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65" w:rsidRDefault="001E2C65" w:rsidP="001E2C65">
      <w:pPr>
        <w:pStyle w:val="Standard"/>
        <w:jc w:val="center"/>
        <w:rPr>
          <w:sz w:val="72"/>
          <w:szCs w:val="72"/>
          <w:lang w:val="es-MX"/>
        </w:rPr>
      </w:pPr>
    </w:p>
    <w:p w:rsidR="001E2C65" w:rsidRDefault="001E2C65" w:rsidP="001E2C65">
      <w:pPr>
        <w:pStyle w:val="Standard"/>
        <w:jc w:val="center"/>
      </w:pPr>
      <w:r>
        <w:rPr>
          <w:sz w:val="72"/>
          <w:szCs w:val="72"/>
          <w:lang w:val="es-MX"/>
        </w:rPr>
        <w:t>Laboratorios</w:t>
      </w:r>
      <w:r>
        <w:rPr>
          <w:sz w:val="72"/>
          <w:szCs w:val="72"/>
        </w:rPr>
        <w:t xml:space="preserve"> de </w:t>
      </w:r>
      <w:r>
        <w:rPr>
          <w:sz w:val="72"/>
          <w:szCs w:val="72"/>
          <w:lang w:val="es-MX"/>
        </w:rPr>
        <w:t>computación</w:t>
      </w:r>
    </w:p>
    <w:p w:rsidR="001E2C65" w:rsidRDefault="001E2C65" w:rsidP="001E2C65">
      <w:pPr>
        <w:pStyle w:val="Standard"/>
        <w:jc w:val="center"/>
        <w:rPr>
          <w:sz w:val="72"/>
          <w:szCs w:val="72"/>
          <w:lang w:val="es-MX"/>
        </w:rPr>
      </w:pPr>
      <w:r>
        <w:rPr>
          <w:sz w:val="72"/>
          <w:szCs w:val="72"/>
          <w:lang w:val="es-MX"/>
        </w:rPr>
        <w:t>salas A y B</w:t>
      </w:r>
    </w:p>
    <w:p w:rsidR="001E2C65" w:rsidRDefault="001E2C65" w:rsidP="001E2C65">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 xml:space="preserve">Profesor: Claudia Rodríguez Espino </w:t>
      </w:r>
    </w:p>
    <w:p w:rsidR="00042930" w:rsidRDefault="00042930" w:rsidP="00042930">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Asignatura: Fundamentos de Programación</w:t>
      </w:r>
    </w:p>
    <w:p w:rsidR="00042930" w:rsidRDefault="00042930" w:rsidP="00042930">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Grupo: 4</w:t>
      </w:r>
    </w:p>
    <w:p w:rsidR="00042930" w:rsidRDefault="00042930" w:rsidP="00042930">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No</w:t>
      </w:r>
      <w:r w:rsidR="00042930">
        <w:rPr>
          <w:rFonts w:ascii="Arial" w:hAnsi="Arial" w:cs="Arial"/>
          <w:sz w:val="40"/>
          <w:szCs w:val="72"/>
          <w:lang w:val="es-MX"/>
        </w:rPr>
        <w:t>.</w:t>
      </w:r>
      <w:r>
        <w:rPr>
          <w:rFonts w:ascii="Arial" w:hAnsi="Arial" w:cs="Arial"/>
          <w:sz w:val="40"/>
          <w:szCs w:val="72"/>
          <w:lang w:val="es-MX"/>
        </w:rPr>
        <w:t xml:space="preserve"> de Práctica: 12</w:t>
      </w:r>
    </w:p>
    <w:p w:rsidR="00042930" w:rsidRDefault="00042930" w:rsidP="00042930">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Integrante: Sanchez Escamilla Hector</w:t>
      </w:r>
    </w:p>
    <w:p w:rsidR="00042930" w:rsidRDefault="00042930" w:rsidP="00042930">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 xml:space="preserve">No. De equipo de cómputo: 35 </w:t>
      </w:r>
    </w:p>
    <w:p w:rsidR="00042930" w:rsidRDefault="00042930" w:rsidP="00042930">
      <w:pPr>
        <w:pStyle w:val="Standard"/>
        <w:rPr>
          <w:rFonts w:ascii="Arial" w:hAnsi="Arial" w:cs="Arial"/>
          <w:sz w:val="40"/>
          <w:szCs w:val="72"/>
          <w:lang w:val="es-MX"/>
        </w:rPr>
      </w:pPr>
    </w:p>
    <w:p w:rsidR="001E2C65" w:rsidRDefault="001E2C65" w:rsidP="00042930">
      <w:pPr>
        <w:pStyle w:val="Standard"/>
        <w:rPr>
          <w:rFonts w:ascii="Arial" w:hAnsi="Arial" w:cs="Arial"/>
          <w:sz w:val="40"/>
          <w:szCs w:val="72"/>
          <w:lang w:val="es-MX"/>
        </w:rPr>
      </w:pPr>
      <w:r>
        <w:rPr>
          <w:rFonts w:ascii="Arial" w:hAnsi="Arial" w:cs="Arial"/>
          <w:sz w:val="40"/>
          <w:szCs w:val="72"/>
          <w:lang w:val="es-MX"/>
        </w:rPr>
        <w:t>Semestre: 2</w:t>
      </w: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Default="001E2C65" w:rsidP="001E2C65">
      <w:pPr>
        <w:pStyle w:val="Standard"/>
        <w:rPr>
          <w:rFonts w:ascii="Arial" w:hAnsi="Arial" w:cs="Arial"/>
          <w:sz w:val="40"/>
          <w:szCs w:val="72"/>
          <w:lang w:val="es-MX"/>
        </w:rPr>
      </w:pPr>
    </w:p>
    <w:p w:rsidR="001E2C65" w:rsidRPr="001E2C65" w:rsidRDefault="001E2C65" w:rsidP="001E2C65">
      <w:pPr>
        <w:pStyle w:val="Standard"/>
        <w:jc w:val="center"/>
        <w:rPr>
          <w:rFonts w:ascii="Arial" w:hAnsi="Arial" w:cs="Arial"/>
          <w:sz w:val="96"/>
          <w:szCs w:val="72"/>
          <w:lang w:val="es-MX"/>
        </w:rPr>
      </w:pPr>
    </w:p>
    <w:p w:rsidR="001E2C65" w:rsidRPr="001E2C65" w:rsidRDefault="001E2C65" w:rsidP="001E2C65">
      <w:pPr>
        <w:spacing w:after="0" w:line="240" w:lineRule="auto"/>
        <w:jc w:val="center"/>
        <w:rPr>
          <w:rFonts w:ascii="Times New Roman" w:eastAsia="Times New Roman" w:hAnsi="Times New Roman" w:cs="Times New Roman"/>
          <w:sz w:val="48"/>
          <w:szCs w:val="24"/>
          <w:lang w:eastAsia="es-MX"/>
        </w:rPr>
      </w:pPr>
      <w:r w:rsidRPr="001E2C65">
        <w:rPr>
          <w:rFonts w:ascii="Arial" w:eastAsia="Times New Roman" w:hAnsi="Arial" w:cs="Arial"/>
          <w:color w:val="000000"/>
          <w:sz w:val="44"/>
          <w:lang w:eastAsia="es-MX"/>
        </w:rPr>
        <w:t>Practica 12: Funciones</w:t>
      </w:r>
    </w:p>
    <w:p w:rsidR="001E2C65" w:rsidRPr="001E2C65" w:rsidRDefault="001E2C65" w:rsidP="001E2C65">
      <w:pPr>
        <w:spacing w:after="0" w:line="240" w:lineRule="auto"/>
        <w:rPr>
          <w:rFonts w:ascii="Times New Roman" w:eastAsia="Times New Roman" w:hAnsi="Times New Roman" w:cs="Times New Roman"/>
          <w:sz w:val="24"/>
          <w:szCs w:val="24"/>
          <w:lang w:eastAsia="es-MX"/>
        </w:rPr>
      </w:pPr>
    </w:p>
    <w:p w:rsidR="001E2C65" w:rsidRDefault="001E2C65" w:rsidP="001E2C65">
      <w:pPr>
        <w:spacing w:after="0" w:line="240" w:lineRule="auto"/>
        <w:rPr>
          <w:rFonts w:ascii="Arial" w:eastAsia="Times New Roman" w:hAnsi="Arial" w:cs="Arial"/>
          <w:b/>
          <w:bCs/>
          <w:color w:val="000000"/>
          <w:sz w:val="28"/>
          <w:szCs w:val="28"/>
          <w:lang w:eastAsia="es-MX"/>
        </w:rPr>
      </w:pPr>
    </w:p>
    <w:p w:rsidR="001E2C65" w:rsidRPr="001E2C65" w:rsidRDefault="001E2C65" w:rsidP="001E2C65">
      <w:pPr>
        <w:spacing w:after="0" w:line="240" w:lineRule="auto"/>
        <w:jc w:val="both"/>
        <w:rPr>
          <w:rFonts w:ascii="Times New Roman" w:eastAsia="Times New Roman" w:hAnsi="Times New Roman" w:cs="Times New Roman"/>
          <w:sz w:val="24"/>
          <w:szCs w:val="24"/>
          <w:lang w:eastAsia="es-MX"/>
        </w:rPr>
      </w:pPr>
      <w:r w:rsidRPr="001E2C65">
        <w:rPr>
          <w:rFonts w:ascii="Arial" w:eastAsia="Times New Roman" w:hAnsi="Arial" w:cs="Arial"/>
          <w:b/>
          <w:bCs/>
          <w:color w:val="000000"/>
          <w:sz w:val="28"/>
          <w:szCs w:val="28"/>
          <w:lang w:eastAsia="es-MX"/>
        </w:rPr>
        <w:t>Objetivo:</w:t>
      </w:r>
    </w:p>
    <w:p w:rsidR="001E2C65" w:rsidRPr="001E2C65" w:rsidRDefault="001E2C65" w:rsidP="001E2C65">
      <w:pPr>
        <w:spacing w:after="0" w:line="240" w:lineRule="auto"/>
        <w:jc w:val="both"/>
        <w:rPr>
          <w:rFonts w:ascii="Times New Roman" w:eastAsia="Times New Roman" w:hAnsi="Times New Roman" w:cs="Times New Roman"/>
          <w:sz w:val="24"/>
          <w:szCs w:val="24"/>
          <w:lang w:eastAsia="es-MX"/>
        </w:rPr>
      </w:pPr>
      <w:r w:rsidRPr="001E2C65">
        <w:rPr>
          <w:rFonts w:ascii="Arial" w:eastAsia="Times New Roman" w:hAnsi="Arial" w:cs="Arial"/>
          <w:color w:val="000000"/>
          <w:lang w:eastAsia="es-MX"/>
        </w:rPr>
        <w:t>Elaborar programas en C donde la solución del problema se divida en funciones. Distinguir lo que es el prototipo o firma de una</w:t>
      </w:r>
      <w:r>
        <w:rPr>
          <w:rFonts w:ascii="Arial" w:eastAsia="Times New Roman" w:hAnsi="Arial" w:cs="Arial"/>
          <w:color w:val="000000"/>
          <w:lang w:eastAsia="es-MX"/>
        </w:rPr>
        <w:t xml:space="preserve"> </w:t>
      </w:r>
      <w:r w:rsidRPr="001E2C65">
        <w:rPr>
          <w:rFonts w:ascii="Arial" w:eastAsia="Times New Roman" w:hAnsi="Arial" w:cs="Arial"/>
          <w:color w:val="000000"/>
          <w:lang w:eastAsia="es-MX"/>
        </w:rPr>
        <w:t>función y la implementación de ella, así́ como manipular parámetros tanto en la función principal como en otras.</w:t>
      </w:r>
    </w:p>
    <w:p w:rsidR="001E2C65" w:rsidRDefault="001E2C65" w:rsidP="001E2C65">
      <w:pPr>
        <w:spacing w:after="0" w:line="240" w:lineRule="auto"/>
        <w:jc w:val="both"/>
        <w:rPr>
          <w:rFonts w:ascii="Arial" w:eastAsia="Times New Roman" w:hAnsi="Arial" w:cs="Arial"/>
          <w:b/>
          <w:bCs/>
          <w:color w:val="000000"/>
          <w:sz w:val="28"/>
          <w:szCs w:val="28"/>
          <w:lang w:eastAsia="es-MX"/>
        </w:rPr>
      </w:pPr>
    </w:p>
    <w:p w:rsidR="001E2C65" w:rsidRDefault="001E2C65" w:rsidP="001E2C65">
      <w:pPr>
        <w:spacing w:after="0" w:line="240" w:lineRule="auto"/>
        <w:jc w:val="both"/>
        <w:rPr>
          <w:rFonts w:ascii="Times New Roman" w:eastAsia="Times New Roman" w:hAnsi="Times New Roman" w:cs="Times New Roman"/>
          <w:sz w:val="24"/>
          <w:szCs w:val="24"/>
          <w:lang w:eastAsia="es-MX"/>
        </w:rPr>
      </w:pPr>
      <w:r w:rsidRPr="001E2C65">
        <w:rPr>
          <w:rFonts w:ascii="Arial" w:eastAsia="Times New Roman" w:hAnsi="Arial" w:cs="Arial"/>
          <w:b/>
          <w:bCs/>
          <w:color w:val="000000"/>
          <w:sz w:val="28"/>
          <w:szCs w:val="28"/>
          <w:lang w:eastAsia="es-MX"/>
        </w:rPr>
        <w:t>Actividades:</w:t>
      </w:r>
    </w:p>
    <w:p w:rsidR="001E2C65" w:rsidRPr="001E2C65" w:rsidRDefault="001E2C65" w:rsidP="001E2C65">
      <w:pPr>
        <w:pStyle w:val="Prrafodelista"/>
        <w:numPr>
          <w:ilvl w:val="0"/>
          <w:numId w:val="1"/>
        </w:numPr>
        <w:spacing w:after="0" w:line="240" w:lineRule="auto"/>
        <w:jc w:val="both"/>
        <w:rPr>
          <w:rFonts w:ascii="Times New Roman" w:eastAsia="Times New Roman" w:hAnsi="Times New Roman" w:cs="Times New Roman"/>
          <w:sz w:val="24"/>
          <w:szCs w:val="24"/>
          <w:lang w:eastAsia="es-MX"/>
        </w:rPr>
      </w:pPr>
      <w:r w:rsidRPr="001E2C65">
        <w:rPr>
          <w:rFonts w:ascii="Arial" w:eastAsia="Times New Roman" w:hAnsi="Arial" w:cs="Arial"/>
          <w:color w:val="000000"/>
          <w:lang w:eastAsia="es-MX"/>
        </w:rPr>
        <w:t>Implementar en un programa en C la solución de un problema dividido en funciones.</w:t>
      </w:r>
    </w:p>
    <w:p w:rsidR="001E2C65" w:rsidRPr="001E2C65" w:rsidRDefault="001E2C65" w:rsidP="001E2C65">
      <w:pPr>
        <w:pStyle w:val="Prrafodelista"/>
        <w:numPr>
          <w:ilvl w:val="0"/>
          <w:numId w:val="1"/>
        </w:numPr>
        <w:spacing w:after="0" w:line="240" w:lineRule="auto"/>
        <w:jc w:val="both"/>
        <w:rPr>
          <w:rFonts w:ascii="Times New Roman" w:eastAsia="Times New Roman" w:hAnsi="Times New Roman" w:cs="Times New Roman"/>
          <w:sz w:val="24"/>
          <w:szCs w:val="24"/>
          <w:lang w:eastAsia="es-MX"/>
        </w:rPr>
      </w:pPr>
      <w:r w:rsidRPr="001E2C65">
        <w:rPr>
          <w:rFonts w:ascii="Arial" w:eastAsia="Times New Roman" w:hAnsi="Arial" w:cs="Arial"/>
          <w:color w:val="000000"/>
          <w:lang w:eastAsia="es-MX"/>
        </w:rPr>
        <w:t>Elaborar un programa en C que maneje argumentos en la función principal.</w:t>
      </w:r>
    </w:p>
    <w:p w:rsidR="001E2C65" w:rsidRPr="001E2C65" w:rsidRDefault="001E2C65" w:rsidP="001E2C65">
      <w:pPr>
        <w:pStyle w:val="Prrafodelista"/>
        <w:numPr>
          <w:ilvl w:val="0"/>
          <w:numId w:val="1"/>
        </w:numPr>
        <w:spacing w:after="0" w:line="240" w:lineRule="auto"/>
        <w:jc w:val="both"/>
        <w:rPr>
          <w:rFonts w:ascii="Times New Roman" w:eastAsia="Times New Roman" w:hAnsi="Times New Roman" w:cs="Times New Roman"/>
          <w:sz w:val="24"/>
          <w:szCs w:val="24"/>
          <w:lang w:eastAsia="es-MX"/>
        </w:rPr>
      </w:pPr>
      <w:r w:rsidRPr="001E2C65">
        <w:rPr>
          <w:rFonts w:ascii="Arial" w:eastAsia="Times New Roman" w:hAnsi="Arial" w:cs="Arial"/>
          <w:color w:val="000000"/>
          <w:lang w:eastAsia="es-MX"/>
        </w:rPr>
        <w:t>En un programa en C, manejar variables y funciones estáticas.</w:t>
      </w:r>
    </w:p>
    <w:p w:rsidR="001E2C65" w:rsidRDefault="001E2C65" w:rsidP="001E2C65">
      <w:pPr>
        <w:spacing w:after="0" w:line="240" w:lineRule="auto"/>
        <w:jc w:val="both"/>
        <w:rPr>
          <w:rFonts w:ascii="Times New Roman" w:eastAsia="Times New Roman" w:hAnsi="Times New Roman" w:cs="Times New Roman"/>
          <w:sz w:val="24"/>
          <w:szCs w:val="24"/>
          <w:lang w:eastAsia="es-MX"/>
        </w:rPr>
      </w:pPr>
    </w:p>
    <w:p w:rsidR="001E2C65" w:rsidRDefault="001E2C65" w:rsidP="001E2C65">
      <w:pPr>
        <w:autoSpaceDE w:val="0"/>
        <w:autoSpaceDN w:val="0"/>
        <w:adjustRightInd w:val="0"/>
        <w:spacing w:after="0" w:line="240" w:lineRule="auto"/>
        <w:jc w:val="both"/>
        <w:rPr>
          <w:rFonts w:ascii="Helvetica-Bold" w:hAnsi="Helvetica-Bold" w:cs="Helvetica-Bold"/>
          <w:b/>
          <w:bCs/>
          <w:sz w:val="28"/>
          <w:szCs w:val="28"/>
        </w:rPr>
      </w:pPr>
      <w:r>
        <w:rPr>
          <w:rFonts w:ascii="Helvetica-Bold" w:hAnsi="Helvetica-Bold" w:cs="Helvetica-Bold"/>
          <w:b/>
          <w:bCs/>
          <w:sz w:val="28"/>
          <w:szCs w:val="28"/>
        </w:rPr>
        <w:t>Introducción</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Como ya se mencionó, un programa en lenguaje C consiste en una o más funciones. C</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permite tener dentro de un archivo fuente varias funciones, esto con el fin de dividir las</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tareas y que sea más fácil la depuración, la mejora y el entendimiento del código.</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 xml:space="preserve">En lenguaje C la función principal se llama </w:t>
      </w:r>
      <w:proofErr w:type="spellStart"/>
      <w:r>
        <w:rPr>
          <w:rFonts w:ascii="BookAntiqua-Italic" w:hAnsi="BookAntiqua-Italic" w:cs="BookAntiqua-Italic"/>
          <w:i/>
          <w:iCs/>
        </w:rPr>
        <w:t>main</w:t>
      </w:r>
      <w:proofErr w:type="spellEnd"/>
      <w:r>
        <w:rPr>
          <w:rFonts w:ascii="BookAntiqua" w:hAnsi="BookAntiqua" w:cs="BookAntiqua"/>
        </w:rPr>
        <w:t>. Cuando se ordena la ejecución del</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programa, se inicia con la ejecución de las instrucciones que se encuentran dentro de la</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 xml:space="preserve">función </w:t>
      </w:r>
      <w:proofErr w:type="spellStart"/>
      <w:r>
        <w:rPr>
          <w:rFonts w:ascii="BookAntiqua-Italic" w:hAnsi="BookAntiqua-Italic" w:cs="BookAntiqua-Italic"/>
          <w:i/>
          <w:iCs/>
        </w:rPr>
        <w:t>main</w:t>
      </w:r>
      <w:proofErr w:type="spellEnd"/>
      <w:r>
        <w:rPr>
          <w:rFonts w:ascii="BookAntiqua" w:hAnsi="BookAntiqua" w:cs="BookAntiqua"/>
        </w:rPr>
        <w:t>, y ésta puede llamar a ejecutar otras funciones, que a su vez éstas pueden</w:t>
      </w:r>
    </w:p>
    <w:p w:rsidR="001E2C65" w:rsidRDefault="001E2C65" w:rsidP="001E2C65">
      <w:pPr>
        <w:spacing w:after="0" w:line="240" w:lineRule="auto"/>
        <w:jc w:val="both"/>
        <w:rPr>
          <w:rFonts w:ascii="Times New Roman" w:eastAsia="Times New Roman" w:hAnsi="Times New Roman" w:cs="Times New Roman"/>
          <w:sz w:val="24"/>
          <w:szCs w:val="24"/>
          <w:lang w:eastAsia="es-MX"/>
        </w:rPr>
      </w:pPr>
      <w:r>
        <w:rPr>
          <w:rFonts w:ascii="BookAntiqua" w:hAnsi="BookAntiqua" w:cs="BookAntiqua"/>
        </w:rPr>
        <w:t>llamar a ejecutar a otras funciones, y así sucesivamente.</w:t>
      </w:r>
    </w:p>
    <w:p w:rsidR="001E2C65" w:rsidRDefault="001E2C65" w:rsidP="001E2C65">
      <w:pPr>
        <w:spacing w:after="0" w:line="240" w:lineRule="auto"/>
        <w:rPr>
          <w:rFonts w:ascii="Times New Roman" w:eastAsia="Times New Roman" w:hAnsi="Times New Roman" w:cs="Times New Roman"/>
          <w:sz w:val="24"/>
          <w:szCs w:val="24"/>
          <w:lang w:eastAsia="es-MX"/>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042930" w:rsidRDefault="00042930" w:rsidP="001E2C65">
      <w:pPr>
        <w:autoSpaceDE w:val="0"/>
        <w:autoSpaceDN w:val="0"/>
        <w:adjustRightInd w:val="0"/>
        <w:spacing w:after="0" w:line="240" w:lineRule="auto"/>
        <w:rPr>
          <w:rFonts w:ascii="Helvetica-Bold" w:hAnsi="Helvetica-Bold" w:cs="Helvetica-Bold"/>
          <w:b/>
          <w:bCs/>
          <w:sz w:val="28"/>
          <w:szCs w:val="28"/>
        </w:rPr>
      </w:pPr>
    </w:p>
    <w:p w:rsidR="001E2C65" w:rsidRDefault="001E2C65" w:rsidP="001E2C65">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lastRenderedPageBreak/>
        <w:t>Funciones</w:t>
      </w:r>
    </w:p>
    <w:p w:rsidR="001E2C65" w:rsidRDefault="001E2C65" w:rsidP="001E2C65">
      <w:pPr>
        <w:autoSpaceDE w:val="0"/>
        <w:autoSpaceDN w:val="0"/>
        <w:adjustRightInd w:val="0"/>
        <w:spacing w:after="0" w:line="240" w:lineRule="auto"/>
        <w:rPr>
          <w:rFonts w:ascii="BookAntiqua" w:hAnsi="BookAntiqua" w:cs="BookAntiqua"/>
        </w:rPr>
      </w:pPr>
      <w:r>
        <w:rPr>
          <w:rFonts w:ascii="BookAntiqua" w:hAnsi="BookAntiqua" w:cs="BookAntiqua"/>
        </w:rPr>
        <w:t>La sintaxis básica para definir una función es la siguiente:</w:t>
      </w:r>
    </w:p>
    <w:p w:rsidR="001E2C65" w:rsidRDefault="001E2C65" w:rsidP="001E2C65">
      <w:pPr>
        <w:autoSpaceDE w:val="0"/>
        <w:autoSpaceDN w:val="0"/>
        <w:adjustRightInd w:val="0"/>
        <w:spacing w:after="0" w:line="240" w:lineRule="auto"/>
        <w:rPr>
          <w:rFonts w:ascii="BookAntiqua" w:hAnsi="BookAntiqua" w:cs="BookAntiqua"/>
        </w:rPr>
      </w:pPr>
      <w:proofErr w:type="spellStart"/>
      <w:r>
        <w:rPr>
          <w:rFonts w:ascii="BookAntiqua" w:hAnsi="BookAntiqua" w:cs="BookAntiqua"/>
        </w:rPr>
        <w:t>valorRetorno</w:t>
      </w:r>
      <w:proofErr w:type="spellEnd"/>
      <w:r>
        <w:rPr>
          <w:rFonts w:ascii="BookAntiqua" w:hAnsi="BookAntiqua" w:cs="BookAntiqua"/>
        </w:rPr>
        <w:t xml:space="preserve"> nombre (</w:t>
      </w:r>
      <w:r>
        <w:rPr>
          <w:rFonts w:ascii="BookAntiqua-Italic" w:hAnsi="BookAntiqua-Italic" w:cs="BookAntiqua-Italic"/>
          <w:i/>
          <w:iCs/>
        </w:rPr>
        <w:t>parámetros</w:t>
      </w:r>
      <w:proofErr w:type="gramStart"/>
      <w:r>
        <w:rPr>
          <w:rFonts w:ascii="BookAntiqua" w:hAnsi="BookAntiqua" w:cs="BookAntiqua"/>
        </w:rPr>
        <w:t>){</w:t>
      </w:r>
      <w:proofErr w:type="gramEnd"/>
    </w:p>
    <w:p w:rsidR="001E2C65" w:rsidRDefault="001E2C65" w:rsidP="001E2C65">
      <w:pPr>
        <w:autoSpaceDE w:val="0"/>
        <w:autoSpaceDN w:val="0"/>
        <w:adjustRightInd w:val="0"/>
        <w:spacing w:after="0" w:line="240" w:lineRule="auto"/>
        <w:rPr>
          <w:rFonts w:ascii="BookAntiqua" w:hAnsi="BookAntiqua" w:cs="BookAntiqua"/>
        </w:rPr>
      </w:pPr>
      <w:r>
        <w:rPr>
          <w:rFonts w:ascii="BookAntiqua" w:hAnsi="BookAntiqua" w:cs="BookAntiqua"/>
        </w:rPr>
        <w:t>// bloque de código de la función</w:t>
      </w:r>
    </w:p>
    <w:p w:rsidR="001E2C65" w:rsidRDefault="001E2C65" w:rsidP="001E2C65">
      <w:pPr>
        <w:autoSpaceDE w:val="0"/>
        <w:autoSpaceDN w:val="0"/>
        <w:adjustRightInd w:val="0"/>
        <w:spacing w:after="0" w:line="240" w:lineRule="auto"/>
        <w:rPr>
          <w:rFonts w:ascii="BookAntiqua" w:hAnsi="BookAntiqua" w:cs="BookAntiqua"/>
        </w:rPr>
      </w:pPr>
      <w:r>
        <w:rPr>
          <w:rFonts w:ascii="BookAntiqua" w:hAnsi="BookAntiqua" w:cs="BookAntiqua"/>
        </w:rPr>
        <w:t>}</w:t>
      </w:r>
    </w:p>
    <w:p w:rsidR="001E2C65" w:rsidRDefault="001E2C65" w:rsidP="001E2C65">
      <w:pPr>
        <w:autoSpaceDE w:val="0"/>
        <w:autoSpaceDN w:val="0"/>
        <w:adjustRightInd w:val="0"/>
        <w:spacing w:after="0" w:line="240" w:lineRule="auto"/>
        <w:rPr>
          <w:rFonts w:ascii="BookAntiqua" w:hAnsi="BookAntiqua" w:cs="BookAntiqua"/>
        </w:rPr>
      </w:pPr>
    </w:p>
    <w:p w:rsidR="001E2C65" w:rsidRDefault="001E2C65" w:rsidP="001E2C65">
      <w:pPr>
        <w:autoSpaceDE w:val="0"/>
        <w:autoSpaceDN w:val="0"/>
        <w:adjustRightInd w:val="0"/>
        <w:spacing w:after="0" w:line="240" w:lineRule="auto"/>
        <w:rPr>
          <w:rFonts w:ascii="BookAntiqua" w:hAnsi="BookAntiqua" w:cs="BookAntiqua"/>
        </w:rPr>
      </w:pPr>
      <w:r>
        <w:rPr>
          <w:rFonts w:ascii="BookAntiqua" w:hAnsi="BookAntiqua" w:cs="BookAntiqua"/>
        </w:rPr>
        <w:t>El nombre de la función se refiere al identificador con el cual se ejecutará la función; se</w:t>
      </w:r>
    </w:p>
    <w:p w:rsidR="001E2C65" w:rsidRPr="001E2C65" w:rsidRDefault="001E2C65" w:rsidP="001E2C65">
      <w:pPr>
        <w:spacing w:after="0" w:line="240" w:lineRule="auto"/>
        <w:rPr>
          <w:rFonts w:ascii="Times New Roman" w:eastAsia="Times New Roman" w:hAnsi="Times New Roman" w:cs="Times New Roman"/>
          <w:sz w:val="24"/>
          <w:szCs w:val="24"/>
          <w:lang w:eastAsia="es-MX"/>
        </w:rPr>
      </w:pPr>
      <w:r>
        <w:rPr>
          <w:rFonts w:ascii="BookAntiqua" w:hAnsi="BookAntiqua" w:cs="BookAntiqua"/>
        </w:rPr>
        <w:t>debe seguir la notación de camello.</w:t>
      </w:r>
    </w:p>
    <w:p w:rsidR="001E2C65" w:rsidRDefault="001E2C65" w:rsidP="001E2C65">
      <w:pPr>
        <w:pStyle w:val="Standard"/>
        <w:jc w:val="both"/>
        <w:rPr>
          <w:rFonts w:ascii="Arial" w:hAnsi="Arial" w:cs="Arial"/>
          <w:sz w:val="40"/>
          <w:szCs w:val="72"/>
          <w:lang w:val="es-MX"/>
        </w:rPr>
      </w:pP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Una función puede recibir parámetros de entrada, los cuales son datos de entrada con los</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que trabajará la función, dichos parámetros se deben definir dentro de los paréntesis de la</w:t>
      </w:r>
    </w:p>
    <w:p w:rsidR="001E2C65" w:rsidRDefault="001E2C65" w:rsidP="001E2C65">
      <w:pPr>
        <w:autoSpaceDE w:val="0"/>
        <w:autoSpaceDN w:val="0"/>
        <w:adjustRightInd w:val="0"/>
        <w:spacing w:after="0" w:line="240" w:lineRule="auto"/>
        <w:jc w:val="both"/>
        <w:rPr>
          <w:rFonts w:ascii="BookAntiqua" w:hAnsi="BookAntiqua" w:cs="BookAntiqua"/>
        </w:rPr>
      </w:pPr>
      <w:r>
        <w:rPr>
          <w:rFonts w:ascii="BookAntiqua" w:hAnsi="BookAntiqua" w:cs="BookAntiqua"/>
        </w:rPr>
        <w:t>función, separados por comas e indicando su tipo de dato, de la siguiente forma:</w:t>
      </w:r>
    </w:p>
    <w:p w:rsidR="001E2C65" w:rsidRDefault="001E2C65" w:rsidP="001E2C65">
      <w:pPr>
        <w:pStyle w:val="Standard"/>
        <w:jc w:val="both"/>
        <w:rPr>
          <w:rFonts w:ascii="BookAntiqua" w:hAnsi="BookAntiqua" w:cs="BookAntiqua"/>
        </w:rPr>
      </w:pPr>
      <w:r>
        <w:rPr>
          <w:rFonts w:ascii="BookAntiqua" w:hAnsi="BookAntiqua" w:cs="BookAntiqua"/>
        </w:rPr>
        <w:t>(</w:t>
      </w:r>
      <w:proofErr w:type="spellStart"/>
      <w:proofErr w:type="gramStart"/>
      <w:r>
        <w:rPr>
          <w:rFonts w:ascii="BookAntiqua" w:hAnsi="BookAntiqua" w:cs="BookAntiqua"/>
        </w:rPr>
        <w:t>tipoDato</w:t>
      </w:r>
      <w:proofErr w:type="spellEnd"/>
      <w:proofErr w:type="gramEnd"/>
      <w:r>
        <w:rPr>
          <w:rFonts w:ascii="BookAntiqua" w:hAnsi="BookAntiqua" w:cs="BookAntiqua"/>
        </w:rPr>
        <w:t xml:space="preserve"> nom1, </w:t>
      </w:r>
      <w:proofErr w:type="spellStart"/>
      <w:r>
        <w:rPr>
          <w:rFonts w:ascii="BookAntiqua" w:hAnsi="BookAntiqua" w:cs="BookAntiqua"/>
        </w:rPr>
        <w:t>tipoDato</w:t>
      </w:r>
      <w:proofErr w:type="spellEnd"/>
      <w:r>
        <w:rPr>
          <w:rFonts w:ascii="BookAntiqua" w:hAnsi="BookAntiqua" w:cs="BookAntiqua"/>
        </w:rPr>
        <w:t xml:space="preserve"> nom2, </w:t>
      </w:r>
      <w:proofErr w:type="spellStart"/>
      <w:r>
        <w:rPr>
          <w:rFonts w:ascii="BookAntiqua" w:hAnsi="BookAntiqua" w:cs="BookAntiqua"/>
        </w:rPr>
        <w:t>tipoDato</w:t>
      </w:r>
      <w:proofErr w:type="spellEnd"/>
      <w:r>
        <w:rPr>
          <w:rFonts w:ascii="BookAntiqua" w:hAnsi="BookAntiqua" w:cs="BookAntiqua"/>
        </w:rPr>
        <w:t xml:space="preserve"> nom3…)</w:t>
      </w:r>
    </w:p>
    <w:p w:rsidR="001E2C65" w:rsidRDefault="001E2C65" w:rsidP="001E2C65">
      <w:pPr>
        <w:pStyle w:val="Standard"/>
        <w:jc w:val="both"/>
        <w:rPr>
          <w:rFonts w:ascii="BookAntiqua" w:hAnsi="BookAntiqua" w:cs="BookAntiqua"/>
        </w:rPr>
      </w:pPr>
    </w:p>
    <w:p w:rsidR="00042930" w:rsidRDefault="00042930" w:rsidP="001E2C65">
      <w:pPr>
        <w:pStyle w:val="Standard"/>
        <w:jc w:val="both"/>
        <w:rPr>
          <w:rFonts w:ascii="Helvetica-Bold" w:hAnsi="Helvetica-Bold" w:cs="Helvetica-Bold"/>
          <w:b/>
          <w:bCs/>
          <w:sz w:val="28"/>
          <w:szCs w:val="28"/>
        </w:rPr>
      </w:pPr>
      <w:proofErr w:type="spellStart"/>
      <w:r>
        <w:rPr>
          <w:rFonts w:ascii="Helvetica-Bold" w:hAnsi="Helvetica-Bold" w:cs="Helvetica-Bold"/>
          <w:b/>
          <w:bCs/>
          <w:sz w:val="28"/>
          <w:szCs w:val="28"/>
        </w:rPr>
        <w:t>Argumentos</w:t>
      </w:r>
      <w:proofErr w:type="spellEnd"/>
      <w:r>
        <w:rPr>
          <w:rFonts w:ascii="Helvetica-Bold" w:hAnsi="Helvetica-Bold" w:cs="Helvetica-Bold"/>
          <w:b/>
          <w:bCs/>
          <w:sz w:val="28"/>
          <w:szCs w:val="28"/>
        </w:rPr>
        <w:t xml:space="preserve"> para la </w:t>
      </w:r>
      <w:proofErr w:type="spellStart"/>
      <w:r>
        <w:rPr>
          <w:rFonts w:ascii="Helvetica-Bold" w:hAnsi="Helvetica-Bold" w:cs="Helvetica-Bold"/>
          <w:b/>
          <w:bCs/>
          <w:sz w:val="28"/>
          <w:szCs w:val="28"/>
        </w:rPr>
        <w:t>función</w:t>
      </w:r>
      <w:proofErr w:type="spellEnd"/>
      <w:r>
        <w:rPr>
          <w:rFonts w:ascii="Helvetica-Bold" w:hAnsi="Helvetica-Bold" w:cs="Helvetica-Bold"/>
          <w:b/>
          <w:bCs/>
          <w:sz w:val="28"/>
          <w:szCs w:val="28"/>
        </w:rPr>
        <w:t xml:space="preserve"> main</w:t>
      </w:r>
    </w:p>
    <w:p w:rsidR="00042930" w:rsidRDefault="00042930" w:rsidP="00042930">
      <w:pPr>
        <w:autoSpaceDE w:val="0"/>
        <w:autoSpaceDN w:val="0"/>
        <w:adjustRightInd w:val="0"/>
        <w:spacing w:after="0" w:line="240" w:lineRule="auto"/>
        <w:rPr>
          <w:rFonts w:ascii="BookAntiqua" w:hAnsi="BookAntiqua" w:cs="BookAntiqua"/>
        </w:rPr>
      </w:pPr>
      <w:r>
        <w:rPr>
          <w:rFonts w:ascii="BookAntiqua" w:hAnsi="BookAntiqua" w:cs="BookAntiqua"/>
        </w:rPr>
        <w:t xml:space="preserve">La función </w:t>
      </w:r>
      <w:proofErr w:type="spellStart"/>
      <w:r>
        <w:rPr>
          <w:rFonts w:ascii="BookAntiqua" w:hAnsi="BookAntiqua" w:cs="BookAntiqua"/>
        </w:rPr>
        <w:t>main</w:t>
      </w:r>
      <w:proofErr w:type="spellEnd"/>
      <w:r>
        <w:rPr>
          <w:rFonts w:ascii="BookAntiqua" w:hAnsi="BookAntiqua" w:cs="BookAntiqua"/>
        </w:rPr>
        <w:t xml:space="preserve"> también puede recibir parámetros. Debido a que la función </w:t>
      </w:r>
      <w:proofErr w:type="spellStart"/>
      <w:r>
        <w:rPr>
          <w:rFonts w:ascii="BookAntiqua" w:hAnsi="BookAntiqua" w:cs="BookAntiqua"/>
        </w:rPr>
        <w:t>main</w:t>
      </w:r>
      <w:proofErr w:type="spellEnd"/>
      <w:r>
        <w:rPr>
          <w:rFonts w:ascii="BookAntiqua" w:hAnsi="BookAntiqua" w:cs="BookAntiqua"/>
        </w:rPr>
        <w:t xml:space="preserve"> es la</w:t>
      </w:r>
    </w:p>
    <w:p w:rsidR="00042930" w:rsidRDefault="00042930" w:rsidP="00042930">
      <w:pPr>
        <w:autoSpaceDE w:val="0"/>
        <w:autoSpaceDN w:val="0"/>
        <w:adjustRightInd w:val="0"/>
        <w:spacing w:after="0" w:line="240" w:lineRule="auto"/>
        <w:rPr>
          <w:rFonts w:ascii="BookAntiqua" w:hAnsi="BookAntiqua" w:cs="BookAntiqua"/>
        </w:rPr>
      </w:pPr>
      <w:r>
        <w:rPr>
          <w:rFonts w:ascii="BookAntiqua" w:hAnsi="BookAntiqua" w:cs="BookAntiqua"/>
        </w:rPr>
        <w:t>primera que se ejecuta en un programa, los parámetros de la función hay que enviarlos al</w:t>
      </w:r>
    </w:p>
    <w:p w:rsidR="00042930" w:rsidRDefault="00042930" w:rsidP="00042930">
      <w:pPr>
        <w:autoSpaceDE w:val="0"/>
        <w:autoSpaceDN w:val="0"/>
        <w:adjustRightInd w:val="0"/>
        <w:spacing w:after="0" w:line="240" w:lineRule="auto"/>
        <w:rPr>
          <w:rFonts w:ascii="BookAntiqua" w:hAnsi="BookAntiqua" w:cs="BookAntiqua"/>
        </w:rPr>
      </w:pPr>
      <w:r>
        <w:rPr>
          <w:rFonts w:ascii="BookAntiqua" w:hAnsi="BookAntiqua" w:cs="BookAntiqua"/>
        </w:rPr>
        <w:t xml:space="preserve">ejecutar el programa. La firma completa de la función </w:t>
      </w:r>
      <w:proofErr w:type="spellStart"/>
      <w:r>
        <w:rPr>
          <w:rFonts w:ascii="BookAntiqua" w:hAnsi="BookAntiqua" w:cs="BookAntiqua"/>
        </w:rPr>
        <w:t>main</w:t>
      </w:r>
      <w:proofErr w:type="spellEnd"/>
      <w:r>
        <w:rPr>
          <w:rFonts w:ascii="BookAntiqua" w:hAnsi="BookAntiqua" w:cs="BookAntiqua"/>
        </w:rPr>
        <w:t xml:space="preserve"> es:</w:t>
      </w:r>
    </w:p>
    <w:p w:rsidR="00042930" w:rsidRDefault="00042930" w:rsidP="00042930">
      <w:pPr>
        <w:pStyle w:val="Standard"/>
        <w:jc w:val="both"/>
        <w:rPr>
          <w:rFonts w:ascii="BookAntiqua" w:hAnsi="BookAntiqua" w:cs="BookAntiqua"/>
        </w:rPr>
      </w:pPr>
      <w:proofErr w:type="spellStart"/>
      <w:proofErr w:type="gramStart"/>
      <w:r>
        <w:rPr>
          <w:rFonts w:ascii="BookAntiqua" w:hAnsi="BookAntiqua" w:cs="BookAntiqua"/>
        </w:rPr>
        <w:t>int</w:t>
      </w:r>
      <w:proofErr w:type="spellEnd"/>
      <w:proofErr w:type="gramEnd"/>
      <w:r>
        <w:rPr>
          <w:rFonts w:ascii="BookAntiqua" w:hAnsi="BookAntiqua" w:cs="BookAntiqua"/>
        </w:rPr>
        <w:t xml:space="preserve"> main (</w:t>
      </w:r>
      <w:proofErr w:type="spellStart"/>
      <w:r>
        <w:rPr>
          <w:rFonts w:ascii="BookAntiqua" w:hAnsi="BookAntiqua" w:cs="BookAntiqua"/>
        </w:rPr>
        <w:t>int</w:t>
      </w:r>
      <w:proofErr w:type="spellEnd"/>
      <w:r>
        <w:rPr>
          <w:rFonts w:ascii="BookAntiqua" w:hAnsi="BookAntiqua" w:cs="BookAntiqua"/>
        </w:rPr>
        <w:t xml:space="preserve"> </w:t>
      </w:r>
      <w:proofErr w:type="spellStart"/>
      <w:r>
        <w:rPr>
          <w:rFonts w:ascii="BookAntiqua" w:hAnsi="BookAntiqua" w:cs="BookAntiqua"/>
        </w:rPr>
        <w:t>argc</w:t>
      </w:r>
      <w:proofErr w:type="spellEnd"/>
      <w:r>
        <w:rPr>
          <w:rFonts w:ascii="BookAntiqua" w:hAnsi="BookAntiqua" w:cs="BookAntiqua"/>
        </w:rPr>
        <w:t xml:space="preserve">, char ** </w:t>
      </w:r>
      <w:proofErr w:type="spellStart"/>
      <w:r>
        <w:rPr>
          <w:rFonts w:ascii="BookAntiqua" w:hAnsi="BookAntiqua" w:cs="BookAntiqua"/>
        </w:rPr>
        <w:t>argv</w:t>
      </w:r>
      <w:proofErr w:type="spellEnd"/>
      <w:r>
        <w:rPr>
          <w:rFonts w:ascii="BookAntiqua" w:hAnsi="BookAntiqua" w:cs="BookAntiqua"/>
        </w:rPr>
        <w:t>);</w:t>
      </w:r>
    </w:p>
    <w:p w:rsidR="00042930" w:rsidRDefault="00042930" w:rsidP="00042930">
      <w:pPr>
        <w:pStyle w:val="Standard"/>
        <w:jc w:val="both"/>
        <w:rPr>
          <w:rFonts w:ascii="BookAntiqua" w:hAnsi="BookAntiqua" w:cs="BookAntiqua"/>
        </w:rPr>
      </w:pPr>
    </w:p>
    <w:p w:rsidR="00042930" w:rsidRDefault="00042930" w:rsidP="00042930">
      <w:pPr>
        <w:pStyle w:val="Standard"/>
        <w:jc w:val="both"/>
        <w:rPr>
          <w:rFonts w:ascii="BookAntiqua" w:hAnsi="BookAntiqua" w:cs="BookAntiqua"/>
        </w:rPr>
      </w:pPr>
    </w:p>
    <w:p w:rsidR="00042930" w:rsidRDefault="00042930" w:rsidP="00042930">
      <w:pPr>
        <w:pStyle w:val="Standard"/>
        <w:jc w:val="both"/>
        <w:rPr>
          <w:rFonts w:ascii="BookAntiqua" w:hAnsi="BookAntiqua" w:cs="BookAntiqua"/>
        </w:rPr>
      </w:pPr>
    </w:p>
    <w:p w:rsidR="00042930" w:rsidRDefault="00042930" w:rsidP="00042930">
      <w:pPr>
        <w:pStyle w:val="Standard"/>
        <w:jc w:val="both"/>
        <w:rPr>
          <w:rFonts w:ascii="BookAntiqua" w:hAnsi="BookAntiqua" w:cs="BookAntiqua"/>
        </w:rPr>
      </w:pPr>
    </w:p>
    <w:p w:rsidR="00042930" w:rsidRDefault="00042930" w:rsidP="00042930">
      <w:pPr>
        <w:pStyle w:val="Standard"/>
        <w:jc w:val="both"/>
        <w:rPr>
          <w:rFonts w:ascii="BookAntiqua" w:hAnsi="BookAntiqua" w:cs="BookAntiqua"/>
        </w:rPr>
      </w:pPr>
      <w:proofErr w:type="spellStart"/>
      <w:r>
        <w:rPr>
          <w:rFonts w:ascii="BookAntiqua" w:hAnsi="BookAntiqua" w:cs="BookAntiqua"/>
        </w:rPr>
        <w:t>Actividades</w:t>
      </w:r>
      <w:proofErr w:type="spellEnd"/>
      <w:r>
        <w:rPr>
          <w:rFonts w:ascii="BookAntiqua" w:hAnsi="BookAntiqua" w:cs="BookAntiqua"/>
        </w:rPr>
        <w:t>:</w:t>
      </w:r>
    </w:p>
    <w:p w:rsidR="00042930" w:rsidRDefault="00042930" w:rsidP="00042930">
      <w:pPr>
        <w:pStyle w:val="Standard"/>
        <w:jc w:val="both"/>
        <w:rPr>
          <w:rFonts w:ascii="Arial" w:hAnsi="Arial" w:cs="Arial"/>
          <w:sz w:val="40"/>
          <w:szCs w:val="72"/>
          <w:lang w:val="es-MX"/>
        </w:rPr>
      </w:pPr>
    </w:p>
    <w:p w:rsidR="00042930" w:rsidRPr="00042930" w:rsidRDefault="00042930" w:rsidP="00042930">
      <w:pPr>
        <w:pStyle w:val="Standard"/>
        <w:numPr>
          <w:ilvl w:val="0"/>
          <w:numId w:val="2"/>
        </w:numPr>
        <w:jc w:val="both"/>
        <w:rPr>
          <w:rFonts w:ascii="Arial" w:hAnsi="Arial" w:cs="Arial"/>
          <w:sz w:val="40"/>
          <w:szCs w:val="72"/>
          <w:lang w:val="es-MX"/>
        </w:rPr>
      </w:pPr>
      <w:proofErr w:type="spellStart"/>
      <w:r>
        <w:rPr>
          <w:rFonts w:ascii="Arial" w:hAnsi="Arial" w:cs="Arial"/>
          <w:color w:val="000000"/>
          <w:sz w:val="22"/>
          <w:szCs w:val="22"/>
        </w:rPr>
        <w:t>Elaborar</w:t>
      </w:r>
      <w:proofErr w:type="spellEnd"/>
      <w:r>
        <w:rPr>
          <w:rFonts w:ascii="Arial" w:hAnsi="Arial" w:cs="Arial"/>
          <w:color w:val="000000"/>
          <w:sz w:val="22"/>
          <w:szCs w:val="22"/>
        </w:rPr>
        <w:t xml:space="preserve"> </w:t>
      </w:r>
      <w:proofErr w:type="spellStart"/>
      <w:r>
        <w:rPr>
          <w:rFonts w:ascii="Arial" w:hAnsi="Arial" w:cs="Arial"/>
          <w:color w:val="000000"/>
          <w:sz w:val="22"/>
          <w:szCs w:val="22"/>
        </w:rPr>
        <w:t>una</w:t>
      </w:r>
      <w:proofErr w:type="spellEnd"/>
      <w:r>
        <w:rPr>
          <w:rFonts w:ascii="Arial" w:hAnsi="Arial" w:cs="Arial"/>
          <w:color w:val="000000"/>
          <w:sz w:val="22"/>
          <w:szCs w:val="22"/>
        </w:rPr>
        <w:t xml:space="preserve"> </w:t>
      </w:r>
      <w:proofErr w:type="spellStart"/>
      <w:r>
        <w:rPr>
          <w:rFonts w:ascii="Arial" w:hAnsi="Arial" w:cs="Arial"/>
          <w:color w:val="000000"/>
          <w:sz w:val="22"/>
          <w:szCs w:val="22"/>
        </w:rPr>
        <w:t>calculadora</w:t>
      </w:r>
      <w:proofErr w:type="spellEnd"/>
    </w:p>
    <w:p w:rsidR="00042930" w:rsidRDefault="00042930" w:rsidP="00042930">
      <w:pPr>
        <w:pStyle w:val="Standard"/>
        <w:ind w:left="360"/>
        <w:jc w:val="both"/>
        <w:rPr>
          <w:rFonts w:ascii="Arial" w:hAnsi="Arial" w:cs="Arial"/>
          <w:sz w:val="40"/>
          <w:szCs w:val="72"/>
          <w:lang w:val="es-MX"/>
        </w:rPr>
      </w:pPr>
    </w:p>
    <w:p w:rsidR="00042930" w:rsidRDefault="00042930" w:rsidP="00042930">
      <w:pPr>
        <w:pStyle w:val="Standard"/>
        <w:ind w:left="360"/>
        <w:jc w:val="both"/>
        <w:rPr>
          <w:rFonts w:ascii="Arial" w:hAnsi="Arial" w:cs="Arial"/>
          <w:sz w:val="40"/>
          <w:szCs w:val="72"/>
          <w:lang w:val="es-MX"/>
        </w:rPr>
      </w:pPr>
    </w:p>
    <w:p w:rsidR="00042930" w:rsidRDefault="00042930" w:rsidP="00042930">
      <w:pPr>
        <w:pStyle w:val="Standard"/>
        <w:ind w:left="360"/>
        <w:jc w:val="both"/>
        <w:rPr>
          <w:rFonts w:ascii="Arial" w:hAnsi="Arial" w:cs="Arial"/>
          <w:sz w:val="40"/>
          <w:szCs w:val="72"/>
          <w:lang w:val="es-MX"/>
        </w:rPr>
      </w:pPr>
      <w:r>
        <w:rPr>
          <w:rFonts w:ascii="Arial" w:hAnsi="Arial" w:cs="Arial"/>
          <w:noProof/>
          <w:color w:val="000000"/>
          <w:lang w:val="es-MX" w:eastAsia="es-MX" w:bidi="ar-SA"/>
        </w:rPr>
        <w:lastRenderedPageBreak/>
        <w:drawing>
          <wp:anchor distT="0" distB="0" distL="114300" distR="114300" simplePos="0" relativeHeight="251658240" behindDoc="0" locked="0" layoutInCell="1" allowOverlap="1">
            <wp:simplePos x="0" y="0"/>
            <wp:positionH relativeFrom="column">
              <wp:posOffset>224790</wp:posOffset>
            </wp:positionH>
            <wp:positionV relativeFrom="paragraph">
              <wp:posOffset>1905</wp:posOffset>
            </wp:positionV>
            <wp:extent cx="5612130" cy="6367145"/>
            <wp:effectExtent l="0" t="0" r="7620" b="0"/>
            <wp:wrapSquare wrapText="bothSides"/>
            <wp:docPr id="3" name="Imagen 3" descr="https://lh6.googleusercontent.com/e2ia5rDRk-sMLRC0C7PdX3NvtTeqjJi3BjOKadh_XX1FPr6pMG4rUJCF5WGRp3gmv5snJ4UrxRYMneEuRgT1dU5Pw5Gsg8hIIJ5C06gBioyAd9UavhZGejBn0VXvToP8M0212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2ia5rDRk-sMLRC0C7PdX3NvtTeqjJi3BjOKadh_XX1FPr6pMG4rUJCF5WGRp3gmv5snJ4UrxRYMneEuRgT1dU5Pw5Gsg8hIIJ5C06gBioyAd9UavhZGejBn0VXvToP8M0212f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367145"/>
                    </a:xfrm>
                    <a:prstGeom prst="rect">
                      <a:avLst/>
                    </a:prstGeom>
                    <a:noFill/>
                    <a:ln>
                      <a:noFill/>
                    </a:ln>
                  </pic:spPr>
                </pic:pic>
              </a:graphicData>
            </a:graphic>
          </wp:anchor>
        </w:drawing>
      </w:r>
    </w:p>
    <w:p w:rsidR="00042930" w:rsidRDefault="00042930" w:rsidP="001E2C65">
      <w:pPr>
        <w:pStyle w:val="Standard"/>
        <w:jc w:val="both"/>
        <w:rPr>
          <w:rFonts w:ascii="Arial" w:hAnsi="Arial" w:cs="Arial"/>
          <w:sz w:val="40"/>
          <w:szCs w:val="72"/>
          <w:lang w:val="es-MX"/>
        </w:rPr>
      </w:pPr>
    </w:p>
    <w:p w:rsidR="00042930" w:rsidRDefault="00042930" w:rsidP="001E2C65">
      <w:pPr>
        <w:pStyle w:val="Standard"/>
        <w:jc w:val="both"/>
        <w:rPr>
          <w:rFonts w:ascii="Arial" w:hAnsi="Arial" w:cs="Arial"/>
          <w:sz w:val="40"/>
          <w:szCs w:val="72"/>
          <w:lang w:val="es-MX"/>
        </w:rPr>
      </w:pPr>
    </w:p>
    <w:p w:rsidR="00042930" w:rsidRDefault="00042930" w:rsidP="001E2C65">
      <w:pPr>
        <w:pStyle w:val="Standard"/>
        <w:jc w:val="both"/>
        <w:rPr>
          <w:rFonts w:ascii="Arial" w:hAnsi="Arial" w:cs="Arial"/>
          <w:sz w:val="40"/>
          <w:szCs w:val="72"/>
          <w:lang w:val="es-MX"/>
        </w:rPr>
      </w:pPr>
    </w:p>
    <w:p w:rsidR="00042930" w:rsidRDefault="00042930" w:rsidP="001E2C65">
      <w:pPr>
        <w:pStyle w:val="Standard"/>
        <w:jc w:val="both"/>
        <w:rPr>
          <w:rFonts w:ascii="Arial" w:hAnsi="Arial" w:cs="Arial"/>
          <w:sz w:val="40"/>
          <w:szCs w:val="72"/>
          <w:lang w:val="es-MX"/>
        </w:rPr>
      </w:pPr>
    </w:p>
    <w:p w:rsidR="00042930" w:rsidRPr="001E2C65" w:rsidRDefault="00042930" w:rsidP="001E2C65">
      <w:pPr>
        <w:pStyle w:val="Standard"/>
        <w:jc w:val="both"/>
        <w:rPr>
          <w:rFonts w:ascii="Arial" w:hAnsi="Arial" w:cs="Arial"/>
          <w:sz w:val="40"/>
          <w:szCs w:val="72"/>
          <w:lang w:val="es-MX"/>
        </w:rPr>
      </w:pPr>
    </w:p>
    <w:p w:rsidR="00042930" w:rsidRDefault="00042930">
      <w:r>
        <w:rPr>
          <w:rFonts w:ascii="Arial" w:hAnsi="Arial" w:cs="Arial"/>
          <w:noProof/>
          <w:color w:val="000000"/>
          <w:lang w:eastAsia="es-MX"/>
        </w:rPr>
        <w:lastRenderedPageBreak/>
        <w:drawing>
          <wp:anchor distT="0" distB="0" distL="114300" distR="114300" simplePos="0" relativeHeight="251659264" behindDoc="0" locked="0" layoutInCell="1" allowOverlap="1">
            <wp:simplePos x="0" y="0"/>
            <wp:positionH relativeFrom="column">
              <wp:posOffset>148590</wp:posOffset>
            </wp:positionH>
            <wp:positionV relativeFrom="paragraph">
              <wp:posOffset>123825</wp:posOffset>
            </wp:positionV>
            <wp:extent cx="5612130" cy="4055110"/>
            <wp:effectExtent l="0" t="0" r="7620" b="2540"/>
            <wp:wrapSquare wrapText="bothSides"/>
            <wp:docPr id="5" name="Imagen 5" descr="https://lh5.googleusercontent.com/ZLZ8yZ1aUm4kBBjVWt8CZAF9j044nfdXZXE1dnCrOvbeVnyg-oroyL6vrp4imJ7V-t58nRoteyMRD-BToi0YnIQx0dEoPIeP22G0wv1UhjAJzcm4faK8E3lTbnnpCs9jkVTgB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LZ8yZ1aUm4kBBjVWt8CZAF9j044nfdXZXE1dnCrOvbeVnyg-oroyL6vrp4imJ7V-t58nRoteyMRD-BToi0YnIQx0dEoPIeP22G0wv1UhjAJzcm4faK8E3lTbnnpCs9jkVTgBV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055110"/>
                    </a:xfrm>
                    <a:prstGeom prst="rect">
                      <a:avLst/>
                    </a:prstGeom>
                    <a:noFill/>
                    <a:ln>
                      <a:noFill/>
                    </a:ln>
                  </pic:spPr>
                </pic:pic>
              </a:graphicData>
            </a:graphic>
          </wp:anchor>
        </w:drawing>
      </w:r>
      <w:r>
        <w:t xml:space="preserve"> </w:t>
      </w:r>
    </w:p>
    <w:p w:rsidR="00042930" w:rsidRDefault="00042930"/>
    <w:p w:rsidR="00042930" w:rsidRDefault="00042930"/>
    <w:p w:rsidR="00042930" w:rsidRDefault="00042930"/>
    <w:p w:rsidR="00042930" w:rsidRDefault="00042930"/>
    <w:p w:rsidR="00042930" w:rsidRDefault="00042930" w:rsidP="00042930"/>
    <w:p w:rsidR="004D5FCE" w:rsidRDefault="00042930" w:rsidP="00042930">
      <w:pPr>
        <w:tabs>
          <w:tab w:val="left" w:pos="7110"/>
        </w:tabs>
      </w:pPr>
      <w:r>
        <w:tab/>
      </w: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p>
    <w:p w:rsidR="00042930" w:rsidRDefault="00042930" w:rsidP="00042930">
      <w:pPr>
        <w:tabs>
          <w:tab w:val="left" w:pos="7110"/>
        </w:tabs>
      </w:pPr>
      <w:r>
        <w:rPr>
          <w:rFonts w:ascii="Arial" w:hAnsi="Arial" w:cs="Arial"/>
          <w:noProof/>
          <w:color w:val="000000"/>
          <w:lang w:eastAsia="es-MX"/>
        </w:rPr>
        <w:drawing>
          <wp:anchor distT="0" distB="0" distL="114300" distR="114300" simplePos="0" relativeHeight="251660288" behindDoc="0" locked="0" layoutInCell="1" allowOverlap="1">
            <wp:simplePos x="0" y="0"/>
            <wp:positionH relativeFrom="column">
              <wp:posOffset>-108585</wp:posOffset>
            </wp:positionH>
            <wp:positionV relativeFrom="paragraph">
              <wp:posOffset>76200</wp:posOffset>
            </wp:positionV>
            <wp:extent cx="5612130" cy="5863590"/>
            <wp:effectExtent l="0" t="0" r="7620" b="3810"/>
            <wp:wrapSquare wrapText="bothSides"/>
            <wp:docPr id="8" name="Imagen 8" descr="https://lh4.googleusercontent.com/dLszfDywzbuX0jIsstWZJ69SH_gpWq2r9GRrJfsVxnt6Kt2RsIxm5AszlRRXmUZCtp8lWXkflLD-Tg1xh3XE-0WXuBr8SBEwFSPvowLTSV3LUw3dSa2VkfKPo8I3hoAX0VRdlO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dLszfDywzbuX0jIsstWZJ69SH_gpWq2r9GRrJfsVxnt6Kt2RsIxm5AszlRRXmUZCtp8lWXkflLD-Tg1xh3XE-0WXuBr8SBEwFSPvowLTSV3LUw3dSa2VkfKPo8I3hoAX0VRdlOx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863590"/>
                    </a:xfrm>
                    <a:prstGeom prst="rect">
                      <a:avLst/>
                    </a:prstGeom>
                    <a:noFill/>
                    <a:ln>
                      <a:noFill/>
                    </a:ln>
                  </pic:spPr>
                </pic:pic>
              </a:graphicData>
            </a:graphic>
          </wp:anchor>
        </w:drawing>
      </w:r>
    </w:p>
    <w:p w:rsidR="00042930" w:rsidRPr="00042930" w:rsidRDefault="00042930" w:rsidP="00042930"/>
    <w:p w:rsidR="00042930" w:rsidRDefault="00042930" w:rsidP="00042930"/>
    <w:p w:rsidR="00042930" w:rsidRDefault="00042930" w:rsidP="00042930">
      <w:pPr>
        <w:tabs>
          <w:tab w:val="left" w:pos="6015"/>
        </w:tabs>
      </w:pPr>
      <w:r>
        <w:tab/>
      </w: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r>
        <w:lastRenderedPageBreak/>
        <w:t>2- Que sume dos arreglos con funciones</w:t>
      </w:r>
    </w:p>
    <w:p w:rsidR="00042930" w:rsidRDefault="00042930" w:rsidP="00042930">
      <w:pPr>
        <w:tabs>
          <w:tab w:val="left" w:pos="6015"/>
        </w:tabs>
      </w:pPr>
      <w:r>
        <w:rPr>
          <w:rFonts w:ascii="Arial" w:hAnsi="Arial" w:cs="Arial"/>
          <w:noProof/>
          <w:color w:val="000000"/>
          <w:lang w:eastAsia="es-MX"/>
        </w:rPr>
        <w:drawing>
          <wp:inline distT="0" distB="0" distL="0" distR="0" wp14:anchorId="11BC3B12" wp14:editId="4C980790">
            <wp:extent cx="5612130" cy="6973211"/>
            <wp:effectExtent l="0" t="0" r="7620" b="0"/>
            <wp:docPr id="10" name="Imagen 10" descr="https://lh3.googleusercontent.com/viRW4LQBebXzElcGdFbQfyBr5ej2gLeJvjX4je_2AgEiKkk87e_5a8vx4S1n7oomag0oLwA1K32FtPNP-n3uUyes-2dKWvqgYt0_1C24toytd3NsL3hElQcAVSWeiLoOfbCDAx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iRW4LQBebXzElcGdFbQfyBr5ej2gLeJvjX4je_2AgEiKkk87e_5a8vx4S1n7oomag0oLwA1K32FtPNP-n3uUyes-2dKWvqgYt0_1C24toytd3NsL3hElQcAVSWeiLoOfbCDAx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973211"/>
                    </a:xfrm>
                    <a:prstGeom prst="rect">
                      <a:avLst/>
                    </a:prstGeom>
                    <a:noFill/>
                    <a:ln>
                      <a:noFill/>
                    </a:ln>
                  </pic:spPr>
                </pic:pic>
              </a:graphicData>
            </a:graphic>
          </wp:inline>
        </w:drawing>
      </w: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r>
        <w:rPr>
          <w:rFonts w:ascii="Arial" w:hAnsi="Arial" w:cs="Arial"/>
          <w:noProof/>
          <w:color w:val="000000"/>
          <w:lang w:eastAsia="es-MX"/>
        </w:rPr>
        <w:lastRenderedPageBreak/>
        <w:drawing>
          <wp:inline distT="0" distB="0" distL="0" distR="0" wp14:anchorId="7C956CDC" wp14:editId="16FB2A43">
            <wp:extent cx="5612130" cy="5518905"/>
            <wp:effectExtent l="0" t="0" r="7620" b="5715"/>
            <wp:docPr id="11" name="Imagen 11" descr="https://lh4.googleusercontent.com/-rmEZeB-M95dDsuxG1iaWBaeBxzNatUypWrnRG99AxQChFEJlIMqbMskdgGtYYnbs_hpXP9XGbRgdKMvAgmixFrOtk5Xn286147XX5CkF8E_pt3XQrIcJod0RY-XsS7ygnl0_e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mEZeB-M95dDsuxG1iaWBaeBxzNatUypWrnRG99AxQChFEJlIMqbMskdgGtYYnbs_hpXP9XGbRgdKMvAgmixFrOtk5Xn286147XX5CkF8E_pt3XQrIcJod0RY-XsS7ygnl0_eF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518905"/>
                    </a:xfrm>
                    <a:prstGeom prst="rect">
                      <a:avLst/>
                    </a:prstGeom>
                    <a:noFill/>
                    <a:ln>
                      <a:noFill/>
                    </a:ln>
                  </pic:spPr>
                </pic:pic>
              </a:graphicData>
            </a:graphic>
          </wp:inline>
        </w:drawing>
      </w: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p>
    <w:p w:rsidR="00042930" w:rsidRDefault="00042930" w:rsidP="00042930">
      <w:pPr>
        <w:tabs>
          <w:tab w:val="left" w:pos="6015"/>
        </w:tabs>
      </w:pPr>
      <w:r>
        <w:lastRenderedPageBreak/>
        <w:t>3- Suma de Matrices</w:t>
      </w:r>
    </w:p>
    <w:p w:rsidR="00042930" w:rsidRDefault="00042930" w:rsidP="00042930">
      <w:pPr>
        <w:tabs>
          <w:tab w:val="left" w:pos="6015"/>
        </w:tabs>
        <w:rPr>
          <w:noProof/>
          <w:lang w:eastAsia="es-MX"/>
        </w:rPr>
      </w:pPr>
      <w:r>
        <w:rPr>
          <w:noProof/>
          <w:lang w:eastAsia="es-MX"/>
        </w:rPr>
        <w:drawing>
          <wp:anchor distT="0" distB="0" distL="114300" distR="114300" simplePos="0" relativeHeight="251661312" behindDoc="0" locked="0" layoutInCell="1" allowOverlap="1">
            <wp:simplePos x="0" y="0"/>
            <wp:positionH relativeFrom="margin">
              <wp:posOffset>-604520</wp:posOffset>
            </wp:positionH>
            <wp:positionV relativeFrom="paragraph">
              <wp:posOffset>306705</wp:posOffset>
            </wp:positionV>
            <wp:extent cx="7134225" cy="4638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514"/>
                    <a:stretch/>
                  </pic:blipFill>
                  <pic:spPr bwMode="auto">
                    <a:xfrm>
                      <a:off x="0" y="0"/>
                      <a:ext cx="7134225" cy="463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42930" w:rsidRDefault="00042930" w:rsidP="00042930">
      <w:pPr>
        <w:tabs>
          <w:tab w:val="left" w:pos="6015"/>
        </w:tabs>
      </w:pPr>
    </w:p>
    <w:p w:rsidR="00042930" w:rsidRDefault="00042930" w:rsidP="00042930">
      <w:pPr>
        <w:tabs>
          <w:tab w:val="left" w:pos="6015"/>
        </w:tabs>
        <w:rPr>
          <w:noProof/>
          <w:lang w:eastAsia="es-MX"/>
        </w:rPr>
      </w:pPr>
    </w:p>
    <w:p w:rsidR="002F5A1C" w:rsidRDefault="002F5A1C" w:rsidP="00042930">
      <w:pPr>
        <w:tabs>
          <w:tab w:val="left" w:pos="6015"/>
        </w:tabs>
      </w:pPr>
      <w:r>
        <w:rPr>
          <w:noProof/>
          <w:lang w:eastAsia="es-MX"/>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258445</wp:posOffset>
            </wp:positionV>
            <wp:extent cx="6838950" cy="41052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5212"/>
                    <a:stretch/>
                  </pic:blipFill>
                  <pic:spPr bwMode="auto">
                    <a:xfrm>
                      <a:off x="0" y="0"/>
                      <a:ext cx="6838950"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5A1C" w:rsidRDefault="002F5A1C" w:rsidP="00042930">
      <w:pPr>
        <w:tabs>
          <w:tab w:val="left" w:pos="6015"/>
        </w:tabs>
      </w:pPr>
    </w:p>
    <w:p w:rsidR="002F5A1C" w:rsidRDefault="002F5A1C" w:rsidP="00042930">
      <w:pPr>
        <w:tabs>
          <w:tab w:val="left" w:pos="6015"/>
        </w:tabs>
      </w:pPr>
    </w:p>
    <w:p w:rsidR="002F5A1C" w:rsidRDefault="002F5A1C" w:rsidP="00042930">
      <w:pPr>
        <w:tabs>
          <w:tab w:val="left" w:pos="6015"/>
        </w:tabs>
      </w:pPr>
    </w:p>
    <w:p w:rsidR="002F5A1C" w:rsidRDefault="002F5A1C" w:rsidP="00042930">
      <w:pPr>
        <w:tabs>
          <w:tab w:val="left" w:pos="6015"/>
        </w:tabs>
      </w:pPr>
    </w:p>
    <w:p w:rsidR="002F5A1C" w:rsidRDefault="002F5A1C" w:rsidP="00042930">
      <w:pPr>
        <w:tabs>
          <w:tab w:val="left" w:pos="6015"/>
        </w:tabs>
      </w:pPr>
    </w:p>
    <w:p w:rsidR="00042930" w:rsidRDefault="00042930" w:rsidP="00042930">
      <w:pPr>
        <w:tabs>
          <w:tab w:val="left" w:pos="6015"/>
        </w:tabs>
      </w:pPr>
    </w:p>
    <w:p w:rsidR="002F5A1C" w:rsidRDefault="002F5A1C" w:rsidP="00042930">
      <w:pPr>
        <w:tabs>
          <w:tab w:val="left" w:pos="6015"/>
        </w:tabs>
        <w:rPr>
          <w:noProof/>
          <w:lang w:eastAsia="es-MX"/>
        </w:rPr>
      </w:pPr>
    </w:p>
    <w:p w:rsidR="002F5A1C" w:rsidRDefault="002F5A1C" w:rsidP="00042930">
      <w:pPr>
        <w:tabs>
          <w:tab w:val="left" w:pos="6015"/>
        </w:tabs>
      </w:pPr>
      <w:r>
        <w:rPr>
          <w:noProof/>
          <w:lang w:eastAsia="es-MX"/>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392430</wp:posOffset>
            </wp:positionV>
            <wp:extent cx="6981825" cy="37147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5340"/>
                    <a:stretch/>
                  </pic:blipFill>
                  <pic:spPr bwMode="auto">
                    <a:xfrm>
                      <a:off x="0" y="0"/>
                      <a:ext cx="6981825"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5A1C" w:rsidRPr="002F5A1C" w:rsidRDefault="002F5A1C" w:rsidP="002F5A1C"/>
    <w:p w:rsidR="002F5A1C" w:rsidRDefault="002F5A1C" w:rsidP="002F5A1C">
      <w:pPr>
        <w:tabs>
          <w:tab w:val="left" w:pos="1485"/>
        </w:tabs>
      </w:pPr>
      <w:r>
        <w:t>Conclusiones:</w:t>
      </w:r>
    </w:p>
    <w:p w:rsidR="003F0A9C" w:rsidRDefault="003F0A9C" w:rsidP="000627D1">
      <w:pPr>
        <w:tabs>
          <w:tab w:val="left" w:pos="1485"/>
        </w:tabs>
        <w:jc w:val="both"/>
      </w:pPr>
      <w:bookmarkStart w:id="0" w:name="_GoBack"/>
      <w:r>
        <w:t>En conclusión, podemos decir que nos sirven de mucho las funciones para cuando se trata de realizar grandes programas además nos permite hacer códigos ordenados, así como reducir grandes problemas en problemas más pequeños, concentrándonos en la solución de cada uno de ellos por separado.</w:t>
      </w:r>
    </w:p>
    <w:bookmarkEnd w:id="0"/>
    <w:p w:rsidR="003F0A9C" w:rsidRDefault="003F0A9C" w:rsidP="002F5A1C">
      <w:pPr>
        <w:tabs>
          <w:tab w:val="left" w:pos="1485"/>
        </w:tabs>
      </w:pPr>
    </w:p>
    <w:p w:rsidR="002F5A1C" w:rsidRPr="002F5A1C" w:rsidRDefault="002F5A1C" w:rsidP="002F5A1C">
      <w:pPr>
        <w:tabs>
          <w:tab w:val="left" w:pos="1485"/>
        </w:tabs>
      </w:pPr>
    </w:p>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p w:rsidR="002F5A1C" w:rsidRPr="002F5A1C" w:rsidRDefault="002F5A1C" w:rsidP="002F5A1C"/>
    <w:sectPr w:rsidR="002F5A1C" w:rsidRPr="002F5A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BookAntiqua-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666B5"/>
    <w:multiLevelType w:val="hybridMultilevel"/>
    <w:tmpl w:val="19E84306"/>
    <w:lvl w:ilvl="0" w:tplc="0212B82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FB0C0E"/>
    <w:multiLevelType w:val="hybridMultilevel"/>
    <w:tmpl w:val="A922021E"/>
    <w:lvl w:ilvl="0" w:tplc="69EC1FDC">
      <w:start w:val="1"/>
      <w:numFmt w:val="decimal"/>
      <w:lvlText w:val="%1."/>
      <w:lvlJc w:val="left"/>
      <w:pPr>
        <w:ind w:left="720" w:hanging="360"/>
      </w:pPr>
      <w:rPr>
        <w:rFonts w:hint="default"/>
        <w:color w:val="00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65"/>
    <w:rsid w:val="00042930"/>
    <w:rsid w:val="000627D1"/>
    <w:rsid w:val="001E2C65"/>
    <w:rsid w:val="002F5A1C"/>
    <w:rsid w:val="003F0A9C"/>
    <w:rsid w:val="004D5F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B07C"/>
  <w15:chartTrackingRefBased/>
  <w15:docId w15:val="{057D42E5-1A39-401E-8F26-D6C937F4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E2C65"/>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NormalWeb">
    <w:name w:val="Normal (Web)"/>
    <w:basedOn w:val="Normal"/>
    <w:uiPriority w:val="99"/>
    <w:semiHidden/>
    <w:unhideWhenUsed/>
    <w:rsid w:val="001E2C6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E2C65"/>
    <w:pPr>
      <w:ind w:left="720"/>
      <w:contextualSpacing/>
    </w:pPr>
  </w:style>
  <w:style w:type="character" w:styleId="Refdecomentario">
    <w:name w:val="annotation reference"/>
    <w:basedOn w:val="Fuentedeprrafopredeter"/>
    <w:uiPriority w:val="99"/>
    <w:semiHidden/>
    <w:unhideWhenUsed/>
    <w:rsid w:val="00042930"/>
    <w:rPr>
      <w:sz w:val="16"/>
      <w:szCs w:val="16"/>
    </w:rPr>
  </w:style>
  <w:style w:type="paragraph" w:styleId="Textocomentario">
    <w:name w:val="annotation text"/>
    <w:basedOn w:val="Normal"/>
    <w:link w:val="TextocomentarioCar"/>
    <w:uiPriority w:val="99"/>
    <w:semiHidden/>
    <w:unhideWhenUsed/>
    <w:rsid w:val="000429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2930"/>
    <w:rPr>
      <w:sz w:val="20"/>
      <w:szCs w:val="20"/>
    </w:rPr>
  </w:style>
  <w:style w:type="paragraph" w:styleId="Asuntodelcomentario">
    <w:name w:val="annotation subject"/>
    <w:basedOn w:val="Textocomentario"/>
    <w:next w:val="Textocomentario"/>
    <w:link w:val="AsuntodelcomentarioCar"/>
    <w:uiPriority w:val="99"/>
    <w:semiHidden/>
    <w:unhideWhenUsed/>
    <w:rsid w:val="00042930"/>
    <w:rPr>
      <w:b/>
      <w:bCs/>
    </w:rPr>
  </w:style>
  <w:style w:type="character" w:customStyle="1" w:styleId="AsuntodelcomentarioCar">
    <w:name w:val="Asunto del comentario Car"/>
    <w:basedOn w:val="TextocomentarioCar"/>
    <w:link w:val="Asuntodelcomentario"/>
    <w:uiPriority w:val="99"/>
    <w:semiHidden/>
    <w:rsid w:val="00042930"/>
    <w:rPr>
      <w:b/>
      <w:bCs/>
      <w:sz w:val="20"/>
      <w:szCs w:val="20"/>
    </w:rPr>
  </w:style>
  <w:style w:type="paragraph" w:styleId="Textodeglobo">
    <w:name w:val="Balloon Text"/>
    <w:basedOn w:val="Normal"/>
    <w:link w:val="TextodegloboCar"/>
    <w:uiPriority w:val="99"/>
    <w:semiHidden/>
    <w:unhideWhenUsed/>
    <w:rsid w:val="000429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29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3558">
      <w:bodyDiv w:val="1"/>
      <w:marLeft w:val="0"/>
      <w:marRight w:val="0"/>
      <w:marTop w:val="0"/>
      <w:marBottom w:val="0"/>
      <w:divBdr>
        <w:top w:val="none" w:sz="0" w:space="0" w:color="auto"/>
        <w:left w:val="none" w:sz="0" w:space="0" w:color="auto"/>
        <w:bottom w:val="none" w:sz="0" w:space="0" w:color="auto"/>
        <w:right w:val="none" w:sz="0" w:space="0" w:color="auto"/>
      </w:divBdr>
    </w:div>
    <w:div w:id="1198665520">
      <w:bodyDiv w:val="1"/>
      <w:marLeft w:val="0"/>
      <w:marRight w:val="0"/>
      <w:marTop w:val="0"/>
      <w:marBottom w:val="0"/>
      <w:divBdr>
        <w:top w:val="none" w:sz="0" w:space="0" w:color="auto"/>
        <w:left w:val="none" w:sz="0" w:space="0" w:color="auto"/>
        <w:bottom w:val="none" w:sz="0" w:space="0" w:color="auto"/>
        <w:right w:val="none" w:sz="0" w:space="0" w:color="auto"/>
      </w:divBdr>
    </w:div>
    <w:div w:id="191407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sanchez</dc:creator>
  <cp:keywords/>
  <dc:description/>
  <cp:lastModifiedBy>hector sanchez</cp:lastModifiedBy>
  <cp:revision>3</cp:revision>
  <dcterms:created xsi:type="dcterms:W3CDTF">2019-05-13T23:38:00Z</dcterms:created>
  <dcterms:modified xsi:type="dcterms:W3CDTF">2019-05-14T01:09:00Z</dcterms:modified>
</cp:coreProperties>
</file>