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A27168" w:rsidTr="00007641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168" w:rsidRDefault="00A27168" w:rsidP="0000764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419" w:eastAsia="es-419" w:bidi="ar-SA"/>
              </w:rPr>
              <w:drawing>
                <wp:anchor distT="0" distB="0" distL="114300" distR="114300" simplePos="0" relativeHeight="251659264" behindDoc="1" locked="0" layoutInCell="1" allowOverlap="1" wp14:anchorId="2D32A7A9" wp14:editId="0B56CAE7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27168" w:rsidRDefault="00A27168" w:rsidP="00007641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7168" w:rsidRDefault="00A27168" w:rsidP="00007641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A27168" w:rsidRDefault="00A27168" w:rsidP="0000764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A27168" w:rsidRDefault="00A27168" w:rsidP="00007641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A27168" w:rsidTr="00007641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168" w:rsidRDefault="00A27168" w:rsidP="0000764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A27168" w:rsidRDefault="00A27168" w:rsidP="0000764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A27168" w:rsidRDefault="00A27168" w:rsidP="0000764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168" w:rsidRDefault="00A27168" w:rsidP="0000764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A27168" w:rsidRDefault="00A27168" w:rsidP="0000764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A27168" w:rsidRDefault="00A27168" w:rsidP="00A27168">
      <w:pPr>
        <w:pStyle w:val="Standard"/>
      </w:pPr>
    </w:p>
    <w:p w:rsidR="00A27168" w:rsidRDefault="00A27168" w:rsidP="00A27168">
      <w:pPr>
        <w:pStyle w:val="Standard"/>
      </w:pPr>
    </w:p>
    <w:p w:rsidR="00A27168" w:rsidRDefault="00A27168" w:rsidP="00A27168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A27168" w:rsidRDefault="00A27168" w:rsidP="00A27168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A27168" w:rsidRDefault="00A27168" w:rsidP="00A27168">
      <w:pPr>
        <w:pStyle w:val="Standard"/>
        <w:jc w:val="center"/>
      </w:pPr>
      <w:r>
        <w:rPr>
          <w:noProof/>
          <w:lang w:val="es-419" w:eastAsia="es-419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B2B57F" wp14:editId="31E977BE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3285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65E3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A27168" w:rsidTr="00007641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168" w:rsidRDefault="00A27168" w:rsidP="0000764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27168" w:rsidRDefault="00A27168" w:rsidP="0000764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168" w:rsidRDefault="00A27168" w:rsidP="00A27168">
            <w:pPr>
              <w:pStyle w:val="TableContents"/>
            </w:pPr>
          </w:p>
          <w:p w:rsidR="00A27168" w:rsidRDefault="00A27168" w:rsidP="00A27168">
            <w:pPr>
              <w:pStyle w:val="TableContents"/>
            </w:pPr>
            <w:r>
              <w:t xml:space="preserve">Claudia Rodriguez Espino </w:t>
            </w:r>
          </w:p>
          <w:p w:rsidR="00A27168" w:rsidRDefault="00A27168" w:rsidP="00007641">
            <w:pPr>
              <w:pStyle w:val="TableContents"/>
              <w:ind w:left="629"/>
            </w:pPr>
          </w:p>
        </w:tc>
      </w:tr>
      <w:tr w:rsidR="00A27168" w:rsidTr="00007641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168" w:rsidRDefault="00A27168" w:rsidP="0000764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27168" w:rsidRDefault="00A27168" w:rsidP="0000764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168" w:rsidRDefault="00A27168" w:rsidP="00007641">
            <w:pPr>
              <w:pStyle w:val="TableContents"/>
              <w:ind w:left="629"/>
            </w:pPr>
          </w:p>
          <w:p w:rsidR="00A27168" w:rsidRDefault="00A27168" w:rsidP="00007641">
            <w:pPr>
              <w:pStyle w:val="TableContents"/>
              <w:ind w:left="629"/>
            </w:pPr>
          </w:p>
          <w:p w:rsidR="00A27168" w:rsidRDefault="00A27168" w:rsidP="00A27168">
            <w:pPr>
              <w:pStyle w:val="TableContents"/>
            </w:pPr>
            <w:r>
              <w:t>Fundamentos de Programación</w:t>
            </w:r>
          </w:p>
        </w:tc>
      </w:tr>
      <w:tr w:rsidR="00A27168" w:rsidTr="00007641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168" w:rsidRDefault="00A27168" w:rsidP="0000764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27168" w:rsidRDefault="00A27168" w:rsidP="0000764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  <w:r>
              <w:rPr>
                <w:rFonts w:ascii="Cambria" w:hAnsi="Cambria"/>
                <w:i/>
                <w:color w:val="000000"/>
                <w:sz w:val="30"/>
              </w:rPr>
              <w:t xml:space="preserve"> 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168" w:rsidRDefault="00A27168" w:rsidP="00007641">
            <w:pPr>
              <w:pStyle w:val="TableContents"/>
              <w:ind w:left="629"/>
            </w:pPr>
          </w:p>
          <w:p w:rsidR="00A27168" w:rsidRDefault="00D31362" w:rsidP="00D31362">
            <w:pPr>
              <w:pStyle w:val="TableContents"/>
            </w:pPr>
            <w:r>
              <w:t>4</w:t>
            </w:r>
          </w:p>
        </w:tc>
      </w:tr>
      <w:tr w:rsidR="00A27168" w:rsidTr="00007641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168" w:rsidRDefault="00A27168" w:rsidP="0000764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27168" w:rsidRDefault="00A27168" w:rsidP="0000764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168" w:rsidRDefault="00A27168" w:rsidP="00007641">
            <w:pPr>
              <w:pStyle w:val="TableContents"/>
              <w:ind w:left="629"/>
            </w:pPr>
          </w:p>
          <w:p w:rsidR="00A27168" w:rsidRDefault="00A27168" w:rsidP="00A27168">
            <w:pPr>
              <w:pStyle w:val="TableContents"/>
            </w:pPr>
            <w:r>
              <w:t>3</w:t>
            </w:r>
          </w:p>
        </w:tc>
      </w:tr>
      <w:tr w:rsidR="00A27168" w:rsidTr="00007641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168" w:rsidRDefault="00A27168" w:rsidP="0000764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27168" w:rsidRDefault="00A27168" w:rsidP="0000764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168" w:rsidRDefault="00A27168" w:rsidP="00A27168">
            <w:pPr>
              <w:pStyle w:val="TableContents"/>
            </w:pPr>
          </w:p>
          <w:p w:rsidR="00A27168" w:rsidRDefault="00A27168" w:rsidP="00A27168">
            <w:pPr>
              <w:pStyle w:val="TableContents"/>
            </w:pPr>
            <w:r>
              <w:t>Sanchez Escamilla Hector</w:t>
            </w:r>
          </w:p>
        </w:tc>
      </w:tr>
      <w:tr w:rsidR="00A27168" w:rsidTr="00007641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168" w:rsidRDefault="00A27168" w:rsidP="00007641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168" w:rsidRDefault="00A27168" w:rsidP="00007641">
            <w:pPr>
              <w:pStyle w:val="TableContents"/>
              <w:ind w:left="629"/>
            </w:pPr>
          </w:p>
        </w:tc>
      </w:tr>
      <w:tr w:rsidR="00A27168" w:rsidTr="00007641">
        <w:tblPrEx>
          <w:tblCellMar>
            <w:top w:w="0" w:type="dxa"/>
            <w:bottom w:w="0" w:type="dxa"/>
          </w:tblCellMar>
        </w:tblPrEx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168" w:rsidRDefault="00A27168" w:rsidP="00007641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168" w:rsidRDefault="00A27168" w:rsidP="00007641">
            <w:pPr>
              <w:pStyle w:val="TableContents"/>
              <w:ind w:left="629"/>
            </w:pPr>
          </w:p>
          <w:p w:rsidR="00A27168" w:rsidRDefault="00A27168" w:rsidP="00A27168">
            <w:pPr>
              <w:pStyle w:val="TableContents"/>
            </w:pPr>
            <w:r>
              <w:t>35</w:t>
            </w:r>
          </w:p>
        </w:tc>
      </w:tr>
      <w:tr w:rsidR="00A27168" w:rsidTr="00007641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168" w:rsidRDefault="00A27168" w:rsidP="0000764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27168" w:rsidRDefault="00A27168" w:rsidP="0000764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168" w:rsidRDefault="00A27168" w:rsidP="00A27168">
            <w:pPr>
              <w:pStyle w:val="TableContents"/>
            </w:pPr>
          </w:p>
          <w:p w:rsidR="00A27168" w:rsidRDefault="00A27168" w:rsidP="00A27168">
            <w:pPr>
              <w:pStyle w:val="TableContents"/>
            </w:pPr>
            <w:r>
              <w:t>2</w:t>
            </w:r>
          </w:p>
          <w:p w:rsidR="00A27168" w:rsidRDefault="00A27168" w:rsidP="00A27168">
            <w:pPr>
              <w:pStyle w:val="TableContents"/>
            </w:pPr>
          </w:p>
          <w:p w:rsidR="00A27168" w:rsidRDefault="00A27168" w:rsidP="00A27168">
            <w:pPr>
              <w:pStyle w:val="TableContents"/>
            </w:pPr>
          </w:p>
        </w:tc>
      </w:tr>
      <w:tr w:rsidR="00A27168" w:rsidTr="00007641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168" w:rsidRDefault="00A27168" w:rsidP="0000764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27168" w:rsidRDefault="00A27168" w:rsidP="00007641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168" w:rsidRDefault="00A27168" w:rsidP="00007641">
            <w:pPr>
              <w:pStyle w:val="TableContents"/>
              <w:ind w:left="629"/>
            </w:pPr>
          </w:p>
          <w:p w:rsidR="00A27168" w:rsidRDefault="00A27168" w:rsidP="00A27168">
            <w:pPr>
              <w:pStyle w:val="TableContents"/>
            </w:pPr>
          </w:p>
        </w:tc>
      </w:tr>
      <w:tr w:rsidR="00A27168" w:rsidTr="00007641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168" w:rsidRDefault="00A27168" w:rsidP="0000764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27168" w:rsidRDefault="00A27168" w:rsidP="00007641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168" w:rsidRDefault="00A27168" w:rsidP="00007641">
            <w:pPr>
              <w:pStyle w:val="TableContents"/>
              <w:ind w:left="629"/>
            </w:pPr>
          </w:p>
        </w:tc>
      </w:tr>
      <w:tr w:rsidR="00A27168" w:rsidTr="00007641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168" w:rsidRDefault="00A27168" w:rsidP="00007641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168" w:rsidRDefault="00A27168" w:rsidP="00007641">
            <w:pPr>
              <w:pStyle w:val="TableContents"/>
              <w:ind w:left="629"/>
            </w:pPr>
          </w:p>
        </w:tc>
      </w:tr>
    </w:tbl>
    <w:p w:rsidR="00A27168" w:rsidRDefault="00A27168" w:rsidP="00A27168">
      <w:pPr>
        <w:pStyle w:val="Standard"/>
      </w:pPr>
    </w:p>
    <w:p w:rsidR="00A27168" w:rsidRDefault="00A27168" w:rsidP="00A27168">
      <w:pPr>
        <w:pStyle w:val="Standard"/>
      </w:pPr>
    </w:p>
    <w:p w:rsidR="00A27168" w:rsidRDefault="00A27168" w:rsidP="00A27168">
      <w:pPr>
        <w:pStyle w:val="Standard"/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44"/>
          <w:szCs w:val="44"/>
          <w:lang w:val="es-419" w:eastAsia="en-US" w:bidi="ar-SA"/>
        </w:rPr>
      </w:pPr>
      <w:r w:rsidRPr="00A27168">
        <w:rPr>
          <w:rFonts w:ascii="Arial" w:eastAsiaTheme="minorHAnsi" w:hAnsi="Arial" w:cs="Arial"/>
          <w:color w:val="000000"/>
          <w:kern w:val="0"/>
          <w:sz w:val="44"/>
          <w:szCs w:val="44"/>
          <w:lang w:val="es-419" w:eastAsia="en-US" w:bidi="ar-SA"/>
        </w:rPr>
        <w:lastRenderedPageBreak/>
        <w:t>P</w:t>
      </w:r>
      <w:r w:rsidRPr="00A27168">
        <w:rPr>
          <w:rFonts w:ascii="Arial" w:eastAsiaTheme="minorHAnsi" w:hAnsi="Arial" w:cs="Arial"/>
          <w:color w:val="000000"/>
          <w:kern w:val="0"/>
          <w:sz w:val="44"/>
          <w:szCs w:val="44"/>
          <w:lang w:val="es-419" w:eastAsia="en-US" w:bidi="ar-SA"/>
        </w:rPr>
        <w:t xml:space="preserve">ráctica </w:t>
      </w:r>
      <w:r w:rsidRPr="00A27168">
        <w:rPr>
          <w:rFonts w:ascii="Arial" w:eastAsiaTheme="minorHAnsi" w:hAnsi="Arial" w:cs="Arial"/>
          <w:color w:val="000000"/>
          <w:kern w:val="0"/>
          <w:sz w:val="44"/>
          <w:szCs w:val="44"/>
          <w:lang w:val="es-419" w:eastAsia="en-US" w:bidi="ar-SA"/>
        </w:rPr>
        <w:t xml:space="preserve">03: Solución de </w:t>
      </w:r>
      <w:r w:rsidRPr="00A27168">
        <w:rPr>
          <w:rFonts w:ascii="Arial" w:eastAsiaTheme="minorHAnsi" w:hAnsi="Arial" w:cs="Arial"/>
          <w:color w:val="000000"/>
          <w:kern w:val="0"/>
          <w:sz w:val="44"/>
          <w:szCs w:val="44"/>
          <w:lang w:val="es-419" w:eastAsia="en-US" w:bidi="ar-SA"/>
        </w:rPr>
        <w:t>problemas y Algoritmos.</w:t>
      </w: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color w:val="000000"/>
          <w:kern w:val="0"/>
          <w:sz w:val="28"/>
          <w:szCs w:val="28"/>
          <w:lang w:val="es-419" w:eastAsia="en-US" w:bidi="ar-SA"/>
        </w:rPr>
      </w:pP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color w:val="000000"/>
          <w:kern w:val="0"/>
          <w:sz w:val="28"/>
          <w:szCs w:val="28"/>
          <w:lang w:val="es-419" w:eastAsia="en-US" w:bidi="ar-SA"/>
        </w:rPr>
      </w:pPr>
      <w:r w:rsidRPr="00A27168">
        <w:rPr>
          <w:rFonts w:ascii="Arial" w:eastAsiaTheme="minorHAnsi" w:hAnsi="Arial" w:cs="Arial"/>
          <w:b/>
          <w:bCs/>
          <w:color w:val="000000"/>
          <w:kern w:val="0"/>
          <w:sz w:val="28"/>
          <w:szCs w:val="28"/>
          <w:lang w:val="es-419" w:eastAsia="en-US" w:bidi="ar-SA"/>
        </w:rPr>
        <w:t>Objetivo:</w:t>
      </w: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A27168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Elaborar algoritmos correctos y eficientes en la solución de problemas siguiendo las etapas</w:t>
      </w: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A27168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de Análisis y Diseño pertenecientes al Ciclo de vida del software.</w:t>
      </w: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color w:val="000000"/>
          <w:kern w:val="0"/>
          <w:sz w:val="28"/>
          <w:szCs w:val="28"/>
          <w:lang w:val="es-419" w:eastAsia="en-US" w:bidi="ar-SA"/>
        </w:rPr>
      </w:pPr>
    </w:p>
    <w:p w:rsid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color w:val="000000"/>
          <w:kern w:val="0"/>
          <w:sz w:val="28"/>
          <w:szCs w:val="28"/>
          <w:lang w:val="es-419" w:eastAsia="en-US" w:bidi="ar-SA"/>
        </w:rPr>
      </w:pPr>
      <w:r>
        <w:rPr>
          <w:rFonts w:ascii="Arial" w:eastAsiaTheme="minorHAnsi" w:hAnsi="Arial" w:cs="Arial"/>
          <w:b/>
          <w:bCs/>
          <w:color w:val="000000"/>
          <w:kern w:val="0"/>
          <w:sz w:val="28"/>
          <w:szCs w:val="28"/>
          <w:lang w:val="es-419" w:eastAsia="en-US" w:bidi="ar-SA"/>
        </w:rPr>
        <w:t>Actividades:</w:t>
      </w: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color w:val="000000"/>
          <w:kern w:val="0"/>
          <w:sz w:val="28"/>
          <w:szCs w:val="28"/>
          <w:lang w:val="es-419" w:eastAsia="en-US" w:bidi="ar-SA"/>
        </w:rPr>
      </w:pPr>
      <w:r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 xml:space="preserve"> </w:t>
      </w:r>
      <w:r w:rsidRPr="00A27168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A partir del enunciado de un problema, identificar el conjunto de entrada y el</w:t>
      </w: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A27168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conjunto de salida.</w:t>
      </w: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A27168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 xml:space="preserve"> Elaborar un algoritmo que resuelva un problema determinado (dado por el</w:t>
      </w: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A27168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profesor), identificando los módulos de entrada, de procesamiento y de salida.</w:t>
      </w: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color w:val="000000"/>
          <w:kern w:val="0"/>
          <w:sz w:val="28"/>
          <w:szCs w:val="28"/>
          <w:lang w:val="es-419" w:eastAsia="en-US" w:bidi="ar-SA"/>
        </w:rPr>
      </w:pP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color w:val="000000"/>
          <w:kern w:val="0"/>
          <w:sz w:val="28"/>
          <w:szCs w:val="28"/>
          <w:lang w:val="es-419" w:eastAsia="en-US" w:bidi="ar-SA"/>
        </w:rPr>
      </w:pPr>
      <w:r w:rsidRPr="00A27168">
        <w:rPr>
          <w:rFonts w:ascii="Arial" w:eastAsiaTheme="minorHAnsi" w:hAnsi="Arial" w:cs="Arial"/>
          <w:b/>
          <w:bCs/>
          <w:color w:val="000000"/>
          <w:kern w:val="0"/>
          <w:sz w:val="28"/>
          <w:szCs w:val="28"/>
          <w:lang w:val="es-419" w:eastAsia="en-US" w:bidi="ar-SA"/>
        </w:rPr>
        <w:t>Introducción</w:t>
      </w: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A27168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Un problema informático se puede definir como el conjunto de instancias al cual</w:t>
      </w: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A27168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corresponde un conjunto de soluciones, junto con una relación que asocia para cada</w:t>
      </w: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A27168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instancia del problema un subconjunto de soluciones (posiblemente vacío).</w:t>
      </w: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A27168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Para poder solucionar un problema nos apoyamos en la Ingeniería de Software que de</w:t>
      </w: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A27168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acuerdo a la IEEE se define como “La aplicación de un enfoque sistemático, disciplinado y</w:t>
      </w: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A27168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cuantificable hacia el desarrollo, operación y mantenimiento del software"</w:t>
      </w:r>
      <w:r w:rsidRPr="00A27168">
        <w:rPr>
          <w:rFonts w:ascii="Arial" w:eastAsiaTheme="minorHAnsi" w:hAnsi="Arial" w:cs="Arial"/>
          <w:color w:val="1F497D"/>
          <w:kern w:val="0"/>
          <w:sz w:val="22"/>
          <w:szCs w:val="22"/>
          <w:lang w:val="es-419" w:eastAsia="en-US" w:bidi="ar-SA"/>
        </w:rPr>
        <w:t xml:space="preserve">. </w:t>
      </w:r>
      <w:r w:rsidRPr="00A27168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Por lo que el</w:t>
      </w: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A27168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uso y establecimiento de principios de ingeniería sólidos, son básicos para obtener un</w:t>
      </w: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A27168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software que sea económicamente fiable y funcione eficientemente.</w:t>
      </w: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A27168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La Ingeniería de Software provee métodos que indican cómo generar software. Estos</w:t>
      </w: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A27168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métodos abarcan una amplia gama de tareas:</w:t>
      </w: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 xml:space="preserve"> </w:t>
      </w:r>
      <w:r w:rsidRPr="00A27168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 xml:space="preserve"> Planeación y estimación del proyecto.</w:t>
      </w: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>
        <w:rPr>
          <w:rFonts w:ascii="Arial" w:eastAsia="Arial" w:hAnsi="Arial" w:cs="Arial"/>
          <w:color w:val="000000"/>
          <w:kern w:val="0"/>
          <w:sz w:val="22"/>
          <w:szCs w:val="22"/>
          <w:lang w:val="es-419" w:eastAsia="en-US" w:bidi="ar-SA"/>
        </w:rPr>
        <w:t xml:space="preserve"> </w:t>
      </w:r>
      <w:r w:rsidRPr="00A27168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 xml:space="preserve"> Análisis de requerimientos del sistema y software.</w:t>
      </w: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>
        <w:rPr>
          <w:rFonts w:ascii="Arial" w:eastAsia="Arial" w:hAnsi="Arial" w:cs="Arial"/>
          <w:color w:val="000000"/>
          <w:kern w:val="0"/>
          <w:sz w:val="22"/>
          <w:szCs w:val="22"/>
          <w:lang w:val="es-419" w:eastAsia="en-US" w:bidi="ar-SA"/>
        </w:rPr>
        <w:t xml:space="preserve"> </w:t>
      </w:r>
      <w:r w:rsidRPr="00A27168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 xml:space="preserve"> Diseño de la estructura de datos, la arquitectura del programa y el procedimiento</w:t>
      </w: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 xml:space="preserve">  </w:t>
      </w:r>
      <w:r w:rsidRPr="00A27168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algorítmico.</w:t>
      </w:r>
    </w:p>
    <w:p w:rsidR="005C05BF" w:rsidRPr="00A27168" w:rsidRDefault="00A27168" w:rsidP="00A27168">
      <w:pPr>
        <w:jc w:val="both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>
        <w:rPr>
          <w:rFonts w:ascii="Arial" w:eastAsia="Arial" w:hAnsi="Arial" w:cs="Arial"/>
          <w:color w:val="000000"/>
          <w:kern w:val="0"/>
          <w:sz w:val="22"/>
          <w:szCs w:val="22"/>
          <w:lang w:val="es-419" w:eastAsia="en-US" w:bidi="ar-SA"/>
        </w:rPr>
        <w:t xml:space="preserve"> </w:t>
      </w:r>
      <w:r w:rsidRPr="00A27168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 xml:space="preserve"> Codificación.</w:t>
      </w:r>
    </w:p>
    <w:p w:rsidR="00A27168" w:rsidRPr="00A27168" w:rsidRDefault="00A27168" w:rsidP="00A27168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 xml:space="preserve">  </w:t>
      </w:r>
      <w:r w:rsidRPr="00A27168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Pruebas y mantenimiento (validación y verificación).</w:t>
      </w: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</w:pP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</w:pPr>
      <w:r w:rsidRPr="00A27168"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  <w:t>Ciclo de vida del software</w:t>
      </w: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A27168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La ISO (International Organization for Standarization) en su norma 12207 define al ciclo</w:t>
      </w: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A27168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de vida de un software como:</w:t>
      </w: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A27168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Un marco de referencia que contiene las actividades y las tareas involucradas en el</w:t>
      </w: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A27168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desarrollo, la explotación y el mantenimiento de un producto de software, abarcando</w:t>
      </w:r>
    </w:p>
    <w:p w:rsidR="00A27168" w:rsidRPr="00A27168" w:rsidRDefault="00A27168" w:rsidP="00A27168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A27168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desde la definición hasta la finalización de su uso.</w:t>
      </w: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color w:val="000000"/>
          <w:kern w:val="0"/>
          <w:sz w:val="28"/>
          <w:szCs w:val="28"/>
          <w:lang w:val="es-419" w:eastAsia="en-US" w:bidi="ar-SA"/>
        </w:rPr>
      </w:pP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color w:val="000000"/>
          <w:kern w:val="0"/>
          <w:sz w:val="28"/>
          <w:szCs w:val="28"/>
          <w:lang w:val="es-419" w:eastAsia="en-US" w:bidi="ar-SA"/>
        </w:rPr>
      </w:pPr>
      <w:r w:rsidRPr="00A27168">
        <w:rPr>
          <w:rFonts w:ascii="Arial" w:eastAsiaTheme="minorHAnsi" w:hAnsi="Arial" w:cs="Arial"/>
          <w:b/>
          <w:bCs/>
          <w:color w:val="000000"/>
          <w:kern w:val="0"/>
          <w:sz w:val="28"/>
          <w:szCs w:val="28"/>
          <w:lang w:val="es-419" w:eastAsia="en-US" w:bidi="ar-SA"/>
        </w:rPr>
        <w:t>Solución de problemas</w:t>
      </w: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222222"/>
          <w:kern w:val="0"/>
          <w:sz w:val="22"/>
          <w:szCs w:val="22"/>
          <w:lang w:val="es-419" w:eastAsia="en-US" w:bidi="ar-SA"/>
        </w:rPr>
      </w:pPr>
      <w:r w:rsidRPr="00A27168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 xml:space="preserve">Dentro del ciclo de vida del software, </w:t>
      </w:r>
      <w:r w:rsidRPr="00A27168">
        <w:rPr>
          <w:rFonts w:ascii="Arial" w:eastAsiaTheme="minorHAnsi" w:hAnsi="Arial" w:cs="Arial"/>
          <w:color w:val="222222"/>
          <w:kern w:val="0"/>
          <w:sz w:val="22"/>
          <w:szCs w:val="22"/>
          <w:lang w:val="es-419" w:eastAsia="en-US" w:bidi="ar-SA"/>
        </w:rPr>
        <w:t>en el análisis se busca comprender la necesidad, es</w:t>
      </w: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222222"/>
          <w:kern w:val="0"/>
          <w:sz w:val="22"/>
          <w:szCs w:val="22"/>
          <w:lang w:val="es-419" w:eastAsia="en-US" w:bidi="ar-SA"/>
        </w:rPr>
      </w:pPr>
      <w:r w:rsidRPr="00A27168">
        <w:rPr>
          <w:rFonts w:ascii="Arial" w:eastAsiaTheme="minorHAnsi" w:hAnsi="Arial" w:cs="Arial"/>
          <w:color w:val="222222"/>
          <w:kern w:val="0"/>
          <w:sz w:val="22"/>
          <w:szCs w:val="22"/>
          <w:lang w:val="es-419" w:eastAsia="en-US" w:bidi="ar-SA"/>
        </w:rPr>
        <w:t>decir, entender el problema.</w:t>
      </w: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A27168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El análisis es el proceso para averiguar qué es lo que requiere el usuario del sistema de</w:t>
      </w: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A27168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software (análisis de requisitos). Esta etapa permite definir las necesidades de forma clara</w:t>
      </w: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A27168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y concisa (especificación de requisitos).</w:t>
      </w: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A27168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Por lo tanto, la etapa del análisis consiste en conocer qué es lo que está solicitando el</w:t>
      </w: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A27168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usuario. Para ello es importante identificar dos grandes conjuntos dentro del sistema: el</w:t>
      </w: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A27168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conjunto de entrada y el conjunto de salida.</w:t>
      </w: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A27168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 xml:space="preserve">El </w:t>
      </w:r>
      <w:r w:rsidRPr="00A27168">
        <w:rPr>
          <w:rFonts w:ascii="Arial" w:eastAsiaTheme="minorHAnsi" w:hAnsi="Arial" w:cs="Arial"/>
          <w:b/>
          <w:bCs/>
          <w:color w:val="000000"/>
          <w:kern w:val="0"/>
          <w:sz w:val="22"/>
          <w:szCs w:val="22"/>
          <w:lang w:val="es-419" w:eastAsia="en-US" w:bidi="ar-SA"/>
        </w:rPr>
        <w:t xml:space="preserve">conjunto de entrada </w:t>
      </w:r>
      <w:r w:rsidRPr="00A27168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está compuesto por todos aquellos datos que pueden alimentar al</w:t>
      </w: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A27168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sistema.</w:t>
      </w: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A27168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 xml:space="preserve">El </w:t>
      </w:r>
      <w:r w:rsidRPr="00A27168">
        <w:rPr>
          <w:rFonts w:ascii="Arial" w:eastAsiaTheme="minorHAnsi" w:hAnsi="Arial" w:cs="Arial"/>
          <w:b/>
          <w:bCs/>
          <w:color w:val="000000"/>
          <w:kern w:val="0"/>
          <w:sz w:val="22"/>
          <w:szCs w:val="22"/>
          <w:lang w:val="es-419" w:eastAsia="en-US" w:bidi="ar-SA"/>
        </w:rPr>
        <w:t xml:space="preserve">conjunto de salida </w:t>
      </w:r>
      <w:r w:rsidRPr="00A27168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está compuesto por todos los datos que el sistema regresará como</w:t>
      </w: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A27168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resultado del proceso. Estos datos se obtienen a partir de los datos de entrada.</w:t>
      </w: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A27168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La unión del conjunto de entrada y el conjunto de salida forman lo que se conoce como el</w:t>
      </w:r>
    </w:p>
    <w:p w:rsidR="00A27168" w:rsidRPr="00A27168" w:rsidRDefault="00A27168" w:rsidP="00A27168">
      <w:pPr>
        <w:jc w:val="both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A27168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dominio del problema, es decir, los valores que el problema puede manejar.</w:t>
      </w: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A27168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La etapa de análisis es crucial para la creación de un software de calidad, ya que si no se</w:t>
      </w:r>
    </w:p>
    <w:p w:rsidR="00A27168" w:rsidRPr="00A27168" w:rsidRDefault="00A27168" w:rsidP="00A2716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A27168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entiende qué es lo que se desea realizar, no se puede generar una solución. Sin embargo, es</w:t>
      </w:r>
    </w:p>
    <w:p w:rsidR="00A27168" w:rsidRPr="00A27168" w:rsidRDefault="00A27168" w:rsidP="00A27168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A27168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común caer en ambigüedades debido al mal entendimiento de los requerimientos iniciales.</w:t>
      </w:r>
    </w:p>
    <w:p w:rsidR="00A27168" w:rsidRPr="00A27168" w:rsidRDefault="00A27168" w:rsidP="00A27168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A27168" w:rsidRDefault="00A27168" w:rsidP="00A27168">
      <w:pPr>
        <w:rPr>
          <w:rFonts w:ascii="Arial" w:eastAsiaTheme="minorHAnsi" w:hAnsi="Arial" w:cs="Arial"/>
          <w:b/>
          <w:kern w:val="0"/>
          <w:sz w:val="28"/>
          <w:szCs w:val="22"/>
          <w:lang w:val="es-419" w:eastAsia="en-US" w:bidi="ar-SA"/>
        </w:rPr>
      </w:pPr>
      <w:r w:rsidRPr="00A27168">
        <w:rPr>
          <w:rFonts w:ascii="Arial" w:eastAsiaTheme="minorHAnsi" w:hAnsi="Arial" w:cs="Arial"/>
          <w:b/>
          <w:kern w:val="0"/>
          <w:sz w:val="28"/>
          <w:szCs w:val="22"/>
          <w:lang w:val="es-419" w:eastAsia="en-US" w:bidi="ar-SA"/>
        </w:rPr>
        <w:t>Actividades:</w:t>
      </w:r>
    </w:p>
    <w:p w:rsidR="00A27168" w:rsidRPr="00A27168" w:rsidRDefault="00A27168" w:rsidP="00A27168">
      <w:pPr>
        <w:rPr>
          <w:rFonts w:ascii="Arial" w:eastAsiaTheme="minorHAnsi" w:hAnsi="Arial" w:cs="Arial"/>
          <w:b/>
          <w:kern w:val="0"/>
          <w:sz w:val="28"/>
          <w:szCs w:val="22"/>
          <w:lang w:val="es-419" w:eastAsia="en-US" w:bidi="ar-SA"/>
        </w:rPr>
      </w:pPr>
    </w:p>
    <w:p w:rsidR="00A27168" w:rsidRPr="00A27168" w:rsidRDefault="00A27168" w:rsidP="00A27168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Problema: Determinar la suma de dos números</w:t>
      </w:r>
    </w:p>
    <w:p w:rsidR="00A27168" w:rsidRPr="00A27168" w:rsidRDefault="00A27168" w:rsidP="00A27168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Datos de entrada: Dos números reales</w:t>
      </w:r>
    </w:p>
    <w:p w:rsidR="00A27168" w:rsidRPr="00A27168" w:rsidRDefault="00A27168" w:rsidP="00A27168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Datos de salida: La impresiòn de la suma de esos dos números</w:t>
      </w:r>
    </w:p>
    <w:p w:rsidR="00A27168" w:rsidRPr="00A27168" w:rsidRDefault="00A27168" w:rsidP="00A27168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Dominio: Todos los números reales</w:t>
      </w:r>
    </w:p>
    <w:p w:rsidR="00A27168" w:rsidRPr="00A27168" w:rsidRDefault="00A27168" w:rsidP="00A27168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Algoritmo</w:t>
      </w:r>
    </w:p>
    <w:p w:rsidR="00A27168" w:rsidRPr="00A27168" w:rsidRDefault="00A27168" w:rsidP="00A27168">
      <w:pPr>
        <w:widowControl/>
        <w:numPr>
          <w:ilvl w:val="0"/>
          <w:numId w:val="1"/>
        </w:numPr>
        <w:suppressAutoHyphens w:val="0"/>
        <w:autoSpaceDN/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</w:pP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Inicio</w:t>
      </w:r>
    </w:p>
    <w:p w:rsidR="00A27168" w:rsidRPr="00A27168" w:rsidRDefault="00A27168" w:rsidP="00A27168">
      <w:pPr>
        <w:widowControl/>
        <w:numPr>
          <w:ilvl w:val="0"/>
          <w:numId w:val="1"/>
        </w:numPr>
        <w:suppressAutoHyphens w:val="0"/>
        <w:autoSpaceDN/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</w:pP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Solicitar un número real ”a”</w:t>
      </w:r>
    </w:p>
    <w:p w:rsidR="00A27168" w:rsidRPr="00A27168" w:rsidRDefault="00A27168" w:rsidP="00A27168">
      <w:pPr>
        <w:widowControl/>
        <w:numPr>
          <w:ilvl w:val="0"/>
          <w:numId w:val="1"/>
        </w:numPr>
        <w:suppressAutoHyphens w:val="0"/>
        <w:autoSpaceDN/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</w:pP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 xml:space="preserve">Solicitar otro número real “b” </w:t>
      </w:r>
    </w:p>
    <w:p w:rsidR="00A27168" w:rsidRPr="00A27168" w:rsidRDefault="00A27168" w:rsidP="00A27168">
      <w:pPr>
        <w:widowControl/>
        <w:numPr>
          <w:ilvl w:val="0"/>
          <w:numId w:val="1"/>
        </w:numPr>
        <w:suppressAutoHyphens w:val="0"/>
        <w:autoSpaceDN/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</w:pP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Determinar la suma de los dos números ingresados</w:t>
      </w:r>
    </w:p>
    <w:p w:rsidR="00A27168" w:rsidRPr="00A27168" w:rsidRDefault="00A27168" w:rsidP="00A27168">
      <w:pPr>
        <w:widowControl/>
        <w:numPr>
          <w:ilvl w:val="0"/>
          <w:numId w:val="1"/>
        </w:numPr>
        <w:suppressAutoHyphens w:val="0"/>
        <w:autoSpaceDN/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</w:pP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Imprimir resultado</w:t>
      </w:r>
    </w:p>
    <w:p w:rsidR="00A27168" w:rsidRPr="00A27168" w:rsidRDefault="00A27168" w:rsidP="00A27168">
      <w:pPr>
        <w:widowControl/>
        <w:numPr>
          <w:ilvl w:val="0"/>
          <w:numId w:val="1"/>
        </w:numPr>
        <w:suppressAutoHyphens w:val="0"/>
        <w:autoSpaceDN/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</w:pP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Fin</w:t>
      </w:r>
    </w:p>
    <w:p w:rsidR="00A27168" w:rsidRPr="00A27168" w:rsidRDefault="00A27168" w:rsidP="00A27168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568"/>
        <w:gridCol w:w="568"/>
        <w:gridCol w:w="1063"/>
        <w:gridCol w:w="812"/>
      </w:tblGrid>
      <w:tr w:rsidR="00A27168" w:rsidRPr="00A27168" w:rsidTr="00A27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Iteración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a+b=R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Salida</w:t>
            </w:r>
          </w:p>
        </w:tc>
      </w:tr>
      <w:tr w:rsidR="00A27168" w:rsidRPr="00A27168" w:rsidTr="00A27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3+5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8</w:t>
            </w:r>
          </w:p>
        </w:tc>
      </w:tr>
      <w:tr w:rsidR="00A27168" w:rsidRPr="00A27168" w:rsidTr="00A27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6+7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13</w:t>
            </w:r>
          </w:p>
        </w:tc>
      </w:tr>
      <w:tr w:rsidR="00A27168" w:rsidRPr="00A27168" w:rsidTr="00A27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17+34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51</w:t>
            </w:r>
          </w:p>
        </w:tc>
      </w:tr>
      <w:tr w:rsidR="00A27168" w:rsidRPr="00A27168" w:rsidTr="00A27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197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556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197+556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753</w:t>
            </w:r>
          </w:p>
        </w:tc>
      </w:tr>
      <w:tr w:rsidR="00A27168" w:rsidRPr="00A27168" w:rsidTr="00A27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333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333+49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382</w:t>
            </w:r>
          </w:p>
        </w:tc>
      </w:tr>
    </w:tbl>
    <w:p w:rsidR="00A27168" w:rsidRPr="00A27168" w:rsidRDefault="00A27168" w:rsidP="00A27168">
      <w:pPr>
        <w:widowControl/>
        <w:suppressAutoHyphens w:val="0"/>
        <w:autoSpaceDN/>
        <w:spacing w:after="240"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</w:p>
    <w:p w:rsidR="00A27168" w:rsidRPr="00A27168" w:rsidRDefault="00A27168" w:rsidP="00A27168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Problema: Determinar el área de un círculo</w:t>
      </w:r>
    </w:p>
    <w:p w:rsidR="00A27168" w:rsidRPr="00A27168" w:rsidRDefault="00A27168" w:rsidP="00A27168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Datos de entrada: un número real</w:t>
      </w:r>
    </w:p>
    <w:p w:rsidR="00A27168" w:rsidRPr="00A27168" w:rsidRDefault="00A27168" w:rsidP="00A27168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Datos de salida: el valor del número real multiplicado por el mismo y por una constante pi.</w:t>
      </w:r>
    </w:p>
    <w:p w:rsidR="00A27168" w:rsidRPr="00A27168" w:rsidRDefault="00A27168" w:rsidP="00A27168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 xml:space="preserve">Restricciones: el número dado tiene que ser ≠0 </w:t>
      </w:r>
    </w:p>
    <w:p w:rsidR="00A27168" w:rsidRPr="00A27168" w:rsidRDefault="00A27168" w:rsidP="00A27168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Algoritmo</w:t>
      </w:r>
    </w:p>
    <w:p w:rsidR="00A27168" w:rsidRPr="00A27168" w:rsidRDefault="00A27168" w:rsidP="00A27168">
      <w:pPr>
        <w:widowControl/>
        <w:numPr>
          <w:ilvl w:val="0"/>
          <w:numId w:val="2"/>
        </w:numPr>
        <w:suppressAutoHyphens w:val="0"/>
        <w:autoSpaceDN/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</w:pP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Inicio</w:t>
      </w:r>
    </w:p>
    <w:p w:rsidR="00A27168" w:rsidRPr="00A27168" w:rsidRDefault="00A27168" w:rsidP="00A27168">
      <w:pPr>
        <w:widowControl/>
        <w:numPr>
          <w:ilvl w:val="0"/>
          <w:numId w:val="2"/>
        </w:numPr>
        <w:suppressAutoHyphens w:val="0"/>
        <w:autoSpaceDN/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</w:pP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Solicitar el radio del círculo “r”</w:t>
      </w:r>
    </w:p>
    <w:p w:rsidR="00A27168" w:rsidRPr="00A27168" w:rsidRDefault="00A27168" w:rsidP="00A27168">
      <w:pPr>
        <w:widowControl/>
        <w:numPr>
          <w:ilvl w:val="0"/>
          <w:numId w:val="2"/>
        </w:numPr>
        <w:suppressAutoHyphens w:val="0"/>
        <w:autoSpaceDN/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</w:pP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A←- r*r*3.1416</w:t>
      </w:r>
    </w:p>
    <w:p w:rsidR="00A27168" w:rsidRPr="00A27168" w:rsidRDefault="00A27168" w:rsidP="00A27168">
      <w:pPr>
        <w:widowControl/>
        <w:numPr>
          <w:ilvl w:val="0"/>
          <w:numId w:val="2"/>
        </w:numPr>
        <w:suppressAutoHyphens w:val="0"/>
        <w:autoSpaceDN/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</w:pP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imprime “El valor de su área es: “A”</w:t>
      </w:r>
    </w:p>
    <w:p w:rsidR="00A27168" w:rsidRPr="00A27168" w:rsidRDefault="00A27168" w:rsidP="00A27168">
      <w:pPr>
        <w:widowControl/>
        <w:numPr>
          <w:ilvl w:val="0"/>
          <w:numId w:val="2"/>
        </w:numPr>
        <w:suppressAutoHyphens w:val="0"/>
        <w:autoSpaceDN/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</w:pP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Fin</w:t>
      </w:r>
    </w:p>
    <w:p w:rsidR="00A27168" w:rsidRPr="00A27168" w:rsidRDefault="00A27168" w:rsidP="00A27168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962"/>
        <w:gridCol w:w="3656"/>
        <w:gridCol w:w="2152"/>
      </w:tblGrid>
      <w:tr w:rsidR="00A27168" w:rsidRPr="00A27168" w:rsidTr="00A27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Iteración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A←- r*r*3.1416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Salida</w:t>
            </w:r>
          </w:p>
        </w:tc>
      </w:tr>
      <w:tr w:rsidR="00A27168" w:rsidRPr="00A27168" w:rsidTr="00A27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5*5*3.1416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78.54</w:t>
            </w:r>
          </w:p>
        </w:tc>
      </w:tr>
      <w:tr w:rsidR="00A27168" w:rsidRPr="00A27168" w:rsidTr="00A27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7*7*3.416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153.93</w:t>
            </w:r>
          </w:p>
        </w:tc>
      </w:tr>
      <w:tr w:rsidR="00A27168" w:rsidRPr="00A27168" w:rsidTr="00A27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9*9*3.1416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254.46</w:t>
            </w:r>
          </w:p>
        </w:tc>
      </w:tr>
      <w:tr w:rsidR="00A27168" w:rsidRPr="00A27168" w:rsidTr="00A27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12*12*3.1416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452.39</w:t>
            </w:r>
          </w:p>
        </w:tc>
      </w:tr>
      <w:tr w:rsidR="00A27168" w:rsidRPr="00A27168" w:rsidTr="00A27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45*45*3.1416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6361.74</w:t>
            </w:r>
          </w:p>
        </w:tc>
      </w:tr>
    </w:tbl>
    <w:p w:rsidR="00A27168" w:rsidRPr="00A27168" w:rsidRDefault="00A27168" w:rsidP="00A27168">
      <w:pPr>
        <w:widowControl/>
        <w:suppressAutoHyphens w:val="0"/>
        <w:autoSpaceDN/>
        <w:spacing w:after="240"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</w:p>
    <w:p w:rsidR="00D31362" w:rsidRDefault="00D31362" w:rsidP="00A27168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</w:pPr>
    </w:p>
    <w:p w:rsidR="00D31362" w:rsidRDefault="00D31362" w:rsidP="00A27168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</w:pPr>
    </w:p>
    <w:p w:rsidR="00D31362" w:rsidRDefault="00D31362" w:rsidP="00A27168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</w:pPr>
    </w:p>
    <w:p w:rsidR="00D31362" w:rsidRDefault="00D31362" w:rsidP="00A27168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</w:pPr>
    </w:p>
    <w:p w:rsidR="00D31362" w:rsidRDefault="00D31362" w:rsidP="00A27168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</w:pPr>
    </w:p>
    <w:p w:rsidR="00A27168" w:rsidRPr="00A27168" w:rsidRDefault="00A27168" w:rsidP="00A27168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lastRenderedPageBreak/>
        <w:t>Problema: determinar el factorial de un número.</w:t>
      </w:r>
    </w:p>
    <w:p w:rsidR="00A27168" w:rsidRPr="00A27168" w:rsidRDefault="00A27168" w:rsidP="00A27168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Restricciones: el número de entrada debe ser entero y debe cumplir que debe estar entre 1 y 5</w:t>
      </w:r>
    </w:p>
    <w:p w:rsidR="00A27168" w:rsidRPr="00A27168" w:rsidRDefault="00A27168" w:rsidP="00A27168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Datos de entrad: un número real.</w:t>
      </w:r>
    </w:p>
    <w:p w:rsidR="00A27168" w:rsidRPr="00A27168" w:rsidRDefault="00A27168" w:rsidP="00A27168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Datos de salida: la impresión de un factorial de un número.</w:t>
      </w:r>
    </w:p>
    <w:p w:rsidR="00A27168" w:rsidRPr="00A27168" w:rsidRDefault="00A27168" w:rsidP="00A27168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Dominio: todos los números naturales entre 1 y 5</w:t>
      </w:r>
    </w:p>
    <w:p w:rsidR="00A27168" w:rsidRPr="00A27168" w:rsidRDefault="00A27168" w:rsidP="00A27168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Algoritmo</w:t>
      </w:r>
    </w:p>
    <w:p w:rsidR="00A27168" w:rsidRPr="00A27168" w:rsidRDefault="00A27168" w:rsidP="00A27168">
      <w:pPr>
        <w:widowControl/>
        <w:numPr>
          <w:ilvl w:val="0"/>
          <w:numId w:val="3"/>
        </w:numPr>
        <w:suppressAutoHyphens w:val="0"/>
        <w:autoSpaceDN/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</w:pP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Ingrese un número entre 1 y 5 “n”</w:t>
      </w:r>
    </w:p>
    <w:p w:rsidR="00A27168" w:rsidRPr="00A27168" w:rsidRDefault="00A27168" w:rsidP="00A27168">
      <w:pPr>
        <w:widowControl/>
        <w:numPr>
          <w:ilvl w:val="0"/>
          <w:numId w:val="3"/>
        </w:numPr>
        <w:suppressAutoHyphens w:val="0"/>
        <w:autoSpaceDN/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</w:pP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Si 1≤n≤5 ir al paso 6 de lo contrario ir al paso 4.</w:t>
      </w:r>
    </w:p>
    <w:p w:rsidR="00A27168" w:rsidRPr="00A27168" w:rsidRDefault="00A27168" w:rsidP="00A27168">
      <w:pPr>
        <w:widowControl/>
        <w:numPr>
          <w:ilvl w:val="0"/>
          <w:numId w:val="3"/>
        </w:numPr>
        <w:suppressAutoHyphens w:val="0"/>
        <w:autoSpaceDN/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</w:pP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Se crean dos variables cont=1, f=1</w:t>
      </w:r>
    </w:p>
    <w:p w:rsidR="00A27168" w:rsidRPr="00A27168" w:rsidRDefault="00A27168" w:rsidP="00A27168">
      <w:pPr>
        <w:widowControl/>
        <w:numPr>
          <w:ilvl w:val="0"/>
          <w:numId w:val="3"/>
        </w:numPr>
        <w:suppressAutoHyphens w:val="0"/>
        <w:autoSpaceDN/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</w:pP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F← cont*f</w:t>
      </w:r>
    </w:p>
    <w:p w:rsidR="00A27168" w:rsidRPr="00A27168" w:rsidRDefault="00A27168" w:rsidP="00A27168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4.1 f=F</w:t>
      </w:r>
    </w:p>
    <w:p w:rsidR="00A27168" w:rsidRPr="00A27168" w:rsidRDefault="00A27168" w:rsidP="00A27168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4.2 cont=cont +1</w:t>
      </w:r>
    </w:p>
    <w:p w:rsidR="00A27168" w:rsidRPr="00A27168" w:rsidRDefault="00A27168" w:rsidP="00A27168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4.3 cont ≤ n?</w:t>
      </w:r>
    </w:p>
    <w:p w:rsidR="00A27168" w:rsidRPr="00A27168" w:rsidRDefault="00A27168" w:rsidP="00A27168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4.4 Si si regrese al paso 4</w:t>
      </w:r>
    </w:p>
    <w:p w:rsidR="00A27168" w:rsidRPr="00A27168" w:rsidRDefault="00A27168" w:rsidP="00A27168">
      <w:pPr>
        <w:widowControl/>
        <w:numPr>
          <w:ilvl w:val="0"/>
          <w:numId w:val="4"/>
        </w:numPr>
        <w:suppressAutoHyphens w:val="0"/>
        <w:autoSpaceDN/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</w:pP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Si no imprima en pantalla “El resultado del factorial es: “ F</w:t>
      </w:r>
    </w:p>
    <w:p w:rsidR="00A27168" w:rsidRPr="00A27168" w:rsidRDefault="00A27168" w:rsidP="00A27168">
      <w:pPr>
        <w:widowControl/>
        <w:numPr>
          <w:ilvl w:val="0"/>
          <w:numId w:val="5"/>
        </w:numPr>
        <w:suppressAutoHyphens w:val="0"/>
        <w:autoSpaceDN/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</w:pP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Fin</w:t>
      </w:r>
    </w:p>
    <w:p w:rsidR="00A27168" w:rsidRPr="00A27168" w:rsidRDefault="00A27168" w:rsidP="00A27168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971"/>
        <w:gridCol w:w="971"/>
        <w:gridCol w:w="1191"/>
        <w:gridCol w:w="2439"/>
      </w:tblGrid>
      <w:tr w:rsidR="00A27168" w:rsidRPr="00A27168" w:rsidTr="00A27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 xml:space="preserve">Iteración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factorial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 xml:space="preserve"> 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Salida</w:t>
            </w:r>
          </w:p>
        </w:tc>
      </w:tr>
      <w:tr w:rsidR="00A27168" w:rsidRPr="00A27168" w:rsidTr="00A27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1≤n≤5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El factorial de 4 es 24</w:t>
            </w:r>
          </w:p>
        </w:tc>
      </w:tr>
      <w:tr w:rsidR="00A27168" w:rsidRPr="00A27168" w:rsidTr="00A27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120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1≤n≤5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El factorial de 5 es 120</w:t>
            </w:r>
          </w:p>
        </w:tc>
      </w:tr>
      <w:tr w:rsidR="00A27168" w:rsidRPr="00A27168" w:rsidTr="00A27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5040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n&gt;5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-</w:t>
            </w:r>
          </w:p>
        </w:tc>
      </w:tr>
      <w:tr w:rsidR="00A27168" w:rsidRPr="00A27168" w:rsidTr="00A27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1≤n≤5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El factorial de 3 es 6</w:t>
            </w:r>
          </w:p>
        </w:tc>
      </w:tr>
      <w:tr w:rsidR="00A27168" w:rsidRPr="00A27168" w:rsidTr="00A27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n&gt;5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-</w:t>
            </w:r>
          </w:p>
        </w:tc>
      </w:tr>
    </w:tbl>
    <w:p w:rsidR="00A27168" w:rsidRPr="00A27168" w:rsidRDefault="00A27168" w:rsidP="00A27168">
      <w:pPr>
        <w:widowControl/>
        <w:suppressAutoHyphens w:val="0"/>
        <w:autoSpaceDN/>
        <w:spacing w:after="240"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>
        <w:rPr>
          <w:rFonts w:ascii="Arial" w:eastAsia="Times New Roman" w:hAnsi="Arial" w:cs="Arial"/>
          <w:kern w:val="0"/>
          <w:lang w:val="es-419" w:eastAsia="es-419" w:bidi="ar-SA"/>
        </w:rPr>
        <w:br/>
      </w:r>
      <w:r>
        <w:rPr>
          <w:rFonts w:ascii="Arial" w:eastAsia="Times New Roman" w:hAnsi="Arial" w:cs="Arial"/>
          <w:kern w:val="0"/>
          <w:lang w:val="es-419" w:eastAsia="es-419" w:bidi="ar-SA"/>
        </w:rPr>
        <w:br/>
      </w:r>
    </w:p>
    <w:p w:rsidR="00A27168" w:rsidRPr="00A27168" w:rsidRDefault="00A27168" w:rsidP="00A27168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Problema: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 xml:space="preserve"> </w:t>
      </w: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Determinar si un número es par o impar</w:t>
      </w:r>
    </w:p>
    <w:p w:rsidR="00A27168" w:rsidRPr="00A27168" w:rsidRDefault="00A27168" w:rsidP="00A27168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Restricciones: el número debe ser ≠0</w:t>
      </w:r>
    </w:p>
    <w:p w:rsidR="00A27168" w:rsidRPr="00A27168" w:rsidRDefault="00A27168" w:rsidP="00A27168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 xml:space="preserve">Datos de entrada: un número natural </w:t>
      </w:r>
    </w:p>
    <w:p w:rsidR="00A27168" w:rsidRPr="00A27168" w:rsidRDefault="00A27168" w:rsidP="00A27168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Datos de salida: la impresión de un número es par o impar</w:t>
      </w:r>
    </w:p>
    <w:p w:rsidR="00A27168" w:rsidRPr="00A27168" w:rsidRDefault="00A27168" w:rsidP="00A27168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Dominio: todos los reales -{0}</w:t>
      </w:r>
    </w:p>
    <w:p w:rsidR="00A27168" w:rsidRPr="00A27168" w:rsidRDefault="00A27168" w:rsidP="00A27168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Algoritmo</w:t>
      </w:r>
    </w:p>
    <w:p w:rsidR="00A27168" w:rsidRPr="00A27168" w:rsidRDefault="00A27168" w:rsidP="00A27168">
      <w:pPr>
        <w:widowControl/>
        <w:numPr>
          <w:ilvl w:val="0"/>
          <w:numId w:val="6"/>
        </w:numPr>
        <w:suppressAutoHyphens w:val="0"/>
        <w:autoSpaceDN/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</w:pP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Ingrese el valor de un número “x”</w:t>
      </w:r>
    </w:p>
    <w:p w:rsidR="00A27168" w:rsidRPr="00A27168" w:rsidRDefault="00A27168" w:rsidP="00A27168">
      <w:pPr>
        <w:widowControl/>
        <w:numPr>
          <w:ilvl w:val="0"/>
          <w:numId w:val="6"/>
        </w:numPr>
        <w:suppressAutoHyphens w:val="0"/>
        <w:autoSpaceDN/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</w:pP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Dividir el número entre dos</w:t>
      </w:r>
    </w:p>
    <w:p w:rsidR="00A27168" w:rsidRPr="00A27168" w:rsidRDefault="00A27168" w:rsidP="00A27168">
      <w:pPr>
        <w:widowControl/>
        <w:numPr>
          <w:ilvl w:val="0"/>
          <w:numId w:val="6"/>
        </w:numPr>
        <w:suppressAutoHyphens w:val="0"/>
        <w:autoSpaceDN/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</w:pP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Si al dividir el número ingresado se obtiene un residuo asumimos que es in par</w:t>
      </w:r>
    </w:p>
    <w:p w:rsidR="00A27168" w:rsidRPr="00A27168" w:rsidRDefault="00A27168" w:rsidP="00A27168">
      <w:pPr>
        <w:widowControl/>
        <w:numPr>
          <w:ilvl w:val="0"/>
          <w:numId w:val="6"/>
        </w:numPr>
        <w:suppressAutoHyphens w:val="0"/>
        <w:autoSpaceDN/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</w:pPr>
      <w:r w:rsidRPr="00A27168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Si al dividir el número ingresado no hay un residuo entonces el número es par.</w:t>
      </w:r>
    </w:p>
    <w:p w:rsidR="00A27168" w:rsidRPr="00A27168" w:rsidRDefault="00A27168" w:rsidP="00A27168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971"/>
        <w:gridCol w:w="958"/>
        <w:gridCol w:w="2108"/>
      </w:tblGrid>
      <w:tr w:rsidR="00A27168" w:rsidRPr="00A27168" w:rsidTr="00A27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Iteración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c←- x/2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Salida</w:t>
            </w:r>
          </w:p>
        </w:tc>
      </w:tr>
      <w:tr w:rsidR="00A27168" w:rsidRPr="00A27168" w:rsidTr="00A27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 xml:space="preserve">7/2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El número es impar</w:t>
            </w:r>
          </w:p>
        </w:tc>
      </w:tr>
      <w:tr w:rsidR="00A27168" w:rsidRPr="00A27168" w:rsidTr="00A27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8/2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El número es par</w:t>
            </w:r>
          </w:p>
        </w:tc>
      </w:tr>
      <w:tr w:rsidR="00A27168" w:rsidRPr="00A27168" w:rsidTr="00A27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15/2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El número es impar</w:t>
            </w:r>
          </w:p>
        </w:tc>
      </w:tr>
      <w:tr w:rsidR="00A27168" w:rsidRPr="00A27168" w:rsidTr="00A27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34/2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El número es par</w:t>
            </w:r>
          </w:p>
        </w:tc>
      </w:tr>
      <w:tr w:rsidR="00A27168" w:rsidRPr="00A27168" w:rsidTr="00A27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97/2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168" w:rsidRPr="00A27168" w:rsidRDefault="00A27168" w:rsidP="00A27168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val="es-419" w:eastAsia="es-419" w:bidi="ar-SA"/>
              </w:rPr>
            </w:pPr>
            <w:r w:rsidRPr="00A271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419" w:eastAsia="es-419" w:bidi="ar-SA"/>
              </w:rPr>
              <w:t>El número es impar</w:t>
            </w:r>
          </w:p>
        </w:tc>
      </w:tr>
    </w:tbl>
    <w:p w:rsidR="00A27168" w:rsidRDefault="00A27168" w:rsidP="00A27168">
      <w:pPr>
        <w:rPr>
          <w:rFonts w:ascii="Arial" w:hAnsi="Arial" w:cs="Arial"/>
        </w:rPr>
      </w:pPr>
    </w:p>
    <w:p w:rsidR="00D31362" w:rsidRDefault="00D31362" w:rsidP="00A27168">
      <w:pPr>
        <w:rPr>
          <w:rFonts w:ascii="Arial" w:hAnsi="Arial" w:cs="Arial"/>
        </w:rPr>
      </w:pPr>
    </w:p>
    <w:p w:rsidR="00D31362" w:rsidRDefault="00D31362" w:rsidP="00A27168">
      <w:pPr>
        <w:rPr>
          <w:rFonts w:ascii="Arial" w:hAnsi="Arial" w:cs="Arial"/>
        </w:rPr>
      </w:pPr>
    </w:p>
    <w:p w:rsidR="00A27168" w:rsidRDefault="00A27168" w:rsidP="00D3136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Conclusion:</w:t>
      </w:r>
    </w:p>
    <w:p w:rsidR="00A27168" w:rsidRDefault="00A27168" w:rsidP="00D3136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nuestra vida cotidiana realizamos una gran serie de pasos, procedimientos o acciones que nos permiten alcanzar un resultado o resolver un problema.</w:t>
      </w:r>
    </w:p>
    <w:p w:rsidR="00A27168" w:rsidRDefault="00D31362" w:rsidP="00D3136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 es a lo que llamamos algoritmo una serie de pasos.</w:t>
      </w:r>
    </w:p>
    <w:p w:rsidR="00D31362" w:rsidRDefault="00D31362" w:rsidP="00D3136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algoritmos son algo importante ya que son la base de la programación a su vez nos permite desarollar un problema paso a paso, nos obliga a pensar, analizar asi como indentificar la información  existente, los procesos a realizar asi como los procesos esperados.</w:t>
      </w:r>
    </w:p>
    <w:p w:rsidR="00A27168" w:rsidRPr="00A27168" w:rsidRDefault="00A27168" w:rsidP="00A27168">
      <w:pPr>
        <w:rPr>
          <w:rFonts w:ascii="Arial" w:hAnsi="Arial" w:cs="Arial"/>
        </w:rPr>
      </w:pPr>
      <w:bookmarkStart w:id="0" w:name="_GoBack"/>
      <w:bookmarkEnd w:id="0"/>
    </w:p>
    <w:sectPr w:rsidR="00A27168" w:rsidRPr="00A27168">
      <w:pgSz w:w="12240" w:h="15840"/>
      <w:pgMar w:top="568" w:right="675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452B7"/>
    <w:multiLevelType w:val="multilevel"/>
    <w:tmpl w:val="0A105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E12181"/>
    <w:multiLevelType w:val="multilevel"/>
    <w:tmpl w:val="0CF42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BE041F"/>
    <w:multiLevelType w:val="multilevel"/>
    <w:tmpl w:val="8ACE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622FE"/>
    <w:multiLevelType w:val="multilevel"/>
    <w:tmpl w:val="34DC39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4802BB"/>
    <w:multiLevelType w:val="multilevel"/>
    <w:tmpl w:val="02723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168"/>
    <w:rsid w:val="005C05BF"/>
    <w:rsid w:val="00A27168"/>
    <w:rsid w:val="00D3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A6B76"/>
  <w15:chartTrackingRefBased/>
  <w15:docId w15:val="{48A478D8-EDE4-49B1-A1E0-9738C9C4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2716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2716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A27168"/>
    <w:pPr>
      <w:suppressLineNumbers/>
    </w:pPr>
  </w:style>
  <w:style w:type="paragraph" w:customStyle="1" w:styleId="Cambria">
    <w:name w:val="Cambria"/>
    <w:basedOn w:val="TableContents"/>
    <w:rsid w:val="00A27168"/>
  </w:style>
  <w:style w:type="paragraph" w:styleId="NormalWeb">
    <w:name w:val="Normal (Web)"/>
    <w:basedOn w:val="Normal"/>
    <w:uiPriority w:val="99"/>
    <w:semiHidden/>
    <w:unhideWhenUsed/>
    <w:rsid w:val="00A2716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s-419" w:eastAsia="es-419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4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990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sanchez</dc:creator>
  <cp:keywords/>
  <dc:description/>
  <cp:lastModifiedBy>hector sanchez</cp:lastModifiedBy>
  <cp:revision>1</cp:revision>
  <dcterms:created xsi:type="dcterms:W3CDTF">2019-03-01T23:50:00Z</dcterms:created>
  <dcterms:modified xsi:type="dcterms:W3CDTF">2019-03-02T00:13:00Z</dcterms:modified>
</cp:coreProperties>
</file>