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773" w:type="dxa"/>
        <w:tblInd w:w="-289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207341" w:rsidTr="006F3F3E">
        <w:tblPrEx>
          <w:tblCellMar>
            <w:top w:w="0" w:type="dxa"/>
            <w:bottom w:w="0" w:type="dxa"/>
          </w:tblCellMar>
        </w:tblPrEx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  <w:r>
              <w:rPr>
                <w:rFonts w:ascii="Calibri" w:eastAsia="Calibri" w:hAnsi="Calibri" w:cs="Times New Roman"/>
                <w:noProof/>
                <w:kern w:val="0"/>
                <w:sz w:val="12"/>
                <w:szCs w:val="12"/>
                <w:lang w:val="es-419" w:eastAsia="es-419" w:bidi="ar-SA"/>
              </w:rPr>
              <w:drawing>
                <wp:anchor distT="0" distB="0" distL="114300" distR="114300" simplePos="0" relativeHeight="251659264" behindDoc="1" locked="0" layoutInCell="1" allowOverlap="1" wp14:anchorId="176B43C6" wp14:editId="0913AED7">
                  <wp:simplePos x="0" y="0"/>
                  <wp:positionH relativeFrom="column">
                    <wp:posOffset>172080</wp:posOffset>
                  </wp:positionH>
                  <wp:positionV relativeFrom="paragraph">
                    <wp:posOffset>-6480</wp:posOffset>
                  </wp:positionV>
                  <wp:extent cx="627480" cy="656640"/>
                  <wp:effectExtent l="0" t="0" r="1170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80" cy="656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</w:pP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07341" w:rsidRDefault="00207341" w:rsidP="006F3F3E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207341" w:rsidRDefault="00207341" w:rsidP="006F3F3E">
            <w:pPr>
              <w:widowControl/>
              <w:suppressAutoHyphens w:val="0"/>
              <w:jc w:val="center"/>
              <w:textAlignment w:val="auto"/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207341" w:rsidRDefault="00207341" w:rsidP="006F3F3E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207341" w:rsidRDefault="00207341" w:rsidP="006F3F3E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207341" w:rsidRDefault="00207341" w:rsidP="00207341">
      <w:pPr>
        <w:pStyle w:val="Standard"/>
      </w:pPr>
    </w:p>
    <w:p w:rsidR="00207341" w:rsidRDefault="00207341" w:rsidP="00207341">
      <w:pPr>
        <w:pStyle w:val="Standard"/>
      </w:pPr>
    </w:p>
    <w:p w:rsidR="00207341" w:rsidRDefault="00207341" w:rsidP="00207341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207341" w:rsidRDefault="00207341" w:rsidP="00207341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207341" w:rsidRDefault="00207341" w:rsidP="00207341">
      <w:pPr>
        <w:pStyle w:val="Standard"/>
        <w:jc w:val="center"/>
      </w:pPr>
      <w:r>
        <w:rPr>
          <w:noProof/>
          <w:lang w:val="es-419" w:eastAsia="es-419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273284" wp14:editId="21C9C593">
                <wp:simplePos x="0" y="0"/>
                <wp:positionH relativeFrom="column">
                  <wp:posOffset>-115200</wp:posOffset>
                </wp:positionH>
                <wp:positionV relativeFrom="paragraph">
                  <wp:posOffset>216360</wp:posOffset>
                </wp:positionV>
                <wp:extent cx="6767999" cy="0"/>
                <wp:effectExtent l="0" t="0" r="32851" b="1905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999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8AA9B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05pt;margin-top:17.05pt;width:532.9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TableContents"/>
              <w:ind w:left="629"/>
            </w:pPr>
          </w:p>
          <w:p w:rsidR="00C25C98" w:rsidRDefault="00C25C98" w:rsidP="00C25C98">
            <w:pPr>
              <w:pStyle w:val="TableContents"/>
            </w:pPr>
            <w:r>
              <w:t>Claudia Rodriguez Espino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Asignatura: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Fundamentos de Programación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4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9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Sanchez Escamilla Hector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TableContents"/>
              <w:ind w:left="629"/>
            </w:pP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81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Cambria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No. de Equipo de cómputo empleado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35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2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C25C98">
            <w:pPr>
              <w:pStyle w:val="TableContents"/>
            </w:pPr>
          </w:p>
          <w:p w:rsidR="00C25C98" w:rsidRDefault="00C25C98" w:rsidP="00C25C98">
            <w:pPr>
              <w:pStyle w:val="TableContents"/>
            </w:pPr>
            <w:r>
              <w:t>12/04/2019</w:t>
            </w: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894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207341" w:rsidRDefault="00207341" w:rsidP="006F3F3E">
            <w:pPr>
              <w:pStyle w:val="Standard"/>
              <w:ind w:left="629"/>
              <w:jc w:val="right"/>
            </w:pPr>
            <w:r>
              <w:rPr>
                <w:rFonts w:ascii="Cambria" w:hAnsi="Cambria"/>
                <w:i/>
                <w:color w:val="000000"/>
                <w:sz w:val="30"/>
              </w:rPr>
              <w:t>Obervaciones: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TableContents"/>
              <w:ind w:left="629"/>
            </w:pPr>
          </w:p>
        </w:tc>
      </w:tr>
      <w:tr w:rsidR="00207341" w:rsidTr="006F3F3E">
        <w:tblPrEx>
          <w:tblCellMar>
            <w:top w:w="0" w:type="dxa"/>
            <w:bottom w:w="0" w:type="dxa"/>
          </w:tblCellMar>
        </w:tblPrEx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207341" w:rsidRDefault="00207341" w:rsidP="006F3F3E">
            <w:pPr>
              <w:pStyle w:val="TableContents"/>
              <w:ind w:left="629"/>
            </w:pPr>
          </w:p>
        </w:tc>
      </w:tr>
    </w:tbl>
    <w:p w:rsidR="00207341" w:rsidRDefault="00207341" w:rsidP="00207341">
      <w:pPr>
        <w:pStyle w:val="Standard"/>
      </w:pPr>
    </w:p>
    <w:p w:rsidR="00207341" w:rsidRDefault="00207341" w:rsidP="00207341">
      <w:pPr>
        <w:pStyle w:val="Standard"/>
      </w:pPr>
    </w:p>
    <w:p w:rsidR="00207341" w:rsidRDefault="00207341" w:rsidP="00207341">
      <w:pPr>
        <w:pStyle w:val="Standard"/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207341" w:rsidRDefault="00CB7A60" w:rsidP="00CB7A60">
      <w:pPr>
        <w:jc w:val="center"/>
        <w:rPr>
          <w:rFonts w:ascii="Arial" w:hAnsi="Arial" w:cs="Arial"/>
          <w:sz w:val="44"/>
        </w:rPr>
      </w:pPr>
      <w:r w:rsidRPr="00CB7A60">
        <w:rPr>
          <w:rFonts w:ascii="Arial" w:hAnsi="Arial" w:cs="Arial"/>
          <w:sz w:val="44"/>
        </w:rPr>
        <w:lastRenderedPageBreak/>
        <w:t xml:space="preserve">Práctica </w:t>
      </w:r>
      <w:r w:rsidR="00207341" w:rsidRPr="00CB7A60">
        <w:rPr>
          <w:rFonts w:ascii="Arial" w:hAnsi="Arial" w:cs="Arial"/>
          <w:sz w:val="44"/>
        </w:rPr>
        <w:t xml:space="preserve"> 09: Estructuras de repetición</w:t>
      </w:r>
    </w:p>
    <w:p w:rsidR="00CB7A60" w:rsidRPr="00CB7A60" w:rsidRDefault="00CB7A60" w:rsidP="00CB7A60">
      <w:pPr>
        <w:jc w:val="center"/>
        <w:rPr>
          <w:rFonts w:ascii="Arial" w:hAnsi="Arial" w:cs="Arial"/>
          <w:sz w:val="44"/>
        </w:rPr>
      </w:pPr>
    </w:p>
    <w:p w:rsidR="00207341" w:rsidRPr="00CB7A60" w:rsidRDefault="00207341" w:rsidP="00CB7A60">
      <w:pPr>
        <w:jc w:val="both"/>
        <w:rPr>
          <w:rFonts w:ascii="Arial" w:hAnsi="Arial" w:cs="Arial"/>
        </w:rPr>
      </w:pPr>
      <w:r w:rsidRPr="00CB7A60">
        <w:rPr>
          <w:rFonts w:ascii="Arial" w:hAnsi="Arial" w:cs="Arial"/>
          <w:b/>
        </w:rPr>
        <w:t>Objetivo:</w:t>
      </w:r>
      <w:r w:rsidRPr="00CB7A60">
        <w:rPr>
          <w:rFonts w:ascii="Arial" w:hAnsi="Arial" w:cs="Arial"/>
        </w:rPr>
        <w:t xml:space="preserve"> Elaborar programas en C para la resolución de problemas básicos que incluyan las estructuras de repetición y la directiva define.</w:t>
      </w:r>
    </w:p>
    <w:p w:rsidR="00CB7A60" w:rsidRDefault="00CB7A60" w:rsidP="00CB7A60">
      <w:pPr>
        <w:jc w:val="both"/>
      </w:pPr>
    </w:p>
    <w:p w:rsidR="00CB7A60" w:rsidRDefault="00207341" w:rsidP="00CB7A60">
      <w:pPr>
        <w:jc w:val="both"/>
        <w:rPr>
          <w:rFonts w:ascii="Arial" w:hAnsi="Arial" w:cs="Arial"/>
          <w:b/>
        </w:rPr>
      </w:pPr>
      <w:r w:rsidRPr="00CB7A60">
        <w:rPr>
          <w:rFonts w:ascii="Arial" w:hAnsi="Arial" w:cs="Arial"/>
          <w:b/>
        </w:rPr>
        <w:t>Actividades:</w:t>
      </w:r>
    </w:p>
    <w:p w:rsidR="00207341" w:rsidRPr="00CB7A60" w:rsidRDefault="00207341" w:rsidP="00CB7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</w:rPr>
      </w:pPr>
      <w:r w:rsidRPr="00CB7A60">
        <w:rPr>
          <w:rFonts w:ascii="Arial" w:hAnsi="Arial" w:cs="Arial"/>
        </w:rPr>
        <w:t xml:space="preserve">Elaborar un programa que utilice la estructura while en la solución de un problema </w:t>
      </w:r>
    </w:p>
    <w:p w:rsidR="00207341" w:rsidRPr="00CB7A60" w:rsidRDefault="00207341" w:rsidP="00CB7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B7A60">
        <w:rPr>
          <w:rFonts w:ascii="Arial" w:hAnsi="Arial" w:cs="Arial"/>
        </w:rPr>
        <w:t>Elaborar un programa que requiera el uso de la estructura do-while para resolver un problema. Hacer la comparación con el programa anterior para distinguir las diferencias de operación entre while y do-while.</w:t>
      </w:r>
    </w:p>
    <w:p w:rsidR="00207341" w:rsidRPr="00CB7A60" w:rsidRDefault="00207341" w:rsidP="00CB7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B7A60">
        <w:rPr>
          <w:rFonts w:ascii="Arial" w:hAnsi="Arial" w:cs="Arial"/>
        </w:rPr>
        <w:t xml:space="preserve">Resolver un problema dado por el profesor que utilice la estructura for en lugar de la estructura while. </w:t>
      </w:r>
    </w:p>
    <w:p w:rsidR="00207341" w:rsidRPr="00CB7A60" w:rsidRDefault="00207341" w:rsidP="00CB7A60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CB7A60">
        <w:rPr>
          <w:rFonts w:ascii="Arial" w:hAnsi="Arial" w:cs="Arial"/>
        </w:rPr>
        <w:t xml:space="preserve">Usar la directiva define para elaboración de código versátil. </w:t>
      </w:r>
    </w:p>
    <w:p w:rsidR="00CB7A60" w:rsidRDefault="00CB7A60" w:rsidP="00CB7A60">
      <w:pPr>
        <w:jc w:val="both"/>
        <w:rPr>
          <w:rFonts w:ascii="Arial" w:hAnsi="Arial" w:cs="Arial"/>
        </w:rPr>
      </w:pPr>
    </w:p>
    <w:p w:rsidR="00CB7A60" w:rsidRDefault="00207341" w:rsidP="00CB7A60">
      <w:pPr>
        <w:jc w:val="both"/>
        <w:rPr>
          <w:rFonts w:ascii="Arial" w:hAnsi="Arial" w:cs="Arial"/>
        </w:rPr>
      </w:pPr>
      <w:r w:rsidRPr="00CB7A60">
        <w:rPr>
          <w:rFonts w:ascii="Arial" w:hAnsi="Arial" w:cs="Arial"/>
          <w:b/>
        </w:rPr>
        <w:t>Introducción</w:t>
      </w:r>
      <w:r w:rsidRPr="00CB7A60">
        <w:rPr>
          <w:rFonts w:ascii="Arial" w:hAnsi="Arial" w:cs="Arial"/>
        </w:rPr>
        <w:t xml:space="preserve"> </w:t>
      </w:r>
    </w:p>
    <w:p w:rsidR="00B47C92" w:rsidRDefault="00207341" w:rsidP="00CB7A60">
      <w:pPr>
        <w:jc w:val="both"/>
        <w:rPr>
          <w:rFonts w:ascii="Arial" w:hAnsi="Arial" w:cs="Arial"/>
        </w:rPr>
      </w:pPr>
      <w:r w:rsidRPr="00CB7A60">
        <w:rPr>
          <w:rFonts w:ascii="Arial" w:hAnsi="Arial" w:cs="Arial"/>
        </w:rPr>
        <w:t>Las estructuras de repetición son las llamadas estructuras cíclicas, iterativas o de bucles. Permiten ejecutar un conjunto de instrucciones de manera repetida (o cíclica) mientras que la expresión lógica a evaluar se cumpla (sea verdadera). En lenguaje C existen tres estructuras de repetición: while, do-while y for. Las estructuras while y do-while son estructuras repetitivas de propósito general.</w:t>
      </w:r>
    </w:p>
    <w:p w:rsidR="00CB7A60" w:rsidRDefault="00CB7A60" w:rsidP="00CB7A60">
      <w:pPr>
        <w:jc w:val="both"/>
        <w:rPr>
          <w:rFonts w:ascii="Arial" w:hAnsi="Arial" w:cs="Arial"/>
        </w:rPr>
      </w:pP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CB7A60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Estructura de control repetitiva while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La estructura repetitiva (o iterativa) while primero valida la expresión lógica y si ésta se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cumple (es verdadera) procede a ejecutar el bloque de instrucciones de la estructura, el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cual está delimitado por las llaves {}. Si la condición no se cumple se continúa el flujo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normal del programa sin ejecutar el bloque de la estructura, es decir, el bloque se puede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ejecutar de cero a ene veces. Su sintaxis es la siguiente: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while (</w:t>
      </w:r>
      <w:r w:rsidRPr="00CB7A60">
        <w:rPr>
          <w:rFonts w:ascii="Arial" w:eastAsiaTheme="minorHAnsi" w:hAnsi="Arial" w:cs="Arial"/>
          <w:kern w:val="0"/>
          <w:lang w:val="es-419" w:eastAsia="en-US" w:bidi="ar-SA"/>
        </w:rPr>
        <w:t>expresión_lógica</w:t>
      </w:r>
      <w:r w:rsidRPr="00CB7A60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) {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// Bloque de código a repetir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// mientras que la expresión</w:t>
      </w:r>
    </w:p>
    <w:p w:rsidR="00CB7A60" w:rsidRPr="00CB7A60" w:rsidRDefault="00CB7A60" w:rsidP="00CB7A60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kern w:val="0"/>
          <w:lang w:val="es-419" w:eastAsia="en-US" w:bidi="ar-SA"/>
        </w:rPr>
        <w:t>// lógica sea verdadera.</w:t>
      </w:r>
    </w:p>
    <w:p w:rsidR="00CB7A60" w:rsidRDefault="00CB7A60" w:rsidP="00CB7A60">
      <w:pPr>
        <w:jc w:val="both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CB7A60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}</w:t>
      </w:r>
    </w:p>
    <w:p w:rsidR="00CB7A60" w:rsidRDefault="00CB7A60" w:rsidP="00CB7A60">
      <w:pPr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</w:p>
    <w:p w:rsidR="00CB7A60" w:rsidRPr="00CB7A60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CB7A60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t>Estructura de control repetitiva do-while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do-while es una estructura cíclica que ejecuta el bloque de código que se encuentra dentro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de las llaves y después valida la condición, es decir, el bloque de código se ejecuta de una a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ene veces. Su sintaxis es la siguiente: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do {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/*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Bloque de código que se ejecuta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por lo menos una vez y se repite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mientras la expresión lógica sea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verdadera.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*/</w:t>
      </w:r>
    </w:p>
    <w:p w:rsidR="00CB7A60" w:rsidRPr="00DE40E8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} while (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>expresión_lógica</w:t>
      </w: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);</w:t>
      </w:r>
      <w:r w:rsidRPr="00DE40E8">
        <w:rPr>
          <w:rFonts w:ascii="Arial" w:eastAsiaTheme="minorHAnsi" w:hAnsi="Arial" w:cs="Arial"/>
          <w:b/>
          <w:bCs/>
          <w:kern w:val="0"/>
          <w:sz w:val="28"/>
          <w:szCs w:val="28"/>
          <w:lang w:val="es-419" w:eastAsia="en-US" w:bidi="ar-SA"/>
        </w:rPr>
        <w:t xml:space="preserve"> </w:t>
      </w:r>
    </w:p>
    <w:p w:rsidR="00CB7A60" w:rsidRDefault="00CB7A60" w:rsidP="00CB7A60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</w:p>
    <w:p w:rsidR="00CB7A60" w:rsidRDefault="00CB7A60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Default="00DE40E8" w:rsidP="00CB7A60">
      <w:pPr>
        <w:rPr>
          <w:rFonts w:ascii="Arial" w:eastAsiaTheme="minorHAnsi" w:hAnsi="Arial" w:cs="Arial"/>
          <w:color w:val="000000"/>
          <w:kern w:val="0"/>
          <w:sz w:val="18"/>
          <w:szCs w:val="18"/>
          <w:lang w:val="es-419" w:eastAsia="en-US" w:bidi="ar-SA"/>
        </w:rPr>
      </w:pP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color w:val="000000"/>
          <w:kern w:val="0"/>
          <w:sz w:val="28"/>
          <w:szCs w:val="28"/>
          <w:lang w:val="es-419" w:eastAsia="en-US" w:bidi="ar-SA"/>
        </w:rPr>
        <w:lastRenderedPageBreak/>
        <w:t>Estructura de control de repetición for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 xml:space="preserve">Lenguaje C posee la estructura de repetición </w:t>
      </w:r>
      <w:r w:rsidRPr="00DE40E8">
        <w:rPr>
          <w:rFonts w:ascii="Arial" w:eastAsiaTheme="minorHAnsi" w:hAnsi="Arial" w:cs="Arial"/>
          <w:b/>
          <w:bCs/>
          <w:i/>
          <w:iCs/>
          <w:kern w:val="0"/>
          <w:lang w:val="es-419" w:eastAsia="en-US" w:bidi="ar-SA"/>
        </w:rPr>
        <w:t xml:space="preserve">for 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>la cual permite realizar repeticiones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cuando se conoce el número de elementos que se quiere recorrer. La sintaxis que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generalmente se usa es la siguiente: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for (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 xml:space="preserve">inicialización </w:t>
      </w: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 xml:space="preserve">; 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 xml:space="preserve">expresión_lógica </w:t>
      </w: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 xml:space="preserve">; 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>operaciones por iteración</w:t>
      </w: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) {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/*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Bloque de código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a ejecutar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*/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textAlignment w:val="auto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}</w:t>
      </w:r>
    </w:p>
    <w:p w:rsidR="00DE40E8" w:rsidRDefault="00DE40E8" w:rsidP="00DE40E8">
      <w:pPr>
        <w:rPr>
          <w:rFonts w:ascii="Arial" w:eastAsiaTheme="minorHAnsi" w:hAnsi="Arial" w:cs="Arial"/>
          <w:kern w:val="0"/>
          <w:lang w:val="es-419" w:eastAsia="en-US" w:bidi="ar-SA"/>
        </w:rPr>
      </w:pP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b/>
          <w:bCs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b/>
          <w:bCs/>
          <w:kern w:val="0"/>
          <w:lang w:val="es-419" w:eastAsia="en-US" w:bidi="ar-SA"/>
        </w:rPr>
        <w:t>Define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Las líneas de código que empiezan con # son directivas del preprocesador, el cual se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encarga de realizar modificaciones en el texto del código fuente, como reemplazar un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símbolo definido con #define por un parámetro o texto, o incluir un archivo en otro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archivo con #include.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i/>
          <w:iCs/>
          <w:kern w:val="0"/>
          <w:lang w:val="es-419" w:eastAsia="en-US" w:bidi="ar-SA"/>
        </w:rPr>
        <w:t xml:space="preserve">define </w:t>
      </w:r>
      <w:r w:rsidRPr="00DE40E8">
        <w:rPr>
          <w:rFonts w:ascii="Arial" w:eastAsiaTheme="minorHAnsi" w:hAnsi="Arial" w:cs="Arial"/>
          <w:kern w:val="0"/>
          <w:lang w:val="es-419" w:eastAsia="en-US" w:bidi="ar-SA"/>
        </w:rPr>
        <w:t>permite definir constantes o literales; se les nombra también como constantes</w:t>
      </w:r>
    </w:p>
    <w:p w:rsidR="00DE40E8" w:rsidRPr="00DE40E8" w:rsidRDefault="00DE40E8" w:rsidP="00DE40E8">
      <w:pPr>
        <w:widowControl/>
        <w:suppressAutoHyphens w:val="0"/>
        <w:autoSpaceDE w:val="0"/>
        <w:adjustRightInd w:val="0"/>
        <w:jc w:val="both"/>
        <w:textAlignment w:val="auto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simbólicas. Su sintaxis es la siguiente:</w:t>
      </w:r>
    </w:p>
    <w:p w:rsidR="00DE40E8" w:rsidRDefault="00DE40E8" w:rsidP="00DE40E8">
      <w:pPr>
        <w:jc w:val="both"/>
        <w:rPr>
          <w:rFonts w:ascii="Arial" w:eastAsiaTheme="minorHAnsi" w:hAnsi="Arial" w:cs="Arial"/>
          <w:kern w:val="0"/>
          <w:lang w:val="es-419" w:eastAsia="en-US" w:bidi="ar-SA"/>
        </w:rPr>
      </w:pPr>
      <w:r w:rsidRPr="00DE40E8">
        <w:rPr>
          <w:rFonts w:ascii="Arial" w:eastAsiaTheme="minorHAnsi" w:hAnsi="Arial" w:cs="Arial"/>
          <w:kern w:val="0"/>
          <w:lang w:val="es-419" w:eastAsia="en-US" w:bidi="ar-SA"/>
        </w:rPr>
        <w:t>#define &lt;nombre&gt; &lt;valor&gt;</w:t>
      </w:r>
    </w:p>
    <w:p w:rsidR="00DE40E8" w:rsidRDefault="00DE40E8" w:rsidP="00DE40E8">
      <w:pPr>
        <w:jc w:val="both"/>
        <w:rPr>
          <w:rFonts w:ascii="Arial" w:eastAsiaTheme="minorHAnsi" w:hAnsi="Arial" w:cs="Arial"/>
          <w:kern w:val="0"/>
          <w:lang w:val="es-419" w:eastAsia="en-US" w:bidi="ar-SA"/>
        </w:rPr>
      </w:pPr>
    </w:p>
    <w:p w:rsidR="00DE40E8" w:rsidRDefault="00DE40E8" w:rsidP="00DE40E8">
      <w:pPr>
        <w:jc w:val="both"/>
        <w:rPr>
          <w:rFonts w:ascii="Arial" w:eastAsiaTheme="minorHAnsi" w:hAnsi="Arial" w:cs="Arial"/>
          <w:kern w:val="0"/>
          <w:lang w:val="es-419" w:eastAsia="en-US" w:bidi="ar-SA"/>
        </w:rPr>
      </w:pPr>
    </w:p>
    <w:p w:rsidR="00DE40E8" w:rsidRDefault="00DE40E8" w:rsidP="00DE40E8">
      <w:pPr>
        <w:jc w:val="both"/>
        <w:rPr>
          <w:rFonts w:ascii="Arial" w:eastAsiaTheme="minorHAnsi" w:hAnsi="Arial" w:cs="Arial"/>
          <w:kern w:val="0"/>
          <w:lang w:val="es-419" w:eastAsia="en-US" w:bidi="ar-SA"/>
        </w:rPr>
      </w:pPr>
      <w:r>
        <w:rPr>
          <w:rFonts w:ascii="Arial" w:eastAsiaTheme="minorHAnsi" w:hAnsi="Arial" w:cs="Arial"/>
          <w:kern w:val="0"/>
          <w:lang w:val="es-419" w:eastAsia="en-US" w:bidi="ar-SA"/>
        </w:rPr>
        <w:t>Actividades:</w:t>
      </w:r>
    </w:p>
    <w:p w:rsidR="00DE40E8" w:rsidRDefault="00DE40E8" w:rsidP="00DE40E8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Potencias</w:t>
      </w:r>
    </w:p>
    <w:p w:rsidR="00DE40E8" w:rsidRDefault="00DE40E8" w:rsidP="00DE40E8">
      <w:pPr>
        <w:pStyle w:val="Prrafodelista"/>
        <w:jc w:val="both"/>
        <w:rPr>
          <w:rFonts w:ascii="Arial" w:hAnsi="Arial" w:cs="Arial"/>
        </w:rPr>
      </w:pPr>
      <w:r w:rsidRPr="00DE40E8">
        <w:rPr>
          <w:rFonts w:ascii="Arial" w:hAnsi="Arial" w:cs="Arial"/>
          <w:lang w:val="es-419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123190</wp:posOffset>
            </wp:positionV>
            <wp:extent cx="5734050" cy="3800475"/>
            <wp:effectExtent l="0" t="0" r="0" b="9525"/>
            <wp:wrapSquare wrapText="bothSides"/>
            <wp:docPr id="3" name="Imagen 3" descr="https://lh5.googleusercontent.com/QTNZZq67TFsqj2hkj1ywg3x3BXT8eQ4Y7X8PHvi_4cdMT-xBZYpYAX3c7jjU3gjtQBPTjIxD38AWLpuZDswYpgRr40bhyKub1F6iwZ-MW1qjyfRhNVUTKXV9lL1DTeQ9rdwa4KG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QTNZZq67TFsqj2hkj1ywg3x3BXT8eQ4Y7X8PHvi_4cdMT-xBZYpYAX3c7jjU3gjtQBPTjIxD38AWLpuZDswYpgRr40bhyKub1F6iwZ-MW1qjyfRhNVUTKXV9lL1DTeQ9rdwa4KG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Default="00DE40E8" w:rsidP="00DE40E8"/>
    <w:p w:rsidR="00DE40E8" w:rsidRPr="00DE40E8" w:rsidRDefault="00DE40E8" w:rsidP="00DE40E8"/>
    <w:p w:rsidR="00DE40E8" w:rsidRDefault="00DE40E8" w:rsidP="00DE40E8">
      <w:r w:rsidRPr="00DE40E8">
        <w:rPr>
          <w:lang w:val="es-419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5734050" cy="4562475"/>
            <wp:effectExtent l="0" t="0" r="0" b="9525"/>
            <wp:wrapSquare wrapText="bothSides"/>
            <wp:docPr id="4" name="Imagen 4" descr="https://lh5.googleusercontent.com/U0wBE6cW6_k7zF0eswXDgs5FSr8cw2mmWdQYm_QJrf7PZhgbMjwdTqzS4GXWKdSgSkc7yly3NQUvKqgEl-Qmlljb27Jyik_JCmwFStTkhMDkNO3lyIsWj36t427hNT-V8b1zpTq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U0wBE6cW6_k7zF0eswXDgs5FSr8cw2mmWdQYm_QJrf7PZhgbMjwdTqzS4GXWKdSgSkc7yly3NQUvKqgEl-Qmlljb27Jyik_JCmwFStTkhMDkNO3lyIsWj36t427hNT-V8b1zpTq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0E8" w:rsidRDefault="00DE40E8" w:rsidP="00DE40E8">
      <w:pPr>
        <w:tabs>
          <w:tab w:val="left" w:pos="1140"/>
        </w:tabs>
      </w:pPr>
      <w:r>
        <w:tab/>
      </w:r>
    </w:p>
    <w:p w:rsidR="00DE40E8" w:rsidRPr="00DE40E8" w:rsidRDefault="00DE40E8" w:rsidP="00DE40E8"/>
    <w:p w:rsidR="00DE40E8" w:rsidRPr="00DE40E8" w:rsidRDefault="00DE40E8" w:rsidP="00DE40E8">
      <w:pPr>
        <w:rPr>
          <w:rFonts w:ascii="Arial" w:hAnsi="Arial" w:cs="Arial"/>
          <w:strike/>
        </w:rPr>
      </w:pPr>
    </w:p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Default="00DE40E8" w:rsidP="00DE40E8"/>
    <w:p w:rsidR="00DE40E8" w:rsidRPr="00DE40E8" w:rsidRDefault="00DE40E8" w:rsidP="00DE40E8"/>
    <w:p w:rsidR="00DE40E8" w:rsidRDefault="00DE40E8" w:rsidP="00DE40E8">
      <w:pPr>
        <w:pStyle w:val="Prrafodelista"/>
        <w:numPr>
          <w:ilvl w:val="0"/>
          <w:numId w:val="1"/>
        </w:numPr>
        <w:tabs>
          <w:tab w:val="left" w:pos="1065"/>
        </w:tabs>
        <w:rPr>
          <w:rFonts w:ascii="Arial" w:hAnsi="Arial" w:cs="Arial"/>
        </w:rPr>
      </w:pPr>
      <w:r>
        <w:rPr>
          <w:rFonts w:ascii="Arial" w:hAnsi="Arial" w:cs="Arial"/>
        </w:rPr>
        <w:t>T</w:t>
      </w:r>
      <w:r w:rsidRPr="00DE40E8">
        <w:rPr>
          <w:rFonts w:ascii="Arial" w:hAnsi="Arial" w:cs="Arial"/>
        </w:rPr>
        <w:t>ablas de Multiplicar</w:t>
      </w:r>
    </w:p>
    <w:p w:rsidR="00DE40E8" w:rsidRPr="00DE40E8" w:rsidRDefault="00DE40E8" w:rsidP="00DE40E8">
      <w:pPr>
        <w:pStyle w:val="Prrafodelista"/>
        <w:tabs>
          <w:tab w:val="left" w:pos="1065"/>
        </w:tabs>
        <w:rPr>
          <w:rFonts w:ascii="Arial" w:hAnsi="Arial" w:cs="Arial"/>
        </w:rPr>
      </w:pPr>
      <w:r w:rsidRPr="00DE40E8">
        <w:rPr>
          <w:rFonts w:ascii="Arial" w:hAnsi="Arial" w:cs="Arial"/>
          <w:lang w:val="es-419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276225</wp:posOffset>
            </wp:positionV>
            <wp:extent cx="6623685" cy="3165536"/>
            <wp:effectExtent l="0" t="0" r="5715" b="0"/>
            <wp:wrapSquare wrapText="bothSides"/>
            <wp:docPr id="5" name="Imagen 5" descr="https://lh3.googleusercontent.com/dqKuB4fYcGZNNDrw-7q0uEl5vRuYKuvaeGcEFWA5MSN4_eQNUxxzKjOyjYIIvJBt8i1qYnH9gpL5WJSiukF9OlhGzmVei6gsKxP4UrFtBUHirEQtbD0jyqwJBeKvwT-XRMK31Lz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dqKuB4fYcGZNNDrw-7q0uEl5vRuYKuvaeGcEFWA5MSN4_eQNUxxzKjOyjYIIvJBt8i1qYnH9gpL5WJSiukF9OlhGzmVei6gsKxP4UrFtBUHirEQtbD0jyqwJBeKvwT-XRMK31Lzq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3685" cy="3165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0E8" w:rsidRDefault="00DE40E8" w:rsidP="00DE40E8">
      <w:pPr>
        <w:ind w:firstLine="708"/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  <w:r w:rsidRPr="00DE40E8">
        <w:rPr>
          <w:rFonts w:ascii="Rockwell" w:hAnsi="Rockwell"/>
          <w:lang w:val="es-419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133975" cy="9201150"/>
            <wp:effectExtent l="0" t="0" r="9525" b="0"/>
            <wp:wrapSquare wrapText="bothSides"/>
            <wp:docPr id="6" name="Imagen 6" descr="https://lh6.googleusercontent.com/1kWnYZHw7ASFCoiZyb33LRUeBN4RrNFNsmJMb6G8i8uJgG31UqpXYDbJCutKhBc4BxeLA5-3e7uIZILSC5ndIr-E2L6nt-ZyuJVADqesWZlLDKmUfgJ1WBHjVDtVVZsbw5NCuIo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6.googleusercontent.com/1kWnYZHw7ASFCoiZyb33LRUeBN4RrNFNsmJMb6G8i8uJgG31UqpXYDbJCutKhBc4BxeLA5-3e7uIZILSC5ndIr-E2L6nt-ZyuJVADqesWZlLDKmUfgJ1WBHjVDtVVZsbw5NCuIo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920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  <w:r w:rsidRPr="00DE40E8">
        <w:rPr>
          <w:rFonts w:ascii="Rockwell" w:hAnsi="Rockwell"/>
          <w:lang w:val="es-419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39370</wp:posOffset>
            </wp:positionV>
            <wp:extent cx="5114925" cy="5715000"/>
            <wp:effectExtent l="0" t="0" r="9525" b="0"/>
            <wp:wrapSquare wrapText="bothSides"/>
            <wp:docPr id="7" name="Imagen 7" descr="https://lh5.googleusercontent.com/qsFd7q-DhtgjT-SiAoi4qB2DqnYwPCR3fg1IoU_2JsesU9-E7nd3gNIYTsm6Fz_atCC5r4Xc1i76TMCn9ugdrLPEjab2P0zu4GpI7GoJNejvh4DUIkFWADfu7-BJG6LR7AJlXK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5.googleusercontent.com/qsFd7q-DhtgjT-SiAoi4qB2DqnYwPCR3fg1IoU_2JsesU9-E7nd3gNIYTsm6Fz_atCC5r4Xc1i76TMCn9ugdrLPEjab2P0zu4GpI7GoJNejvh4DUIkFWADfu7-BJG6LR7AJlXKR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Default="00DE40E8" w:rsidP="00DE40E8">
      <w:pPr>
        <w:rPr>
          <w:rFonts w:ascii="Rockwell" w:hAnsi="Rockwell"/>
        </w:rPr>
      </w:pPr>
    </w:p>
    <w:p w:rsidR="00DE40E8" w:rsidRPr="00DE40E8" w:rsidRDefault="00DE40E8" w:rsidP="00DE40E8">
      <w:pPr>
        <w:pStyle w:val="Prrafodelista"/>
        <w:numPr>
          <w:ilvl w:val="0"/>
          <w:numId w:val="1"/>
        </w:numPr>
        <w:rPr>
          <w:rFonts w:ascii="Rockwell" w:hAnsi="Rockwell"/>
        </w:rPr>
      </w:pPr>
      <w:r>
        <w:rPr>
          <w:rFonts w:ascii="Arial" w:hAnsi="Arial" w:cs="Arial"/>
        </w:rPr>
        <w:t>Números Pares</w:t>
      </w:r>
    </w:p>
    <w:p w:rsidR="00DE40E8" w:rsidRDefault="00DE40E8" w:rsidP="00DE40E8">
      <w:pPr>
        <w:pStyle w:val="Prrafodelista"/>
        <w:rPr>
          <w:rFonts w:ascii="Rockwell" w:hAnsi="Rockwell"/>
        </w:rPr>
      </w:pPr>
      <w:r w:rsidRPr="00DE40E8">
        <w:rPr>
          <w:rFonts w:ascii="Rockwell" w:hAnsi="Rockwell"/>
          <w:lang w:val="es-419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180340</wp:posOffset>
            </wp:positionV>
            <wp:extent cx="5476875" cy="2905125"/>
            <wp:effectExtent l="0" t="0" r="9525" b="9525"/>
            <wp:wrapSquare wrapText="bothSides"/>
            <wp:docPr id="8" name="Imagen 8" descr="https://lh6.googleusercontent.com/TpfEtDPxbyRHs2we0_k_N9t25jyYdWqwL-W9S7ab02dXNvfL7TBlcm0c7Q-wK-8sayRedAfyiecS3ZcC3K1b937rkhiVxBnIQqs7IFgnE8HXsxv7Nxvorft4PYiNX6sCsWalJM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6.googleusercontent.com/TpfEtDPxbyRHs2we0_k_N9t25jyYdWqwL-W9S7ab02dXNvfL7TBlcm0c7Q-wK-8sayRedAfyiecS3ZcC3K1b937rkhiVxBnIQqs7IFgnE8HXsxv7Nxvorft4PYiNX6sCsWalJM5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Pr="00DE40E8" w:rsidRDefault="00DE40E8" w:rsidP="00DE40E8"/>
    <w:p w:rsidR="00DE40E8" w:rsidRDefault="00DE40E8" w:rsidP="00DE40E8"/>
    <w:p w:rsidR="00DE40E8" w:rsidRDefault="00DE40E8" w:rsidP="00DE40E8"/>
    <w:p w:rsidR="00DE40E8" w:rsidRDefault="00DE40E8" w:rsidP="00DE40E8"/>
    <w:p w:rsidR="00812084" w:rsidRDefault="00DE40E8" w:rsidP="00DE40E8">
      <w:r w:rsidRPr="00DE40E8">
        <w:rPr>
          <w:lang w:val="es-419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337185</wp:posOffset>
            </wp:positionH>
            <wp:positionV relativeFrom="paragraph">
              <wp:posOffset>144145</wp:posOffset>
            </wp:positionV>
            <wp:extent cx="5419725" cy="7629525"/>
            <wp:effectExtent l="0" t="0" r="9525" b="9525"/>
            <wp:wrapSquare wrapText="bothSides"/>
            <wp:docPr id="9" name="Imagen 9" descr="https://lh4.googleusercontent.com/baOMveyfsJmqUaPehW5SjwmMhMo_AIWUZG5CropTm8EV_QmNgoAkw9WRM5G9CdK68EM-3xvmPoF5k2QtrzWZOw8IB0PxUcEfuMiZQDCzrvynyt7g_GwNZ8jtDi3ZXQt5CLIUkCh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baOMveyfsJmqUaPehW5SjwmMhMo_AIWUZG5CropTm8EV_QmNgoAkw9WRM5G9CdK68EM-3xvmPoF5k2QtrzWZOw8IB0PxUcEfuMiZQDCzrvynyt7g_GwNZ8jtDi3ZXQt5CLIUkCh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762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Default="00812084" w:rsidP="00812084"/>
    <w:p w:rsidR="00DE40E8" w:rsidRDefault="00812084" w:rsidP="00812084">
      <w:pPr>
        <w:tabs>
          <w:tab w:val="left" w:pos="1425"/>
        </w:tabs>
      </w:pPr>
      <w:r>
        <w:tab/>
      </w:r>
    </w:p>
    <w:p w:rsidR="00812084" w:rsidRDefault="00812084" w:rsidP="00812084">
      <w:pPr>
        <w:tabs>
          <w:tab w:val="left" w:pos="1425"/>
        </w:tabs>
      </w:pPr>
    </w:p>
    <w:p w:rsidR="00812084" w:rsidRDefault="00812084" w:rsidP="00812084">
      <w:pPr>
        <w:tabs>
          <w:tab w:val="left" w:pos="1425"/>
        </w:tabs>
      </w:pPr>
    </w:p>
    <w:p w:rsidR="00812084" w:rsidRDefault="00812084" w:rsidP="00812084">
      <w:pPr>
        <w:tabs>
          <w:tab w:val="left" w:pos="1425"/>
        </w:tabs>
      </w:pPr>
    </w:p>
    <w:p w:rsidR="00812084" w:rsidRDefault="00812084" w:rsidP="00812084">
      <w:pPr>
        <w:tabs>
          <w:tab w:val="left" w:pos="1425"/>
        </w:tabs>
      </w:pPr>
    </w:p>
    <w:p w:rsidR="00812084" w:rsidRDefault="00812084" w:rsidP="00812084">
      <w:pPr>
        <w:tabs>
          <w:tab w:val="left" w:pos="1425"/>
        </w:tabs>
      </w:pPr>
    </w:p>
    <w:p w:rsidR="00812084" w:rsidRPr="00812084" w:rsidRDefault="00812084" w:rsidP="00812084">
      <w:pPr>
        <w:pStyle w:val="Prrafodelista"/>
        <w:numPr>
          <w:ilvl w:val="0"/>
          <w:numId w:val="1"/>
        </w:numPr>
        <w:tabs>
          <w:tab w:val="left" w:pos="1425"/>
        </w:tabs>
      </w:pPr>
      <w:r>
        <w:rPr>
          <w:rFonts w:ascii="Arial" w:hAnsi="Arial" w:cs="Arial"/>
        </w:rPr>
        <w:lastRenderedPageBreak/>
        <w:t>Números Impares</w:t>
      </w:r>
    </w:p>
    <w:p w:rsidR="00812084" w:rsidRDefault="00812084" w:rsidP="00812084">
      <w:pPr>
        <w:pStyle w:val="Prrafodelista"/>
        <w:tabs>
          <w:tab w:val="left" w:pos="1425"/>
        </w:tabs>
        <w:rPr>
          <w:noProof/>
          <w:lang w:val="es-419" w:eastAsia="es-419" w:bidi="ar-SA"/>
        </w:rPr>
      </w:pPr>
    </w:p>
    <w:p w:rsidR="00812084" w:rsidRDefault="00812084" w:rsidP="00812084">
      <w:pPr>
        <w:pStyle w:val="Prrafodelista"/>
        <w:tabs>
          <w:tab w:val="left" w:pos="1425"/>
        </w:tabs>
        <w:rPr>
          <w:noProof/>
          <w:lang w:val="es-419" w:eastAsia="es-419" w:bidi="ar-SA"/>
        </w:rPr>
      </w:pPr>
    </w:p>
    <w:p w:rsidR="00812084" w:rsidRDefault="00812084" w:rsidP="00812084">
      <w:pPr>
        <w:pStyle w:val="Prrafodelista"/>
        <w:tabs>
          <w:tab w:val="left" w:pos="1425"/>
        </w:tabs>
      </w:pPr>
      <w:r>
        <w:rPr>
          <w:noProof/>
          <w:lang w:val="es-419" w:eastAsia="es-419" w:bidi="ar-SA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56515</wp:posOffset>
            </wp:positionV>
            <wp:extent cx="5467350" cy="3076575"/>
            <wp:effectExtent l="0" t="0" r="0" b="9525"/>
            <wp:wrapSquare wrapText="bothSides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5068" b="45013"/>
                    <a:stretch/>
                  </pic:blipFill>
                  <pic:spPr bwMode="auto">
                    <a:xfrm>
                      <a:off x="0" y="0"/>
                      <a:ext cx="5467350" cy="3076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Pr="00812084" w:rsidRDefault="00812084" w:rsidP="00812084"/>
    <w:p w:rsidR="00812084" w:rsidRDefault="00812084" w:rsidP="00812084"/>
    <w:p w:rsidR="00812084" w:rsidRPr="00812084" w:rsidRDefault="00D615CC" w:rsidP="00812084">
      <w:r>
        <w:rPr>
          <w:noProof/>
          <w:lang w:val="es-419" w:eastAsia="es-419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1203960</wp:posOffset>
            </wp:positionH>
            <wp:positionV relativeFrom="paragraph">
              <wp:posOffset>8890</wp:posOffset>
            </wp:positionV>
            <wp:extent cx="4600575" cy="4371975"/>
            <wp:effectExtent l="0" t="0" r="9525" b="9525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44" r="36584" b="5115"/>
                    <a:stretch/>
                  </pic:blipFill>
                  <pic:spPr bwMode="auto">
                    <a:xfrm>
                      <a:off x="0" y="0"/>
                      <a:ext cx="4600575" cy="43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12084" w:rsidRDefault="00812084" w:rsidP="00812084"/>
    <w:p w:rsidR="00D615CC" w:rsidRDefault="00812084" w:rsidP="00812084">
      <w:pPr>
        <w:tabs>
          <w:tab w:val="left" w:pos="975"/>
        </w:tabs>
        <w:rPr>
          <w:noProof/>
          <w:lang w:val="es-419" w:eastAsia="es-419" w:bidi="ar-SA"/>
        </w:rPr>
      </w:pPr>
      <w:r>
        <w:tab/>
      </w:r>
    </w:p>
    <w:p w:rsidR="00C25C98" w:rsidRDefault="00C25C98" w:rsidP="00812084">
      <w:pPr>
        <w:tabs>
          <w:tab w:val="left" w:pos="975"/>
        </w:tabs>
      </w:pPr>
    </w:p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Pr="00C25C98" w:rsidRDefault="00C25C98" w:rsidP="00C25C98"/>
    <w:p w:rsidR="00C25C98" w:rsidRDefault="00C25C98" w:rsidP="00C25C98"/>
    <w:p w:rsidR="00C25C98" w:rsidRPr="00C25C98" w:rsidRDefault="00C25C98" w:rsidP="00C25C98"/>
    <w:p w:rsidR="00C25C98" w:rsidRDefault="00C25C98" w:rsidP="00C25C98"/>
    <w:p w:rsidR="00C25C98" w:rsidRDefault="00C25C98" w:rsidP="00C25C98">
      <w:pPr>
        <w:tabs>
          <w:tab w:val="left" w:pos="2850"/>
        </w:tabs>
        <w:rPr>
          <w:rFonts w:ascii="Arial" w:hAnsi="Arial" w:cs="Arial"/>
        </w:rPr>
      </w:pPr>
    </w:p>
    <w:p w:rsidR="00C25C98" w:rsidRDefault="00C25C98" w:rsidP="00C25C98">
      <w:pPr>
        <w:tabs>
          <w:tab w:val="left" w:pos="2850"/>
        </w:tabs>
        <w:rPr>
          <w:rFonts w:ascii="Arial" w:hAnsi="Arial" w:cs="Arial"/>
        </w:rPr>
      </w:pPr>
    </w:p>
    <w:p w:rsidR="00C25C98" w:rsidRDefault="00C25C98" w:rsidP="00C25C98">
      <w:pPr>
        <w:tabs>
          <w:tab w:val="left" w:pos="2850"/>
        </w:tabs>
        <w:rPr>
          <w:rFonts w:ascii="Arial" w:hAnsi="Arial" w:cs="Arial"/>
        </w:rPr>
      </w:pPr>
    </w:p>
    <w:p w:rsidR="00C25C98" w:rsidRDefault="00C25C98" w:rsidP="00C25C98">
      <w:pPr>
        <w:tabs>
          <w:tab w:val="left" w:pos="2850"/>
        </w:tabs>
        <w:rPr>
          <w:rFonts w:ascii="Arial" w:hAnsi="Arial" w:cs="Arial"/>
        </w:rPr>
      </w:pPr>
    </w:p>
    <w:p w:rsidR="00812084" w:rsidRPr="00097741" w:rsidRDefault="00C25C98" w:rsidP="00C25C98">
      <w:pPr>
        <w:tabs>
          <w:tab w:val="left" w:pos="2850"/>
        </w:tabs>
        <w:rPr>
          <w:rFonts w:ascii="Arial" w:hAnsi="Arial" w:cs="Arial"/>
        </w:rPr>
      </w:pPr>
      <w:r w:rsidRPr="00097741">
        <w:rPr>
          <w:rFonts w:ascii="Arial" w:hAnsi="Arial" w:cs="Arial"/>
        </w:rPr>
        <w:lastRenderedPageBreak/>
        <w:t>Conclusiones:</w:t>
      </w:r>
    </w:p>
    <w:p w:rsidR="00C25C98" w:rsidRPr="00461F5B" w:rsidRDefault="00C25C98" w:rsidP="00461F5B">
      <w:pPr>
        <w:tabs>
          <w:tab w:val="left" w:pos="2850"/>
        </w:tabs>
        <w:rPr>
          <w:rFonts w:ascii="Arial" w:hAnsi="Arial" w:cs="Arial"/>
        </w:rPr>
      </w:pPr>
      <w:r w:rsidRPr="00097741">
        <w:rPr>
          <w:rFonts w:ascii="Arial" w:hAnsi="Arial" w:cs="Arial"/>
        </w:rPr>
        <w:t>Las estructuras de repeticion s</w:t>
      </w:r>
      <w:bookmarkStart w:id="0" w:name="_GoBack"/>
      <w:bookmarkEnd w:id="0"/>
      <w:r w:rsidRPr="00097741">
        <w:rPr>
          <w:rFonts w:ascii="Arial" w:hAnsi="Arial" w:cs="Arial"/>
        </w:rPr>
        <w:t xml:space="preserve">on muy importantes saberlas ya que </w:t>
      </w:r>
      <w:r w:rsidR="00097741" w:rsidRPr="00097741">
        <w:rPr>
          <w:rFonts w:ascii="Arial" w:hAnsi="Arial" w:cs="Arial"/>
        </w:rPr>
        <w:t xml:space="preserve">un prograador se enfrenta al desarrollo de un prorama mas complejo y hace uso de todo tipo de estrucutras o herramientas es aqui donde entran las estructuras de repeticion que </w:t>
      </w:r>
      <w:r w:rsidRPr="00097741">
        <w:rPr>
          <w:rFonts w:ascii="Arial" w:hAnsi="Arial" w:cs="Arial"/>
        </w:rPr>
        <w:t>nos permiten ejecutar un conjunto de instrucciones de manera repititiva, ademas que aqui se inclu</w:t>
      </w:r>
      <w:r w:rsidR="00461F5B" w:rsidRPr="00097741">
        <w:rPr>
          <w:rFonts w:ascii="Arial" w:hAnsi="Arial" w:cs="Arial"/>
        </w:rPr>
        <w:t>ye otras</w:t>
      </w:r>
      <w:r w:rsidRPr="00097741">
        <w:rPr>
          <w:rFonts w:ascii="Arial" w:hAnsi="Arial" w:cs="Arial"/>
        </w:rPr>
        <w:t xml:space="preserve"> declaraciones como </w:t>
      </w:r>
      <w:r w:rsidR="00461F5B" w:rsidRPr="00097741">
        <w:rPr>
          <w:rFonts w:ascii="Arial" w:hAnsi="Arial" w:cs="Arial"/>
        </w:rPr>
        <w:t>“</w:t>
      </w:r>
      <w:r w:rsidRPr="00097741">
        <w:rPr>
          <w:rFonts w:ascii="Arial" w:hAnsi="Arial" w:cs="Arial"/>
        </w:rPr>
        <w:t>define</w:t>
      </w:r>
      <w:r w:rsidR="00461F5B" w:rsidRPr="00097741">
        <w:rPr>
          <w:rFonts w:ascii="Arial" w:hAnsi="Arial" w:cs="Arial"/>
        </w:rPr>
        <w:t>”</w:t>
      </w:r>
      <w:r w:rsidRPr="00097741">
        <w:rPr>
          <w:rFonts w:ascii="Arial" w:hAnsi="Arial" w:cs="Arial"/>
        </w:rPr>
        <w:t xml:space="preserve"> </w:t>
      </w:r>
      <w:r w:rsidR="00461F5B" w:rsidRPr="00097741">
        <w:rPr>
          <w:rFonts w:ascii="Arial" w:hAnsi="Arial" w:cs="Arial"/>
        </w:rPr>
        <w:t>el cual nos permite definer constantes o literales que nos hara mas facil a la hora de programar ya que realiza ciertas modificaciones en el texto de codigo fuente. “Continue” no termina el bucle, hace que el bucle pase a la siguiente iteración,a diferencia de el</w:t>
      </w:r>
      <w:r w:rsidR="00461F5B" w:rsidRPr="00097741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“break”</w:t>
      </w:r>
      <w:r w:rsidR="00461F5B" w:rsidRPr="00097741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 que </w:t>
      </w:r>
      <w:r w:rsidR="00461F5B" w:rsidRPr="00097741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 xml:space="preserve">hace que </w:t>
      </w:r>
      <w:r w:rsidR="00461F5B" w:rsidRPr="00097741">
        <w:rPr>
          <w:rFonts w:ascii="Arial" w:hAnsi="Arial" w:cs="Arial"/>
          <w:color w:val="333333"/>
          <w:bdr w:val="none" w:sz="0" w:space="0" w:color="auto" w:frame="1"/>
          <w:shd w:val="clear" w:color="auto" w:fill="FFFFFF"/>
        </w:rPr>
        <w:t>las instrucciones o bucle terminen el momento en que se ejecuta.</w:t>
      </w:r>
    </w:p>
    <w:sectPr w:rsidR="00C25C98" w:rsidRPr="00461F5B">
      <w:pgSz w:w="12240" w:h="15840"/>
      <w:pgMar w:top="568" w:right="675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roid Sans Fallback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FreeSans">
    <w:altName w:val="Times New Roman"/>
    <w:charset w:val="00"/>
    <w:family w:val="auto"/>
    <w:pitch w:val="variable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B71708"/>
    <w:multiLevelType w:val="hybridMultilevel"/>
    <w:tmpl w:val="4B98737C"/>
    <w:lvl w:ilvl="0" w:tplc="0C3A600C">
      <w:numFmt w:val="bullet"/>
      <w:lvlText w:val="-"/>
      <w:lvlJc w:val="left"/>
      <w:pPr>
        <w:ind w:left="720" w:hanging="360"/>
      </w:pPr>
      <w:rPr>
        <w:rFonts w:ascii="Arial" w:eastAsia="Droid Sans Fallback" w:hAnsi="Arial" w:cs="Arial" w:hint="default"/>
        <w:b w:val="0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7341"/>
    <w:rsid w:val="00097741"/>
    <w:rsid w:val="00207341"/>
    <w:rsid w:val="00461F5B"/>
    <w:rsid w:val="00812084"/>
    <w:rsid w:val="00B47C92"/>
    <w:rsid w:val="00C25C98"/>
    <w:rsid w:val="00CB7A60"/>
    <w:rsid w:val="00D615CC"/>
    <w:rsid w:val="00DE4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99240"/>
  <w15:chartTrackingRefBased/>
  <w15:docId w15:val="{B9E3C8A2-127E-4858-83E6-B488E9E68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2073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207341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207341"/>
    <w:pPr>
      <w:suppressLineNumbers/>
    </w:pPr>
  </w:style>
  <w:style w:type="paragraph" w:customStyle="1" w:styleId="Cambria">
    <w:name w:val="Cambria"/>
    <w:basedOn w:val="TableContents"/>
    <w:rsid w:val="00207341"/>
  </w:style>
  <w:style w:type="paragraph" w:styleId="Prrafodelista">
    <w:name w:val="List Paragraph"/>
    <w:basedOn w:val="Normal"/>
    <w:uiPriority w:val="34"/>
    <w:qFormat/>
    <w:rsid w:val="00CB7A60"/>
    <w:pPr>
      <w:ind w:left="720"/>
      <w:contextualSpacing/>
    </w:pPr>
    <w:rPr>
      <w:rFonts w:cs="Mangal"/>
      <w:szCs w:val="21"/>
    </w:rPr>
  </w:style>
  <w:style w:type="character" w:styleId="CdigoHTML">
    <w:name w:val="HTML Code"/>
    <w:basedOn w:val="Fuentedeprrafopredeter"/>
    <w:uiPriority w:val="99"/>
    <w:semiHidden/>
    <w:unhideWhenUsed/>
    <w:rsid w:val="00461F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E9D2C-7544-470D-AE69-963873321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9</Pages>
  <Words>675</Words>
  <Characters>3718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sanchez</dc:creator>
  <cp:keywords/>
  <dc:description/>
  <cp:lastModifiedBy>hector sanchez</cp:lastModifiedBy>
  <cp:revision>1</cp:revision>
  <dcterms:created xsi:type="dcterms:W3CDTF">2019-04-12T23:33:00Z</dcterms:created>
  <dcterms:modified xsi:type="dcterms:W3CDTF">2019-04-13T01:01:00Z</dcterms:modified>
</cp:coreProperties>
</file>