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center"/>
        <w:rPr/>
      </w:pPr>
      <w:r w:rsidDel="00000000" w:rsidR="00000000" w:rsidRPr="00000000">
        <w:rPr>
          <w:rtl w:val="0"/>
        </w:rPr>
        <w:t xml:space="preserve">Kewico System Upgrade: Plan and Budget</w:t>
      </w:r>
    </w:p>
    <w:p w:rsidR="00000000" w:rsidDel="00000000" w:rsidP="00000000" w:rsidRDefault="00000000" w:rsidRPr="00000000" w14:paraId="00000002">
      <w:pPr>
        <w:spacing w:after="200" w:lineRule="auto"/>
        <w:rPr/>
      </w:pPr>
      <w:r w:rsidDel="00000000" w:rsidR="00000000" w:rsidRPr="00000000">
        <w:rPr>
          <w:rtl w:val="0"/>
        </w:rPr>
        <w:t xml:space="preserve"> </w:t>
      </w:r>
    </w:p>
    <w:p w:rsidR="00000000" w:rsidDel="00000000" w:rsidP="00000000" w:rsidRDefault="00000000" w:rsidRPr="00000000" w14:paraId="00000003">
      <w:pPr>
        <w:spacing w:after="120" w:lineRule="auto"/>
        <w:jc w:val="left"/>
        <w:rPr/>
      </w:pPr>
      <w:r w:rsidDel="00000000" w:rsidR="00000000" w:rsidRPr="00000000">
        <w:rPr>
          <w:rtl w:val="0"/>
        </w:rPr>
        <w:t xml:space="preserve">Date: 27 September 2026</w:t>
      </w:r>
    </w:p>
    <w:p w:rsidR="00000000" w:rsidDel="00000000" w:rsidP="00000000" w:rsidRDefault="00000000" w:rsidRPr="00000000" w14:paraId="00000004">
      <w:pPr>
        <w:spacing w:after="200" w:lineRule="auto"/>
        <w:rPr/>
      </w:pPr>
      <w:r w:rsidDel="00000000" w:rsidR="00000000" w:rsidRPr="00000000">
        <w:rPr>
          <w:rtl w:val="0"/>
        </w:rPr>
        <w:t xml:space="preserve"> </w:t>
      </w:r>
    </w:p>
    <w:p w:rsidR="00000000" w:rsidDel="00000000" w:rsidP="00000000" w:rsidRDefault="00000000" w:rsidRPr="00000000" w14:paraId="00000005">
      <w:pPr>
        <w:pStyle w:val="Heading2"/>
        <w:spacing w:after="200" w:lineRule="auto"/>
        <w:jc w:val="left"/>
        <w:rPr/>
      </w:pPr>
      <w:r w:rsidDel="00000000" w:rsidR="00000000" w:rsidRPr="00000000">
        <w:rPr>
          <w:rtl w:val="0"/>
        </w:rPr>
        <w:t xml:space="preserve">1. Summary</w:t>
      </w:r>
    </w:p>
    <w:p w:rsidR="00000000" w:rsidDel="00000000" w:rsidP="00000000" w:rsidRDefault="00000000" w:rsidRPr="00000000" w14:paraId="00000006">
      <w:pPr>
        <w:spacing w:after="200" w:lineRule="auto"/>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5472"/>
        <w:tblGridChange w:id="0">
          <w:tblGrid>
            <w:gridCol w:w="3888"/>
            <w:gridCol w:w="5472"/>
          </w:tblGrid>
        </w:tblGridChange>
      </w:tblGrid>
      <w:tr>
        <w:trPr>
          <w:cantSplit w:val="0"/>
          <w:tblHeader w:val="1"/>
        </w:trPr>
        <w:tc>
          <w:tcPr/>
          <w:p w:rsidR="00000000" w:rsidDel="00000000" w:rsidP="00000000" w:rsidRDefault="00000000" w:rsidRPr="00000000" w14:paraId="00000007">
            <w:pPr>
              <w:jc w:val="left"/>
              <w:rPr/>
            </w:pPr>
            <w:r w:rsidDel="00000000" w:rsidR="00000000" w:rsidRPr="00000000">
              <w:rPr>
                <w:rtl w:val="0"/>
              </w:rPr>
            </w:r>
          </w:p>
        </w:tc>
        <w:tc>
          <w:tcPr/>
          <w:p w:rsidR="00000000" w:rsidDel="00000000" w:rsidP="00000000" w:rsidRDefault="00000000" w:rsidRPr="00000000" w14:paraId="00000008">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09">
            <w:pPr>
              <w:jc w:val="left"/>
              <w:rPr/>
            </w:pPr>
            <w:r w:rsidDel="00000000" w:rsidR="00000000" w:rsidRPr="00000000">
              <w:rPr>
                <w:rtl w:val="0"/>
              </w:rPr>
              <w:t xml:space="preserve">Duration</w:t>
            </w:r>
          </w:p>
        </w:tc>
        <w:tc>
          <w:tcPr/>
          <w:p w:rsidR="00000000" w:rsidDel="00000000" w:rsidP="00000000" w:rsidRDefault="00000000" w:rsidRPr="00000000" w14:paraId="0000000A">
            <w:pPr>
              <w:jc w:val="left"/>
              <w:rPr/>
            </w:pPr>
            <w:r w:rsidDel="00000000" w:rsidR="00000000" w:rsidRPr="00000000">
              <w:rPr>
                <w:rtl w:val="0"/>
              </w:rPr>
              <w:t xml:space="preserve">about 3 months; finished result shown </w:t>
            </w:r>
            <w:r w:rsidDel="00000000" w:rsidR="00000000" w:rsidRPr="00000000">
              <w:rPr>
                <w:b w:val="1"/>
                <w:bCs w:val="1"/>
                <w:rtl w:val="0"/>
              </w:rPr>
              <w:t xml:space="preserve">before 24 December 2026</w:t>
            </w:r>
            <w:r w:rsidDel="00000000" w:rsidR="00000000" w:rsidRPr="00000000">
              <w:rPr>
                <w:rtl w:val="0"/>
              </w:rPr>
            </w:r>
          </w:p>
        </w:tc>
      </w:tr>
      <w:tr>
        <w:trPr>
          <w:cantSplit w:val="0"/>
          <w:tblHeader w:val="0"/>
        </w:trPr>
        <w:tc>
          <w:tcPr/>
          <w:p w:rsidR="00000000" w:rsidDel="00000000" w:rsidP="00000000" w:rsidRDefault="00000000" w:rsidRPr="00000000" w14:paraId="0000000B">
            <w:pPr>
              <w:jc w:val="left"/>
              <w:rPr/>
            </w:pPr>
            <w:r w:rsidDel="00000000" w:rsidR="00000000" w:rsidRPr="00000000">
              <w:rPr>
                <w:rtl w:val="0"/>
              </w:rPr>
              <w:t xml:space="preserve">Expected effort</w:t>
            </w:r>
          </w:p>
        </w:tc>
        <w:tc>
          <w:tcPr/>
          <w:p w:rsidR="00000000" w:rsidDel="00000000" w:rsidP="00000000" w:rsidRDefault="00000000" w:rsidRPr="00000000" w14:paraId="0000000C">
            <w:pPr>
              <w:jc w:val="left"/>
              <w:rPr/>
            </w:pPr>
            <w:r w:rsidDel="00000000" w:rsidR="00000000" w:rsidRPr="00000000">
              <w:rPr>
                <w:b w:val="1"/>
                <w:bCs w:val="1"/>
                <w:rtl w:val="0"/>
              </w:rPr>
              <w:t xml:space="preserve">270 hours</w:t>
            </w:r>
            <w:r w:rsidDel="00000000" w:rsidR="00000000" w:rsidRPr="00000000">
              <w:rPr>
                <w:rtl w:val="0"/>
              </w:rPr>
              <w:t xml:space="preserve">, with 15–25 hours of work per week</w:t>
            </w:r>
          </w:p>
        </w:tc>
      </w:tr>
      <w:tr>
        <w:trPr>
          <w:cantSplit w:val="0"/>
          <w:tblHeader w:val="0"/>
        </w:trPr>
        <w:tc>
          <w:tcPr/>
          <w:p w:rsidR="00000000" w:rsidDel="00000000" w:rsidP="00000000" w:rsidRDefault="00000000" w:rsidRPr="00000000" w14:paraId="0000000D">
            <w:pPr>
              <w:jc w:val="left"/>
              <w:rPr/>
            </w:pPr>
            <w:r w:rsidDel="00000000" w:rsidR="00000000" w:rsidRPr="00000000">
              <w:rPr>
                <w:rtl w:val="0"/>
              </w:rPr>
              <w:t xml:space="preserve">Maximum for the whole upgrade</w:t>
            </w:r>
          </w:p>
        </w:tc>
        <w:tc>
          <w:tcPr/>
          <w:p w:rsidR="00000000" w:rsidDel="00000000" w:rsidP="00000000" w:rsidRDefault="00000000" w:rsidRPr="00000000" w14:paraId="0000000E">
            <w:pPr>
              <w:jc w:val="left"/>
              <w:rPr/>
            </w:pPr>
            <w:r w:rsidDel="00000000" w:rsidR="00000000" w:rsidRPr="00000000">
              <w:rPr>
                <w:b w:val="1"/>
                <w:bCs w:val="1"/>
                <w:rtl w:val="0"/>
              </w:rPr>
              <w:t xml:space="preserve">280 hours</w:t>
            </w:r>
            <w:r w:rsidDel="00000000" w:rsidR="00000000" w:rsidRPr="00000000">
              <w:rPr>
                <w:rtl w:val="0"/>
              </w:rPr>
              <w:t xml:space="preserve">. This limit is not exceeded without your written approval</w:t>
            </w:r>
          </w:p>
        </w:tc>
      </w:tr>
      <w:tr>
        <w:trPr>
          <w:cantSplit w:val="0"/>
          <w:tblHeader w:val="0"/>
        </w:trPr>
        <w:tc>
          <w:tcPr/>
          <w:p w:rsidR="00000000" w:rsidDel="00000000" w:rsidP="00000000" w:rsidRDefault="00000000" w:rsidRPr="00000000" w14:paraId="0000000F">
            <w:pPr>
              <w:jc w:val="left"/>
              <w:rPr/>
            </w:pPr>
            <w:r w:rsidDel="00000000" w:rsidR="00000000" w:rsidRPr="00000000">
              <w:rPr>
                <w:rtl w:val="0"/>
              </w:rPr>
              <w:t xml:space="preserve">Optional extra functions (Kanban, Milestones)</w:t>
            </w:r>
          </w:p>
        </w:tc>
        <w:tc>
          <w:tcPr/>
          <w:p w:rsidR="00000000" w:rsidDel="00000000" w:rsidP="00000000" w:rsidRDefault="00000000" w:rsidRPr="00000000" w14:paraId="00000010">
            <w:pPr>
              <w:jc w:val="left"/>
              <w:rPr/>
            </w:pPr>
            <w:r w:rsidDel="00000000" w:rsidR="00000000" w:rsidRPr="00000000">
              <w:rPr>
                <w:rtl w:val="0"/>
              </w:rPr>
              <w:t xml:space="preserve">8 hours, only if you want them, done after the presentation (the maximum stays 280 hours)</w:t>
            </w:r>
          </w:p>
        </w:tc>
      </w:tr>
      <w:tr>
        <w:trPr>
          <w:cantSplit w:val="0"/>
          <w:tblHeader w:val="0"/>
        </w:trPr>
        <w:tc>
          <w:tcPr/>
          <w:p w:rsidR="00000000" w:rsidDel="00000000" w:rsidP="00000000" w:rsidRDefault="00000000" w:rsidRPr="00000000" w14:paraId="00000011">
            <w:pPr>
              <w:jc w:val="left"/>
              <w:rPr/>
            </w:pPr>
            <w:r w:rsidDel="00000000" w:rsidR="00000000" w:rsidRPr="00000000">
              <w:rPr>
                <w:rtl w:val="0"/>
              </w:rPr>
              <w:t xml:space="preserve">Your current system</w:t>
            </w:r>
          </w:p>
        </w:tc>
        <w:tc>
          <w:tcPr/>
          <w:p w:rsidR="00000000" w:rsidDel="00000000" w:rsidP="00000000" w:rsidRDefault="00000000" w:rsidRPr="00000000" w14:paraId="00000012">
            <w:pPr>
              <w:jc w:val="left"/>
              <w:rPr/>
            </w:pPr>
            <w:r w:rsidDel="00000000" w:rsidR="00000000" w:rsidRPr="00000000">
              <w:rPr>
                <w:rtl w:val="0"/>
              </w:rPr>
              <w:t xml:space="preserve">production and test servers keep running </w:t>
            </w:r>
            <w:r w:rsidDel="00000000" w:rsidR="00000000" w:rsidRPr="00000000">
              <w:rPr>
                <w:b w:val="1"/>
                <w:bCs w:val="1"/>
                <w:rtl w:val="0"/>
              </w:rPr>
              <w:t xml:space="preserve">unchanged</w:t>
            </w:r>
            <w:r w:rsidDel="00000000" w:rsidR="00000000" w:rsidRPr="00000000">
              <w:rPr>
                <w:rtl w:val="0"/>
              </w:rPr>
              <w:t xml:space="preserve"> until the switch</w:t>
            </w:r>
          </w:p>
        </w:tc>
      </w:tr>
      <w:tr>
        <w:trPr>
          <w:cantSplit w:val="0"/>
          <w:tblHeader w:val="0"/>
        </w:trPr>
        <w:tc>
          <w:tcPr/>
          <w:p w:rsidR="00000000" w:rsidDel="00000000" w:rsidP="00000000" w:rsidRDefault="00000000" w:rsidRPr="00000000" w14:paraId="00000013">
            <w:pPr>
              <w:jc w:val="left"/>
              <w:rPr/>
            </w:pPr>
            <w:r w:rsidDel="00000000" w:rsidR="00000000" w:rsidRPr="00000000">
              <w:rPr>
                <w:rtl w:val="0"/>
              </w:rPr>
              <w:t xml:space="preserve">Budget</w:t>
            </w:r>
          </w:p>
        </w:tc>
        <w:tc>
          <w:tcPr/>
          <w:p w:rsidR="00000000" w:rsidDel="00000000" w:rsidP="00000000" w:rsidRDefault="00000000" w:rsidRPr="00000000" w14:paraId="00000014">
            <w:pPr>
              <w:jc w:val="left"/>
              <w:rPr/>
            </w:pPr>
            <w:r w:rsidDel="00000000" w:rsidR="00000000" w:rsidRPr="00000000">
              <w:rPr>
                <w:rtl w:val="0"/>
              </w:rPr>
              <w:t xml:space="preserve">see section 8 at the end</w:t>
            </w:r>
          </w:p>
        </w:tc>
      </w:tr>
    </w:tbl>
    <w:p w:rsidR="00000000" w:rsidDel="00000000" w:rsidP="00000000" w:rsidRDefault="00000000" w:rsidRPr="00000000" w14:paraId="00000015">
      <w:pPr>
        <w:spacing w:before="240" w:lineRule="auto"/>
        <w:rPr/>
      </w:pPr>
      <w:r w:rsidDel="00000000" w:rsidR="00000000" w:rsidRPr="00000000">
        <w:rPr>
          <w:rtl w:val="0"/>
        </w:rPr>
        <w:t xml:space="preserve"> </w:t>
      </w:r>
    </w:p>
    <w:p w:rsidR="00000000" w:rsidDel="00000000" w:rsidP="00000000" w:rsidRDefault="00000000" w:rsidRPr="00000000" w14:paraId="00000016">
      <w:pPr>
        <w:spacing w:after="200" w:lineRule="auto"/>
        <w:rPr/>
      </w:pPr>
      <w:r w:rsidDel="00000000" w:rsidR="00000000" w:rsidRPr="00000000">
        <w:rPr>
          <w:rtl w:val="0"/>
        </w:rPr>
        <w:t xml:space="preserve"> </w:t>
      </w:r>
    </w:p>
    <w:p w:rsidR="00000000" w:rsidDel="00000000" w:rsidP="00000000" w:rsidRDefault="00000000" w:rsidRPr="00000000" w14:paraId="00000017">
      <w:pPr>
        <w:pStyle w:val="Heading3"/>
        <w:spacing w:after="200" w:lineRule="auto"/>
        <w:jc w:val="left"/>
        <w:rPr/>
      </w:pPr>
      <w:r w:rsidDel="00000000" w:rsidR="00000000" w:rsidRPr="00000000">
        <w:rPr>
          <w:rtl w:val="0"/>
        </w:rPr>
        <w:t xml:space="preserve">What the upgrade means</w:t>
      </w:r>
    </w:p>
    <w:p w:rsidR="00000000" w:rsidDel="00000000" w:rsidP="00000000" w:rsidRDefault="00000000" w:rsidRPr="00000000" w14:paraId="00000018">
      <w:pPr>
        <w:spacing w:after="200" w:lineRule="auto"/>
        <w:rPr/>
      </w:pPr>
      <w:r w:rsidDel="00000000" w:rsidR="00000000" w:rsidRPr="00000000">
        <w:rPr>
          <w:rtl w:val="0"/>
        </w:rPr>
        <w:t xml:space="preserve"> </w:t>
      </w:r>
    </w:p>
    <w:p w:rsidR="00000000" w:rsidDel="00000000" w:rsidP="00000000" w:rsidRDefault="00000000" w:rsidRPr="00000000" w14:paraId="00000019">
      <w:pPr>
        <w:spacing w:after="120" w:lineRule="auto"/>
        <w:jc w:val="left"/>
        <w:rPr/>
      </w:pPr>
      <w:r w:rsidDel="00000000" w:rsidR="00000000" w:rsidRPr="00000000">
        <w:rPr>
          <w:rtl w:val="0"/>
        </w:rPr>
        <w:t xml:space="preserve">The </w:t>
      </w:r>
      <w:r w:rsidDel="00000000" w:rsidR="00000000" w:rsidRPr="00000000">
        <w:rPr>
          <w:b w:val="1"/>
          <w:bCs w:val="1"/>
          <w:rtl w:val="0"/>
        </w:rPr>
        <w:t xml:space="preserve">new version of the software</w:t>
      </w:r>
      <w:r w:rsidDel="00000000" w:rsidR="00000000" w:rsidRPr="00000000">
        <w:rPr>
          <w:rtl w:val="0"/>
        </w:rPr>
        <w:t xml:space="preserve">, built on the modern </w:t>
      </w:r>
      <w:r w:rsidDel="00000000" w:rsidR="00000000" w:rsidRPr="00000000">
        <w:rPr>
          <w:b w:val="1"/>
          <w:bCs w:val="1"/>
          <w:rtl w:val="0"/>
        </w:rPr>
        <w:t xml:space="preserve">CakePHP 4</w:t>
      </w:r>
      <w:r w:rsidDel="00000000" w:rsidR="00000000" w:rsidRPr="00000000">
        <w:rPr>
          <w:rtl w:val="0"/>
        </w:rPr>
        <w:t xml:space="preserve"> framework, is taken as the base, and </w:t>
      </w:r>
      <w:r w:rsidDel="00000000" w:rsidR="00000000" w:rsidRPr="00000000">
        <w:rPr>
          <w:b w:val="1"/>
          <w:bCs w:val="1"/>
          <w:rtl w:val="0"/>
        </w:rPr>
        <w:t xml:space="preserve">all Kewico functions</w:t>
      </w:r>
      <w:r w:rsidDel="00000000" w:rsidR="00000000" w:rsidRPr="00000000">
        <w:rPr>
          <w:rtl w:val="0"/>
        </w:rPr>
        <w:t xml:space="preserve"> from your current system are moved into it.</w:t>
      </w:r>
    </w:p>
    <w:p w:rsidR="00000000" w:rsidDel="00000000" w:rsidP="00000000" w:rsidRDefault="00000000" w:rsidRPr="00000000" w14:paraId="0000001A">
      <w:pPr>
        <w:spacing w:after="20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4"/>
        <w:gridCol w:w="3510"/>
        <w:gridCol w:w="3656"/>
        <w:tblGridChange w:id="0">
          <w:tblGrid>
            <w:gridCol w:w="2194"/>
            <w:gridCol w:w="3510"/>
            <w:gridCol w:w="3656"/>
          </w:tblGrid>
        </w:tblGridChange>
      </w:tblGrid>
      <w:tr>
        <w:trPr>
          <w:cantSplit w:val="0"/>
          <w:tblHeader w:val="1"/>
        </w:trPr>
        <w:tc>
          <w:tcPr/>
          <w:p w:rsidR="00000000" w:rsidDel="00000000" w:rsidP="00000000" w:rsidRDefault="00000000" w:rsidRPr="00000000" w14:paraId="0000001B">
            <w:pPr>
              <w:jc w:val="left"/>
              <w:rPr/>
            </w:pPr>
            <w:r w:rsidDel="00000000" w:rsidR="00000000" w:rsidRPr="00000000">
              <w:rPr>
                <w:rtl w:val="0"/>
              </w:rPr>
            </w:r>
          </w:p>
        </w:tc>
        <w:tc>
          <w:tcPr/>
          <w:p w:rsidR="00000000" w:rsidDel="00000000" w:rsidP="00000000" w:rsidRDefault="00000000" w:rsidRPr="00000000" w14:paraId="0000001C">
            <w:pPr>
              <w:jc w:val="left"/>
              <w:rPr/>
            </w:pPr>
            <w:r w:rsidDel="00000000" w:rsidR="00000000" w:rsidRPr="00000000">
              <w:rPr>
                <w:b w:val="1"/>
                <w:bCs w:val="1"/>
                <w:rtl w:val="0"/>
              </w:rPr>
              <w:t xml:space="preserve">Technical foundation</w:t>
            </w:r>
            <w:r w:rsidDel="00000000" w:rsidR="00000000" w:rsidRPr="00000000">
              <w:rPr>
                <w:rtl w:val="0"/>
              </w:rPr>
            </w:r>
          </w:p>
        </w:tc>
        <w:tc>
          <w:tcPr/>
          <w:p w:rsidR="00000000" w:rsidDel="00000000" w:rsidP="00000000" w:rsidRDefault="00000000" w:rsidRPr="00000000" w14:paraId="0000001D">
            <w:pPr>
              <w:jc w:val="left"/>
              <w:rPr/>
            </w:pPr>
            <w:r w:rsidDel="00000000" w:rsidR="00000000" w:rsidRPr="00000000">
              <w:rPr>
                <w:b w:val="1"/>
                <w:bCs w:val="1"/>
                <w:rtl w:val="0"/>
              </w:rPr>
              <w:t xml:space="preserve">Kewico functions</w:t>
            </w:r>
            <w:r w:rsidDel="00000000" w:rsidR="00000000" w:rsidRPr="00000000">
              <w:rPr>
                <w:rtl w:val="0"/>
              </w:rPr>
            </w:r>
          </w:p>
        </w:tc>
      </w:tr>
      <w:tr>
        <w:trPr>
          <w:cantSplit w:val="0"/>
          <w:tblHeader w:val="0"/>
        </w:trPr>
        <w:tc>
          <w:tcPr/>
          <w:p w:rsidR="00000000" w:rsidDel="00000000" w:rsidP="00000000" w:rsidRDefault="00000000" w:rsidRPr="00000000" w14:paraId="0000001E">
            <w:pPr>
              <w:jc w:val="left"/>
              <w:rPr/>
            </w:pPr>
            <w:r w:rsidDel="00000000" w:rsidR="00000000" w:rsidRPr="00000000">
              <w:rPr>
                <w:b w:val="1"/>
                <w:bCs w:val="1"/>
                <w:rtl w:val="0"/>
              </w:rPr>
              <w:t xml:space="preserve">Current system</w:t>
            </w:r>
            <w:r w:rsidDel="00000000" w:rsidR="00000000" w:rsidRPr="00000000">
              <w:rPr>
                <w:rtl w:val="0"/>
              </w:rPr>
            </w:r>
          </w:p>
        </w:tc>
        <w:tc>
          <w:tcPr/>
          <w:p w:rsidR="00000000" w:rsidDel="00000000" w:rsidP="00000000" w:rsidRDefault="00000000" w:rsidRPr="00000000" w14:paraId="0000001F">
            <w:pPr>
              <w:jc w:val="left"/>
              <w:rPr/>
            </w:pPr>
            <w:r w:rsidDel="00000000" w:rsidR="00000000" w:rsidRPr="00000000">
              <w:rPr>
                <w:rtl w:val="0"/>
              </w:rPr>
              <w:t xml:space="preserve">CakePHP 2 (old, no longer supported)</w:t>
            </w:r>
          </w:p>
        </w:tc>
        <w:tc>
          <w:tcPr/>
          <w:p w:rsidR="00000000" w:rsidDel="00000000" w:rsidP="00000000" w:rsidRDefault="00000000" w:rsidRPr="00000000" w14:paraId="00000020">
            <w:pPr>
              <w:jc w:val="left"/>
              <w:rPr/>
            </w:pPr>
            <w:r w:rsidDel="00000000" w:rsidR="00000000" w:rsidRPr="00000000">
              <w:rPr>
                <w:rtl w:val="0"/>
              </w:rPr>
              <w:t xml:space="preserve">All Kewico functions</w:t>
            </w:r>
          </w:p>
        </w:tc>
      </w:tr>
      <w:tr>
        <w:trPr>
          <w:cantSplit w:val="0"/>
          <w:tblHeader w:val="0"/>
        </w:trPr>
        <w:tc>
          <w:tcPr/>
          <w:p w:rsidR="00000000" w:rsidDel="00000000" w:rsidP="00000000" w:rsidRDefault="00000000" w:rsidRPr="00000000" w14:paraId="00000021">
            <w:pPr>
              <w:jc w:val="left"/>
              <w:rPr/>
            </w:pPr>
            <w:r w:rsidDel="00000000" w:rsidR="00000000" w:rsidRPr="00000000">
              <w:rPr>
                <w:b w:val="1"/>
                <w:bCs w:val="1"/>
                <w:rtl w:val="0"/>
              </w:rPr>
              <w:t xml:space="preserve">New system</w:t>
            </w:r>
            <w:r w:rsidDel="00000000" w:rsidR="00000000" w:rsidRPr="00000000">
              <w:rPr>
                <w:rtl w:val="0"/>
              </w:rPr>
            </w:r>
          </w:p>
        </w:tc>
        <w:tc>
          <w:tcPr/>
          <w:p w:rsidR="00000000" w:rsidDel="00000000" w:rsidP="00000000" w:rsidRDefault="00000000" w:rsidRPr="00000000" w14:paraId="00000022">
            <w:pPr>
              <w:jc w:val="left"/>
              <w:rPr/>
            </w:pPr>
            <w:r w:rsidDel="00000000" w:rsidR="00000000" w:rsidRPr="00000000">
              <w:rPr>
                <w:b w:val="1"/>
                <w:bCs w:val="1"/>
                <w:rtl w:val="0"/>
              </w:rPr>
              <w:t xml:space="preserve">CakePHP 4 (modern, supported)</w:t>
            </w:r>
            <w:r w:rsidDel="00000000" w:rsidR="00000000" w:rsidRPr="00000000">
              <w:rPr>
                <w:rtl w:val="0"/>
              </w:rPr>
            </w:r>
          </w:p>
        </w:tc>
        <w:tc>
          <w:tcPr/>
          <w:p w:rsidR="00000000" w:rsidDel="00000000" w:rsidP="00000000" w:rsidRDefault="00000000" w:rsidRPr="00000000" w14:paraId="00000023">
            <w:pPr>
              <w:jc w:val="left"/>
              <w:rPr/>
            </w:pPr>
            <w:r w:rsidDel="00000000" w:rsidR="00000000" w:rsidRPr="00000000">
              <w:rPr>
                <w:b w:val="1"/>
                <w:bCs w:val="1"/>
                <w:rtl w:val="0"/>
              </w:rPr>
              <w:t xml:space="preserve">The same Kewico functions, moved over</w:t>
            </w:r>
            <w:r w:rsidDel="00000000" w:rsidR="00000000" w:rsidRPr="00000000">
              <w:rPr>
                <w:rtl w:val="0"/>
              </w:rPr>
            </w:r>
          </w:p>
        </w:tc>
      </w:tr>
    </w:tbl>
    <w:p w:rsidR="00000000" w:rsidDel="00000000" w:rsidP="00000000" w:rsidRDefault="00000000" w:rsidRPr="00000000" w14:paraId="00000024">
      <w:pPr>
        <w:spacing w:before="240" w:lineRule="auto"/>
        <w:rPr/>
      </w:pPr>
      <w:r w:rsidDel="00000000" w:rsidR="00000000" w:rsidRPr="00000000">
        <w:rPr>
          <w:rtl w:val="0"/>
        </w:rPr>
        <w:t xml:space="preserve"> </w:t>
      </w:r>
    </w:p>
    <w:p w:rsidR="00000000" w:rsidDel="00000000" w:rsidP="00000000" w:rsidRDefault="00000000" w:rsidRPr="00000000" w14:paraId="00000025">
      <w:pPr>
        <w:spacing w:after="200" w:lineRule="auto"/>
        <w:rPr/>
      </w:pPr>
      <w:r w:rsidDel="00000000" w:rsidR="00000000" w:rsidRPr="00000000">
        <w:rPr>
          <w:rtl w:val="0"/>
        </w:rPr>
        <w:t xml:space="preserve"> </w:t>
      </w:r>
    </w:p>
    <w:p w:rsidR="00000000" w:rsidDel="00000000" w:rsidP="00000000" w:rsidRDefault="00000000" w:rsidRPr="00000000" w14:paraId="00000026">
      <w:pPr>
        <w:spacing w:after="120" w:lineRule="auto"/>
        <w:jc w:val="left"/>
        <w:rPr/>
      </w:pPr>
      <w:r w:rsidDel="00000000" w:rsidR="00000000" w:rsidRPr="00000000">
        <w:rPr>
          <w:b w:val="1"/>
          <w:bCs w:val="1"/>
          <w:rtl w:val="0"/>
        </w:rPr>
        <w:t xml:space="preserve">Result: new system = modern CakePHP 4 foundation + all your Kewico functions.</w:t>
      </w:r>
      <w:r w:rsidDel="00000000" w:rsidR="00000000" w:rsidRPr="00000000">
        <w:rPr>
          <w:rtl w:val="0"/>
        </w:rPr>
      </w:r>
    </w:p>
    <w:p w:rsidR="00000000" w:rsidDel="00000000" w:rsidP="00000000" w:rsidRDefault="00000000" w:rsidRPr="00000000" w14:paraId="00000027">
      <w:pPr>
        <w:spacing w:after="200" w:lineRule="auto"/>
        <w:rPr/>
      </w:pPr>
      <w:r w:rsidDel="00000000" w:rsidR="00000000" w:rsidRPr="00000000">
        <w:rPr>
          <w:rtl w:val="0"/>
        </w:rPr>
        <w:t xml:space="preserve"> </w:t>
      </w:r>
    </w:p>
    <w:p w:rsidR="00000000" w:rsidDel="00000000" w:rsidP="00000000" w:rsidRDefault="00000000" w:rsidRPr="00000000" w14:paraId="00000028">
      <w:pPr>
        <w:spacing w:after="120" w:lineRule="auto"/>
        <w:jc w:val="left"/>
        <w:rPr/>
      </w:pPr>
      <w:r w:rsidDel="00000000" w:rsidR="00000000" w:rsidRPr="00000000">
        <w:rPr>
          <w:rtl w:val="0"/>
        </w:rPr>
        <w:t xml:space="preserve">Your team keeps working with the functions it knows. Only the foundation underneath is replaced.</w:t>
      </w:r>
    </w:p>
    <w:p w:rsidR="00000000" w:rsidDel="00000000" w:rsidP="00000000" w:rsidRDefault="00000000" w:rsidRPr="00000000" w14:paraId="00000029">
      <w:pPr>
        <w:spacing w:after="200" w:lineRule="auto"/>
        <w:rPr/>
      </w:pPr>
      <w:r w:rsidDel="00000000" w:rsidR="00000000" w:rsidRPr="00000000">
        <w:rPr>
          <w:rtl w:val="0"/>
        </w:rPr>
        <w:t xml:space="preserve"> </w:t>
      </w:r>
    </w:p>
    <w:p w:rsidR="00000000" w:rsidDel="00000000" w:rsidP="00000000" w:rsidRDefault="00000000" w:rsidRPr="00000000" w14:paraId="0000002A">
      <w:pPr>
        <w:pStyle w:val="Heading2"/>
        <w:spacing w:after="200" w:lineRule="auto"/>
        <w:jc w:val="left"/>
        <w:rPr/>
      </w:pPr>
      <w:r w:rsidDel="00000000" w:rsidR="00000000" w:rsidRPr="00000000">
        <w:rPr>
          <w:rtl w:val="0"/>
        </w:rPr>
        <w:t xml:space="preserve">2. Why upgrade?</w:t>
      </w:r>
    </w:p>
    <w:p w:rsidR="00000000" w:rsidDel="00000000" w:rsidP="00000000" w:rsidRDefault="00000000" w:rsidRPr="00000000" w14:paraId="0000002B">
      <w:pPr>
        <w:spacing w:after="200" w:lineRule="auto"/>
        <w:rPr/>
      </w:pPr>
      <w:r w:rsidDel="00000000" w:rsidR="00000000" w:rsidRPr="00000000">
        <w:rPr>
          <w:rtl w:val="0"/>
        </w:rPr>
        <w:t xml:space="preserve"> </w:t>
      </w:r>
    </w:p>
    <w:p w:rsidR="00000000" w:rsidDel="00000000" w:rsidP="00000000" w:rsidRDefault="00000000" w:rsidRPr="00000000" w14:paraId="0000002C">
      <w:pPr>
        <w:pStyle w:val="Heading3"/>
        <w:spacing w:after="200" w:lineRule="auto"/>
        <w:jc w:val="left"/>
        <w:rPr/>
      </w:pPr>
      <w:r w:rsidDel="00000000" w:rsidR="00000000" w:rsidRPr="00000000">
        <w:rPr>
          <w:rtl w:val="0"/>
        </w:rPr>
        <w:t xml:space="preserve">What you gain</w:t>
      </w:r>
    </w:p>
    <w:p w:rsidR="00000000" w:rsidDel="00000000" w:rsidP="00000000" w:rsidRDefault="00000000" w:rsidRPr="00000000" w14:paraId="0000002D">
      <w:pPr>
        <w:spacing w:after="200" w:lineRule="auto"/>
        <w:rPr/>
      </w:pPr>
      <w:r w:rsidDel="00000000" w:rsidR="00000000" w:rsidRPr="00000000">
        <w:rPr>
          <w:rtl w:val="0"/>
        </w:rPr>
        <w:t xml:space="preserve">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current system is built on a technical foundation that no longer receives security fixes. The new version is actively maintained.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Keeping the system running.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Hosting providers regularly retire old PHP versions. The current system already needs special patches to run. A hosting update could stop it from working, and a rushed emergency move costs more than a planned one.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Cheaper changes later.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current system, one change often affects other parts, so small changes take longer. The new structure is cleaner, so future work for Kewico gets faster and cheaper.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Free improvements.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makers of the software keep improving the new version, for example Kanban boards, calendar views, recurring tasks and a modern project view. Kewico receives these improvements too.</w:t>
      </w:r>
    </w:p>
    <w:p w:rsidR="00000000" w:rsidDel="00000000" w:rsidP="00000000" w:rsidRDefault="00000000" w:rsidRPr="00000000" w14:paraId="00000032">
      <w:pPr>
        <w:spacing w:after="200" w:lineRule="auto"/>
        <w:rPr/>
      </w:pPr>
      <w:r w:rsidDel="00000000" w:rsidR="00000000" w:rsidRPr="00000000">
        <w:rPr>
          <w:rtl w:val="0"/>
        </w:rPr>
        <w:t xml:space="preserve"> </w:t>
      </w:r>
    </w:p>
    <w:p w:rsidR="00000000" w:rsidDel="00000000" w:rsidP="00000000" w:rsidRDefault="00000000" w:rsidRPr="00000000" w14:paraId="00000033">
      <w:pPr>
        <w:pStyle w:val="Heading3"/>
        <w:spacing w:after="200" w:lineRule="auto"/>
        <w:jc w:val="left"/>
        <w:rPr/>
      </w:pPr>
      <w:r w:rsidDel="00000000" w:rsidR="00000000" w:rsidRPr="00000000">
        <w:rPr>
          <w:rtl w:val="0"/>
        </w:rPr>
        <w:t xml:space="preserve">What you will not notice immediately</w:t>
      </w:r>
    </w:p>
    <w:p w:rsidR="00000000" w:rsidDel="00000000" w:rsidP="00000000" w:rsidRDefault="00000000" w:rsidRPr="00000000" w14:paraId="00000034">
      <w:pPr>
        <w:spacing w:after="200" w:lineRule="auto"/>
        <w:rPr/>
      </w:pPr>
      <w:r w:rsidDel="00000000" w:rsidR="00000000" w:rsidRPr="00000000">
        <w:rPr>
          <w:rtl w:val="0"/>
        </w:rPr>
        <w:t xml:space="preserve"> </w:t>
      </w:r>
    </w:p>
    <w:p w:rsidR="00000000" w:rsidDel="00000000" w:rsidP="00000000" w:rsidRDefault="00000000" w:rsidRPr="00000000" w14:paraId="00000035">
      <w:pPr>
        <w:spacing w:after="120" w:lineRule="auto"/>
        <w:jc w:val="left"/>
        <w:rPr/>
      </w:pPr>
      <w:r w:rsidDel="00000000" w:rsidR="00000000" w:rsidRPr="00000000">
        <w:rPr>
          <w:rtl w:val="0"/>
        </w:rPr>
        <w:t xml:space="preserve">On day one your team sees </w:t>
      </w:r>
      <w:r w:rsidDel="00000000" w:rsidR="00000000" w:rsidRPr="00000000">
        <w:rPr>
          <w:b w:val="1"/>
          <w:bCs w:val="1"/>
          <w:rtl w:val="0"/>
        </w:rPr>
        <w:t xml:space="preserve">mostly the same system with the same features</w:t>
      </w:r>
      <w:r w:rsidDel="00000000" w:rsidR="00000000" w:rsidRPr="00000000">
        <w:rPr>
          <w:rtl w:val="0"/>
        </w:rPr>
        <w:t xml:space="preserve">. The upgrade is an investment in security, reliability and lower future costs, not a set of new business features.</w:t>
      </w:r>
    </w:p>
    <w:p w:rsidR="00000000" w:rsidDel="00000000" w:rsidP="00000000" w:rsidRDefault="00000000" w:rsidRPr="00000000" w14:paraId="00000036">
      <w:pPr>
        <w:spacing w:after="200" w:lineRule="auto"/>
        <w:rPr/>
      </w:pPr>
      <w:r w:rsidDel="00000000" w:rsidR="00000000" w:rsidRPr="00000000">
        <w:rPr>
          <w:rtl w:val="0"/>
        </w:rPr>
        <w:t xml:space="preserve"> </w:t>
      </w:r>
    </w:p>
    <w:p w:rsidR="00000000" w:rsidDel="00000000" w:rsidP="00000000" w:rsidRDefault="00000000" w:rsidRPr="00000000" w14:paraId="00000037">
      <w:pPr>
        <w:pStyle w:val="Heading2"/>
        <w:spacing w:after="200" w:lineRule="auto"/>
        <w:jc w:val="left"/>
        <w:rPr/>
      </w:pPr>
      <w:r w:rsidDel="00000000" w:rsidR="00000000" w:rsidRPr="00000000">
        <w:rPr>
          <w:rtl w:val="0"/>
        </w:rPr>
        <w:t xml:space="preserve">3. Words used in this document</w:t>
      </w:r>
    </w:p>
    <w:p w:rsidR="00000000" w:rsidDel="00000000" w:rsidP="00000000" w:rsidRDefault="00000000" w:rsidRPr="00000000" w14:paraId="00000038">
      <w:pPr>
        <w:spacing w:after="200" w:lineRule="auto"/>
        <w:rPr/>
      </w:pPr>
      <w:r w:rsidDel="00000000" w:rsidR="00000000" w:rsidRPr="00000000">
        <w:rPr>
          <w:rtl w:val="0"/>
        </w:rPr>
        <w:t xml:space="preserve"> </w:t>
      </w:r>
    </w:p>
    <w:p w:rsidR="00000000" w:rsidDel="00000000" w:rsidP="00000000" w:rsidRDefault="00000000" w:rsidRPr="00000000" w14:paraId="00000039">
      <w:pPr>
        <w:spacing w:after="120" w:lineRule="auto"/>
        <w:jc w:val="left"/>
        <w:rPr/>
      </w:pPr>
      <w:r w:rsidDel="00000000" w:rsidR="00000000" w:rsidRPr="00000000">
        <w:rPr>
          <w:rtl w:val="0"/>
        </w:rPr>
        <w:t xml:space="preserve">Kewico uses its own names for things. Kewico's names are kept:</w:t>
      </w:r>
    </w:p>
    <w:p w:rsidR="00000000" w:rsidDel="00000000" w:rsidP="00000000" w:rsidRDefault="00000000" w:rsidRPr="00000000" w14:paraId="0000003A">
      <w:pPr>
        <w:spacing w:after="20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4"/>
        <w:gridCol w:w="4576"/>
        <w:tblGridChange w:id="0">
          <w:tblGrid>
            <w:gridCol w:w="4784"/>
            <w:gridCol w:w="4576"/>
          </w:tblGrid>
        </w:tblGridChange>
      </w:tblGrid>
      <w:tr>
        <w:trPr>
          <w:cantSplit w:val="0"/>
          <w:tblHeader w:val="1"/>
        </w:trPr>
        <w:tc>
          <w:tcPr/>
          <w:p w:rsidR="00000000" w:rsidDel="00000000" w:rsidP="00000000" w:rsidRDefault="00000000" w:rsidRPr="00000000" w14:paraId="0000003B">
            <w:pPr>
              <w:jc w:val="left"/>
              <w:rPr/>
            </w:pPr>
            <w:r w:rsidDel="00000000" w:rsidR="00000000" w:rsidRPr="00000000">
              <w:rPr>
                <w:b w:val="1"/>
                <w:bCs w:val="1"/>
                <w:rtl w:val="0"/>
              </w:rPr>
              <w:t xml:space="preserve">Kewico name (what your team sees)</w:t>
            </w:r>
            <w:r w:rsidDel="00000000" w:rsidR="00000000" w:rsidRPr="00000000">
              <w:rPr>
                <w:rtl w:val="0"/>
              </w:rPr>
            </w:r>
          </w:p>
        </w:tc>
        <w:tc>
          <w:tcPr/>
          <w:p w:rsidR="00000000" w:rsidDel="00000000" w:rsidP="00000000" w:rsidRDefault="00000000" w:rsidRPr="00000000" w14:paraId="0000003C">
            <w:pPr>
              <w:jc w:val="left"/>
              <w:rPr/>
            </w:pPr>
            <w:r w:rsidDel="00000000" w:rsidR="00000000" w:rsidRPr="00000000">
              <w:rPr>
                <w:b w:val="1"/>
                <w:bCs w:val="1"/>
                <w:rtl w:val="0"/>
              </w:rPr>
              <w:t xml:space="preserve">Name in the standard software</w:t>
            </w:r>
            <w:r w:rsidDel="00000000" w:rsidR="00000000" w:rsidRPr="00000000">
              <w:rPr>
                <w:rtl w:val="0"/>
              </w:rPr>
            </w:r>
          </w:p>
        </w:tc>
      </w:tr>
      <w:tr>
        <w:trPr>
          <w:cantSplit w:val="0"/>
          <w:tblHeader w:val="0"/>
        </w:trPr>
        <w:tc>
          <w:tcPr/>
          <w:p w:rsidR="00000000" w:rsidDel="00000000" w:rsidP="00000000" w:rsidRDefault="00000000" w:rsidRPr="00000000" w14:paraId="0000003D">
            <w:pPr>
              <w:jc w:val="left"/>
              <w:rPr/>
            </w:pPr>
            <w:r w:rsidDel="00000000" w:rsidR="00000000" w:rsidRPr="00000000">
              <w:rPr>
                <w:b w:val="1"/>
                <w:bCs w:val="1"/>
                <w:rtl w:val="0"/>
              </w:rPr>
              <w:t xml:space="preserve">Account</w:t>
            </w:r>
            <w:r w:rsidDel="00000000" w:rsidR="00000000" w:rsidRPr="00000000">
              <w:rPr>
                <w:rtl w:val="0"/>
              </w:rPr>
            </w:r>
          </w:p>
        </w:tc>
        <w:tc>
          <w:tcPr/>
          <w:p w:rsidR="00000000" w:rsidDel="00000000" w:rsidP="00000000" w:rsidRDefault="00000000" w:rsidRPr="00000000" w14:paraId="0000003E">
            <w:pPr>
              <w:jc w:val="left"/>
              <w:rPr/>
            </w:pPr>
            <w:r w:rsidDel="00000000" w:rsidR="00000000" w:rsidRPr="00000000">
              <w:rPr>
                <w:rtl w:val="0"/>
              </w:rPr>
              <w:t xml:space="preserve">Project</w:t>
            </w:r>
          </w:p>
        </w:tc>
      </w:tr>
      <w:tr>
        <w:trPr>
          <w:cantSplit w:val="0"/>
          <w:tblHeader w:val="0"/>
        </w:trPr>
        <w:tc>
          <w:tcPr/>
          <w:p w:rsidR="00000000" w:rsidDel="00000000" w:rsidP="00000000" w:rsidRDefault="00000000" w:rsidRPr="00000000" w14:paraId="0000003F">
            <w:pPr>
              <w:jc w:val="left"/>
              <w:rPr/>
            </w:pPr>
            <w:r w:rsidDel="00000000" w:rsidR="00000000" w:rsidRPr="00000000">
              <w:rPr>
                <w:b w:val="1"/>
                <w:bCs w:val="1"/>
                <w:rtl w:val="0"/>
              </w:rPr>
              <w:t xml:space="preserve">Project</w:t>
            </w:r>
            <w:r w:rsidDel="00000000" w:rsidR="00000000" w:rsidRPr="00000000">
              <w:rPr>
                <w:rtl w:val="0"/>
              </w:rPr>
            </w:r>
          </w:p>
        </w:tc>
        <w:tc>
          <w:tcPr/>
          <w:p w:rsidR="00000000" w:rsidDel="00000000" w:rsidP="00000000" w:rsidRDefault="00000000" w:rsidRPr="00000000" w14:paraId="00000040">
            <w:pPr>
              <w:jc w:val="left"/>
              <w:rPr/>
            </w:pPr>
            <w:r w:rsidDel="00000000" w:rsidR="00000000" w:rsidRPr="00000000">
              <w:rPr>
                <w:rtl w:val="0"/>
              </w:rPr>
              <w:t xml:space="preserve">Task</w:t>
            </w:r>
          </w:p>
        </w:tc>
      </w:tr>
    </w:tbl>
    <w:p w:rsidR="00000000" w:rsidDel="00000000" w:rsidP="00000000" w:rsidRDefault="00000000" w:rsidRPr="00000000" w14:paraId="00000041">
      <w:pPr>
        <w:spacing w:before="240" w:lineRule="auto"/>
        <w:rPr/>
      </w:pPr>
      <w:r w:rsidDel="00000000" w:rsidR="00000000" w:rsidRPr="00000000">
        <w:rPr>
          <w:rtl w:val="0"/>
        </w:rPr>
        <w:t xml:space="preserve"> </w:t>
      </w:r>
    </w:p>
    <w:p w:rsidR="00000000" w:rsidDel="00000000" w:rsidP="00000000" w:rsidRDefault="00000000" w:rsidRPr="00000000" w14:paraId="00000042">
      <w:pPr>
        <w:spacing w:after="200" w:lineRule="auto"/>
        <w:rPr/>
      </w:pPr>
      <w:r w:rsidDel="00000000" w:rsidR="00000000" w:rsidRPr="00000000">
        <w:rPr>
          <w:rtl w:val="0"/>
        </w:rPr>
        <w:t xml:space="preserve"> </w:t>
      </w:r>
    </w:p>
    <w:p w:rsidR="00000000" w:rsidDel="00000000" w:rsidP="00000000" w:rsidRDefault="00000000" w:rsidRPr="00000000" w14:paraId="00000043">
      <w:pPr>
        <w:spacing w:after="120" w:lineRule="auto"/>
        <w:jc w:val="left"/>
        <w:rPr/>
      </w:pPr>
      <w:r w:rsidDel="00000000" w:rsidR="00000000" w:rsidRPr="00000000">
        <w:rPr>
          <w:rtl w:val="0"/>
        </w:rPr>
        <w:t xml:space="preserve">The new version uses the standard names at first. Step 6 changes them back to Kewico's names in all 10 languages.</w:t>
      </w:r>
    </w:p>
    <w:p w:rsidR="00000000" w:rsidDel="00000000" w:rsidP="00000000" w:rsidRDefault="00000000" w:rsidRPr="00000000" w14:paraId="00000044">
      <w:pPr>
        <w:spacing w:after="200" w:lineRule="auto"/>
        <w:rPr/>
      </w:pPr>
      <w:r w:rsidDel="00000000" w:rsidR="00000000" w:rsidRPr="00000000">
        <w:rPr>
          <w:rtl w:val="0"/>
        </w:rPr>
        <w:t xml:space="preserve"> </w:t>
      </w:r>
    </w:p>
    <w:p w:rsidR="00000000" w:rsidDel="00000000" w:rsidP="00000000" w:rsidRDefault="00000000" w:rsidRPr="00000000" w14:paraId="00000045">
      <w:pPr>
        <w:pStyle w:val="Heading2"/>
        <w:spacing w:after="200" w:lineRule="auto"/>
        <w:jc w:val="left"/>
        <w:rPr/>
      </w:pPr>
      <w:r w:rsidDel="00000000" w:rsidR="00000000" w:rsidRPr="00000000">
        <w:rPr>
          <w:rtl w:val="0"/>
        </w:rPr>
        <w:t xml:space="preserve">4. Your current system and weekly working time</w:t>
      </w:r>
    </w:p>
    <w:p w:rsidR="00000000" w:rsidDel="00000000" w:rsidP="00000000" w:rsidRDefault="00000000" w:rsidRPr="00000000" w14:paraId="00000046">
      <w:pPr>
        <w:spacing w:after="200" w:lineRule="auto"/>
        <w:rPr/>
      </w:pPr>
      <w:r w:rsidDel="00000000" w:rsidR="00000000" w:rsidRPr="00000000">
        <w:rPr>
          <w:rtl w:val="0"/>
        </w:rPr>
        <w:t xml:space="preserve">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production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https://kewico.com/APP/CAD/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https://test.kewico.com/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keep running normally during the whole upgrade.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fix made on the current system during the upgrade is also added to the new system, so the problem does not come back after the switch.</w:t>
      </w:r>
    </w:p>
    <w:p w:rsidR="00000000" w:rsidDel="00000000" w:rsidP="00000000" w:rsidRDefault="00000000" w:rsidRPr="00000000" w14:paraId="00000049">
      <w:pPr>
        <w:spacing w:after="200" w:lineRule="auto"/>
        <w:rPr/>
      </w:pPr>
      <w:r w:rsidDel="00000000" w:rsidR="00000000" w:rsidRPr="00000000">
        <w:rPr>
          <w:rtl w:val="0"/>
        </w:rPr>
        <w:t xml:space="preserv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25"/>
        <w:gridCol w:w="5435"/>
        <w:tblGridChange w:id="0">
          <w:tblGrid>
            <w:gridCol w:w="3925"/>
            <w:gridCol w:w="5435"/>
          </w:tblGrid>
        </w:tblGridChange>
      </w:tblGrid>
      <w:tr>
        <w:trPr>
          <w:cantSplit w:val="0"/>
          <w:tblHeader w:val="1"/>
        </w:trPr>
        <w:tc>
          <w:tcPr/>
          <w:p w:rsidR="00000000" w:rsidDel="00000000" w:rsidP="00000000" w:rsidRDefault="00000000" w:rsidRPr="00000000" w14:paraId="0000004A">
            <w:pPr>
              <w:jc w:val="left"/>
              <w:rPr/>
            </w:pPr>
            <w:r w:rsidDel="00000000" w:rsidR="00000000" w:rsidRPr="00000000">
              <w:rPr>
                <w:rtl w:val="0"/>
              </w:rPr>
            </w:r>
          </w:p>
        </w:tc>
        <w:tc>
          <w:tcPr/>
          <w:p w:rsidR="00000000" w:rsidDel="00000000" w:rsidP="00000000" w:rsidRDefault="00000000" w:rsidRPr="00000000" w14:paraId="0000004B">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4C">
            <w:pPr>
              <w:jc w:val="left"/>
              <w:rPr/>
            </w:pPr>
            <w:r w:rsidDel="00000000" w:rsidR="00000000" w:rsidRPr="00000000">
              <w:rPr>
                <w:rtl w:val="0"/>
              </w:rPr>
              <w:t xml:space="preserve">Time for the upgrade</w:t>
            </w:r>
          </w:p>
        </w:tc>
        <w:tc>
          <w:tcPr/>
          <w:p w:rsidR="00000000" w:rsidDel="00000000" w:rsidP="00000000" w:rsidRDefault="00000000" w:rsidRPr="00000000" w14:paraId="0000004D">
            <w:pPr>
              <w:jc w:val="left"/>
              <w:rPr/>
            </w:pPr>
            <w:r w:rsidDel="00000000" w:rsidR="00000000" w:rsidRPr="00000000">
              <w:rPr>
                <w:b w:val="1"/>
                <w:bCs w:val="1"/>
                <w:rtl w:val="0"/>
              </w:rPr>
              <w:t xml:space="preserve">15–25 hours per week</w:t>
            </w:r>
            <w:r w:rsidDel="00000000" w:rsidR="00000000" w:rsidRPr="00000000">
              <w:rPr>
                <w:rtl w:val="0"/>
              </w:rPr>
              <w:t xml:space="preserve"> (about 21 hours on average)</w:t>
            </w:r>
          </w:p>
        </w:tc>
      </w:tr>
      <w:tr>
        <w:trPr>
          <w:cantSplit w:val="0"/>
          <w:tblHeader w:val="0"/>
        </w:trPr>
        <w:tc>
          <w:tcPr/>
          <w:p w:rsidR="00000000" w:rsidDel="00000000" w:rsidP="00000000" w:rsidRDefault="00000000" w:rsidRPr="00000000" w14:paraId="0000004E">
            <w:pPr>
              <w:jc w:val="left"/>
              <w:rPr/>
            </w:pPr>
            <w:r w:rsidDel="00000000" w:rsidR="00000000" w:rsidRPr="00000000">
              <w:rPr>
                <w:rtl w:val="0"/>
              </w:rPr>
              <w:t xml:space="preserve">Maintenance of the current Kewico system</w:t>
            </w:r>
          </w:p>
        </w:tc>
        <w:tc>
          <w:tcPr/>
          <w:p w:rsidR="00000000" w:rsidDel="00000000" w:rsidP="00000000" w:rsidRDefault="00000000" w:rsidRPr="00000000" w14:paraId="0000004F">
            <w:pPr>
              <w:jc w:val="left"/>
              <w:rPr/>
            </w:pPr>
            <w:r w:rsidDel="00000000" w:rsidR="00000000" w:rsidRPr="00000000">
              <w:rPr>
                <w:b w:val="1"/>
                <w:bCs w:val="1"/>
                <w:rtl w:val="0"/>
              </w:rPr>
              <w:t xml:space="preserve">always has high priority</w:t>
            </w:r>
            <w:r w:rsidDel="00000000" w:rsidR="00000000" w:rsidRPr="00000000">
              <w:rPr>
                <w:rtl w:val="0"/>
              </w:rPr>
              <w:t xml:space="preserve">: issues are fixed first, then the upgrade work continues</w:t>
            </w:r>
          </w:p>
        </w:tc>
      </w:tr>
    </w:tbl>
    <w:p w:rsidR="00000000" w:rsidDel="00000000" w:rsidP="00000000" w:rsidRDefault="00000000" w:rsidRPr="00000000" w14:paraId="00000050">
      <w:pPr>
        <w:spacing w:before="240" w:lineRule="auto"/>
        <w:rPr/>
      </w:pPr>
      <w:r w:rsidDel="00000000" w:rsidR="00000000" w:rsidRPr="00000000">
        <w:rPr>
          <w:rtl w:val="0"/>
        </w:rPr>
        <w:t xml:space="preserve"> </w:t>
      </w:r>
    </w:p>
    <w:p w:rsidR="00000000" w:rsidDel="00000000" w:rsidP="00000000" w:rsidRDefault="00000000" w:rsidRPr="00000000" w14:paraId="00000051">
      <w:pPr>
        <w:spacing w:after="200" w:lineRule="auto"/>
        <w:rPr/>
      </w:pPr>
      <w:r w:rsidDel="00000000" w:rsidR="00000000" w:rsidRPr="00000000">
        <w:rPr>
          <w:rtl w:val="0"/>
        </w:rPr>
        <w:t xml:space="preserve">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week with more maintenance work, fewer hours go into the upgrade, and the dates in section 6 can move a little. You will be informed when this happens.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dates in section 6 are based on about 21 hours per week.</w:t>
      </w:r>
    </w:p>
    <w:p w:rsidR="00000000" w:rsidDel="00000000" w:rsidP="00000000" w:rsidRDefault="00000000" w:rsidRPr="00000000" w14:paraId="00000054">
      <w:pPr>
        <w:spacing w:after="200" w:lineRule="auto"/>
        <w:rPr/>
      </w:pPr>
      <w:r w:rsidDel="00000000" w:rsidR="00000000" w:rsidRPr="00000000">
        <w:rPr>
          <w:rtl w:val="0"/>
        </w:rPr>
        <w:t xml:space="preserve"> </w:t>
      </w:r>
    </w:p>
    <w:p w:rsidR="00000000" w:rsidDel="00000000" w:rsidP="00000000" w:rsidRDefault="00000000" w:rsidRPr="00000000" w14:paraId="00000055">
      <w:pPr>
        <w:pStyle w:val="Heading2"/>
        <w:spacing w:after="200" w:lineRule="auto"/>
        <w:jc w:val="left"/>
        <w:rPr/>
      </w:pPr>
      <w:r w:rsidDel="00000000" w:rsidR="00000000" w:rsidRPr="00000000">
        <w:rPr>
          <w:rtl w:val="0"/>
        </w:rPr>
        <w:t xml:space="preserve">5. The preview</w:t>
      </w:r>
    </w:p>
    <w:p w:rsidR="00000000" w:rsidDel="00000000" w:rsidP="00000000" w:rsidRDefault="00000000" w:rsidRPr="00000000" w14:paraId="00000056">
      <w:pPr>
        <w:spacing w:after="200" w:lineRule="auto"/>
        <w:rPr/>
      </w:pPr>
      <w:r w:rsidDel="00000000" w:rsidR="00000000" w:rsidRPr="00000000">
        <w:rPr>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57">
            <w:pPr>
              <w:jc w:val="left"/>
              <w:rPr/>
            </w:pPr>
            <w:r w:rsidDel="00000000" w:rsidR="00000000" w:rsidRPr="00000000">
              <w:rPr>
                <w:rtl w:val="0"/>
              </w:rPr>
            </w:r>
          </w:p>
        </w:tc>
        <w:tc>
          <w:tcPr/>
          <w:p w:rsidR="00000000" w:rsidDel="00000000" w:rsidP="00000000" w:rsidRDefault="00000000" w:rsidRPr="00000000" w14:paraId="00000058">
            <w:pPr>
              <w:jc w:val="left"/>
              <w:rPr/>
            </w:pPr>
            <w:r w:rsidDel="00000000" w:rsidR="00000000" w:rsidRPr="00000000">
              <w:rPr>
                <w:b w:val="1"/>
                <w:bCs w:val="1"/>
                <w:rtl w:val="0"/>
              </w:rPr>
              <w:t xml:space="preserve">Address</w:t>
            </w:r>
            <w:r w:rsidDel="00000000" w:rsidR="00000000" w:rsidRPr="00000000">
              <w:rPr>
                <w:rtl w:val="0"/>
              </w:rPr>
            </w:r>
          </w:p>
        </w:tc>
      </w:tr>
      <w:tr>
        <w:trPr>
          <w:cantSplit w:val="0"/>
          <w:tblHeader w:val="0"/>
        </w:trPr>
        <w:tc>
          <w:tcPr/>
          <w:p w:rsidR="00000000" w:rsidDel="00000000" w:rsidP="00000000" w:rsidRDefault="00000000" w:rsidRPr="00000000" w14:paraId="00000059">
            <w:pPr>
              <w:jc w:val="left"/>
              <w:rPr/>
            </w:pPr>
            <w:r w:rsidDel="00000000" w:rsidR="00000000" w:rsidRPr="00000000">
              <w:rPr>
                <w:rtl w:val="0"/>
              </w:rPr>
              <w:t xml:space="preserve">Current system (live, unchanged)</w:t>
            </w:r>
          </w:p>
        </w:tc>
        <w:tc>
          <w:tcPr/>
          <w:p w:rsidR="00000000" w:rsidDel="00000000" w:rsidP="00000000" w:rsidRDefault="00000000" w:rsidRPr="00000000" w14:paraId="0000005A">
            <w:pPr>
              <w:jc w:val="left"/>
              <w:rPr/>
            </w:pPr>
            <w:r w:rsidDel="00000000" w:rsidR="00000000" w:rsidRPr="00000000">
              <w:rPr>
                <w:color w:val="0563c1"/>
                <w:u w:val="single"/>
                <w:rtl w:val="0"/>
              </w:rPr>
              <w:t xml:space="preserve">https://kewico.com/APP/CAD/</w:t>
            </w:r>
            <w:r w:rsidDel="00000000" w:rsidR="00000000" w:rsidRPr="00000000">
              <w:rPr>
                <w:rtl w:val="0"/>
              </w:rPr>
            </w:r>
          </w:p>
        </w:tc>
      </w:tr>
      <w:tr>
        <w:trPr>
          <w:cantSplit w:val="0"/>
          <w:tblHeader w:val="0"/>
        </w:trPr>
        <w:tc>
          <w:tcPr/>
          <w:p w:rsidR="00000000" w:rsidDel="00000000" w:rsidP="00000000" w:rsidRDefault="00000000" w:rsidRPr="00000000" w14:paraId="0000005B">
            <w:pPr>
              <w:jc w:val="left"/>
              <w:rPr/>
            </w:pPr>
            <w:r w:rsidDel="00000000" w:rsidR="00000000" w:rsidRPr="00000000">
              <w:rPr>
                <w:rtl w:val="0"/>
              </w:rPr>
              <w:t xml:space="preserve">New system (preview)</w:t>
            </w:r>
          </w:p>
        </w:tc>
        <w:tc>
          <w:tcPr/>
          <w:p w:rsidR="00000000" w:rsidDel="00000000" w:rsidP="00000000" w:rsidRDefault="00000000" w:rsidRPr="00000000" w14:paraId="0000005C">
            <w:pPr>
              <w:jc w:val="left"/>
              <w:rPr/>
            </w:pPr>
            <w:r w:rsidDel="00000000" w:rsidR="00000000" w:rsidRPr="00000000">
              <w:rPr>
                <w:color w:val="0563c1"/>
                <w:u w:val="single"/>
                <w:rtl w:val="0"/>
              </w:rPr>
              <w:t xml:space="preserve">https://kewico.com/APP/CAD_NEW/</w:t>
            </w:r>
            <w:r w:rsidDel="00000000" w:rsidR="00000000" w:rsidRPr="00000000">
              <w:rPr>
                <w:rtl w:val="0"/>
              </w:rPr>
            </w:r>
          </w:p>
        </w:tc>
      </w:tr>
    </w:tbl>
    <w:p w:rsidR="00000000" w:rsidDel="00000000" w:rsidP="00000000" w:rsidRDefault="00000000" w:rsidRPr="00000000" w14:paraId="0000005D">
      <w:pPr>
        <w:spacing w:before="240" w:lineRule="auto"/>
        <w:rPr/>
      </w:pPr>
      <w:r w:rsidDel="00000000" w:rsidR="00000000" w:rsidRPr="00000000">
        <w:rPr>
          <w:rtl w:val="0"/>
        </w:rPr>
        <w:t xml:space="preserve"> </w:t>
      </w:r>
    </w:p>
    <w:p w:rsidR="00000000" w:rsidDel="00000000" w:rsidP="00000000" w:rsidRDefault="00000000" w:rsidRPr="00000000" w14:paraId="0000005E">
      <w:pPr>
        <w:spacing w:after="200" w:lineRule="auto"/>
        <w:rPr/>
      </w:pPr>
      <w:r w:rsidDel="00000000" w:rsidR="00000000" w:rsidRPr="00000000">
        <w:rPr>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preview uses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your data. Changes made there do not affect the live system.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does not send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emails or push notifications to your users.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in with your usual email and password.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Parts appear step by step, following the table in section 6.</w:t>
      </w:r>
    </w:p>
    <w:p w:rsidR="00000000" w:rsidDel="00000000" w:rsidP="00000000" w:rsidRDefault="00000000" w:rsidRPr="00000000" w14:paraId="00000063">
      <w:pPr>
        <w:spacing w:after="200" w:lineRule="auto"/>
        <w:rPr/>
      </w:pPr>
      <w:r w:rsidDel="00000000" w:rsidR="00000000" w:rsidRPr="00000000">
        <w:rPr>
          <w:rtl w:val="0"/>
        </w:rPr>
        <w:t xml:space="preserve"> </w:t>
      </w:r>
    </w:p>
    <w:p w:rsidR="00000000" w:rsidDel="00000000" w:rsidP="00000000" w:rsidRDefault="00000000" w:rsidRPr="00000000" w14:paraId="00000064">
      <w:pPr>
        <w:pStyle w:val="Heading2"/>
        <w:spacing w:after="200" w:lineRule="auto"/>
        <w:jc w:val="left"/>
        <w:rPr/>
      </w:pPr>
      <w:r w:rsidDel="00000000" w:rsidR="00000000" w:rsidRPr="00000000">
        <w:rPr>
          <w:rtl w:val="0"/>
        </w:rPr>
        <w:t xml:space="preserve">6. The steps</w:t>
      </w:r>
    </w:p>
    <w:p w:rsidR="00000000" w:rsidDel="00000000" w:rsidP="00000000" w:rsidRDefault="00000000" w:rsidRPr="00000000" w14:paraId="00000065">
      <w:pPr>
        <w:spacing w:after="200" w:lineRule="auto"/>
        <w:rPr/>
      </w:pPr>
      <w:r w:rsidDel="00000000" w:rsidR="00000000" w:rsidRPr="00000000">
        <w:rPr>
          <w:rtl w:val="0"/>
        </w:rPr>
        <w:t xml:space="preserve"> </w:t>
      </w:r>
    </w:p>
    <w:p w:rsidR="00000000" w:rsidDel="00000000" w:rsidP="00000000" w:rsidRDefault="00000000" w:rsidRPr="00000000" w14:paraId="00000066">
      <w:pPr>
        <w:spacing w:after="120" w:lineRule="auto"/>
        <w:jc w:val="left"/>
        <w:rPr/>
      </w:pPr>
      <w:r w:rsidDel="00000000" w:rsidR="00000000" w:rsidRPr="00000000">
        <w:rPr>
          <w:rtl w:val="0"/>
        </w:rPr>
        <w:t xml:space="preserve">Each step rebuilds one part of the system. The dates assume about 21 hours of work per week, starting 28 September 2026.</w:t>
      </w:r>
    </w:p>
    <w:p w:rsidR="00000000" w:rsidDel="00000000" w:rsidP="00000000" w:rsidRDefault="00000000" w:rsidRPr="00000000" w14:paraId="00000067">
      <w:pPr>
        <w:spacing w:after="200" w:lineRule="auto"/>
        <w:rPr/>
      </w:pPr>
      <w:r w:rsidDel="00000000" w:rsidR="00000000" w:rsidRPr="00000000">
        <w:rPr>
          <w:rtl w:val="0"/>
        </w:rPr>
        <w:t xml:space="preserve"> </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9"/>
        <w:gridCol w:w="1857"/>
        <w:gridCol w:w="4641"/>
        <w:gridCol w:w="696"/>
        <w:gridCol w:w="1547"/>
        <w:tblGridChange w:id="0">
          <w:tblGrid>
            <w:gridCol w:w="619"/>
            <w:gridCol w:w="1857"/>
            <w:gridCol w:w="4641"/>
            <w:gridCol w:w="696"/>
            <w:gridCol w:w="1547"/>
          </w:tblGrid>
        </w:tblGridChange>
      </w:tblGrid>
      <w:tr>
        <w:trPr>
          <w:cantSplit w:val="0"/>
          <w:tblHeader w:val="1"/>
        </w:trPr>
        <w:tc>
          <w:tcPr/>
          <w:p w:rsidR="00000000" w:rsidDel="00000000" w:rsidP="00000000" w:rsidRDefault="00000000" w:rsidRPr="00000000" w14:paraId="00000068">
            <w:pPr>
              <w:jc w:val="left"/>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069">
            <w:pPr>
              <w:jc w:val="left"/>
              <w:rPr/>
            </w:pPr>
            <w:r w:rsidDel="00000000" w:rsidR="00000000" w:rsidRPr="00000000">
              <w:rPr>
                <w:b w:val="1"/>
                <w:bCs w:val="1"/>
                <w:rtl w:val="0"/>
              </w:rPr>
              <w:t xml:space="preserve">Part of the system</w:t>
            </w:r>
            <w:r w:rsidDel="00000000" w:rsidR="00000000" w:rsidRPr="00000000">
              <w:rPr>
                <w:rtl w:val="0"/>
              </w:rPr>
            </w:r>
          </w:p>
        </w:tc>
        <w:tc>
          <w:tcPr/>
          <w:p w:rsidR="00000000" w:rsidDel="00000000" w:rsidP="00000000" w:rsidRDefault="00000000" w:rsidRPr="00000000" w14:paraId="0000006A">
            <w:pPr>
              <w:jc w:val="left"/>
              <w:rPr/>
            </w:pPr>
            <w:r w:rsidDel="00000000" w:rsidR="00000000" w:rsidRPr="00000000">
              <w:rPr>
                <w:b w:val="1"/>
                <w:bCs w:val="1"/>
                <w:rtl w:val="0"/>
              </w:rPr>
              <w:t xml:space="preserve">What it covers</w:t>
            </w:r>
            <w:r w:rsidDel="00000000" w:rsidR="00000000" w:rsidRPr="00000000">
              <w:rPr>
                <w:rtl w:val="0"/>
              </w:rPr>
            </w:r>
          </w:p>
        </w:tc>
        <w:tc>
          <w:tcPr/>
          <w:p w:rsidR="00000000" w:rsidDel="00000000" w:rsidP="00000000" w:rsidRDefault="00000000" w:rsidRPr="00000000" w14:paraId="0000006B">
            <w:pPr>
              <w:jc w:val="left"/>
              <w:rPr/>
            </w:pPr>
            <w:r w:rsidDel="00000000" w:rsidR="00000000" w:rsidRPr="00000000">
              <w:rPr>
                <w:b w:val="1"/>
                <w:bCs w:val="1"/>
                <w:rtl w:val="0"/>
              </w:rPr>
              <w:t xml:space="preserve">Hours</w:t>
            </w:r>
            <w:r w:rsidDel="00000000" w:rsidR="00000000" w:rsidRPr="00000000">
              <w:rPr>
                <w:rtl w:val="0"/>
              </w:rPr>
            </w:r>
          </w:p>
        </w:tc>
        <w:tc>
          <w:tcPr/>
          <w:p w:rsidR="00000000" w:rsidDel="00000000" w:rsidP="00000000" w:rsidRDefault="00000000" w:rsidRPr="00000000" w14:paraId="0000006C">
            <w:pPr>
              <w:jc w:val="left"/>
              <w:rPr/>
            </w:pPr>
            <w:r w:rsidDel="00000000" w:rsidR="00000000" w:rsidRPr="00000000">
              <w:rPr>
                <w:b w:val="1"/>
                <w:bCs w:val="1"/>
                <w:rtl w:val="0"/>
              </w:rPr>
              <w:t xml:space="preserve">Ready in preview by</w:t>
            </w:r>
            <w:r w:rsidDel="00000000" w:rsidR="00000000" w:rsidRPr="00000000">
              <w:rPr>
                <w:rtl w:val="0"/>
              </w:rPr>
            </w:r>
          </w:p>
        </w:tc>
      </w:tr>
      <w:tr>
        <w:trPr>
          <w:cantSplit w:val="0"/>
          <w:tblHeader w:val="0"/>
        </w:trPr>
        <w:tc>
          <w:tcPr/>
          <w:p w:rsidR="00000000" w:rsidDel="00000000" w:rsidP="00000000" w:rsidRDefault="00000000" w:rsidRPr="00000000" w14:paraId="0000006D">
            <w:pPr>
              <w:jc w:val="left"/>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6E">
            <w:pPr>
              <w:jc w:val="left"/>
              <w:rPr/>
            </w:pPr>
            <w:r w:rsidDel="00000000" w:rsidR="00000000" w:rsidRPr="00000000">
              <w:rPr>
                <w:b w:val="1"/>
                <w:bCs w:val="1"/>
                <w:rtl w:val="0"/>
              </w:rPr>
              <w:t xml:space="preserve">Data move and preview</w:t>
            </w:r>
            <w:r w:rsidDel="00000000" w:rsidR="00000000" w:rsidRPr="00000000">
              <w:rPr>
                <w:rtl w:val="0"/>
              </w:rPr>
            </w:r>
          </w:p>
        </w:tc>
        <w:tc>
          <w:tcPr/>
          <w:p w:rsidR="00000000" w:rsidDel="00000000" w:rsidP="00000000" w:rsidRDefault="00000000" w:rsidRPr="00000000" w14:paraId="0000006F">
            <w:pPr>
              <w:jc w:val="left"/>
              <w:rPr/>
            </w:pPr>
            <w:r w:rsidDel="00000000" w:rsidR="00000000" w:rsidRPr="00000000">
              <w:rPr>
                <w:rtl w:val="0"/>
              </w:rPr>
              <w:t xml:space="preserve">All your data copied into the new system and checked: 129 users, 29 accounts, 253 projects, 339 files, all time logs and invoices. The preview opens at kewico.com/APP/CAD_NEW/</w:t>
            </w:r>
          </w:p>
        </w:tc>
        <w:tc>
          <w:tcPr/>
          <w:p w:rsidR="00000000" w:rsidDel="00000000" w:rsidP="00000000" w:rsidRDefault="00000000" w:rsidRPr="00000000" w14:paraId="00000070">
            <w:pPr>
              <w:jc w:val="left"/>
              <w:rPr/>
            </w:pPr>
            <w:r w:rsidDel="00000000" w:rsidR="00000000" w:rsidRPr="00000000">
              <w:rPr>
                <w:rtl w:val="0"/>
              </w:rPr>
              <w:t xml:space="preserve">40</w:t>
            </w:r>
          </w:p>
        </w:tc>
        <w:tc>
          <w:tcPr/>
          <w:p w:rsidR="00000000" w:rsidDel="00000000" w:rsidP="00000000" w:rsidRDefault="00000000" w:rsidRPr="00000000" w14:paraId="00000071">
            <w:pPr>
              <w:jc w:val="left"/>
              <w:rPr/>
            </w:pPr>
            <w:r w:rsidDel="00000000" w:rsidR="00000000" w:rsidRPr="00000000">
              <w:rPr>
                <w:rtl w:val="0"/>
              </w:rPr>
              <w:t xml:space="preserve">9 Oct 2026</w:t>
            </w:r>
          </w:p>
        </w:tc>
      </w:tr>
      <w:tr>
        <w:trPr>
          <w:cantSplit w:val="0"/>
          <w:tblHeader w:val="0"/>
        </w:trPr>
        <w:tc>
          <w:tcPr/>
          <w:p w:rsidR="00000000" w:rsidDel="00000000" w:rsidP="00000000" w:rsidRDefault="00000000" w:rsidRPr="00000000" w14:paraId="00000072">
            <w:pPr>
              <w:jc w:val="left"/>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73">
            <w:pPr>
              <w:jc w:val="left"/>
              <w:rPr/>
            </w:pPr>
            <w:r w:rsidDel="00000000" w:rsidR="00000000" w:rsidRPr="00000000">
              <w:rPr>
                <w:b w:val="1"/>
                <w:bCs w:val="1"/>
                <w:rtl w:val="0"/>
              </w:rPr>
              <w:t xml:space="preserve">Users</w:t>
            </w:r>
            <w:r w:rsidDel="00000000" w:rsidR="00000000" w:rsidRPr="00000000">
              <w:rPr>
                <w:rtl w:val="0"/>
              </w:rPr>
            </w:r>
          </w:p>
        </w:tc>
        <w:tc>
          <w:tcPr/>
          <w:p w:rsidR="00000000" w:rsidDel="00000000" w:rsidP="00000000" w:rsidRDefault="00000000" w:rsidRPr="00000000" w14:paraId="00000074">
            <w:pPr>
              <w:jc w:val="left"/>
              <w:rPr/>
            </w:pPr>
            <w:r w:rsidDel="00000000" w:rsidR="00000000" w:rsidRPr="00000000">
              <w:rPr>
                <w:rtl w:val="0"/>
              </w:rPr>
              <w:t xml:space="preserve">User list, inviting new users, registration page, profiles, business units, contact card (vCard) download, user export</w:t>
            </w:r>
          </w:p>
        </w:tc>
        <w:tc>
          <w:tcPr/>
          <w:p w:rsidR="00000000" w:rsidDel="00000000" w:rsidP="00000000" w:rsidRDefault="00000000" w:rsidRPr="00000000" w14:paraId="00000075">
            <w:pPr>
              <w:jc w:val="left"/>
              <w:rPr/>
            </w:pPr>
            <w:r w:rsidDel="00000000" w:rsidR="00000000" w:rsidRPr="00000000">
              <w:rPr>
                <w:rtl w:val="0"/>
              </w:rPr>
              <w:t xml:space="preserve">12</w:t>
            </w:r>
          </w:p>
        </w:tc>
        <w:tc>
          <w:tcPr/>
          <w:p w:rsidR="00000000" w:rsidDel="00000000" w:rsidP="00000000" w:rsidRDefault="00000000" w:rsidRPr="00000000" w14:paraId="00000076">
            <w:pPr>
              <w:jc w:val="left"/>
              <w:rPr/>
            </w:pPr>
            <w:r w:rsidDel="00000000" w:rsidR="00000000" w:rsidRPr="00000000">
              <w:rPr>
                <w:rtl w:val="0"/>
              </w:rPr>
              <w:t xml:space="preserve">14 Oct 2026</w:t>
            </w:r>
          </w:p>
        </w:tc>
      </w:tr>
      <w:tr>
        <w:trPr>
          <w:cantSplit w:val="0"/>
          <w:tblHeader w:val="0"/>
        </w:trPr>
        <w:tc>
          <w:tcPr/>
          <w:p w:rsidR="00000000" w:rsidDel="00000000" w:rsidP="00000000" w:rsidRDefault="00000000" w:rsidRPr="00000000" w14:paraId="00000077">
            <w:pPr>
              <w:jc w:val="left"/>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78">
            <w:pPr>
              <w:jc w:val="left"/>
              <w:rPr/>
            </w:pPr>
            <w:r w:rsidDel="00000000" w:rsidR="00000000" w:rsidRPr="00000000">
              <w:rPr>
                <w:b w:val="1"/>
                <w:bCs w:val="1"/>
                <w:rtl w:val="0"/>
              </w:rPr>
              <w:t xml:space="preserve">Accounts</w:t>
            </w:r>
            <w:r w:rsidDel="00000000" w:rsidR="00000000" w:rsidRPr="00000000">
              <w:rPr>
                <w:rtl w:val="0"/>
              </w:rPr>
            </w:r>
          </w:p>
        </w:tc>
        <w:tc>
          <w:tcPr/>
          <w:p w:rsidR="00000000" w:rsidDel="00000000" w:rsidP="00000000" w:rsidRDefault="00000000" w:rsidRPr="00000000" w14:paraId="00000079">
            <w:pPr>
              <w:jc w:val="left"/>
              <w:rPr/>
            </w:pPr>
            <w:r w:rsidDel="00000000" w:rsidR="00000000" w:rsidRPr="00000000">
              <w:rPr>
                <w:rtl w:val="0"/>
              </w:rPr>
              <w:t xml:space="preserve">Account cards (billable/non-billable, users, milestones, dates), active/inactive accounts, project status groups (e.g. "Salesplan"), customers, external customers, salesmen and coordinators</w:t>
            </w:r>
          </w:p>
        </w:tc>
        <w:tc>
          <w:tcPr/>
          <w:p w:rsidR="00000000" w:rsidDel="00000000" w:rsidP="00000000" w:rsidRDefault="00000000" w:rsidRPr="00000000" w14:paraId="0000007A">
            <w:pPr>
              <w:jc w:val="left"/>
              <w:rPr/>
            </w:pPr>
            <w:r w:rsidDel="00000000" w:rsidR="00000000" w:rsidRPr="00000000">
              <w:rPr>
                <w:rtl w:val="0"/>
              </w:rPr>
              <w:t xml:space="preserve">12</w:t>
            </w:r>
          </w:p>
        </w:tc>
        <w:tc>
          <w:tcPr/>
          <w:p w:rsidR="00000000" w:rsidDel="00000000" w:rsidP="00000000" w:rsidRDefault="00000000" w:rsidRPr="00000000" w14:paraId="0000007B">
            <w:pPr>
              <w:jc w:val="left"/>
              <w:rPr/>
            </w:pPr>
            <w:r w:rsidDel="00000000" w:rsidR="00000000" w:rsidRPr="00000000">
              <w:rPr>
                <w:rtl w:val="0"/>
              </w:rPr>
              <w:t xml:space="preserve">19 Oct 2026</w:t>
            </w:r>
          </w:p>
        </w:tc>
      </w:tr>
      <w:tr>
        <w:trPr>
          <w:cantSplit w:val="0"/>
          <w:tblHeader w:val="0"/>
        </w:trPr>
        <w:tc>
          <w:tcPr/>
          <w:p w:rsidR="00000000" w:rsidDel="00000000" w:rsidP="00000000" w:rsidRDefault="00000000" w:rsidRPr="00000000" w14:paraId="0000007C">
            <w:pPr>
              <w:jc w:val="left"/>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7D">
            <w:pPr>
              <w:jc w:val="left"/>
              <w:rPr/>
            </w:pPr>
            <w:r w:rsidDel="00000000" w:rsidR="00000000" w:rsidRPr="00000000">
              <w:rPr>
                <w:b w:val="1"/>
                <w:bCs w:val="1"/>
                <w:rtl w:val="0"/>
              </w:rPr>
              <w:t xml:space="preserve">User roles and permissions</w:t>
            </w:r>
            <w:r w:rsidDel="00000000" w:rsidR="00000000" w:rsidRPr="00000000">
              <w:rPr>
                <w:rtl w:val="0"/>
              </w:rPr>
            </w:r>
          </w:p>
        </w:tc>
        <w:tc>
          <w:tcPr/>
          <w:p w:rsidR="00000000" w:rsidDel="00000000" w:rsidP="00000000" w:rsidRDefault="00000000" w:rsidRPr="00000000" w14:paraId="0000007E">
            <w:pPr>
              <w:jc w:val="left"/>
              <w:rPr/>
            </w:pPr>
            <w:r w:rsidDel="00000000" w:rsidR="00000000" w:rsidRPr="00000000">
              <w:rPr>
                <w:rtl w:val="0"/>
              </w:rPr>
              <w:t xml:space="preserve">Who can see and do what, including access to the AI Compliance Checker</w:t>
            </w:r>
          </w:p>
        </w:tc>
        <w:tc>
          <w:tcPr/>
          <w:p w:rsidR="00000000" w:rsidDel="00000000" w:rsidP="00000000" w:rsidRDefault="00000000" w:rsidRPr="00000000" w14:paraId="0000007F">
            <w:pPr>
              <w:jc w:val="left"/>
              <w:rPr/>
            </w:pPr>
            <w:r w:rsidDel="00000000" w:rsidR="00000000" w:rsidRPr="00000000">
              <w:rPr>
                <w:rtl w:val="0"/>
              </w:rPr>
              <w:t xml:space="preserve">10</w:t>
            </w:r>
          </w:p>
        </w:tc>
        <w:tc>
          <w:tcPr/>
          <w:p w:rsidR="00000000" w:rsidDel="00000000" w:rsidP="00000000" w:rsidRDefault="00000000" w:rsidRPr="00000000" w14:paraId="00000080">
            <w:pPr>
              <w:jc w:val="left"/>
              <w:rPr/>
            </w:pPr>
            <w:r w:rsidDel="00000000" w:rsidR="00000000" w:rsidRPr="00000000">
              <w:rPr>
                <w:rtl w:val="0"/>
              </w:rPr>
              <w:t xml:space="preserve">21 Oct 2026</w:t>
            </w:r>
          </w:p>
        </w:tc>
      </w:tr>
      <w:tr>
        <w:trPr>
          <w:cantSplit w:val="0"/>
          <w:tblHeader w:val="0"/>
        </w:trPr>
        <w:tc>
          <w:tcPr/>
          <w:p w:rsidR="00000000" w:rsidDel="00000000" w:rsidP="00000000" w:rsidRDefault="00000000" w:rsidRPr="00000000" w14:paraId="00000081">
            <w:pPr>
              <w:jc w:val="left"/>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82">
            <w:pPr>
              <w:jc w:val="left"/>
              <w:rPr/>
            </w:pPr>
            <w:r w:rsidDel="00000000" w:rsidR="00000000" w:rsidRPr="00000000">
              <w:rPr>
                <w:b w:val="1"/>
                <w:bCs w:val="1"/>
                <w:rtl w:val="0"/>
              </w:rPr>
              <w:t xml:space="preserve">Projects</w:t>
            </w:r>
            <w:r w:rsidDel="00000000" w:rsidR="00000000" w:rsidRPr="00000000">
              <w:rPr>
                <w:rtl w:val="0"/>
              </w:rPr>
            </w:r>
          </w:p>
        </w:tc>
        <w:tc>
          <w:tcPr/>
          <w:p w:rsidR="00000000" w:rsidDel="00000000" w:rsidP="00000000" w:rsidRDefault="00000000" w:rsidRPr="00000000" w14:paraId="00000083">
            <w:pPr>
              <w:jc w:val="left"/>
              <w:rPr/>
            </w:pPr>
            <w:r w:rsidDel="00000000" w:rsidR="00000000" w:rsidRPr="00000000">
              <w:rPr>
                <w:rtl w:val="0"/>
              </w:rPr>
              <w:t xml:space="preserve">Project list with tabs (All, My Projects, Assigned, Overdue), filters, group by, sort and hidden fields, status colours (New, In Progress, Information Pending, In Revision); project details with comments (public/internal), files, checklist, status report, time log, reminders, subtasks and project linking; due-date rules (holidays, weekends); email notifications; archive; labels</w:t>
            </w:r>
          </w:p>
        </w:tc>
        <w:tc>
          <w:tcPr/>
          <w:p w:rsidR="00000000" w:rsidDel="00000000" w:rsidP="00000000" w:rsidRDefault="00000000" w:rsidRPr="00000000" w14:paraId="00000084">
            <w:pPr>
              <w:jc w:val="left"/>
              <w:rPr/>
            </w:pPr>
            <w:r w:rsidDel="00000000" w:rsidR="00000000" w:rsidRPr="00000000">
              <w:rPr>
                <w:rtl w:val="0"/>
              </w:rPr>
              <w:t xml:space="preserve">32</w:t>
            </w:r>
          </w:p>
        </w:tc>
        <w:tc>
          <w:tcPr/>
          <w:p w:rsidR="00000000" w:rsidDel="00000000" w:rsidP="00000000" w:rsidRDefault="00000000" w:rsidRPr="00000000" w14:paraId="00000085">
            <w:pPr>
              <w:jc w:val="left"/>
              <w:rPr/>
            </w:pPr>
            <w:r w:rsidDel="00000000" w:rsidR="00000000" w:rsidRPr="00000000">
              <w:rPr>
                <w:rtl w:val="0"/>
              </w:rPr>
              <w:t xml:space="preserve">2 Nov 2026</w:t>
            </w:r>
          </w:p>
        </w:tc>
      </w:tr>
      <w:tr>
        <w:trPr>
          <w:cantSplit w:val="0"/>
          <w:tblHeader w:val="0"/>
        </w:trPr>
        <w:tc>
          <w:tcPr/>
          <w:p w:rsidR="00000000" w:rsidDel="00000000" w:rsidP="00000000" w:rsidRDefault="00000000" w:rsidRPr="00000000" w14:paraId="00000086">
            <w:pPr>
              <w:jc w:val="left"/>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087">
            <w:pPr>
              <w:jc w:val="left"/>
              <w:rPr/>
            </w:pPr>
            <w:r w:rsidDel="00000000" w:rsidR="00000000" w:rsidRPr="00000000">
              <w:rPr>
                <w:b w:val="1"/>
                <w:bCs w:val="1"/>
                <w:rtl w:val="0"/>
              </w:rPr>
              <w:t xml:space="preserve">Languages and Kewico wording</w:t>
            </w:r>
            <w:r w:rsidDel="00000000" w:rsidR="00000000" w:rsidRPr="00000000">
              <w:rPr>
                <w:rtl w:val="0"/>
              </w:rPr>
            </w:r>
          </w:p>
        </w:tc>
        <w:tc>
          <w:tcPr/>
          <w:p w:rsidR="00000000" w:rsidDel="00000000" w:rsidP="00000000" w:rsidRDefault="00000000" w:rsidRPr="00000000" w14:paraId="00000088">
            <w:pPr>
              <w:jc w:val="left"/>
              <w:rPr/>
            </w:pPr>
            <w:r w:rsidDel="00000000" w:rsidR="00000000" w:rsidRPr="00000000">
              <w:rPr>
                <w:b w:val="1"/>
                <w:bCs w:val="1"/>
                <w:rtl w:val="0"/>
              </w:rPr>
              <w:t xml:space="preserve">Language Settings:</w:t>
            </w:r>
            <w:r w:rsidDel="00000000" w:rsidR="00000000" w:rsidRPr="00000000">
              <w:rPr>
                <w:rtl w:val="0"/>
              </w:rPr>
              <w:t xml:space="preserve"> each user chooses their language (Chinese, Dutch, English, French, German, Italian, Portuguese, Romanian, Spanish, Turkish). </w:t>
            </w:r>
            <w:r w:rsidDel="00000000" w:rsidR="00000000" w:rsidRPr="00000000">
              <w:rPr>
                <w:b w:val="1"/>
                <w:bCs w:val="1"/>
                <w:rtl w:val="0"/>
              </w:rPr>
              <w:t xml:space="preserve">Translation File</w:t>
            </w:r>
            <w:r w:rsidDel="00000000" w:rsidR="00000000" w:rsidRPr="00000000">
              <w:rPr>
                <w:rtl w:val="0"/>
              </w:rPr>
              <w:t xml:space="preserve"> in Company Settings: download and upload the translations. All screens available in these 10 languages, including the new screens. "Project" becomes "Account" and "Task" becomes "Project" everywhere</w:t>
            </w:r>
          </w:p>
        </w:tc>
        <w:tc>
          <w:tcPr/>
          <w:p w:rsidR="00000000" w:rsidDel="00000000" w:rsidP="00000000" w:rsidRDefault="00000000" w:rsidRPr="00000000" w14:paraId="00000089">
            <w:pPr>
              <w:jc w:val="left"/>
              <w:rPr/>
            </w:pPr>
            <w:r w:rsidDel="00000000" w:rsidR="00000000" w:rsidRPr="00000000">
              <w:rPr>
                <w:rtl w:val="0"/>
              </w:rPr>
              <w:t xml:space="preserve">16</w:t>
            </w:r>
          </w:p>
        </w:tc>
        <w:tc>
          <w:tcPr/>
          <w:p w:rsidR="00000000" w:rsidDel="00000000" w:rsidP="00000000" w:rsidRDefault="00000000" w:rsidRPr="00000000" w14:paraId="0000008A">
            <w:pPr>
              <w:jc w:val="left"/>
              <w:rPr/>
            </w:pPr>
            <w:r w:rsidDel="00000000" w:rsidR="00000000" w:rsidRPr="00000000">
              <w:rPr>
                <w:rtl w:val="0"/>
              </w:rPr>
              <w:t xml:space="preserve">6 Nov 2026</w:t>
            </w:r>
          </w:p>
        </w:tc>
      </w:tr>
      <w:tr>
        <w:trPr>
          <w:cantSplit w:val="0"/>
          <w:tblHeader w:val="0"/>
        </w:trPr>
        <w:tc>
          <w:tcPr/>
          <w:p w:rsidR="00000000" w:rsidDel="00000000" w:rsidP="00000000" w:rsidRDefault="00000000" w:rsidRPr="00000000" w14:paraId="0000008B">
            <w:pPr>
              <w:jc w:val="left"/>
              <w:rPr/>
            </w:pPr>
            <w:r w:rsidDel="00000000" w:rsidR="00000000" w:rsidRPr="00000000">
              <w:rPr>
                <w:b w:val="1"/>
                <w:bCs w:val="1"/>
                <w:rtl w:val="0"/>
              </w:rPr>
              <w:t xml:space="preserve">7</w:t>
            </w:r>
            <w:r w:rsidDel="00000000" w:rsidR="00000000" w:rsidRPr="00000000">
              <w:rPr>
                <w:rtl w:val="0"/>
              </w:rPr>
            </w:r>
          </w:p>
        </w:tc>
        <w:tc>
          <w:tcPr/>
          <w:p w:rsidR="00000000" w:rsidDel="00000000" w:rsidP="00000000" w:rsidRDefault="00000000" w:rsidRPr="00000000" w14:paraId="0000008C">
            <w:pPr>
              <w:jc w:val="left"/>
              <w:rPr/>
            </w:pPr>
            <w:r w:rsidDel="00000000" w:rsidR="00000000" w:rsidRPr="00000000">
              <w:rPr>
                <w:b w:val="1"/>
                <w:bCs w:val="1"/>
                <w:rtl w:val="0"/>
              </w:rPr>
              <w:t xml:space="preserve">Time Log</w:t>
            </w:r>
            <w:r w:rsidDel="00000000" w:rsidR="00000000" w:rsidRPr="00000000">
              <w:rPr>
                <w:rtl w:val="0"/>
              </w:rPr>
            </w:r>
          </w:p>
        </w:tc>
        <w:tc>
          <w:tcPr/>
          <w:p w:rsidR="00000000" w:rsidDel="00000000" w:rsidP="00000000" w:rsidRDefault="00000000" w:rsidRPr="00000000" w14:paraId="0000008D">
            <w:pPr>
              <w:jc w:val="left"/>
              <w:rPr/>
            </w:pPr>
            <w:r w:rsidDel="00000000" w:rsidR="00000000" w:rsidRPr="00000000">
              <w:rPr>
                <w:rtl w:val="0"/>
              </w:rPr>
              <w:t xml:space="preserve">Booking time, the timer, paid/unpaid tracking, payment invoices, payment emails</w:t>
            </w:r>
          </w:p>
        </w:tc>
        <w:tc>
          <w:tcPr/>
          <w:p w:rsidR="00000000" w:rsidDel="00000000" w:rsidP="00000000" w:rsidRDefault="00000000" w:rsidRPr="00000000" w14:paraId="0000008E">
            <w:pPr>
              <w:jc w:val="left"/>
              <w:rPr/>
            </w:pPr>
            <w:r w:rsidDel="00000000" w:rsidR="00000000" w:rsidRPr="00000000">
              <w:rPr>
                <w:rtl w:val="0"/>
              </w:rPr>
              <w:t xml:space="preserve">18</w:t>
            </w:r>
          </w:p>
        </w:tc>
        <w:tc>
          <w:tcPr/>
          <w:p w:rsidR="00000000" w:rsidDel="00000000" w:rsidP="00000000" w:rsidRDefault="00000000" w:rsidRPr="00000000" w14:paraId="0000008F">
            <w:pPr>
              <w:jc w:val="left"/>
              <w:rPr/>
            </w:pPr>
            <w:r w:rsidDel="00000000" w:rsidR="00000000" w:rsidRPr="00000000">
              <w:rPr>
                <w:rtl w:val="0"/>
              </w:rPr>
              <w:t xml:space="preserve">12 Nov 2026</w:t>
            </w:r>
          </w:p>
        </w:tc>
      </w:tr>
      <w:tr>
        <w:trPr>
          <w:cantSplit w:val="0"/>
          <w:tblHeader w:val="0"/>
        </w:trPr>
        <w:tc>
          <w:tcPr/>
          <w:p w:rsidR="00000000" w:rsidDel="00000000" w:rsidP="00000000" w:rsidRDefault="00000000" w:rsidRPr="00000000" w14:paraId="00000090">
            <w:pPr>
              <w:jc w:val="left"/>
              <w:rPr/>
            </w:pPr>
            <w:r w:rsidDel="00000000" w:rsidR="00000000" w:rsidRPr="00000000">
              <w:rPr>
                <w:b w:val="1"/>
                <w:bCs w:val="1"/>
                <w:rtl w:val="0"/>
              </w:rPr>
              <w:t xml:space="preserve">8</w:t>
            </w:r>
            <w:r w:rsidDel="00000000" w:rsidR="00000000" w:rsidRPr="00000000">
              <w:rPr>
                <w:rtl w:val="0"/>
              </w:rPr>
            </w:r>
          </w:p>
        </w:tc>
        <w:tc>
          <w:tcPr/>
          <w:p w:rsidR="00000000" w:rsidDel="00000000" w:rsidP="00000000" w:rsidRDefault="00000000" w:rsidRPr="00000000" w14:paraId="00000091">
            <w:pPr>
              <w:jc w:val="left"/>
              <w:rPr/>
            </w:pPr>
            <w:r w:rsidDel="00000000" w:rsidR="00000000" w:rsidRPr="00000000">
              <w:rPr>
                <w:b w:val="1"/>
                <w:bCs w:val="1"/>
                <w:rtl w:val="0"/>
              </w:rPr>
              <w:t xml:space="preserve">Calendar</w:t>
            </w:r>
            <w:r w:rsidDel="00000000" w:rsidR="00000000" w:rsidRPr="00000000">
              <w:rPr>
                <w:rtl w:val="0"/>
              </w:rPr>
            </w:r>
          </w:p>
        </w:tc>
        <w:tc>
          <w:tcPr/>
          <w:p w:rsidR="00000000" w:rsidDel="00000000" w:rsidP="00000000" w:rsidRDefault="00000000" w:rsidRPr="00000000" w14:paraId="00000092">
            <w:pPr>
              <w:jc w:val="left"/>
              <w:rPr/>
            </w:pPr>
            <w:r w:rsidDel="00000000" w:rsidR="00000000" w:rsidRPr="00000000">
              <w:rPr>
                <w:rtl w:val="0"/>
              </w:rPr>
              <w:t xml:space="preserve">My Calendar and Team Calendar (week and month view), events and projects per person with daily and weekly totals, company holidays and weekends, Add Leave, Add Event, Approvals, Calendar Setting, reminders and alarms</w:t>
            </w:r>
          </w:p>
        </w:tc>
        <w:tc>
          <w:tcPr/>
          <w:p w:rsidR="00000000" w:rsidDel="00000000" w:rsidP="00000000" w:rsidRDefault="00000000" w:rsidRPr="00000000" w14:paraId="00000093">
            <w:pPr>
              <w:jc w:val="left"/>
              <w:rPr/>
            </w:pPr>
            <w:r w:rsidDel="00000000" w:rsidR="00000000" w:rsidRPr="00000000">
              <w:rPr>
                <w:rtl w:val="0"/>
              </w:rPr>
              <w:t xml:space="preserve">22</w:t>
            </w:r>
          </w:p>
        </w:tc>
        <w:tc>
          <w:tcPr/>
          <w:p w:rsidR="00000000" w:rsidDel="00000000" w:rsidP="00000000" w:rsidRDefault="00000000" w:rsidRPr="00000000" w14:paraId="00000094">
            <w:pPr>
              <w:jc w:val="left"/>
              <w:rPr/>
            </w:pPr>
            <w:r w:rsidDel="00000000" w:rsidR="00000000" w:rsidRPr="00000000">
              <w:rPr>
                <w:rtl w:val="0"/>
              </w:rPr>
              <w:t xml:space="preserve">19 Nov 2026</w:t>
            </w:r>
          </w:p>
        </w:tc>
      </w:tr>
      <w:tr>
        <w:trPr>
          <w:cantSplit w:val="0"/>
          <w:tblHeader w:val="0"/>
        </w:trPr>
        <w:tc>
          <w:tcPr/>
          <w:p w:rsidR="00000000" w:rsidDel="00000000" w:rsidP="00000000" w:rsidRDefault="00000000" w:rsidRPr="00000000" w14:paraId="00000095">
            <w:pPr>
              <w:jc w:val="left"/>
              <w:rPr/>
            </w:pPr>
            <w:r w:rsidDel="00000000" w:rsidR="00000000" w:rsidRPr="00000000">
              <w:rPr>
                <w:b w:val="1"/>
                <w:bCs w:val="1"/>
                <w:rtl w:val="0"/>
              </w:rPr>
              <w:t xml:space="preserve">9</w:t>
            </w:r>
            <w:r w:rsidDel="00000000" w:rsidR="00000000" w:rsidRPr="00000000">
              <w:rPr>
                <w:rtl w:val="0"/>
              </w:rPr>
            </w:r>
          </w:p>
        </w:tc>
        <w:tc>
          <w:tcPr/>
          <w:p w:rsidR="00000000" w:rsidDel="00000000" w:rsidP="00000000" w:rsidRDefault="00000000" w:rsidRPr="00000000" w14:paraId="00000096">
            <w:pPr>
              <w:jc w:val="left"/>
              <w:rPr/>
            </w:pPr>
            <w:r w:rsidDel="00000000" w:rsidR="00000000" w:rsidRPr="00000000">
              <w:rPr>
                <w:b w:val="1"/>
                <w:bCs w:val="1"/>
                <w:rtl w:val="0"/>
              </w:rPr>
              <w:t xml:space="preserve">Invoice</w:t>
            </w:r>
            <w:r w:rsidDel="00000000" w:rsidR="00000000" w:rsidRPr="00000000">
              <w:rPr>
                <w:rtl w:val="0"/>
              </w:rPr>
            </w:r>
          </w:p>
        </w:tc>
        <w:tc>
          <w:tcPr/>
          <w:p w:rsidR="00000000" w:rsidDel="00000000" w:rsidP="00000000" w:rsidRDefault="00000000" w:rsidRPr="00000000" w14:paraId="00000097">
            <w:pPr>
              <w:jc w:val="left"/>
              <w:rPr/>
            </w:pPr>
            <w:r w:rsidDel="00000000" w:rsidR="00000000" w:rsidRPr="00000000">
              <w:rPr>
                <w:rtl w:val="0"/>
              </w:rPr>
              <w:t xml:space="preserve">Invoice overview, viewing and creating invoices, invoice settings, PDF layout</w:t>
            </w:r>
          </w:p>
        </w:tc>
        <w:tc>
          <w:tcPr/>
          <w:p w:rsidR="00000000" w:rsidDel="00000000" w:rsidP="00000000" w:rsidRDefault="00000000" w:rsidRPr="00000000" w14:paraId="00000098">
            <w:pPr>
              <w:jc w:val="left"/>
              <w:rPr/>
            </w:pPr>
            <w:r w:rsidDel="00000000" w:rsidR="00000000" w:rsidRPr="00000000">
              <w:rPr>
                <w:rtl w:val="0"/>
              </w:rPr>
              <w:t xml:space="preserve">20</w:t>
            </w:r>
          </w:p>
        </w:tc>
        <w:tc>
          <w:tcPr/>
          <w:p w:rsidR="00000000" w:rsidDel="00000000" w:rsidP="00000000" w:rsidRDefault="00000000" w:rsidRPr="00000000" w14:paraId="00000099">
            <w:pPr>
              <w:jc w:val="left"/>
              <w:rPr/>
            </w:pPr>
            <w:r w:rsidDel="00000000" w:rsidR="00000000" w:rsidRPr="00000000">
              <w:rPr>
                <w:rtl w:val="0"/>
              </w:rPr>
              <w:t xml:space="preserve">26 Nov 2026</w:t>
            </w:r>
          </w:p>
        </w:tc>
      </w:tr>
      <w:tr>
        <w:trPr>
          <w:cantSplit w:val="0"/>
          <w:tblHeader w:val="0"/>
        </w:trPr>
        <w:tc>
          <w:tcPr/>
          <w:p w:rsidR="00000000" w:rsidDel="00000000" w:rsidP="00000000" w:rsidRDefault="00000000" w:rsidRPr="00000000" w14:paraId="0000009A">
            <w:pPr>
              <w:jc w:val="left"/>
              <w:rPr/>
            </w:pPr>
            <w:r w:rsidDel="00000000" w:rsidR="00000000" w:rsidRPr="00000000">
              <w:rPr>
                <w:b w:val="1"/>
                <w:bCs w:val="1"/>
                <w:rtl w:val="0"/>
              </w:rPr>
              <w:t xml:space="preserve">10</w:t>
            </w:r>
            <w:r w:rsidDel="00000000" w:rsidR="00000000" w:rsidRPr="00000000">
              <w:rPr>
                <w:rtl w:val="0"/>
              </w:rPr>
            </w:r>
          </w:p>
        </w:tc>
        <w:tc>
          <w:tcPr/>
          <w:p w:rsidR="00000000" w:rsidDel="00000000" w:rsidP="00000000" w:rsidRDefault="00000000" w:rsidRPr="00000000" w14:paraId="0000009B">
            <w:pPr>
              <w:jc w:val="left"/>
              <w:rPr/>
            </w:pPr>
            <w:r w:rsidDel="00000000" w:rsidR="00000000" w:rsidRPr="00000000">
              <w:rPr>
                <w:b w:val="1"/>
                <w:bCs w:val="1"/>
                <w:rtl w:val="0"/>
              </w:rPr>
              <w:t xml:space="preserve">Dashboard and Analytics</w:t>
            </w:r>
            <w:r w:rsidDel="00000000" w:rsidR="00000000" w:rsidRPr="00000000">
              <w:rPr>
                <w:rtl w:val="0"/>
              </w:rPr>
            </w:r>
          </w:p>
        </w:tc>
        <w:tc>
          <w:tcPr/>
          <w:p w:rsidR="00000000" w:rsidDel="00000000" w:rsidP="00000000" w:rsidRDefault="00000000" w:rsidRPr="00000000" w14:paraId="0000009C">
            <w:pPr>
              <w:jc w:val="left"/>
              <w:rPr/>
            </w:pPr>
            <w:r w:rsidDel="00000000" w:rsidR="00000000" w:rsidRPr="00000000">
              <w:rPr>
                <w:rtl w:val="0"/>
              </w:rPr>
              <w:t xml:space="preserve">Dashboard figures (accounts, active users, closed/total projects), Account RAG Status, To Do List, Account Progress Report, Analytics</w:t>
            </w:r>
          </w:p>
        </w:tc>
        <w:tc>
          <w:tcPr/>
          <w:p w:rsidR="00000000" w:rsidDel="00000000" w:rsidP="00000000" w:rsidRDefault="00000000" w:rsidRPr="00000000" w14:paraId="0000009D">
            <w:pPr>
              <w:jc w:val="left"/>
              <w:rPr/>
            </w:pPr>
            <w:r w:rsidDel="00000000" w:rsidR="00000000" w:rsidRPr="00000000">
              <w:rPr>
                <w:rtl w:val="0"/>
              </w:rPr>
              <w:t xml:space="preserve">6</w:t>
            </w:r>
          </w:p>
        </w:tc>
        <w:tc>
          <w:tcPr/>
          <w:p w:rsidR="00000000" w:rsidDel="00000000" w:rsidP="00000000" w:rsidRDefault="00000000" w:rsidRPr="00000000" w14:paraId="0000009E">
            <w:pPr>
              <w:jc w:val="left"/>
              <w:rPr/>
            </w:pPr>
            <w:r w:rsidDel="00000000" w:rsidR="00000000" w:rsidRPr="00000000">
              <w:rPr>
                <w:rtl w:val="0"/>
              </w:rPr>
              <w:t xml:space="preserve">27 Nov 2026</w:t>
            </w:r>
          </w:p>
        </w:tc>
      </w:tr>
      <w:tr>
        <w:trPr>
          <w:cantSplit w:val="0"/>
          <w:tblHeader w:val="0"/>
        </w:trPr>
        <w:tc>
          <w:tcPr/>
          <w:p w:rsidR="00000000" w:rsidDel="00000000" w:rsidP="00000000" w:rsidRDefault="00000000" w:rsidRPr="00000000" w14:paraId="0000009F">
            <w:pPr>
              <w:jc w:val="left"/>
              <w:rPr/>
            </w:pPr>
            <w:r w:rsidDel="00000000" w:rsidR="00000000" w:rsidRPr="00000000">
              <w:rPr>
                <w:b w:val="1"/>
                <w:bCs w:val="1"/>
                <w:rtl w:val="0"/>
              </w:rPr>
              <w:t xml:space="preserve">11</w:t>
            </w:r>
            <w:r w:rsidDel="00000000" w:rsidR="00000000" w:rsidRPr="00000000">
              <w:rPr>
                <w:rtl w:val="0"/>
              </w:rPr>
            </w:r>
          </w:p>
        </w:tc>
        <w:tc>
          <w:tcPr/>
          <w:p w:rsidR="00000000" w:rsidDel="00000000" w:rsidP="00000000" w:rsidRDefault="00000000" w:rsidRPr="00000000" w14:paraId="000000A0">
            <w:pPr>
              <w:jc w:val="left"/>
              <w:rPr/>
            </w:pPr>
            <w:r w:rsidDel="00000000" w:rsidR="00000000" w:rsidRPr="00000000">
              <w:rPr>
                <w:b w:val="1"/>
                <w:bCs w:val="1"/>
                <w:rtl w:val="0"/>
              </w:rPr>
              <w:t xml:space="preserve">AI Compliance Checker</w:t>
            </w:r>
            <w:r w:rsidDel="00000000" w:rsidR="00000000" w:rsidRPr="00000000">
              <w:rPr>
                <w:rtl w:val="0"/>
              </w:rPr>
            </w:r>
          </w:p>
        </w:tc>
        <w:tc>
          <w:tcPr/>
          <w:p w:rsidR="00000000" w:rsidDel="00000000" w:rsidP="00000000" w:rsidRDefault="00000000" w:rsidRPr="00000000" w14:paraId="000000A1">
            <w:pPr>
              <w:jc w:val="left"/>
              <w:rPr/>
            </w:pPr>
            <w:r w:rsidDel="00000000" w:rsidR="00000000" w:rsidRPr="00000000">
              <w:rPr>
                <w:rtl w:val="0"/>
              </w:rPr>
              <w:t xml:space="preserve">Rule sets, reference files, compliance checks and reports</w:t>
            </w:r>
          </w:p>
        </w:tc>
        <w:tc>
          <w:tcPr/>
          <w:p w:rsidR="00000000" w:rsidDel="00000000" w:rsidP="00000000" w:rsidRDefault="00000000" w:rsidRPr="00000000" w14:paraId="000000A2">
            <w:pPr>
              <w:jc w:val="left"/>
              <w:rPr/>
            </w:pPr>
            <w:r w:rsidDel="00000000" w:rsidR="00000000" w:rsidRPr="00000000">
              <w:rPr>
                <w:rtl w:val="0"/>
              </w:rPr>
              <w:t xml:space="preserve">20</w:t>
            </w:r>
          </w:p>
        </w:tc>
        <w:tc>
          <w:tcPr/>
          <w:p w:rsidR="00000000" w:rsidDel="00000000" w:rsidP="00000000" w:rsidRDefault="00000000" w:rsidRPr="00000000" w14:paraId="000000A3">
            <w:pPr>
              <w:jc w:val="left"/>
              <w:rPr/>
            </w:pPr>
            <w:r w:rsidDel="00000000" w:rsidR="00000000" w:rsidRPr="00000000">
              <w:rPr>
                <w:rtl w:val="0"/>
              </w:rPr>
              <w:t xml:space="preserve">4 Dec 2026</w:t>
            </w:r>
          </w:p>
        </w:tc>
      </w:tr>
      <w:tr>
        <w:trPr>
          <w:cantSplit w:val="0"/>
          <w:tblHeader w:val="0"/>
        </w:trPr>
        <w:tc>
          <w:tcPr/>
          <w:p w:rsidR="00000000" w:rsidDel="00000000" w:rsidP="00000000" w:rsidRDefault="00000000" w:rsidRPr="00000000" w14:paraId="000000A4">
            <w:pPr>
              <w:jc w:val="left"/>
              <w:rPr/>
            </w:pPr>
            <w:r w:rsidDel="00000000" w:rsidR="00000000" w:rsidRPr="00000000">
              <w:rPr>
                <w:b w:val="1"/>
                <w:bCs w:val="1"/>
                <w:rtl w:val="0"/>
              </w:rPr>
              <w:t xml:space="preserve">12</w:t>
            </w:r>
            <w:r w:rsidDel="00000000" w:rsidR="00000000" w:rsidRPr="00000000">
              <w:rPr>
                <w:rtl w:val="0"/>
              </w:rPr>
            </w:r>
          </w:p>
        </w:tc>
        <w:tc>
          <w:tcPr/>
          <w:p w:rsidR="00000000" w:rsidDel="00000000" w:rsidP="00000000" w:rsidRDefault="00000000" w:rsidRPr="00000000" w14:paraId="000000A5">
            <w:pPr>
              <w:jc w:val="left"/>
              <w:rPr/>
            </w:pPr>
            <w:r w:rsidDel="00000000" w:rsidR="00000000" w:rsidRPr="00000000">
              <w:rPr>
                <w:b w:val="1"/>
                <w:bCs w:val="1"/>
                <w:rtl w:val="0"/>
              </w:rPr>
              <w:t xml:space="preserve">Mobile app</w:t>
            </w:r>
            <w:r w:rsidDel="00000000" w:rsidR="00000000" w:rsidRPr="00000000">
              <w:rPr>
                <w:rtl w:val="0"/>
              </w:rPr>
            </w:r>
          </w:p>
        </w:tc>
        <w:tc>
          <w:tcPr/>
          <w:p w:rsidR="00000000" w:rsidDel="00000000" w:rsidP="00000000" w:rsidRDefault="00000000" w:rsidRPr="00000000" w14:paraId="000000A6">
            <w:pPr>
              <w:jc w:val="left"/>
              <w:rPr/>
            </w:pPr>
            <w:r w:rsidDel="00000000" w:rsidR="00000000" w:rsidRPr="00000000">
              <w:rPr>
                <w:rtl w:val="0"/>
              </w:rPr>
              <w:t xml:space="preserve">Everything the mobile app uses, plus push notifications on phones. The mobile app keeps working without an update</w:t>
            </w:r>
          </w:p>
        </w:tc>
        <w:tc>
          <w:tcPr/>
          <w:p w:rsidR="00000000" w:rsidDel="00000000" w:rsidP="00000000" w:rsidRDefault="00000000" w:rsidRPr="00000000" w14:paraId="000000A7">
            <w:pPr>
              <w:jc w:val="left"/>
              <w:rPr/>
            </w:pPr>
            <w:r w:rsidDel="00000000" w:rsidR="00000000" w:rsidRPr="00000000">
              <w:rPr>
                <w:rtl w:val="0"/>
              </w:rPr>
              <w:t xml:space="preserve">36</w:t>
            </w:r>
          </w:p>
        </w:tc>
        <w:tc>
          <w:tcPr/>
          <w:p w:rsidR="00000000" w:rsidDel="00000000" w:rsidP="00000000" w:rsidRDefault="00000000" w:rsidRPr="00000000" w14:paraId="000000A8">
            <w:pPr>
              <w:jc w:val="left"/>
              <w:rPr/>
            </w:pPr>
            <w:r w:rsidDel="00000000" w:rsidR="00000000" w:rsidRPr="00000000">
              <w:rPr>
                <w:rtl w:val="0"/>
              </w:rPr>
              <w:t xml:space="preserve">17 Dec 2026</w:t>
            </w:r>
          </w:p>
        </w:tc>
      </w:tr>
      <w:tr>
        <w:trPr>
          <w:cantSplit w:val="0"/>
          <w:tblHeader w:val="0"/>
        </w:trPr>
        <w:tc>
          <w:tcPr/>
          <w:p w:rsidR="00000000" w:rsidDel="00000000" w:rsidP="00000000" w:rsidRDefault="00000000" w:rsidRPr="00000000" w14:paraId="000000A9">
            <w:pPr>
              <w:jc w:val="left"/>
              <w:rPr/>
            </w:pPr>
            <w:r w:rsidDel="00000000" w:rsidR="00000000" w:rsidRPr="00000000">
              <w:rPr>
                <w:b w:val="1"/>
                <w:bCs w:val="1"/>
                <w:rtl w:val="0"/>
              </w:rPr>
              <w:t xml:space="preserve">13</w:t>
            </w:r>
            <w:r w:rsidDel="00000000" w:rsidR="00000000" w:rsidRPr="00000000">
              <w:rPr>
                <w:rtl w:val="0"/>
              </w:rPr>
            </w:r>
          </w:p>
        </w:tc>
        <w:tc>
          <w:tcPr/>
          <w:p w:rsidR="00000000" w:rsidDel="00000000" w:rsidP="00000000" w:rsidRDefault="00000000" w:rsidRPr="00000000" w14:paraId="000000AA">
            <w:pPr>
              <w:jc w:val="left"/>
              <w:rPr/>
            </w:pPr>
            <w:r w:rsidDel="00000000" w:rsidR="00000000" w:rsidRPr="00000000">
              <w:rPr>
                <w:b w:val="1"/>
                <w:bCs w:val="1"/>
                <w:rtl w:val="0"/>
              </w:rPr>
              <w:t xml:space="preserve">Other parts</w:t>
            </w:r>
            <w:r w:rsidDel="00000000" w:rsidR="00000000" w:rsidRPr="00000000">
              <w:rPr>
                <w:rtl w:val="0"/>
              </w:rPr>
            </w:r>
          </w:p>
        </w:tc>
        <w:tc>
          <w:tcPr/>
          <w:p w:rsidR="00000000" w:rsidDel="00000000" w:rsidP="00000000" w:rsidRDefault="00000000" w:rsidRPr="00000000" w14:paraId="000000AB">
            <w:pPr>
              <w:jc w:val="left"/>
              <w:rPr/>
            </w:pPr>
            <w:r w:rsidDel="00000000" w:rsidR="00000000" w:rsidRPr="00000000">
              <w:rPr>
                <w:rtl w:val="0"/>
              </w:rPr>
              <w:t xml:space="preserve">Files, Documents, Daily Catch-Up, Templates, Workflow Management, Archive, Archicad translations, backups</w:t>
            </w:r>
          </w:p>
        </w:tc>
        <w:tc>
          <w:tcPr/>
          <w:p w:rsidR="00000000" w:rsidDel="00000000" w:rsidP="00000000" w:rsidRDefault="00000000" w:rsidRPr="00000000" w14:paraId="000000AC">
            <w:pPr>
              <w:jc w:val="left"/>
              <w:rPr/>
            </w:pPr>
            <w:r w:rsidDel="00000000" w:rsidR="00000000" w:rsidRPr="00000000">
              <w:rPr>
                <w:rtl w:val="0"/>
              </w:rPr>
              <w:t xml:space="preserve">10</w:t>
            </w:r>
          </w:p>
        </w:tc>
        <w:tc>
          <w:tcPr/>
          <w:p w:rsidR="00000000" w:rsidDel="00000000" w:rsidP="00000000" w:rsidRDefault="00000000" w:rsidRPr="00000000" w14:paraId="000000AD">
            <w:pPr>
              <w:jc w:val="left"/>
              <w:rPr/>
            </w:pPr>
            <w:r w:rsidDel="00000000" w:rsidR="00000000" w:rsidRPr="00000000">
              <w:rPr>
                <w:rtl w:val="0"/>
              </w:rPr>
              <w:t xml:space="preserve">21 Dec 2026</w:t>
            </w:r>
          </w:p>
        </w:tc>
      </w:tr>
      <w:tr>
        <w:trPr>
          <w:cantSplit w:val="0"/>
          <w:tblHeader w:val="0"/>
        </w:trPr>
        <w:tc>
          <w:tcPr/>
          <w:p w:rsidR="00000000" w:rsidDel="00000000" w:rsidP="00000000" w:rsidRDefault="00000000" w:rsidRPr="00000000" w14:paraId="000000AE">
            <w:pPr>
              <w:jc w:val="left"/>
              <w:rPr/>
            </w:pPr>
            <w:r w:rsidDel="00000000" w:rsidR="00000000" w:rsidRPr="00000000">
              <w:rPr>
                <w:b w:val="1"/>
                <w:bCs w:val="1"/>
                <w:rtl w:val="0"/>
              </w:rPr>
              <w:t xml:space="preserve">14</w:t>
            </w:r>
            <w:r w:rsidDel="00000000" w:rsidR="00000000" w:rsidRPr="00000000">
              <w:rPr>
                <w:rtl w:val="0"/>
              </w:rPr>
            </w:r>
          </w:p>
        </w:tc>
        <w:tc>
          <w:tcPr/>
          <w:p w:rsidR="00000000" w:rsidDel="00000000" w:rsidP="00000000" w:rsidRDefault="00000000" w:rsidRPr="00000000" w14:paraId="000000AF">
            <w:pPr>
              <w:jc w:val="left"/>
              <w:rPr/>
            </w:pPr>
            <w:r w:rsidDel="00000000" w:rsidR="00000000" w:rsidRPr="00000000">
              <w:rPr>
                <w:b w:val="1"/>
                <w:bCs w:val="1"/>
                <w:rtl w:val="0"/>
              </w:rPr>
              <w:t xml:space="preserve">Presentation, test week and switch</w:t>
            </w:r>
            <w:r w:rsidDel="00000000" w:rsidR="00000000" w:rsidRPr="00000000">
              <w:rPr>
                <w:rtl w:val="0"/>
              </w:rPr>
            </w:r>
          </w:p>
        </w:tc>
        <w:tc>
          <w:tcPr/>
          <w:p w:rsidR="00000000" w:rsidDel="00000000" w:rsidP="00000000" w:rsidRDefault="00000000" w:rsidRPr="00000000" w14:paraId="000000B0">
            <w:pPr>
              <w:jc w:val="left"/>
              <w:rPr/>
            </w:pPr>
            <w:r w:rsidDel="00000000" w:rsidR="00000000" w:rsidRPr="00000000">
              <w:rPr>
                <w:rtl w:val="0"/>
              </w:rPr>
              <w:t xml:space="preserve">Presentation of the finished system (</w:t>
            </w:r>
            <w:r w:rsidDel="00000000" w:rsidR="00000000" w:rsidRPr="00000000">
              <w:rPr>
                <w:b w:val="1"/>
                <w:bCs w:val="1"/>
                <w:rtl w:val="0"/>
              </w:rPr>
              <w:t xml:space="preserve">before 24 Dec</w:t>
            </w:r>
            <w:r w:rsidDel="00000000" w:rsidR="00000000" w:rsidRPr="00000000">
              <w:rPr>
                <w:rtl w:val="0"/>
              </w:rPr>
              <w:t xml:space="preserve">), your team's test week, the switch and the first week after it (January 2027)</w:t>
            </w:r>
          </w:p>
        </w:tc>
        <w:tc>
          <w:tcPr/>
          <w:p w:rsidR="00000000" w:rsidDel="00000000" w:rsidP="00000000" w:rsidRDefault="00000000" w:rsidRPr="00000000" w14:paraId="000000B1">
            <w:pPr>
              <w:jc w:val="left"/>
              <w:rPr/>
            </w:pPr>
            <w:r w:rsidDel="00000000" w:rsidR="00000000" w:rsidRPr="00000000">
              <w:rPr>
                <w:rtl w:val="0"/>
              </w:rPr>
              <w:t xml:space="preserve">16</w:t>
            </w:r>
          </w:p>
        </w:tc>
        <w:tc>
          <w:tcPr/>
          <w:p w:rsidR="00000000" w:rsidDel="00000000" w:rsidP="00000000" w:rsidRDefault="00000000" w:rsidRPr="00000000" w14:paraId="000000B2">
            <w:pPr>
              <w:jc w:val="left"/>
              <w:rPr/>
            </w:pPr>
            <w:r w:rsidDel="00000000" w:rsidR="00000000" w:rsidRPr="00000000">
              <w:rPr>
                <w:rtl w:val="0"/>
              </w:rPr>
              <w:t xml:space="preserve">Presentation 22 Dec 2026</w:t>
            </w:r>
          </w:p>
        </w:tc>
      </w:tr>
      <w:tr>
        <w:trPr>
          <w:cantSplit w:val="0"/>
          <w:tblHeader w:val="0"/>
        </w:trPr>
        <w:tc>
          <w:tcPr/>
          <w:p w:rsidR="00000000" w:rsidDel="00000000" w:rsidP="00000000" w:rsidRDefault="00000000" w:rsidRPr="00000000" w14:paraId="000000B3">
            <w:pPr>
              <w:jc w:val="left"/>
              <w:rPr/>
            </w:pPr>
            <w:r w:rsidDel="00000000" w:rsidR="00000000" w:rsidRPr="00000000">
              <w:rPr>
                <w:rtl w:val="0"/>
              </w:rPr>
            </w:r>
          </w:p>
        </w:tc>
        <w:tc>
          <w:tcPr/>
          <w:p w:rsidR="00000000" w:rsidDel="00000000" w:rsidP="00000000" w:rsidRDefault="00000000" w:rsidRPr="00000000" w14:paraId="000000B4">
            <w:pPr>
              <w:jc w:val="left"/>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B5">
            <w:pPr>
              <w:jc w:val="left"/>
              <w:rPr/>
            </w:pPr>
            <w:r w:rsidDel="00000000" w:rsidR="00000000" w:rsidRPr="00000000">
              <w:rPr>
                <w:rtl w:val="0"/>
              </w:rPr>
            </w:r>
          </w:p>
        </w:tc>
        <w:tc>
          <w:tcPr/>
          <w:p w:rsidR="00000000" w:rsidDel="00000000" w:rsidP="00000000" w:rsidRDefault="00000000" w:rsidRPr="00000000" w14:paraId="000000B6">
            <w:pPr>
              <w:jc w:val="left"/>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00B7">
            <w:pPr>
              <w:jc w:val="left"/>
              <w:rPr/>
            </w:pPr>
            <w:r w:rsidDel="00000000" w:rsidR="00000000" w:rsidRPr="00000000">
              <w:rPr>
                <w:rtl w:val="0"/>
              </w:rPr>
            </w:r>
          </w:p>
        </w:tc>
      </w:tr>
    </w:tbl>
    <w:p w:rsidR="00000000" w:rsidDel="00000000" w:rsidP="00000000" w:rsidRDefault="00000000" w:rsidRPr="00000000" w14:paraId="000000B8">
      <w:pPr>
        <w:spacing w:before="240" w:lineRule="auto"/>
        <w:rPr/>
      </w:pPr>
      <w:r w:rsidDel="00000000" w:rsidR="00000000" w:rsidRPr="00000000">
        <w:rPr>
          <w:rtl w:val="0"/>
        </w:rPr>
        <w:t xml:space="preserve"> </w:t>
      </w:r>
    </w:p>
    <w:p w:rsidR="00000000" w:rsidDel="00000000" w:rsidP="00000000" w:rsidRDefault="00000000" w:rsidRPr="00000000" w14:paraId="000000B9">
      <w:pPr>
        <w:spacing w:after="200" w:lineRule="auto"/>
        <w:rPr/>
      </w:pPr>
      <w:r w:rsidDel="00000000" w:rsidR="00000000" w:rsidRPr="00000000">
        <w:rPr>
          <w:rtl w:val="0"/>
        </w:rPr>
        <w:t xml:space="preserve"> </w:t>
      </w:r>
    </w:p>
    <w:p w:rsidR="00000000" w:rsidDel="00000000" w:rsidP="00000000" w:rsidRDefault="00000000" w:rsidRPr="00000000" w14:paraId="000000BA">
      <w:pPr>
        <w:spacing w:after="120" w:lineRule="auto"/>
        <w:jc w:val="left"/>
        <w:rPr/>
      </w:pPr>
      <w:r w:rsidDel="00000000" w:rsidR="00000000" w:rsidRPr="00000000">
        <w:rPr>
          <w:b w:val="1"/>
          <w:bCs w:val="1"/>
          <w:rtl w:val="0"/>
        </w:rPr>
        <w:t xml:space="preserve">Optional:</w:t>
      </w:r>
      <w:r w:rsidDel="00000000" w:rsidR="00000000" w:rsidRPr="00000000">
        <w:rPr>
          <w:rtl w:val="0"/>
        </w:rPr>
      </w:r>
    </w:p>
    <w:p w:rsidR="00000000" w:rsidDel="00000000" w:rsidP="00000000" w:rsidRDefault="00000000" w:rsidRPr="00000000" w14:paraId="000000BB">
      <w:pPr>
        <w:spacing w:after="200" w:lineRule="auto"/>
        <w:rPr/>
      </w:pPr>
      <w:r w:rsidDel="00000000" w:rsidR="00000000" w:rsidRPr="00000000">
        <w:rPr>
          <w:rtl w:val="0"/>
        </w:rPr>
        <w:t xml:space="preserve"> </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
        <w:gridCol w:w="2180"/>
        <w:gridCol w:w="5001"/>
        <w:gridCol w:w="1153"/>
        <w:tblGridChange w:id="0">
          <w:tblGrid>
            <w:gridCol w:w="1026"/>
            <w:gridCol w:w="2180"/>
            <w:gridCol w:w="5001"/>
            <w:gridCol w:w="1153"/>
          </w:tblGrid>
        </w:tblGridChange>
      </w:tblGrid>
      <w:tr>
        <w:trPr>
          <w:cantSplit w:val="0"/>
          <w:tblHeader w:val="1"/>
        </w:trPr>
        <w:tc>
          <w:tcPr/>
          <w:p w:rsidR="00000000" w:rsidDel="00000000" w:rsidP="00000000" w:rsidRDefault="00000000" w:rsidRPr="00000000" w14:paraId="000000BC">
            <w:pPr>
              <w:jc w:val="left"/>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0BD">
            <w:pPr>
              <w:jc w:val="left"/>
              <w:rPr/>
            </w:pPr>
            <w:r w:rsidDel="00000000" w:rsidR="00000000" w:rsidRPr="00000000">
              <w:rPr>
                <w:b w:val="1"/>
                <w:bCs w:val="1"/>
                <w:rtl w:val="0"/>
              </w:rPr>
              <w:t xml:space="preserve">Part of the system</w:t>
            </w:r>
            <w:r w:rsidDel="00000000" w:rsidR="00000000" w:rsidRPr="00000000">
              <w:rPr>
                <w:rtl w:val="0"/>
              </w:rPr>
            </w:r>
          </w:p>
        </w:tc>
        <w:tc>
          <w:tcPr/>
          <w:p w:rsidR="00000000" w:rsidDel="00000000" w:rsidP="00000000" w:rsidRDefault="00000000" w:rsidRPr="00000000" w14:paraId="000000BE">
            <w:pPr>
              <w:jc w:val="left"/>
              <w:rPr/>
            </w:pPr>
            <w:r w:rsidDel="00000000" w:rsidR="00000000" w:rsidRPr="00000000">
              <w:rPr>
                <w:b w:val="1"/>
                <w:bCs w:val="1"/>
                <w:rtl w:val="0"/>
              </w:rPr>
              <w:t xml:space="preserve">What it covers</w:t>
            </w:r>
            <w:r w:rsidDel="00000000" w:rsidR="00000000" w:rsidRPr="00000000">
              <w:rPr>
                <w:rtl w:val="0"/>
              </w:rPr>
            </w:r>
          </w:p>
        </w:tc>
        <w:tc>
          <w:tcPr/>
          <w:p w:rsidR="00000000" w:rsidDel="00000000" w:rsidP="00000000" w:rsidRDefault="00000000" w:rsidRPr="00000000" w14:paraId="000000BF">
            <w:pPr>
              <w:jc w:val="left"/>
              <w:rPr/>
            </w:pPr>
            <w:r w:rsidDel="00000000" w:rsidR="00000000" w:rsidRPr="00000000">
              <w:rPr>
                <w:b w:val="1"/>
                <w:bCs w:val="1"/>
                <w:rtl w:val="0"/>
              </w:rPr>
              <w:t xml:space="preserve">Hours</w:t>
            </w:r>
            <w:r w:rsidDel="00000000" w:rsidR="00000000" w:rsidRPr="00000000">
              <w:rPr>
                <w:rtl w:val="0"/>
              </w:rPr>
            </w:r>
          </w:p>
        </w:tc>
      </w:tr>
      <w:tr>
        <w:trPr>
          <w:cantSplit w:val="0"/>
          <w:tblHeader w:val="0"/>
        </w:trPr>
        <w:tc>
          <w:tcPr/>
          <w:p w:rsidR="00000000" w:rsidDel="00000000" w:rsidP="00000000" w:rsidRDefault="00000000" w:rsidRPr="00000000" w14:paraId="000000C0">
            <w:pPr>
              <w:jc w:val="left"/>
              <w:rPr/>
            </w:pPr>
            <w:r w:rsidDel="00000000" w:rsidR="00000000" w:rsidRPr="00000000">
              <w:rPr>
                <w:rtl w:val="0"/>
              </w:rPr>
              <w:t xml:space="preserve">A</w:t>
            </w:r>
          </w:p>
        </w:tc>
        <w:tc>
          <w:tcPr/>
          <w:p w:rsidR="00000000" w:rsidDel="00000000" w:rsidP="00000000" w:rsidRDefault="00000000" w:rsidRPr="00000000" w14:paraId="000000C1">
            <w:pPr>
              <w:jc w:val="left"/>
              <w:rPr/>
            </w:pPr>
            <w:r w:rsidDel="00000000" w:rsidR="00000000" w:rsidRPr="00000000">
              <w:rPr>
                <w:b w:val="1"/>
                <w:bCs w:val="1"/>
                <w:rtl w:val="0"/>
              </w:rPr>
              <w:t xml:space="preserve">Kanban</w:t>
            </w:r>
            <w:r w:rsidDel="00000000" w:rsidR="00000000" w:rsidRPr="00000000">
              <w:rPr>
                <w:rtl w:val="0"/>
              </w:rPr>
            </w:r>
          </w:p>
        </w:tc>
        <w:tc>
          <w:tcPr/>
          <w:p w:rsidR="00000000" w:rsidDel="00000000" w:rsidP="00000000" w:rsidRDefault="00000000" w:rsidRPr="00000000" w14:paraId="000000C2">
            <w:pPr>
              <w:jc w:val="left"/>
              <w:rPr/>
            </w:pPr>
            <w:r w:rsidDel="00000000" w:rsidR="00000000" w:rsidRPr="00000000">
              <w:rPr>
                <w:rtl w:val="0"/>
              </w:rPr>
              <w:t xml:space="preserve">The board view is included in the new version. It is checked and adjusted to Kewico's setup</w:t>
            </w:r>
          </w:p>
        </w:tc>
        <w:tc>
          <w:tcPr/>
          <w:p w:rsidR="00000000" w:rsidDel="00000000" w:rsidP="00000000" w:rsidRDefault="00000000" w:rsidRPr="00000000" w14:paraId="000000C3">
            <w:pPr>
              <w:jc w:val="left"/>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C4">
            <w:pPr>
              <w:jc w:val="left"/>
              <w:rPr/>
            </w:pPr>
            <w:r w:rsidDel="00000000" w:rsidR="00000000" w:rsidRPr="00000000">
              <w:rPr>
                <w:rtl w:val="0"/>
              </w:rPr>
              <w:t xml:space="preserve">B</w:t>
            </w:r>
          </w:p>
        </w:tc>
        <w:tc>
          <w:tcPr/>
          <w:p w:rsidR="00000000" w:rsidDel="00000000" w:rsidP="00000000" w:rsidRDefault="00000000" w:rsidRPr="00000000" w14:paraId="000000C5">
            <w:pPr>
              <w:jc w:val="left"/>
              <w:rPr/>
            </w:pPr>
            <w:r w:rsidDel="00000000" w:rsidR="00000000" w:rsidRPr="00000000">
              <w:rPr>
                <w:b w:val="1"/>
                <w:bCs w:val="1"/>
                <w:rtl w:val="0"/>
              </w:rPr>
              <w:t xml:space="preserve">Milestones</w:t>
            </w:r>
            <w:r w:rsidDel="00000000" w:rsidR="00000000" w:rsidRPr="00000000">
              <w:rPr>
                <w:rtl w:val="0"/>
              </w:rPr>
            </w:r>
          </w:p>
        </w:tc>
        <w:tc>
          <w:tcPr/>
          <w:p w:rsidR="00000000" w:rsidDel="00000000" w:rsidP="00000000" w:rsidRDefault="00000000" w:rsidRPr="00000000" w14:paraId="000000C6">
            <w:pPr>
              <w:jc w:val="left"/>
              <w:rPr/>
            </w:pPr>
            <w:r w:rsidDel="00000000" w:rsidR="00000000" w:rsidRPr="00000000">
              <w:rPr>
                <w:rtl w:val="0"/>
              </w:rPr>
              <w:t xml:space="preserve">Included in the new version. It is checked and adjusted to Kewico's setup</w:t>
            </w:r>
          </w:p>
        </w:tc>
        <w:tc>
          <w:tcPr/>
          <w:p w:rsidR="00000000" w:rsidDel="00000000" w:rsidP="00000000" w:rsidRDefault="00000000" w:rsidRPr="00000000" w14:paraId="000000C7">
            <w:pPr>
              <w:jc w:val="left"/>
              <w:rPr/>
            </w:pPr>
            <w:r w:rsidDel="00000000" w:rsidR="00000000" w:rsidRPr="00000000">
              <w:rPr>
                <w:rtl w:val="0"/>
              </w:rPr>
              <w:t xml:space="preserve">4</w:t>
            </w:r>
          </w:p>
        </w:tc>
      </w:tr>
    </w:tbl>
    <w:p w:rsidR="00000000" w:rsidDel="00000000" w:rsidP="00000000" w:rsidRDefault="00000000" w:rsidRPr="00000000" w14:paraId="000000C8">
      <w:pPr>
        <w:spacing w:before="240" w:lineRule="auto"/>
        <w:rPr/>
      </w:pPr>
      <w:r w:rsidDel="00000000" w:rsidR="00000000" w:rsidRPr="00000000">
        <w:rPr>
          <w:rtl w:val="0"/>
        </w:rPr>
        <w:t xml:space="preserve"> </w:t>
      </w:r>
    </w:p>
    <w:p w:rsidR="00000000" w:rsidDel="00000000" w:rsidP="00000000" w:rsidRDefault="00000000" w:rsidRPr="00000000" w14:paraId="000000C9">
      <w:pPr>
        <w:spacing w:after="200" w:lineRule="auto"/>
        <w:rPr/>
      </w:pPr>
      <w:r w:rsidDel="00000000" w:rsidR="00000000" w:rsidRPr="00000000">
        <w:rPr>
          <w:rtl w:val="0"/>
        </w:rPr>
        <w:t xml:space="preserve"> </w:t>
      </w:r>
    </w:p>
    <w:p w:rsidR="00000000" w:rsidDel="00000000" w:rsidP="00000000" w:rsidRDefault="00000000" w:rsidRPr="00000000" w14:paraId="000000CA">
      <w:pPr>
        <w:spacing w:after="120" w:lineRule="auto"/>
        <w:jc w:val="left"/>
        <w:rPr/>
      </w:pPr>
      <w:r w:rsidDel="00000000" w:rsidR="00000000" w:rsidRPr="00000000">
        <w:rPr>
          <w:rtl w:val="0"/>
        </w:rPr>
        <w:t xml:space="preserve">The optional steps are done after the presentation, in January 2027, so the presentation date does not move.</w:t>
      </w:r>
    </w:p>
    <w:p w:rsidR="00000000" w:rsidDel="00000000" w:rsidP="00000000" w:rsidRDefault="00000000" w:rsidRPr="00000000" w14:paraId="000000CB">
      <w:pPr>
        <w:spacing w:after="200" w:lineRule="auto"/>
        <w:rPr/>
      </w:pPr>
      <w:r w:rsidDel="00000000" w:rsidR="00000000" w:rsidRPr="00000000">
        <w:rPr>
          <w:rtl w:val="0"/>
        </w:rPr>
        <w:t xml:space="preserve"> </w:t>
      </w:r>
    </w:p>
    <w:p w:rsidR="00000000" w:rsidDel="00000000" w:rsidP="00000000" w:rsidRDefault="00000000" w:rsidRPr="00000000" w14:paraId="000000CC">
      <w:pPr>
        <w:pStyle w:val="Heading2"/>
        <w:spacing w:after="200" w:lineRule="auto"/>
        <w:jc w:val="left"/>
        <w:rPr/>
      </w:pPr>
      <w:r w:rsidDel="00000000" w:rsidR="00000000" w:rsidRPr="00000000">
        <w:rPr>
          <w:rtl w:val="0"/>
        </w:rPr>
        <w:t xml:space="preserve">7. The switch (January 2027)</w:t>
      </w:r>
    </w:p>
    <w:p w:rsidR="00000000" w:rsidDel="00000000" w:rsidP="00000000" w:rsidRDefault="00000000" w:rsidRPr="00000000" w14:paraId="000000CD">
      <w:pPr>
        <w:spacing w:after="200" w:lineRule="auto"/>
        <w:rPr/>
      </w:pPr>
      <w:r w:rsidDel="00000000" w:rsidR="00000000" w:rsidRPr="00000000">
        <w:rPr>
          <w:rtl w:val="0"/>
        </w:rPr>
        <w:t xml:space="preserve"> </w:t>
      </w:r>
    </w:p>
    <w:p w:rsidR="00000000" w:rsidDel="00000000" w:rsidP="00000000" w:rsidRDefault="00000000" w:rsidRPr="00000000" w14:paraId="000000CE">
      <w:pPr>
        <w:spacing w:after="120" w:lineRule="auto"/>
        <w:jc w:val="left"/>
        <w:rPr/>
      </w:pPr>
      <w:r w:rsidDel="00000000" w:rsidR="00000000" w:rsidRPr="00000000">
        <w:rPr>
          <w:rtl w:val="0"/>
        </w:rPr>
        <w:t xml:space="preserve">The switch takes one evening or a weekend, on a date agreed together:</w:t>
      </w:r>
    </w:p>
    <w:p w:rsidR="00000000" w:rsidDel="00000000" w:rsidP="00000000" w:rsidRDefault="00000000" w:rsidRPr="00000000" w14:paraId="000000CF">
      <w:pPr>
        <w:spacing w:after="200" w:lineRule="auto"/>
        <w:rPr/>
      </w:pPr>
      <w:r w:rsidDel="00000000" w:rsidR="00000000" w:rsidRPr="00000000">
        <w:rPr>
          <w:rtl w:val="0"/>
        </w:rPr>
        <w:t xml:space="preserve"> </w:t>
      </w:r>
    </w:p>
    <w:p w:rsidR="00000000" w:rsidDel="00000000" w:rsidP="00000000" w:rsidRDefault="00000000" w:rsidRPr="00000000" w14:paraId="000000D0">
      <w:pPr>
        <w:spacing w:after="100" w:lineRule="auto"/>
        <w:ind w:left="20" w:firstLine="0"/>
        <w:jc w:val="left"/>
        <w:rPr/>
      </w:pPr>
      <w:r w:rsidDel="00000000" w:rsidR="00000000" w:rsidRPr="00000000">
        <w:rPr>
          <w:rtl w:val="0"/>
        </w:rPr>
        <w:t xml:space="preserve">1. Users are informed of a short maintenance break.</w:t>
      </w:r>
    </w:p>
    <w:p w:rsidR="00000000" w:rsidDel="00000000" w:rsidP="00000000" w:rsidRDefault="00000000" w:rsidRPr="00000000" w14:paraId="000000D1">
      <w:pPr>
        <w:spacing w:after="100" w:lineRule="auto"/>
        <w:ind w:left="20" w:firstLine="0"/>
        <w:jc w:val="left"/>
        <w:rPr/>
      </w:pPr>
      <w:r w:rsidDel="00000000" w:rsidR="00000000" w:rsidRPr="00000000">
        <w:rPr>
          <w:rtl w:val="0"/>
        </w:rPr>
        <w:t xml:space="preserve">2. The latest data is moved into the new system and checked.</w:t>
      </w:r>
    </w:p>
    <w:p w:rsidR="00000000" w:rsidDel="00000000" w:rsidP="00000000" w:rsidRDefault="00000000" w:rsidRPr="00000000" w14:paraId="000000D2">
      <w:pPr>
        <w:spacing w:after="100" w:lineRule="auto"/>
        <w:ind w:left="20" w:firstLine="0"/>
        <w:jc w:val="left"/>
        <w:rPr/>
      </w:pPr>
      <w:r w:rsidDel="00000000" w:rsidR="00000000" w:rsidRPr="00000000">
        <w:rPr>
          <w:rtl w:val="0"/>
        </w:rPr>
        <w:t xml:space="preserve">3. The new system takes over the normal address, </w:t>
      </w:r>
      <w:r w:rsidDel="00000000" w:rsidR="00000000" w:rsidRPr="00000000">
        <w:rPr>
          <w:color w:val="0563c1"/>
          <w:u w:val="single"/>
          <w:rtl w:val="0"/>
        </w:rPr>
        <w:t xml:space="preserve">https://kewico.com/APP/CAD/</w:t>
      </w:r>
      <w:r w:rsidDel="00000000" w:rsidR="00000000" w:rsidRPr="00000000">
        <w:rPr>
          <w:rtl w:val="0"/>
        </w:rPr>
        <w:t xml:space="preserve">.</w:t>
      </w:r>
    </w:p>
    <w:p w:rsidR="00000000" w:rsidDel="00000000" w:rsidP="00000000" w:rsidRDefault="00000000" w:rsidRPr="00000000" w14:paraId="000000D3">
      <w:pPr>
        <w:spacing w:after="100" w:lineRule="auto"/>
        <w:ind w:left="20" w:firstLine="0"/>
        <w:jc w:val="left"/>
        <w:rPr/>
      </w:pPr>
      <w:r w:rsidDel="00000000" w:rsidR="00000000" w:rsidRPr="00000000">
        <w:rPr>
          <w:rtl w:val="0"/>
        </w:rPr>
        <w:t xml:space="preserve">4. For the first 48 hours the system is watched closely.</w:t>
      </w:r>
    </w:p>
    <w:p w:rsidR="00000000" w:rsidDel="00000000" w:rsidP="00000000" w:rsidRDefault="00000000" w:rsidRPr="00000000" w14:paraId="000000D4">
      <w:pPr>
        <w:spacing w:after="200" w:lineRule="auto"/>
        <w:rPr/>
      </w:pPr>
      <w:r w:rsidDel="00000000" w:rsidR="00000000" w:rsidRPr="00000000">
        <w:rPr>
          <w:rtl w:val="0"/>
        </w:rPr>
        <w:t xml:space="preserve"> </w:t>
      </w:r>
    </w:p>
    <w:p w:rsidR="00000000" w:rsidDel="00000000" w:rsidP="00000000" w:rsidRDefault="00000000" w:rsidRPr="00000000" w14:paraId="000000D5">
      <w:pPr>
        <w:spacing w:after="120" w:lineRule="auto"/>
        <w:jc w:val="left"/>
        <w:rPr/>
      </w:pPr>
      <w:r w:rsidDel="00000000" w:rsidR="00000000" w:rsidRPr="00000000">
        <w:rPr>
          <w:b w:val="1"/>
          <w:bCs w:val="1"/>
          <w:rtl w:val="0"/>
        </w:rPr>
        <w:t xml:space="preserve">Safety net:</w:t>
      </w:r>
      <w:r w:rsidDel="00000000" w:rsidR="00000000" w:rsidRPr="00000000">
        <w:rPr>
          <w:rtl w:val="0"/>
        </w:rPr>
        <w:t xml:space="preserve"> the old system is kept, untouched. If a serious problem appears in the first 48 hours, the system is switched back to it.</w:t>
      </w:r>
    </w:p>
    <w:p w:rsidR="00000000" w:rsidDel="00000000" w:rsidP="00000000" w:rsidRDefault="00000000" w:rsidRPr="00000000" w14:paraId="000000D6">
      <w:pPr>
        <w:spacing w:after="200" w:lineRule="auto"/>
        <w:rPr/>
      </w:pPr>
      <w:r w:rsidDel="00000000" w:rsidR="00000000" w:rsidRPr="00000000">
        <w:rPr>
          <w:rtl w:val="0"/>
        </w:rPr>
        <w:t xml:space="preserve"> </w:t>
      </w:r>
    </w:p>
    <w:p w:rsidR="00000000" w:rsidDel="00000000" w:rsidP="00000000" w:rsidRDefault="00000000" w:rsidRPr="00000000" w14:paraId="000000D7">
      <w:pPr>
        <w:pStyle w:val="Heading2"/>
        <w:spacing w:after="200" w:lineRule="auto"/>
        <w:jc w:val="left"/>
        <w:rPr/>
      </w:pPr>
      <w:r w:rsidDel="00000000" w:rsidR="00000000" w:rsidRPr="00000000">
        <w:rPr>
          <w:rtl w:val="0"/>
        </w:rPr>
        <w:t xml:space="preserve">8. Budget</w:t>
      </w:r>
    </w:p>
    <w:p w:rsidR="00000000" w:rsidDel="00000000" w:rsidP="00000000" w:rsidRDefault="00000000" w:rsidRPr="00000000" w14:paraId="000000D8">
      <w:pPr>
        <w:spacing w:after="200" w:lineRule="auto"/>
        <w:rPr/>
      </w:pPr>
      <w:r w:rsidDel="00000000" w:rsidR="00000000" w:rsidRPr="00000000">
        <w:rPr>
          <w:rtl w:val="0"/>
        </w:rPr>
        <w:t xml:space="preserve"> </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90"/>
        <w:gridCol w:w="1831"/>
        <w:gridCol w:w="2239"/>
        <w:tblGridChange w:id="0">
          <w:tblGrid>
            <w:gridCol w:w="5290"/>
            <w:gridCol w:w="1831"/>
            <w:gridCol w:w="2239"/>
          </w:tblGrid>
        </w:tblGridChange>
      </w:tblGrid>
      <w:tr>
        <w:trPr>
          <w:cantSplit w:val="0"/>
          <w:tblHeader w:val="1"/>
        </w:trPr>
        <w:tc>
          <w:tcPr/>
          <w:p w:rsidR="00000000" w:rsidDel="00000000" w:rsidP="00000000" w:rsidRDefault="00000000" w:rsidRPr="00000000" w14:paraId="000000D9">
            <w:pPr>
              <w:jc w:val="left"/>
              <w:rPr/>
            </w:pPr>
            <w:r w:rsidDel="00000000" w:rsidR="00000000" w:rsidRPr="00000000">
              <w:rPr>
                <w:rtl w:val="0"/>
              </w:rPr>
            </w:r>
          </w:p>
        </w:tc>
        <w:tc>
          <w:tcPr/>
          <w:p w:rsidR="00000000" w:rsidDel="00000000" w:rsidP="00000000" w:rsidRDefault="00000000" w:rsidRPr="00000000" w14:paraId="000000DA">
            <w:pPr>
              <w:jc w:val="left"/>
              <w:rPr/>
            </w:pPr>
            <w:r w:rsidDel="00000000" w:rsidR="00000000" w:rsidRPr="00000000">
              <w:rPr>
                <w:b w:val="1"/>
                <w:bCs w:val="1"/>
                <w:rtl w:val="0"/>
              </w:rPr>
              <w:t xml:space="preserve">Hours</w:t>
            </w:r>
            <w:r w:rsidDel="00000000" w:rsidR="00000000" w:rsidRPr="00000000">
              <w:rPr>
                <w:rtl w:val="0"/>
              </w:rPr>
            </w:r>
          </w:p>
        </w:tc>
        <w:tc>
          <w:tcPr/>
          <w:p w:rsidR="00000000" w:rsidDel="00000000" w:rsidP="00000000" w:rsidRDefault="00000000" w:rsidRPr="00000000" w14:paraId="000000DB">
            <w:pPr>
              <w:jc w:val="left"/>
              <w:rPr/>
            </w:pPr>
            <w:r w:rsidDel="00000000" w:rsidR="00000000" w:rsidRPr="00000000">
              <w:rPr>
                <w:b w:val="1"/>
                <w:bCs w:val="1"/>
                <w:rtl w:val="0"/>
              </w:rPr>
              <w:t xml:space="preserve">Cost</w:t>
            </w:r>
            <w:r w:rsidDel="00000000" w:rsidR="00000000" w:rsidRPr="00000000">
              <w:rPr>
                <w:rtl w:val="0"/>
              </w:rPr>
            </w:r>
          </w:p>
        </w:tc>
      </w:tr>
      <w:tr>
        <w:trPr>
          <w:cantSplit w:val="0"/>
          <w:tblHeader w:val="0"/>
        </w:trPr>
        <w:tc>
          <w:tcPr/>
          <w:p w:rsidR="00000000" w:rsidDel="00000000" w:rsidP="00000000" w:rsidRDefault="00000000" w:rsidRPr="00000000" w14:paraId="000000DC">
            <w:pPr>
              <w:jc w:val="left"/>
              <w:rPr/>
            </w:pPr>
            <w:r w:rsidDel="00000000" w:rsidR="00000000" w:rsidRPr="00000000">
              <w:rPr>
                <w:b w:val="1"/>
                <w:bCs w:val="1"/>
                <w:rtl w:val="0"/>
              </w:rPr>
              <w:t xml:space="preserve">Expected total</w:t>
            </w:r>
            <w:r w:rsidDel="00000000" w:rsidR="00000000" w:rsidRPr="00000000">
              <w:rPr>
                <w:rtl w:val="0"/>
              </w:rPr>
            </w:r>
          </w:p>
        </w:tc>
        <w:tc>
          <w:tcPr/>
          <w:p w:rsidR="00000000" w:rsidDel="00000000" w:rsidP="00000000" w:rsidRDefault="00000000" w:rsidRPr="00000000" w14:paraId="000000DD">
            <w:pPr>
              <w:jc w:val="left"/>
              <w:rPr/>
            </w:pPr>
            <w:r w:rsidDel="00000000" w:rsidR="00000000" w:rsidRPr="00000000">
              <w:rPr>
                <w:rtl w:val="0"/>
              </w:rPr>
              <w:t xml:space="preserve">270</w:t>
            </w:r>
          </w:p>
        </w:tc>
        <w:tc>
          <w:tcPr/>
          <w:p w:rsidR="00000000" w:rsidDel="00000000" w:rsidP="00000000" w:rsidRDefault="00000000" w:rsidRPr="00000000" w14:paraId="000000DE">
            <w:pPr>
              <w:jc w:val="left"/>
              <w:rPr/>
            </w:pPr>
            <w:r w:rsidDel="00000000" w:rsidR="00000000" w:rsidRPr="00000000">
              <w:rPr>
                <w:b w:val="1"/>
                <w:bCs w:val="1"/>
                <w:rtl w:val="0"/>
              </w:rPr>
              <w:t xml:space="preserve">€9,450</w:t>
            </w:r>
            <w:r w:rsidDel="00000000" w:rsidR="00000000" w:rsidRPr="00000000">
              <w:rPr>
                <w:rtl w:val="0"/>
              </w:rPr>
            </w:r>
          </w:p>
        </w:tc>
      </w:tr>
      <w:tr>
        <w:trPr>
          <w:cantSplit w:val="0"/>
          <w:tblHeader w:val="0"/>
        </w:trPr>
        <w:tc>
          <w:tcPr/>
          <w:p w:rsidR="00000000" w:rsidDel="00000000" w:rsidP="00000000" w:rsidRDefault="00000000" w:rsidRPr="00000000" w14:paraId="000000DF">
            <w:pPr>
              <w:jc w:val="left"/>
              <w:rPr/>
            </w:pPr>
            <w:r w:rsidDel="00000000" w:rsidR="00000000" w:rsidRPr="00000000">
              <w:rPr>
                <w:b w:val="1"/>
                <w:bCs w:val="1"/>
                <w:rtl w:val="0"/>
              </w:rPr>
              <w:t xml:space="preserve">Maximum for the whole upgrade</w:t>
            </w:r>
            <w:r w:rsidDel="00000000" w:rsidR="00000000" w:rsidRPr="00000000">
              <w:rPr>
                <w:rtl w:val="0"/>
              </w:rPr>
            </w:r>
          </w:p>
        </w:tc>
        <w:tc>
          <w:tcPr/>
          <w:p w:rsidR="00000000" w:rsidDel="00000000" w:rsidP="00000000" w:rsidRDefault="00000000" w:rsidRPr="00000000" w14:paraId="000000E0">
            <w:pPr>
              <w:jc w:val="left"/>
              <w:rPr/>
            </w:pPr>
            <w:r w:rsidDel="00000000" w:rsidR="00000000" w:rsidRPr="00000000">
              <w:rPr>
                <w:rtl w:val="0"/>
              </w:rPr>
              <w:t xml:space="preserve">280</w:t>
            </w:r>
          </w:p>
        </w:tc>
        <w:tc>
          <w:tcPr/>
          <w:p w:rsidR="00000000" w:rsidDel="00000000" w:rsidP="00000000" w:rsidRDefault="00000000" w:rsidRPr="00000000" w14:paraId="000000E1">
            <w:pPr>
              <w:jc w:val="left"/>
              <w:rPr/>
            </w:pPr>
            <w:r w:rsidDel="00000000" w:rsidR="00000000" w:rsidRPr="00000000">
              <w:rPr>
                <w:b w:val="1"/>
                <w:bCs w:val="1"/>
                <w:rtl w:val="0"/>
              </w:rPr>
              <w:t xml:space="preserve">€9,800</w:t>
            </w:r>
            <w:r w:rsidDel="00000000" w:rsidR="00000000" w:rsidRPr="00000000">
              <w:rPr>
                <w:rtl w:val="0"/>
              </w:rPr>
            </w:r>
          </w:p>
        </w:tc>
      </w:tr>
      <w:tr>
        <w:trPr>
          <w:cantSplit w:val="0"/>
          <w:tblHeader w:val="0"/>
        </w:trPr>
        <w:tc>
          <w:tcPr/>
          <w:p w:rsidR="00000000" w:rsidDel="00000000" w:rsidP="00000000" w:rsidRDefault="00000000" w:rsidRPr="00000000" w14:paraId="000000E2">
            <w:pPr>
              <w:jc w:val="left"/>
              <w:rPr/>
            </w:pPr>
            <w:r w:rsidDel="00000000" w:rsidR="00000000" w:rsidRPr="00000000">
              <w:rPr>
                <w:rtl w:val="0"/>
              </w:rPr>
              <w:t xml:space="preserve">Optional extras (Kanban, Milestones)</w:t>
            </w:r>
          </w:p>
        </w:tc>
        <w:tc>
          <w:tcPr/>
          <w:p w:rsidR="00000000" w:rsidDel="00000000" w:rsidP="00000000" w:rsidRDefault="00000000" w:rsidRPr="00000000" w14:paraId="000000E3">
            <w:pPr>
              <w:jc w:val="left"/>
              <w:rPr/>
            </w:pPr>
            <w:r w:rsidDel="00000000" w:rsidR="00000000" w:rsidRPr="00000000">
              <w:rPr>
                <w:rtl w:val="0"/>
              </w:rPr>
              <w:t xml:space="preserve">8</w:t>
            </w:r>
          </w:p>
        </w:tc>
        <w:tc>
          <w:tcPr/>
          <w:p w:rsidR="00000000" w:rsidDel="00000000" w:rsidP="00000000" w:rsidRDefault="00000000" w:rsidRPr="00000000" w14:paraId="000000E4">
            <w:pPr>
              <w:jc w:val="left"/>
              <w:rPr/>
            </w:pPr>
            <w:r w:rsidDel="00000000" w:rsidR="00000000" w:rsidRPr="00000000">
              <w:rPr>
                <w:rtl w:val="0"/>
              </w:rPr>
              <w:t xml:space="preserve">€280</w:t>
            </w:r>
          </w:p>
        </w:tc>
      </w:tr>
      <w:tr>
        <w:trPr>
          <w:cantSplit w:val="0"/>
          <w:tblHeader w:val="0"/>
        </w:trPr>
        <w:tc>
          <w:tcPr/>
          <w:p w:rsidR="00000000" w:rsidDel="00000000" w:rsidP="00000000" w:rsidRDefault="00000000" w:rsidRPr="00000000" w14:paraId="000000E5">
            <w:pPr>
              <w:jc w:val="left"/>
              <w:rPr/>
            </w:pPr>
            <w:r w:rsidDel="00000000" w:rsidR="00000000" w:rsidRPr="00000000">
              <w:rPr>
                <w:rtl w:val="0"/>
              </w:rPr>
              <w:t xml:space="preserve">Expected total including optional extras</w:t>
            </w:r>
          </w:p>
        </w:tc>
        <w:tc>
          <w:tcPr/>
          <w:p w:rsidR="00000000" w:rsidDel="00000000" w:rsidP="00000000" w:rsidRDefault="00000000" w:rsidRPr="00000000" w14:paraId="000000E6">
            <w:pPr>
              <w:jc w:val="left"/>
              <w:rPr/>
            </w:pPr>
            <w:r w:rsidDel="00000000" w:rsidR="00000000" w:rsidRPr="00000000">
              <w:rPr>
                <w:rtl w:val="0"/>
              </w:rPr>
              <w:t xml:space="preserve">278</w:t>
            </w:r>
          </w:p>
        </w:tc>
        <w:tc>
          <w:tcPr/>
          <w:p w:rsidR="00000000" w:rsidDel="00000000" w:rsidP="00000000" w:rsidRDefault="00000000" w:rsidRPr="00000000" w14:paraId="000000E7">
            <w:pPr>
              <w:jc w:val="left"/>
              <w:rPr/>
            </w:pPr>
            <w:r w:rsidDel="00000000" w:rsidR="00000000" w:rsidRPr="00000000">
              <w:rPr>
                <w:rtl w:val="0"/>
              </w:rPr>
              <w:t xml:space="preserve">€9,730</w:t>
            </w:r>
          </w:p>
        </w:tc>
      </w:tr>
    </w:tbl>
    <w:p w:rsidR="00000000" w:rsidDel="00000000" w:rsidP="00000000" w:rsidRDefault="00000000" w:rsidRPr="00000000" w14:paraId="000000E8">
      <w:pPr>
        <w:spacing w:before="240" w:lineRule="auto"/>
        <w:rPr/>
      </w:pPr>
      <w:r w:rsidDel="00000000" w:rsidR="00000000" w:rsidRPr="00000000">
        <w:rPr>
          <w:rtl w:val="0"/>
        </w:rPr>
        <w:t xml:space="preserve"> </w:t>
      </w:r>
    </w:p>
    <w:p w:rsidR="00000000" w:rsidDel="00000000" w:rsidP="00000000" w:rsidRDefault="00000000" w:rsidRPr="00000000" w14:paraId="000000E9">
      <w:pPr>
        <w:spacing w:after="200" w:lineRule="auto"/>
        <w:rPr/>
      </w:pPr>
      <w:r w:rsidDel="00000000" w:rsidR="00000000" w:rsidRPr="00000000">
        <w:rPr>
          <w:rtl w:val="0"/>
        </w:rPr>
        <w:t xml:space="preserve"> </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planned number of hours.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limit for the whole upgrade, also with the optional extras. It is not exceeded without your written approval.</w:t>
      </w:r>
    </w:p>
    <w:p w:rsidR="00000000" w:rsidDel="00000000" w:rsidP="00000000" w:rsidRDefault="00000000" w:rsidRPr="00000000" w14:paraId="000000EC">
      <w:pPr>
        <w:spacing w:after="200" w:lineRule="auto"/>
        <w:rPr/>
      </w:pPr>
      <w:r w:rsidDel="00000000" w:rsidR="00000000" w:rsidRPr="00000000">
        <w:rPr>
          <w:rtl w:val="0"/>
        </w:rPr>
        <w:t xml:space="preserve"> </w:t>
      </w:r>
    </w:p>
    <w:p w:rsidR="00000000" w:rsidDel="00000000" w:rsidP="00000000" w:rsidRDefault="00000000" w:rsidRPr="00000000" w14:paraId="000000ED">
      <w:pPr>
        <w:spacing w:after="120" w:lineRule="auto"/>
        <w:jc w:val="left"/>
        <w:rPr/>
      </w:pPr>
      <w:r w:rsidDel="00000000" w:rsidR="00000000" w:rsidRPr="00000000">
        <w:rPr>
          <w:b w:val="1"/>
          <w:bCs w:val="1"/>
          <w:rtl w:val="0"/>
        </w:rPr>
        <w:t xml:space="preserve">Not included:</w:t>
      </w:r>
      <w:r w:rsidDel="00000000" w:rsidR="00000000" w:rsidRPr="00000000">
        <w:rPr>
          <w:rtl w:val="0"/>
        </w:rPr>
        <w:t xml:space="preserve"> new features or changes requested during the upgrade (quoted separately before any work starts), support for the current servers (see section 4), and hosting costs if the hosting package needs an upgrade.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lvl>
    <w:lvl w:ilvl="1">
      <w:start w:val="1"/>
      <w:numFmt w:val="bullet"/>
      <w:lvlText w:val="○"/>
      <w:lvlJc w:val="left"/>
      <w:pPr>
        <w:ind w:left="660" w:hanging="180"/>
      </w:pPr>
      <w:rPr/>
    </w:lvl>
    <w:lvl w:ilvl="2">
      <w:start w:val="1"/>
      <w:numFmt w:val="bullet"/>
      <w:lvlText w:val="■"/>
      <w:lvlJc w:val="left"/>
      <w:pPr>
        <w:ind w:left="1080" w:hanging="180"/>
      </w:pPr>
      <w:rPr/>
    </w:lvl>
    <w:lvl w:ilvl="3">
      <w:start w:val="1"/>
      <w:numFmt w:val="bullet"/>
      <w:lvlText w:val="●"/>
      <w:lvlJc w:val="left"/>
      <w:pPr>
        <w:ind w:left="1500" w:hanging="180"/>
      </w:pPr>
      <w:rPr/>
    </w:lvl>
    <w:lvl w:ilvl="4">
      <w:start w:val="1"/>
      <w:numFmt w:val="bullet"/>
      <w:lvlText w:val="○"/>
      <w:lvlJc w:val="left"/>
      <w:pPr>
        <w:ind w:left="1920" w:hanging="180"/>
      </w:pPr>
      <w:rPr/>
    </w:lvl>
    <w:lvl w:ilvl="5">
      <w:start w:val="1"/>
      <w:numFmt w:val="bullet"/>
      <w:lvlText w:val="■"/>
      <w:lvlJc w:val="left"/>
      <w:pPr>
        <w:ind w:left="2340" w:hanging="180"/>
      </w:pPr>
      <w:rPr/>
    </w:lvl>
    <w:lvl w:ilvl="6">
      <w:start w:val="1"/>
      <w:numFmt w:val="bullet"/>
      <w:lvlText w:val="●"/>
      <w:lvlJc w:val="left"/>
      <w:pPr>
        <w:ind w:left="2760" w:hanging="180"/>
      </w:pPr>
      <w:rPr/>
    </w:lvl>
    <w:lvl w:ilvl="7">
      <w:start w:val="1"/>
      <w:numFmt w:val="bullet"/>
      <w:lvlText w:val="○"/>
      <w:lvlJc w:val="left"/>
      <w:pPr>
        <w:ind w:left="3180" w:hanging="180"/>
      </w:pPr>
      <w:rPr/>
    </w:lvl>
    <w:lvl w:ilvl="8">
      <w:start w:val="1"/>
      <w:numFmt w:val="bullet"/>
      <w:lvlText w:val="■"/>
      <w:lvlJc w:val="left"/>
      <w:pPr>
        <w:ind w:left="36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7BQ552is6Y2xumj+2pCeFOlcQ==">CgMxLjA4AHIhMVZfQ1R5cjBCdmdIdTZvdzdTMF9QN0FRZ001SG5mMnEx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2026-09-27T13:03:44.911Z</dcterms:created>
  <dc:creator>Un-named</dc:creator>
</cp:coreProperties>
</file>

<file path=docProps/custom.xml><?xml version="1.0" encoding="utf-8"?>
<Properties xmlns="http://schemas.openxmlformats.org/officeDocument/2006/custom-properties" xmlns:vt="http://schemas.openxmlformats.org/officeDocument/2006/docPropsVTypes"/>
</file>