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E2510" w14:textId="287F036E" w:rsidR="00F845D0" w:rsidRDefault="00DF79B0">
      <w:r>
        <w:t>Arrancar el proyecto desde la terminal de inteliji:</w:t>
      </w:r>
    </w:p>
    <w:p w14:paraId="4B31295F" w14:textId="1B03C612" w:rsidR="00DF79B0" w:rsidRDefault="00DF79B0">
      <w:r w:rsidRPr="00DF79B0">
        <w:drawing>
          <wp:anchor distT="0" distB="0" distL="114300" distR="114300" simplePos="0" relativeHeight="251658240" behindDoc="0" locked="0" layoutInCell="1" allowOverlap="1" wp14:anchorId="2E772968" wp14:editId="088A5BD6">
            <wp:simplePos x="0" y="0"/>
            <wp:positionH relativeFrom="column">
              <wp:posOffset>2812736</wp:posOffset>
            </wp:positionH>
            <wp:positionV relativeFrom="paragraph">
              <wp:posOffset>412686</wp:posOffset>
            </wp:positionV>
            <wp:extent cx="3146425" cy="1563370"/>
            <wp:effectExtent l="0" t="0" r="0" b="0"/>
            <wp:wrapSquare wrapText="bothSides"/>
            <wp:docPr id="169352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36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F79B0">
        <w:drawing>
          <wp:anchor distT="0" distB="0" distL="114300" distR="114300" simplePos="0" relativeHeight="251659264" behindDoc="0" locked="0" layoutInCell="1" allowOverlap="1" wp14:anchorId="1ACA43F9" wp14:editId="38BB61DF">
            <wp:simplePos x="0" y="0"/>
            <wp:positionH relativeFrom="column">
              <wp:posOffset>-407513</wp:posOffset>
            </wp:positionH>
            <wp:positionV relativeFrom="paragraph">
              <wp:posOffset>360680</wp:posOffset>
            </wp:positionV>
            <wp:extent cx="3091180" cy="1579880"/>
            <wp:effectExtent l="0" t="0" r="0" b="1270"/>
            <wp:wrapSquare wrapText="bothSides"/>
            <wp:docPr id="55468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91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9B0">
        <w:t>.\mvnw spring-boot:run</w:t>
      </w:r>
      <w:r>
        <w:t>(window)</w:t>
      </w:r>
    </w:p>
    <w:p w14:paraId="1AAD0551" w14:textId="5753D6E7" w:rsidR="00DF79B0" w:rsidRDefault="00DF79B0"/>
    <w:p w14:paraId="7582E5DE" w14:textId="2E6272E1" w:rsidR="00DF79B0" w:rsidRPr="00DF79B0" w:rsidRDefault="00DF79B0">
      <w:pPr>
        <w:rPr>
          <w:rFonts w:ascii="Arial" w:hAnsi="Arial" w:cs="Arial"/>
          <w:sz w:val="24"/>
          <w:szCs w:val="24"/>
        </w:rPr>
      </w:pPr>
      <w:r w:rsidRPr="00DF79B0">
        <w:rPr>
          <w:rFonts w:ascii="Arial" w:hAnsi="Arial" w:cs="Arial"/>
          <w:sz w:val="24"/>
          <w:szCs w:val="24"/>
        </w:rPr>
        <w:t>Listado de todos los endpoints con su método y ruta</w:t>
      </w:r>
    </w:p>
    <w:p w14:paraId="6829824A" w14:textId="77777777" w:rsidR="00DF79B0" w:rsidRDefault="00DF79B0" w:rsidP="00DF79B0">
      <w:r>
        <w:t>Información de la API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3"/>
        <w:gridCol w:w="3817"/>
        <w:gridCol w:w="3554"/>
      </w:tblGrid>
      <w:tr w:rsidR="00DF79B0" w:rsidRPr="00DF79B0" w14:paraId="10F63E78" w14:textId="77777777" w:rsidTr="00DF79B0">
        <w:tc>
          <w:tcPr>
            <w:tcW w:w="0" w:type="auto"/>
            <w:hideMark/>
          </w:tcPr>
          <w:p w14:paraId="64C2AD80" w14:textId="77777777" w:rsidR="00DF79B0" w:rsidRPr="00DF79B0" w:rsidRDefault="00DF79B0" w:rsidP="00DF7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Método</w:t>
            </w:r>
          </w:p>
        </w:tc>
        <w:tc>
          <w:tcPr>
            <w:tcW w:w="0" w:type="auto"/>
            <w:hideMark/>
          </w:tcPr>
          <w:p w14:paraId="1B86E8AF" w14:textId="77777777" w:rsidR="00DF79B0" w:rsidRPr="00DF79B0" w:rsidRDefault="00DF79B0" w:rsidP="00DF79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Ruta</w:t>
            </w:r>
          </w:p>
        </w:tc>
        <w:tc>
          <w:tcPr>
            <w:tcW w:w="0" w:type="auto"/>
            <w:hideMark/>
          </w:tcPr>
          <w:p w14:paraId="21994B9B" w14:textId="77777777" w:rsidR="00DF79B0" w:rsidRPr="00DF79B0" w:rsidRDefault="00DF79B0" w:rsidP="00DF79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DF79B0" w:rsidRPr="00DF79B0" w14:paraId="773A48E0" w14:textId="77777777" w:rsidTr="00DF79B0">
        <w:tc>
          <w:tcPr>
            <w:tcW w:w="0" w:type="auto"/>
            <w:hideMark/>
          </w:tcPr>
          <w:p w14:paraId="51C74E2B" w14:textId="77777777" w:rsidR="00DF79B0" w:rsidRPr="00DF79B0" w:rsidRDefault="00DF79B0" w:rsidP="00DF7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60EB9E2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/api/info</w:t>
            </w:r>
          </w:p>
        </w:tc>
        <w:tc>
          <w:tcPr>
            <w:tcW w:w="0" w:type="auto"/>
            <w:hideMark/>
          </w:tcPr>
          <w:p w14:paraId="5DFE1361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Devuelve metadatos básicos de la aplicación (nombre, versión, autor).</w:t>
            </w:r>
          </w:p>
        </w:tc>
      </w:tr>
      <w:tr w:rsidR="00DF79B0" w:rsidRPr="00DF79B0" w14:paraId="09B832E8" w14:textId="77777777" w:rsidTr="00DF79B0">
        <w:tc>
          <w:tcPr>
            <w:tcW w:w="0" w:type="auto"/>
            <w:hideMark/>
          </w:tcPr>
          <w:p w14:paraId="120AB503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FCEDC7A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/api/salas</w:t>
            </w:r>
          </w:p>
        </w:tc>
        <w:tc>
          <w:tcPr>
            <w:tcW w:w="0" w:type="auto"/>
            <w:hideMark/>
          </w:tcPr>
          <w:p w14:paraId="7DED0A7C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Lista todas las salas registradas.</w:t>
            </w:r>
          </w:p>
        </w:tc>
      </w:tr>
      <w:tr w:rsidR="00DF79B0" w:rsidRPr="00DF79B0" w14:paraId="38CFAED3" w14:textId="77777777" w:rsidTr="00DF79B0">
        <w:tc>
          <w:tcPr>
            <w:tcW w:w="0" w:type="auto"/>
            <w:hideMark/>
          </w:tcPr>
          <w:p w14:paraId="7A85AB7F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5111055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/api/salas/{id}</w:t>
            </w:r>
          </w:p>
        </w:tc>
        <w:tc>
          <w:tcPr>
            <w:tcW w:w="0" w:type="auto"/>
            <w:hideMark/>
          </w:tcPr>
          <w:p w14:paraId="2AAC8DFB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Obtiene el detalle de una sala por su ID.</w:t>
            </w:r>
          </w:p>
        </w:tc>
      </w:tr>
      <w:tr w:rsidR="00DF79B0" w:rsidRPr="00DF79B0" w14:paraId="3B67F7B1" w14:textId="77777777" w:rsidTr="00DF79B0">
        <w:tc>
          <w:tcPr>
            <w:tcW w:w="0" w:type="auto"/>
            <w:hideMark/>
          </w:tcPr>
          <w:p w14:paraId="1272A9ED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3ED9155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/api/salas</w:t>
            </w:r>
          </w:p>
        </w:tc>
        <w:tc>
          <w:tcPr>
            <w:tcW w:w="0" w:type="auto"/>
            <w:hideMark/>
          </w:tcPr>
          <w:p w14:paraId="5BED5879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Crea una nueva sala.</w:t>
            </w:r>
          </w:p>
        </w:tc>
      </w:tr>
      <w:tr w:rsidR="00DF79B0" w:rsidRPr="00DF79B0" w14:paraId="4B752B6F" w14:textId="77777777" w:rsidTr="00DF79B0">
        <w:tc>
          <w:tcPr>
            <w:tcW w:w="0" w:type="auto"/>
            <w:hideMark/>
          </w:tcPr>
          <w:p w14:paraId="1E96240F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00F2165D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/api/salas/{id}</w:t>
            </w:r>
          </w:p>
        </w:tc>
        <w:tc>
          <w:tcPr>
            <w:tcW w:w="0" w:type="auto"/>
            <w:hideMark/>
          </w:tcPr>
          <w:p w14:paraId="6250A920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Actualiza los datos de una sala existente.</w:t>
            </w:r>
          </w:p>
        </w:tc>
      </w:tr>
      <w:tr w:rsidR="00DF79B0" w:rsidRPr="00DF79B0" w14:paraId="6185D43B" w14:textId="77777777" w:rsidTr="00DF79B0">
        <w:tc>
          <w:tcPr>
            <w:tcW w:w="0" w:type="auto"/>
            <w:hideMark/>
          </w:tcPr>
          <w:p w14:paraId="69101B76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29FA6B6A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/api/salas/{id}</w:t>
            </w:r>
          </w:p>
        </w:tc>
        <w:tc>
          <w:tcPr>
            <w:tcW w:w="0" w:type="auto"/>
            <w:hideMark/>
          </w:tcPr>
          <w:p w14:paraId="06F78A6B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Elimina una sala y aplica un borrado en cascada sobre todas sus reservas asociadas.</w:t>
            </w:r>
          </w:p>
        </w:tc>
      </w:tr>
      <w:tr w:rsidR="00DF79B0" w:rsidRPr="00DF79B0" w14:paraId="6BE3118B" w14:textId="77777777" w:rsidTr="00DF79B0">
        <w:tc>
          <w:tcPr>
            <w:tcW w:w="0" w:type="auto"/>
            <w:hideMark/>
          </w:tcPr>
          <w:p w14:paraId="662BBF76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75CFE84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</w:t>
            </w:r>
          </w:p>
        </w:tc>
        <w:tc>
          <w:tcPr>
            <w:tcW w:w="0" w:type="auto"/>
            <w:hideMark/>
          </w:tcPr>
          <w:p w14:paraId="059CCFF8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Lista reservas aplicando intersección de filtros opcionales (estado, fecha, salaId).</w:t>
            </w:r>
          </w:p>
        </w:tc>
      </w:tr>
      <w:tr w:rsidR="00DF79B0" w:rsidRPr="00DF79B0" w14:paraId="6010F91E" w14:textId="77777777" w:rsidTr="00DF79B0">
        <w:tc>
          <w:tcPr>
            <w:tcW w:w="0" w:type="auto"/>
            <w:hideMark/>
          </w:tcPr>
          <w:p w14:paraId="0124E109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ED9BA28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/api/reservas/{id}</w:t>
            </w:r>
          </w:p>
        </w:tc>
        <w:tc>
          <w:tcPr>
            <w:tcW w:w="0" w:type="auto"/>
            <w:hideMark/>
          </w:tcPr>
          <w:p w14:paraId="01C790F7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Obtiene el detalle de una reserva por su ID.</w:t>
            </w:r>
          </w:p>
        </w:tc>
      </w:tr>
      <w:tr w:rsidR="00DF79B0" w:rsidRPr="00DF79B0" w14:paraId="41945708" w14:textId="77777777" w:rsidTr="00DF79B0">
        <w:tc>
          <w:tcPr>
            <w:tcW w:w="0" w:type="auto"/>
            <w:hideMark/>
          </w:tcPr>
          <w:p w14:paraId="0631E63F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35AAA0C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/api/reservas/sala/{salaId}</w:t>
            </w:r>
          </w:p>
        </w:tc>
        <w:tc>
          <w:tcPr>
            <w:tcW w:w="0" w:type="auto"/>
            <w:hideMark/>
          </w:tcPr>
          <w:p w14:paraId="083A59D1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Obtiene todas las reservas asociadas a una sala en particular.</w:t>
            </w:r>
          </w:p>
        </w:tc>
      </w:tr>
      <w:tr w:rsidR="00DF79B0" w:rsidRPr="00DF79B0" w14:paraId="58EBB242" w14:textId="77777777" w:rsidTr="00DF79B0">
        <w:tc>
          <w:tcPr>
            <w:tcW w:w="0" w:type="auto"/>
            <w:hideMark/>
          </w:tcPr>
          <w:p w14:paraId="72DB98E8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D85F5AA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</w:t>
            </w:r>
          </w:p>
        </w:tc>
        <w:tc>
          <w:tcPr>
            <w:tcW w:w="0" w:type="auto"/>
            <w:hideMark/>
          </w:tcPr>
          <w:p w14:paraId="472E5E7D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Registra una nueva reserva (el estado inicial se fuerza siempre a PENDIENTE).</w:t>
            </w:r>
          </w:p>
        </w:tc>
      </w:tr>
      <w:tr w:rsidR="00DF79B0" w:rsidRPr="00DF79B0" w14:paraId="7DB9F9AA" w14:textId="77777777" w:rsidTr="00DF79B0">
        <w:tc>
          <w:tcPr>
            <w:tcW w:w="0" w:type="auto"/>
            <w:hideMark/>
          </w:tcPr>
          <w:p w14:paraId="65226770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3E72F3E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/api/reservas/{id}/estado</w:t>
            </w:r>
          </w:p>
        </w:tc>
        <w:tc>
          <w:tcPr>
            <w:tcW w:w="0" w:type="auto"/>
            <w:hideMark/>
          </w:tcPr>
          <w:p w14:paraId="070C4B86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Cambia el estado de una reserva mediante el parámetro nuevoEstado (solo acepta PENDIENTE, CONFIRMADA, CANCELADA).</w:t>
            </w:r>
          </w:p>
        </w:tc>
      </w:tr>
      <w:tr w:rsidR="00DF79B0" w:rsidRPr="00DF79B0" w14:paraId="0A8AA3DF" w14:textId="77777777" w:rsidTr="00DF79B0">
        <w:tc>
          <w:tcPr>
            <w:tcW w:w="0" w:type="auto"/>
            <w:hideMark/>
          </w:tcPr>
          <w:p w14:paraId="62ABF27B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hideMark/>
          </w:tcPr>
          <w:p w14:paraId="79823F1B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/api/reservas/{id}</w:t>
            </w:r>
          </w:p>
        </w:tc>
        <w:tc>
          <w:tcPr>
            <w:tcW w:w="0" w:type="auto"/>
            <w:hideMark/>
          </w:tcPr>
          <w:p w14:paraId="14BBFAA1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Elimina una reserva del sistema.</w:t>
            </w:r>
          </w:p>
        </w:tc>
      </w:tr>
      <w:tr w:rsidR="00DF79B0" w:rsidRPr="00DF79B0" w14:paraId="2D14A005" w14:textId="77777777" w:rsidTr="00DF79B0">
        <w:tc>
          <w:tcPr>
            <w:tcW w:w="0" w:type="auto"/>
            <w:hideMark/>
          </w:tcPr>
          <w:p w14:paraId="03BD4A07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FCDA1DF" w14:textId="77777777" w:rsidR="00DF79B0" w:rsidRPr="00DF79B0" w:rsidRDefault="00DF79B0" w:rsidP="00DF79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/api/reservas/{id}/comprobante</w:t>
            </w:r>
          </w:p>
        </w:tc>
        <w:tc>
          <w:tcPr>
            <w:tcW w:w="0" w:type="auto"/>
            <w:hideMark/>
          </w:tcPr>
          <w:p w14:paraId="5EC7ABBF" w14:textId="77777777" w:rsidR="00DF79B0" w:rsidRPr="00DF79B0" w:rsidRDefault="00DF79B0" w:rsidP="00DF79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DF79B0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Sube un archivo de comprobante en PDF (recibe un MultipartFile y un encabezado X-Cliente-Id, devolviendo nombre y tamaño del archivo).</w:t>
            </w:r>
          </w:p>
        </w:tc>
      </w:tr>
    </w:tbl>
    <w:p w14:paraId="1D96B020" w14:textId="77777777" w:rsidR="00DF79B0" w:rsidRDefault="00DF79B0" w:rsidP="00DF79B0"/>
    <w:p w14:paraId="26C47798" w14:textId="77777777" w:rsidR="00DF79B0" w:rsidRDefault="00DF79B0" w:rsidP="00DF79B0"/>
    <w:p w14:paraId="470CE3ED" w14:textId="77777777" w:rsidR="00FA5B02" w:rsidRDefault="00FA5B02" w:rsidP="00DF79B0"/>
    <w:p w14:paraId="13351358" w14:textId="77777777" w:rsidR="00B044A3" w:rsidRDefault="00B044A3" w:rsidP="00B044A3">
      <w:pPr>
        <w:pStyle w:val="Default"/>
      </w:pPr>
    </w:p>
    <w:p w14:paraId="7633C93E" w14:textId="77777777" w:rsidR="00B044A3" w:rsidRDefault="00B044A3" w:rsidP="00B044A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Explicación breve (3-5 líneas) de la responsabilidad de cada capa. </w:t>
      </w:r>
    </w:p>
    <w:p w14:paraId="3BBC4B28" w14:textId="77777777" w:rsidR="00B044A3" w:rsidRDefault="00B044A3" w:rsidP="00B044A3">
      <w:pPr>
        <w:pStyle w:val="Default"/>
        <w:rPr>
          <w:sz w:val="22"/>
          <w:szCs w:val="22"/>
        </w:rPr>
      </w:pPr>
    </w:p>
    <w:p w14:paraId="0D60DEA2" w14:textId="77777777" w:rsidR="00FA5B02" w:rsidRDefault="00FA5B02" w:rsidP="00DF79B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7077"/>
      </w:tblGrid>
      <w:tr w:rsidR="00FA5B02" w:rsidRPr="00FA5B02" w14:paraId="4015B814" w14:textId="77777777" w:rsidTr="00FA5B02">
        <w:tc>
          <w:tcPr>
            <w:tcW w:w="0" w:type="auto"/>
            <w:hideMark/>
          </w:tcPr>
          <w:p w14:paraId="30932223" w14:textId="77777777" w:rsidR="00FA5B02" w:rsidRPr="00FA5B02" w:rsidRDefault="00FA5B02" w:rsidP="00FA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14:paraId="1791667E" w14:textId="77777777" w:rsidR="00FA5B02" w:rsidRPr="00FA5B02" w:rsidRDefault="00FA5B02" w:rsidP="00FA5B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FA5B02" w:rsidRPr="00FA5B02" w14:paraId="20C28439" w14:textId="77777777" w:rsidTr="00FA5B02">
        <w:tc>
          <w:tcPr>
            <w:tcW w:w="0" w:type="auto"/>
            <w:hideMark/>
          </w:tcPr>
          <w:p w14:paraId="1C43BBF9" w14:textId="77777777" w:rsidR="00FA5B02" w:rsidRPr="00FA5B02" w:rsidRDefault="00FA5B02" w:rsidP="00FA5B0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controller</w:t>
            </w:r>
          </w:p>
        </w:tc>
        <w:tc>
          <w:tcPr>
            <w:tcW w:w="0" w:type="auto"/>
            <w:hideMark/>
          </w:tcPr>
          <w:p w14:paraId="6D8EF7BA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Recibe las peticiones HTTP, valida parámetros de entrada (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path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query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headers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body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) y devuelve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ResponseEntity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con el código y el JSON correspondiente.</w:t>
            </w:r>
          </w:p>
        </w:tc>
      </w:tr>
      <w:tr w:rsidR="00FA5B02" w:rsidRPr="00FA5B02" w14:paraId="57E97837" w14:textId="77777777" w:rsidTr="00FA5B02">
        <w:tc>
          <w:tcPr>
            <w:tcW w:w="0" w:type="auto"/>
            <w:hideMark/>
          </w:tcPr>
          <w:p w14:paraId="615736AD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69D97EFC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Contiene la lógica de negocio: validaciones, estados permitidos, reglas de salas/reservas, eliminación en cascada y manejo del upload PDF.</w:t>
            </w:r>
          </w:p>
        </w:tc>
      </w:tr>
      <w:tr w:rsidR="00FA5B02" w:rsidRPr="00FA5B02" w14:paraId="06D99CE8" w14:textId="77777777" w:rsidTr="00FA5B02">
        <w:tc>
          <w:tcPr>
            <w:tcW w:w="0" w:type="auto"/>
            <w:hideMark/>
          </w:tcPr>
          <w:p w14:paraId="32B5BAAF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repository</w:t>
            </w:r>
          </w:p>
        </w:tc>
        <w:tc>
          <w:tcPr>
            <w:tcW w:w="0" w:type="auto"/>
            <w:hideMark/>
          </w:tcPr>
          <w:p w14:paraId="00C7AA36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Persiste y consulta datos en memoria usando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List&lt;&gt;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AtomicLong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los IDs; no utiliza base de datos.</w:t>
            </w:r>
          </w:p>
        </w:tc>
      </w:tr>
      <w:tr w:rsidR="00FA5B02" w:rsidRPr="00FA5B02" w14:paraId="130F13F7" w14:textId="77777777" w:rsidTr="00FA5B02">
        <w:tc>
          <w:tcPr>
            <w:tcW w:w="0" w:type="auto"/>
            <w:hideMark/>
          </w:tcPr>
          <w:p w14:paraId="6565281A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74C05F25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Representa las entidades de dominio (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Sala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Reserva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EstadoReserva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 tal como se almacenan internamente.</w:t>
            </w:r>
          </w:p>
        </w:tc>
      </w:tr>
      <w:tr w:rsidR="00FA5B02" w:rsidRPr="00FA5B02" w14:paraId="0D9F7F01" w14:textId="77777777" w:rsidTr="00FA5B02">
        <w:tc>
          <w:tcPr>
            <w:tcW w:w="0" w:type="auto"/>
            <w:hideMark/>
          </w:tcPr>
          <w:p w14:paraId="447DB895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dto</w:t>
            </w:r>
          </w:p>
        </w:tc>
        <w:tc>
          <w:tcPr>
            <w:tcW w:w="0" w:type="auto"/>
            <w:hideMark/>
          </w:tcPr>
          <w:p w14:paraId="261EFB68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Define los contratos de entrada y salida mediante Java Records;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passwordInterno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solo ingresa por request y nunca se expone en las respuestas.</w:t>
            </w:r>
          </w:p>
        </w:tc>
      </w:tr>
      <w:tr w:rsidR="00FA5B02" w:rsidRPr="00FA5B02" w14:paraId="0F785724" w14:textId="77777777" w:rsidTr="00FA5B02">
        <w:tc>
          <w:tcPr>
            <w:tcW w:w="0" w:type="auto"/>
            <w:hideMark/>
          </w:tcPr>
          <w:p w14:paraId="3AD80202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mapper</w:t>
            </w:r>
          </w:p>
        </w:tc>
        <w:tc>
          <w:tcPr>
            <w:tcW w:w="0" w:type="auto"/>
            <w:hideMark/>
          </w:tcPr>
          <w:p w14:paraId="0BD1ECDB" w14:textId="77777777" w:rsidR="00FA5B02" w:rsidRPr="00FA5B02" w:rsidRDefault="00FA5B02" w:rsidP="00FA5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Convierte entre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model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dto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de forma estática; genera campos calculados como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descripcionCorta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fija el estado inicial </w:t>
            </w:r>
            <w:r w:rsidRPr="00FA5B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PENDIENTE</w:t>
            </w:r>
            <w:r w:rsidRPr="00FA5B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al crear reservas.</w:t>
            </w:r>
          </w:p>
        </w:tc>
      </w:tr>
    </w:tbl>
    <w:p w14:paraId="1B50AB6C" w14:textId="77777777" w:rsidR="00FA5B02" w:rsidRDefault="00FA5B02" w:rsidP="00DF79B0"/>
    <w:p w14:paraId="57A7282C" w14:textId="77777777" w:rsidR="00FA5B02" w:rsidRDefault="00FA5B02" w:rsidP="00DF79B0"/>
    <w:p w14:paraId="665E9592" w14:textId="77777777" w:rsidR="00FA5B02" w:rsidRDefault="00FA5B02" w:rsidP="00DF79B0"/>
    <w:p w14:paraId="0201A67F" w14:textId="77777777" w:rsidR="00FA5B02" w:rsidRDefault="00FA5B02" w:rsidP="00DF79B0"/>
    <w:p w14:paraId="4D893D44" w14:textId="77777777" w:rsidR="00FA5B02" w:rsidRDefault="00FA5B02" w:rsidP="00DF79B0"/>
    <w:p w14:paraId="129E1A7E" w14:textId="77777777" w:rsidR="00FA5B02" w:rsidRDefault="00FA5B02" w:rsidP="00DF79B0"/>
    <w:p w14:paraId="7037971F" w14:textId="77777777" w:rsidR="00FA5B02" w:rsidRDefault="00FA5B02" w:rsidP="00DF79B0"/>
    <w:p w14:paraId="07BED2BA" w14:textId="77777777" w:rsidR="00FA5B02" w:rsidRDefault="00FA5B02" w:rsidP="00DF79B0"/>
    <w:p w14:paraId="20198273" w14:textId="77777777" w:rsidR="00FA5B02" w:rsidRDefault="00FA5B02" w:rsidP="00DF79B0"/>
    <w:p w14:paraId="71D281D8" w14:textId="77777777" w:rsidR="00FA5B02" w:rsidRDefault="00FA5B02" w:rsidP="00DF79B0"/>
    <w:p w14:paraId="3DA40106" w14:textId="77777777" w:rsidR="00FA5B02" w:rsidRDefault="00FA5B02" w:rsidP="00DF79B0"/>
    <w:p w14:paraId="33223996" w14:textId="77777777" w:rsidR="00FA5B02" w:rsidRDefault="00FA5B02" w:rsidP="00DF79B0"/>
    <w:p w14:paraId="21F6E61F" w14:textId="77777777" w:rsidR="00FA5B02" w:rsidRDefault="00FA5B02" w:rsidP="00DF79B0"/>
    <w:p w14:paraId="102052FB" w14:textId="77777777" w:rsidR="00FA5B02" w:rsidRDefault="00FA5B02" w:rsidP="00DF79B0"/>
    <w:p w14:paraId="2B3CD448" w14:textId="77777777" w:rsidR="00FA5B02" w:rsidRDefault="00FA5B02" w:rsidP="00DF79B0"/>
    <w:p w14:paraId="77090F71" w14:textId="77777777" w:rsidR="00FA5B02" w:rsidRDefault="00FA5B02" w:rsidP="00DF79B0"/>
    <w:p w14:paraId="3D470D4B" w14:textId="77777777" w:rsidR="00FA5B02" w:rsidRDefault="00FA5B02" w:rsidP="00DF79B0"/>
    <w:p w14:paraId="4C713895" w14:textId="77777777" w:rsidR="00FA5B02" w:rsidRDefault="00FA5B02" w:rsidP="00DF79B0"/>
    <w:p w14:paraId="15A48D15" w14:textId="77777777" w:rsidR="00FA5B02" w:rsidRDefault="00FA5B02" w:rsidP="00DF79B0"/>
    <w:p w14:paraId="7B2E5B1E" w14:textId="77777777" w:rsidR="00FA5B02" w:rsidRDefault="00FA5B02" w:rsidP="00DF79B0"/>
    <w:p w14:paraId="5FAC23AD" w14:textId="77777777" w:rsidR="00FA5B02" w:rsidRDefault="00FA5B02" w:rsidP="00DF79B0"/>
    <w:p w14:paraId="634F906E" w14:textId="77777777" w:rsidR="00FA5B02" w:rsidRDefault="00FA5B02" w:rsidP="00DF79B0"/>
    <w:p w14:paraId="76BAD552" w14:textId="77777777" w:rsidR="00FA5B02" w:rsidRDefault="00FA5B02" w:rsidP="00DF79B0"/>
    <w:p w14:paraId="02CA10A1" w14:textId="3CD6EB6A" w:rsidR="00DF79B0" w:rsidRDefault="00DF79B0" w:rsidP="00DF79B0">
      <w:r>
        <w:t>Captura de pantalla</w:t>
      </w:r>
      <w:r w:rsidR="002718CB">
        <w:t>:</w:t>
      </w:r>
      <w:r w:rsidR="009E6CF0">
        <w:t>( SE EMPLEO POSTMAN)</w:t>
      </w:r>
    </w:p>
    <w:p w14:paraId="027DA34C" w14:textId="114CF3BA" w:rsidR="002718CB" w:rsidRDefault="002718CB" w:rsidP="00DF79B0">
      <w:r>
        <w:t>-La app arrancando en el puerto 9090</w:t>
      </w:r>
    </w:p>
    <w:p w14:paraId="3E25E8C6" w14:textId="28086F11" w:rsidR="00FA5B02" w:rsidRDefault="008D6279" w:rsidP="00DF79B0">
      <w:r w:rsidRPr="008D6279">
        <w:drawing>
          <wp:inline distT="0" distB="0" distL="0" distR="0" wp14:anchorId="6699B0EC" wp14:editId="293451D8">
            <wp:extent cx="4622400" cy="3063240"/>
            <wp:effectExtent l="76200" t="76200" r="140335" b="137160"/>
            <wp:docPr id="15924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094" cy="3069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FE4FD" w14:textId="77777777" w:rsidR="00FA5B02" w:rsidRDefault="00FA5B02" w:rsidP="00DF79B0"/>
    <w:p w14:paraId="14C2F268" w14:textId="305B7642" w:rsidR="008D6279" w:rsidRDefault="008D6279" w:rsidP="00DF79B0"/>
    <w:p w14:paraId="2FD0DD3F" w14:textId="58FE1BBF" w:rsidR="00FA5B02" w:rsidRDefault="00FA5B02" w:rsidP="00DF79B0">
      <w:r w:rsidRPr="002718CB">
        <w:lastRenderedPageBreak/>
        <w:drawing>
          <wp:anchor distT="0" distB="0" distL="114300" distR="114300" simplePos="0" relativeHeight="251662336" behindDoc="0" locked="0" layoutInCell="1" allowOverlap="1" wp14:anchorId="4D303822" wp14:editId="1B800CDF">
            <wp:simplePos x="0" y="0"/>
            <wp:positionH relativeFrom="margin">
              <wp:align>right</wp:align>
            </wp:positionH>
            <wp:positionV relativeFrom="paragraph">
              <wp:posOffset>2730500</wp:posOffset>
            </wp:positionV>
            <wp:extent cx="5181600" cy="2305050"/>
            <wp:effectExtent l="76200" t="76200" r="133350" b="133350"/>
            <wp:wrapSquare wrapText="bothSides"/>
            <wp:docPr id="199256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95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05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18CB">
        <w:drawing>
          <wp:anchor distT="0" distB="0" distL="114300" distR="114300" simplePos="0" relativeHeight="251660288" behindDoc="0" locked="0" layoutInCell="1" allowOverlap="1" wp14:anchorId="4B985EDF" wp14:editId="33C1CC88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5400040" cy="2263140"/>
            <wp:effectExtent l="76200" t="76200" r="124460" b="137160"/>
            <wp:wrapSquare wrapText="bothSides"/>
            <wp:docPr id="195621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25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F1F9DE0" w14:textId="1304A239" w:rsidR="00FA5B02" w:rsidRDefault="00FA5B02" w:rsidP="00DF79B0">
      <w:r w:rsidRPr="002718CB">
        <w:drawing>
          <wp:anchor distT="0" distB="0" distL="114300" distR="114300" simplePos="0" relativeHeight="251661312" behindDoc="0" locked="0" layoutInCell="1" allowOverlap="1" wp14:anchorId="6A8650C4" wp14:editId="53647BEA">
            <wp:simplePos x="0" y="0"/>
            <wp:positionH relativeFrom="margin">
              <wp:align>center</wp:align>
            </wp:positionH>
            <wp:positionV relativeFrom="paragraph">
              <wp:posOffset>2797810</wp:posOffset>
            </wp:positionV>
            <wp:extent cx="5400040" cy="579120"/>
            <wp:effectExtent l="76200" t="76200" r="124460" b="125730"/>
            <wp:wrapSquare wrapText="bothSides"/>
            <wp:docPr id="149645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13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9FF231A" w14:textId="3CBB7456" w:rsidR="00FA5B02" w:rsidRDefault="0069613F" w:rsidP="00DF79B0">
      <w:r w:rsidRPr="0069613F">
        <w:lastRenderedPageBreak/>
        <w:drawing>
          <wp:anchor distT="0" distB="0" distL="114300" distR="114300" simplePos="0" relativeHeight="251664384" behindDoc="0" locked="0" layoutInCell="1" allowOverlap="1" wp14:anchorId="7459C312" wp14:editId="7E6AE845">
            <wp:simplePos x="0" y="0"/>
            <wp:positionH relativeFrom="margin">
              <wp:align>left</wp:align>
            </wp:positionH>
            <wp:positionV relativeFrom="paragraph">
              <wp:posOffset>5541819</wp:posOffset>
            </wp:positionV>
            <wp:extent cx="5400040" cy="2181225"/>
            <wp:effectExtent l="76200" t="76200" r="124460" b="142875"/>
            <wp:wrapSquare wrapText="bothSides"/>
            <wp:docPr id="102582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22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8D6279">
        <w:drawing>
          <wp:anchor distT="0" distB="0" distL="114300" distR="114300" simplePos="0" relativeHeight="251663360" behindDoc="0" locked="0" layoutInCell="1" allowOverlap="1" wp14:anchorId="2CB07EE7" wp14:editId="10D6315D">
            <wp:simplePos x="0" y="0"/>
            <wp:positionH relativeFrom="margin">
              <wp:align>left</wp:align>
            </wp:positionH>
            <wp:positionV relativeFrom="paragraph">
              <wp:posOffset>75623</wp:posOffset>
            </wp:positionV>
            <wp:extent cx="5400040" cy="4735195"/>
            <wp:effectExtent l="76200" t="76200" r="124460" b="141605"/>
            <wp:wrapSquare wrapText="bothSides"/>
            <wp:docPr id="116981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30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5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203DA1B" w14:textId="7B5EC0EC" w:rsidR="002718CB" w:rsidRDefault="002718CB" w:rsidP="00DF79B0"/>
    <w:p w14:paraId="6CCC9FB2" w14:textId="19E9FFE0" w:rsidR="002718CB" w:rsidRDefault="002718CB" w:rsidP="002718CB"/>
    <w:p w14:paraId="0691C4F4" w14:textId="42BE5E39" w:rsidR="002718CB" w:rsidRDefault="002718CB" w:rsidP="002718CB"/>
    <w:p w14:paraId="76B79C84" w14:textId="6394612B" w:rsidR="002718CB" w:rsidRDefault="002718CB" w:rsidP="002718CB"/>
    <w:p w14:paraId="79CD8D9F" w14:textId="4DC38C87" w:rsidR="002718CB" w:rsidRDefault="0069613F" w:rsidP="002718CB">
      <w:r w:rsidRPr="0069613F">
        <w:lastRenderedPageBreak/>
        <w:drawing>
          <wp:anchor distT="0" distB="0" distL="114300" distR="114300" simplePos="0" relativeHeight="251665408" behindDoc="0" locked="0" layoutInCell="1" allowOverlap="1" wp14:anchorId="61F30051" wp14:editId="3380FBC1">
            <wp:simplePos x="0" y="0"/>
            <wp:positionH relativeFrom="column">
              <wp:posOffset>520</wp:posOffset>
            </wp:positionH>
            <wp:positionV relativeFrom="paragraph">
              <wp:posOffset>173</wp:posOffset>
            </wp:positionV>
            <wp:extent cx="5400040" cy="4209415"/>
            <wp:effectExtent l="76200" t="76200" r="124460" b="133985"/>
            <wp:wrapSquare wrapText="bothSides"/>
            <wp:docPr id="204516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48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5905B6A" w14:textId="77777777" w:rsidR="0069613F" w:rsidRDefault="0069613F" w:rsidP="002718CB"/>
    <w:p w14:paraId="61CA28C3" w14:textId="24507E44" w:rsidR="0069613F" w:rsidRDefault="009E6CF0" w:rsidP="002718CB">
      <w:r w:rsidRPr="009E6CF0">
        <w:rPr>
          <w:highlight w:val="yellow"/>
        </w:rPr>
        <w:t>Se borro sala 2</w:t>
      </w:r>
    </w:p>
    <w:p w14:paraId="17235979" w14:textId="7126A23E" w:rsidR="0069613F" w:rsidRDefault="009E6CF0" w:rsidP="002718CB">
      <w:r w:rsidRPr="009E6CF0">
        <w:drawing>
          <wp:inline distT="0" distB="0" distL="0" distR="0" wp14:anchorId="722B2B04" wp14:editId="4F858440">
            <wp:extent cx="4821381" cy="3158409"/>
            <wp:effectExtent l="76200" t="76200" r="132080" b="137795"/>
            <wp:docPr id="90725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5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915" cy="3167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DECF2" w14:textId="77777777" w:rsidR="0069613F" w:rsidRDefault="0069613F" w:rsidP="002718CB"/>
    <w:p w14:paraId="368BB5F6" w14:textId="77777777" w:rsidR="0069613F" w:rsidRPr="002718CB" w:rsidRDefault="0069613F" w:rsidP="002718CB"/>
    <w:sectPr w:rsidR="0069613F" w:rsidRPr="002718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B0"/>
    <w:rsid w:val="002718CB"/>
    <w:rsid w:val="0069613F"/>
    <w:rsid w:val="008D6279"/>
    <w:rsid w:val="009B1D78"/>
    <w:rsid w:val="009E6CF0"/>
    <w:rsid w:val="00B044A3"/>
    <w:rsid w:val="00DF79B0"/>
    <w:rsid w:val="00F845D0"/>
    <w:rsid w:val="00FA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4F4F1"/>
  <w15:chartTrackingRefBased/>
  <w15:docId w15:val="{3D9A79B2-01EF-432A-858A-4FC46001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F79B0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7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44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BASILIO checasaca</dc:creator>
  <cp:keywords/>
  <dc:description/>
  <cp:lastModifiedBy>HECTOR BASILIO checasaca</cp:lastModifiedBy>
  <cp:revision>4</cp:revision>
  <dcterms:created xsi:type="dcterms:W3CDTF">2026-05-28T01:42:00Z</dcterms:created>
  <dcterms:modified xsi:type="dcterms:W3CDTF">2026-05-28T02:57:00Z</dcterms:modified>
</cp:coreProperties>
</file>