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/>
          <w:i w:val="0"/>
          <w:color w:val="3A3A4A"/>
          <w:sz w:val="25"/>
        </w:rPr>
        <w:t xml:space="preserve">Soy Andrea: </w:t>
      </w:r>
      <w:r>
        <w:rPr>
          <w:rFonts w:ascii="Nunito" w:hAnsi="Nunito" w:cs="Nunito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Nunito" w:hAnsi="Nunito" w:cs="Nunito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2A455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50406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5040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184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18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53278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5327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59036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903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9033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90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64000" cy="61918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6191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6625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6625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7584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758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8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4713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471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4650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6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5903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0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La mariquita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 mariquita necesita sus puntitos para lucir hermosa. Pega stickers negros sobre su espalda roja repartiéndolos a ambos lados y, al terminar, cuéntalos uno por uno.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7616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mariquit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6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A contar mariquitas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Aquí tienes seis mariquitas y cada una lleva su número. Pega tantas manchas negras como indique cada una: 1 mancha a la primera, 2 a la segunda, 3 a la tercera… y así hasta llegar a 6. Cuenta en voz alta mientras las colocas para practicar los números y la correspondencia.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705523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nteo_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705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120" w:line="288" w:lineRule="auto"/>
        <w:jc w:val="left"/>
      </w:pPr>
      <w:r>
        <w:rPr>
          <w:rFonts w:ascii="Fredoka" w:hAnsi="Fredoka" w:cs="Fredoka"/>
          <w:b/>
          <w:i w:val="0"/>
          <w:color w:val="FF5168"/>
          <w:sz w:val="32"/>
        </w:rPr>
        <w:t>A contar mariquitas (continuación)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705523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nteo_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705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Helado de chispas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¡Qué rico helado! Decóralo con chispas de colores: pega un sticker en cada puntito de las bolas. Combina los colores como más te gusten y trabaja la motricidad fina colocando cada chispita en su lugar.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705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helad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604660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6046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15793FCF-5350-4EF7-902D-28A8FC302BDE}"/>
  </w:font>
  <w:font w:name="Fredoka">
    <w:charset w:val="00"/>
    <w:family w:val="auto"/>
    <w:pitch w:val="variable"/>
    <w:embedRegular r:id="rIdF2" w:fontKey="{ED06F28B-2D7F-4EBD-87B0-3E06C1F80239}"/>
    <w:embedBold r:id="rIdF3" w:fontKey="{C7F1ABD6-6FFC-4663-A52D-32AE01603897}"/>
  </w:font>
  <w:font w:name="Nunito">
    <w:charset w:val="00"/>
    <w:family w:val="auto"/>
    <w:pitch w:val="variable"/>
    <w:embedRegular r:id="rIdF4" w:fontKey="{895CA051-C67E-4E26-8D5C-D36AACBDDF25}"/>
    <w:embedBold r:id="rIdF5" w:fontKey="{2A457567-F029-46E8-B694-10F4F3525F8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unito" w:hAnsi="Nunito" w:cs="Nunito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