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3D2" w:rsidRPr="00A063D2" w:rsidRDefault="00A063D2" w:rsidP="00A0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bookmarkStart w:id="0" w:name="OLE_LINK1"/>
      <w:r w:rsidRPr="00A063D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AA5"/>
          <w:lang w:eastAsia="es-MX"/>
        </w:rPr>
        <w:t>Unidad 1. Análisis semántico.</w:t>
      </w:r>
    </w:p>
    <w:p w:rsidR="00A063D2" w:rsidRPr="00A063D2" w:rsidRDefault="00BC5D8D" w:rsidP="00A0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="t" fillcolor="#a0a0a0" stroked="f"/>
        </w:pict>
      </w:r>
    </w:p>
    <w:p w:rsidR="00A063D2" w:rsidRPr="00A063D2" w:rsidRDefault="00A063D2" w:rsidP="00A0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63D2">
        <w:rPr>
          <w:rFonts w:ascii="Times New Roman" w:eastAsia="Times New Roman" w:hAnsi="Times New Roman" w:cs="Times New Roman"/>
          <w:sz w:val="24"/>
          <w:szCs w:val="24"/>
          <w:lang w:eastAsia="es-MX"/>
        </w:rPr>
        <w:t>1.1 Árboles de expresiones.</w:t>
      </w:r>
    </w:p>
    <w:p w:rsidR="00A063D2" w:rsidRPr="00A063D2" w:rsidRDefault="00A063D2" w:rsidP="00A0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63D2">
        <w:rPr>
          <w:rFonts w:ascii="Times New Roman" w:eastAsia="Times New Roman" w:hAnsi="Times New Roman" w:cs="Times New Roman"/>
          <w:sz w:val="24"/>
          <w:szCs w:val="24"/>
          <w:lang w:eastAsia="es-MX"/>
        </w:rPr>
        <w:t>1.2 Acciones semánticas de un analizador sintáctico.</w:t>
      </w:r>
    </w:p>
    <w:p w:rsidR="00A063D2" w:rsidRPr="00A063D2" w:rsidRDefault="00A063D2" w:rsidP="00A0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63D2">
        <w:rPr>
          <w:rFonts w:ascii="Times New Roman" w:eastAsia="Times New Roman" w:hAnsi="Times New Roman" w:cs="Times New Roman"/>
          <w:sz w:val="24"/>
          <w:szCs w:val="24"/>
          <w:lang w:eastAsia="es-MX"/>
        </w:rPr>
        <w:t>1.3 Comprobaciones de tipos en expresiones.</w:t>
      </w:r>
    </w:p>
    <w:p w:rsidR="00A063D2" w:rsidRPr="00A063D2" w:rsidRDefault="00A063D2" w:rsidP="00A0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63D2">
        <w:rPr>
          <w:rFonts w:ascii="Times New Roman" w:eastAsia="Times New Roman" w:hAnsi="Times New Roman" w:cs="Times New Roman"/>
          <w:sz w:val="24"/>
          <w:szCs w:val="24"/>
          <w:lang w:eastAsia="es-MX"/>
        </w:rPr>
        <w:t>1.4 Pila semántica en un analizador sintáctico.</w:t>
      </w:r>
    </w:p>
    <w:p w:rsidR="00A063D2" w:rsidRPr="00A063D2" w:rsidRDefault="00A063D2" w:rsidP="00A0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63D2">
        <w:rPr>
          <w:rFonts w:ascii="Times New Roman" w:eastAsia="Times New Roman" w:hAnsi="Times New Roman" w:cs="Times New Roman"/>
          <w:sz w:val="24"/>
          <w:szCs w:val="24"/>
          <w:lang w:eastAsia="es-MX"/>
        </w:rPr>
        <w:t>1.5 Esquema de traducción.</w:t>
      </w:r>
    </w:p>
    <w:p w:rsidR="00A063D2" w:rsidRPr="00A063D2" w:rsidRDefault="00A063D2" w:rsidP="00A0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63D2">
        <w:rPr>
          <w:rFonts w:ascii="Times New Roman" w:eastAsia="Times New Roman" w:hAnsi="Times New Roman" w:cs="Times New Roman"/>
          <w:sz w:val="24"/>
          <w:szCs w:val="24"/>
          <w:lang w:eastAsia="es-MX"/>
        </w:rPr>
        <w:t>1.6 Generación de la tabla de símbolo y tabla de direcciones.</w:t>
      </w:r>
    </w:p>
    <w:p w:rsidR="00A063D2" w:rsidRPr="00A063D2" w:rsidRDefault="00A063D2" w:rsidP="00A0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63D2">
        <w:rPr>
          <w:rFonts w:ascii="Times New Roman" w:eastAsia="Times New Roman" w:hAnsi="Times New Roman" w:cs="Times New Roman"/>
          <w:sz w:val="24"/>
          <w:szCs w:val="24"/>
          <w:lang w:eastAsia="es-MX"/>
        </w:rPr>
        <w:t>1.7 Manejo de errores semánticos.</w:t>
      </w:r>
    </w:p>
    <w:p w:rsidR="00A063D2" w:rsidRPr="00A063D2" w:rsidRDefault="00BC5D8D" w:rsidP="00A0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6" style="width:0;height:1.5pt" o:hralign="center" o:hrstd="t" o:hr="t" fillcolor="#a0a0a0" stroked="f"/>
        </w:pict>
      </w:r>
    </w:p>
    <w:p w:rsidR="00A063D2" w:rsidRDefault="00A063D2" w:rsidP="00A063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AA5"/>
          <w:lang w:eastAsia="es-MX"/>
        </w:rPr>
      </w:pPr>
    </w:p>
    <w:p w:rsidR="00A063D2" w:rsidRDefault="00A063D2" w:rsidP="00A063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AA5"/>
          <w:lang w:eastAsia="es-MX"/>
        </w:rPr>
      </w:pPr>
    </w:p>
    <w:p w:rsidR="00A063D2" w:rsidRDefault="00A063D2" w:rsidP="00A063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AA5"/>
          <w:lang w:eastAsia="es-MX"/>
        </w:rPr>
      </w:pPr>
      <w:r w:rsidRPr="00A063D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AA5"/>
          <w:lang w:eastAsia="es-MX"/>
        </w:rPr>
        <w:t>1.2 Acciones semánticas de un analizador sintáctico</w:t>
      </w:r>
    </w:p>
    <w:p w:rsidR="00A063D2" w:rsidRDefault="00A063D2" w:rsidP="00A063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AA5"/>
          <w:lang w:eastAsia="es-MX"/>
        </w:rPr>
      </w:pPr>
    </w:p>
    <w:p w:rsidR="00A063D2" w:rsidRDefault="00A063D2" w:rsidP="00A063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AA5"/>
          <w:lang w:eastAsia="es-MX"/>
        </w:rPr>
      </w:pPr>
    </w:p>
    <w:p w:rsidR="00A063D2" w:rsidRDefault="00A063D2" w:rsidP="00A063D2">
      <w:pPr>
        <w:spacing w:after="0"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>Tareas y Actividades.</w:t>
      </w:r>
    </w:p>
    <w:p w:rsidR="00A063D2" w:rsidRDefault="00A063D2" w:rsidP="00A063D2">
      <w:pPr>
        <w:spacing w:after="0" w:line="240" w:lineRule="auto"/>
        <w:rPr>
          <w:b/>
          <w:bCs/>
          <w:i/>
          <w:iCs/>
        </w:rPr>
      </w:pPr>
    </w:p>
    <w:p w:rsidR="00A063D2" w:rsidRDefault="00A063D2" w:rsidP="00A063D2">
      <w:pPr>
        <w:spacing w:after="0" w:line="240" w:lineRule="auto"/>
      </w:pPr>
      <w:r>
        <w:rPr>
          <w:u w:val="single"/>
        </w:rPr>
        <w:t>Tarea 1</w:t>
      </w:r>
      <w:r>
        <w:t>.</w:t>
      </w:r>
    </w:p>
    <w:p w:rsidR="00A063D2" w:rsidRDefault="00A063D2" w:rsidP="00A063D2">
      <w:pPr>
        <w:spacing w:after="0" w:line="240" w:lineRule="auto"/>
      </w:pPr>
    </w:p>
    <w:p w:rsidR="0088406B" w:rsidRDefault="0088406B" w:rsidP="0088406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8406B">
        <w:rPr>
          <w:rFonts w:ascii="TimesNewRomanPSMT" w:hAnsi="TimesNewRomanPSMT" w:cs="TimesNewRomanPSMT"/>
          <w:sz w:val="24"/>
          <w:szCs w:val="24"/>
        </w:rPr>
        <w:t>Agregar acciones semánticas a la estructura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88406B">
        <w:rPr>
          <w:rFonts w:ascii="TimesNewRomanPSMT" w:hAnsi="TimesNewRomanPSMT" w:cs="TimesNewRomanPSMT"/>
          <w:sz w:val="24"/>
          <w:szCs w:val="24"/>
        </w:rPr>
        <w:t>de la gramática.</w:t>
      </w:r>
    </w:p>
    <w:p w:rsidR="0088406B" w:rsidRPr="0088406B" w:rsidRDefault="0088406B" w:rsidP="0088406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8406B">
        <w:rPr>
          <w:rFonts w:ascii="TimesNewRomanPSMT" w:hAnsi="TimesNewRomanPSMT" w:cs="TimesNewRomanPSMT"/>
          <w:sz w:val="24"/>
          <w:szCs w:val="24"/>
        </w:rPr>
        <w:t>Manipular la tabla de conversión de símbolos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88406B">
        <w:rPr>
          <w:rFonts w:ascii="TimesNewRomanPSMT" w:hAnsi="TimesNewRomanPSMT" w:cs="TimesNewRomanPSMT"/>
          <w:sz w:val="24"/>
          <w:szCs w:val="24"/>
        </w:rPr>
        <w:t>y de errores y direcciones.</w:t>
      </w:r>
    </w:p>
    <w:p w:rsidR="00A063D2" w:rsidRDefault="00A063D2" w:rsidP="00A0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063D2" w:rsidRPr="00A063D2" w:rsidRDefault="00A063D2" w:rsidP="00A063D2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es-MX"/>
        </w:rPr>
      </w:pPr>
      <w:r w:rsidRPr="00A063D2">
        <w:rPr>
          <w:rFonts w:ascii="Times New Roman" w:eastAsia="Times New Roman" w:hAnsi="Times New Roman" w:cs="Times New Roman"/>
          <w:b/>
          <w:i/>
          <w:sz w:val="24"/>
          <w:szCs w:val="24"/>
          <w:lang w:eastAsia="es-MX"/>
        </w:rPr>
        <w:t>Recursos.</w:t>
      </w:r>
    </w:p>
    <w:p w:rsidR="00A063D2" w:rsidRDefault="00A063D2" w:rsidP="00A0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063D2" w:rsidRDefault="00BC5D8D" w:rsidP="00A0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7" style="width:0;height:1.5pt" o:hralign="center" o:hrstd="t" o:hr="t" fillcolor="#a0a0a0" stroked="f"/>
        </w:pict>
      </w:r>
      <w:bookmarkEnd w:id="0"/>
    </w:p>
    <w:p w:rsidR="00A063D2" w:rsidRPr="00A063D2" w:rsidRDefault="00A063D2" w:rsidP="00A0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832BC6" w:rsidRDefault="00832BC6" w:rsidP="00A0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  <w:lang w:eastAsia="es-MX"/>
        </w:rPr>
        <w:drawing>
          <wp:inline distT="0" distB="0" distL="0" distR="0" wp14:anchorId="10704822" wp14:editId="025CA13C">
            <wp:extent cx="5612130" cy="27235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C6" w:rsidRDefault="00832BC6" w:rsidP="00A0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063D2" w:rsidRPr="00A063D2" w:rsidRDefault="00A063D2" w:rsidP="00A0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63D2">
        <w:rPr>
          <w:rFonts w:ascii="Times New Roman" w:eastAsia="Times New Roman" w:hAnsi="Times New Roman" w:cs="Times New Roman"/>
          <w:sz w:val="24"/>
          <w:szCs w:val="24"/>
          <w:lang w:eastAsia="es-MX"/>
        </w:rPr>
        <w:t>Definición de un analizador sintáctico: es la fase del analizador que se encarga de chequear el texto de entrada en base a una gramática dada. Y en caso de que el programa de entrada sea válido, suministra el árbol sintáctico que lo reconoce.</w:t>
      </w:r>
    </w:p>
    <w:p w:rsidR="00A063D2" w:rsidRPr="00A063D2" w:rsidRDefault="00A063D2" w:rsidP="00A0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063D2" w:rsidRPr="00A063D2" w:rsidRDefault="00A063D2" w:rsidP="00A0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63D2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En teoría, se supone que la salida del analizador sintáctico es alguna representación del árbol sintáctic</w:t>
      </w:r>
      <w:r w:rsidR="00832BC6">
        <w:rPr>
          <w:rFonts w:ascii="Times New Roman" w:eastAsia="Times New Roman" w:hAnsi="Times New Roman" w:cs="Times New Roman"/>
          <w:sz w:val="24"/>
          <w:szCs w:val="24"/>
          <w:lang w:eastAsia="es-MX"/>
        </w:rPr>
        <w:t>o que reconoce la secuencia de t</w:t>
      </w:r>
      <w:r w:rsidRPr="00A063D2">
        <w:rPr>
          <w:rFonts w:ascii="Times New Roman" w:eastAsia="Times New Roman" w:hAnsi="Times New Roman" w:cs="Times New Roman"/>
          <w:sz w:val="24"/>
          <w:szCs w:val="24"/>
          <w:lang w:eastAsia="es-MX"/>
        </w:rPr>
        <w:t>oken suministrada por el analizador léxico.}</w:t>
      </w:r>
    </w:p>
    <w:p w:rsidR="00A063D2" w:rsidRPr="00A063D2" w:rsidRDefault="00A063D2" w:rsidP="00A0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063D2" w:rsidRPr="00A063D2" w:rsidRDefault="00A063D2" w:rsidP="00A0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63D2">
        <w:rPr>
          <w:rFonts w:ascii="Times New Roman" w:eastAsia="Times New Roman" w:hAnsi="Times New Roman" w:cs="Times New Roman"/>
          <w:sz w:val="24"/>
          <w:szCs w:val="24"/>
          <w:lang w:eastAsia="es-MX"/>
        </w:rPr>
        <w:t>En la práctica, el analizador sintáctico también hace:</w:t>
      </w:r>
    </w:p>
    <w:p w:rsidR="00A063D2" w:rsidRPr="00832BC6" w:rsidRDefault="00A063D2" w:rsidP="00832BC6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32BC6">
        <w:rPr>
          <w:rFonts w:ascii="Times New Roman" w:eastAsia="Times New Roman" w:hAnsi="Times New Roman" w:cs="Times New Roman"/>
          <w:sz w:val="24"/>
          <w:szCs w:val="24"/>
          <w:lang w:eastAsia="es-MX"/>
        </w:rPr>
        <w:t>Acceder a la tabla de símbolos (para hacer parte del trabajo del analizador semántico).</w:t>
      </w:r>
    </w:p>
    <w:p w:rsidR="00A063D2" w:rsidRPr="00832BC6" w:rsidRDefault="00A063D2" w:rsidP="00832BC6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32BC6">
        <w:rPr>
          <w:rFonts w:ascii="Times New Roman" w:eastAsia="Times New Roman" w:hAnsi="Times New Roman" w:cs="Times New Roman"/>
          <w:sz w:val="24"/>
          <w:szCs w:val="24"/>
          <w:lang w:eastAsia="es-MX"/>
        </w:rPr>
        <w:t>Chequeo de tipos (del analizador semántico).</w:t>
      </w:r>
    </w:p>
    <w:p w:rsidR="00A063D2" w:rsidRPr="00832BC6" w:rsidRDefault="00A063D2" w:rsidP="00832BC6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32BC6">
        <w:rPr>
          <w:rFonts w:ascii="Times New Roman" w:eastAsia="Times New Roman" w:hAnsi="Times New Roman" w:cs="Times New Roman"/>
          <w:sz w:val="24"/>
          <w:szCs w:val="24"/>
          <w:lang w:eastAsia="es-MX"/>
        </w:rPr>
        <w:t>Generar código intermedio.</w:t>
      </w:r>
    </w:p>
    <w:p w:rsidR="00A063D2" w:rsidRPr="00832BC6" w:rsidRDefault="00A063D2" w:rsidP="00832BC6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32BC6">
        <w:rPr>
          <w:rFonts w:ascii="Times New Roman" w:eastAsia="Times New Roman" w:hAnsi="Times New Roman" w:cs="Times New Roman"/>
          <w:sz w:val="24"/>
          <w:szCs w:val="24"/>
          <w:lang w:eastAsia="es-MX"/>
        </w:rPr>
        <w:t>Generar errores cuando se producen.</w:t>
      </w:r>
    </w:p>
    <w:p w:rsidR="0088406B" w:rsidRPr="00832BC6" w:rsidRDefault="0088406B" w:rsidP="00832BC6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32BC6">
        <w:rPr>
          <w:rFonts w:ascii="Times New Roman" w:eastAsia="Times New Roman" w:hAnsi="Times New Roman" w:cs="Times New Roman"/>
          <w:sz w:val="24"/>
          <w:szCs w:val="24"/>
          <w:lang w:eastAsia="es-MX"/>
        </w:rPr>
        <w:t>Controlar el flujo tokens reconocidos por parte del analizador léxico.</w:t>
      </w:r>
    </w:p>
    <w:p w:rsidR="00832BC6" w:rsidRPr="00832BC6" w:rsidRDefault="00832BC6" w:rsidP="00832BC6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32BC6">
        <w:rPr>
          <w:rFonts w:ascii="Times New Roman" w:eastAsia="Times New Roman" w:hAnsi="Times New Roman" w:cs="Times New Roman"/>
          <w:sz w:val="24"/>
          <w:szCs w:val="24"/>
          <w:lang w:eastAsia="es-MX"/>
        </w:rPr>
        <w:t>Estrategia para recuperarse de errores sintácticos.</w:t>
      </w:r>
    </w:p>
    <w:p w:rsidR="00832BC6" w:rsidRPr="00832BC6" w:rsidRDefault="00832BC6" w:rsidP="00832BC6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32BC6">
        <w:rPr>
          <w:rFonts w:ascii="Times New Roman" w:eastAsia="Times New Roman" w:hAnsi="Times New Roman" w:cs="Times New Roman"/>
          <w:sz w:val="24"/>
          <w:szCs w:val="24"/>
          <w:lang w:eastAsia="es-MX"/>
        </w:rPr>
        <w:t>Recuperación del modo pánico.</w:t>
      </w:r>
    </w:p>
    <w:p w:rsidR="00832BC6" w:rsidRPr="00832BC6" w:rsidRDefault="00832BC6" w:rsidP="00832BC6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32BC6">
        <w:rPr>
          <w:rFonts w:ascii="Times New Roman" w:eastAsia="Times New Roman" w:hAnsi="Times New Roman" w:cs="Times New Roman"/>
          <w:sz w:val="24"/>
          <w:szCs w:val="24"/>
          <w:lang w:eastAsia="es-MX"/>
        </w:rPr>
        <w:t>Recuperación a nivel de frase.</w:t>
      </w:r>
    </w:p>
    <w:p w:rsidR="00832BC6" w:rsidRPr="00832BC6" w:rsidRDefault="00832BC6" w:rsidP="00832BC6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32BC6">
        <w:rPr>
          <w:rFonts w:ascii="Times New Roman" w:eastAsia="Times New Roman" w:hAnsi="Times New Roman" w:cs="Times New Roman"/>
          <w:sz w:val="24"/>
          <w:szCs w:val="24"/>
          <w:lang w:eastAsia="es-MX"/>
        </w:rPr>
        <w:t>Producción de errores.</w:t>
      </w:r>
    </w:p>
    <w:p w:rsidR="00832BC6" w:rsidRPr="00832BC6" w:rsidRDefault="00832BC6" w:rsidP="00832BC6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32BC6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Corrección global.</w:t>
      </w:r>
    </w:p>
    <w:p w:rsidR="00832BC6" w:rsidRPr="00832BC6" w:rsidRDefault="00832BC6" w:rsidP="00832BC6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32BC6">
        <w:rPr>
          <w:rFonts w:ascii="Times New Roman" w:eastAsia="Times New Roman" w:hAnsi="Times New Roman" w:cs="Times New Roman"/>
          <w:sz w:val="24"/>
          <w:szCs w:val="24"/>
          <w:lang w:eastAsia="es-MX"/>
        </w:rPr>
        <w:t>Manejo de errores sintácticos.</w:t>
      </w:r>
    </w:p>
    <w:p w:rsidR="00832BC6" w:rsidRPr="00A063D2" w:rsidRDefault="00832BC6" w:rsidP="00A0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063D2" w:rsidRPr="00832BC6" w:rsidRDefault="00A063D2" w:rsidP="00832BC6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32BC6">
        <w:rPr>
          <w:rFonts w:ascii="Times New Roman" w:eastAsia="Times New Roman" w:hAnsi="Times New Roman" w:cs="Times New Roman"/>
          <w:sz w:val="24"/>
          <w:szCs w:val="24"/>
          <w:lang w:eastAsia="es-MX"/>
        </w:rPr>
        <w:t>En definitiva, realiza casi todas las operaciones de la compilación. Este método de trabajo da lugar a los métodos de compilación dirigidos por sintaxis.</w:t>
      </w:r>
    </w:p>
    <w:p w:rsidR="0088406B" w:rsidRDefault="0088406B" w:rsidP="00A0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88406B" w:rsidRPr="00A063D2" w:rsidRDefault="0088406B" w:rsidP="00A0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063D2" w:rsidRPr="00A063D2" w:rsidRDefault="00A063D2" w:rsidP="00A0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063D2" w:rsidRPr="00A063D2" w:rsidRDefault="00A063D2" w:rsidP="00A0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63D2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>Manejo de errores sintácticos</w:t>
      </w:r>
    </w:p>
    <w:p w:rsidR="00A063D2" w:rsidRPr="00A063D2" w:rsidRDefault="00A063D2" w:rsidP="00A0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063D2" w:rsidRPr="00A063D2" w:rsidRDefault="00A063D2" w:rsidP="00A0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63D2">
        <w:rPr>
          <w:rFonts w:ascii="Times New Roman" w:eastAsia="Times New Roman" w:hAnsi="Times New Roman" w:cs="Times New Roman"/>
          <w:sz w:val="24"/>
          <w:szCs w:val="24"/>
          <w:lang w:eastAsia="es-MX"/>
        </w:rPr>
        <w:t>Los errores sintácticos son dados por una expresión aritmética o paréntesis no equilibrados.</w:t>
      </w:r>
    </w:p>
    <w:p w:rsidR="00A063D2" w:rsidRPr="00A063D2" w:rsidRDefault="00A063D2" w:rsidP="00A0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063D2" w:rsidRPr="00A063D2" w:rsidRDefault="00A063D2" w:rsidP="00A0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63D2">
        <w:rPr>
          <w:rFonts w:ascii="Times New Roman" w:eastAsia="Times New Roman" w:hAnsi="Times New Roman" w:cs="Times New Roman"/>
          <w:sz w:val="24"/>
          <w:szCs w:val="24"/>
          <w:lang w:eastAsia="es-MX"/>
        </w:rPr>
        <w:t>El manejo de errores de sintaxis es el más complicado desde el punto de vista de la creación de compiladores. Nos interesa que cuando el compilador encuentre un error, se recupere y siga buscando errores. Por lo tanto el manejador de errores de un analizador sintáctico tiene como objetivos:</w:t>
      </w:r>
    </w:p>
    <w:p w:rsidR="00A063D2" w:rsidRPr="00A063D2" w:rsidRDefault="00A063D2" w:rsidP="00A0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063D2" w:rsidRPr="00A063D2" w:rsidRDefault="00A063D2" w:rsidP="00A0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63D2">
        <w:rPr>
          <w:rFonts w:ascii="Times New Roman" w:eastAsia="Times New Roman" w:hAnsi="Times New Roman" w:cs="Times New Roman"/>
          <w:sz w:val="24"/>
          <w:szCs w:val="24"/>
          <w:lang w:eastAsia="es-MX"/>
        </w:rPr>
        <w:sym w:font="Symbol" w:char="F0B7"/>
      </w:r>
      <w:r w:rsidRPr="00A063D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Indicar los errores de forma clara y precisa. Aclarar el tipo de error y su localización.</w:t>
      </w:r>
    </w:p>
    <w:p w:rsidR="00A063D2" w:rsidRPr="00A063D2" w:rsidRDefault="00A063D2" w:rsidP="00A0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63D2">
        <w:rPr>
          <w:rFonts w:ascii="Times New Roman" w:eastAsia="Times New Roman" w:hAnsi="Times New Roman" w:cs="Times New Roman"/>
          <w:sz w:val="24"/>
          <w:szCs w:val="24"/>
          <w:lang w:eastAsia="es-MX"/>
        </w:rPr>
        <w:sym w:font="Symbol" w:char="F0B7"/>
      </w:r>
      <w:r w:rsidRPr="00A063D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Recuperarse del error, para poder seguir examinando la entrada.</w:t>
      </w:r>
    </w:p>
    <w:p w:rsidR="00A063D2" w:rsidRPr="00A063D2" w:rsidRDefault="00A063D2" w:rsidP="00A0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63D2">
        <w:rPr>
          <w:rFonts w:ascii="Times New Roman" w:eastAsia="Times New Roman" w:hAnsi="Times New Roman" w:cs="Times New Roman"/>
          <w:sz w:val="24"/>
          <w:szCs w:val="24"/>
          <w:lang w:eastAsia="es-MX"/>
        </w:rPr>
        <w:sym w:font="Symbol" w:char="F0B7"/>
      </w:r>
      <w:r w:rsidRPr="00A063D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No ralentizar significativamente la compilación</w:t>
      </w:r>
    </w:p>
    <w:p w:rsidR="00A063D2" w:rsidRPr="00A063D2" w:rsidRDefault="00A063D2" w:rsidP="00A0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063D2" w:rsidRPr="00A063D2" w:rsidRDefault="00A063D2" w:rsidP="00A0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63D2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>Tipo de gramática que acepta un analizador sintáctico</w:t>
      </w:r>
    </w:p>
    <w:p w:rsidR="00A063D2" w:rsidRPr="00A063D2" w:rsidRDefault="00A063D2" w:rsidP="00A0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063D2" w:rsidRPr="00A063D2" w:rsidRDefault="00A063D2" w:rsidP="00A0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63D2">
        <w:rPr>
          <w:rFonts w:ascii="Times New Roman" w:eastAsia="Times New Roman" w:hAnsi="Times New Roman" w:cs="Times New Roman"/>
          <w:sz w:val="24"/>
          <w:szCs w:val="24"/>
          <w:lang w:eastAsia="es-MX"/>
        </w:rPr>
        <w:t>Nosotros nos centraremos en el análisis sintáctico para lenguajes basados en gramáticas formales, ya que de otra forma se hace muy difícil la comprensión del compilador, y se pueden corregir, quizás más fácilmente, errores de muy difícil localización, como es la ambigüedad en el reconocimiento de ciertas sentencias.</w:t>
      </w:r>
    </w:p>
    <w:p w:rsidR="00A063D2" w:rsidRPr="00A063D2" w:rsidRDefault="00A063D2" w:rsidP="00A0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063D2" w:rsidRPr="00A063D2" w:rsidRDefault="00A063D2" w:rsidP="00A0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63D2">
        <w:rPr>
          <w:rFonts w:ascii="Times New Roman" w:eastAsia="Times New Roman" w:hAnsi="Times New Roman" w:cs="Times New Roman"/>
          <w:sz w:val="24"/>
          <w:szCs w:val="24"/>
          <w:lang w:eastAsia="es-MX"/>
        </w:rPr>
        <w:t>La gramática que acepta el analizador sintáctico es una gramática de contexto libre:</w:t>
      </w:r>
    </w:p>
    <w:p w:rsidR="00A063D2" w:rsidRPr="00A063D2" w:rsidRDefault="00A063D2" w:rsidP="00A0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063D2" w:rsidRPr="00A063D2" w:rsidRDefault="00A063D2" w:rsidP="00A0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A063D2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Gramática: G (N, T, P, S)</w:t>
      </w:r>
    </w:p>
    <w:p w:rsidR="00A063D2" w:rsidRPr="00A063D2" w:rsidRDefault="00A063D2" w:rsidP="00A0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63D2">
        <w:rPr>
          <w:rFonts w:ascii="Times New Roman" w:eastAsia="Times New Roman" w:hAnsi="Times New Roman" w:cs="Times New Roman"/>
          <w:sz w:val="24"/>
          <w:szCs w:val="24"/>
          <w:lang w:eastAsia="es-MX"/>
        </w:rPr>
        <w:t>N = No terminales.</w:t>
      </w:r>
    </w:p>
    <w:p w:rsidR="00A063D2" w:rsidRPr="00A063D2" w:rsidRDefault="00A063D2" w:rsidP="00A0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63D2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T = Terminales.</w:t>
      </w:r>
    </w:p>
    <w:p w:rsidR="00A063D2" w:rsidRPr="00A063D2" w:rsidRDefault="00A063D2" w:rsidP="00A0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63D2">
        <w:rPr>
          <w:rFonts w:ascii="Times New Roman" w:eastAsia="Times New Roman" w:hAnsi="Times New Roman" w:cs="Times New Roman"/>
          <w:sz w:val="24"/>
          <w:szCs w:val="24"/>
          <w:lang w:eastAsia="es-MX"/>
        </w:rPr>
        <w:t>P = Reglas de Producción.</w:t>
      </w:r>
    </w:p>
    <w:p w:rsidR="00A063D2" w:rsidRPr="00A063D2" w:rsidRDefault="00A063D2" w:rsidP="00A0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63D2">
        <w:rPr>
          <w:rFonts w:ascii="Times New Roman" w:eastAsia="Times New Roman" w:hAnsi="Times New Roman" w:cs="Times New Roman"/>
          <w:sz w:val="24"/>
          <w:szCs w:val="24"/>
          <w:lang w:eastAsia="es-MX"/>
        </w:rPr>
        <w:t>S = Axioma Inicial.</w:t>
      </w:r>
    </w:p>
    <w:p w:rsidR="00B73B3B" w:rsidRDefault="00BC5D8D"/>
    <w:p w:rsidR="0088406B" w:rsidRDefault="0088406B"/>
    <w:p w:rsidR="00832BC6" w:rsidRDefault="00832BC6" w:rsidP="00832BC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r w:rsidRPr="00832BC6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ACCIONES SEMANTICAS</w:t>
      </w:r>
    </w:p>
    <w:p w:rsidR="002F551C" w:rsidRDefault="002F551C" w:rsidP="00832BC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</w:p>
    <w:p w:rsidR="002F551C" w:rsidRPr="002F551C" w:rsidRDefault="002F551C" w:rsidP="00BC5D8D">
      <w:pPr>
        <w:pStyle w:val="Prrafodelista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F551C">
        <w:rPr>
          <w:rFonts w:ascii="Times New Roman" w:eastAsia="Times New Roman" w:hAnsi="Times New Roman" w:cs="Times New Roman"/>
          <w:sz w:val="24"/>
          <w:szCs w:val="24"/>
          <w:lang w:eastAsia="es-MX"/>
        </w:rPr>
        <w:t>El análisis semántico se realiza después del sintáctico y es más difícil de formalizar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2F551C">
        <w:rPr>
          <w:rFonts w:ascii="Times New Roman" w:eastAsia="Times New Roman" w:hAnsi="Times New Roman" w:cs="Times New Roman"/>
          <w:sz w:val="24"/>
          <w:szCs w:val="24"/>
          <w:lang w:eastAsia="es-MX"/>
        </w:rPr>
        <w:t>que éste. Se trata de determinar el tipo de los resultados intermedios, comprobar que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2F551C">
        <w:rPr>
          <w:rFonts w:ascii="Times New Roman" w:eastAsia="Times New Roman" w:hAnsi="Times New Roman" w:cs="Times New Roman"/>
          <w:sz w:val="24"/>
          <w:szCs w:val="24"/>
          <w:lang w:eastAsia="es-MX"/>
        </w:rPr>
        <w:t>los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2F551C">
        <w:rPr>
          <w:rFonts w:ascii="Times New Roman" w:eastAsia="Times New Roman" w:hAnsi="Times New Roman" w:cs="Times New Roman"/>
          <w:sz w:val="24"/>
          <w:szCs w:val="24"/>
          <w:lang w:eastAsia="es-MX"/>
        </w:rPr>
        <w:t>argumentos que tiene un operador pertenecen al conjunto de los operadores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2F551C">
        <w:rPr>
          <w:rFonts w:ascii="Times New Roman" w:eastAsia="Times New Roman" w:hAnsi="Times New Roman" w:cs="Times New Roman"/>
          <w:sz w:val="24"/>
          <w:szCs w:val="24"/>
          <w:lang w:eastAsia="es-MX"/>
        </w:rPr>
        <w:t>posibles, y si son compatibles entre sí, es decir, comprobará que el significado de lo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2F551C">
        <w:rPr>
          <w:rFonts w:ascii="Times New Roman" w:eastAsia="Times New Roman" w:hAnsi="Times New Roman" w:cs="Times New Roman"/>
          <w:sz w:val="24"/>
          <w:szCs w:val="24"/>
          <w:lang w:eastAsia="es-MX"/>
        </w:rPr>
        <w:t>que se va leyendo es válido.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2F551C">
        <w:rPr>
          <w:rFonts w:ascii="Times New Roman" w:eastAsia="Times New Roman" w:hAnsi="Times New Roman" w:cs="Times New Roman"/>
          <w:sz w:val="24"/>
          <w:szCs w:val="24"/>
          <w:lang w:eastAsia="es-MX"/>
        </w:rPr>
        <w:t>El análisis semántico utiliza como entrada el árbol sintáctico detectado para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2F551C">
        <w:rPr>
          <w:rFonts w:ascii="Times New Roman" w:eastAsia="Times New Roman" w:hAnsi="Times New Roman" w:cs="Times New Roman"/>
          <w:sz w:val="24"/>
          <w:szCs w:val="24"/>
          <w:lang w:eastAsia="es-MX"/>
        </w:rPr>
        <w:t>comprobar restricciones de tipo y otras limitaciones semánticas y preparar la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2F551C">
        <w:rPr>
          <w:rFonts w:ascii="Times New Roman" w:eastAsia="Times New Roman" w:hAnsi="Times New Roman" w:cs="Times New Roman"/>
          <w:sz w:val="24"/>
          <w:szCs w:val="24"/>
          <w:lang w:eastAsia="es-MX"/>
        </w:rPr>
        <w:t>generación de código.</w:t>
      </w:r>
    </w:p>
    <w:p w:rsidR="002F551C" w:rsidRPr="002F551C" w:rsidRDefault="002F551C" w:rsidP="00BC5D8D">
      <w:pPr>
        <w:pStyle w:val="Prrafodelista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F551C">
        <w:rPr>
          <w:rFonts w:ascii="Times New Roman" w:eastAsia="Times New Roman" w:hAnsi="Times New Roman" w:cs="Times New Roman"/>
          <w:sz w:val="24"/>
          <w:szCs w:val="24"/>
          <w:lang w:eastAsia="es-MX"/>
        </w:rPr>
        <w:t>La salida “teórica” de la fase de análisis semántico sería un árbol semántico. Consiste</w:t>
      </w:r>
    </w:p>
    <w:p w:rsidR="002F551C" w:rsidRPr="002F551C" w:rsidRDefault="002F551C" w:rsidP="00BC5D8D">
      <w:pPr>
        <w:pStyle w:val="Prrafodelista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2F551C">
        <w:rPr>
          <w:rFonts w:ascii="Times New Roman" w:eastAsia="Times New Roman" w:hAnsi="Times New Roman" w:cs="Times New Roman"/>
          <w:sz w:val="24"/>
          <w:szCs w:val="24"/>
          <w:lang w:eastAsia="es-MX"/>
        </w:rPr>
        <w:t>en</w:t>
      </w:r>
      <w:proofErr w:type="gramEnd"/>
      <w:r w:rsidRPr="002F551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un árbol sintáctico en el que cada una de sus ramas ha adquirido el significado que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2F551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debe </w:t>
      </w:r>
      <w:bookmarkStart w:id="1" w:name="_GoBack"/>
      <w:bookmarkEnd w:id="1"/>
      <w:r w:rsidRPr="002F551C">
        <w:rPr>
          <w:rFonts w:ascii="Times New Roman" w:eastAsia="Times New Roman" w:hAnsi="Times New Roman" w:cs="Times New Roman"/>
          <w:sz w:val="24"/>
          <w:szCs w:val="24"/>
          <w:lang w:eastAsia="es-MX"/>
        </w:rPr>
        <w:t>tener. En el caso de los operadores polimórficos (un único símbolo con varios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2F551C">
        <w:rPr>
          <w:rFonts w:ascii="Times New Roman" w:eastAsia="Times New Roman" w:hAnsi="Times New Roman" w:cs="Times New Roman"/>
          <w:sz w:val="24"/>
          <w:szCs w:val="24"/>
          <w:lang w:eastAsia="es-MX"/>
        </w:rPr>
        <w:t>significados), el análisis semántico determina cuál es el aplicable. Por ejemplo,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2F551C">
        <w:rPr>
          <w:rFonts w:ascii="Times New Roman" w:eastAsia="Times New Roman" w:hAnsi="Times New Roman" w:cs="Times New Roman"/>
          <w:sz w:val="24"/>
          <w:szCs w:val="24"/>
          <w:lang w:eastAsia="es-MX"/>
        </w:rPr>
        <w:t>consideremos la siguiente sentencia de asignación: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gramStart"/>
      <w:r w:rsidRPr="002F551C">
        <w:rPr>
          <w:rFonts w:ascii="Times New Roman" w:eastAsia="Times New Roman" w:hAnsi="Times New Roman" w:cs="Times New Roman"/>
          <w:sz w:val="24"/>
          <w:szCs w:val="24"/>
          <w:lang w:eastAsia="es-MX"/>
        </w:rPr>
        <w:t>A :</w:t>
      </w:r>
      <w:proofErr w:type="gramEnd"/>
      <w:r w:rsidRPr="002F551C">
        <w:rPr>
          <w:rFonts w:ascii="Times New Roman" w:eastAsia="Times New Roman" w:hAnsi="Times New Roman" w:cs="Times New Roman"/>
          <w:sz w:val="24"/>
          <w:szCs w:val="24"/>
          <w:lang w:eastAsia="es-MX"/>
        </w:rPr>
        <w:t>= B + C</w:t>
      </w:r>
    </w:p>
    <w:p w:rsidR="002F551C" w:rsidRPr="002F551C" w:rsidRDefault="002F551C" w:rsidP="00BC5D8D">
      <w:pPr>
        <w:pStyle w:val="Prrafodelista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F551C">
        <w:rPr>
          <w:rFonts w:ascii="Times New Roman" w:eastAsia="Times New Roman" w:hAnsi="Times New Roman" w:cs="Times New Roman"/>
          <w:sz w:val="24"/>
          <w:szCs w:val="24"/>
          <w:lang w:eastAsia="es-MX"/>
        </w:rPr>
        <w:t>En Pascal, el signo “+” sirve para sumar enteros y reales, concatena</w:t>
      </w:r>
    </w:p>
    <w:p w:rsidR="002F551C" w:rsidRPr="002F551C" w:rsidRDefault="002F551C" w:rsidP="00BC5D8D">
      <w:pPr>
        <w:pStyle w:val="Prrafodelista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2F551C">
        <w:rPr>
          <w:rFonts w:ascii="Times New Roman" w:eastAsia="Times New Roman" w:hAnsi="Times New Roman" w:cs="Times New Roman"/>
          <w:sz w:val="24"/>
          <w:szCs w:val="24"/>
          <w:lang w:eastAsia="es-MX"/>
        </w:rPr>
        <w:t>r</w:t>
      </w:r>
      <w:proofErr w:type="gramEnd"/>
      <w:r w:rsidRPr="002F551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cadenas de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2F551C">
        <w:rPr>
          <w:rFonts w:ascii="Times New Roman" w:eastAsia="Times New Roman" w:hAnsi="Times New Roman" w:cs="Times New Roman"/>
          <w:sz w:val="24"/>
          <w:szCs w:val="24"/>
          <w:lang w:eastAsia="es-MX"/>
        </w:rPr>
        <w:t>caracteres y unir conjuntos. El análisis semántico debe comprobar que B y C sean de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2F551C">
        <w:rPr>
          <w:rFonts w:ascii="Times New Roman" w:eastAsia="Times New Roman" w:hAnsi="Times New Roman" w:cs="Times New Roman"/>
          <w:sz w:val="24"/>
          <w:szCs w:val="24"/>
          <w:lang w:eastAsia="es-MX"/>
        </w:rPr>
        <w:t>un tipo común o compatible y que se les pueda aplicar dicho operador. Si B y C son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2F551C">
        <w:rPr>
          <w:rFonts w:ascii="Times New Roman" w:eastAsia="Times New Roman" w:hAnsi="Times New Roman" w:cs="Times New Roman"/>
          <w:sz w:val="24"/>
          <w:szCs w:val="24"/>
          <w:lang w:eastAsia="es-MX"/>
        </w:rPr>
        <w:t>enteros o reales los sumará, si son cadenas las concatenará y si son conjuntos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2F551C">
        <w:rPr>
          <w:rFonts w:ascii="Times New Roman" w:eastAsia="Times New Roman" w:hAnsi="Times New Roman" w:cs="Times New Roman"/>
          <w:sz w:val="24"/>
          <w:szCs w:val="24"/>
          <w:lang w:eastAsia="es-MX"/>
        </w:rPr>
        <w:t>calculará su unión.</w:t>
      </w:r>
    </w:p>
    <w:p w:rsidR="002F551C" w:rsidRPr="00832BC6" w:rsidRDefault="002F551C" w:rsidP="00832BC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</w:p>
    <w:p w:rsidR="004A33A3" w:rsidRDefault="004A33A3" w:rsidP="00832BC6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832BC6" w:rsidRDefault="00832BC6" w:rsidP="004A33A3">
      <w:pPr>
        <w:pStyle w:val="Prrafodelista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32BC6">
        <w:rPr>
          <w:rFonts w:ascii="Times New Roman" w:eastAsia="Times New Roman" w:hAnsi="Times New Roman" w:cs="Times New Roman"/>
          <w:sz w:val="24"/>
          <w:szCs w:val="24"/>
          <w:lang w:eastAsia="es-MX"/>
        </w:rPr>
        <w:t>Dependiendo del tipo de sentencias, las acciones semánticas pueden agruparse en: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832BC6" w:rsidRDefault="00832BC6" w:rsidP="00832BC6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832BC6" w:rsidRPr="00832BC6" w:rsidRDefault="00832BC6" w:rsidP="00832BC6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32BC6">
        <w:rPr>
          <w:rFonts w:ascii="Times New Roman" w:eastAsia="Times New Roman" w:hAnsi="Times New Roman" w:cs="Times New Roman"/>
          <w:sz w:val="24"/>
          <w:szCs w:val="24"/>
          <w:lang w:eastAsia="es-MX"/>
        </w:rPr>
        <w:t>Sentencias de Declaración: Completar la sección de tipos de la Tabla de Símbolos.</w:t>
      </w:r>
    </w:p>
    <w:p w:rsidR="00832BC6" w:rsidRPr="00832BC6" w:rsidRDefault="00832BC6" w:rsidP="00832BC6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32BC6">
        <w:rPr>
          <w:rFonts w:ascii="Times New Roman" w:eastAsia="Times New Roman" w:hAnsi="Times New Roman" w:cs="Times New Roman"/>
          <w:sz w:val="24"/>
          <w:szCs w:val="24"/>
          <w:lang w:eastAsia="es-MX"/>
        </w:rPr>
        <w:t>Sentencias “ejecutables”: Realizar comprobaciones de tipos entre los operandos implicados.</w:t>
      </w:r>
    </w:p>
    <w:p w:rsidR="00832BC6" w:rsidRPr="00832BC6" w:rsidRDefault="00832BC6" w:rsidP="00832BC6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32BC6">
        <w:rPr>
          <w:rFonts w:ascii="Times New Roman" w:eastAsia="Times New Roman" w:hAnsi="Times New Roman" w:cs="Times New Roman"/>
          <w:sz w:val="24"/>
          <w:szCs w:val="24"/>
          <w:lang w:eastAsia="es-MX"/>
        </w:rPr>
        <w:t>Funciones y procedimientos: Comprobar el número, orden y tipo de los parámetros actuales en cada      llamada a una función o procedimiento.</w:t>
      </w:r>
    </w:p>
    <w:p w:rsidR="00832BC6" w:rsidRPr="00832BC6" w:rsidRDefault="00832BC6" w:rsidP="00832BC6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32BC6">
        <w:rPr>
          <w:rFonts w:ascii="Times New Roman" w:eastAsia="Times New Roman" w:hAnsi="Times New Roman" w:cs="Times New Roman"/>
          <w:sz w:val="24"/>
          <w:szCs w:val="24"/>
          <w:lang w:eastAsia="es-MX"/>
        </w:rPr>
        <w:t>Identificación de variables: Comprobar si un identificador ha sido declarado antes de utilizarlo.</w:t>
      </w:r>
    </w:p>
    <w:p w:rsidR="00832BC6" w:rsidRPr="00832BC6" w:rsidRDefault="00832BC6" w:rsidP="00832BC6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32BC6">
        <w:rPr>
          <w:rFonts w:ascii="Times New Roman" w:eastAsia="Times New Roman" w:hAnsi="Times New Roman" w:cs="Times New Roman"/>
          <w:sz w:val="24"/>
          <w:szCs w:val="24"/>
          <w:lang w:eastAsia="es-MX"/>
        </w:rPr>
        <w:t>Etiquetas: Comprobar si hay etiquetas repetidas y validación.</w:t>
      </w:r>
    </w:p>
    <w:p w:rsidR="00832BC6" w:rsidRPr="00832BC6" w:rsidRDefault="00832BC6" w:rsidP="00832BC6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32BC6">
        <w:rPr>
          <w:rFonts w:ascii="Times New Roman" w:eastAsia="Times New Roman" w:hAnsi="Times New Roman" w:cs="Times New Roman"/>
          <w:sz w:val="24"/>
          <w:szCs w:val="24"/>
          <w:lang w:eastAsia="es-MX"/>
        </w:rPr>
        <w:t>Constantes: Comprobar que no se utilicen en la parte izquierda de una asignación.</w:t>
      </w:r>
    </w:p>
    <w:p w:rsidR="00832BC6" w:rsidRPr="00832BC6" w:rsidRDefault="00832BC6" w:rsidP="00832BC6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32BC6">
        <w:rPr>
          <w:rFonts w:ascii="Times New Roman" w:eastAsia="Times New Roman" w:hAnsi="Times New Roman" w:cs="Times New Roman"/>
          <w:sz w:val="24"/>
          <w:szCs w:val="24"/>
          <w:lang w:eastAsia="es-MX"/>
        </w:rPr>
        <w:t>Conversiones y equivalencias de tipo: Verificación.</w:t>
      </w:r>
    </w:p>
    <w:p w:rsidR="00832BC6" w:rsidRPr="00832BC6" w:rsidRDefault="00832BC6" w:rsidP="00832BC6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32BC6">
        <w:rPr>
          <w:rFonts w:ascii="Times New Roman" w:eastAsia="Times New Roman" w:hAnsi="Times New Roman" w:cs="Times New Roman"/>
          <w:sz w:val="24"/>
          <w:szCs w:val="24"/>
          <w:lang w:eastAsia="es-MX"/>
        </w:rPr>
        <w:t>Sobrecarga de operadores y funciones: Detectar y solventar.</w:t>
      </w:r>
    </w:p>
    <w:p w:rsidR="0088406B" w:rsidRPr="00832BC6" w:rsidRDefault="0088406B" w:rsidP="00832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sectPr w:rsidR="0088406B" w:rsidRPr="00832B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1376C"/>
    <w:multiLevelType w:val="hybridMultilevel"/>
    <w:tmpl w:val="EFBC8F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75DA1"/>
    <w:multiLevelType w:val="hybridMultilevel"/>
    <w:tmpl w:val="E4401224"/>
    <w:lvl w:ilvl="0" w:tplc="C27467E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940FB"/>
    <w:multiLevelType w:val="hybridMultilevel"/>
    <w:tmpl w:val="97BC97F8"/>
    <w:lvl w:ilvl="0" w:tplc="C27467E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6FD844C2">
      <w:numFmt w:val="bullet"/>
      <w:lvlText w:val=""/>
      <w:lvlJc w:val="left"/>
      <w:pPr>
        <w:ind w:left="1440" w:hanging="360"/>
      </w:pPr>
      <w:rPr>
        <w:rFonts w:ascii="SymbolMT" w:eastAsia="SymbolMT" w:hAnsi="TimesNewRomanPSMT" w:cs="SymbolMT" w:hint="eastAsia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95A6A"/>
    <w:multiLevelType w:val="hybridMultilevel"/>
    <w:tmpl w:val="A3BE54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1058B"/>
    <w:multiLevelType w:val="hybridMultilevel"/>
    <w:tmpl w:val="A3D81E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22C52"/>
    <w:multiLevelType w:val="multilevel"/>
    <w:tmpl w:val="F6F0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F4423D"/>
    <w:multiLevelType w:val="hybridMultilevel"/>
    <w:tmpl w:val="C7CEC2B8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DC3"/>
    <w:rsid w:val="002E5DC3"/>
    <w:rsid w:val="002F551C"/>
    <w:rsid w:val="00486CF8"/>
    <w:rsid w:val="004A33A3"/>
    <w:rsid w:val="00724FB4"/>
    <w:rsid w:val="00832BC6"/>
    <w:rsid w:val="0088406B"/>
    <w:rsid w:val="00A063D2"/>
    <w:rsid w:val="00A413DD"/>
    <w:rsid w:val="00BC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48985-7FE3-4702-8AB4-42E15376D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32B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63D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8406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832BC6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apple-style-span">
    <w:name w:val="apple-style-span"/>
    <w:basedOn w:val="Fuentedeprrafopredeter"/>
    <w:rsid w:val="00832BC6"/>
  </w:style>
  <w:style w:type="character" w:customStyle="1" w:styleId="a">
    <w:name w:val="a"/>
    <w:basedOn w:val="Fuentedeprrafopredeter"/>
    <w:rsid w:val="002F5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758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Ibarra Carlos</dc:creator>
  <cp:keywords/>
  <dc:description/>
  <cp:lastModifiedBy>Francisco Ibarra Carlos</cp:lastModifiedBy>
  <cp:revision>5</cp:revision>
  <dcterms:created xsi:type="dcterms:W3CDTF">2017-09-12T02:58:00Z</dcterms:created>
  <dcterms:modified xsi:type="dcterms:W3CDTF">2017-09-14T15:41:00Z</dcterms:modified>
</cp:coreProperties>
</file>