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7C3A" w:rsidRDefault="00507C3A" w:rsidP="00507C3A">
      <w:pPr>
        <w:pageBreakBefore/>
        <w:jc w:val="center"/>
        <w:outlineLvl w:val="0"/>
        <w:rPr>
          <w:b/>
          <w:sz w:val="28"/>
        </w:rPr>
      </w:pPr>
      <w:r>
        <w:rPr>
          <w:b/>
          <w:sz w:val="28"/>
        </w:rPr>
        <w:t>Code Review Checklist Template</w:t>
      </w:r>
    </w:p>
    <w:p w:rsidR="00507C3A" w:rsidRDefault="00507C3A" w:rsidP="00507C3A"/>
    <w:tbl>
      <w:tblPr>
        <w:tblW w:w="8928" w:type="dxa"/>
        <w:jc w:val="center"/>
        <w:tblLayout w:type="fixed"/>
        <w:tblLook w:val="0000" w:firstRow="0" w:lastRow="0" w:firstColumn="0" w:lastColumn="0" w:noHBand="0" w:noVBand="0"/>
      </w:tblPr>
      <w:tblGrid>
        <w:gridCol w:w="1584"/>
        <w:gridCol w:w="4608"/>
        <w:gridCol w:w="1296"/>
        <w:gridCol w:w="1440"/>
      </w:tblGrid>
      <w:tr w:rsidR="00507C3A" w:rsidTr="00CE414B">
        <w:trPr>
          <w:cantSplit/>
          <w:jc w:val="center"/>
        </w:trPr>
        <w:tc>
          <w:tcPr>
            <w:tcW w:w="1584" w:type="dxa"/>
          </w:tcPr>
          <w:p w:rsidR="00507C3A" w:rsidRDefault="00507C3A" w:rsidP="00CE414B">
            <w:pPr>
              <w:rPr>
                <w:sz w:val="20"/>
              </w:rPr>
            </w:pPr>
            <w:r>
              <w:rPr>
                <w:sz w:val="20"/>
              </w:rPr>
              <w:t>Student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507C3A" w:rsidRDefault="00880F5D" w:rsidP="00CE414B">
            <w:pPr>
              <w:rPr>
                <w:sz w:val="20"/>
              </w:rPr>
            </w:pPr>
            <w:r>
              <w:rPr>
                <w:sz w:val="20"/>
              </w:rPr>
              <w:t>Hector Manuel Takami Flores</w:t>
            </w:r>
          </w:p>
        </w:tc>
        <w:tc>
          <w:tcPr>
            <w:tcW w:w="1296" w:type="dxa"/>
          </w:tcPr>
          <w:p w:rsidR="00507C3A" w:rsidRDefault="00507C3A" w:rsidP="00CE414B">
            <w:pPr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507C3A" w:rsidRDefault="006D2207" w:rsidP="00CE414B">
            <w:pPr>
              <w:rPr>
                <w:sz w:val="20"/>
              </w:rPr>
            </w:pPr>
            <w:r>
              <w:rPr>
                <w:sz w:val="20"/>
              </w:rPr>
              <w:t>18</w:t>
            </w:r>
            <w:bookmarkStart w:id="0" w:name="_GoBack"/>
            <w:bookmarkEnd w:id="0"/>
            <w:r w:rsidR="00507C3A">
              <w:rPr>
                <w:sz w:val="20"/>
              </w:rPr>
              <w:t>/0</w:t>
            </w:r>
            <w:r w:rsidR="00FD5596">
              <w:rPr>
                <w:sz w:val="20"/>
              </w:rPr>
              <w:t>4</w:t>
            </w:r>
            <w:r w:rsidR="00507C3A">
              <w:rPr>
                <w:sz w:val="20"/>
              </w:rPr>
              <w:t>/18</w:t>
            </w:r>
          </w:p>
        </w:tc>
      </w:tr>
      <w:tr w:rsidR="00507C3A" w:rsidTr="00CE414B">
        <w:trPr>
          <w:cantSplit/>
          <w:jc w:val="center"/>
        </w:trPr>
        <w:tc>
          <w:tcPr>
            <w:tcW w:w="1584" w:type="dxa"/>
          </w:tcPr>
          <w:p w:rsidR="00507C3A" w:rsidRDefault="00507C3A" w:rsidP="00CE414B">
            <w:pPr>
              <w:rPr>
                <w:sz w:val="20"/>
              </w:rPr>
            </w:pPr>
            <w:r>
              <w:rPr>
                <w:sz w:val="20"/>
              </w:rPr>
              <w:t>Program</w:t>
            </w:r>
          </w:p>
        </w:tc>
        <w:tc>
          <w:tcPr>
            <w:tcW w:w="4608" w:type="dxa"/>
          </w:tcPr>
          <w:p w:rsidR="00507C3A" w:rsidRDefault="006D2207" w:rsidP="00CE414B">
            <w:pPr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296" w:type="dxa"/>
          </w:tcPr>
          <w:p w:rsidR="00507C3A" w:rsidRDefault="00507C3A" w:rsidP="00CE414B">
            <w:pPr>
              <w:rPr>
                <w:sz w:val="20"/>
              </w:rPr>
            </w:pPr>
            <w:r>
              <w:rPr>
                <w:sz w:val="20"/>
              </w:rPr>
              <w:t>Program #</w:t>
            </w:r>
          </w:p>
        </w:tc>
        <w:tc>
          <w:tcPr>
            <w:tcW w:w="1440" w:type="dxa"/>
          </w:tcPr>
          <w:p w:rsidR="00507C3A" w:rsidRDefault="006D2207" w:rsidP="00CE414B">
            <w:pPr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</w:tr>
      <w:tr w:rsidR="00507C3A" w:rsidTr="00CE414B">
        <w:trPr>
          <w:cantSplit/>
          <w:jc w:val="center"/>
        </w:trPr>
        <w:tc>
          <w:tcPr>
            <w:tcW w:w="1584" w:type="dxa"/>
          </w:tcPr>
          <w:p w:rsidR="00507C3A" w:rsidRDefault="00507C3A" w:rsidP="00CE414B">
            <w:pPr>
              <w:rPr>
                <w:sz w:val="20"/>
              </w:rPr>
            </w:pPr>
            <w:r>
              <w:rPr>
                <w:sz w:val="20"/>
              </w:rPr>
              <w:t>Instructor</w:t>
            </w:r>
          </w:p>
        </w:tc>
        <w:tc>
          <w:tcPr>
            <w:tcW w:w="460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507C3A" w:rsidRDefault="00507C3A" w:rsidP="00CE414B">
            <w:pPr>
              <w:rPr>
                <w:sz w:val="20"/>
              </w:rPr>
            </w:pPr>
            <w:r>
              <w:rPr>
                <w:sz w:val="20"/>
              </w:rPr>
              <w:t xml:space="preserve">Adriana Bojorquez </w:t>
            </w:r>
          </w:p>
        </w:tc>
        <w:tc>
          <w:tcPr>
            <w:tcW w:w="1296" w:type="dxa"/>
          </w:tcPr>
          <w:p w:rsidR="00507C3A" w:rsidRDefault="00507C3A" w:rsidP="00CE414B">
            <w:pPr>
              <w:rPr>
                <w:sz w:val="20"/>
              </w:rPr>
            </w:pPr>
            <w:r>
              <w:rPr>
                <w:sz w:val="20"/>
              </w:rPr>
              <w:t>Language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507C3A" w:rsidRPr="00880F5D" w:rsidRDefault="00507C3A" w:rsidP="00CE414B">
            <w:pPr>
              <w:jc w:val="center"/>
              <w:rPr>
                <w:sz w:val="20"/>
                <w:u w:val="single"/>
              </w:rPr>
            </w:pPr>
            <w:r>
              <w:rPr>
                <w:sz w:val="20"/>
              </w:rPr>
              <w:t>J</w:t>
            </w:r>
            <w:r w:rsidR="00880F5D">
              <w:rPr>
                <w:sz w:val="20"/>
              </w:rPr>
              <w:t>ava</w:t>
            </w:r>
          </w:p>
        </w:tc>
      </w:tr>
    </w:tbl>
    <w:p w:rsidR="00507C3A" w:rsidRDefault="00507C3A" w:rsidP="00507C3A">
      <w:pPr>
        <w:spacing w:line="360" w:lineRule="auto"/>
        <w:jc w:val="both"/>
        <w:rPr>
          <w:b/>
          <w:sz w:val="16"/>
          <w:szCs w:val="1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6858"/>
      </w:tblGrid>
      <w:tr w:rsidR="00507C3A" w:rsidTr="00CE414B">
        <w:trPr>
          <w:jc w:val="center"/>
        </w:trPr>
        <w:tc>
          <w:tcPr>
            <w:tcW w:w="1998" w:type="dxa"/>
          </w:tcPr>
          <w:p w:rsidR="00507C3A" w:rsidRDefault="00507C3A" w:rsidP="00CE414B">
            <w:pPr>
              <w:pStyle w:val="ScriptTableHeader"/>
            </w:pPr>
            <w:r>
              <w:t>Purpose</w:t>
            </w:r>
          </w:p>
        </w:tc>
        <w:tc>
          <w:tcPr>
            <w:tcW w:w="6858" w:type="dxa"/>
          </w:tcPr>
          <w:p w:rsidR="00507C3A" w:rsidRDefault="00507C3A" w:rsidP="00CE414B">
            <w:pPr>
              <w:pStyle w:val="ScriptTableText"/>
            </w:pPr>
            <w:r>
              <w:t>To guide you in conducting an effective code review</w:t>
            </w:r>
          </w:p>
        </w:tc>
      </w:tr>
      <w:tr w:rsidR="00507C3A" w:rsidTr="00CE414B">
        <w:trPr>
          <w:jc w:val="center"/>
        </w:trPr>
        <w:tc>
          <w:tcPr>
            <w:tcW w:w="1998" w:type="dxa"/>
          </w:tcPr>
          <w:p w:rsidR="00507C3A" w:rsidRDefault="00507C3A" w:rsidP="00CE414B">
            <w:pPr>
              <w:pStyle w:val="ScriptTableHeader"/>
            </w:pPr>
            <w:r>
              <w:t>General</w:t>
            </w:r>
          </w:p>
        </w:tc>
        <w:tc>
          <w:tcPr>
            <w:tcW w:w="6858" w:type="dxa"/>
          </w:tcPr>
          <w:p w:rsidR="00507C3A" w:rsidRDefault="00507C3A" w:rsidP="00CE414B">
            <w:pPr>
              <w:pStyle w:val="ScriptTableBullets1"/>
            </w:pPr>
            <w:r>
              <w:t>Review the entire program for each checklist category; do not attempt to review for more than one category at a time!</w:t>
            </w:r>
          </w:p>
          <w:p w:rsidR="00507C3A" w:rsidRDefault="00507C3A" w:rsidP="00CE414B">
            <w:pPr>
              <w:pStyle w:val="ScriptTableBullets1"/>
            </w:pPr>
            <w:r>
              <w:t>As you complete each review step, check off that item in the box at the right.</w:t>
            </w:r>
          </w:p>
          <w:p w:rsidR="00507C3A" w:rsidRDefault="00507C3A" w:rsidP="00CE414B">
            <w:pPr>
              <w:pStyle w:val="ScriptTableBullets1"/>
            </w:pPr>
            <w:r>
              <w:t xml:space="preserve">Complete the checklist for one program or program unit before reviewing the next. </w:t>
            </w:r>
          </w:p>
        </w:tc>
      </w:tr>
    </w:tbl>
    <w:p w:rsidR="00507C3A" w:rsidRDefault="00507C3A" w:rsidP="00507C3A">
      <w:pPr>
        <w:spacing w:line="360" w:lineRule="auto"/>
        <w:jc w:val="both"/>
        <w:rPr>
          <w:b/>
          <w:sz w:val="12"/>
          <w:szCs w:val="1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29"/>
        <w:gridCol w:w="1901"/>
        <w:gridCol w:w="426"/>
        <w:gridCol w:w="408"/>
        <w:gridCol w:w="408"/>
        <w:gridCol w:w="408"/>
        <w:gridCol w:w="408"/>
        <w:gridCol w:w="408"/>
        <w:gridCol w:w="408"/>
        <w:gridCol w:w="487"/>
        <w:gridCol w:w="426"/>
        <w:gridCol w:w="408"/>
        <w:gridCol w:w="408"/>
        <w:gridCol w:w="408"/>
        <w:gridCol w:w="487"/>
      </w:tblGrid>
      <w:tr w:rsidR="00FD5596" w:rsidTr="00FD5596">
        <w:trPr>
          <w:jc w:val="center"/>
        </w:trPr>
        <w:tc>
          <w:tcPr>
            <w:tcW w:w="1413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</w:p>
        </w:tc>
        <w:tc>
          <w:tcPr>
            <w:tcW w:w="2389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</w:p>
        </w:tc>
        <w:tc>
          <w:tcPr>
            <w:tcW w:w="460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I/O</w:t>
            </w:r>
          </w:p>
        </w:tc>
        <w:tc>
          <w:tcPr>
            <w:tcW w:w="440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440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B0</w:t>
            </w:r>
          </w:p>
        </w:tc>
        <w:tc>
          <w:tcPr>
            <w:tcW w:w="440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B1</w:t>
            </w:r>
          </w:p>
        </w:tc>
        <w:tc>
          <w:tcPr>
            <w:tcW w:w="440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R</w:t>
            </w:r>
          </w:p>
        </w:tc>
        <w:tc>
          <w:tcPr>
            <w:tcW w:w="379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  <w:tc>
          <w:tcPr>
            <w:tcW w:w="348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G</w:t>
            </w:r>
          </w:p>
        </w:tc>
        <w:tc>
          <w:tcPr>
            <w:tcW w:w="277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460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TA</w:t>
            </w:r>
          </w:p>
        </w:tc>
        <w:tc>
          <w:tcPr>
            <w:tcW w:w="338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  <w:tc>
          <w:tcPr>
            <w:tcW w:w="348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318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338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R</w:t>
            </w:r>
          </w:p>
        </w:tc>
      </w:tr>
      <w:tr w:rsidR="00FD5596" w:rsidTr="00FD5596">
        <w:trPr>
          <w:jc w:val="center"/>
        </w:trPr>
        <w:tc>
          <w:tcPr>
            <w:tcW w:w="1413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COMPLETE</w:t>
            </w:r>
          </w:p>
        </w:tc>
        <w:tc>
          <w:tcPr>
            <w:tcW w:w="2389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Verify that the code covers all of the design.</w:t>
            </w:r>
          </w:p>
        </w:tc>
        <w:tc>
          <w:tcPr>
            <w:tcW w:w="460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440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440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440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440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379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348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277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460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338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348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318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338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</w:tr>
      <w:tr w:rsidR="00FD5596" w:rsidTr="00FD5596">
        <w:trPr>
          <w:trHeight w:val="346"/>
          <w:jc w:val="center"/>
        </w:trPr>
        <w:tc>
          <w:tcPr>
            <w:tcW w:w="1413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INCLUDES</w:t>
            </w:r>
          </w:p>
        </w:tc>
        <w:tc>
          <w:tcPr>
            <w:tcW w:w="2389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Verify that the includes are complete.</w:t>
            </w:r>
          </w:p>
        </w:tc>
        <w:tc>
          <w:tcPr>
            <w:tcW w:w="460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440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440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440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440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379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348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277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460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338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348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318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338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</w:tr>
      <w:tr w:rsidR="00FD5596" w:rsidTr="00FD5596">
        <w:trPr>
          <w:jc w:val="center"/>
        </w:trPr>
        <w:tc>
          <w:tcPr>
            <w:tcW w:w="1413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INITIALIZATION</w:t>
            </w:r>
          </w:p>
        </w:tc>
        <w:tc>
          <w:tcPr>
            <w:tcW w:w="2389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Check variable and parameter initialization.</w:t>
            </w:r>
          </w:p>
          <w:p w:rsidR="00FD5596" w:rsidRDefault="00FD5596" w:rsidP="00FA07A2">
            <w:pPr>
              <w:pStyle w:val="ScriptTableBullets1"/>
            </w:pPr>
            <w:r>
              <w:t>at program initiation</w:t>
            </w:r>
          </w:p>
          <w:p w:rsidR="00FD5596" w:rsidRDefault="00FD5596" w:rsidP="00FA07A2">
            <w:pPr>
              <w:pStyle w:val="ScriptTableBullets1"/>
            </w:pPr>
            <w:r>
              <w:t>at start of every loop</w:t>
            </w:r>
          </w:p>
          <w:p w:rsidR="00FD5596" w:rsidRDefault="00FD5596" w:rsidP="00FA07A2">
            <w:pPr>
              <w:pStyle w:val="ScriptTableBullets1"/>
            </w:pPr>
            <w:r>
              <w:t>at class/function/procedure entry</w:t>
            </w:r>
          </w:p>
        </w:tc>
        <w:tc>
          <w:tcPr>
            <w:tcW w:w="460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440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440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440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440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379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348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277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460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338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348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318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338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Oko</w:t>
            </w:r>
          </w:p>
        </w:tc>
      </w:tr>
      <w:tr w:rsidR="00FD5596" w:rsidTr="00FD5596">
        <w:trPr>
          <w:jc w:val="center"/>
        </w:trPr>
        <w:tc>
          <w:tcPr>
            <w:tcW w:w="1413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CALLS</w:t>
            </w:r>
          </w:p>
        </w:tc>
        <w:tc>
          <w:tcPr>
            <w:tcW w:w="2389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Check function call formats.</w:t>
            </w:r>
          </w:p>
          <w:p w:rsidR="00FD5596" w:rsidRDefault="00FD5596" w:rsidP="00FA07A2">
            <w:pPr>
              <w:pStyle w:val="ScriptTableBullets1"/>
            </w:pPr>
            <w:r>
              <w:t>parameters</w:t>
            </w:r>
          </w:p>
        </w:tc>
        <w:tc>
          <w:tcPr>
            <w:tcW w:w="460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440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440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440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440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379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348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277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460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338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348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318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338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</w:tr>
      <w:tr w:rsidR="00FD5596" w:rsidTr="00FD5596">
        <w:trPr>
          <w:jc w:val="center"/>
        </w:trPr>
        <w:tc>
          <w:tcPr>
            <w:tcW w:w="1413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NAMES</w:t>
            </w:r>
          </w:p>
        </w:tc>
        <w:tc>
          <w:tcPr>
            <w:tcW w:w="2389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Check name spelling and use.</w:t>
            </w:r>
          </w:p>
          <w:p w:rsidR="00FD5596" w:rsidRDefault="00FD5596" w:rsidP="00FA07A2">
            <w:pPr>
              <w:pStyle w:val="ScriptTableBullets1"/>
            </w:pPr>
            <w:r>
              <w:t>Is it consistent?</w:t>
            </w:r>
          </w:p>
          <w:p w:rsidR="00FD5596" w:rsidRDefault="00FD5596" w:rsidP="00FA07A2">
            <w:pPr>
              <w:pStyle w:val="ScriptTableBullets1"/>
            </w:pPr>
            <w:r>
              <w:t>Is it within the declared scope?</w:t>
            </w:r>
          </w:p>
          <w:p w:rsidR="00FD5596" w:rsidRDefault="00FD5596" w:rsidP="00FA07A2">
            <w:pPr>
              <w:pStyle w:val="ScriptTableBullets1"/>
            </w:pPr>
            <w:r>
              <w:t>Do all structures and classes use ‘.’ reference?</w:t>
            </w:r>
          </w:p>
          <w:p w:rsidR="00FD5596" w:rsidRDefault="00FD5596" w:rsidP="00FA07A2">
            <w:pPr>
              <w:pStyle w:val="ScriptTableBullets1"/>
              <w:numPr>
                <w:ilvl w:val="0"/>
                <w:numId w:val="0"/>
              </w:numPr>
              <w:ind w:left="180" w:hanging="180"/>
            </w:pPr>
          </w:p>
        </w:tc>
        <w:tc>
          <w:tcPr>
            <w:tcW w:w="460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440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440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440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440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379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348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277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460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338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348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318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338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</w:tr>
      <w:tr w:rsidR="00FD5596" w:rsidTr="00FD5596">
        <w:trPr>
          <w:jc w:val="center"/>
        </w:trPr>
        <w:tc>
          <w:tcPr>
            <w:tcW w:w="1413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STRINGS</w:t>
            </w:r>
          </w:p>
        </w:tc>
        <w:tc>
          <w:tcPr>
            <w:tcW w:w="2389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Check that all strings are</w:t>
            </w:r>
          </w:p>
          <w:p w:rsidR="00FD5596" w:rsidRDefault="00FD5596" w:rsidP="00FA07A2">
            <w:pPr>
              <w:pStyle w:val="ScriptTableBullets1"/>
            </w:pPr>
            <w:r>
              <w:t>identified by pointers</w:t>
            </w:r>
          </w:p>
          <w:p w:rsidR="00FD5596" w:rsidRDefault="00FD5596" w:rsidP="00FA07A2">
            <w:pPr>
              <w:pStyle w:val="ScriptTableBullets1"/>
            </w:pPr>
            <w:r>
              <w:t>terminated by NULL</w:t>
            </w:r>
          </w:p>
        </w:tc>
        <w:tc>
          <w:tcPr>
            <w:tcW w:w="460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440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440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440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440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379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348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277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460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338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348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318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338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</w:tr>
      <w:tr w:rsidR="00FD5596" w:rsidTr="00FD5596">
        <w:trPr>
          <w:jc w:val="center"/>
        </w:trPr>
        <w:tc>
          <w:tcPr>
            <w:tcW w:w="1413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OUTPUT FORMAT</w:t>
            </w:r>
          </w:p>
          <w:p w:rsidR="00FD5596" w:rsidRPr="00FA07A2" w:rsidRDefault="00FD5596" w:rsidP="00FA07A2">
            <w:pPr>
              <w:ind w:firstLine="708"/>
              <w:rPr>
                <w:sz w:val="20"/>
              </w:rPr>
            </w:pPr>
          </w:p>
        </w:tc>
        <w:tc>
          <w:tcPr>
            <w:tcW w:w="2389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Check the output format.</w:t>
            </w:r>
          </w:p>
          <w:p w:rsidR="00FD5596" w:rsidRDefault="00FD5596" w:rsidP="00FA07A2">
            <w:pPr>
              <w:pStyle w:val="ScriptTableBullets1"/>
            </w:pPr>
            <w:r>
              <w:t>Line stepping is proper.</w:t>
            </w:r>
          </w:p>
          <w:p w:rsidR="00FD5596" w:rsidRDefault="00FD5596" w:rsidP="00FA07A2">
            <w:pPr>
              <w:pStyle w:val="ScriptTableBullets1"/>
            </w:pPr>
            <w:r>
              <w:t>Spacing is proper.</w:t>
            </w:r>
          </w:p>
        </w:tc>
        <w:tc>
          <w:tcPr>
            <w:tcW w:w="460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440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440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440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440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379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348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277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460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338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348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318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338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</w:tr>
      <w:tr w:rsidR="00FD5596" w:rsidTr="00FD5596">
        <w:trPr>
          <w:jc w:val="center"/>
        </w:trPr>
        <w:tc>
          <w:tcPr>
            <w:tcW w:w="1413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() PAIRS </w:t>
            </w:r>
          </w:p>
        </w:tc>
        <w:tc>
          <w:tcPr>
            <w:tcW w:w="2389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Ensure that () are proper and matched.</w:t>
            </w:r>
          </w:p>
        </w:tc>
        <w:tc>
          <w:tcPr>
            <w:tcW w:w="460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440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440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440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440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379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348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277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460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338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348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318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338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</w:tr>
      <w:tr w:rsidR="00FD5596" w:rsidTr="00FD5596">
        <w:trPr>
          <w:jc w:val="center"/>
        </w:trPr>
        <w:tc>
          <w:tcPr>
            <w:tcW w:w="1413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LOGIC OPERATORS</w:t>
            </w:r>
          </w:p>
        </w:tc>
        <w:tc>
          <w:tcPr>
            <w:tcW w:w="2389" w:type="dxa"/>
          </w:tcPr>
          <w:p w:rsidR="00FD5596" w:rsidRDefault="00FD5596" w:rsidP="00FA07A2">
            <w:pPr>
              <w:pStyle w:val="ScriptTableBullets1"/>
            </w:pPr>
            <w:r>
              <w:t>Verify the proper use of ==, =, ||, and so on.</w:t>
            </w:r>
          </w:p>
          <w:p w:rsidR="00FD5596" w:rsidRDefault="00FD5596" w:rsidP="00FA07A2">
            <w:pPr>
              <w:pStyle w:val="ScriptTableBullets1"/>
            </w:pPr>
            <w:r>
              <w:t>Check every logic function for ().</w:t>
            </w:r>
          </w:p>
          <w:p w:rsidR="00FD5596" w:rsidRDefault="00FD5596" w:rsidP="00FA07A2">
            <w:pPr>
              <w:jc w:val="both"/>
              <w:rPr>
                <w:sz w:val="20"/>
              </w:rPr>
            </w:pPr>
          </w:p>
        </w:tc>
        <w:tc>
          <w:tcPr>
            <w:tcW w:w="460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440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440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440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440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379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348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277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460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338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348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318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338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</w:tr>
      <w:tr w:rsidR="00FD5596" w:rsidTr="00FD5596">
        <w:trPr>
          <w:jc w:val="center"/>
        </w:trPr>
        <w:tc>
          <w:tcPr>
            <w:tcW w:w="1413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LINE-BY-LINE CHECK</w:t>
            </w:r>
          </w:p>
        </w:tc>
        <w:tc>
          <w:tcPr>
            <w:tcW w:w="2389" w:type="dxa"/>
          </w:tcPr>
          <w:p w:rsidR="00FD5596" w:rsidRDefault="00FD5596" w:rsidP="00FA07A2">
            <w:pPr>
              <w:rPr>
                <w:sz w:val="20"/>
              </w:rPr>
            </w:pPr>
            <w:r>
              <w:rPr>
                <w:sz w:val="20"/>
              </w:rPr>
              <w:t>Check every line of code for</w:t>
            </w:r>
          </w:p>
          <w:p w:rsidR="00FD5596" w:rsidRDefault="00FD5596" w:rsidP="00FA07A2">
            <w:pPr>
              <w:pStyle w:val="ScriptTableBullets1"/>
            </w:pPr>
            <w:r>
              <w:t>instruction syntax</w:t>
            </w:r>
          </w:p>
          <w:p w:rsidR="00FD5596" w:rsidRDefault="00FD5596" w:rsidP="00FA07A2">
            <w:pPr>
              <w:pStyle w:val="ScriptTableBullets1"/>
            </w:pPr>
            <w:r>
              <w:t>proper punctuation</w:t>
            </w:r>
          </w:p>
          <w:p w:rsidR="00FD5596" w:rsidRDefault="00FD5596" w:rsidP="00FA07A2">
            <w:pPr>
              <w:pStyle w:val="ScriptTableBullets1"/>
              <w:numPr>
                <w:ilvl w:val="0"/>
                <w:numId w:val="0"/>
              </w:numPr>
              <w:ind w:left="180" w:hanging="180"/>
            </w:pPr>
          </w:p>
        </w:tc>
        <w:tc>
          <w:tcPr>
            <w:tcW w:w="460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440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440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440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440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379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348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277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Okk</w:t>
            </w:r>
          </w:p>
        </w:tc>
        <w:tc>
          <w:tcPr>
            <w:tcW w:w="460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338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348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318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338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</w:tr>
      <w:tr w:rsidR="00FD5596" w:rsidTr="00FD5596">
        <w:trPr>
          <w:jc w:val="center"/>
        </w:trPr>
        <w:tc>
          <w:tcPr>
            <w:tcW w:w="1413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STANDARDS</w:t>
            </w:r>
          </w:p>
        </w:tc>
        <w:tc>
          <w:tcPr>
            <w:tcW w:w="2389" w:type="dxa"/>
          </w:tcPr>
          <w:p w:rsidR="00FD5596" w:rsidRDefault="00FD5596" w:rsidP="00FA07A2">
            <w:pPr>
              <w:rPr>
                <w:sz w:val="20"/>
              </w:rPr>
            </w:pPr>
            <w:r>
              <w:rPr>
                <w:sz w:val="20"/>
              </w:rPr>
              <w:t>Ensure that the code conforms to the coding standards.</w:t>
            </w:r>
          </w:p>
        </w:tc>
        <w:tc>
          <w:tcPr>
            <w:tcW w:w="460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440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440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440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440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379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348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277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460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338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348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318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338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</w:tr>
      <w:tr w:rsidR="00FD5596" w:rsidTr="00FD5596">
        <w:trPr>
          <w:jc w:val="center"/>
        </w:trPr>
        <w:tc>
          <w:tcPr>
            <w:tcW w:w="1413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FILE OPEN AND CLOSE</w:t>
            </w:r>
          </w:p>
        </w:tc>
        <w:tc>
          <w:tcPr>
            <w:tcW w:w="2389" w:type="dxa"/>
          </w:tcPr>
          <w:p w:rsidR="00FD5596" w:rsidRDefault="00FD5596" w:rsidP="00FA07A2">
            <w:pPr>
              <w:rPr>
                <w:sz w:val="20"/>
              </w:rPr>
            </w:pPr>
            <w:r>
              <w:rPr>
                <w:sz w:val="20"/>
              </w:rPr>
              <w:t>Verify that all files are</w:t>
            </w:r>
          </w:p>
          <w:p w:rsidR="00FD5596" w:rsidRDefault="00FD5596" w:rsidP="00FA07A2">
            <w:pPr>
              <w:pStyle w:val="ScriptTableBullets1"/>
            </w:pPr>
            <w:r>
              <w:t>properly declared</w:t>
            </w:r>
          </w:p>
          <w:p w:rsidR="00FD5596" w:rsidRDefault="00FD5596" w:rsidP="00FA07A2">
            <w:pPr>
              <w:pStyle w:val="ScriptTableBullets1"/>
            </w:pPr>
            <w:r>
              <w:t>opened</w:t>
            </w:r>
          </w:p>
          <w:p w:rsidR="00FD5596" w:rsidRDefault="00FD5596" w:rsidP="00FA07A2">
            <w:pPr>
              <w:pStyle w:val="ScriptTableBullets1"/>
            </w:pPr>
            <w:r>
              <w:t>closed</w:t>
            </w:r>
          </w:p>
        </w:tc>
        <w:tc>
          <w:tcPr>
            <w:tcW w:w="460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440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440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440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440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379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348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277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460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338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348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318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338" w:type="dxa"/>
          </w:tcPr>
          <w:p w:rsidR="00FD5596" w:rsidRDefault="00FD5596" w:rsidP="00FA07A2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</w:tr>
    </w:tbl>
    <w:p w:rsidR="00BE75E5" w:rsidRDefault="00BE75E5"/>
    <w:sectPr w:rsidR="00BE75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C3A"/>
    <w:rsid w:val="00507C3A"/>
    <w:rsid w:val="0061749A"/>
    <w:rsid w:val="006D2207"/>
    <w:rsid w:val="00880F5D"/>
    <w:rsid w:val="00B96E0C"/>
    <w:rsid w:val="00BE75E5"/>
    <w:rsid w:val="00C0149E"/>
    <w:rsid w:val="00CE414B"/>
    <w:rsid w:val="00EB1552"/>
    <w:rsid w:val="00FA07A2"/>
    <w:rsid w:val="00FD5596"/>
    <w:rsid w:val="00FE0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1FC36"/>
  <w15:chartTrackingRefBased/>
  <w15:docId w15:val="{DDB1F4C6-20FC-401D-9F31-DC16DDE8E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07C3A"/>
    <w:pPr>
      <w:spacing w:after="0" w:line="240" w:lineRule="auto"/>
    </w:pPr>
    <w:rPr>
      <w:rFonts w:ascii="Times" w:eastAsia="Times New Roman" w:hAnsi="Times" w:cs="Times New Roman"/>
      <w:sz w:val="24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507C3A"/>
    <w:pPr>
      <w:tabs>
        <w:tab w:val="center" w:pos="5040"/>
        <w:tab w:val="right" w:pos="9980"/>
      </w:tabs>
    </w:pPr>
  </w:style>
  <w:style w:type="character" w:customStyle="1" w:styleId="PiedepginaCar">
    <w:name w:val="Pie de página Car"/>
    <w:basedOn w:val="Fuentedeprrafopredeter"/>
    <w:link w:val="Piedepgina"/>
    <w:rsid w:val="00507C3A"/>
    <w:rPr>
      <w:rFonts w:ascii="Times" w:eastAsia="Times New Roman" w:hAnsi="Times" w:cs="Times New Roman"/>
      <w:sz w:val="24"/>
      <w:szCs w:val="20"/>
      <w:lang w:val="en-US"/>
    </w:rPr>
  </w:style>
  <w:style w:type="paragraph" w:customStyle="1" w:styleId="ScriptTableHeader">
    <w:name w:val="ScriptTableHeader"/>
    <w:rsid w:val="00507C3A"/>
    <w:pPr>
      <w:spacing w:after="0" w:line="240" w:lineRule="auto"/>
    </w:pPr>
    <w:rPr>
      <w:rFonts w:ascii="Arial" w:eastAsia="Times New Roman" w:hAnsi="Arial" w:cs="Times New Roman"/>
      <w:b/>
      <w:sz w:val="20"/>
      <w:szCs w:val="20"/>
      <w:lang w:val="en-US"/>
    </w:rPr>
  </w:style>
  <w:style w:type="paragraph" w:customStyle="1" w:styleId="ScriptTableText">
    <w:name w:val="ScriptTableText"/>
    <w:rsid w:val="00507C3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ScriptTableBullets1">
    <w:name w:val="ScriptTableBullets1"/>
    <w:basedOn w:val="ScriptTableText"/>
    <w:rsid w:val="00507C3A"/>
    <w:pPr>
      <w:numPr>
        <w:numId w:val="1"/>
      </w:numPr>
      <w:tabs>
        <w:tab w:val="left" w:pos="18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Adrian González Hidalgo</dc:creator>
  <cp:keywords/>
  <dc:description/>
  <cp:lastModifiedBy>Héctor Manuel Takami Flores</cp:lastModifiedBy>
  <cp:revision>4</cp:revision>
  <dcterms:created xsi:type="dcterms:W3CDTF">2018-04-07T20:55:00Z</dcterms:created>
  <dcterms:modified xsi:type="dcterms:W3CDTF">2018-04-18T18:02:00Z</dcterms:modified>
</cp:coreProperties>
</file>