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250"/>
              <w:left w:type="dxa" w:w="280"/>
              <w:bottom w:type="dxa" w:w="250"/>
              <w:right w:type="dxa" w:w="280"/>
            </w:tcMar>
            <w:vAlign w:val="center"/>
          </w:tcPr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SPANISH LESSONS — with Mercedes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“Listen to”, “wait for”...</w:t>
            </w:r>
          </w:p>
          <w:p>
            <w:pPr>
              <w:spacing w:after="11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40"/>
                <w:szCs w:val="40"/>
              </w:rPr>
              <w:t>aquí no llevan preposición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>4 verbos que en inglés sí llevan preposición y en español no  ·  Nivel A2–B1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B22222" w:sz="18"/>
              <w:bottom w:val="nil" w:color="auto" w:sz="0"/>
              <w:right w:val="nil" w:color="auto" w:sz="0"/>
            </w:tcBorders>
            <w:shd w:fill="FFFAED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D1D"/>
                <w:sz w:val="20"/>
                <w:szCs w:val="20"/>
              </w:rPr>
              <w:t xml:space="preserve">¡Bienvenido/a! · Welcome · 欢迎 · ようこそ · Bienvenue.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This free guide covers the short video you just watched. It focuses on 4 Spanish verbs that do NOT take a preposition, even though their English equivalents do: escuchar (listen TO), esperar (wait FOR), buscar (look FOR) and pedir (ask FOR). You will learn the correct form of each one and how to stop translating “to/for” from English.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Objetivo de la lección.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By the end you will be able to: (1) recognize that escuchar, esperar, buscar and pedir never take a preposition in Spanish; (2) use each one correctly without “a”, “por” or “de”; (3) tell them apart from Spanish verbs that DO need a fixed preposition; and (4) build correct sentences with all four verbs.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9088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Contenido de esta guía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01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El error más común — el calco del inglés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02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Los 4 verbos — la tabla que necesitas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03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Corrige el error — ✗ / ✓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04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Por qué ocurre este error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05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Ejercicios y soluciones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20"/>
              <w:bottom w:type="dxa" w:w="66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 xml:space="preserve">06</w:t>
            </w:r>
          </w:p>
        </w:tc>
        <w:tc>
          <w:tcPr>
            <w:tcW w:type="dxa" w:w="9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6"/>
              <w:left w:type="dxa" w:w="180"/>
              <w:bottom w:type="dxa" w:w="66"/>
              <w:right w:type="dxa" w:w="1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Practica con IA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01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EL ERROR MÁS COMÚN — EL CALCO DEL INGLÉS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En inglés, listen TO, wait FOR, look FOR y ask FOR necesitan una preposición. Muchos estudiantes trasladan esa preposición al español sin darse cuenta: “escucho A la música”, “espero POR ti”. Pero en español estos 4 verbos van solos, sin nada delante del complemento.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El truco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Antes de añadir una preposición después de escuchar, esperar, buscar o pedir, pregúntate: ¿la necesito en inglés? Si la respuesta es sí, es la señal de que probablemente NO la necesitas en español.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02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LOS 4 VERBOS — LA TABLA QUE NECESITAS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Estos 4 verbos van solos en español: sin “a”, sin “por”, sin “de”. El complemento va justo después del verbo: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Inglés (con preposición)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Español (sin preposición)</w:t>
            </w:r>
          </w:p>
        </w:tc>
        <w:tc>
          <w:tcPr>
            <w:tcW w:type="dxa" w:w="32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Ejemplo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listen TO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escuchar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Escucho música. (no “escucho A música”)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wait FOR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esperar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Te espero. (no “espero POR ti”)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look FOR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buscar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Busco mis llaves. (no “busco POR mis llaves”)</w:t>
            </w:r>
          </w:p>
        </w:tc>
      </w:tr>
      <w:tr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ask FOR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pedir</w:t>
            </w:r>
          </w:p>
        </w:tc>
        <w:tc>
          <w:tcPr>
            <w:tcW w:type="dxa" w:w="32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Pido ayuda. (no “pido POR ayuda”)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Dos matices que conviene tener claros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Primero: no confundas BUSCAR (look for, sin preposición) con ENCONTRAR (find). “Busco” es la acción, “encuentro” es el resultado. Segundo: ESCUCHAR (listen to) es distinto de OÍR (to hear) — puedes oír sin escuchar, pero no puedes escuchar sin oír.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03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CORRIGE EL ERROR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✗  Incorrecto</w:t>
            </w:r>
          </w:p>
        </w:tc>
        <w:tc>
          <w:tcPr>
            <w:tcW w:type="dxa" w:w="49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✓  Correcto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“Escucho a la música todos los días.”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“Escucho música todos los días.”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“Espero por el autobús cada mañana.”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“Espero el autobús cada mañana.”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“Estoy buscando por mis gafas.”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“Estoy buscando mis gafas.”</w:t>
            </w:r>
          </w:p>
        </w:tc>
      </w:tr>
      <w:tr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19"/>
                <w:szCs w:val="19"/>
              </w:rPr>
              <w:t>“Le pedí por ayuda a mi hermano.”</w:t>
            </w:r>
          </w:p>
        </w:tc>
        <w:tc>
          <w:tcPr>
            <w:tcW w:type="dxa" w:w="49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“Le pedí ayuda a mi hermano.”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19"/>
          <w:szCs w:val="19"/>
        </w:rPr>
        <w:t>Regla: después de escuchar, esperar, buscar y pedir, el complemento va directamente, sin ninguna preposición.</w:t>
      </w:r>
    </w:p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04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POR QUÉ OCURRE ESTE ERROR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>Este error ocurre porque en inglés muchos verbos van pegados a una preposición fija, y el estudiante traslada esa preposición al español. Pero ojo: el español también tiene verbos que SÍ exigen preposición fija — el error contrario sería quitársela donde hace falta. Aprende ambos grupos por separado, sin generalizar en ninguna dirección: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0"/>
        <w:gridCol w:w="3749"/>
        <w:gridCol w:w="4637"/>
      </w:tblGrid>
      <w:tr>
        <w:tc>
          <w:tcPr>
            <w:tcW w:type="dxa" w:w="1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VERBO</w:t>
            </w:r>
          </w:p>
        </w:tc>
        <w:tc>
          <w:tcPr>
            <w:tcW w:type="dxa" w:w="37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PREPOSICIÓN</w:t>
            </w:r>
          </w:p>
        </w:tc>
        <w:tc>
          <w:tcPr>
            <w:tcW w:type="dxa" w:w="46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B2A4B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EJEMPLO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depender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Depende de ti.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consistir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EN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El juego consiste en adivinar.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tratarse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Se trata de un malentendido.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soñar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CON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Sueño con viajar a España.</w:t>
            </w:r>
          </w:p>
        </w:tc>
      </w:tr>
      <w:tr>
        <w:tc>
          <w:tcPr>
            <w:tcW w:type="dxa" w:w="1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8"/>
                <w:szCs w:val="18"/>
              </w:rPr>
              <w:t>quejarse</w:t>
            </w:r>
          </w:p>
        </w:tc>
        <w:tc>
          <w:tcPr>
            <w:tcW w:type="dxa" w:w="37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DE</w:t>
            </w:r>
          </w:p>
        </w:tc>
        <w:tc>
          <w:tcPr>
            <w:tcW w:type="dxa" w:w="46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Se queja de todo.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05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EJERCICIOS Y SOLUCIONES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1 · Elige el verbo correcto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(escuchar) Yo _______ la radio todas las mañanas.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(esperar) Ella _______ el autobús cada día.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(buscar) Ellos _______ trabajo desde hace un mes.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(pedir) Nosotros _______ ayuda cuando la necesitamos.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2 · Completa la frase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 ¿Tú _______ música mientras estudias? (escuchar)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 Estoy _______ mis gafas, ¿las has visto? (buscar)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 Siempre le _______ prestada su bicicleta. (pedir)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5.  ¿Me _______ un momento, por favor? (esperar)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 No _______ bien con tanto ruido. (escuchar)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6.  _______ trabajo por internet. (buscar)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20"/>
          <w:szCs w:val="20"/>
        </w:rPr>
        <w:t>Ejercicio 3 · Traduce usando estos verbos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1. (EN) I’m listening to the radio.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3. (EN) I’m looking for my keys. → ________________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2. (EN) She’s waiting for the bus. → ________________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4. (EN) He asked for help. → ________________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1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B1D1D"/>
          <w:sz w:val="21"/>
          <w:szCs w:val="21"/>
        </w:rPr>
        <w:t xml:space="preserve">Soluciones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1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ESCUCHO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ESPERA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BUSCAN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PEDIMOS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2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ESCUCHAS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BUSCANDO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PEDÍA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5.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ESPERAS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ESCUCHO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6.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BUSCO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B"/>
          <w:sz w:val="19"/>
          <w:szCs w:val="19"/>
        </w:rPr>
        <w:t>Ejercicio 3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4"/>
        <w:gridCol w:w="4934"/>
      </w:tblGrid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1.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Estoy escuchando la radio.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3.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Estoy buscando mis llaves.</w:t>
            </w:r>
          </w:p>
        </w:tc>
      </w:tr>
      <w:tr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2.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Está esperando el autobús.</w:t>
            </w:r>
          </w:p>
        </w:tc>
        <w:tc>
          <w:tcPr>
            <w:tcW w:type="dxa" w:w="4934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tcMar>
              <w:top w:type="dxa" w:w="54"/>
              <w:left w:type="dxa" w:w="120"/>
              <w:bottom w:type="dxa" w:w="54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 xml:space="preserve">4.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>Pidió ayuda.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>¿Sabías que “pedir prestado” ya significa “borrow”?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No hace falta decir nada más: “pedir prestado” es la traducción completa de “to borrow”, y “pedir” solo ya significa “ask for” — nunca necesita preposición delante del complemento.</w:t>
            </w:r>
          </w:p>
        </w:tc>
      </w:tr>
    </w:tbl>
    <w:p>
      <w:pPr>
        <w:spacing w:after="1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9048"/>
      </w:tblGrid>
      <w:tr>
        <w:tc>
          <w:tcPr>
            <w:tcW w:type="dxa" w:w="8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00"/>
              <w:bottom w:type="dxa" w:w="10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017"/>
                <w:sz w:val="24"/>
                <w:szCs w:val="24"/>
              </w:rPr>
              <w:t xml:space="preserve">06</w:t>
            </w:r>
          </w:p>
        </w:tc>
        <w:tc>
          <w:tcPr>
            <w:tcW w:type="dxa" w:w="9048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7B1D1D" w:color="auto" w:val="clear"/>
            <w:tcMar>
              <w:top w:type="dxa" w:w="105"/>
              <w:left w:type="dxa" w:w="120"/>
              <w:bottom w:type="dxa" w:w="105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>PRACTICA CON INTELIGENCIA ARTIFICIAL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>Copia este prompt y pégalo en ChatGPT, Claude o Gemini. Practica todas las veces que quieras. Recuerda: la IA acelera tu práctica — tu profesora la hace correcta.</w:t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PROMPT — Practica escuchar, esperar, buscar y pedir</w:t>
            </w:r>
          </w:p>
        </w:tc>
      </w:tr>
    </w:tbl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Actúa como mi profesor de español. Dame 8 frases en inglés con listen to, wait for, look for o ask for que yo deba traducir al español usando escuchar, esperar, buscar o pedir, sin preposición. Corrígeme si añado “a”, “por” o “de” donde no hace falta, y explícame brevemente por qué. Nivel A2–B1.</w:t>
            </w:r>
          </w:p>
        </w:tc>
      </w:tr>
    </w:tbl>
    <w:p>
      <w:pP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nil" w:color="auto" w:sz="0"/>
              <w:left w:val="single" w:color="7B1D1D" w:sz="18"/>
              <w:bottom w:val="nil" w:color="auto" w:sz="0"/>
              <w:right w:val="nil" w:color="auto" w:sz="0"/>
            </w:tcBorders>
            <w:shd w:fill="F5F0E5" w:color="auto" w:val="clear"/>
            <w:tcMar>
              <w:top w:type="dxa" w:w="125"/>
              <w:left w:type="dxa" w:w="240"/>
              <w:bottom w:type="dxa" w:w="125"/>
              <w:right w:type="dxa" w:w="240"/>
            </w:tcMar>
            <w:vAlign w:val="center"/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20"/>
                <w:szCs w:val="20"/>
              </w:rPr>
              <w:t xml:space="preserve">Aviso importante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9"/>
                <w:szCs w:val="19"/>
              </w:rPr>
              <w:t>La IA a veces comete errores, sobre todo con vocabulario coloquial y regional: puede aceptar frases con preposiciones que ningún hispanohablante usaría. Si una corrección no te convence o contradice lo que aprendiste aquí, pregunta a tu profesora. La IA es un gimnasio: te deja entrenar mil veces al día. El profesor es el entrenador: te dice qué ejercicios te están haciendo avanzar de verdad.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8"/>
      </w:tblGrid>
      <w:tr>
        <w:tc>
          <w:tcPr>
            <w:tcW w:type="dxa" w:w="98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CHECKLIST — ANTES DE PASAR AL SIGUIENTE VÍDEO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Sé que escuchar, esperar, buscar y pedir nunca llevan preposición en español.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No traduzco “to/for” del inglés cuando no hace falta.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Distingo estos 4 verbos de otros que sí necesitan preposición fija (depender DE, soñar CON...).</w:t>
            </w:r>
          </w:p>
        </w:tc>
      </w:tr>
      <w:tr>
        <w:tc>
          <w:tcPr>
            <w:tcW w:type="dxa" w:w="98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5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6815A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b w:val="0"/>
                <w:bCs w:val="false"/>
                <w:i w:val="false"/>
                <w:iCs w:val="false"/>
                <w:color w:val="2C2C2C"/>
                <w:sz w:val="19"/>
                <w:szCs w:val="19"/>
              </w:rPr>
              <w:t>Puedo construir frases correctas con los 4 verbos sin dudar.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tbl>
      <w:tblPr>
        <w:tblW w:type="dxa" w:w="98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611"/>
      </w:tblGrid>
      <w:tr>
        <w:tc>
          <w:tcPr>
            <w:tcW w:type="dxa" w:w="9868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B1D1D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PRÓXIMAMENTE — Spanish Lessons with Mercedes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Lección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DE3ED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B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Verbos con Preposición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Acordarse DE, casarse CON, confiar EN, darse cuenta DE — el caso contrario: verbos españoles que sí llevan preposición.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“Contra más” vs. “Cuanto más”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Otro calco/vulgarismo frecuente del español hablado.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SATISFACER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Se conjuga como HACER con F: satisfizo, satisfice, satisficieron.</w:t>
            </w:r>
          </w:p>
        </w:tc>
      </w:tr>
      <w:tr>
        <w:tc>
          <w:tcPr>
            <w:tcW w:type="dxa" w:w="32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19"/>
                <w:szCs w:val="19"/>
              </w:rPr>
              <w:t>SER y ESTAR</w:t>
            </w:r>
          </w:p>
        </w:tc>
        <w:tc>
          <w:tcPr>
            <w:tcW w:type="dxa" w:w="661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7F7" w:color="auto" w:val="clear"/>
            <w:tcMar>
              <w:top w:type="dxa" w:w="95"/>
              <w:left w:type="dxa" w:w="160"/>
              <w:bottom w:type="dxa" w:w="95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>Dos verbos para lo que en tu idioma es uno solo.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19"/>
          <w:szCs w:val="19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B2A4B"/>
          <w:sz w:val="19"/>
          <w:szCs w:val="19"/>
        </w:rPr>
        <w:t xml:space="preserve">Suscríbete al canal Spanish Lessons with Mercedes para no perderte ninguna lección.</w:t>
      </w:r>
    </w:p>
    <w:sectPr>
      <w:headerReference w:type="default" r:id="rId7"/>
      <w:footerReference w:type="default" r:id="rId8"/>
      <w:pgSz w:w="11906" w:h="16838" w:orient="portrait"/>
      <w:pgMar w:top="1700" w:right="1019" w:bottom="1019" w:left="101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b w:val="false"/>
        <w:bCs w:val="false"/>
        <w:i/>
        <w:iCs/>
        <w:color w:val="666666"/>
        <w:sz w:val="17"/>
        <w:szCs w:val="17"/>
      </w:rPr>
      <w:t xml:space="preserve">spanishmercedes.com  ·  © Spanish Lessons with Mercedes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6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250"/>
      <w:gridCol w:w="5150"/>
      <w:gridCol w:w="3468"/>
    </w:tblGrid>
    <w:tr>
      <w:tc>
        <w:tcPr>
          <w:tcW w:type="dxa" w:w="1250"/>
          <w:vMerge w:val="restart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12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704850" cy="6572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SPANISH LESSONS</w:t>
          </w:r>
          <w:r>
            <w:rPr>
              <w:rFonts w:ascii="Arial" w:cs="Arial" w:eastAsia="Arial" w:hAnsi="Arial"/>
              <w:b/>
              <w:bCs/>
              <w:i w:val="false"/>
              <w:iCs w:val="false"/>
              <w:color w:val="1B2A4B"/>
              <w:sz w:val="22"/>
              <w:szCs w:val="22"/>
            </w:rPr>
            <w:t xml:space="preserve">   with Mercedes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bottom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5"/>
              <w:szCs w:val="15"/>
            </w:rPr>
            <w:t xml:space="preserve">spanishlessonswithmercedes@gmail.com</w:t>
          </w:r>
        </w:p>
      </w:tc>
    </w:tr>
    <w:tr>
      <w:tc>
        <w:tcPr>
          <w:vMerge w:val="continue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</w:tcPr>
        <w:p/>
      </w:tc>
      <w:tc>
        <w:tcPr>
          <w:tcW w:type="dxa" w:w="5150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666666"/>
              <w:sz w:val="17"/>
              <w:szCs w:val="17"/>
            </w:rPr>
            <w:t xml:space="preserve">El canal de español abierto al mundo</w:t>
          </w:r>
        </w:p>
      </w:tc>
      <w:tc>
        <w:tcPr>
          <w:tcW w:type="dxa" w:w="3468"/>
          <w:tcBorders>
            <w:top w:val="nil" w:color="auto" w:sz="0"/>
            <w:left w:val="nil" w:color="auto" w:sz="0"/>
            <w:bottom w:val="nil" w:color="auto" w:sz="0"/>
            <w:right w:val="nil" w:color="auto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66"/>
              <w:sz w:val="17"/>
              <w:szCs w:val="17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pBdr>
        <w:bottom w:val="single" w:color="CCCCCC" w:sz="4" w:space="1"/>
      </w:pBdr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olor w:val="2C2C2C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395ad3b9ccc6c0ee11c18db855876a8bfd794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2026-09-16T14:13:02.327Z</dcterms:created>
  <dcterms:modified xsi:type="dcterms:W3CDTF">2026-09-16T14:13:02.328Z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