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B2EEF" w14:textId="5DD092A8" w:rsidR="003F0416" w:rsidRPr="003F0416" w:rsidRDefault="003F0416" w:rsidP="003F0416"/>
    <w:p w14:paraId="3B844DEF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TFC AI Security Risk Assessment Brief</w:t>
      </w:r>
    </w:p>
    <w:p w14:paraId="5DAE8BC2" w14:textId="77777777" w:rsidR="003F0416" w:rsidRPr="003F0416" w:rsidRDefault="003F0416" w:rsidP="003F0416">
      <w:r w:rsidRPr="003F0416">
        <w:rPr>
          <w:b/>
          <w:bCs/>
        </w:rPr>
        <w:t>Pre-Deployment Enterprise AI Risk Exploration</w:t>
      </w:r>
      <w:r w:rsidRPr="003F0416">
        <w:br/>
        <w:t>Hector Matos</w:t>
      </w:r>
    </w:p>
    <w:p w14:paraId="0C348BB0" w14:textId="68FAD045" w:rsidR="003F0416" w:rsidRPr="003F0416" w:rsidRDefault="003F0416" w:rsidP="003F0416"/>
    <w:p w14:paraId="56DF9C3A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1. Scenario &amp; Scope</w:t>
      </w:r>
    </w:p>
    <w:p w14:paraId="5B794D3D" w14:textId="3AF43090" w:rsidR="003F0416" w:rsidRPr="003F0416" w:rsidRDefault="003F0416" w:rsidP="003F0416">
      <w:r w:rsidRPr="003F0416">
        <w:t>TFC Restaurant Group is evaluating the adoption of AI models and AI agents to improve operations, customer experience, and decision</w:t>
      </w:r>
      <w:r>
        <w:t xml:space="preserve"> </w:t>
      </w:r>
      <w:r w:rsidRPr="003F0416">
        <w:t>making.</w:t>
      </w:r>
      <w:r w:rsidRPr="003F0416">
        <w:t xml:space="preserve"> TFC is a growing regional seafood company with five sites and a fulfillment center, and it plans to centralize management functions in a future </w:t>
      </w:r>
      <w:r w:rsidRPr="003F0416">
        <w:t>headquarters.</w:t>
      </w:r>
    </w:p>
    <w:p w14:paraId="5794F3C7" w14:textId="77777777" w:rsidR="003F0416" w:rsidRPr="003F0416" w:rsidRDefault="003F0416" w:rsidP="003F0416">
      <w:r w:rsidRPr="003F0416">
        <w:t xml:space="preserve">This is a </w:t>
      </w:r>
      <w:r w:rsidRPr="003F0416">
        <w:rPr>
          <w:b/>
          <w:bCs/>
        </w:rPr>
        <w:t>pre-deployment security assessment</w:t>
      </w:r>
      <w:r w:rsidRPr="003F0416">
        <w:t>, not a penetration test. The purpose is to identify risks introduced by adding AI systems into TFC’s enterprise environment.</w:t>
      </w:r>
    </w:p>
    <w:p w14:paraId="0858F23D" w14:textId="77777777" w:rsidR="003F0416" w:rsidRPr="003F0416" w:rsidRDefault="003F0416" w:rsidP="003F0416">
      <w:r w:rsidRPr="003F0416">
        <w:t>Scope includes:</w:t>
      </w:r>
    </w:p>
    <w:p w14:paraId="5751B293" w14:textId="77777777" w:rsidR="003F0416" w:rsidRPr="003F0416" w:rsidRDefault="003F0416" w:rsidP="003F0416">
      <w:pPr>
        <w:numPr>
          <w:ilvl w:val="0"/>
          <w:numId w:val="1"/>
        </w:numPr>
      </w:pPr>
      <w:r w:rsidRPr="003F0416">
        <w:t>Internal operational agents (inventory, scheduling)</w:t>
      </w:r>
    </w:p>
    <w:p w14:paraId="743C95E1" w14:textId="77777777" w:rsidR="003F0416" w:rsidRPr="003F0416" w:rsidRDefault="003F0416" w:rsidP="003F0416">
      <w:pPr>
        <w:numPr>
          <w:ilvl w:val="0"/>
          <w:numId w:val="1"/>
        </w:numPr>
      </w:pPr>
      <w:r w:rsidRPr="003F0416">
        <w:t>Management support agents (reporting, forecasting)</w:t>
      </w:r>
    </w:p>
    <w:p w14:paraId="534EC8D5" w14:textId="77777777" w:rsidR="003F0416" w:rsidRPr="003F0416" w:rsidRDefault="003F0416" w:rsidP="003F0416">
      <w:pPr>
        <w:numPr>
          <w:ilvl w:val="0"/>
          <w:numId w:val="1"/>
        </w:numPr>
      </w:pPr>
      <w:r w:rsidRPr="003F0416">
        <w:t>Public-facing agents (chatbots, ordering assistance)</w:t>
      </w:r>
    </w:p>
    <w:p w14:paraId="107B6308" w14:textId="77777777" w:rsidR="003F0416" w:rsidRPr="003F0416" w:rsidRDefault="003F0416" w:rsidP="003F0416">
      <w:pPr>
        <w:numPr>
          <w:ilvl w:val="0"/>
          <w:numId w:val="1"/>
        </w:numPr>
      </w:pPr>
      <w:r w:rsidRPr="003F0416">
        <w:t xml:space="preserve">Integration with </w:t>
      </w:r>
      <w:proofErr w:type="spellStart"/>
      <w:r w:rsidRPr="003F0416">
        <w:t>FlipDish</w:t>
      </w:r>
      <w:proofErr w:type="spellEnd"/>
      <w:r w:rsidRPr="003F0416">
        <w:t>, Clover POS, customer databases, and internal APIs</w:t>
      </w:r>
    </w:p>
    <w:p w14:paraId="6892E09A" w14:textId="77777777" w:rsidR="003F0416" w:rsidRPr="003F0416" w:rsidRDefault="003F0416" w:rsidP="003F0416">
      <w:r w:rsidRPr="003F0416">
        <w:t>This brief focuses on enterprise risks introduced by AI automation, system integration, and decision authority.</w:t>
      </w:r>
    </w:p>
    <w:p w14:paraId="65BF64B6" w14:textId="71C714CA" w:rsidR="003F0416" w:rsidRDefault="003F0416" w:rsidP="003F0416"/>
    <w:p w14:paraId="1E40B2DE" w14:textId="77777777" w:rsidR="003F0416" w:rsidRDefault="003F0416" w:rsidP="003F0416"/>
    <w:p w14:paraId="205FF093" w14:textId="77777777" w:rsidR="003F0416" w:rsidRDefault="003F0416" w:rsidP="003F0416"/>
    <w:p w14:paraId="703BB0C4" w14:textId="77777777" w:rsidR="003F0416" w:rsidRDefault="003F0416" w:rsidP="003F0416"/>
    <w:p w14:paraId="429923D7" w14:textId="77777777" w:rsidR="003F0416" w:rsidRDefault="003F0416" w:rsidP="003F0416"/>
    <w:p w14:paraId="209CE3ED" w14:textId="77777777" w:rsidR="003F0416" w:rsidRDefault="003F0416" w:rsidP="003F0416"/>
    <w:p w14:paraId="7108DE63" w14:textId="77777777" w:rsidR="003F0416" w:rsidRDefault="003F0416" w:rsidP="003F0416"/>
    <w:p w14:paraId="0490E6C8" w14:textId="77777777" w:rsidR="003F0416" w:rsidRDefault="003F0416" w:rsidP="003F0416"/>
    <w:p w14:paraId="7992F1AD" w14:textId="77777777" w:rsidR="003F0416" w:rsidRPr="003F0416" w:rsidRDefault="003F0416" w:rsidP="003F0416"/>
    <w:p w14:paraId="7A87821D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lastRenderedPageBreak/>
        <w:t>2. Understanding the AI System</w:t>
      </w:r>
    </w:p>
    <w:p w14:paraId="3B97973C" w14:textId="77777777" w:rsidR="003F0416" w:rsidRPr="003F0416" w:rsidRDefault="003F0416" w:rsidP="003F0416">
      <w:r w:rsidRPr="003F0416">
        <w:t>TFC’s proposed architecture includes several distinct components.</w:t>
      </w:r>
    </w:p>
    <w:p w14:paraId="4191A6A6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AI Models</w:t>
      </w:r>
    </w:p>
    <w:p w14:paraId="0BB2FD95" w14:textId="73D5F28E" w:rsidR="003F0416" w:rsidRPr="003F0416" w:rsidRDefault="003F0416" w:rsidP="003F0416">
      <w:r w:rsidRPr="003F0416">
        <w:t xml:space="preserve">These are large language models that interpret text, generate responses, and provide decision </w:t>
      </w:r>
      <w:r w:rsidRPr="003F0416">
        <w:t>support.</w:t>
      </w:r>
      <w:r w:rsidRPr="003F0416">
        <w:t xml:space="preserve"> They may be hosted locally or accessed through cloud APIs.</w:t>
      </w:r>
    </w:p>
    <w:p w14:paraId="6CB6F759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AI Agents</w:t>
      </w:r>
    </w:p>
    <w:p w14:paraId="423BF057" w14:textId="77777777" w:rsidR="003F0416" w:rsidRPr="003F0416" w:rsidRDefault="003F0416" w:rsidP="003F0416">
      <w:r w:rsidRPr="003F0416">
        <w:t>Agents go beyond text generation. They:</w:t>
      </w:r>
    </w:p>
    <w:p w14:paraId="10801FBC" w14:textId="77777777" w:rsidR="003F0416" w:rsidRPr="003F0416" w:rsidRDefault="003F0416" w:rsidP="003F0416">
      <w:pPr>
        <w:numPr>
          <w:ilvl w:val="0"/>
          <w:numId w:val="2"/>
        </w:numPr>
      </w:pPr>
      <w:r w:rsidRPr="003F0416">
        <w:t>Interpret goals</w:t>
      </w:r>
    </w:p>
    <w:p w14:paraId="1E4E38E1" w14:textId="77777777" w:rsidR="003F0416" w:rsidRPr="003F0416" w:rsidRDefault="003F0416" w:rsidP="003F0416">
      <w:pPr>
        <w:numPr>
          <w:ilvl w:val="0"/>
          <w:numId w:val="2"/>
        </w:numPr>
      </w:pPr>
      <w:r w:rsidRPr="003F0416">
        <w:t>Use tools or APIs</w:t>
      </w:r>
    </w:p>
    <w:p w14:paraId="39E8D173" w14:textId="77777777" w:rsidR="003F0416" w:rsidRPr="003F0416" w:rsidRDefault="003F0416" w:rsidP="003F0416">
      <w:pPr>
        <w:numPr>
          <w:ilvl w:val="0"/>
          <w:numId w:val="2"/>
        </w:numPr>
      </w:pPr>
      <w:r w:rsidRPr="003F0416">
        <w:t>Potentially take action inside enterprise systems</w:t>
      </w:r>
    </w:p>
    <w:p w14:paraId="33B80E15" w14:textId="77777777" w:rsidR="003F0416" w:rsidRPr="003F0416" w:rsidRDefault="003F0416" w:rsidP="003F0416">
      <w:r w:rsidRPr="003F0416">
        <w:t>The key distinction:</w:t>
      </w:r>
      <w:r w:rsidRPr="003F0416">
        <w:br/>
      </w:r>
      <w:r w:rsidRPr="003F0416">
        <w:rPr>
          <w:b/>
          <w:bCs/>
        </w:rPr>
        <w:t>The model generates content. The agent may execute actions.</w:t>
      </w:r>
    </w:p>
    <w:p w14:paraId="37010549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Data Sources</w:t>
      </w:r>
    </w:p>
    <w:p w14:paraId="3D348A33" w14:textId="77777777" w:rsidR="003F0416" w:rsidRPr="003F0416" w:rsidRDefault="003F0416" w:rsidP="003F0416">
      <w:r w:rsidRPr="003F0416">
        <w:t>Agents may access:</w:t>
      </w:r>
    </w:p>
    <w:p w14:paraId="23A6A7B6" w14:textId="77777777" w:rsidR="003F0416" w:rsidRPr="003F0416" w:rsidRDefault="003F0416" w:rsidP="003F0416">
      <w:pPr>
        <w:numPr>
          <w:ilvl w:val="0"/>
          <w:numId w:val="3"/>
        </w:numPr>
      </w:pPr>
      <w:r w:rsidRPr="003F0416">
        <w:t>Inventory databases</w:t>
      </w:r>
    </w:p>
    <w:p w14:paraId="4B7CBB25" w14:textId="77777777" w:rsidR="003F0416" w:rsidRPr="003F0416" w:rsidRDefault="003F0416" w:rsidP="003F0416">
      <w:pPr>
        <w:numPr>
          <w:ilvl w:val="0"/>
          <w:numId w:val="3"/>
        </w:numPr>
      </w:pPr>
      <w:r w:rsidRPr="003F0416">
        <w:t>Scheduling systems</w:t>
      </w:r>
    </w:p>
    <w:p w14:paraId="0B2465F8" w14:textId="77777777" w:rsidR="003F0416" w:rsidRPr="003F0416" w:rsidRDefault="003F0416" w:rsidP="003F0416">
      <w:pPr>
        <w:numPr>
          <w:ilvl w:val="0"/>
          <w:numId w:val="3"/>
        </w:numPr>
      </w:pPr>
      <w:r w:rsidRPr="003F0416">
        <w:t>Sales and ordering data</w:t>
      </w:r>
    </w:p>
    <w:p w14:paraId="0E68814F" w14:textId="77777777" w:rsidR="003F0416" w:rsidRPr="003F0416" w:rsidRDefault="003F0416" w:rsidP="003F0416">
      <w:pPr>
        <w:numPr>
          <w:ilvl w:val="0"/>
          <w:numId w:val="3"/>
        </w:numPr>
      </w:pPr>
      <w:r w:rsidRPr="003F0416">
        <w:t>Customer records</w:t>
      </w:r>
    </w:p>
    <w:p w14:paraId="5A357F9A" w14:textId="77777777" w:rsidR="003F0416" w:rsidRPr="003F0416" w:rsidRDefault="003F0416" w:rsidP="003F0416">
      <w:pPr>
        <w:numPr>
          <w:ilvl w:val="0"/>
          <w:numId w:val="3"/>
        </w:numPr>
      </w:pPr>
      <w:proofErr w:type="spellStart"/>
      <w:r w:rsidRPr="003F0416">
        <w:t>FlipDish</w:t>
      </w:r>
      <w:proofErr w:type="spellEnd"/>
      <w:r w:rsidRPr="003F0416">
        <w:t xml:space="preserve"> customer data (names, addresses, order history)</w:t>
      </w:r>
    </w:p>
    <w:p w14:paraId="516D10DC" w14:textId="77777777" w:rsidR="003F0416" w:rsidRPr="003F0416" w:rsidRDefault="003F0416" w:rsidP="003F0416">
      <w:r w:rsidRPr="003F0416">
        <w:t>Some of this data includes personally identifiable information (PII).</w:t>
      </w:r>
    </w:p>
    <w:p w14:paraId="602CA08F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Tools &amp; Integrations</w:t>
      </w:r>
    </w:p>
    <w:p w14:paraId="2B188995" w14:textId="77777777" w:rsidR="003F0416" w:rsidRPr="003F0416" w:rsidRDefault="003F0416" w:rsidP="003F0416">
      <w:r w:rsidRPr="003F0416">
        <w:t>Agents may interact with:</w:t>
      </w:r>
    </w:p>
    <w:p w14:paraId="6762E7BA" w14:textId="77777777" w:rsidR="003F0416" w:rsidRPr="003F0416" w:rsidRDefault="003F0416" w:rsidP="003F0416">
      <w:pPr>
        <w:numPr>
          <w:ilvl w:val="0"/>
          <w:numId w:val="4"/>
        </w:numPr>
      </w:pPr>
      <w:r w:rsidRPr="003F0416">
        <w:t>Internal APIs</w:t>
      </w:r>
    </w:p>
    <w:p w14:paraId="5860B92A" w14:textId="77777777" w:rsidR="003F0416" w:rsidRPr="003F0416" w:rsidRDefault="003F0416" w:rsidP="003F0416">
      <w:pPr>
        <w:numPr>
          <w:ilvl w:val="0"/>
          <w:numId w:val="4"/>
        </w:numPr>
      </w:pPr>
      <w:r w:rsidRPr="003F0416">
        <w:t>POS systems</w:t>
      </w:r>
    </w:p>
    <w:p w14:paraId="11AC5DFF" w14:textId="77777777" w:rsidR="003F0416" w:rsidRPr="003F0416" w:rsidRDefault="003F0416" w:rsidP="003F0416">
      <w:pPr>
        <w:numPr>
          <w:ilvl w:val="0"/>
          <w:numId w:val="4"/>
        </w:numPr>
      </w:pPr>
      <w:r w:rsidRPr="003F0416">
        <w:t>Reporting systems</w:t>
      </w:r>
    </w:p>
    <w:p w14:paraId="1C9EBC08" w14:textId="77777777" w:rsidR="003F0416" w:rsidRPr="003F0416" w:rsidRDefault="003F0416" w:rsidP="003F0416">
      <w:pPr>
        <w:numPr>
          <w:ilvl w:val="0"/>
          <w:numId w:val="4"/>
        </w:numPr>
      </w:pPr>
      <w:r w:rsidRPr="003F0416">
        <w:t>Notification services</w:t>
      </w:r>
    </w:p>
    <w:p w14:paraId="6F09D0A1" w14:textId="7B31FE8F" w:rsidR="003F0416" w:rsidRPr="003F0416" w:rsidRDefault="003F0416" w:rsidP="003F0416">
      <w:r w:rsidRPr="003F0416">
        <w:t>Risk is concentrated at these integration points.</w:t>
      </w:r>
    </w:p>
    <w:p w14:paraId="6695AB4B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lastRenderedPageBreak/>
        <w:t>3. Attack Surface Analysis</w:t>
      </w:r>
    </w:p>
    <w:p w14:paraId="16D9515D" w14:textId="77777777" w:rsidR="003F0416" w:rsidRPr="003F0416" w:rsidRDefault="003F0416" w:rsidP="003F0416">
      <w:r w:rsidRPr="003F0416">
        <w:t>AI adoption expands the attack surface in meaningful ways.</w:t>
      </w:r>
    </w:p>
    <w:p w14:paraId="2A130C97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Input Entry Points</w:t>
      </w:r>
    </w:p>
    <w:p w14:paraId="37D6D259" w14:textId="77777777" w:rsidR="003F0416" w:rsidRPr="003F0416" w:rsidRDefault="003F0416" w:rsidP="003F0416">
      <w:r w:rsidRPr="003F0416">
        <w:rPr>
          <w:b/>
          <w:bCs/>
        </w:rPr>
        <w:t>Internal Users</w:t>
      </w:r>
    </w:p>
    <w:p w14:paraId="475083D6" w14:textId="77777777" w:rsidR="003F0416" w:rsidRPr="003F0416" w:rsidRDefault="003F0416" w:rsidP="003F0416">
      <w:pPr>
        <w:numPr>
          <w:ilvl w:val="0"/>
          <w:numId w:val="5"/>
        </w:numPr>
      </w:pPr>
      <w:r w:rsidRPr="003F0416">
        <w:t>Managers issuing natural language requests</w:t>
      </w:r>
    </w:p>
    <w:p w14:paraId="76DE8AF8" w14:textId="77777777" w:rsidR="003F0416" w:rsidRPr="003F0416" w:rsidRDefault="003F0416" w:rsidP="003F0416">
      <w:pPr>
        <w:numPr>
          <w:ilvl w:val="0"/>
          <w:numId w:val="5"/>
        </w:numPr>
      </w:pPr>
      <w:r w:rsidRPr="003F0416">
        <w:t>Corporate staff requesting forecasts or reports</w:t>
      </w:r>
    </w:p>
    <w:p w14:paraId="52865151" w14:textId="77777777" w:rsidR="003F0416" w:rsidRPr="003F0416" w:rsidRDefault="003F0416" w:rsidP="003F0416">
      <w:pPr>
        <w:numPr>
          <w:ilvl w:val="0"/>
          <w:numId w:val="5"/>
        </w:numPr>
      </w:pPr>
      <w:r w:rsidRPr="003F0416">
        <w:t>IT personnel managing agents</w:t>
      </w:r>
    </w:p>
    <w:p w14:paraId="05EA68C5" w14:textId="77777777" w:rsidR="003F0416" w:rsidRPr="003F0416" w:rsidRDefault="003F0416" w:rsidP="003F0416">
      <w:r w:rsidRPr="003F0416">
        <w:rPr>
          <w:b/>
          <w:bCs/>
        </w:rPr>
        <w:t>External Users</w:t>
      </w:r>
    </w:p>
    <w:p w14:paraId="0CC206F7" w14:textId="77777777" w:rsidR="003F0416" w:rsidRPr="003F0416" w:rsidRDefault="003F0416" w:rsidP="003F0416">
      <w:pPr>
        <w:numPr>
          <w:ilvl w:val="0"/>
          <w:numId w:val="6"/>
        </w:numPr>
      </w:pPr>
      <w:r w:rsidRPr="003F0416">
        <w:t>Public chatbot customers</w:t>
      </w:r>
    </w:p>
    <w:p w14:paraId="0A91EA74" w14:textId="77777777" w:rsidR="003F0416" w:rsidRPr="003F0416" w:rsidRDefault="003F0416" w:rsidP="003F0416">
      <w:pPr>
        <w:numPr>
          <w:ilvl w:val="0"/>
          <w:numId w:val="6"/>
        </w:numPr>
      </w:pPr>
      <w:r w:rsidRPr="003F0416">
        <w:t>Online ordering users</w:t>
      </w:r>
    </w:p>
    <w:p w14:paraId="1ADC2AE0" w14:textId="77777777" w:rsidR="003F0416" w:rsidRPr="003F0416" w:rsidRDefault="003F0416" w:rsidP="003F0416">
      <w:pPr>
        <w:numPr>
          <w:ilvl w:val="0"/>
          <w:numId w:val="6"/>
        </w:numPr>
      </w:pPr>
      <w:r w:rsidRPr="003F0416">
        <w:t>Tabletop kiosk users</w:t>
      </w:r>
    </w:p>
    <w:p w14:paraId="0B6598D6" w14:textId="77777777" w:rsidR="003F0416" w:rsidRPr="003F0416" w:rsidRDefault="003F0416" w:rsidP="003F0416">
      <w:r w:rsidRPr="003F0416">
        <w:t>AI systems must process unstructured natural language, which increases exposure to manipulation.</w:t>
      </w:r>
    </w:p>
    <w:p w14:paraId="53A50BD4" w14:textId="05AE168B" w:rsidR="003F0416" w:rsidRPr="003F0416" w:rsidRDefault="003F0416" w:rsidP="003F0416"/>
    <w:p w14:paraId="7DC3A5CB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Trust Boundaries</w:t>
      </w:r>
    </w:p>
    <w:p w14:paraId="55BC5E85" w14:textId="77777777" w:rsidR="003F0416" w:rsidRPr="003F0416" w:rsidRDefault="003F0416" w:rsidP="003F0416">
      <w:r w:rsidRPr="003F0416">
        <w:t>New trust boundaries include:</w:t>
      </w:r>
    </w:p>
    <w:p w14:paraId="3683053C" w14:textId="77777777" w:rsidR="003F0416" w:rsidRPr="003F0416" w:rsidRDefault="003F0416" w:rsidP="003F0416">
      <w:pPr>
        <w:numPr>
          <w:ilvl w:val="0"/>
          <w:numId w:val="7"/>
        </w:numPr>
      </w:pPr>
      <w:r w:rsidRPr="003F0416">
        <w:t>User → AI Model</w:t>
      </w:r>
    </w:p>
    <w:p w14:paraId="5B6C9E5F" w14:textId="77777777" w:rsidR="003F0416" w:rsidRPr="003F0416" w:rsidRDefault="003F0416" w:rsidP="003F0416">
      <w:pPr>
        <w:numPr>
          <w:ilvl w:val="0"/>
          <w:numId w:val="7"/>
        </w:numPr>
      </w:pPr>
      <w:r w:rsidRPr="003F0416">
        <w:t>AI Model → AI Agent</w:t>
      </w:r>
    </w:p>
    <w:p w14:paraId="7104789A" w14:textId="77777777" w:rsidR="003F0416" w:rsidRPr="003F0416" w:rsidRDefault="003F0416" w:rsidP="003F0416">
      <w:pPr>
        <w:numPr>
          <w:ilvl w:val="0"/>
          <w:numId w:val="7"/>
        </w:numPr>
      </w:pPr>
      <w:r w:rsidRPr="003F0416">
        <w:t>AI Agent → Internal APIs</w:t>
      </w:r>
    </w:p>
    <w:p w14:paraId="5393A0D5" w14:textId="77777777" w:rsidR="003F0416" w:rsidRPr="003F0416" w:rsidRDefault="003F0416" w:rsidP="003F0416">
      <w:pPr>
        <w:numPr>
          <w:ilvl w:val="0"/>
          <w:numId w:val="7"/>
        </w:numPr>
      </w:pPr>
      <w:r w:rsidRPr="003F0416">
        <w:t>AI Agent → POS and ordering systems</w:t>
      </w:r>
    </w:p>
    <w:p w14:paraId="618DF301" w14:textId="77777777" w:rsidR="003F0416" w:rsidRPr="003F0416" w:rsidRDefault="003F0416" w:rsidP="003F0416">
      <w:r w:rsidRPr="003F0416">
        <w:t>The most sensitive boundary is between the AI agent and systems capable of financial or operational changes.</w:t>
      </w:r>
    </w:p>
    <w:p w14:paraId="1DB04F39" w14:textId="02A38D78" w:rsidR="003F0416" w:rsidRPr="003F0416" w:rsidRDefault="003F0416" w:rsidP="003F0416"/>
    <w:p w14:paraId="0FDBF9BA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How AI Changes Risk</w:t>
      </w:r>
    </w:p>
    <w:p w14:paraId="05081B02" w14:textId="77777777" w:rsidR="003F0416" w:rsidRPr="003F0416" w:rsidRDefault="003F0416" w:rsidP="003F0416">
      <w:r w:rsidRPr="003F0416">
        <w:t>Traditional systems rely on predefined workflows.</w:t>
      </w:r>
      <w:r w:rsidRPr="003F0416">
        <w:br/>
        <w:t>AI systems interpret context and intent probabilistically.</w:t>
      </w:r>
    </w:p>
    <w:p w14:paraId="2300C550" w14:textId="77777777" w:rsidR="003F0416" w:rsidRPr="003F0416" w:rsidRDefault="003F0416" w:rsidP="003F0416">
      <w:r w:rsidRPr="003F0416">
        <w:t>This introduces:</w:t>
      </w:r>
    </w:p>
    <w:p w14:paraId="6F9E60A2" w14:textId="77777777" w:rsidR="003F0416" w:rsidRPr="003F0416" w:rsidRDefault="003F0416" w:rsidP="003F0416">
      <w:pPr>
        <w:numPr>
          <w:ilvl w:val="0"/>
          <w:numId w:val="8"/>
        </w:numPr>
      </w:pPr>
      <w:r w:rsidRPr="003F0416">
        <w:lastRenderedPageBreak/>
        <w:t>Greater uncertainty</w:t>
      </w:r>
    </w:p>
    <w:p w14:paraId="29EE0723" w14:textId="77777777" w:rsidR="003F0416" w:rsidRPr="003F0416" w:rsidRDefault="003F0416" w:rsidP="003F0416">
      <w:pPr>
        <w:numPr>
          <w:ilvl w:val="0"/>
          <w:numId w:val="8"/>
        </w:numPr>
      </w:pPr>
      <w:r w:rsidRPr="003F0416">
        <w:t>Increased automation scale</w:t>
      </w:r>
    </w:p>
    <w:p w14:paraId="2B948CED" w14:textId="77777777" w:rsidR="003F0416" w:rsidRPr="003F0416" w:rsidRDefault="003F0416" w:rsidP="003F0416">
      <w:pPr>
        <w:numPr>
          <w:ilvl w:val="0"/>
          <w:numId w:val="8"/>
        </w:numPr>
      </w:pPr>
      <w:r w:rsidRPr="003F0416">
        <w:t>Higher impact from configuration mistakes</w:t>
      </w:r>
    </w:p>
    <w:p w14:paraId="7CEF3750" w14:textId="77777777" w:rsidR="003F0416" w:rsidRPr="003F0416" w:rsidRDefault="003F0416" w:rsidP="003F0416">
      <w:pPr>
        <w:numPr>
          <w:ilvl w:val="0"/>
          <w:numId w:val="8"/>
        </w:numPr>
      </w:pPr>
      <w:r w:rsidRPr="003F0416">
        <w:t>New abuse paths (prompt manipulation, data extraction)</w:t>
      </w:r>
    </w:p>
    <w:p w14:paraId="0029E264" w14:textId="5776E632" w:rsidR="003F0416" w:rsidRPr="003F0416" w:rsidRDefault="003F0416" w:rsidP="003F0416"/>
    <w:p w14:paraId="61DEC036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4. Threat &amp; Risk Analysis</w:t>
      </w:r>
    </w:p>
    <w:p w14:paraId="3980C610" w14:textId="77777777" w:rsidR="003F0416" w:rsidRPr="003F0416" w:rsidRDefault="003F0416" w:rsidP="003F0416">
      <w:r w:rsidRPr="003F0416">
        <w:t>The following risks are realistic and grounded in TFC’s architecture.</w:t>
      </w:r>
    </w:p>
    <w:p w14:paraId="1C3B3200" w14:textId="0769EF73" w:rsidR="003F0416" w:rsidRPr="003F0416" w:rsidRDefault="003F0416" w:rsidP="003F0416"/>
    <w:p w14:paraId="25F9E9D7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Risk 1: Over-Privileged AI Agents</w:t>
      </w:r>
    </w:p>
    <w:p w14:paraId="7F8CADA6" w14:textId="77777777" w:rsidR="003F0416" w:rsidRPr="003F0416" w:rsidRDefault="003F0416" w:rsidP="003F0416">
      <w:r w:rsidRPr="003F0416">
        <w:t xml:space="preserve">If an agent has broad </w:t>
      </w:r>
      <w:proofErr w:type="gramStart"/>
      <w:r w:rsidRPr="003F0416">
        <w:t>write</w:t>
      </w:r>
      <w:proofErr w:type="gramEnd"/>
      <w:r w:rsidRPr="003F0416">
        <w:t xml:space="preserve"> access to:</w:t>
      </w:r>
    </w:p>
    <w:p w14:paraId="52EEC39F" w14:textId="77777777" w:rsidR="003F0416" w:rsidRPr="003F0416" w:rsidRDefault="003F0416" w:rsidP="003F0416">
      <w:pPr>
        <w:numPr>
          <w:ilvl w:val="0"/>
          <w:numId w:val="9"/>
        </w:numPr>
      </w:pPr>
      <w:r w:rsidRPr="003F0416">
        <w:t>Inventory</w:t>
      </w:r>
    </w:p>
    <w:p w14:paraId="2CD39097" w14:textId="77777777" w:rsidR="003F0416" w:rsidRPr="003F0416" w:rsidRDefault="003F0416" w:rsidP="003F0416">
      <w:pPr>
        <w:numPr>
          <w:ilvl w:val="0"/>
          <w:numId w:val="9"/>
        </w:numPr>
      </w:pPr>
      <w:r w:rsidRPr="003F0416">
        <w:t>Refund systems</w:t>
      </w:r>
    </w:p>
    <w:p w14:paraId="4B5EC4ED" w14:textId="77777777" w:rsidR="003F0416" w:rsidRPr="003F0416" w:rsidRDefault="003F0416" w:rsidP="003F0416">
      <w:pPr>
        <w:numPr>
          <w:ilvl w:val="0"/>
          <w:numId w:val="9"/>
        </w:numPr>
      </w:pPr>
      <w:r w:rsidRPr="003F0416">
        <w:t>Vendor ordering</w:t>
      </w:r>
    </w:p>
    <w:p w14:paraId="0DB58A4C" w14:textId="77777777" w:rsidR="003F0416" w:rsidRPr="003F0416" w:rsidRDefault="003F0416" w:rsidP="003F0416">
      <w:pPr>
        <w:numPr>
          <w:ilvl w:val="0"/>
          <w:numId w:val="9"/>
        </w:numPr>
      </w:pPr>
      <w:r w:rsidRPr="003F0416">
        <w:t>Scheduling</w:t>
      </w:r>
    </w:p>
    <w:p w14:paraId="0887430E" w14:textId="77777777" w:rsidR="003F0416" w:rsidRPr="003F0416" w:rsidRDefault="003F0416" w:rsidP="003F0416">
      <w:r w:rsidRPr="003F0416">
        <w:t>A compromised or misdirected agent could disrupt multiple locations simultaneously.</w:t>
      </w:r>
    </w:p>
    <w:p w14:paraId="48242177" w14:textId="77777777" w:rsidR="003F0416" w:rsidRPr="003F0416" w:rsidRDefault="003F0416" w:rsidP="003F0416">
      <w:r w:rsidRPr="003F0416">
        <w:rPr>
          <w:b/>
          <w:bCs/>
        </w:rPr>
        <w:t>Impact:</w:t>
      </w:r>
      <w:r w:rsidRPr="003F0416">
        <w:t xml:space="preserve"> Severe (financial and operational integrity)</w:t>
      </w:r>
      <w:r w:rsidRPr="003F0416">
        <w:br/>
      </w:r>
      <w:r w:rsidRPr="003F0416">
        <w:rPr>
          <w:b/>
          <w:bCs/>
        </w:rPr>
        <w:t>Likelihood:</w:t>
      </w:r>
      <w:r w:rsidRPr="003F0416">
        <w:t xml:space="preserve"> Likely without strict privilege control</w:t>
      </w:r>
      <w:r w:rsidRPr="003F0416">
        <w:br/>
      </w:r>
      <w:r w:rsidRPr="003F0416">
        <w:rPr>
          <w:b/>
          <w:bCs/>
        </w:rPr>
        <w:t>Priority:</w:t>
      </w:r>
      <w:r w:rsidRPr="003F0416">
        <w:t xml:space="preserve"> Critical</w:t>
      </w:r>
    </w:p>
    <w:p w14:paraId="2D24A09B" w14:textId="0613CCBF" w:rsidR="003F0416" w:rsidRPr="003F0416" w:rsidRDefault="003F0416" w:rsidP="003F0416"/>
    <w:p w14:paraId="713233FF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Risk 2: Prompt Injection in Public Chatbot</w:t>
      </w:r>
    </w:p>
    <w:p w14:paraId="2E01A7BD" w14:textId="77777777" w:rsidR="003F0416" w:rsidRPr="003F0416" w:rsidRDefault="003F0416" w:rsidP="003F0416">
      <w:r w:rsidRPr="003F0416">
        <w:t>Public-facing agents are exposed to untrusted input. A malicious user could attempt to:</w:t>
      </w:r>
    </w:p>
    <w:p w14:paraId="108CB8EF" w14:textId="77777777" w:rsidR="003F0416" w:rsidRPr="003F0416" w:rsidRDefault="003F0416" w:rsidP="003F0416">
      <w:pPr>
        <w:numPr>
          <w:ilvl w:val="0"/>
          <w:numId w:val="10"/>
        </w:numPr>
      </w:pPr>
      <w:r w:rsidRPr="003F0416">
        <w:t>Override internal instructions</w:t>
      </w:r>
    </w:p>
    <w:p w14:paraId="019F4FF1" w14:textId="77777777" w:rsidR="003F0416" w:rsidRPr="003F0416" w:rsidRDefault="003F0416" w:rsidP="003F0416">
      <w:pPr>
        <w:numPr>
          <w:ilvl w:val="0"/>
          <w:numId w:val="10"/>
        </w:numPr>
      </w:pPr>
      <w:r w:rsidRPr="003F0416">
        <w:t>Extract sensitive data</w:t>
      </w:r>
    </w:p>
    <w:p w14:paraId="57CA7CFB" w14:textId="77777777" w:rsidR="003F0416" w:rsidRPr="003F0416" w:rsidRDefault="003F0416" w:rsidP="003F0416">
      <w:pPr>
        <w:numPr>
          <w:ilvl w:val="0"/>
          <w:numId w:val="10"/>
        </w:numPr>
      </w:pPr>
      <w:r w:rsidRPr="003F0416">
        <w:t>Trigger unintended system behavior</w:t>
      </w:r>
    </w:p>
    <w:p w14:paraId="0E299E60" w14:textId="77777777" w:rsidR="003F0416" w:rsidRPr="003F0416" w:rsidRDefault="003F0416" w:rsidP="003F0416">
      <w:r w:rsidRPr="003F0416">
        <w:t>Because chatbot systems are directly exposed to customers, this is highly likely.</w:t>
      </w:r>
    </w:p>
    <w:p w14:paraId="6DAD8B1C" w14:textId="77777777" w:rsidR="003F0416" w:rsidRPr="003F0416" w:rsidRDefault="003F0416" w:rsidP="003F0416">
      <w:r w:rsidRPr="003F0416">
        <w:rPr>
          <w:b/>
          <w:bCs/>
        </w:rPr>
        <w:lastRenderedPageBreak/>
        <w:t>Impact:</w:t>
      </w:r>
      <w:r w:rsidRPr="003F0416">
        <w:t xml:space="preserve"> Major (data exposure and reputational damage)</w:t>
      </w:r>
      <w:r w:rsidRPr="003F0416">
        <w:br/>
      </w:r>
      <w:r w:rsidRPr="003F0416">
        <w:rPr>
          <w:b/>
          <w:bCs/>
        </w:rPr>
        <w:t>Likelihood:</w:t>
      </w:r>
      <w:r w:rsidRPr="003F0416">
        <w:t xml:space="preserve"> Highly likely</w:t>
      </w:r>
      <w:r w:rsidRPr="003F0416">
        <w:br/>
      </w:r>
      <w:r w:rsidRPr="003F0416">
        <w:rPr>
          <w:b/>
          <w:bCs/>
        </w:rPr>
        <w:t>Priority:</w:t>
      </w:r>
      <w:r w:rsidRPr="003F0416">
        <w:t xml:space="preserve"> Critical</w:t>
      </w:r>
    </w:p>
    <w:p w14:paraId="35BEA0E4" w14:textId="40A2772E" w:rsidR="003F0416" w:rsidRPr="003F0416" w:rsidRDefault="003F0416" w:rsidP="003F0416"/>
    <w:p w14:paraId="6D2F1E12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Risk 3: Cross-Domain Data Leakage</w:t>
      </w:r>
    </w:p>
    <w:p w14:paraId="43A1912C" w14:textId="77777777" w:rsidR="003F0416" w:rsidRPr="003F0416" w:rsidRDefault="003F0416" w:rsidP="003F0416">
      <w:r w:rsidRPr="003F0416">
        <w:t>If one agent has aggregated access across:</w:t>
      </w:r>
    </w:p>
    <w:p w14:paraId="284B2FE9" w14:textId="77777777" w:rsidR="003F0416" w:rsidRPr="003F0416" w:rsidRDefault="003F0416" w:rsidP="003F0416">
      <w:pPr>
        <w:numPr>
          <w:ilvl w:val="0"/>
          <w:numId w:val="11"/>
        </w:numPr>
      </w:pPr>
      <w:r w:rsidRPr="003F0416">
        <w:t>HR-related data</w:t>
      </w:r>
    </w:p>
    <w:p w14:paraId="6779B8D6" w14:textId="77777777" w:rsidR="003F0416" w:rsidRPr="003F0416" w:rsidRDefault="003F0416" w:rsidP="003F0416">
      <w:pPr>
        <w:numPr>
          <w:ilvl w:val="0"/>
          <w:numId w:val="11"/>
        </w:numPr>
      </w:pPr>
      <w:r w:rsidRPr="003F0416">
        <w:t>Customer databases</w:t>
      </w:r>
    </w:p>
    <w:p w14:paraId="43B4D69D" w14:textId="77777777" w:rsidR="003F0416" w:rsidRPr="003F0416" w:rsidRDefault="003F0416" w:rsidP="003F0416">
      <w:pPr>
        <w:numPr>
          <w:ilvl w:val="0"/>
          <w:numId w:val="11"/>
        </w:numPr>
      </w:pPr>
      <w:r w:rsidRPr="003F0416">
        <w:t>Sales analytics</w:t>
      </w:r>
    </w:p>
    <w:p w14:paraId="0B9A1BF5" w14:textId="77777777" w:rsidR="003F0416" w:rsidRPr="003F0416" w:rsidRDefault="003F0416" w:rsidP="003F0416">
      <w:r w:rsidRPr="003F0416">
        <w:t>Improper scoping could lead to unauthorized disclosure of employee or customer information.</w:t>
      </w:r>
    </w:p>
    <w:p w14:paraId="322F2E17" w14:textId="77777777" w:rsidR="003F0416" w:rsidRPr="003F0416" w:rsidRDefault="003F0416" w:rsidP="003F0416">
      <w:r w:rsidRPr="003F0416">
        <w:rPr>
          <w:b/>
          <w:bCs/>
        </w:rPr>
        <w:t>Impact:</w:t>
      </w:r>
      <w:r w:rsidRPr="003F0416">
        <w:t xml:space="preserve"> Severe (regulatory and reputational consequences)</w:t>
      </w:r>
      <w:r w:rsidRPr="003F0416">
        <w:br/>
      </w:r>
      <w:r w:rsidRPr="003F0416">
        <w:rPr>
          <w:b/>
          <w:bCs/>
        </w:rPr>
        <w:t>Likelihood:</w:t>
      </w:r>
      <w:r w:rsidRPr="003F0416">
        <w:t xml:space="preserve"> Possible</w:t>
      </w:r>
      <w:r w:rsidRPr="003F0416">
        <w:br/>
      </w:r>
      <w:r w:rsidRPr="003F0416">
        <w:rPr>
          <w:b/>
          <w:bCs/>
        </w:rPr>
        <w:t>Priority:</w:t>
      </w:r>
      <w:r w:rsidRPr="003F0416">
        <w:t xml:space="preserve"> High</w:t>
      </w:r>
    </w:p>
    <w:p w14:paraId="57080903" w14:textId="33C2F79A" w:rsidR="003F0416" w:rsidRPr="003F0416" w:rsidRDefault="003F0416" w:rsidP="003F0416"/>
    <w:p w14:paraId="6A4E9E11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Risk 4: Automation Abuse (Refunds &amp; Promotions)</w:t>
      </w:r>
    </w:p>
    <w:p w14:paraId="6512D42E" w14:textId="77777777" w:rsidR="003F0416" w:rsidRPr="003F0416" w:rsidRDefault="003F0416" w:rsidP="003F0416">
      <w:r w:rsidRPr="003F0416">
        <w:t>Customers may manipulate conversational systems to:</w:t>
      </w:r>
    </w:p>
    <w:p w14:paraId="1E62D908" w14:textId="77777777" w:rsidR="003F0416" w:rsidRPr="003F0416" w:rsidRDefault="003F0416" w:rsidP="003F0416">
      <w:pPr>
        <w:numPr>
          <w:ilvl w:val="0"/>
          <w:numId w:val="12"/>
        </w:numPr>
      </w:pPr>
      <w:r w:rsidRPr="003F0416">
        <w:t>Trigger excessive refunds</w:t>
      </w:r>
    </w:p>
    <w:p w14:paraId="512CC619" w14:textId="77777777" w:rsidR="003F0416" w:rsidRPr="003F0416" w:rsidRDefault="003F0416" w:rsidP="003F0416">
      <w:pPr>
        <w:numPr>
          <w:ilvl w:val="0"/>
          <w:numId w:val="12"/>
        </w:numPr>
      </w:pPr>
      <w:r w:rsidRPr="003F0416">
        <w:t>Abuse loyalty programs</w:t>
      </w:r>
    </w:p>
    <w:p w14:paraId="3DB87DC8" w14:textId="77777777" w:rsidR="003F0416" w:rsidRPr="003F0416" w:rsidRDefault="003F0416" w:rsidP="003F0416">
      <w:pPr>
        <w:numPr>
          <w:ilvl w:val="0"/>
          <w:numId w:val="12"/>
        </w:numPr>
      </w:pPr>
      <w:r w:rsidRPr="003F0416">
        <w:t>Circumvent discount limits</w:t>
      </w:r>
    </w:p>
    <w:p w14:paraId="69BE2D2F" w14:textId="77777777" w:rsidR="003F0416" w:rsidRPr="003F0416" w:rsidRDefault="003F0416" w:rsidP="003F0416">
      <w:r w:rsidRPr="003F0416">
        <w:t>Even small per-incident losses can scale through automation.</w:t>
      </w:r>
    </w:p>
    <w:p w14:paraId="3FD84183" w14:textId="77777777" w:rsidR="003F0416" w:rsidRPr="003F0416" w:rsidRDefault="003F0416" w:rsidP="003F0416">
      <w:r w:rsidRPr="003F0416">
        <w:rPr>
          <w:b/>
          <w:bCs/>
        </w:rPr>
        <w:t>Impact:</w:t>
      </w:r>
      <w:r w:rsidRPr="003F0416">
        <w:t xml:space="preserve"> Major (financial integrity)</w:t>
      </w:r>
      <w:r w:rsidRPr="003F0416">
        <w:br/>
      </w:r>
      <w:r w:rsidRPr="003F0416">
        <w:rPr>
          <w:b/>
          <w:bCs/>
        </w:rPr>
        <w:t>Likelihood:</w:t>
      </w:r>
      <w:r w:rsidRPr="003F0416">
        <w:t xml:space="preserve"> Likely</w:t>
      </w:r>
      <w:r w:rsidRPr="003F0416">
        <w:br/>
      </w:r>
      <w:r w:rsidRPr="003F0416">
        <w:rPr>
          <w:b/>
          <w:bCs/>
        </w:rPr>
        <w:t>Priority:</w:t>
      </w:r>
      <w:r w:rsidRPr="003F0416">
        <w:t xml:space="preserve"> High</w:t>
      </w:r>
    </w:p>
    <w:p w14:paraId="66560578" w14:textId="59A1AB41" w:rsidR="003F0416" w:rsidRDefault="003F0416" w:rsidP="003F0416"/>
    <w:p w14:paraId="21691E16" w14:textId="77777777" w:rsidR="003F0416" w:rsidRDefault="003F0416" w:rsidP="003F0416"/>
    <w:p w14:paraId="0893BCFA" w14:textId="77777777" w:rsidR="003F0416" w:rsidRDefault="003F0416" w:rsidP="003F0416"/>
    <w:p w14:paraId="7FD998F8" w14:textId="77777777" w:rsidR="003F0416" w:rsidRPr="003F0416" w:rsidRDefault="003F0416" w:rsidP="003F0416"/>
    <w:p w14:paraId="0D1CC65B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lastRenderedPageBreak/>
        <w:t>Risk 5: Third-Party AI Vendor Dependency</w:t>
      </w:r>
    </w:p>
    <w:p w14:paraId="23F24AE8" w14:textId="77777777" w:rsidR="003F0416" w:rsidRPr="003F0416" w:rsidRDefault="003F0416" w:rsidP="003F0416">
      <w:r w:rsidRPr="003F0416">
        <w:t>If TFC relies on external AI hosting providers, a vendor compromise could impact TFC systems.</w:t>
      </w:r>
    </w:p>
    <w:p w14:paraId="21306273" w14:textId="77777777" w:rsidR="003F0416" w:rsidRPr="003F0416" w:rsidRDefault="003F0416" w:rsidP="003F0416">
      <w:r w:rsidRPr="003F0416">
        <w:rPr>
          <w:b/>
          <w:bCs/>
        </w:rPr>
        <w:t>Impact:</w:t>
      </w:r>
      <w:r w:rsidRPr="003F0416">
        <w:t xml:space="preserve"> Broad systemic exposure</w:t>
      </w:r>
      <w:r w:rsidRPr="003F0416">
        <w:br/>
      </w:r>
      <w:r w:rsidRPr="003F0416">
        <w:rPr>
          <w:b/>
          <w:bCs/>
        </w:rPr>
        <w:t>Likelihood:</w:t>
      </w:r>
      <w:r w:rsidRPr="003F0416">
        <w:t xml:space="preserve"> Lower but plausible</w:t>
      </w:r>
      <w:r w:rsidRPr="003F0416">
        <w:br/>
      </w:r>
      <w:r w:rsidRPr="003F0416">
        <w:rPr>
          <w:b/>
          <w:bCs/>
        </w:rPr>
        <w:t>Priority:</w:t>
      </w:r>
      <w:r w:rsidRPr="003F0416">
        <w:t xml:space="preserve"> Moderate</w:t>
      </w:r>
    </w:p>
    <w:p w14:paraId="583DAA25" w14:textId="59CE575B" w:rsidR="003F0416" w:rsidRPr="003F0416" w:rsidRDefault="003F0416" w:rsidP="003F0416"/>
    <w:p w14:paraId="50B53B83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5. Recommendations</w:t>
      </w:r>
    </w:p>
    <w:p w14:paraId="53B8E3E9" w14:textId="77777777" w:rsidR="003F0416" w:rsidRPr="003F0416" w:rsidRDefault="003F0416" w:rsidP="003F0416">
      <w:r w:rsidRPr="003F0416">
        <w:t>Recommendations address technical controls, governance, and accountability.</w:t>
      </w:r>
    </w:p>
    <w:p w14:paraId="770C3AE2" w14:textId="5BFA223D" w:rsidR="003F0416" w:rsidRPr="003F0416" w:rsidRDefault="003F0416" w:rsidP="003F0416"/>
    <w:p w14:paraId="2B3BD6C1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Technical Controls</w:t>
      </w:r>
    </w:p>
    <w:p w14:paraId="31AA7E42" w14:textId="77777777" w:rsidR="003F0416" w:rsidRPr="003F0416" w:rsidRDefault="003F0416" w:rsidP="003F0416">
      <w:pPr>
        <w:numPr>
          <w:ilvl w:val="0"/>
          <w:numId w:val="13"/>
        </w:numPr>
      </w:pPr>
      <w:r w:rsidRPr="003F0416">
        <w:t>Enforce strict least privilege for AI agents</w:t>
      </w:r>
    </w:p>
    <w:p w14:paraId="74BA8323" w14:textId="77777777" w:rsidR="003F0416" w:rsidRPr="003F0416" w:rsidRDefault="003F0416" w:rsidP="003F0416">
      <w:pPr>
        <w:numPr>
          <w:ilvl w:val="0"/>
          <w:numId w:val="13"/>
        </w:numPr>
      </w:pPr>
      <w:r w:rsidRPr="003F0416">
        <w:t>Separate read-only agents from write-capable agents</w:t>
      </w:r>
    </w:p>
    <w:p w14:paraId="3245DBC3" w14:textId="77777777" w:rsidR="003F0416" w:rsidRPr="003F0416" w:rsidRDefault="003F0416" w:rsidP="003F0416">
      <w:pPr>
        <w:numPr>
          <w:ilvl w:val="0"/>
          <w:numId w:val="13"/>
        </w:numPr>
      </w:pPr>
      <w:r w:rsidRPr="003F0416">
        <w:t>Require human approval for high-impact actions</w:t>
      </w:r>
    </w:p>
    <w:p w14:paraId="3D0CA008" w14:textId="77777777" w:rsidR="003F0416" w:rsidRPr="003F0416" w:rsidRDefault="003F0416" w:rsidP="003F0416">
      <w:pPr>
        <w:numPr>
          <w:ilvl w:val="0"/>
          <w:numId w:val="13"/>
        </w:numPr>
      </w:pPr>
      <w:r w:rsidRPr="003F0416">
        <w:t>Use structured API function-calling instead of free-form execution</w:t>
      </w:r>
    </w:p>
    <w:p w14:paraId="286424BB" w14:textId="77777777" w:rsidR="003F0416" w:rsidRPr="003F0416" w:rsidRDefault="003F0416" w:rsidP="003F0416">
      <w:pPr>
        <w:numPr>
          <w:ilvl w:val="0"/>
          <w:numId w:val="13"/>
        </w:numPr>
      </w:pPr>
      <w:r w:rsidRPr="003F0416">
        <w:t>Disable persistent memory across sessions</w:t>
      </w:r>
    </w:p>
    <w:p w14:paraId="24E1DAE6" w14:textId="77777777" w:rsidR="003F0416" w:rsidRPr="003F0416" w:rsidRDefault="003F0416" w:rsidP="003F0416">
      <w:pPr>
        <w:numPr>
          <w:ilvl w:val="0"/>
          <w:numId w:val="13"/>
        </w:numPr>
      </w:pPr>
      <w:r w:rsidRPr="003F0416">
        <w:t>Implement logging, monitoring, and anomaly detection</w:t>
      </w:r>
    </w:p>
    <w:p w14:paraId="579ECDA2" w14:textId="22C96AEA" w:rsidR="003F0416" w:rsidRPr="003F0416" w:rsidRDefault="003F0416" w:rsidP="003F0416">
      <w:pPr>
        <w:numPr>
          <w:ilvl w:val="0"/>
          <w:numId w:val="13"/>
        </w:numPr>
      </w:pPr>
      <w:r w:rsidRPr="003F0416">
        <w:t>Segregate conversational systems from execution authority</w:t>
      </w:r>
    </w:p>
    <w:p w14:paraId="0243AB27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Governance &amp; Process</w:t>
      </w:r>
    </w:p>
    <w:p w14:paraId="7909AED6" w14:textId="77777777" w:rsidR="003F0416" w:rsidRPr="003F0416" w:rsidRDefault="003F0416" w:rsidP="003F0416">
      <w:r w:rsidRPr="003F0416">
        <w:t xml:space="preserve">TFC currently does not have a mature formal risk management </w:t>
      </w:r>
      <w:proofErr w:type="gramStart"/>
      <w:r w:rsidRPr="003F0416">
        <w:t>program .</w:t>
      </w:r>
      <w:proofErr w:type="gramEnd"/>
      <w:r w:rsidRPr="003F0416">
        <w:t xml:space="preserve"> Before AI deployment, TFC should:</w:t>
      </w:r>
    </w:p>
    <w:p w14:paraId="03854661" w14:textId="77777777" w:rsidR="003F0416" w:rsidRPr="003F0416" w:rsidRDefault="003F0416" w:rsidP="003F0416">
      <w:pPr>
        <w:numPr>
          <w:ilvl w:val="0"/>
          <w:numId w:val="14"/>
        </w:numPr>
      </w:pPr>
      <w:r w:rsidRPr="003F0416">
        <w:t>Assign formal AI system ownership</w:t>
      </w:r>
    </w:p>
    <w:p w14:paraId="2AE99A62" w14:textId="77777777" w:rsidR="003F0416" w:rsidRPr="003F0416" w:rsidRDefault="003F0416" w:rsidP="003F0416">
      <w:pPr>
        <w:numPr>
          <w:ilvl w:val="0"/>
          <w:numId w:val="14"/>
        </w:numPr>
      </w:pPr>
      <w:r w:rsidRPr="003F0416">
        <w:t>Establish change management procedures</w:t>
      </w:r>
    </w:p>
    <w:p w14:paraId="5ED45C58" w14:textId="77777777" w:rsidR="003F0416" w:rsidRPr="003F0416" w:rsidRDefault="003F0416" w:rsidP="003F0416">
      <w:pPr>
        <w:numPr>
          <w:ilvl w:val="0"/>
          <w:numId w:val="14"/>
        </w:numPr>
      </w:pPr>
      <w:r w:rsidRPr="003F0416">
        <w:t>Conduct adversarial testing before production rollout</w:t>
      </w:r>
    </w:p>
    <w:p w14:paraId="13E78565" w14:textId="77777777" w:rsidR="003F0416" w:rsidRPr="003F0416" w:rsidRDefault="003F0416" w:rsidP="003F0416">
      <w:pPr>
        <w:numPr>
          <w:ilvl w:val="0"/>
          <w:numId w:val="14"/>
        </w:numPr>
      </w:pPr>
      <w:r w:rsidRPr="003F0416">
        <w:t>Perform vendor security assessments</w:t>
      </w:r>
    </w:p>
    <w:p w14:paraId="33F53CF9" w14:textId="77777777" w:rsidR="003F0416" w:rsidRPr="003F0416" w:rsidRDefault="003F0416" w:rsidP="003F0416">
      <w:pPr>
        <w:numPr>
          <w:ilvl w:val="0"/>
          <w:numId w:val="14"/>
        </w:numPr>
      </w:pPr>
      <w:r w:rsidRPr="003F0416">
        <w:t>Schedule ongoing risk reviews</w:t>
      </w:r>
    </w:p>
    <w:p w14:paraId="095A6AD2" w14:textId="2D4DE555" w:rsidR="003F0416" w:rsidRPr="003F0416" w:rsidRDefault="003F0416" w:rsidP="003F0416">
      <w:r w:rsidRPr="003F0416">
        <w:t>AI security must become a governance function, not a one-time setup task.</w:t>
      </w:r>
    </w:p>
    <w:p w14:paraId="6CC0C271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lastRenderedPageBreak/>
        <w:t>Human Accountability</w:t>
      </w:r>
    </w:p>
    <w:p w14:paraId="39F0662F" w14:textId="77777777" w:rsidR="003F0416" w:rsidRPr="003F0416" w:rsidRDefault="003F0416" w:rsidP="003F0416">
      <w:pPr>
        <w:numPr>
          <w:ilvl w:val="0"/>
          <w:numId w:val="15"/>
        </w:numPr>
      </w:pPr>
      <w:r w:rsidRPr="003F0416">
        <w:t>AI outputs must remain advisory where appropriate</w:t>
      </w:r>
    </w:p>
    <w:p w14:paraId="568CD9BC" w14:textId="77777777" w:rsidR="003F0416" w:rsidRPr="003F0416" w:rsidRDefault="003F0416" w:rsidP="003F0416">
      <w:pPr>
        <w:numPr>
          <w:ilvl w:val="0"/>
          <w:numId w:val="15"/>
        </w:numPr>
      </w:pPr>
      <w:r w:rsidRPr="003F0416">
        <w:t>Financial transactions should require human validation</w:t>
      </w:r>
    </w:p>
    <w:p w14:paraId="6C010D56" w14:textId="4AD56BF2" w:rsidR="003F0416" w:rsidRDefault="003F0416" w:rsidP="003F0416">
      <w:pPr>
        <w:numPr>
          <w:ilvl w:val="0"/>
          <w:numId w:val="15"/>
        </w:numPr>
      </w:pPr>
      <w:r w:rsidRPr="003F0416">
        <w:t>Managers remain responsible for final decisions</w:t>
      </w:r>
    </w:p>
    <w:p w14:paraId="6E6ED7CE" w14:textId="77777777" w:rsidR="003F0416" w:rsidRPr="003F0416" w:rsidRDefault="003F0416" w:rsidP="003F0416">
      <w:pPr>
        <w:ind w:left="360"/>
      </w:pPr>
    </w:p>
    <w:p w14:paraId="7F69861D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Tradeoffs</w:t>
      </w:r>
    </w:p>
    <w:p w14:paraId="0E4AF9B4" w14:textId="77777777" w:rsidR="003F0416" w:rsidRPr="003F0416" w:rsidRDefault="003F0416" w:rsidP="003F0416">
      <w:r w:rsidRPr="003F0416">
        <w:t>Stronger security controls may:</w:t>
      </w:r>
    </w:p>
    <w:p w14:paraId="6D5A28E8" w14:textId="77777777" w:rsidR="003F0416" w:rsidRPr="003F0416" w:rsidRDefault="003F0416" w:rsidP="003F0416">
      <w:pPr>
        <w:numPr>
          <w:ilvl w:val="0"/>
          <w:numId w:val="16"/>
        </w:numPr>
      </w:pPr>
      <w:r w:rsidRPr="003F0416">
        <w:t>Reduce automation speed</w:t>
      </w:r>
    </w:p>
    <w:p w14:paraId="36E0472A" w14:textId="77777777" w:rsidR="003F0416" w:rsidRPr="003F0416" w:rsidRDefault="003F0416" w:rsidP="003F0416">
      <w:pPr>
        <w:numPr>
          <w:ilvl w:val="0"/>
          <w:numId w:val="16"/>
        </w:numPr>
      </w:pPr>
      <w:r w:rsidRPr="003F0416">
        <w:t>Increase operational friction</w:t>
      </w:r>
    </w:p>
    <w:p w14:paraId="5516EBE6" w14:textId="77777777" w:rsidR="003F0416" w:rsidRPr="003F0416" w:rsidRDefault="003F0416" w:rsidP="003F0416">
      <w:pPr>
        <w:numPr>
          <w:ilvl w:val="0"/>
          <w:numId w:val="16"/>
        </w:numPr>
      </w:pPr>
      <w:r w:rsidRPr="003F0416">
        <w:t>Require additional staffing oversight</w:t>
      </w:r>
    </w:p>
    <w:p w14:paraId="6B64C7FE" w14:textId="0ACC8952" w:rsidR="003F0416" w:rsidRPr="003F0416" w:rsidRDefault="003F0416" w:rsidP="003F0416">
      <w:r w:rsidRPr="003F0416">
        <w:t xml:space="preserve">However, given that online ordering drives significant revenue </w:t>
      </w:r>
      <w:r w:rsidRPr="003F0416">
        <w:t>growth,</w:t>
      </w:r>
      <w:r w:rsidRPr="003F0416">
        <w:t xml:space="preserve"> system integrity and resilience are more important than speed alone.</w:t>
      </w:r>
    </w:p>
    <w:p w14:paraId="14595BA1" w14:textId="2D59FC4A" w:rsidR="003F0416" w:rsidRPr="003F0416" w:rsidRDefault="003F0416" w:rsidP="003F0416"/>
    <w:p w14:paraId="431CE8CF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t>6. Ethics &amp; Professional Judgment</w:t>
      </w:r>
    </w:p>
    <w:p w14:paraId="471C2551" w14:textId="77777777" w:rsidR="003F0416" w:rsidRPr="003F0416" w:rsidRDefault="003F0416" w:rsidP="003F0416">
      <w:r w:rsidRPr="003F0416">
        <w:t>AI systems should not:</w:t>
      </w:r>
    </w:p>
    <w:p w14:paraId="1DD05F48" w14:textId="77777777" w:rsidR="003F0416" w:rsidRPr="003F0416" w:rsidRDefault="003F0416" w:rsidP="003F0416">
      <w:pPr>
        <w:numPr>
          <w:ilvl w:val="0"/>
          <w:numId w:val="17"/>
        </w:numPr>
      </w:pPr>
      <w:r w:rsidRPr="003F0416">
        <w:t>Make autonomous employment decisions</w:t>
      </w:r>
    </w:p>
    <w:p w14:paraId="5DE4123D" w14:textId="77777777" w:rsidR="003F0416" w:rsidRPr="003F0416" w:rsidRDefault="003F0416" w:rsidP="003F0416">
      <w:pPr>
        <w:numPr>
          <w:ilvl w:val="0"/>
          <w:numId w:val="17"/>
        </w:numPr>
      </w:pPr>
      <w:r w:rsidRPr="003F0416">
        <w:t>Execute financial transactions without oversight</w:t>
      </w:r>
    </w:p>
    <w:p w14:paraId="119C9A23" w14:textId="48CB5AC3" w:rsidR="003F0416" w:rsidRPr="003F0416" w:rsidRDefault="003F0416" w:rsidP="003F0416">
      <w:pPr>
        <w:numPr>
          <w:ilvl w:val="0"/>
          <w:numId w:val="17"/>
        </w:numPr>
      </w:pPr>
      <w:r w:rsidRPr="003F0416">
        <w:t>Access sensitive cross</w:t>
      </w:r>
      <w:r>
        <w:t xml:space="preserve"> </w:t>
      </w:r>
      <w:r w:rsidRPr="003F0416">
        <w:t>domain data without strict need</w:t>
      </w:r>
    </w:p>
    <w:p w14:paraId="3FD1DA60" w14:textId="77777777" w:rsidR="003F0416" w:rsidRPr="003F0416" w:rsidRDefault="003F0416" w:rsidP="003F0416">
      <w:r w:rsidRPr="003F0416">
        <w:t>Testing should remain within authorized scope and must not involve exploiting real systems or vendors.</w:t>
      </w:r>
    </w:p>
    <w:p w14:paraId="70B36E69" w14:textId="5AC90422" w:rsidR="003F0416" w:rsidRPr="003F0416" w:rsidRDefault="003F0416" w:rsidP="003F0416">
      <w:r w:rsidRPr="003F0416">
        <w:t xml:space="preserve">AI adoption must align with TFC’s mission of sustainable growth and community </w:t>
      </w:r>
      <w:r w:rsidRPr="003F0416">
        <w:t>employment.</w:t>
      </w:r>
    </w:p>
    <w:p w14:paraId="2E9FB4AC" w14:textId="77777777" w:rsidR="003F0416" w:rsidRPr="003F0416" w:rsidRDefault="003F0416" w:rsidP="003F0416">
      <w:r w:rsidRPr="003F0416">
        <w:t>Security decisions must balance innovation with responsible governance.</w:t>
      </w:r>
    </w:p>
    <w:p w14:paraId="3FE2EE25" w14:textId="3C65CA13" w:rsidR="003F0416" w:rsidRDefault="003F0416" w:rsidP="003F0416"/>
    <w:p w14:paraId="0B90379F" w14:textId="77777777" w:rsidR="003F0416" w:rsidRDefault="003F0416" w:rsidP="003F0416"/>
    <w:p w14:paraId="7B887551" w14:textId="77777777" w:rsidR="003F0416" w:rsidRDefault="003F0416" w:rsidP="003F0416"/>
    <w:p w14:paraId="35CCA882" w14:textId="77777777" w:rsidR="003F0416" w:rsidRPr="003F0416" w:rsidRDefault="003F0416" w:rsidP="003F0416"/>
    <w:p w14:paraId="7FD6DC1A" w14:textId="77777777" w:rsidR="003F0416" w:rsidRPr="003F0416" w:rsidRDefault="003F0416" w:rsidP="003F0416">
      <w:pPr>
        <w:rPr>
          <w:b/>
          <w:bCs/>
        </w:rPr>
      </w:pPr>
      <w:r w:rsidRPr="003F0416">
        <w:rPr>
          <w:b/>
          <w:bCs/>
        </w:rPr>
        <w:lastRenderedPageBreak/>
        <w:t>7. Conclusion</w:t>
      </w:r>
    </w:p>
    <w:p w14:paraId="70C6C967" w14:textId="77777777" w:rsidR="003F0416" w:rsidRPr="003F0416" w:rsidRDefault="003F0416" w:rsidP="003F0416">
      <w:r w:rsidRPr="003F0416">
        <w:t>AI adoption at TFC introduces meaningful enterprise risks centered on:</w:t>
      </w:r>
    </w:p>
    <w:p w14:paraId="15296D48" w14:textId="77777777" w:rsidR="003F0416" w:rsidRPr="003F0416" w:rsidRDefault="003F0416" w:rsidP="003F0416">
      <w:pPr>
        <w:numPr>
          <w:ilvl w:val="0"/>
          <w:numId w:val="18"/>
        </w:numPr>
      </w:pPr>
      <w:r w:rsidRPr="003F0416">
        <w:t>Agent privilege scope</w:t>
      </w:r>
    </w:p>
    <w:p w14:paraId="7152162E" w14:textId="77777777" w:rsidR="003F0416" w:rsidRPr="003F0416" w:rsidRDefault="003F0416" w:rsidP="003F0416">
      <w:pPr>
        <w:numPr>
          <w:ilvl w:val="0"/>
          <w:numId w:val="18"/>
        </w:numPr>
      </w:pPr>
      <w:r w:rsidRPr="003F0416">
        <w:t>Public-facing prompt exposure</w:t>
      </w:r>
    </w:p>
    <w:p w14:paraId="7529D74C" w14:textId="77777777" w:rsidR="003F0416" w:rsidRPr="003F0416" w:rsidRDefault="003F0416" w:rsidP="003F0416">
      <w:pPr>
        <w:numPr>
          <w:ilvl w:val="0"/>
          <w:numId w:val="18"/>
        </w:numPr>
      </w:pPr>
      <w:r w:rsidRPr="003F0416">
        <w:t>Cross-system data aggregation</w:t>
      </w:r>
    </w:p>
    <w:p w14:paraId="613570B9" w14:textId="77777777" w:rsidR="003F0416" w:rsidRPr="003F0416" w:rsidRDefault="003F0416" w:rsidP="003F0416">
      <w:r w:rsidRPr="003F0416">
        <w:t>AI does not simply add a new application. It introduces automated decision-making authority across operational systems.</w:t>
      </w:r>
    </w:p>
    <w:p w14:paraId="5A325B9F" w14:textId="77777777" w:rsidR="003F0416" w:rsidRPr="003F0416" w:rsidRDefault="003F0416" w:rsidP="003F0416">
      <w:r w:rsidRPr="003F0416">
        <w:t>Deployment should not proceed until:</w:t>
      </w:r>
    </w:p>
    <w:p w14:paraId="58F1CA9C" w14:textId="77777777" w:rsidR="003F0416" w:rsidRPr="003F0416" w:rsidRDefault="003F0416" w:rsidP="003F0416">
      <w:pPr>
        <w:numPr>
          <w:ilvl w:val="0"/>
          <w:numId w:val="19"/>
        </w:numPr>
      </w:pPr>
      <w:r w:rsidRPr="003F0416">
        <w:t>Agent privileges are minimized</w:t>
      </w:r>
    </w:p>
    <w:p w14:paraId="4EF6B96F" w14:textId="77777777" w:rsidR="003F0416" w:rsidRPr="003F0416" w:rsidRDefault="003F0416" w:rsidP="003F0416">
      <w:pPr>
        <w:numPr>
          <w:ilvl w:val="0"/>
          <w:numId w:val="19"/>
        </w:numPr>
      </w:pPr>
      <w:r w:rsidRPr="003F0416">
        <w:t>Execution safeguards are implemented</w:t>
      </w:r>
    </w:p>
    <w:p w14:paraId="6A34AD57" w14:textId="77777777" w:rsidR="003F0416" w:rsidRPr="003F0416" w:rsidRDefault="003F0416" w:rsidP="003F0416">
      <w:pPr>
        <w:numPr>
          <w:ilvl w:val="0"/>
          <w:numId w:val="19"/>
        </w:numPr>
      </w:pPr>
      <w:r w:rsidRPr="003F0416">
        <w:t>Monitoring is active</w:t>
      </w:r>
    </w:p>
    <w:p w14:paraId="01EAD088" w14:textId="77777777" w:rsidR="003F0416" w:rsidRPr="003F0416" w:rsidRDefault="003F0416" w:rsidP="003F0416">
      <w:pPr>
        <w:numPr>
          <w:ilvl w:val="0"/>
          <w:numId w:val="19"/>
        </w:numPr>
      </w:pPr>
      <w:r w:rsidRPr="003F0416">
        <w:t>Governance ownership is clearly defined</w:t>
      </w:r>
    </w:p>
    <w:p w14:paraId="284E906E" w14:textId="7129BB14" w:rsidR="003F0416" w:rsidRPr="003F0416" w:rsidRDefault="003F0416" w:rsidP="003F0416">
      <w:r w:rsidRPr="003F0416">
        <w:t xml:space="preserve">This assessment reflects my independent analysis of the proposed architecture and system </w:t>
      </w:r>
      <w:r w:rsidRPr="003F0416">
        <w:t>documentation.</w:t>
      </w:r>
      <w:r w:rsidRPr="003F0416">
        <w:t xml:space="preserve"> I take responsibility for the conclusions presented here.</w:t>
      </w:r>
    </w:p>
    <w:p w14:paraId="2E94150F" w14:textId="77777777" w:rsidR="00720525" w:rsidRDefault="00720525"/>
    <w:sectPr w:rsidR="00720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877AA"/>
    <w:multiLevelType w:val="multilevel"/>
    <w:tmpl w:val="01EE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E0458"/>
    <w:multiLevelType w:val="multilevel"/>
    <w:tmpl w:val="8AC0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1087F"/>
    <w:multiLevelType w:val="multilevel"/>
    <w:tmpl w:val="5394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5539F6"/>
    <w:multiLevelType w:val="multilevel"/>
    <w:tmpl w:val="C90E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47979"/>
    <w:multiLevelType w:val="multilevel"/>
    <w:tmpl w:val="C764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A53EB"/>
    <w:multiLevelType w:val="multilevel"/>
    <w:tmpl w:val="3780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02B9B"/>
    <w:multiLevelType w:val="multilevel"/>
    <w:tmpl w:val="35E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22E33"/>
    <w:multiLevelType w:val="multilevel"/>
    <w:tmpl w:val="27BE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6491F"/>
    <w:multiLevelType w:val="multilevel"/>
    <w:tmpl w:val="DD0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40480"/>
    <w:multiLevelType w:val="multilevel"/>
    <w:tmpl w:val="C2B0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8106E"/>
    <w:multiLevelType w:val="multilevel"/>
    <w:tmpl w:val="DA2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1377F"/>
    <w:multiLevelType w:val="multilevel"/>
    <w:tmpl w:val="6DC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08332C"/>
    <w:multiLevelType w:val="multilevel"/>
    <w:tmpl w:val="9D58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5092F"/>
    <w:multiLevelType w:val="multilevel"/>
    <w:tmpl w:val="0F6E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67FD7"/>
    <w:multiLevelType w:val="multilevel"/>
    <w:tmpl w:val="7CFE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80560C"/>
    <w:multiLevelType w:val="multilevel"/>
    <w:tmpl w:val="AB9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60DA3"/>
    <w:multiLevelType w:val="multilevel"/>
    <w:tmpl w:val="BC3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92EEB"/>
    <w:multiLevelType w:val="multilevel"/>
    <w:tmpl w:val="38C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6085A"/>
    <w:multiLevelType w:val="multilevel"/>
    <w:tmpl w:val="39F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E8423C"/>
    <w:multiLevelType w:val="multilevel"/>
    <w:tmpl w:val="7A3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149154">
    <w:abstractNumId w:val="8"/>
  </w:num>
  <w:num w:numId="2" w16cid:durableId="1205560550">
    <w:abstractNumId w:val="11"/>
  </w:num>
  <w:num w:numId="3" w16cid:durableId="1105080700">
    <w:abstractNumId w:val="0"/>
  </w:num>
  <w:num w:numId="4" w16cid:durableId="218824839">
    <w:abstractNumId w:val="3"/>
  </w:num>
  <w:num w:numId="5" w16cid:durableId="746415016">
    <w:abstractNumId w:val="19"/>
  </w:num>
  <w:num w:numId="6" w16cid:durableId="1255942467">
    <w:abstractNumId w:val="15"/>
  </w:num>
  <w:num w:numId="7" w16cid:durableId="1439331004">
    <w:abstractNumId w:val="1"/>
  </w:num>
  <w:num w:numId="8" w16cid:durableId="1550261600">
    <w:abstractNumId w:val="12"/>
  </w:num>
  <w:num w:numId="9" w16cid:durableId="1159270005">
    <w:abstractNumId w:val="5"/>
  </w:num>
  <w:num w:numId="10" w16cid:durableId="1453357016">
    <w:abstractNumId w:val="7"/>
  </w:num>
  <w:num w:numId="11" w16cid:durableId="1322155211">
    <w:abstractNumId w:val="17"/>
  </w:num>
  <w:num w:numId="12" w16cid:durableId="1562524516">
    <w:abstractNumId w:val="9"/>
  </w:num>
  <w:num w:numId="13" w16cid:durableId="934172800">
    <w:abstractNumId w:val="4"/>
  </w:num>
  <w:num w:numId="14" w16cid:durableId="605815743">
    <w:abstractNumId w:val="14"/>
  </w:num>
  <w:num w:numId="15" w16cid:durableId="272904046">
    <w:abstractNumId w:val="16"/>
  </w:num>
  <w:num w:numId="16" w16cid:durableId="811025218">
    <w:abstractNumId w:val="10"/>
  </w:num>
  <w:num w:numId="17" w16cid:durableId="474220818">
    <w:abstractNumId w:val="18"/>
  </w:num>
  <w:num w:numId="18" w16cid:durableId="1287732208">
    <w:abstractNumId w:val="2"/>
  </w:num>
  <w:num w:numId="19" w16cid:durableId="420878496">
    <w:abstractNumId w:val="6"/>
  </w:num>
  <w:num w:numId="20" w16cid:durableId="8943965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416"/>
    <w:rsid w:val="003F0416"/>
    <w:rsid w:val="006C278B"/>
    <w:rsid w:val="00720525"/>
    <w:rsid w:val="00D47C79"/>
    <w:rsid w:val="00F7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DA756"/>
  <w15:chartTrackingRefBased/>
  <w15:docId w15:val="{611C15B5-877F-457D-814E-6CD269F2B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2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1028</Words>
  <Characters>5863</Characters>
  <Application>Microsoft Office Word</Application>
  <DocSecurity>0</DocSecurity>
  <Lines>48</Lines>
  <Paragraphs>13</Paragraphs>
  <ScaleCrop>false</ScaleCrop>
  <Company/>
  <LinksUpToDate>false</LinksUpToDate>
  <CharactersWithSpaces>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Matos</dc:creator>
  <cp:keywords/>
  <dc:description/>
  <cp:lastModifiedBy>Hector Matos</cp:lastModifiedBy>
  <cp:revision>1</cp:revision>
  <dcterms:created xsi:type="dcterms:W3CDTF">2026-02-21T22:19:00Z</dcterms:created>
  <dcterms:modified xsi:type="dcterms:W3CDTF">2026-02-21T22:22:00Z</dcterms:modified>
</cp:coreProperties>
</file>