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Patent / Design Application Details for AEGIS-1</w:t>
      </w:r>
    </w:p>
    <w:p>
      <w:pPr>
        <w:pStyle w:val="Heading1"/>
      </w:pPr>
      <w:r>
        <w:t>1. Full Name and Address of the inventor(s) and applicant(s)</w:t>
      </w:r>
    </w:p>
    <w:p>
      <w:r>
        <w:t>Inventor(s): [Insert Your Name / Team Members' Names Here]</w:t>
      </w:r>
    </w:p>
    <w:p>
      <w:r>
        <w:t>Applicant(s): [Insert Applicant/Institute Name Here]</w:t>
      </w:r>
    </w:p>
    <w:p>
      <w:r>
        <w:t>Address: [Insert Full Postal Address Here]</w:t>
      </w:r>
    </w:p>
    <w:p>
      <w:pPr>
        <w:pStyle w:val="Heading1"/>
      </w:pPr>
      <w:r>
        <w:t>2. Suggested title of the Design</w:t>
      </w:r>
    </w:p>
    <w:p>
      <w:r>
        <w:t>AEGIS-1: Hybrid Deep Learning Framework and Architecture for Real-Time Tactical Drone Surveillance</w:t>
      </w:r>
    </w:p>
    <w:p>
      <w:pPr>
        <w:pStyle w:val="Heading1"/>
      </w:pPr>
      <w:r>
        <w:t>3. Information about your design</w:t>
      </w:r>
    </w:p>
    <w:p>
      <w:pPr>
        <w:pStyle w:val="Heading2"/>
      </w:pPr>
      <w:r>
        <w:t>Introduction:</w:t>
      </w:r>
    </w:p>
    <w:p>
      <w:r>
        <w:t>AEGIS-1 is a cost-effective, hybrid deep-learning framework designed for real-time military surveillance using unmanned aerial vehicles (UAVs). It addresses the challenge of deploying computationally intensive AI on resource-constrained platforms by utilizing a decoupled edge-cloud architecture, combining a lightweight hardware sensor node with a sophisticated multithreaded inference server.</w:t>
      </w:r>
    </w:p>
    <w:p>
      <w:pPr>
        <w:pStyle w:val="Heading2"/>
      </w:pPr>
      <w:r>
        <w:t>Working:</w:t>
      </w:r>
    </w:p>
    <w:p>
      <w:r>
        <w:t>The system utilizes an ESP32-CAM module as an edge device to acquire and stream MJPEG video data. This stream is ingested by a centralized backend processing server. The core working principle revolves around a highly parallelized multi-threaded architecture that runs a dual-model inference engine. It employs a pre-trained YOLOv8 model for rapid, generalized object localization and a custom-trained TensorFlow Lite (TFLite) "MIL-SCAN" model running concurrently to classify specific military hardware (helicopters, planes, tanks, vehicles, missiles) with high precision.</w:t>
      </w:r>
    </w:p>
    <w:p>
      <w:pPr>
        <w:pStyle w:val="Heading2"/>
      </w:pPr>
      <w:r>
        <w:t>Advantages:</w:t>
      </w:r>
    </w:p>
    <w:p>
      <w:r>
        <w:t>- Cost-Effective: Leverages low-cost edge sensors (ESP32-CAM) while offloading heavy computation.</w:t>
      </w:r>
    </w:p>
    <w:p>
      <w:r>
        <w:t>- Low Latency &amp; High FPS: Multithreaded architecture with frame-skipping and strict lock synchronization eliminates sequential processing bottlenecks.</w:t>
      </w:r>
    </w:p>
    <w:p>
      <w:r>
        <w:t>- High Accuracy: The hybrid approach ensures both general spatial awareness and precise high-value target classification.</w:t>
      </w:r>
    </w:p>
    <w:p>
      <w:r>
        <w:t>- Dual-Mode Capability: Features both a "Live" streaming mode and an "Analysis" offline mode for high-resolution deep-scan intelligence gathering.</w:t>
      </w:r>
    </w:p>
    <w:p>
      <w:pPr>
        <w:pStyle w:val="Heading2"/>
      </w:pPr>
      <w:r>
        <w:t>Innovations and New Features:</w:t>
      </w:r>
    </w:p>
    <w:p>
      <w:r>
        <w:t>1. Hybrid Dual-Model AI Pipeline: Simultaneous execution of YOLOv8 and TFLite models on the same stream.</w:t>
      </w:r>
    </w:p>
    <w:p>
      <w:r>
        <w:t>2. Decoupled Processing: Separation of stream ingestion from AI execution threads using shared memory locks.</w:t>
      </w:r>
    </w:p>
    <w:p>
      <w:r>
        <w:t>3. strict deduplication logic and visual hierarchical rendering (YOLO in green, MIL-SCAN in red) for the operator HUD.</w:t>
      </w:r>
    </w:p>
    <w:p>
      <w:pPr>
        <w:pStyle w:val="Heading2"/>
      </w:pPr>
      <w:r>
        <w:t>Claims:</w:t>
      </w:r>
    </w:p>
    <w:p>
      <w:r>
        <w:t>1. A tactical surveillance system architecture comprising a lightweight edge-streaming node and a centralized multithreaded inference server.</w:t>
      </w:r>
    </w:p>
    <w:p>
      <w:r>
        <w:t>2. A hybrid object detection method that simultaneously applies generalized (YOLO) and specialized (TFLite) neural networks to a single live video feed.</w:t>
      </w:r>
    </w:p>
    <w:p>
      <w:r>
        <w:t>3. A dynamic operating mode switching mechanism allowing real-time AI inference and offline high-resolution deep-scan analysis within the same framework.</w:t>
      </w:r>
    </w:p>
    <w:p>
      <w:pPr>
        <w:pStyle w:val="Heading1"/>
      </w:pPr>
      <w:r>
        <w:t>4. Photographs/Drawings of the article in SEVEN VIEWS</w:t>
      </w:r>
    </w:p>
    <w:p>
      <w:r>
        <w:t>[INSTRUCTION: Please insert line diagrams, photographs, or CAD drawings of the AEGIS-1 hardware setup (drone + ESP32-CAM) or the system architecture in the following views]</w:t>
      </w:r>
    </w:p>
    <w:p>
      <w:r>
        <w:t>- Front View</w:t>
        <w:br/>
        <w:t>- Rear View</w:t>
        <w:br/>
        <w:t>- Top Plan View</w:t>
        <w:br/>
        <w:t>- Bottom Plan View</w:t>
        <w:br/>
        <w:t>- Left Side Elevation</w:t>
        <w:br/>
        <w:t>- Right Side Elevation</w:t>
        <w:br/>
        <w:t>- Isometric View</w:t>
      </w:r>
    </w:p>
    <w:p>
      <w:pPr>
        <w:pStyle w:val="Heading1"/>
      </w:pPr>
      <w:r>
        <w:t>5. Conclusion</w:t>
      </w:r>
    </w:p>
    <w:p>
      <w:r>
        <w:t>The AEGIS-1 system demonstrates a highly efficient, scalable, and innovative approach to tactical drone surveillance. By intelligently combining low-cost edge hardware with a powerful, multithreaded AI inference engine, it provides real-time, accurate threat intelligence without the prohibitive costs or hardware limitations typical of conventional military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