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SmartReindexing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V3.0</w:t>
      </w:r>
      <w:r>
        <w:rPr>
          <w:rFonts w:ascii="Arial" w:hAnsi="Arial" w:cs="Arial"/>
          <w:color w:val="333333"/>
          <w:sz w:val="21"/>
          <w:szCs w:val="21"/>
        </w:rPr>
        <w:br/>
        <w:t xml:space="preserve">Universal Re-indexing script supporting SQL 2005 onwards, ensures minimum locks, no production outage due to Blockings or disk out of space… 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Full Video explaining script: (this is for V 1.0)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Files:</w:t>
      </w:r>
    </w:p>
    <w:p w:rsidR="00FC1737" w:rsidRPr="00FC1737" w:rsidRDefault="00FC1737" w:rsidP="00FC17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FC1737">
        <w:rPr>
          <w:rFonts w:ascii="Arial" w:hAnsi="Arial" w:cs="Arial"/>
          <w:color w:val="333333"/>
          <w:sz w:val="21"/>
          <w:szCs w:val="21"/>
        </w:rPr>
        <w:t>SmartReindexing.ps1 - Script to run from local or network computer</w:t>
      </w:r>
    </w:p>
    <w:p w:rsidR="00FC1737" w:rsidRPr="00FC1737" w:rsidRDefault="00FC1737" w:rsidP="00FC17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proofErr w:type="spellStart"/>
      <w:r w:rsidRPr="00FC1737">
        <w:rPr>
          <w:rFonts w:ascii="Arial" w:hAnsi="Arial" w:cs="Arial"/>
          <w:color w:val="333333"/>
          <w:sz w:val="21"/>
          <w:szCs w:val="21"/>
        </w:rPr>
        <w:t>SmartReindexing_TestJob.sql</w:t>
      </w:r>
      <w:proofErr w:type="spellEnd"/>
      <w:r w:rsidRPr="00FC1737">
        <w:rPr>
          <w:rFonts w:ascii="Arial" w:hAnsi="Arial" w:cs="Arial"/>
          <w:color w:val="333333"/>
          <w:sz w:val="21"/>
          <w:szCs w:val="21"/>
        </w:rPr>
        <w:t xml:space="preserve"> - Test job to schedule </w:t>
      </w:r>
      <w:proofErr w:type="spellStart"/>
      <w:r w:rsidRPr="00FC1737">
        <w:rPr>
          <w:rFonts w:ascii="Arial" w:hAnsi="Arial" w:cs="Arial"/>
          <w:color w:val="333333"/>
          <w:sz w:val="21"/>
          <w:szCs w:val="21"/>
        </w:rPr>
        <w:t>reindexing</w:t>
      </w:r>
      <w:proofErr w:type="spellEnd"/>
      <w:r w:rsidRPr="00FC1737">
        <w:rPr>
          <w:rFonts w:ascii="Arial" w:hAnsi="Arial" w:cs="Arial"/>
          <w:color w:val="333333"/>
          <w:sz w:val="21"/>
          <w:szCs w:val="21"/>
        </w:rPr>
        <w:t xml:space="preserve"> job</w:t>
      </w:r>
    </w:p>
    <w:p w:rsidR="00FC1737" w:rsidRDefault="00FC1737" w:rsidP="00FC1737">
      <w:pPr>
        <w:pStyle w:val="NormalWeb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License:</w:t>
      </w:r>
      <w:r>
        <w:rPr>
          <w:rFonts w:ascii="Arial" w:hAnsi="Arial" w:cs="Arial"/>
          <w:color w:val="333333"/>
          <w:sz w:val="21"/>
          <w:szCs w:val="21"/>
        </w:rPr>
        <w:t xml:space="preserve"> The SQL Server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SmartReindexing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Solution is free.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Distinctive Features: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Re-index only fragmented tables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Takes log backups in between to ensure log file do not get filled up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Timeout automatically based on table size to avoid long blockings created by Index jobs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Automatically update fill factor to 90 if not specified for tables with fragmentation</w:t>
      </w:r>
    </w:p>
    <w:p w:rsidR="00FC1737" w:rsidRDefault="00FC1737" w:rsidP="00FC173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Detailed execution status is logged into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tbl_indexRebuild_Log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html log file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Parameters: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SQL Server Name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SQL user name (in case domain authentication not preferred)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If password is provided SQL authentication will be used to perform re-indexing job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DoNotIgnoreReadOnlyDatabase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default option will ignore read only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db's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reindexing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FragCollTimeout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default option will set 1200 second (20 min) max timeout for collecting fragmentation information for each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BackupAfterChangePagesGB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Log backup to be executed after GB worth of data is changed due to indexing, default is 1 GB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specify table names separated by comma if re-indexes should be ignored</w:t>
      </w:r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LogBackupJobName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Pass backup job name, default it will search for any of the above jobs to see if they exists:</w:t>
      </w:r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DBA:Backup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Tlogs</w:t>
      </w:r>
      <w:proofErr w:type="spellEnd"/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DBA_BackupDB.LogBackup</w:t>
      </w:r>
      <w:proofErr w:type="spellEnd"/>
    </w:p>
    <w:p w:rsidR="00FC1737" w:rsidRDefault="00FC1737" w:rsidP="00FC1737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DBA_BackupDB.Logsbackup</w:t>
      </w:r>
      <w:proofErr w:type="spellEnd"/>
    </w:p>
    <w:p w:rsidR="00FC1737" w:rsidRDefault="00FC1737" w:rsidP="00FC173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specify table names separated by comma if re-indexes should be ignored</w:t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Examples:</w:t>
      </w:r>
    </w:p>
    <w:p w:rsidR="00FC1737" w:rsidRDefault="00FC1737" w:rsidP="00FC1737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run on remote server using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authentication</w:t>
      </w:r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ScriptDir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FF"/>
          <w:sz w:val="21"/>
          <w:szCs w:val="21"/>
        </w:rPr>
        <w:t>split-path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-parent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MyInvocation</w:t>
      </w:r>
      <w:r>
        <w:rPr>
          <w:rFonts w:ascii="Arial" w:hAnsi="Arial" w:cs="Arial"/>
          <w:color w:val="A9A9A9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MyCommand</w:t>
      </w:r>
      <w:r>
        <w:rPr>
          <w:rFonts w:ascii="Arial" w:hAnsi="Arial" w:cs="Arial"/>
          <w:color w:val="A9A9A9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"testserver.contoso.com"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validateSql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testpass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lastRenderedPageBreak/>
        <w:t>Z:\Scripts\SmartReindexing\SmartReindexing.ps1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lServerName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 w:rsidRPr="00FC1737">
        <w:rPr>
          <w:rFonts w:ascii="Arial" w:hAnsi="Arial" w:cs="Arial"/>
          <w:color w:val="006400"/>
          <w:sz w:val="21"/>
          <w:szCs w:val="21"/>
        </w:rPr>
        <w:t xml:space="preserve">#To run on localhost and ignore read only </w:t>
      </w:r>
      <w:proofErr w:type="spellStart"/>
      <w:r w:rsidRPr="00FC1737">
        <w:rPr>
          <w:rFonts w:ascii="Arial" w:hAnsi="Arial" w:cs="Arial"/>
          <w:color w:val="006400"/>
          <w:sz w:val="21"/>
          <w:szCs w:val="21"/>
        </w:rPr>
        <w:t>db</w:t>
      </w:r>
      <w:proofErr w:type="spellEnd"/>
      <w:r w:rsidRPr="00FC1737">
        <w:rPr>
          <w:rFonts w:ascii="Arial" w:hAnsi="Arial" w:cs="Arial"/>
          <w:color w:val="006400"/>
          <w:sz w:val="21"/>
          <w:szCs w:val="21"/>
        </w:rPr>
        <w:t xml:space="preserve"> using windows authentication</w:t>
      </w:r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run on localhost and include read only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db</w:t>
      </w:r>
      <w:proofErr w:type="spellEnd"/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DoNotIgnoreReadOnlyDatabase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execute using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authentication</w:t>
      </w:r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validateSql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testpass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SqlPassword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SqlPassword</w:t>
      </w:r>
      <w:proofErr w:type="spellEnd"/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ignore certain tables from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reindexing</w:t>
      </w:r>
      <w:proofErr w:type="spellEnd"/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IgnoreTableForReindexing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PerformanceSecurity,AdvPortfolioTransaction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>#To execute "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DBA_BackupDB.LogBackup</w:t>
      </w:r>
      <w:proofErr w:type="spellEnd"/>
      <w:r>
        <w:rPr>
          <w:rFonts w:ascii="Arial" w:hAnsi="Arial" w:cs="Arial"/>
          <w:color w:val="006400"/>
          <w:sz w:val="21"/>
          <w:szCs w:val="21"/>
        </w:rPr>
        <w:t>" backup job</w:t>
      </w:r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LogBackupJobName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8B0000"/>
          <w:sz w:val="21"/>
          <w:szCs w:val="21"/>
        </w:rPr>
        <w:t>DBA_BackupDB.LogBackup</w:t>
      </w:r>
      <w:proofErr w:type="spellEnd"/>
      <w:r>
        <w:rPr>
          <w:rFonts w:ascii="Arial" w:hAnsi="Arial" w:cs="Arial"/>
          <w:color w:val="8B0000"/>
          <w:sz w:val="21"/>
          <w:szCs w:val="21"/>
        </w:rPr>
        <w:t>"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>#To execute with backup taken after 10 GB</w:t>
      </w:r>
    </w:p>
    <w:p w:rsidR="00FC1737" w:rsidRDefault="00FC1737" w:rsidP="00666E22">
      <w:pPr>
        <w:pStyle w:val="NormalWeb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BackupAfterChangePagesGB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00080"/>
          <w:sz w:val="21"/>
          <w:szCs w:val="21"/>
        </w:rPr>
        <w:t>10</w:t>
      </w:r>
    </w:p>
    <w:p w:rsidR="00FC1737" w:rsidRPr="00FC1737" w:rsidRDefault="00FC1737" w:rsidP="00FC17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6400"/>
          <w:sz w:val="21"/>
          <w:szCs w:val="21"/>
        </w:rPr>
      </w:pPr>
      <w:r>
        <w:rPr>
          <w:rFonts w:ascii="Arial" w:hAnsi="Arial" w:cs="Arial"/>
          <w:color w:val="006400"/>
          <w:sz w:val="21"/>
          <w:szCs w:val="21"/>
        </w:rPr>
        <w:t xml:space="preserve">#To execute with waiting </w:t>
      </w:r>
      <w:proofErr w:type="spellStart"/>
      <w:r>
        <w:rPr>
          <w:rFonts w:ascii="Arial" w:hAnsi="Arial" w:cs="Arial"/>
          <w:color w:val="006400"/>
          <w:sz w:val="21"/>
          <w:szCs w:val="21"/>
        </w:rPr>
        <w:t>upto</w:t>
      </w:r>
      <w:proofErr w:type="spellEnd"/>
      <w:r>
        <w:rPr>
          <w:rFonts w:ascii="Arial" w:hAnsi="Arial" w:cs="Arial"/>
          <w:color w:val="006400"/>
          <w:sz w:val="21"/>
          <w:szCs w:val="21"/>
        </w:rPr>
        <w:t xml:space="preserve"> 30 minute before ignore collecting fragmentation data (in seconds)</w:t>
      </w:r>
    </w:p>
    <w:p w:rsidR="00FC1737" w:rsidRDefault="00FC1737" w:rsidP="00666E22">
      <w:pPr>
        <w:pStyle w:val="NormalWeb"/>
        <w:ind w:left="36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4500"/>
          <w:sz w:val="21"/>
          <w:szCs w:val="21"/>
        </w:rPr>
        <w:t>$</w:t>
      </w:r>
      <w:proofErr w:type="spellStart"/>
      <w:r>
        <w:rPr>
          <w:rFonts w:ascii="Arial" w:hAnsi="Arial" w:cs="Arial"/>
          <w:color w:val="FF4500"/>
          <w:sz w:val="21"/>
          <w:szCs w:val="21"/>
        </w:rPr>
        <w:t>erroractionpreference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A9A9A9"/>
          <w:sz w:val="21"/>
          <w:szCs w:val="21"/>
        </w:rPr>
        <w:t>=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B0000"/>
          <w:sz w:val="21"/>
          <w:szCs w:val="21"/>
        </w:rPr>
        <w:t>"Stop"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D:\DBABIN\SmartReindexing.ps1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00008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80"/>
          <w:sz w:val="21"/>
          <w:szCs w:val="21"/>
        </w:rPr>
        <w:t>FragCollTimeout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800080"/>
          <w:sz w:val="21"/>
          <w:szCs w:val="21"/>
        </w:rPr>
        <w:t>1800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C1737" w:rsidRDefault="00FC1737" w:rsidP="00FC1737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Version 3 changelog: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timeout for collecting fragmentation information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variable for specifying log backup job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Wait for Log backup to finish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Allow excluding tables from re-indexing to handle space issues</w:t>
      </w:r>
    </w:p>
    <w:p w:rsidR="00FC1737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 variable for specifying log backup job trigger after certain GB of data change</w:t>
      </w:r>
    </w:p>
    <w:p w:rsidR="00B854E5" w:rsidRPr="00A614A0" w:rsidRDefault="00FC1737" w:rsidP="00FC1737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Error handling to report all errors as summary in the end of html log file</w:t>
      </w:r>
    </w:p>
    <w:sectPr w:rsidR="00B854E5" w:rsidRPr="00A6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9FE"/>
    <w:multiLevelType w:val="multilevel"/>
    <w:tmpl w:val="01BC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298E"/>
    <w:multiLevelType w:val="hybridMultilevel"/>
    <w:tmpl w:val="D798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1A73"/>
    <w:multiLevelType w:val="multilevel"/>
    <w:tmpl w:val="E5F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F63DA"/>
    <w:multiLevelType w:val="multilevel"/>
    <w:tmpl w:val="E0C8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DD0"/>
    <w:multiLevelType w:val="multilevel"/>
    <w:tmpl w:val="286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C4644"/>
    <w:multiLevelType w:val="hybridMultilevel"/>
    <w:tmpl w:val="CF68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6C77"/>
    <w:multiLevelType w:val="hybridMultilevel"/>
    <w:tmpl w:val="B97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5F6"/>
    <w:multiLevelType w:val="hybridMultilevel"/>
    <w:tmpl w:val="BD26F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603AD"/>
    <w:multiLevelType w:val="multilevel"/>
    <w:tmpl w:val="438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0A3D"/>
    <w:multiLevelType w:val="hybridMultilevel"/>
    <w:tmpl w:val="DF565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A43516"/>
    <w:multiLevelType w:val="multilevel"/>
    <w:tmpl w:val="9E4A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774DC"/>
    <w:multiLevelType w:val="hybridMultilevel"/>
    <w:tmpl w:val="D058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7376F"/>
    <w:multiLevelType w:val="hybridMultilevel"/>
    <w:tmpl w:val="2E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9625C"/>
    <w:multiLevelType w:val="multilevel"/>
    <w:tmpl w:val="6D00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207C0"/>
    <w:multiLevelType w:val="multilevel"/>
    <w:tmpl w:val="E522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50AFD"/>
    <w:multiLevelType w:val="multilevel"/>
    <w:tmpl w:val="9A2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F3A99"/>
    <w:multiLevelType w:val="multilevel"/>
    <w:tmpl w:val="6F5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9E17F7"/>
    <w:multiLevelType w:val="multilevel"/>
    <w:tmpl w:val="036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135F4"/>
    <w:multiLevelType w:val="multilevel"/>
    <w:tmpl w:val="1400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0"/>
  </w:num>
  <w:num w:numId="15">
    <w:abstractNumId w:val="14"/>
  </w:num>
  <w:num w:numId="16">
    <w:abstractNumId w:val="4"/>
  </w:num>
  <w:num w:numId="17">
    <w:abstractNumId w:val="17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2"/>
    <w:rsid w:val="00014562"/>
    <w:rsid w:val="00666E22"/>
    <w:rsid w:val="00A614A0"/>
    <w:rsid w:val="00B854E5"/>
    <w:rsid w:val="00F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B7E"/>
  <w15:chartTrackingRefBased/>
  <w15:docId w15:val="{6237079C-0855-4469-877D-7E55DF1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5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73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059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TJhJy51BI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Heda, Prakash</dc:creator>
  <cp:keywords/>
  <dc:description/>
  <cp:lastModifiedBy>Prakash Heda</cp:lastModifiedBy>
  <cp:revision>6</cp:revision>
  <dcterms:created xsi:type="dcterms:W3CDTF">2016-05-26T17:52:00Z</dcterms:created>
  <dcterms:modified xsi:type="dcterms:W3CDTF">2017-04-01T04:41:00Z</dcterms:modified>
</cp:coreProperties>
</file>