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8468F" w14:textId="09D620C2" w:rsidR="00316BAD" w:rsidRPr="009A09ED" w:rsidRDefault="009A09ED" w:rsidP="009A09ED">
      <w:pPr>
        <w:spacing w:after="0"/>
        <w:jc w:val="center"/>
        <w:rPr>
          <w:rFonts w:ascii="Times New Roman" w:hAnsi="Times New Roman" w:cs="Times New Roman"/>
          <w:b/>
          <w:bCs/>
          <w:sz w:val="28"/>
          <w:szCs w:val="28"/>
        </w:rPr>
      </w:pPr>
      <w:r w:rsidRPr="009A09ED">
        <w:rPr>
          <w:rFonts w:ascii="Times New Roman" w:hAnsi="Times New Roman" w:cs="Times New Roman"/>
          <w:b/>
          <w:bCs/>
          <w:sz w:val="28"/>
          <w:szCs w:val="28"/>
        </w:rPr>
        <w:t>Chapter 11</w:t>
      </w:r>
    </w:p>
    <w:p w14:paraId="76B357B7" w14:textId="33A125A0" w:rsidR="009A09ED" w:rsidRPr="009A09ED" w:rsidRDefault="009A09ED" w:rsidP="009A09ED">
      <w:pPr>
        <w:spacing w:after="0"/>
        <w:jc w:val="center"/>
        <w:rPr>
          <w:rFonts w:ascii="Times New Roman" w:hAnsi="Times New Roman" w:cs="Times New Roman"/>
          <w:b/>
          <w:bCs/>
          <w:sz w:val="28"/>
          <w:szCs w:val="28"/>
        </w:rPr>
      </w:pPr>
      <w:r w:rsidRPr="009A09ED">
        <w:rPr>
          <w:rFonts w:ascii="Times New Roman" w:hAnsi="Times New Roman" w:cs="Times New Roman"/>
          <w:b/>
          <w:bCs/>
          <w:sz w:val="28"/>
          <w:szCs w:val="28"/>
        </w:rPr>
        <w:t>Interrupted Time Series Designs</w:t>
      </w:r>
    </w:p>
    <w:p w14:paraId="186D4949" w14:textId="42E7776A" w:rsidR="009A09ED" w:rsidRDefault="009A09ED" w:rsidP="009A09ED">
      <w:pPr>
        <w:spacing w:after="0"/>
        <w:rPr>
          <w:rFonts w:ascii="Times New Roman" w:hAnsi="Times New Roman" w:cs="Times New Roman"/>
          <w:sz w:val="24"/>
          <w:szCs w:val="24"/>
        </w:rPr>
      </w:pPr>
    </w:p>
    <w:p w14:paraId="44DCE2F7" w14:textId="3ABDC272" w:rsidR="009A09ED" w:rsidRDefault="009A09ED" w:rsidP="009A09ED">
      <w:pPr>
        <w:spacing w:after="0"/>
        <w:rPr>
          <w:rFonts w:ascii="Times New Roman" w:hAnsi="Times New Roman" w:cs="Times New Roman"/>
          <w:sz w:val="24"/>
          <w:szCs w:val="24"/>
        </w:rPr>
      </w:pPr>
      <w:r>
        <w:rPr>
          <w:rFonts w:ascii="Times New Roman" w:hAnsi="Times New Roman" w:cs="Times New Roman"/>
          <w:sz w:val="24"/>
          <w:szCs w:val="24"/>
        </w:rPr>
        <w:tab/>
        <w:t>Interrupted time series designs can be viewed as a generalization of the pretest posttest design in which there is more than one measurement at different timepoints before and more than one measurement at different timepoints after the treatment (or interruption as it is called in these designs).  Like difference in difference designs, the units measured may be aggregate units involving different individuals at each timepoint.  In some cases, (as in so-called single case designs in psychology or medicine) the individuals may be the same over time.  Regardless, the logic of the design is that if there is a treatmen</w:t>
      </w:r>
      <w:r w:rsidR="00BF3F2F">
        <w:rPr>
          <w:rFonts w:ascii="Times New Roman" w:hAnsi="Times New Roman" w:cs="Times New Roman"/>
          <w:sz w:val="24"/>
          <w:szCs w:val="24"/>
        </w:rPr>
        <w:t>t</w:t>
      </w:r>
      <w:r>
        <w:rPr>
          <w:rFonts w:ascii="Times New Roman" w:hAnsi="Times New Roman" w:cs="Times New Roman"/>
          <w:sz w:val="24"/>
          <w:szCs w:val="24"/>
        </w:rPr>
        <w:t xml:space="preserve"> effect, we expect to see that the pattern of the measurements after the interruption is different (higher or lower) that that before the interruption and the difference is the treatment (interruption)</w:t>
      </w:r>
      <w:r w:rsidR="00BF3F2F">
        <w:rPr>
          <w:rFonts w:ascii="Times New Roman" w:hAnsi="Times New Roman" w:cs="Times New Roman"/>
          <w:sz w:val="24"/>
          <w:szCs w:val="24"/>
        </w:rPr>
        <w:t xml:space="preserve"> effect.</w:t>
      </w:r>
    </w:p>
    <w:p w14:paraId="1CD96E33" w14:textId="0FF1BEE3" w:rsidR="000641DF" w:rsidRDefault="000641DF" w:rsidP="009A09ED">
      <w:pPr>
        <w:spacing w:after="0"/>
        <w:rPr>
          <w:rFonts w:ascii="Times New Roman" w:hAnsi="Times New Roman" w:cs="Times New Roman"/>
          <w:sz w:val="24"/>
          <w:szCs w:val="24"/>
        </w:rPr>
      </w:pPr>
      <w:r>
        <w:rPr>
          <w:rFonts w:ascii="Times New Roman" w:hAnsi="Times New Roman" w:cs="Times New Roman"/>
          <w:sz w:val="24"/>
          <w:szCs w:val="24"/>
        </w:rPr>
        <w:tab/>
        <w:t xml:space="preserve">Like the difference in difference design, the interrupted time series design </w:t>
      </w:r>
      <w:r w:rsidR="0081160D">
        <w:rPr>
          <w:rFonts w:ascii="Times New Roman" w:hAnsi="Times New Roman" w:cs="Times New Roman"/>
          <w:sz w:val="24"/>
          <w:szCs w:val="24"/>
        </w:rPr>
        <w:t>r</w:t>
      </w:r>
      <w:r>
        <w:rPr>
          <w:rFonts w:ascii="Times New Roman" w:hAnsi="Times New Roman" w:cs="Times New Roman"/>
          <w:sz w:val="24"/>
          <w:szCs w:val="24"/>
        </w:rPr>
        <w:t xml:space="preserve">equires the assumption that the measurements at different timepoints on the same units are correlated.  This is not a mathematical requirement, but an empirical one, necessitated by the fact that, empirically repeated measurements on the same units </w:t>
      </w:r>
      <w:r w:rsidRPr="0081160D">
        <w:rPr>
          <w:rFonts w:ascii="Times New Roman" w:hAnsi="Times New Roman" w:cs="Times New Roman"/>
          <w:i/>
          <w:iCs/>
          <w:sz w:val="24"/>
          <w:szCs w:val="24"/>
        </w:rPr>
        <w:t>are</w:t>
      </w:r>
      <w:r>
        <w:rPr>
          <w:rFonts w:ascii="Times New Roman" w:hAnsi="Times New Roman" w:cs="Times New Roman"/>
          <w:sz w:val="24"/>
          <w:szCs w:val="24"/>
        </w:rPr>
        <w:t xml:space="preserve"> correlated.  </w:t>
      </w:r>
      <w:r w:rsidR="0081160D">
        <w:rPr>
          <w:rFonts w:ascii="Times New Roman" w:hAnsi="Times New Roman" w:cs="Times New Roman"/>
          <w:sz w:val="24"/>
          <w:szCs w:val="24"/>
        </w:rPr>
        <w:t xml:space="preserve">This phenomenon is called </w:t>
      </w:r>
      <w:r w:rsidR="0081160D" w:rsidRPr="0081160D">
        <w:rPr>
          <w:rFonts w:ascii="Times New Roman" w:hAnsi="Times New Roman" w:cs="Times New Roman"/>
          <w:i/>
          <w:iCs/>
          <w:sz w:val="24"/>
          <w:szCs w:val="24"/>
        </w:rPr>
        <w:t>autocorrelation</w:t>
      </w:r>
      <w:r w:rsidR="0081160D">
        <w:rPr>
          <w:rFonts w:ascii="Times New Roman" w:hAnsi="Times New Roman" w:cs="Times New Roman"/>
          <w:sz w:val="24"/>
          <w:szCs w:val="24"/>
        </w:rPr>
        <w:t xml:space="preserve">.  The pattern of these correlations can be very complex and difficult to estimate from the observed data, particularly from a short series of observations.  The dominant consideration is that adjacent measurements are typically more highly correlated than measurements that are further apart in time. </w:t>
      </w:r>
    </w:p>
    <w:p w14:paraId="039CCE38" w14:textId="713624C7" w:rsidR="00BF3F2F" w:rsidRDefault="00BF3F2F" w:rsidP="009A09ED">
      <w:pPr>
        <w:spacing w:after="0"/>
        <w:rPr>
          <w:rFonts w:ascii="Times New Roman" w:hAnsi="Times New Roman" w:cs="Times New Roman"/>
          <w:sz w:val="24"/>
          <w:szCs w:val="24"/>
        </w:rPr>
      </w:pPr>
      <w:r>
        <w:rPr>
          <w:rFonts w:ascii="Times New Roman" w:hAnsi="Times New Roman" w:cs="Times New Roman"/>
          <w:sz w:val="24"/>
          <w:szCs w:val="24"/>
        </w:rPr>
        <w:tab/>
        <w:t xml:space="preserve">The analysis of interrupted time series can be exceedingly complex mathematically.  We present only the simplest such analyses.  However, these are likely to be adequate in situations where there is only a relatively short series of observations over time (e.g., no more than 10 – 20), which limits the complexity of models that can be used.  </w:t>
      </w:r>
      <w:r w:rsidR="000641DF">
        <w:rPr>
          <w:rFonts w:ascii="Times New Roman" w:hAnsi="Times New Roman" w:cs="Times New Roman"/>
          <w:sz w:val="24"/>
          <w:szCs w:val="24"/>
        </w:rPr>
        <w:t xml:space="preserve">However, even in the simplest of these models it is difficult to express the statistical models without the use of matrix algebra. </w:t>
      </w:r>
    </w:p>
    <w:p w14:paraId="2785F47F" w14:textId="6CD8A708" w:rsidR="009A09ED" w:rsidRDefault="009A09ED" w:rsidP="009A09ED">
      <w:pPr>
        <w:spacing w:after="0"/>
        <w:rPr>
          <w:rFonts w:ascii="Times New Roman" w:hAnsi="Times New Roman" w:cs="Times New Roman"/>
          <w:sz w:val="24"/>
          <w:szCs w:val="24"/>
        </w:rPr>
      </w:pPr>
    </w:p>
    <w:p w14:paraId="4E8CD890" w14:textId="0C5CF37E" w:rsidR="00BF3F2F" w:rsidRDefault="00BF3F2F" w:rsidP="009A09ED">
      <w:pPr>
        <w:spacing w:after="0"/>
        <w:rPr>
          <w:rFonts w:ascii="Times New Roman" w:hAnsi="Times New Roman" w:cs="Times New Roman"/>
          <w:sz w:val="24"/>
          <w:szCs w:val="24"/>
        </w:rPr>
      </w:pPr>
    </w:p>
    <w:p w14:paraId="64F5E0D1" w14:textId="66B22567" w:rsidR="00BF3F2F" w:rsidRPr="00BF3F2F" w:rsidRDefault="00A13861" w:rsidP="009A09ED">
      <w:pPr>
        <w:spacing w:after="0"/>
        <w:rPr>
          <w:rFonts w:ascii="Times New Roman" w:hAnsi="Times New Roman" w:cs="Times New Roman"/>
          <w:b/>
          <w:bCs/>
          <w:sz w:val="24"/>
          <w:szCs w:val="24"/>
        </w:rPr>
      </w:pPr>
      <w:r>
        <w:rPr>
          <w:rFonts w:ascii="Times New Roman" w:hAnsi="Times New Roman" w:cs="Times New Roman"/>
          <w:b/>
          <w:bCs/>
          <w:sz w:val="24"/>
          <w:szCs w:val="24"/>
        </w:rPr>
        <w:t>Autocorrelation</w:t>
      </w:r>
    </w:p>
    <w:p w14:paraId="41CD4C6B" w14:textId="5B00FFEE" w:rsidR="000641DF" w:rsidRDefault="00BF3F2F" w:rsidP="000641DF">
      <w:pPr>
        <w:spacing w:after="0"/>
        <w:rPr>
          <w:rFonts w:ascii="Times New Roman" w:hAnsi="Times New Roman" w:cs="Times New Roman"/>
          <w:sz w:val="24"/>
          <w:szCs w:val="24"/>
        </w:rPr>
      </w:pPr>
      <w:r>
        <w:rPr>
          <w:rFonts w:ascii="Times New Roman" w:hAnsi="Times New Roman" w:cs="Times New Roman"/>
          <w:sz w:val="24"/>
          <w:szCs w:val="24"/>
        </w:rPr>
        <w:tab/>
      </w:r>
      <w:r w:rsidR="00600474">
        <w:rPr>
          <w:rFonts w:ascii="Times New Roman" w:hAnsi="Times New Roman" w:cs="Times New Roman"/>
          <w:sz w:val="24"/>
          <w:szCs w:val="24"/>
        </w:rPr>
        <w:t xml:space="preserve">In most research designs, different observations are independent (uncorrelated).  In some designs such as the different in difference design, pretest and posttest observations made on </w:t>
      </w:r>
      <w:proofErr w:type="spellStart"/>
      <w:r w:rsidR="00600474">
        <w:rPr>
          <w:rFonts w:ascii="Times New Roman" w:hAnsi="Times New Roman" w:cs="Times New Roman"/>
          <w:sz w:val="24"/>
          <w:szCs w:val="24"/>
        </w:rPr>
        <w:t>te</w:t>
      </w:r>
      <w:proofErr w:type="spellEnd"/>
      <w:r w:rsidR="00600474">
        <w:rPr>
          <w:rFonts w:ascii="Times New Roman" w:hAnsi="Times New Roman" w:cs="Times New Roman"/>
          <w:sz w:val="24"/>
          <w:szCs w:val="24"/>
        </w:rPr>
        <w:t xml:space="preserve"> same individuals are understood to be correlated.  In the interrupted time series design, all of </w:t>
      </w:r>
      <w:proofErr w:type="spellStart"/>
      <w:proofErr w:type="gramStart"/>
      <w:r w:rsidR="00600474">
        <w:rPr>
          <w:rFonts w:ascii="Times New Roman" w:hAnsi="Times New Roman" w:cs="Times New Roman"/>
          <w:sz w:val="24"/>
          <w:szCs w:val="24"/>
        </w:rPr>
        <w:t>he</w:t>
      </w:r>
      <w:proofErr w:type="spellEnd"/>
      <w:proofErr w:type="gramEnd"/>
      <w:r w:rsidR="00600474">
        <w:rPr>
          <w:rFonts w:ascii="Times New Roman" w:hAnsi="Times New Roman" w:cs="Times New Roman"/>
          <w:sz w:val="24"/>
          <w:szCs w:val="24"/>
        </w:rPr>
        <w:t xml:space="preserve"> observations are understood to be corelated.  Thus, some model for those correlations is required.  Many such models are possible, but a simple and frequently adequate model is that of normally distributed observations with first order autocorrelation or </w:t>
      </w:r>
      <w:proofErr w:type="gramStart"/>
      <w:r w:rsidR="00600474">
        <w:rPr>
          <w:rFonts w:ascii="Times New Roman" w:hAnsi="Times New Roman" w:cs="Times New Roman"/>
          <w:sz w:val="24"/>
          <w:szCs w:val="24"/>
        </w:rPr>
        <w:t>NAR(</w:t>
      </w:r>
      <w:proofErr w:type="gramEnd"/>
      <w:r w:rsidR="00600474">
        <w:rPr>
          <w:rFonts w:ascii="Times New Roman" w:hAnsi="Times New Roman" w:cs="Times New Roman"/>
          <w:sz w:val="24"/>
          <w:szCs w:val="24"/>
        </w:rPr>
        <w:t xml:space="preserve">0, </w:t>
      </w:r>
      <w:r w:rsidR="00600474" w:rsidRPr="00600474">
        <w:rPr>
          <w:rFonts w:ascii="Times New Roman" w:hAnsi="Times New Roman" w:cs="Times New Roman"/>
          <w:i/>
          <w:iCs/>
          <w:sz w:val="24"/>
          <w:szCs w:val="24"/>
        </w:rPr>
        <w:t>σ</w:t>
      </w:r>
      <w:r w:rsidR="00600474">
        <w:rPr>
          <w:rFonts w:ascii="Times New Roman" w:hAnsi="Times New Roman" w:cs="Times New Roman"/>
          <w:sz w:val="24"/>
          <w:szCs w:val="24"/>
        </w:rPr>
        <w:t xml:space="preserve">, </w:t>
      </w:r>
      <w:r w:rsidR="00600474" w:rsidRPr="00BF3F2F">
        <w:rPr>
          <w:rFonts w:ascii="Times New Roman" w:hAnsi="Times New Roman" w:cs="Times New Roman"/>
          <w:i/>
          <w:iCs/>
          <w:sz w:val="24"/>
          <w:szCs w:val="24"/>
        </w:rPr>
        <w:t>ρ</w:t>
      </w:r>
      <w:r w:rsidR="00600474">
        <w:rPr>
          <w:rFonts w:ascii="Times New Roman" w:hAnsi="Times New Roman" w:cs="Times New Roman"/>
          <w:sz w:val="24"/>
          <w:szCs w:val="24"/>
        </w:rPr>
        <w:t>)</w:t>
      </w:r>
      <w:r w:rsidR="00A13861">
        <w:rPr>
          <w:rFonts w:ascii="Times New Roman" w:hAnsi="Times New Roman" w:cs="Times New Roman"/>
          <w:sz w:val="24"/>
          <w:szCs w:val="24"/>
        </w:rPr>
        <w:t xml:space="preserve">(See, e.g., </w:t>
      </w:r>
      <w:proofErr w:type="spellStart"/>
      <w:r w:rsidR="00A13861">
        <w:rPr>
          <w:rFonts w:ascii="Times New Roman" w:hAnsi="Times New Roman" w:cs="Times New Roman"/>
          <w:sz w:val="24"/>
          <w:szCs w:val="24"/>
        </w:rPr>
        <w:t>Amemiya</w:t>
      </w:r>
      <w:proofErr w:type="spellEnd"/>
      <w:r w:rsidR="00A13861">
        <w:rPr>
          <w:rFonts w:ascii="Times New Roman" w:hAnsi="Times New Roman" w:cs="Times New Roman"/>
          <w:sz w:val="24"/>
          <w:szCs w:val="24"/>
        </w:rPr>
        <w:t>, 1985)</w:t>
      </w:r>
      <w:r w:rsidR="00600474">
        <w:rPr>
          <w:rFonts w:ascii="Times New Roman" w:hAnsi="Times New Roman" w:cs="Times New Roman"/>
          <w:sz w:val="24"/>
          <w:szCs w:val="24"/>
        </w:rPr>
        <w:t xml:space="preserve">.  </w:t>
      </w:r>
      <w:proofErr w:type="gramStart"/>
      <w:r>
        <w:rPr>
          <w:rFonts w:ascii="Times New Roman" w:hAnsi="Times New Roman" w:cs="Times New Roman"/>
          <w:sz w:val="24"/>
          <w:szCs w:val="24"/>
        </w:rPr>
        <w:t>NAR(</w:t>
      </w:r>
      <w:proofErr w:type="gramEnd"/>
      <w:r w:rsidR="000641DF">
        <w:rPr>
          <w:rFonts w:ascii="Times New Roman" w:hAnsi="Times New Roman" w:cs="Times New Roman"/>
          <w:sz w:val="24"/>
          <w:szCs w:val="24"/>
        </w:rPr>
        <w:t xml:space="preserve">0, </w:t>
      </w:r>
      <w:r w:rsidR="000641DF" w:rsidRPr="000641DF">
        <w:rPr>
          <w:rFonts w:ascii="Times New Roman" w:hAnsi="Times New Roman" w:cs="Times New Roman"/>
          <w:i/>
          <w:iCs/>
          <w:sz w:val="24"/>
          <w:szCs w:val="24"/>
        </w:rPr>
        <w:t>σ,</w:t>
      </w:r>
      <w:r w:rsidR="000641DF">
        <w:rPr>
          <w:rFonts w:ascii="Times New Roman" w:hAnsi="Times New Roman" w:cs="Times New Roman"/>
          <w:sz w:val="24"/>
          <w:szCs w:val="24"/>
        </w:rPr>
        <w:t xml:space="preserve"> </w:t>
      </w:r>
      <w:r w:rsidR="000641DF" w:rsidRPr="00BF3F2F">
        <w:rPr>
          <w:rFonts w:ascii="Times New Roman" w:hAnsi="Times New Roman" w:cs="Times New Roman"/>
          <w:i/>
          <w:iCs/>
          <w:sz w:val="24"/>
          <w:szCs w:val="24"/>
        </w:rPr>
        <w:t>ρ</w:t>
      </w:r>
      <w:r>
        <w:rPr>
          <w:rFonts w:ascii="Times New Roman" w:hAnsi="Times New Roman" w:cs="Times New Roman"/>
          <w:sz w:val="24"/>
          <w:szCs w:val="24"/>
        </w:rPr>
        <w:t xml:space="preserve">) implies that </w:t>
      </w:r>
      <w:r w:rsidR="00600474">
        <w:rPr>
          <w:rFonts w:ascii="Times New Roman" w:hAnsi="Times New Roman" w:cs="Times New Roman"/>
          <w:sz w:val="24"/>
          <w:szCs w:val="24"/>
        </w:rPr>
        <w:t>the errors</w:t>
      </w:r>
      <w:r w:rsidR="000641DF">
        <w:rPr>
          <w:rFonts w:ascii="Times New Roman" w:hAnsi="Times New Roman" w:cs="Times New Roman"/>
          <w:sz w:val="24"/>
          <w:szCs w:val="24"/>
        </w:rPr>
        <w:t xml:space="preserve"> follow what is known as a normal autoregressive model of order 1.  This implies that the covariance matrix of the error </w:t>
      </w:r>
      <w:r w:rsidR="000641DF" w:rsidRPr="00AC2D81">
        <w:rPr>
          <w:rFonts w:ascii="Times New Roman" w:hAnsi="Times New Roman" w:cs="Times New Roman"/>
          <w:sz w:val="24"/>
          <w:szCs w:val="24"/>
        </w:rPr>
        <w:t xml:space="preserve">vector </w:t>
      </w:r>
      <w:r w:rsidR="000641DF" w:rsidRPr="004E447E">
        <w:rPr>
          <w:rFonts w:ascii="Times New Roman" w:hAnsi="Times New Roman" w:cs="Times New Roman"/>
          <w:b/>
          <w:bCs/>
          <w:sz w:val="24"/>
          <w:szCs w:val="24"/>
        </w:rPr>
        <w:t>ε</w:t>
      </w:r>
      <w:r w:rsidR="000641DF">
        <w:rPr>
          <w:rFonts w:ascii="Times New Roman" w:hAnsi="Times New Roman" w:cs="Times New Roman"/>
          <w:sz w:val="24"/>
          <w:szCs w:val="24"/>
        </w:rPr>
        <w:t xml:space="preserve"> = (</w:t>
      </w:r>
      <w:r w:rsidR="000641DF" w:rsidRPr="004E447E">
        <w:rPr>
          <w:rFonts w:ascii="Times New Roman" w:hAnsi="Times New Roman" w:cs="Times New Roman"/>
          <w:i/>
          <w:iCs/>
          <w:sz w:val="24"/>
          <w:szCs w:val="24"/>
        </w:rPr>
        <w:t>ε</w:t>
      </w:r>
      <w:r w:rsidR="000641DF" w:rsidRPr="004E447E">
        <w:rPr>
          <w:rFonts w:ascii="Times New Roman" w:hAnsi="Times New Roman" w:cs="Times New Roman"/>
          <w:i/>
          <w:iCs/>
          <w:sz w:val="24"/>
          <w:szCs w:val="24"/>
          <w:vertAlign w:val="subscript"/>
        </w:rPr>
        <w:t>1</w:t>
      </w:r>
      <w:r w:rsidR="000641DF" w:rsidRPr="004E447E">
        <w:rPr>
          <w:rFonts w:ascii="Times New Roman" w:hAnsi="Times New Roman" w:cs="Times New Roman"/>
          <w:i/>
          <w:iCs/>
          <w:sz w:val="24"/>
          <w:szCs w:val="24"/>
        </w:rPr>
        <w:t xml:space="preserve">, …, </w:t>
      </w:r>
      <w:proofErr w:type="spellStart"/>
      <w:r w:rsidR="000641DF" w:rsidRPr="004E447E">
        <w:rPr>
          <w:rFonts w:ascii="Times New Roman" w:hAnsi="Times New Roman" w:cs="Times New Roman"/>
          <w:i/>
          <w:iCs/>
          <w:sz w:val="24"/>
          <w:szCs w:val="24"/>
        </w:rPr>
        <w:t>ε</w:t>
      </w:r>
      <w:r w:rsidR="000641DF" w:rsidRPr="004E447E">
        <w:rPr>
          <w:rFonts w:ascii="Times New Roman" w:hAnsi="Times New Roman" w:cs="Times New Roman"/>
          <w:i/>
          <w:iCs/>
          <w:sz w:val="24"/>
          <w:szCs w:val="24"/>
          <w:vertAlign w:val="subscript"/>
        </w:rPr>
        <w:t>a+</w:t>
      </w:r>
      <w:proofErr w:type="gramStart"/>
      <w:r w:rsidR="000641DF" w:rsidRPr="004E447E">
        <w:rPr>
          <w:rFonts w:ascii="Times New Roman" w:hAnsi="Times New Roman" w:cs="Times New Roman"/>
          <w:i/>
          <w:iCs/>
          <w:sz w:val="24"/>
          <w:szCs w:val="24"/>
          <w:vertAlign w:val="subscript"/>
        </w:rPr>
        <w:t>b</w:t>
      </w:r>
      <w:proofErr w:type="spellEnd"/>
      <w:r w:rsidR="000641DF">
        <w:rPr>
          <w:rFonts w:ascii="Times New Roman" w:hAnsi="Times New Roman" w:cs="Times New Roman"/>
          <w:sz w:val="24"/>
          <w:szCs w:val="24"/>
        </w:rPr>
        <w:t>)′</w:t>
      </w:r>
      <w:proofErr w:type="gramEnd"/>
      <w:r w:rsidR="000641DF">
        <w:rPr>
          <w:rFonts w:ascii="Times New Roman" w:hAnsi="Times New Roman" w:cs="Times New Roman"/>
          <w:sz w:val="24"/>
          <w:szCs w:val="24"/>
        </w:rPr>
        <w:t xml:space="preserve"> is</w:t>
      </w:r>
    </w:p>
    <w:p w14:paraId="7BF986CD" w14:textId="77777777" w:rsidR="000641DF" w:rsidRDefault="000641DF" w:rsidP="000641DF">
      <w:pPr>
        <w:spacing w:after="0"/>
        <w:rPr>
          <w:rFonts w:ascii="Times New Roman" w:hAnsi="Times New Roman" w:cs="Times New Roman"/>
          <w:sz w:val="24"/>
          <w:szCs w:val="24"/>
        </w:rPr>
      </w:pPr>
      <w:r>
        <w:rPr>
          <w:rFonts w:ascii="Times New Roman" w:hAnsi="Times New Roman" w:cs="Times New Roman"/>
          <w:sz w:val="24"/>
          <w:szCs w:val="24"/>
        </w:rPr>
        <w:tab/>
      </w:r>
      <w:r w:rsidRPr="004E447E">
        <w:rPr>
          <w:rFonts w:ascii="Times New Roman" w:hAnsi="Times New Roman" w:cs="Times New Roman"/>
          <w:position w:val="-68"/>
          <w:sz w:val="24"/>
          <w:szCs w:val="24"/>
        </w:rPr>
        <w:object w:dxaOrig="3940" w:dyaOrig="1480" w14:anchorId="7164C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pt;height:74.5pt" o:ole="">
            <v:imagedata r:id="rId6" o:title=""/>
          </v:shape>
          <o:OLEObject Type="Embed" ProgID="Equation.DSMT4" ShapeID="_x0000_i1025" DrawAspect="Content" ObjectID="_1671534530" r:id="rId7"/>
        </w:object>
      </w:r>
      <w:r>
        <w:rPr>
          <w:rFonts w:ascii="Times New Roman" w:hAnsi="Times New Roman" w:cs="Times New Roman"/>
          <w:sz w:val="24"/>
          <w:szCs w:val="24"/>
        </w:rPr>
        <w:t>.</w:t>
      </w:r>
    </w:p>
    <w:p w14:paraId="1463232B" w14:textId="009A449A" w:rsidR="00BF3F2F" w:rsidRPr="0081160D" w:rsidRDefault="0081160D" w:rsidP="009A09ED">
      <w:pPr>
        <w:spacing w:after="0"/>
        <w:rPr>
          <w:rFonts w:ascii="Times New Roman" w:hAnsi="Times New Roman" w:cs="Times New Roman"/>
          <w:sz w:val="24"/>
          <w:szCs w:val="24"/>
        </w:rPr>
      </w:pPr>
      <w:r>
        <w:rPr>
          <w:rFonts w:ascii="Times New Roman" w:hAnsi="Times New Roman" w:cs="Times New Roman"/>
          <w:sz w:val="24"/>
          <w:szCs w:val="24"/>
        </w:rPr>
        <w:t xml:space="preserve">This first order autocorrelation model captures the fact that the the correlation between observations one timepoint apart is proportional to </w:t>
      </w:r>
      <w:r w:rsidRPr="00BF3F2F">
        <w:rPr>
          <w:rFonts w:ascii="Times New Roman" w:hAnsi="Times New Roman" w:cs="Times New Roman"/>
          <w:i/>
          <w:iCs/>
          <w:sz w:val="24"/>
          <w:szCs w:val="24"/>
        </w:rPr>
        <w:t>ρ</w:t>
      </w:r>
      <w:r>
        <w:rPr>
          <w:rFonts w:ascii="Times New Roman" w:hAnsi="Times New Roman" w:cs="Times New Roman"/>
          <w:sz w:val="24"/>
          <w:szCs w:val="24"/>
        </w:rPr>
        <w:t xml:space="preserve">, while the correlation between observations </w:t>
      </w:r>
      <w:r>
        <w:rPr>
          <w:rFonts w:ascii="Times New Roman" w:hAnsi="Times New Roman" w:cs="Times New Roman"/>
          <w:sz w:val="24"/>
          <w:szCs w:val="24"/>
        </w:rPr>
        <w:lastRenderedPageBreak/>
        <w:t xml:space="preserve">two timepoints apart is proportional to </w:t>
      </w:r>
      <w:r w:rsidRPr="00BF3F2F">
        <w:rPr>
          <w:rFonts w:ascii="Times New Roman" w:hAnsi="Times New Roman" w:cs="Times New Roman"/>
          <w:i/>
          <w:iCs/>
          <w:sz w:val="24"/>
          <w:szCs w:val="24"/>
        </w:rPr>
        <w:t>ρ</w:t>
      </w:r>
      <w:r w:rsidRPr="0081160D">
        <w:rPr>
          <w:rFonts w:ascii="Times New Roman" w:hAnsi="Times New Roman" w:cs="Times New Roman"/>
          <w:i/>
          <w:iCs/>
          <w:sz w:val="24"/>
          <w:szCs w:val="24"/>
          <w:vertAlign w:val="superscript"/>
        </w:rPr>
        <w:t>2</w:t>
      </w:r>
      <w:r>
        <w:rPr>
          <w:rFonts w:ascii="Times New Roman" w:hAnsi="Times New Roman" w:cs="Times New Roman"/>
          <w:i/>
          <w:iCs/>
          <w:sz w:val="24"/>
          <w:szCs w:val="24"/>
        </w:rPr>
        <w:t xml:space="preserve">, </w:t>
      </w:r>
      <w:r w:rsidRPr="0081160D">
        <w:rPr>
          <w:rFonts w:ascii="Times New Roman" w:hAnsi="Times New Roman" w:cs="Times New Roman"/>
          <w:sz w:val="24"/>
          <w:szCs w:val="24"/>
        </w:rPr>
        <w:t>etc</w:t>
      </w:r>
      <w:r>
        <w:rPr>
          <w:rFonts w:ascii="Times New Roman" w:hAnsi="Times New Roman" w:cs="Times New Roman"/>
          <w:i/>
          <w:iCs/>
          <w:sz w:val="24"/>
          <w:szCs w:val="24"/>
        </w:rPr>
        <w:t>.</w:t>
      </w:r>
      <w:r>
        <w:rPr>
          <w:rFonts w:ascii="Times New Roman" w:hAnsi="Times New Roman" w:cs="Times New Roman"/>
          <w:sz w:val="24"/>
          <w:szCs w:val="24"/>
        </w:rPr>
        <w:t xml:space="preserve">, and the correlation diminishes proportionately as the distance between timepoints increases.  Because </w:t>
      </w:r>
      <w:r w:rsidRPr="00BF3F2F">
        <w:rPr>
          <w:rFonts w:ascii="Times New Roman" w:hAnsi="Times New Roman" w:cs="Times New Roman"/>
          <w:i/>
          <w:iCs/>
          <w:sz w:val="24"/>
          <w:szCs w:val="24"/>
        </w:rPr>
        <w:t>ρ</w:t>
      </w:r>
      <w:r w:rsidRPr="0081160D">
        <w:rPr>
          <w:rFonts w:ascii="Times New Roman" w:hAnsi="Times New Roman" w:cs="Times New Roman"/>
          <w:i/>
          <w:iCs/>
          <w:sz w:val="24"/>
          <w:szCs w:val="24"/>
          <w:vertAlign w:val="superscript"/>
        </w:rPr>
        <w:t>x</w:t>
      </w:r>
      <w:r>
        <w:rPr>
          <w:rFonts w:ascii="Times New Roman" w:hAnsi="Times New Roman" w:cs="Times New Roman"/>
          <w:sz w:val="24"/>
          <w:szCs w:val="24"/>
        </w:rPr>
        <w:t xml:space="preserve"> tends to zero as </w:t>
      </w:r>
      <w:r w:rsidRPr="0081160D">
        <w:rPr>
          <w:rFonts w:ascii="Times New Roman" w:hAnsi="Times New Roman" w:cs="Times New Roman"/>
          <w:i/>
          <w:iCs/>
          <w:sz w:val="24"/>
          <w:szCs w:val="24"/>
        </w:rPr>
        <w:t>x</w:t>
      </w:r>
      <w:r>
        <w:rPr>
          <w:rFonts w:ascii="Times New Roman" w:hAnsi="Times New Roman" w:cs="Times New Roman"/>
          <w:sz w:val="24"/>
          <w:szCs w:val="24"/>
        </w:rPr>
        <w:t xml:space="preserve"> becomes large, observations that are sufficiently far apart are essentially uncorrelated.</w:t>
      </w:r>
    </w:p>
    <w:p w14:paraId="24FA38FE" w14:textId="27CF972D" w:rsidR="009A09ED" w:rsidRDefault="009A09ED" w:rsidP="009A09ED">
      <w:pPr>
        <w:spacing w:after="0"/>
        <w:rPr>
          <w:rFonts w:ascii="Times New Roman" w:hAnsi="Times New Roman" w:cs="Times New Roman"/>
          <w:sz w:val="24"/>
          <w:szCs w:val="24"/>
        </w:rPr>
      </w:pPr>
    </w:p>
    <w:p w14:paraId="603F9163" w14:textId="77777777" w:rsidR="00600474" w:rsidRDefault="00600474" w:rsidP="00600474">
      <w:pPr>
        <w:spacing w:after="0"/>
        <w:rPr>
          <w:rFonts w:ascii="Times New Roman" w:hAnsi="Times New Roman" w:cs="Times New Roman"/>
          <w:b/>
          <w:bCs/>
          <w:sz w:val="24"/>
          <w:szCs w:val="24"/>
        </w:rPr>
      </w:pPr>
      <w:r>
        <w:rPr>
          <w:rFonts w:ascii="Times New Roman" w:hAnsi="Times New Roman" w:cs="Times New Roman"/>
          <w:b/>
          <w:bCs/>
          <w:sz w:val="24"/>
          <w:szCs w:val="24"/>
        </w:rPr>
        <w:t>Effects of Autocorrelation</w:t>
      </w:r>
    </w:p>
    <w:p w14:paraId="01B97F20" w14:textId="7625602B"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ab/>
        <w:t xml:space="preserve">Autocorrelation introduces some phenomena that are possibly unexpected.  There is less information in the sample than when observations are independent.  Thus, the variance of the mean of </w:t>
      </w:r>
      <w:r w:rsidRPr="00757B29">
        <w:rPr>
          <w:rFonts w:ascii="Times New Roman" w:hAnsi="Times New Roman" w:cs="Times New Roman"/>
          <w:i/>
          <w:iCs/>
          <w:sz w:val="24"/>
          <w:szCs w:val="24"/>
        </w:rPr>
        <w:t>n</w:t>
      </w:r>
      <w:r>
        <w:rPr>
          <w:rFonts w:ascii="Times New Roman" w:hAnsi="Times New Roman" w:cs="Times New Roman"/>
          <w:sz w:val="24"/>
          <w:szCs w:val="24"/>
        </w:rPr>
        <w:t xml:space="preserve"> observations is not the variance of an individual observation divided by </w:t>
      </w:r>
      <w:r w:rsidRPr="00757B29">
        <w:rPr>
          <w:rFonts w:ascii="Times New Roman" w:hAnsi="Times New Roman" w:cs="Times New Roman"/>
          <w:i/>
          <w:iCs/>
          <w:sz w:val="24"/>
          <w:szCs w:val="24"/>
        </w:rPr>
        <w:t>n</w:t>
      </w:r>
      <w:r>
        <w:rPr>
          <w:rFonts w:ascii="Times New Roman" w:hAnsi="Times New Roman" w:cs="Times New Roman"/>
          <w:sz w:val="24"/>
          <w:szCs w:val="24"/>
        </w:rPr>
        <w:t xml:space="preserve">.  Similarly, the degrees of freedom of the sum of squares about the mean is less than </w:t>
      </w:r>
      <w:r w:rsidRPr="00757B29">
        <w:rPr>
          <w:rFonts w:ascii="Times New Roman" w:hAnsi="Times New Roman" w:cs="Times New Roman"/>
          <w:i/>
          <w:iCs/>
          <w:sz w:val="24"/>
          <w:szCs w:val="24"/>
        </w:rPr>
        <w:t>n</w:t>
      </w:r>
      <w:r>
        <w:rPr>
          <w:rFonts w:ascii="Times New Roman" w:hAnsi="Times New Roman" w:cs="Times New Roman"/>
          <w:sz w:val="24"/>
          <w:szCs w:val="24"/>
        </w:rPr>
        <w:t xml:space="preserve"> – 1.  </w:t>
      </w:r>
    </w:p>
    <w:p w14:paraId="085F4DBE" w14:textId="48A3C86C"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 xml:space="preserve">That is, the usual variance </w:t>
      </w:r>
      <w:r w:rsidRPr="005F6EDA">
        <w:rPr>
          <w:rFonts w:ascii="Times New Roman" w:hAnsi="Times New Roman" w:cs="Times New Roman"/>
          <w:position w:val="-14"/>
          <w:sz w:val="24"/>
          <w:szCs w:val="24"/>
        </w:rPr>
        <w:object w:dxaOrig="2420" w:dyaOrig="440" w14:anchorId="2390224F">
          <v:shape id="_x0000_i1026" type="#_x0000_t75" style="width:121pt;height:22pt" o:ole="">
            <v:imagedata r:id="rId8" o:title=""/>
          </v:shape>
          <o:OLEObject Type="Embed" ProgID="Equation.DSMT4" ShapeID="_x0000_i1026" DrawAspect="Content" ObjectID="_1671534531" r:id="rId9"/>
        </w:object>
      </w:r>
      <w:r>
        <w:rPr>
          <w:rFonts w:ascii="Times New Roman" w:hAnsi="Times New Roman" w:cs="Times New Roman"/>
          <w:sz w:val="24"/>
          <w:szCs w:val="24"/>
        </w:rPr>
        <w:t>does not estimate the variance because of the autocorrelations.  In fact,</w:t>
      </w:r>
    </w:p>
    <w:p w14:paraId="4B36164A" w14:textId="77777777"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ab/>
      </w:r>
      <w:r w:rsidRPr="009E770B">
        <w:rPr>
          <w:rFonts w:ascii="Times New Roman" w:hAnsi="Times New Roman" w:cs="Times New Roman"/>
          <w:position w:val="-32"/>
          <w:sz w:val="24"/>
          <w:szCs w:val="24"/>
        </w:rPr>
        <w:object w:dxaOrig="3220" w:dyaOrig="760" w14:anchorId="2213BEBE">
          <v:shape id="_x0000_i1027" type="#_x0000_t75" style="width:161.5pt;height:38pt" o:ole="">
            <v:imagedata r:id="rId10" o:title=""/>
          </v:shape>
          <o:OLEObject Type="Embed" ProgID="Equation.DSMT4" ShapeID="_x0000_i1027" DrawAspect="Content" ObjectID="_1671534532" r:id="rId11"/>
        </w:object>
      </w:r>
    </w:p>
    <w:p w14:paraId="7501EB6C" w14:textId="77DF0356"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 xml:space="preserve">is an unbiased estimator of the variance </w:t>
      </w:r>
      <w:r w:rsidRPr="00600474">
        <w:rPr>
          <w:rFonts w:ascii="Times New Roman" w:hAnsi="Times New Roman" w:cs="Times New Roman"/>
          <w:sz w:val="24"/>
          <w:szCs w:val="24"/>
        </w:rPr>
        <w:t>of</w:t>
      </w:r>
      <w:r>
        <w:rPr>
          <w:rFonts w:ascii="Times New Roman" w:hAnsi="Times New Roman" w:cs="Times New Roman"/>
          <w:i/>
          <w:iCs/>
          <w:sz w:val="24"/>
          <w:szCs w:val="24"/>
        </w:rPr>
        <w:t xml:space="preserve"> a</w:t>
      </w:r>
      <w:r w:rsidRPr="00600474">
        <w:rPr>
          <w:rFonts w:ascii="Times New Roman" w:hAnsi="Times New Roman" w:cs="Times New Roman"/>
          <w:sz w:val="24"/>
          <w:szCs w:val="24"/>
        </w:rPr>
        <w:t xml:space="preserve"> </w:t>
      </w:r>
      <w:r>
        <w:rPr>
          <w:rFonts w:ascii="Times New Roman" w:hAnsi="Times New Roman" w:cs="Times New Roman"/>
          <w:sz w:val="24"/>
          <w:szCs w:val="24"/>
        </w:rPr>
        <w:t>o</w:t>
      </w:r>
      <w:r w:rsidRPr="00600474">
        <w:rPr>
          <w:rFonts w:ascii="Times New Roman" w:hAnsi="Times New Roman" w:cs="Times New Roman"/>
          <w:sz w:val="24"/>
          <w:szCs w:val="24"/>
        </w:rPr>
        <w:t>bservations</w:t>
      </w:r>
      <w:r>
        <w:rPr>
          <w:rFonts w:ascii="Times New Roman" w:hAnsi="Times New Roman" w:cs="Times New Roman"/>
          <w:sz w:val="24"/>
          <w:szCs w:val="24"/>
        </w:rPr>
        <w:t xml:space="preserve">.  Note that, if </w:t>
      </w:r>
      <w:r w:rsidRPr="00FD6109">
        <w:rPr>
          <w:rFonts w:ascii="Times New Roman" w:hAnsi="Times New Roman" w:cs="Times New Roman"/>
          <w:i/>
          <w:iCs/>
          <w:sz w:val="24"/>
          <w:szCs w:val="24"/>
        </w:rPr>
        <w:t>ρ</w:t>
      </w:r>
      <w:r>
        <w:rPr>
          <w:rFonts w:ascii="Times New Roman" w:hAnsi="Times New Roman" w:cs="Times New Roman"/>
          <w:sz w:val="24"/>
          <w:szCs w:val="24"/>
        </w:rPr>
        <w:t xml:space="preserve"> = 0, the denominator reduces to </w:t>
      </w:r>
      <w:r w:rsidRPr="009E770B">
        <w:rPr>
          <w:rFonts w:ascii="Times New Roman" w:hAnsi="Times New Roman" w:cs="Times New Roman"/>
          <w:i/>
          <w:iCs/>
          <w:sz w:val="24"/>
          <w:szCs w:val="24"/>
        </w:rPr>
        <w:t>a</w:t>
      </w:r>
      <w:r>
        <w:rPr>
          <w:rFonts w:ascii="Times New Roman" w:hAnsi="Times New Roman" w:cs="Times New Roman"/>
          <w:sz w:val="24"/>
          <w:szCs w:val="24"/>
        </w:rPr>
        <w:t xml:space="preserve"> – 1 and the variance estimator educes to the usual </w:t>
      </w:r>
      <w:r w:rsidRPr="009E770B">
        <w:rPr>
          <w:rFonts w:ascii="Times New Roman" w:hAnsi="Times New Roman" w:cs="Times New Roman"/>
          <w:i/>
          <w:iCs/>
          <w:sz w:val="24"/>
          <w:szCs w:val="24"/>
        </w:rPr>
        <w:t>S</w:t>
      </w:r>
      <w:r w:rsidRPr="009E770B">
        <w:rPr>
          <w:rFonts w:ascii="Times New Roman" w:hAnsi="Times New Roman" w:cs="Times New Roman"/>
          <w:i/>
          <w:iCs/>
          <w:sz w:val="24"/>
          <w:szCs w:val="24"/>
          <w:vertAlign w:val="superscript"/>
        </w:rPr>
        <w:t>2</w:t>
      </w:r>
      <w:r>
        <w:rPr>
          <w:rFonts w:ascii="Times New Roman" w:hAnsi="Times New Roman" w:cs="Times New Roman"/>
          <w:sz w:val="24"/>
          <w:szCs w:val="24"/>
        </w:rPr>
        <w:t>, so that the expression</w:t>
      </w:r>
    </w:p>
    <w:p w14:paraId="65B18691" w14:textId="77777777" w:rsidR="00600474" w:rsidRPr="006E3379"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ab/>
      </w:r>
      <w:r w:rsidRPr="00546994">
        <w:rPr>
          <w:position w:val="-30"/>
        </w:rPr>
        <w:object w:dxaOrig="1620" w:dyaOrig="700" w14:anchorId="6A8950FE">
          <v:shape id="_x0000_i1028" type="#_x0000_t75" style="width:81pt;height:35pt" o:ole="">
            <v:imagedata r:id="rId12" o:title=""/>
          </v:shape>
          <o:OLEObject Type="Embed" ProgID="Equation.DSMT4" ShapeID="_x0000_i1028" DrawAspect="Content" ObjectID="_1671534533" r:id="rId13"/>
        </w:object>
      </w:r>
    </w:p>
    <w:p w14:paraId="39FCEE52" w14:textId="77777777" w:rsidR="00771DE5" w:rsidRDefault="00600474" w:rsidP="00771DE5">
      <w:pPr>
        <w:spacing w:after="0"/>
        <w:jc w:val="both"/>
        <w:rPr>
          <w:rFonts w:ascii="Times New Roman" w:hAnsi="Times New Roman" w:cs="Times New Roman"/>
          <w:sz w:val="24"/>
          <w:szCs w:val="24"/>
        </w:rPr>
      </w:pPr>
      <w:r>
        <w:rPr>
          <w:rFonts w:ascii="Times New Roman" w:hAnsi="Times New Roman" w:cs="Times New Roman"/>
          <w:sz w:val="24"/>
          <w:szCs w:val="24"/>
        </w:rPr>
        <w:t>i</w:t>
      </w:r>
      <w:r w:rsidRPr="006E3379">
        <w:rPr>
          <w:rFonts w:ascii="Times New Roman" w:hAnsi="Times New Roman" w:cs="Times New Roman"/>
          <w:sz w:val="24"/>
          <w:szCs w:val="24"/>
        </w:rPr>
        <w:t>s analogous to the (</w:t>
      </w:r>
      <w:r w:rsidRPr="006E3379">
        <w:rPr>
          <w:rFonts w:ascii="Times New Roman" w:hAnsi="Times New Roman" w:cs="Times New Roman"/>
          <w:i/>
          <w:iCs/>
          <w:sz w:val="24"/>
          <w:szCs w:val="24"/>
        </w:rPr>
        <w:t>n</w:t>
      </w:r>
      <w:r w:rsidRPr="006E3379">
        <w:rPr>
          <w:rFonts w:ascii="Times New Roman" w:hAnsi="Times New Roman" w:cs="Times New Roman"/>
          <w:sz w:val="24"/>
          <w:szCs w:val="24"/>
        </w:rPr>
        <w:t xml:space="preserve"> – 1) in the usual variance estimator.</w:t>
      </w:r>
      <w:r>
        <w:rPr>
          <w:rFonts w:ascii="Times New Roman" w:hAnsi="Times New Roman" w:cs="Times New Roman"/>
          <w:sz w:val="24"/>
          <w:szCs w:val="24"/>
        </w:rPr>
        <w:t xml:space="preserve">  It does not follow that these are the effective degrees of freedom.   </w:t>
      </w:r>
    </w:p>
    <w:p w14:paraId="499A4907" w14:textId="02C07B6C" w:rsidR="00600474" w:rsidRDefault="00771DE5" w:rsidP="00771DE5">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A statistical concept that characterizes the amount of information in the sample is its </w:t>
      </w:r>
      <w:r w:rsidRPr="00771DE5">
        <w:rPr>
          <w:rFonts w:ascii="Times New Roman" w:hAnsi="Times New Roman" w:cs="Times New Roman"/>
          <w:i/>
          <w:iCs/>
          <w:sz w:val="24"/>
          <w:szCs w:val="24"/>
        </w:rPr>
        <w:t xml:space="preserve">effective degrees </w:t>
      </w:r>
      <w:r>
        <w:rPr>
          <w:rFonts w:ascii="Times New Roman" w:hAnsi="Times New Roman" w:cs="Times New Roman"/>
          <w:i/>
          <w:iCs/>
          <w:sz w:val="24"/>
          <w:szCs w:val="24"/>
        </w:rPr>
        <w:t>o</w:t>
      </w:r>
      <w:r w:rsidRPr="00771DE5">
        <w:rPr>
          <w:rFonts w:ascii="Times New Roman" w:hAnsi="Times New Roman" w:cs="Times New Roman"/>
          <w:i/>
          <w:iCs/>
          <w:sz w:val="24"/>
          <w:szCs w:val="24"/>
        </w:rPr>
        <w:t>f</w:t>
      </w:r>
      <w:r>
        <w:rPr>
          <w:rFonts w:ascii="Times New Roman" w:hAnsi="Times New Roman" w:cs="Times New Roman"/>
          <w:i/>
          <w:iCs/>
          <w:sz w:val="24"/>
          <w:szCs w:val="24"/>
        </w:rPr>
        <w:t xml:space="preserve"> </w:t>
      </w:r>
      <w:r w:rsidRPr="00771DE5">
        <w:rPr>
          <w:rFonts w:ascii="Times New Roman" w:hAnsi="Times New Roman" w:cs="Times New Roman"/>
          <w:i/>
          <w:iCs/>
          <w:sz w:val="24"/>
          <w:szCs w:val="24"/>
        </w:rPr>
        <w:t>freedom</w:t>
      </w:r>
      <w:r w:rsidR="005E764B">
        <w:rPr>
          <w:rFonts w:ascii="Times New Roman" w:hAnsi="Times New Roman" w:cs="Times New Roman"/>
          <w:sz w:val="24"/>
          <w:szCs w:val="24"/>
        </w:rPr>
        <w:t>,</w:t>
      </w:r>
      <w:r w:rsidR="005E764B">
        <w:rPr>
          <w:rFonts w:ascii="Times New Roman" w:hAnsi="Times New Roman" w:cs="Times New Roman"/>
          <w:i/>
          <w:iCs/>
          <w:sz w:val="24"/>
          <w:szCs w:val="24"/>
        </w:rPr>
        <w:t xml:space="preserve"> </w:t>
      </w:r>
      <w:r w:rsidR="005E764B" w:rsidRPr="005E764B">
        <w:rPr>
          <w:rFonts w:ascii="Times New Roman" w:hAnsi="Times New Roman" w:cs="Times New Roman"/>
          <w:sz w:val="24"/>
          <w:szCs w:val="24"/>
        </w:rPr>
        <w:t>which is closely related to the idea of effective sample size that was discussed in connection with two-stage cluster samples</w:t>
      </w:r>
      <w:r w:rsidR="005E764B">
        <w:rPr>
          <w:rFonts w:ascii="Times New Roman" w:hAnsi="Times New Roman" w:cs="Times New Roman"/>
          <w:i/>
          <w:iCs/>
          <w:sz w:val="24"/>
          <w:szCs w:val="24"/>
        </w:rPr>
        <w:t xml:space="preserve">.  </w:t>
      </w:r>
      <w:r>
        <w:rPr>
          <w:rFonts w:ascii="Times New Roman" w:hAnsi="Times New Roman" w:cs="Times New Roman"/>
          <w:sz w:val="24"/>
          <w:szCs w:val="24"/>
        </w:rPr>
        <w:t xml:space="preserve">  T</w:t>
      </w:r>
      <w:r w:rsidR="00600474">
        <w:rPr>
          <w:rFonts w:ascii="Times New Roman" w:hAnsi="Times New Roman" w:cs="Times New Roman"/>
          <w:sz w:val="24"/>
          <w:szCs w:val="24"/>
        </w:rPr>
        <w:t xml:space="preserve">he effective degrees of freedom </w:t>
      </w:r>
      <w:r w:rsidR="00600474" w:rsidRPr="00F52622">
        <w:rPr>
          <w:rFonts w:ascii="Times New Roman" w:hAnsi="Times New Roman" w:cs="Times New Roman"/>
          <w:i/>
          <w:iCs/>
          <w:sz w:val="24"/>
          <w:szCs w:val="24"/>
        </w:rPr>
        <w:t>h</w:t>
      </w:r>
      <w:r w:rsidR="00600474" w:rsidRPr="00070115">
        <w:rPr>
          <w:rFonts w:ascii="Times New Roman" w:hAnsi="Times New Roman" w:cs="Times New Roman"/>
          <w:i/>
          <w:iCs/>
          <w:sz w:val="24"/>
          <w:szCs w:val="24"/>
          <w:vertAlign w:val="subscript"/>
        </w:rPr>
        <w:t>a</w:t>
      </w:r>
      <w:r w:rsidR="00600474">
        <w:rPr>
          <w:rFonts w:ascii="Times New Roman" w:hAnsi="Times New Roman" w:cs="Times New Roman"/>
          <w:sz w:val="24"/>
          <w:szCs w:val="24"/>
        </w:rPr>
        <w:t xml:space="preserve"> </w:t>
      </w:r>
      <w:r w:rsidR="005E764B">
        <w:rPr>
          <w:rFonts w:ascii="Times New Roman" w:hAnsi="Times New Roman" w:cs="Times New Roman"/>
          <w:sz w:val="24"/>
          <w:szCs w:val="24"/>
        </w:rPr>
        <w:t xml:space="preserve">in a sample with first order autocorrelation </w:t>
      </w:r>
      <w:r w:rsidR="005E764B" w:rsidRPr="00FD6109">
        <w:rPr>
          <w:rFonts w:ascii="Times New Roman" w:hAnsi="Times New Roman" w:cs="Times New Roman"/>
          <w:i/>
          <w:iCs/>
          <w:sz w:val="24"/>
          <w:szCs w:val="24"/>
        </w:rPr>
        <w:t>ρ</w:t>
      </w:r>
      <w:r w:rsidR="005E764B">
        <w:rPr>
          <w:rFonts w:ascii="Times New Roman" w:hAnsi="Times New Roman" w:cs="Times New Roman"/>
          <w:sz w:val="24"/>
          <w:szCs w:val="24"/>
        </w:rPr>
        <w:t xml:space="preserve"> </w:t>
      </w:r>
      <w:r w:rsidR="00600474">
        <w:rPr>
          <w:rFonts w:ascii="Times New Roman" w:hAnsi="Times New Roman" w:cs="Times New Roman"/>
          <w:sz w:val="24"/>
          <w:szCs w:val="24"/>
        </w:rPr>
        <w:t>are given by</w:t>
      </w:r>
    </w:p>
    <w:p w14:paraId="3EF0677C" w14:textId="77777777" w:rsidR="00600474" w:rsidRDefault="00600474" w:rsidP="00600474">
      <w:pPr>
        <w:spacing w:after="0"/>
        <w:jc w:val="both"/>
        <w:rPr>
          <w:rFonts w:ascii="Times New Roman" w:hAnsi="Times New Roman" w:cs="Times New Roman"/>
          <w:sz w:val="24"/>
          <w:szCs w:val="24"/>
        </w:rPr>
      </w:pPr>
      <w:r>
        <w:rPr>
          <w:rFonts w:ascii="Times New Roman" w:hAnsi="Times New Roman" w:cs="Times New Roman"/>
          <w:sz w:val="24"/>
          <w:szCs w:val="24"/>
        </w:rPr>
        <w:tab/>
      </w:r>
      <w:r w:rsidRPr="00301385">
        <w:rPr>
          <w:rFonts w:ascii="Times New Roman" w:hAnsi="Times New Roman" w:cs="Times New Roman"/>
          <w:position w:val="-74"/>
          <w:sz w:val="24"/>
          <w:szCs w:val="24"/>
        </w:rPr>
        <w:object w:dxaOrig="5640" w:dyaOrig="1600" w14:anchorId="76C43559">
          <v:shape id="_x0000_i1029" type="#_x0000_t75" style="width:281.5pt;height:80pt" o:ole="">
            <v:imagedata r:id="rId14" o:title=""/>
          </v:shape>
          <o:OLEObject Type="Embed" ProgID="Equation.DSMT4" ShapeID="_x0000_i1029" DrawAspect="Content" ObjectID="_1671534534" r:id="rId15"/>
        </w:object>
      </w:r>
      <w:r>
        <w:rPr>
          <w:rFonts w:ascii="Times New Roman" w:hAnsi="Times New Roman" w:cs="Times New Roman"/>
          <w:sz w:val="24"/>
          <w:szCs w:val="24"/>
        </w:rPr>
        <w:t>.</w:t>
      </w:r>
    </w:p>
    <w:p w14:paraId="27BEE700" w14:textId="19D68B4C" w:rsidR="00600474" w:rsidRDefault="00600474" w:rsidP="00600474">
      <w:pPr>
        <w:spacing w:after="0"/>
        <w:jc w:val="both"/>
        <w:rPr>
          <w:rFonts w:ascii="Times New Roman" w:hAnsi="Times New Roman" w:cs="Times New Roman"/>
          <w:sz w:val="24"/>
          <w:szCs w:val="24"/>
        </w:rPr>
      </w:pPr>
      <w:r>
        <w:rPr>
          <w:rFonts w:ascii="Times New Roman" w:hAnsi="Times New Roman" w:cs="Times New Roman"/>
          <w:sz w:val="24"/>
          <w:szCs w:val="24"/>
        </w:rPr>
        <w:t xml:space="preserve">Note that when </w:t>
      </w:r>
      <w:r w:rsidRPr="00FD6109">
        <w:rPr>
          <w:rFonts w:ascii="Times New Roman" w:hAnsi="Times New Roman" w:cs="Times New Roman"/>
          <w:i/>
          <w:iCs/>
          <w:sz w:val="24"/>
          <w:szCs w:val="24"/>
        </w:rPr>
        <w:t>ρ</w:t>
      </w:r>
      <w:r>
        <w:rPr>
          <w:rFonts w:ascii="Times New Roman" w:hAnsi="Times New Roman" w:cs="Times New Roman"/>
          <w:sz w:val="24"/>
          <w:szCs w:val="24"/>
        </w:rPr>
        <w:t xml:space="preserve"> = 0, </w:t>
      </w:r>
      <w:r w:rsidRPr="00CB1110">
        <w:rPr>
          <w:rFonts w:ascii="Times New Roman" w:hAnsi="Times New Roman" w:cs="Times New Roman"/>
          <w:i/>
          <w:iCs/>
          <w:sz w:val="24"/>
          <w:szCs w:val="24"/>
        </w:rPr>
        <w:t>h</w:t>
      </w:r>
      <w:r w:rsidRPr="00CB1110">
        <w:rPr>
          <w:rFonts w:ascii="Times New Roman" w:hAnsi="Times New Roman" w:cs="Times New Roman"/>
          <w:i/>
          <w:iCs/>
          <w:sz w:val="24"/>
          <w:szCs w:val="24"/>
          <w:vertAlign w:val="subscript"/>
        </w:rPr>
        <w:t>a</w:t>
      </w:r>
      <w:r w:rsidRPr="00CB1110">
        <w:rPr>
          <w:rFonts w:ascii="Times New Roman" w:hAnsi="Times New Roman" w:cs="Times New Roman"/>
          <w:i/>
          <w:iCs/>
          <w:sz w:val="24"/>
          <w:szCs w:val="24"/>
        </w:rPr>
        <w:t xml:space="preserve"> = a</w:t>
      </w:r>
      <w:r>
        <w:rPr>
          <w:rFonts w:ascii="Times New Roman" w:hAnsi="Times New Roman" w:cs="Times New Roman"/>
          <w:sz w:val="24"/>
          <w:szCs w:val="24"/>
        </w:rPr>
        <w:t xml:space="preserve"> – 1 as expected and when </w:t>
      </w:r>
      <w:r w:rsidRPr="00FD6109">
        <w:rPr>
          <w:rFonts w:ascii="Times New Roman" w:hAnsi="Times New Roman" w:cs="Times New Roman"/>
          <w:i/>
          <w:iCs/>
          <w:sz w:val="24"/>
          <w:szCs w:val="24"/>
        </w:rPr>
        <w:t>ρ</w:t>
      </w:r>
      <w:r>
        <w:rPr>
          <w:rFonts w:ascii="Times New Roman" w:hAnsi="Times New Roman" w:cs="Times New Roman"/>
          <w:sz w:val="24"/>
          <w:szCs w:val="24"/>
        </w:rPr>
        <w:t xml:space="preserve"> tends to 1, </w:t>
      </w:r>
      <w:r w:rsidRPr="00CB1110">
        <w:rPr>
          <w:rFonts w:ascii="Times New Roman" w:hAnsi="Times New Roman" w:cs="Times New Roman"/>
          <w:i/>
          <w:iCs/>
          <w:sz w:val="24"/>
          <w:szCs w:val="24"/>
        </w:rPr>
        <w:t>h</w:t>
      </w:r>
      <w:r w:rsidRPr="00CB1110">
        <w:rPr>
          <w:rFonts w:ascii="Times New Roman" w:hAnsi="Times New Roman" w:cs="Times New Roman"/>
          <w:i/>
          <w:iCs/>
          <w:sz w:val="24"/>
          <w:szCs w:val="24"/>
          <w:vertAlign w:val="subscript"/>
        </w:rPr>
        <w:t>a</w:t>
      </w:r>
      <w:r>
        <w:rPr>
          <w:rFonts w:ascii="Times New Roman" w:hAnsi="Times New Roman" w:cs="Times New Roman"/>
          <w:sz w:val="24"/>
          <w:szCs w:val="24"/>
        </w:rPr>
        <w:t xml:space="preserve"> tends to zero (which makes sense since all the observations tend to the same value and </w:t>
      </w:r>
      <w:r w:rsidR="00771DE5">
        <w:rPr>
          <w:rFonts w:ascii="Times New Roman" w:hAnsi="Times New Roman" w:cs="Times New Roman"/>
          <w:sz w:val="24"/>
          <w:szCs w:val="24"/>
        </w:rPr>
        <w:t>t</w:t>
      </w:r>
      <w:r w:rsidR="00771DE5" w:rsidRPr="00771DE5">
        <w:rPr>
          <w:rFonts w:ascii="Times New Roman" w:hAnsi="Times New Roman" w:cs="Times New Roman"/>
          <w:sz w:val="24"/>
          <w:szCs w:val="24"/>
        </w:rPr>
        <w:t>he sum of sq</w:t>
      </w:r>
      <w:r w:rsidR="00771DE5">
        <w:rPr>
          <w:rFonts w:ascii="Times New Roman" w:hAnsi="Times New Roman" w:cs="Times New Roman"/>
          <w:sz w:val="24"/>
          <w:szCs w:val="24"/>
        </w:rPr>
        <w:t>u</w:t>
      </w:r>
      <w:r w:rsidR="00771DE5" w:rsidRPr="00771DE5">
        <w:rPr>
          <w:rFonts w:ascii="Times New Roman" w:hAnsi="Times New Roman" w:cs="Times New Roman"/>
          <w:sz w:val="24"/>
          <w:szCs w:val="24"/>
        </w:rPr>
        <w:t xml:space="preserve">ares about </w:t>
      </w:r>
      <w:r w:rsidR="00771DE5">
        <w:rPr>
          <w:rFonts w:ascii="Times New Roman" w:hAnsi="Times New Roman" w:cs="Times New Roman"/>
          <w:sz w:val="24"/>
          <w:szCs w:val="24"/>
        </w:rPr>
        <w:t>t</w:t>
      </w:r>
      <w:r w:rsidR="00771DE5" w:rsidRPr="00771DE5">
        <w:rPr>
          <w:rFonts w:ascii="Times New Roman" w:hAnsi="Times New Roman" w:cs="Times New Roman"/>
          <w:sz w:val="24"/>
          <w:szCs w:val="24"/>
        </w:rPr>
        <w:t>h</w:t>
      </w:r>
      <w:r w:rsidR="00771DE5">
        <w:rPr>
          <w:rFonts w:ascii="Times New Roman" w:hAnsi="Times New Roman" w:cs="Times New Roman"/>
          <w:sz w:val="24"/>
          <w:szCs w:val="24"/>
        </w:rPr>
        <w:t>e</w:t>
      </w:r>
      <w:r w:rsidR="00771DE5" w:rsidRPr="00771DE5">
        <w:rPr>
          <w:rFonts w:ascii="Times New Roman" w:hAnsi="Times New Roman" w:cs="Times New Roman"/>
          <w:sz w:val="24"/>
          <w:szCs w:val="24"/>
        </w:rPr>
        <w:t xml:space="preserve"> mean </w:t>
      </w:r>
      <w:r>
        <w:rPr>
          <w:rFonts w:ascii="Times New Roman" w:hAnsi="Times New Roman" w:cs="Times New Roman"/>
          <w:sz w:val="24"/>
          <w:szCs w:val="24"/>
        </w:rPr>
        <w:t>tends to zero).</w:t>
      </w:r>
    </w:p>
    <w:p w14:paraId="56AA9CC1" w14:textId="2D4B88F2" w:rsidR="00771DE5" w:rsidRDefault="00771DE5" w:rsidP="00600474">
      <w:pPr>
        <w:spacing w:after="0"/>
        <w:jc w:val="both"/>
        <w:rPr>
          <w:rFonts w:ascii="Times New Roman" w:hAnsi="Times New Roman" w:cs="Times New Roman"/>
          <w:sz w:val="24"/>
          <w:szCs w:val="24"/>
        </w:rPr>
      </w:pPr>
      <w:r>
        <w:rPr>
          <w:rFonts w:ascii="Times New Roman" w:hAnsi="Times New Roman" w:cs="Times New Roman"/>
          <w:sz w:val="24"/>
          <w:szCs w:val="24"/>
        </w:rPr>
        <w:tab/>
        <w:t xml:space="preserve">These formulas are not very enlightening, but Table 1 shows the effective degrees of freedom in a sample of </w:t>
      </w:r>
      <w:r w:rsidRPr="005E764B">
        <w:rPr>
          <w:rFonts w:ascii="Times New Roman" w:hAnsi="Times New Roman" w:cs="Times New Roman"/>
          <w:i/>
          <w:iCs/>
          <w:sz w:val="24"/>
          <w:szCs w:val="24"/>
        </w:rPr>
        <w:t>n</w:t>
      </w:r>
      <w:r>
        <w:rPr>
          <w:rFonts w:ascii="Times New Roman" w:hAnsi="Times New Roman" w:cs="Times New Roman"/>
          <w:sz w:val="24"/>
          <w:szCs w:val="24"/>
        </w:rPr>
        <w:t xml:space="preserve"> observations as a function of the autocorrelation.  The table shows that as the autocorrelation increases, the effective degrees of freedom in the sample decrease.  For example, a sample of </w:t>
      </w:r>
      <w:r w:rsidRPr="00771DE5">
        <w:rPr>
          <w:rFonts w:ascii="Times New Roman" w:hAnsi="Times New Roman" w:cs="Times New Roman"/>
          <w:i/>
          <w:iCs/>
          <w:sz w:val="24"/>
          <w:szCs w:val="24"/>
        </w:rPr>
        <w:t>n</w:t>
      </w:r>
      <w:r>
        <w:rPr>
          <w:rFonts w:ascii="Times New Roman" w:hAnsi="Times New Roman" w:cs="Times New Roman"/>
          <w:sz w:val="24"/>
          <w:szCs w:val="24"/>
        </w:rPr>
        <w:t xml:space="preserve"> = 10 observations has 9 degrees of freedom when </w:t>
      </w:r>
      <w:r w:rsidRPr="00BF3F2F">
        <w:rPr>
          <w:rFonts w:ascii="Times New Roman" w:hAnsi="Times New Roman" w:cs="Times New Roman"/>
          <w:i/>
          <w:iCs/>
          <w:sz w:val="24"/>
          <w:szCs w:val="24"/>
        </w:rPr>
        <w:t>ρ</w:t>
      </w:r>
      <w:r>
        <w:rPr>
          <w:rFonts w:ascii="Times New Roman" w:hAnsi="Times New Roman" w:cs="Times New Roman"/>
          <w:sz w:val="24"/>
          <w:szCs w:val="24"/>
        </w:rPr>
        <w:t xml:space="preserve"> = 0, 6.23 degrees of freedom when </w:t>
      </w:r>
      <w:r w:rsidRPr="00BF3F2F">
        <w:rPr>
          <w:rFonts w:ascii="Times New Roman" w:hAnsi="Times New Roman" w:cs="Times New Roman"/>
          <w:i/>
          <w:iCs/>
          <w:sz w:val="24"/>
          <w:szCs w:val="24"/>
        </w:rPr>
        <w:t>ρ</w:t>
      </w:r>
      <w:r>
        <w:rPr>
          <w:rFonts w:ascii="Times New Roman" w:hAnsi="Times New Roman" w:cs="Times New Roman"/>
          <w:sz w:val="24"/>
          <w:szCs w:val="24"/>
        </w:rPr>
        <w:t xml:space="preserve"> = 0.5, but only 3.00 degrees of freedom when </w:t>
      </w:r>
      <w:r w:rsidRPr="00BF3F2F">
        <w:rPr>
          <w:rFonts w:ascii="Times New Roman" w:hAnsi="Times New Roman" w:cs="Times New Roman"/>
          <w:i/>
          <w:iCs/>
          <w:sz w:val="24"/>
          <w:szCs w:val="24"/>
        </w:rPr>
        <w:t>ρ</w:t>
      </w:r>
      <w:r>
        <w:rPr>
          <w:rFonts w:ascii="Times New Roman" w:hAnsi="Times New Roman" w:cs="Times New Roman"/>
          <w:sz w:val="24"/>
          <w:szCs w:val="24"/>
        </w:rPr>
        <w:t xml:space="preserve"> = 0.9.  Thus</w:t>
      </w:r>
      <w:r w:rsidR="005E764B">
        <w:rPr>
          <w:rFonts w:ascii="Times New Roman" w:hAnsi="Times New Roman" w:cs="Times New Roman"/>
          <w:sz w:val="24"/>
          <w:szCs w:val="24"/>
        </w:rPr>
        <w:t>,</w:t>
      </w:r>
      <w:r>
        <w:rPr>
          <w:rFonts w:ascii="Times New Roman" w:hAnsi="Times New Roman" w:cs="Times New Roman"/>
          <w:sz w:val="24"/>
          <w:szCs w:val="24"/>
        </w:rPr>
        <w:t xml:space="preserve"> </w:t>
      </w:r>
      <w:r w:rsidR="005E764B">
        <w:rPr>
          <w:rFonts w:ascii="Times New Roman" w:hAnsi="Times New Roman" w:cs="Times New Roman"/>
          <w:sz w:val="24"/>
          <w:szCs w:val="24"/>
        </w:rPr>
        <w:t xml:space="preserve">as is the case with clustered samples, </w:t>
      </w:r>
      <w:r>
        <w:rPr>
          <w:rFonts w:ascii="Times New Roman" w:hAnsi="Times New Roman" w:cs="Times New Roman"/>
          <w:sz w:val="24"/>
          <w:szCs w:val="24"/>
        </w:rPr>
        <w:t xml:space="preserve">the amount of information in </w:t>
      </w:r>
      <w:r w:rsidR="005E764B">
        <w:rPr>
          <w:rFonts w:ascii="Times New Roman" w:hAnsi="Times New Roman" w:cs="Times New Roman"/>
          <w:sz w:val="24"/>
          <w:szCs w:val="24"/>
        </w:rPr>
        <w:t>an autocorrelated sample can be much less than the sample size would suggest.</w:t>
      </w:r>
    </w:p>
    <w:p w14:paraId="45D173EC" w14:textId="0F590492" w:rsidR="005E764B" w:rsidRDefault="005E764B" w:rsidP="00600474">
      <w:pPr>
        <w:spacing w:after="0"/>
        <w:jc w:val="both"/>
        <w:rPr>
          <w:rFonts w:ascii="Times New Roman" w:hAnsi="Times New Roman" w:cs="Times New Roman"/>
          <w:sz w:val="24"/>
          <w:szCs w:val="24"/>
        </w:rPr>
      </w:pPr>
    </w:p>
    <w:p w14:paraId="651114BA" w14:textId="286D679A" w:rsidR="005E764B" w:rsidRPr="005E764B" w:rsidRDefault="005E764B" w:rsidP="005E764B">
      <w:pPr>
        <w:spacing w:after="0"/>
        <w:jc w:val="center"/>
        <w:rPr>
          <w:rFonts w:ascii="Times New Roman" w:hAnsi="Times New Roman" w:cs="Times New Roman"/>
          <w:b/>
          <w:bCs/>
          <w:sz w:val="24"/>
          <w:szCs w:val="24"/>
        </w:rPr>
      </w:pPr>
      <w:r w:rsidRPr="005E764B">
        <w:rPr>
          <w:rFonts w:ascii="Times New Roman" w:hAnsi="Times New Roman" w:cs="Times New Roman"/>
          <w:b/>
          <w:bCs/>
          <w:sz w:val="24"/>
          <w:szCs w:val="24"/>
        </w:rPr>
        <w:t>Insert Table 1 About Here</w:t>
      </w:r>
    </w:p>
    <w:p w14:paraId="61E753B7" w14:textId="0283806E" w:rsidR="00600474" w:rsidRDefault="00600474" w:rsidP="009A09ED">
      <w:pPr>
        <w:spacing w:after="0"/>
        <w:rPr>
          <w:rFonts w:ascii="Times New Roman" w:hAnsi="Times New Roman" w:cs="Times New Roman"/>
          <w:sz w:val="24"/>
          <w:szCs w:val="24"/>
        </w:rPr>
      </w:pPr>
    </w:p>
    <w:p w14:paraId="09E2B37D" w14:textId="590C6660" w:rsidR="00600474" w:rsidRDefault="00600474" w:rsidP="009A09ED">
      <w:pPr>
        <w:spacing w:after="0"/>
        <w:rPr>
          <w:rFonts w:ascii="Times New Roman" w:hAnsi="Times New Roman" w:cs="Times New Roman"/>
          <w:sz w:val="24"/>
          <w:szCs w:val="24"/>
        </w:rPr>
      </w:pPr>
    </w:p>
    <w:p w14:paraId="4BC068E6" w14:textId="77777777" w:rsidR="00600474" w:rsidRDefault="00600474" w:rsidP="009A09ED">
      <w:pPr>
        <w:spacing w:after="0"/>
        <w:rPr>
          <w:rFonts w:ascii="Times New Roman" w:hAnsi="Times New Roman" w:cs="Times New Roman"/>
          <w:sz w:val="24"/>
          <w:szCs w:val="24"/>
        </w:rPr>
      </w:pPr>
    </w:p>
    <w:p w14:paraId="0B9446B0" w14:textId="77777777" w:rsidR="00600474" w:rsidRPr="00BF3F2F" w:rsidRDefault="00600474" w:rsidP="00600474">
      <w:pPr>
        <w:spacing w:after="0"/>
        <w:rPr>
          <w:rFonts w:ascii="Times New Roman" w:hAnsi="Times New Roman" w:cs="Times New Roman"/>
          <w:b/>
          <w:bCs/>
          <w:sz w:val="24"/>
          <w:szCs w:val="24"/>
        </w:rPr>
      </w:pPr>
      <w:r w:rsidRPr="00BF3F2F">
        <w:rPr>
          <w:rFonts w:ascii="Times New Roman" w:hAnsi="Times New Roman" w:cs="Times New Roman"/>
          <w:b/>
          <w:bCs/>
          <w:sz w:val="24"/>
          <w:szCs w:val="24"/>
        </w:rPr>
        <w:t>Model and Notation</w:t>
      </w:r>
    </w:p>
    <w:p w14:paraId="526889BB" w14:textId="621C2833"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ab/>
      </w:r>
      <w:r w:rsidR="00524EF6" w:rsidRPr="00AC2D81">
        <w:rPr>
          <w:rFonts w:ascii="Times New Roman" w:hAnsi="Times New Roman" w:cs="Times New Roman"/>
          <w:sz w:val="24"/>
          <w:szCs w:val="24"/>
        </w:rPr>
        <w:t xml:space="preserve">Let us assume that </w:t>
      </w:r>
      <w:r w:rsidR="00524EF6">
        <w:rPr>
          <w:rFonts w:ascii="Times New Roman" w:hAnsi="Times New Roman" w:cs="Times New Roman"/>
          <w:sz w:val="24"/>
          <w:szCs w:val="24"/>
        </w:rPr>
        <w:t xml:space="preserve">there are a total of </w:t>
      </w:r>
      <w:r w:rsidR="00524EF6" w:rsidRPr="00AC2D81">
        <w:rPr>
          <w:rFonts w:ascii="Times New Roman" w:hAnsi="Times New Roman" w:cs="Times New Roman"/>
          <w:i/>
          <w:iCs/>
          <w:sz w:val="24"/>
          <w:szCs w:val="24"/>
        </w:rPr>
        <w:t>a + b</w:t>
      </w:r>
      <w:r w:rsidR="00524EF6">
        <w:rPr>
          <w:rFonts w:ascii="Times New Roman" w:hAnsi="Times New Roman" w:cs="Times New Roman"/>
          <w:sz w:val="24"/>
          <w:szCs w:val="24"/>
        </w:rPr>
        <w:t xml:space="preserve"> observations (</w:t>
      </w:r>
      <w:r w:rsidR="00524EF6" w:rsidRPr="00AC2D81">
        <w:rPr>
          <w:rFonts w:ascii="Times New Roman" w:hAnsi="Times New Roman" w:cs="Times New Roman"/>
          <w:i/>
          <w:iCs/>
          <w:sz w:val="24"/>
          <w:szCs w:val="24"/>
        </w:rPr>
        <w:t>a</w:t>
      </w:r>
      <w:r w:rsidR="00524EF6">
        <w:rPr>
          <w:rFonts w:ascii="Times New Roman" w:hAnsi="Times New Roman" w:cs="Times New Roman"/>
          <w:sz w:val="24"/>
          <w:szCs w:val="24"/>
        </w:rPr>
        <w:t xml:space="preserve"> before interruption, </w:t>
      </w:r>
      <w:r w:rsidR="00524EF6" w:rsidRPr="00AC2D81">
        <w:rPr>
          <w:rFonts w:ascii="Times New Roman" w:hAnsi="Times New Roman" w:cs="Times New Roman"/>
          <w:i/>
          <w:iCs/>
          <w:sz w:val="24"/>
          <w:szCs w:val="24"/>
        </w:rPr>
        <w:t>b</w:t>
      </w:r>
      <w:r w:rsidR="00524EF6">
        <w:rPr>
          <w:rFonts w:ascii="Times New Roman" w:hAnsi="Times New Roman" w:cs="Times New Roman"/>
          <w:sz w:val="24"/>
          <w:szCs w:val="24"/>
        </w:rPr>
        <w:t xml:space="preserve"> after)</w:t>
      </w:r>
      <w:r w:rsidR="00524EF6" w:rsidRPr="00AC2D81">
        <w:rPr>
          <w:rFonts w:ascii="Times New Roman" w:hAnsi="Times New Roman" w:cs="Times New Roman"/>
          <w:sz w:val="24"/>
          <w:szCs w:val="24"/>
        </w:rPr>
        <w:t>.</w:t>
      </w:r>
      <w:r w:rsidR="00524EF6">
        <w:rPr>
          <w:rFonts w:ascii="Times New Roman" w:hAnsi="Times New Roman" w:cs="Times New Roman"/>
          <w:sz w:val="24"/>
          <w:szCs w:val="24"/>
        </w:rPr>
        <w:t xml:space="preserve"> Suppose that the data vector is </w:t>
      </w:r>
      <w:r w:rsidR="00524EF6" w:rsidRPr="008B420B">
        <w:rPr>
          <w:rFonts w:ascii="Times New Roman" w:hAnsi="Times New Roman" w:cs="Times New Roman"/>
          <w:b/>
          <w:bCs/>
          <w:sz w:val="24"/>
          <w:szCs w:val="24"/>
        </w:rPr>
        <w:t>y</w:t>
      </w:r>
      <w:r w:rsidR="00524EF6">
        <w:rPr>
          <w:rFonts w:ascii="Times New Roman" w:hAnsi="Times New Roman" w:cs="Times New Roman"/>
          <w:sz w:val="24"/>
          <w:szCs w:val="24"/>
        </w:rPr>
        <w:t xml:space="preserve"> = (</w:t>
      </w:r>
      <w:r w:rsidR="00524EF6" w:rsidRPr="008B420B">
        <w:rPr>
          <w:rFonts w:ascii="Times New Roman" w:hAnsi="Times New Roman" w:cs="Times New Roman"/>
          <w:i/>
          <w:iCs/>
          <w:sz w:val="24"/>
          <w:szCs w:val="24"/>
        </w:rPr>
        <w:t>y</w:t>
      </w:r>
      <w:r w:rsidR="00524EF6" w:rsidRPr="008B420B">
        <w:rPr>
          <w:rFonts w:ascii="Times New Roman" w:hAnsi="Times New Roman" w:cs="Times New Roman"/>
          <w:i/>
          <w:iCs/>
          <w:sz w:val="24"/>
          <w:szCs w:val="24"/>
          <w:vertAlign w:val="subscript"/>
        </w:rPr>
        <w:t>1</w:t>
      </w:r>
      <w:r w:rsidR="00524EF6" w:rsidRPr="008B420B">
        <w:rPr>
          <w:rFonts w:ascii="Times New Roman" w:hAnsi="Times New Roman" w:cs="Times New Roman"/>
          <w:i/>
          <w:iCs/>
          <w:sz w:val="24"/>
          <w:szCs w:val="24"/>
        </w:rPr>
        <w:t>, y</w:t>
      </w:r>
      <w:r w:rsidR="00524EF6" w:rsidRPr="008B420B">
        <w:rPr>
          <w:rFonts w:ascii="Times New Roman" w:hAnsi="Times New Roman" w:cs="Times New Roman"/>
          <w:i/>
          <w:iCs/>
          <w:sz w:val="24"/>
          <w:szCs w:val="24"/>
          <w:vertAlign w:val="subscript"/>
        </w:rPr>
        <w:t>2</w:t>
      </w:r>
      <w:r w:rsidR="00524EF6" w:rsidRPr="008B420B">
        <w:rPr>
          <w:rFonts w:ascii="Times New Roman" w:hAnsi="Times New Roman" w:cs="Times New Roman"/>
          <w:i/>
          <w:iCs/>
          <w:sz w:val="24"/>
          <w:szCs w:val="24"/>
        </w:rPr>
        <w:t>, …, y</w:t>
      </w:r>
      <w:r w:rsidR="00524EF6" w:rsidRPr="008B420B">
        <w:rPr>
          <w:rFonts w:ascii="Times New Roman" w:hAnsi="Times New Roman" w:cs="Times New Roman"/>
          <w:i/>
          <w:iCs/>
          <w:sz w:val="24"/>
          <w:szCs w:val="24"/>
          <w:vertAlign w:val="subscript"/>
        </w:rPr>
        <w:t>a</w:t>
      </w:r>
      <w:r w:rsidR="00524EF6" w:rsidRPr="008B420B">
        <w:rPr>
          <w:rFonts w:ascii="Times New Roman" w:hAnsi="Times New Roman" w:cs="Times New Roman"/>
          <w:i/>
          <w:iCs/>
          <w:sz w:val="24"/>
          <w:szCs w:val="24"/>
        </w:rPr>
        <w:t>, y</w:t>
      </w:r>
      <w:r w:rsidR="00524EF6" w:rsidRPr="008B420B">
        <w:rPr>
          <w:rFonts w:ascii="Times New Roman" w:hAnsi="Times New Roman" w:cs="Times New Roman"/>
          <w:i/>
          <w:iCs/>
          <w:sz w:val="24"/>
          <w:szCs w:val="24"/>
          <w:vertAlign w:val="subscript"/>
        </w:rPr>
        <w:t>a+1</w:t>
      </w:r>
      <w:r w:rsidR="00524EF6" w:rsidRPr="008B420B">
        <w:rPr>
          <w:rFonts w:ascii="Times New Roman" w:hAnsi="Times New Roman" w:cs="Times New Roman"/>
          <w:i/>
          <w:iCs/>
          <w:sz w:val="24"/>
          <w:szCs w:val="24"/>
        </w:rPr>
        <w:t>, …, y</w:t>
      </w:r>
      <w:r w:rsidR="00524EF6" w:rsidRPr="008B420B">
        <w:rPr>
          <w:rFonts w:ascii="Times New Roman" w:hAnsi="Times New Roman" w:cs="Times New Roman"/>
          <w:i/>
          <w:iCs/>
          <w:sz w:val="24"/>
          <w:szCs w:val="24"/>
          <w:vertAlign w:val="subscript"/>
        </w:rPr>
        <w:t>a+b</w:t>
      </w:r>
      <w:r w:rsidR="00524EF6">
        <w:rPr>
          <w:rFonts w:ascii="Times New Roman" w:hAnsi="Times New Roman" w:cs="Times New Roman"/>
          <w:sz w:val="24"/>
          <w:szCs w:val="24"/>
        </w:rPr>
        <w:t xml:space="preserve">)′.  </w:t>
      </w:r>
      <w:r w:rsidR="00524EF6" w:rsidRPr="00AC2D81">
        <w:rPr>
          <w:rFonts w:ascii="Times New Roman" w:hAnsi="Times New Roman" w:cs="Times New Roman"/>
          <w:sz w:val="24"/>
          <w:szCs w:val="24"/>
        </w:rPr>
        <w:t>Let us assume that it is a first order autocorrelation</w:t>
      </w:r>
      <w:r w:rsidR="00524EF6">
        <w:rPr>
          <w:rFonts w:ascii="Times New Roman" w:hAnsi="Times New Roman" w:cs="Times New Roman"/>
          <w:sz w:val="24"/>
          <w:szCs w:val="24"/>
        </w:rPr>
        <w:t xml:space="preserve"> and a total of </w:t>
      </w:r>
      <w:r w:rsidR="00524EF6" w:rsidRPr="00AC2D81">
        <w:rPr>
          <w:rFonts w:ascii="Times New Roman" w:hAnsi="Times New Roman" w:cs="Times New Roman"/>
          <w:i/>
          <w:iCs/>
          <w:sz w:val="24"/>
          <w:szCs w:val="24"/>
        </w:rPr>
        <w:t>a + b</w:t>
      </w:r>
      <w:r w:rsidR="00524EF6">
        <w:rPr>
          <w:rFonts w:ascii="Times New Roman" w:hAnsi="Times New Roman" w:cs="Times New Roman"/>
          <w:sz w:val="24"/>
          <w:szCs w:val="24"/>
        </w:rPr>
        <w:t xml:space="preserve"> observations (</w:t>
      </w:r>
      <w:r w:rsidR="00524EF6" w:rsidRPr="00AC2D81">
        <w:rPr>
          <w:rFonts w:ascii="Times New Roman" w:hAnsi="Times New Roman" w:cs="Times New Roman"/>
          <w:i/>
          <w:iCs/>
          <w:sz w:val="24"/>
          <w:szCs w:val="24"/>
        </w:rPr>
        <w:t>a</w:t>
      </w:r>
      <w:r w:rsidR="00524EF6">
        <w:rPr>
          <w:rFonts w:ascii="Times New Roman" w:hAnsi="Times New Roman" w:cs="Times New Roman"/>
          <w:sz w:val="24"/>
          <w:szCs w:val="24"/>
        </w:rPr>
        <w:t xml:space="preserve"> before interruption, </w:t>
      </w:r>
      <w:r w:rsidR="00524EF6" w:rsidRPr="00AC2D81">
        <w:rPr>
          <w:rFonts w:ascii="Times New Roman" w:hAnsi="Times New Roman" w:cs="Times New Roman"/>
          <w:i/>
          <w:iCs/>
          <w:sz w:val="24"/>
          <w:szCs w:val="24"/>
        </w:rPr>
        <w:t>b</w:t>
      </w:r>
      <w:r w:rsidR="00524EF6">
        <w:rPr>
          <w:rFonts w:ascii="Times New Roman" w:hAnsi="Times New Roman" w:cs="Times New Roman"/>
          <w:sz w:val="24"/>
          <w:szCs w:val="24"/>
        </w:rPr>
        <w:t xml:space="preserve"> after)</w:t>
      </w:r>
      <w:r w:rsidR="00524EF6" w:rsidRPr="00AC2D81">
        <w:rPr>
          <w:rFonts w:ascii="Times New Roman" w:hAnsi="Times New Roman" w:cs="Times New Roman"/>
          <w:sz w:val="24"/>
          <w:szCs w:val="24"/>
        </w:rPr>
        <w:t xml:space="preserve">.  </w:t>
      </w:r>
      <w:r>
        <w:rPr>
          <w:rFonts w:ascii="Times New Roman" w:hAnsi="Times New Roman" w:cs="Times New Roman"/>
          <w:sz w:val="24"/>
          <w:szCs w:val="24"/>
        </w:rPr>
        <w:t xml:space="preserve">The simplest model is one where the observations are stationary or constant before and after the interruption.  Thus, the model for observation </w:t>
      </w:r>
      <w:r w:rsidRPr="00BF3F2F">
        <w:rPr>
          <w:rFonts w:ascii="Times New Roman" w:hAnsi="Times New Roman" w:cs="Times New Roman"/>
          <w:i/>
          <w:iCs/>
          <w:sz w:val="24"/>
          <w:szCs w:val="24"/>
        </w:rPr>
        <w:t>Y</w:t>
      </w:r>
      <w:r w:rsidRPr="00BF3F2F">
        <w:rPr>
          <w:rFonts w:ascii="Times New Roman" w:hAnsi="Times New Roman" w:cs="Times New Roman"/>
          <w:i/>
          <w:iCs/>
          <w:sz w:val="24"/>
          <w:szCs w:val="24"/>
          <w:vertAlign w:val="subscript"/>
        </w:rPr>
        <w:t>i</w:t>
      </w:r>
      <w:r>
        <w:rPr>
          <w:rFonts w:ascii="Times New Roman" w:hAnsi="Times New Roman" w:cs="Times New Roman"/>
          <w:sz w:val="24"/>
          <w:szCs w:val="24"/>
        </w:rPr>
        <w:t xml:space="preserve"> at time </w:t>
      </w:r>
      <w:r w:rsidRPr="00BF3F2F">
        <w:rPr>
          <w:rFonts w:ascii="Times New Roman" w:hAnsi="Times New Roman" w:cs="Times New Roman"/>
          <w:i/>
          <w:iCs/>
          <w:sz w:val="24"/>
          <w:szCs w:val="24"/>
        </w:rPr>
        <w:t>i</w:t>
      </w:r>
      <w:r>
        <w:rPr>
          <w:rFonts w:ascii="Times New Roman" w:hAnsi="Times New Roman" w:cs="Times New Roman"/>
          <w:sz w:val="24"/>
          <w:szCs w:val="24"/>
        </w:rPr>
        <w:t xml:space="preserve"> will be</w:t>
      </w:r>
    </w:p>
    <w:p w14:paraId="0F78A2D4" w14:textId="3861D38C" w:rsidR="00600474"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ab/>
      </w:r>
      <w:r w:rsidRPr="00BF3F2F">
        <w:rPr>
          <w:rFonts w:ascii="Times New Roman" w:hAnsi="Times New Roman" w:cs="Times New Roman"/>
          <w:i/>
          <w:iCs/>
          <w:sz w:val="24"/>
          <w:szCs w:val="24"/>
        </w:rPr>
        <w:t>Y</w:t>
      </w:r>
      <w:r w:rsidRPr="00BF3F2F">
        <w:rPr>
          <w:rFonts w:ascii="Times New Roman" w:hAnsi="Times New Roman" w:cs="Times New Roman"/>
          <w:i/>
          <w:iCs/>
          <w:sz w:val="24"/>
          <w:szCs w:val="24"/>
          <w:vertAlign w:val="subscript"/>
        </w:rPr>
        <w:t>i</w:t>
      </w:r>
      <w:r w:rsidRPr="00BF3F2F">
        <w:rPr>
          <w:rFonts w:ascii="Times New Roman" w:hAnsi="Times New Roman" w:cs="Times New Roman"/>
          <w:i/>
          <w:iCs/>
          <w:sz w:val="24"/>
          <w:szCs w:val="24"/>
        </w:rPr>
        <w:t xml:space="preserve"> = μ + βTreatmen</w:t>
      </w:r>
      <w:r>
        <w:rPr>
          <w:rFonts w:ascii="Times New Roman" w:hAnsi="Times New Roman" w:cs="Times New Roman"/>
          <w:i/>
          <w:iCs/>
          <w:sz w:val="24"/>
          <w:szCs w:val="24"/>
        </w:rPr>
        <w:t>t</w:t>
      </w:r>
      <w:r w:rsidRPr="00BF3F2F">
        <w:rPr>
          <w:rFonts w:ascii="Times New Roman" w:hAnsi="Times New Roman" w:cs="Times New Roman"/>
          <w:i/>
          <w:iCs/>
          <w:sz w:val="24"/>
          <w:szCs w:val="24"/>
          <w:vertAlign w:val="subscript"/>
        </w:rPr>
        <w:t>i</w:t>
      </w:r>
      <w:r w:rsidRPr="00BF3F2F">
        <w:rPr>
          <w:rFonts w:ascii="Times New Roman" w:hAnsi="Times New Roman" w:cs="Times New Roman"/>
          <w:i/>
          <w:iCs/>
          <w:sz w:val="24"/>
          <w:szCs w:val="24"/>
        </w:rPr>
        <w:t xml:space="preserve"> + ε</w:t>
      </w:r>
      <w:r w:rsidRPr="00BF3F2F">
        <w:rPr>
          <w:rFonts w:ascii="Times New Roman" w:hAnsi="Times New Roman" w:cs="Times New Roman"/>
          <w:i/>
          <w:iCs/>
          <w:sz w:val="24"/>
          <w:szCs w:val="24"/>
          <w:vertAlign w:val="subscript"/>
        </w:rPr>
        <w:t>i</w:t>
      </w:r>
      <w:r w:rsidRPr="00BF3F2F">
        <w:rPr>
          <w:rFonts w:ascii="Times New Roman" w:hAnsi="Times New Roman" w:cs="Times New Roman"/>
          <w:i/>
          <w:iCs/>
          <w:sz w:val="24"/>
          <w:szCs w:val="24"/>
        </w:rPr>
        <w:t xml:space="preserve">, </w:t>
      </w:r>
      <w:r w:rsidR="00524EF6">
        <w:rPr>
          <w:rFonts w:ascii="Times New Roman" w:hAnsi="Times New Roman" w:cs="Times New Roman"/>
          <w:i/>
          <w:iCs/>
          <w:sz w:val="24"/>
          <w:szCs w:val="24"/>
        </w:rPr>
        <w:t xml:space="preserve">i = </w:t>
      </w:r>
      <w:r w:rsidR="00524EF6" w:rsidRPr="00524EF6">
        <w:rPr>
          <w:rFonts w:ascii="Times New Roman" w:hAnsi="Times New Roman" w:cs="Times New Roman"/>
          <w:sz w:val="24"/>
          <w:szCs w:val="24"/>
        </w:rPr>
        <w:t>1</w:t>
      </w:r>
      <w:r w:rsidR="00524EF6">
        <w:rPr>
          <w:rFonts w:ascii="Times New Roman" w:hAnsi="Times New Roman" w:cs="Times New Roman"/>
          <w:i/>
          <w:iCs/>
          <w:sz w:val="24"/>
          <w:szCs w:val="24"/>
        </w:rPr>
        <w:t xml:space="preserve">, …, a + b.  </w:t>
      </w:r>
      <w:r w:rsidRPr="00BF3F2F">
        <w:rPr>
          <w:rFonts w:ascii="Times New Roman" w:hAnsi="Times New Roman" w:cs="Times New Roman"/>
          <w:i/>
          <w:iCs/>
          <w:sz w:val="24"/>
          <w:szCs w:val="24"/>
        </w:rPr>
        <w:t xml:space="preserve"> ε</w:t>
      </w:r>
      <w:r w:rsidRPr="00BF3F2F">
        <w:rPr>
          <w:rFonts w:ascii="Times New Roman" w:hAnsi="Times New Roman" w:cs="Times New Roman"/>
          <w:i/>
          <w:iCs/>
          <w:sz w:val="24"/>
          <w:szCs w:val="24"/>
          <w:vertAlign w:val="subscript"/>
        </w:rPr>
        <w:t>i</w:t>
      </w:r>
      <w:r>
        <w:rPr>
          <w:rFonts w:ascii="Times New Roman" w:hAnsi="Times New Roman" w:cs="Times New Roman"/>
          <w:sz w:val="24"/>
          <w:szCs w:val="24"/>
        </w:rPr>
        <w:t xml:space="preserve"> ~ NAR(0, </w:t>
      </w:r>
      <w:r w:rsidRPr="000641DF">
        <w:rPr>
          <w:rFonts w:ascii="Times New Roman" w:hAnsi="Times New Roman" w:cs="Times New Roman"/>
          <w:i/>
          <w:iCs/>
          <w:sz w:val="24"/>
          <w:szCs w:val="24"/>
        </w:rPr>
        <w:t>σ,</w:t>
      </w:r>
      <w:r>
        <w:rPr>
          <w:rFonts w:ascii="Times New Roman" w:hAnsi="Times New Roman" w:cs="Times New Roman"/>
          <w:sz w:val="24"/>
          <w:szCs w:val="24"/>
        </w:rPr>
        <w:t xml:space="preserve"> </w:t>
      </w:r>
      <w:r w:rsidRPr="00BF3F2F">
        <w:rPr>
          <w:rFonts w:ascii="Times New Roman" w:hAnsi="Times New Roman" w:cs="Times New Roman"/>
          <w:i/>
          <w:iCs/>
          <w:sz w:val="24"/>
          <w:szCs w:val="24"/>
        </w:rPr>
        <w:t>ρ</w:t>
      </w:r>
      <w:r>
        <w:rPr>
          <w:rFonts w:ascii="Times New Roman" w:hAnsi="Times New Roman" w:cs="Times New Roman"/>
          <w:sz w:val="24"/>
          <w:szCs w:val="24"/>
        </w:rPr>
        <w:t>),</w:t>
      </w:r>
    </w:p>
    <w:p w14:paraId="296951D0" w14:textId="05B50DC8" w:rsidR="00524EF6"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0641DF">
        <w:rPr>
          <w:rFonts w:ascii="Times New Roman" w:hAnsi="Times New Roman" w:cs="Times New Roman"/>
          <w:i/>
          <w:iCs/>
          <w:sz w:val="24"/>
          <w:szCs w:val="24"/>
        </w:rPr>
        <w:t>Treatment</w:t>
      </w:r>
      <w:r w:rsidRPr="000641DF">
        <w:rPr>
          <w:rFonts w:ascii="Times New Roman" w:hAnsi="Times New Roman" w:cs="Times New Roman"/>
          <w:i/>
          <w:iCs/>
          <w:sz w:val="24"/>
          <w:szCs w:val="24"/>
          <w:vertAlign w:val="subscript"/>
        </w:rPr>
        <w:t>i</w:t>
      </w:r>
      <w:r>
        <w:rPr>
          <w:rFonts w:ascii="Times New Roman" w:hAnsi="Times New Roman" w:cs="Times New Roman"/>
          <w:sz w:val="24"/>
          <w:szCs w:val="24"/>
        </w:rPr>
        <w:t xml:space="preserve"> is equal to zero for all time points before the treatment and equal to one for all timepoints after the treatment</w:t>
      </w:r>
      <w:r w:rsidR="00524EF6">
        <w:rPr>
          <w:rFonts w:ascii="Times New Roman" w:hAnsi="Times New Roman" w:cs="Times New Roman"/>
          <w:sz w:val="24"/>
          <w:szCs w:val="24"/>
        </w:rPr>
        <w:t xml:space="preserve">, where NAR(0, </w:t>
      </w:r>
      <w:r w:rsidR="00524EF6" w:rsidRPr="000641DF">
        <w:rPr>
          <w:rFonts w:ascii="Times New Roman" w:hAnsi="Times New Roman" w:cs="Times New Roman"/>
          <w:i/>
          <w:iCs/>
          <w:sz w:val="24"/>
          <w:szCs w:val="24"/>
        </w:rPr>
        <w:t>σ,</w:t>
      </w:r>
      <w:r w:rsidR="00524EF6">
        <w:rPr>
          <w:rFonts w:ascii="Times New Roman" w:hAnsi="Times New Roman" w:cs="Times New Roman"/>
          <w:sz w:val="24"/>
          <w:szCs w:val="24"/>
        </w:rPr>
        <w:t xml:space="preserve"> </w:t>
      </w:r>
      <w:r w:rsidR="00524EF6" w:rsidRPr="00BF3F2F">
        <w:rPr>
          <w:rFonts w:ascii="Times New Roman" w:hAnsi="Times New Roman" w:cs="Times New Roman"/>
          <w:i/>
          <w:iCs/>
          <w:sz w:val="24"/>
          <w:szCs w:val="24"/>
        </w:rPr>
        <w:t>ρ</w:t>
      </w:r>
      <w:r w:rsidR="00524EF6">
        <w:rPr>
          <w:rFonts w:ascii="Times New Roman" w:hAnsi="Times New Roman" w:cs="Times New Roman"/>
          <w:sz w:val="24"/>
          <w:szCs w:val="24"/>
        </w:rPr>
        <w:t>) was defined above.</w:t>
      </w:r>
    </w:p>
    <w:p w14:paraId="0DDE649C" w14:textId="5B1B49D8" w:rsidR="007759F4" w:rsidRDefault="007759F4" w:rsidP="00600474">
      <w:pPr>
        <w:spacing w:after="0"/>
        <w:rPr>
          <w:rFonts w:ascii="Times New Roman" w:hAnsi="Times New Roman" w:cs="Times New Roman"/>
          <w:sz w:val="24"/>
          <w:szCs w:val="24"/>
        </w:rPr>
      </w:pPr>
      <w:r>
        <w:rPr>
          <w:rFonts w:ascii="Times New Roman" w:hAnsi="Times New Roman" w:cs="Times New Roman"/>
          <w:sz w:val="24"/>
          <w:szCs w:val="24"/>
        </w:rPr>
        <w:tab/>
      </w:r>
    </w:p>
    <w:p w14:paraId="40ECBDC2" w14:textId="55389098" w:rsidR="007759F4" w:rsidRDefault="007759F4" w:rsidP="00600474">
      <w:pPr>
        <w:spacing w:after="0"/>
        <w:rPr>
          <w:rFonts w:ascii="Times New Roman" w:hAnsi="Times New Roman" w:cs="Times New Roman"/>
          <w:sz w:val="24"/>
          <w:szCs w:val="24"/>
        </w:rPr>
      </w:pPr>
    </w:p>
    <w:p w14:paraId="760FFE3E" w14:textId="0B739447" w:rsidR="007759F4" w:rsidRPr="007759F4" w:rsidRDefault="007759F4" w:rsidP="00600474">
      <w:pPr>
        <w:spacing w:after="0"/>
        <w:rPr>
          <w:rFonts w:ascii="Times New Roman" w:hAnsi="Times New Roman" w:cs="Times New Roman"/>
          <w:b/>
          <w:bCs/>
          <w:sz w:val="24"/>
          <w:szCs w:val="24"/>
        </w:rPr>
      </w:pPr>
      <w:r w:rsidRPr="007759F4">
        <w:rPr>
          <w:rFonts w:ascii="Times New Roman" w:hAnsi="Times New Roman" w:cs="Times New Roman"/>
          <w:b/>
          <w:bCs/>
          <w:sz w:val="24"/>
          <w:szCs w:val="24"/>
        </w:rPr>
        <w:t>Statistical Analysis of the Interrupted Time Series Design</w:t>
      </w:r>
    </w:p>
    <w:p w14:paraId="33A989DF" w14:textId="13D39A0F" w:rsidR="00524EF6" w:rsidRDefault="007759F4" w:rsidP="00600474">
      <w:pPr>
        <w:spacing w:after="0"/>
        <w:rPr>
          <w:rFonts w:ascii="Times New Roman" w:hAnsi="Times New Roman" w:cs="Times New Roman"/>
          <w:sz w:val="24"/>
          <w:szCs w:val="24"/>
        </w:rPr>
      </w:pPr>
      <w:r>
        <w:rPr>
          <w:rFonts w:ascii="Times New Roman" w:hAnsi="Times New Roman" w:cs="Times New Roman"/>
          <w:sz w:val="24"/>
          <w:szCs w:val="24"/>
        </w:rPr>
        <w:tab/>
      </w:r>
      <w:r w:rsidR="00002AC8">
        <w:rPr>
          <w:rFonts w:ascii="Times New Roman" w:hAnsi="Times New Roman" w:cs="Times New Roman"/>
          <w:sz w:val="24"/>
          <w:szCs w:val="24"/>
        </w:rPr>
        <w:t xml:space="preserve">There are many different statistical analyses that could be performed, but a simple one is to use ordinary least squares.  </w:t>
      </w:r>
      <w:r>
        <w:rPr>
          <w:rFonts w:ascii="Times New Roman" w:hAnsi="Times New Roman" w:cs="Times New Roman"/>
          <w:sz w:val="24"/>
          <w:szCs w:val="24"/>
        </w:rPr>
        <w:t>Matri</w:t>
      </w:r>
      <w:r w:rsidR="00002AC8">
        <w:rPr>
          <w:rFonts w:ascii="Times New Roman" w:hAnsi="Times New Roman" w:cs="Times New Roman"/>
          <w:sz w:val="24"/>
          <w:szCs w:val="24"/>
        </w:rPr>
        <w:t>x</w:t>
      </w:r>
      <w:r>
        <w:rPr>
          <w:rFonts w:ascii="Times New Roman" w:hAnsi="Times New Roman" w:cs="Times New Roman"/>
          <w:sz w:val="24"/>
          <w:szCs w:val="24"/>
        </w:rPr>
        <w:t xml:space="preserve"> algebra is</w:t>
      </w:r>
      <w:r w:rsidR="00002AC8">
        <w:rPr>
          <w:rFonts w:ascii="Times New Roman" w:hAnsi="Times New Roman" w:cs="Times New Roman"/>
          <w:sz w:val="24"/>
          <w:szCs w:val="24"/>
        </w:rPr>
        <w:t xml:space="preserve"> helpful</w:t>
      </w:r>
      <w:r>
        <w:rPr>
          <w:rFonts w:ascii="Times New Roman" w:hAnsi="Times New Roman" w:cs="Times New Roman"/>
          <w:sz w:val="24"/>
          <w:szCs w:val="24"/>
        </w:rPr>
        <w:t xml:space="preserve"> to describe the statistical analysis of even this simple model.  Define the (</w:t>
      </w:r>
      <w:r w:rsidRPr="00C317A1">
        <w:rPr>
          <w:rFonts w:ascii="Times New Roman" w:hAnsi="Times New Roman" w:cs="Times New Roman"/>
          <w:i/>
          <w:iCs/>
          <w:sz w:val="24"/>
          <w:szCs w:val="24"/>
        </w:rPr>
        <w:t>a + b</w:t>
      </w:r>
      <w:r>
        <w:rPr>
          <w:rFonts w:ascii="Times New Roman" w:hAnsi="Times New Roman" w:cs="Times New Roman"/>
          <w:sz w:val="24"/>
          <w:szCs w:val="24"/>
        </w:rPr>
        <w:t xml:space="preserve">) </w:t>
      </w:r>
      <w:r w:rsidRPr="00C317A1">
        <w:rPr>
          <w:rFonts w:ascii="Arial" w:hAnsi="Arial" w:cs="Arial"/>
          <w:sz w:val="24"/>
          <w:szCs w:val="24"/>
        </w:rPr>
        <w:t>x</w:t>
      </w:r>
      <w:r>
        <w:rPr>
          <w:rFonts w:ascii="Times New Roman" w:hAnsi="Times New Roman" w:cs="Times New Roman"/>
          <w:sz w:val="24"/>
          <w:szCs w:val="24"/>
        </w:rPr>
        <w:t xml:space="preserve"> 2 design matrix </w:t>
      </w:r>
      <w:r w:rsidRPr="00002AC8">
        <w:rPr>
          <w:rFonts w:ascii="Times New Roman" w:hAnsi="Times New Roman" w:cs="Times New Roman"/>
          <w:b/>
          <w:bCs/>
          <w:sz w:val="24"/>
          <w:szCs w:val="24"/>
        </w:rPr>
        <w:t>X</w:t>
      </w:r>
      <w:r>
        <w:rPr>
          <w:rFonts w:ascii="Times New Roman" w:hAnsi="Times New Roman" w:cs="Times New Roman"/>
          <w:sz w:val="24"/>
          <w:szCs w:val="24"/>
        </w:rPr>
        <w:t xml:space="preserve"> via</w:t>
      </w:r>
    </w:p>
    <w:p w14:paraId="7291E277" w14:textId="45748ED9" w:rsidR="007759F4" w:rsidRDefault="007759F4" w:rsidP="00600474">
      <w:pPr>
        <w:spacing w:after="0"/>
        <w:rPr>
          <w:rFonts w:ascii="Times New Roman" w:hAnsi="Times New Roman" w:cs="Times New Roman"/>
          <w:sz w:val="24"/>
          <w:szCs w:val="24"/>
        </w:rPr>
      </w:pPr>
      <w:r>
        <w:rPr>
          <w:rFonts w:ascii="Times New Roman" w:hAnsi="Times New Roman" w:cs="Times New Roman"/>
          <w:sz w:val="24"/>
          <w:szCs w:val="24"/>
        </w:rPr>
        <w:tab/>
      </w:r>
      <w:r w:rsidRPr="008B420B">
        <w:rPr>
          <w:rFonts w:ascii="Times New Roman" w:hAnsi="Times New Roman" w:cs="Times New Roman"/>
          <w:position w:val="-32"/>
          <w:sz w:val="24"/>
          <w:szCs w:val="24"/>
        </w:rPr>
        <w:object w:dxaOrig="1380" w:dyaOrig="760" w14:anchorId="1B2B06BB">
          <v:shape id="_x0000_i1030" type="#_x0000_t75" style="width:69.5pt;height:38pt" o:ole="">
            <v:imagedata r:id="rId16" o:title=""/>
          </v:shape>
          <o:OLEObject Type="Embed" ProgID="Equation.DSMT4" ShapeID="_x0000_i1030" DrawAspect="Content" ObjectID="_1671534535" r:id="rId17"/>
        </w:object>
      </w:r>
      <w:r>
        <w:rPr>
          <w:rFonts w:ascii="Times New Roman" w:hAnsi="Times New Roman" w:cs="Times New Roman"/>
          <w:sz w:val="24"/>
          <w:szCs w:val="24"/>
        </w:rPr>
        <w:t>,</w:t>
      </w:r>
    </w:p>
    <w:p w14:paraId="2398EED4" w14:textId="488E9E95" w:rsidR="007759F4" w:rsidRDefault="007759F4" w:rsidP="007759F4">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7759F4">
        <w:rPr>
          <w:rFonts w:ascii="Times New Roman" w:hAnsi="Times New Roman" w:cs="Times New Roman"/>
          <w:b/>
          <w:bCs/>
          <w:sz w:val="24"/>
          <w:szCs w:val="24"/>
        </w:rPr>
        <w:t>1</w:t>
      </w:r>
      <w:r w:rsidRPr="007759F4">
        <w:rPr>
          <w:rFonts w:ascii="Times New Roman" w:hAnsi="Times New Roman" w:cs="Times New Roman"/>
          <w:i/>
          <w:iCs/>
          <w:sz w:val="24"/>
          <w:szCs w:val="24"/>
          <w:vertAlign w:val="subscript"/>
        </w:rPr>
        <w:t>a</w:t>
      </w:r>
      <w:r>
        <w:rPr>
          <w:rFonts w:ascii="Times New Roman" w:hAnsi="Times New Roman" w:cs="Times New Roman"/>
          <w:sz w:val="24"/>
          <w:szCs w:val="24"/>
        </w:rPr>
        <w:t xml:space="preserve">, </w:t>
      </w:r>
      <w:r w:rsidRPr="007759F4">
        <w:rPr>
          <w:rFonts w:ascii="Times New Roman" w:hAnsi="Times New Roman" w:cs="Times New Roman"/>
          <w:b/>
          <w:bCs/>
          <w:sz w:val="24"/>
          <w:szCs w:val="24"/>
        </w:rPr>
        <w:t>1</w:t>
      </w:r>
      <w:r w:rsidRPr="007759F4">
        <w:rPr>
          <w:rFonts w:ascii="Times New Roman" w:hAnsi="Times New Roman" w:cs="Times New Roman"/>
          <w:i/>
          <w:iCs/>
          <w:sz w:val="24"/>
          <w:szCs w:val="24"/>
          <w:vertAlign w:val="subscript"/>
        </w:rPr>
        <w:t>b</w:t>
      </w:r>
      <w:r>
        <w:rPr>
          <w:rFonts w:ascii="Times New Roman" w:hAnsi="Times New Roman" w:cs="Times New Roman"/>
          <w:sz w:val="24"/>
          <w:szCs w:val="24"/>
        </w:rPr>
        <w:t xml:space="preserve">,  and </w:t>
      </w:r>
      <w:r w:rsidRPr="007759F4">
        <w:rPr>
          <w:rFonts w:ascii="Times New Roman" w:hAnsi="Times New Roman" w:cs="Times New Roman"/>
          <w:b/>
          <w:bCs/>
          <w:sz w:val="24"/>
          <w:szCs w:val="24"/>
        </w:rPr>
        <w:t>0</w:t>
      </w:r>
      <w:r w:rsidRPr="007759F4">
        <w:rPr>
          <w:rFonts w:ascii="Times New Roman" w:hAnsi="Times New Roman" w:cs="Times New Roman"/>
          <w:i/>
          <w:iCs/>
          <w:sz w:val="24"/>
          <w:szCs w:val="24"/>
          <w:vertAlign w:val="subscript"/>
        </w:rPr>
        <w:t>a</w:t>
      </w:r>
      <w:r>
        <w:rPr>
          <w:rFonts w:ascii="Times New Roman" w:hAnsi="Times New Roman" w:cs="Times New Roman"/>
          <w:sz w:val="24"/>
          <w:szCs w:val="24"/>
        </w:rPr>
        <w:t xml:space="preserve"> are column vectors of </w:t>
      </w:r>
      <w:r w:rsidRPr="007759F4">
        <w:rPr>
          <w:rFonts w:ascii="Times New Roman" w:hAnsi="Times New Roman" w:cs="Times New Roman"/>
          <w:i/>
          <w:iCs/>
          <w:sz w:val="24"/>
          <w:szCs w:val="24"/>
        </w:rPr>
        <w:t>a</w:t>
      </w:r>
      <w:r>
        <w:rPr>
          <w:rFonts w:ascii="Times New Roman" w:hAnsi="Times New Roman" w:cs="Times New Roman"/>
          <w:sz w:val="24"/>
          <w:szCs w:val="24"/>
        </w:rPr>
        <w:t xml:space="preserve"> ones, </w:t>
      </w:r>
      <w:r w:rsidRPr="007759F4">
        <w:rPr>
          <w:rFonts w:ascii="Times New Roman" w:hAnsi="Times New Roman" w:cs="Times New Roman"/>
          <w:i/>
          <w:iCs/>
          <w:sz w:val="24"/>
          <w:szCs w:val="24"/>
        </w:rPr>
        <w:t>b</w:t>
      </w:r>
      <w:r>
        <w:rPr>
          <w:rFonts w:ascii="Times New Roman" w:hAnsi="Times New Roman" w:cs="Times New Roman"/>
          <w:sz w:val="24"/>
          <w:szCs w:val="24"/>
        </w:rPr>
        <w:t xml:space="preserve"> ones, and </w:t>
      </w:r>
      <w:r w:rsidRPr="007759F4">
        <w:rPr>
          <w:rFonts w:ascii="Times New Roman" w:hAnsi="Times New Roman" w:cs="Times New Roman"/>
          <w:i/>
          <w:iCs/>
          <w:sz w:val="24"/>
          <w:szCs w:val="24"/>
        </w:rPr>
        <w:t>a</w:t>
      </w:r>
      <w:r>
        <w:rPr>
          <w:rFonts w:ascii="Times New Roman" w:hAnsi="Times New Roman" w:cs="Times New Roman"/>
          <w:sz w:val="24"/>
          <w:szCs w:val="24"/>
        </w:rPr>
        <w:t xml:space="preserve"> zeroes, respectively.  Let </w:t>
      </w:r>
      <w:r w:rsidRPr="008B420B">
        <w:rPr>
          <w:rFonts w:ascii="Times New Roman" w:hAnsi="Times New Roman" w:cs="Times New Roman"/>
          <w:b/>
          <w:bCs/>
          <w:sz w:val="24"/>
          <w:szCs w:val="24"/>
        </w:rPr>
        <w:t>β</w:t>
      </w:r>
      <w:r>
        <w:rPr>
          <w:rFonts w:ascii="Times New Roman" w:hAnsi="Times New Roman" w:cs="Times New Roman"/>
          <w:sz w:val="24"/>
          <w:szCs w:val="24"/>
        </w:rPr>
        <w:t xml:space="preserve"> = (</w:t>
      </w:r>
      <w:r w:rsidRPr="008B420B">
        <w:rPr>
          <w:rFonts w:ascii="Times New Roman" w:hAnsi="Times New Roman" w:cs="Times New Roman"/>
          <w:i/>
          <w:iCs/>
          <w:sz w:val="24"/>
          <w:szCs w:val="24"/>
        </w:rPr>
        <w:t>β</w:t>
      </w:r>
      <w:r w:rsidRPr="008B420B">
        <w:rPr>
          <w:rFonts w:ascii="Times New Roman" w:hAnsi="Times New Roman" w:cs="Times New Roman"/>
          <w:i/>
          <w:iCs/>
          <w:sz w:val="24"/>
          <w:szCs w:val="24"/>
          <w:vertAlign w:val="subscript"/>
        </w:rPr>
        <w:t>1</w:t>
      </w:r>
      <w:r w:rsidRPr="008B420B">
        <w:rPr>
          <w:rFonts w:ascii="Times New Roman" w:hAnsi="Times New Roman" w:cs="Times New Roman"/>
          <w:i/>
          <w:iCs/>
          <w:sz w:val="24"/>
          <w:szCs w:val="24"/>
        </w:rPr>
        <w:t>, β</w:t>
      </w:r>
      <w:r w:rsidRPr="008B420B">
        <w:rPr>
          <w:rFonts w:ascii="Times New Roman" w:hAnsi="Times New Roman" w:cs="Times New Roman"/>
          <w:i/>
          <w:iCs/>
          <w:sz w:val="24"/>
          <w:szCs w:val="24"/>
          <w:vertAlign w:val="subscript"/>
        </w:rPr>
        <w:t>2</w:t>
      </w:r>
      <w:r>
        <w:rPr>
          <w:rFonts w:ascii="Times New Roman" w:hAnsi="Times New Roman" w:cs="Times New Roman"/>
          <w:sz w:val="24"/>
          <w:szCs w:val="24"/>
        </w:rPr>
        <w:t xml:space="preserve">)′, be the </w:t>
      </w:r>
      <w:r w:rsidR="000A4B05">
        <w:rPr>
          <w:rFonts w:ascii="Times New Roman" w:hAnsi="Times New Roman" w:cs="Times New Roman"/>
          <w:sz w:val="24"/>
          <w:szCs w:val="24"/>
        </w:rPr>
        <w:t>2</w:t>
      </w:r>
      <w:r>
        <w:rPr>
          <w:rFonts w:ascii="Times New Roman" w:hAnsi="Times New Roman" w:cs="Times New Roman"/>
          <w:sz w:val="24"/>
          <w:szCs w:val="24"/>
        </w:rPr>
        <w:t xml:space="preserve"> </w:t>
      </w:r>
      <w:r w:rsidRPr="00C317A1">
        <w:rPr>
          <w:rFonts w:ascii="Arial" w:hAnsi="Arial" w:cs="Arial"/>
          <w:sz w:val="24"/>
          <w:szCs w:val="24"/>
        </w:rPr>
        <w:t>x</w:t>
      </w:r>
      <w:r>
        <w:rPr>
          <w:rFonts w:ascii="Times New Roman" w:hAnsi="Times New Roman" w:cs="Times New Roman"/>
          <w:sz w:val="24"/>
          <w:szCs w:val="24"/>
        </w:rPr>
        <w:t xml:space="preserve"> </w:t>
      </w:r>
      <w:r w:rsidR="000A4B05">
        <w:rPr>
          <w:rFonts w:ascii="Times New Roman" w:hAnsi="Times New Roman" w:cs="Times New Roman"/>
          <w:sz w:val="24"/>
          <w:szCs w:val="24"/>
        </w:rPr>
        <w:t>1</w:t>
      </w:r>
      <w:r>
        <w:rPr>
          <w:rFonts w:ascii="Times New Roman" w:hAnsi="Times New Roman" w:cs="Times New Roman"/>
          <w:sz w:val="24"/>
          <w:szCs w:val="24"/>
        </w:rPr>
        <w:t xml:space="preserve"> </w:t>
      </w:r>
      <w:r w:rsidR="000A4B05">
        <w:rPr>
          <w:rFonts w:ascii="Times New Roman" w:hAnsi="Times New Roman" w:cs="Times New Roman"/>
          <w:sz w:val="24"/>
          <w:szCs w:val="24"/>
        </w:rPr>
        <w:t>vector of model coefficients so that</w:t>
      </w:r>
      <w:r>
        <w:rPr>
          <w:rFonts w:ascii="Times New Roman" w:hAnsi="Times New Roman" w:cs="Times New Roman"/>
          <w:sz w:val="24"/>
          <w:szCs w:val="24"/>
        </w:rPr>
        <w:t xml:space="preserve"> </w:t>
      </w:r>
      <w:r w:rsidRPr="004E447E">
        <w:rPr>
          <w:rFonts w:ascii="Times New Roman" w:hAnsi="Times New Roman" w:cs="Times New Roman"/>
          <w:b/>
          <w:bCs/>
          <w:sz w:val="24"/>
          <w:szCs w:val="24"/>
        </w:rPr>
        <w:t>y</w:t>
      </w:r>
      <w:r>
        <w:rPr>
          <w:rFonts w:ascii="Times New Roman" w:hAnsi="Times New Roman" w:cs="Times New Roman"/>
          <w:sz w:val="24"/>
          <w:szCs w:val="24"/>
        </w:rPr>
        <w:t xml:space="preserve"> = </w:t>
      </w:r>
      <w:r w:rsidRPr="004E447E">
        <w:rPr>
          <w:rFonts w:ascii="Times New Roman" w:hAnsi="Times New Roman" w:cs="Times New Roman"/>
          <w:b/>
          <w:bCs/>
          <w:sz w:val="24"/>
          <w:szCs w:val="24"/>
        </w:rPr>
        <w:t>Xβ</w:t>
      </w:r>
      <w:r>
        <w:rPr>
          <w:rFonts w:ascii="Times New Roman" w:hAnsi="Times New Roman" w:cs="Times New Roman"/>
          <w:sz w:val="24"/>
          <w:szCs w:val="24"/>
        </w:rPr>
        <w:t xml:space="preserve"> + </w:t>
      </w:r>
      <w:r w:rsidRPr="004E447E">
        <w:rPr>
          <w:rFonts w:ascii="Times New Roman" w:hAnsi="Times New Roman" w:cs="Times New Roman"/>
          <w:b/>
          <w:bCs/>
          <w:sz w:val="24"/>
          <w:szCs w:val="24"/>
        </w:rPr>
        <w:t>ε</w:t>
      </w:r>
      <w:r>
        <w:rPr>
          <w:rFonts w:ascii="Times New Roman" w:hAnsi="Times New Roman" w:cs="Times New Roman"/>
          <w:sz w:val="24"/>
          <w:szCs w:val="24"/>
        </w:rPr>
        <w:t xml:space="preserve">, </w:t>
      </w:r>
      <w:r w:rsidR="000A4B05">
        <w:rPr>
          <w:rFonts w:ascii="Times New Roman" w:hAnsi="Times New Roman" w:cs="Times New Roman"/>
          <w:sz w:val="24"/>
          <w:szCs w:val="24"/>
        </w:rPr>
        <w:t xml:space="preserve">is the model for the observations and </w:t>
      </w:r>
      <w:r w:rsidRPr="00AC2D81">
        <w:rPr>
          <w:rFonts w:ascii="Times New Roman" w:hAnsi="Times New Roman" w:cs="Times New Roman"/>
          <w:i/>
          <w:iCs/>
          <w:sz w:val="24"/>
          <w:szCs w:val="24"/>
        </w:rPr>
        <w:t>β</w:t>
      </w:r>
      <w:r w:rsidRPr="00AC2D81">
        <w:rPr>
          <w:rFonts w:ascii="Times New Roman" w:hAnsi="Times New Roman" w:cs="Times New Roman"/>
          <w:i/>
          <w:iCs/>
          <w:sz w:val="24"/>
          <w:szCs w:val="24"/>
          <w:vertAlign w:val="subscript"/>
        </w:rPr>
        <w:t>2</w:t>
      </w:r>
      <w:r>
        <w:rPr>
          <w:rFonts w:ascii="Times New Roman" w:hAnsi="Times New Roman" w:cs="Times New Roman"/>
          <w:sz w:val="24"/>
          <w:szCs w:val="24"/>
        </w:rPr>
        <w:t xml:space="preserve"> is the effect of the interruption.  </w:t>
      </w:r>
    </w:p>
    <w:p w14:paraId="7AF1D742" w14:textId="77777777" w:rsidR="000A4B05" w:rsidRDefault="00600474" w:rsidP="00600474">
      <w:pPr>
        <w:spacing w:after="0"/>
        <w:rPr>
          <w:rFonts w:ascii="Times New Roman" w:hAnsi="Times New Roman" w:cs="Times New Roman"/>
          <w:sz w:val="24"/>
          <w:szCs w:val="24"/>
        </w:rPr>
      </w:pPr>
      <w:r>
        <w:rPr>
          <w:rFonts w:ascii="Times New Roman" w:hAnsi="Times New Roman" w:cs="Times New Roman"/>
          <w:sz w:val="24"/>
          <w:szCs w:val="24"/>
        </w:rPr>
        <w:t xml:space="preserve"> </w:t>
      </w:r>
      <w:r w:rsidR="000A4B05">
        <w:rPr>
          <w:rFonts w:ascii="Times New Roman" w:hAnsi="Times New Roman" w:cs="Times New Roman"/>
          <w:sz w:val="24"/>
          <w:szCs w:val="24"/>
        </w:rPr>
        <w:tab/>
        <w:t xml:space="preserve">To test the null hypothesis </w:t>
      </w:r>
    </w:p>
    <w:p w14:paraId="159055ED" w14:textId="1B870549" w:rsidR="009A09ED" w:rsidRDefault="000A4B05" w:rsidP="000A4B05">
      <w:pPr>
        <w:spacing w:after="0"/>
        <w:ind w:firstLine="720"/>
        <w:rPr>
          <w:rFonts w:ascii="Times New Roman" w:hAnsi="Times New Roman" w:cs="Times New Roman"/>
          <w:sz w:val="24"/>
          <w:szCs w:val="24"/>
        </w:rPr>
      </w:pPr>
      <w:r>
        <w:rPr>
          <w:rFonts w:ascii="Times New Roman" w:hAnsi="Times New Roman" w:cs="Times New Roman"/>
          <w:sz w:val="24"/>
          <w:szCs w:val="24"/>
        </w:rPr>
        <w:t>H</w:t>
      </w:r>
      <w:r w:rsidRPr="000A4B05">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0A4B05">
        <w:rPr>
          <w:rFonts w:ascii="Times New Roman" w:hAnsi="Times New Roman" w:cs="Times New Roman"/>
          <w:i/>
          <w:iCs/>
          <w:sz w:val="24"/>
          <w:szCs w:val="24"/>
        </w:rPr>
        <w:t>β</w:t>
      </w:r>
      <w:r w:rsidRPr="000A4B05">
        <w:rPr>
          <w:rFonts w:ascii="Times New Roman" w:hAnsi="Times New Roman" w:cs="Times New Roman"/>
          <w:sz w:val="24"/>
          <w:szCs w:val="24"/>
          <w:vertAlign w:val="subscript"/>
        </w:rPr>
        <w:t>2</w:t>
      </w:r>
      <w:r>
        <w:rPr>
          <w:rFonts w:ascii="Times New Roman" w:hAnsi="Times New Roman" w:cs="Times New Roman"/>
          <w:sz w:val="24"/>
          <w:szCs w:val="24"/>
        </w:rPr>
        <w:t xml:space="preserve"> = 0</w:t>
      </w:r>
    </w:p>
    <w:p w14:paraId="15B1ACF2" w14:textId="3569D91D" w:rsidR="000A4B05" w:rsidRDefault="000A4B05" w:rsidP="00600474">
      <w:pPr>
        <w:spacing w:after="0"/>
        <w:rPr>
          <w:rFonts w:ascii="Times New Roman" w:hAnsi="Times New Roman" w:cs="Times New Roman"/>
          <w:sz w:val="24"/>
          <w:szCs w:val="24"/>
        </w:rPr>
      </w:pPr>
      <w:r>
        <w:rPr>
          <w:rFonts w:ascii="Times New Roman" w:hAnsi="Times New Roman" w:cs="Times New Roman"/>
          <w:sz w:val="24"/>
          <w:szCs w:val="24"/>
        </w:rPr>
        <w:t>of no interruption, use the statistic</w:t>
      </w:r>
    </w:p>
    <w:p w14:paraId="38BB0115" w14:textId="75BB8FDF" w:rsidR="000A4B05" w:rsidRDefault="000A4B05" w:rsidP="00600474">
      <w:pPr>
        <w:spacing w:after="0"/>
        <w:rPr>
          <w:rFonts w:ascii="Times New Roman" w:hAnsi="Times New Roman" w:cs="Times New Roman"/>
          <w:sz w:val="24"/>
          <w:szCs w:val="24"/>
        </w:rPr>
      </w:pPr>
      <w:r>
        <w:rPr>
          <w:rFonts w:ascii="Times New Roman" w:hAnsi="Times New Roman" w:cs="Times New Roman"/>
          <w:sz w:val="24"/>
          <w:szCs w:val="24"/>
        </w:rPr>
        <w:tab/>
      </w:r>
      <w:r w:rsidRPr="00987DB1">
        <w:rPr>
          <w:rFonts w:ascii="Times New Roman" w:hAnsi="Times New Roman" w:cs="Times New Roman"/>
          <w:position w:val="-64"/>
          <w:sz w:val="24"/>
          <w:szCs w:val="24"/>
        </w:rPr>
        <w:object w:dxaOrig="7600" w:dyaOrig="1140" w14:anchorId="41BC7404">
          <v:shape id="_x0000_i1031" type="#_x0000_t75" style="width:380.5pt;height:57pt" o:ole="">
            <v:imagedata r:id="rId18" o:title=""/>
          </v:shape>
          <o:OLEObject Type="Embed" ProgID="Equation.DSMT4" ShapeID="_x0000_i1031" DrawAspect="Content" ObjectID="_1671534536" r:id="rId19"/>
        </w:object>
      </w:r>
    </w:p>
    <w:p w14:paraId="02E249A6" w14:textId="0307C246" w:rsidR="000A4B05" w:rsidRDefault="000A4B05" w:rsidP="000A4B05">
      <w:pPr>
        <w:spacing w:after="0"/>
        <w:rPr>
          <w:rFonts w:ascii="Times New Roman" w:hAnsi="Times New Roman" w:cs="Times New Roman"/>
          <w:sz w:val="24"/>
          <w:szCs w:val="24"/>
        </w:rPr>
      </w:pPr>
      <w:r>
        <w:rPr>
          <w:rFonts w:ascii="Times New Roman" w:hAnsi="Times New Roman" w:cs="Times New Roman"/>
          <w:sz w:val="24"/>
          <w:szCs w:val="24"/>
        </w:rPr>
        <w:t xml:space="preserve">has the </w:t>
      </w:r>
      <w:r w:rsidRPr="00FC57EB">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and </w:t>
      </w:r>
      <w:r w:rsidRPr="00FC57EB">
        <w:rPr>
          <w:rFonts w:ascii="Times New Roman" w:hAnsi="Times New Roman" w:cs="Times New Roman"/>
          <w:i/>
          <w:iCs/>
          <w:sz w:val="24"/>
          <w:szCs w:val="24"/>
        </w:rPr>
        <w:t>h</w:t>
      </w:r>
      <w:r>
        <w:rPr>
          <w:rFonts w:ascii="Times New Roman" w:hAnsi="Times New Roman" w:cs="Times New Roman"/>
          <w:sz w:val="24"/>
          <w:szCs w:val="24"/>
        </w:rPr>
        <w:t xml:space="preserve"> degrees of freedom in the denominator, where h is given by</w:t>
      </w:r>
    </w:p>
    <w:p w14:paraId="5BB4B58B" w14:textId="18E595C4" w:rsidR="000A4B05" w:rsidRDefault="000A4B05" w:rsidP="000A4B05">
      <w:pPr>
        <w:spacing w:after="0"/>
        <w:rPr>
          <w:rFonts w:ascii="Times New Roman" w:hAnsi="Times New Roman" w:cs="Times New Roman"/>
          <w:sz w:val="24"/>
          <w:szCs w:val="24"/>
        </w:rPr>
      </w:pPr>
      <w:r>
        <w:rPr>
          <w:rFonts w:ascii="Times New Roman" w:hAnsi="Times New Roman" w:cs="Times New Roman"/>
          <w:sz w:val="24"/>
          <w:szCs w:val="24"/>
        </w:rPr>
        <w:tab/>
      </w:r>
      <w:r w:rsidRPr="00761B2F">
        <w:rPr>
          <w:rFonts w:ascii="Times New Roman" w:hAnsi="Times New Roman" w:cs="Times New Roman"/>
          <w:position w:val="-36"/>
          <w:sz w:val="24"/>
          <w:szCs w:val="24"/>
        </w:rPr>
        <w:object w:dxaOrig="7200" w:dyaOrig="960" w14:anchorId="3C877F02">
          <v:shape id="_x0000_i1032" type="#_x0000_t75" style="width:5in;height:48pt" o:ole="">
            <v:imagedata r:id="rId20" o:title=""/>
          </v:shape>
          <o:OLEObject Type="Embed" ProgID="Equation.DSMT4" ShapeID="_x0000_i1032" DrawAspect="Content" ObjectID="_1671534537" r:id="rId21"/>
        </w:object>
      </w:r>
      <w:r>
        <w:rPr>
          <w:rFonts w:ascii="Times New Roman" w:hAnsi="Times New Roman" w:cs="Times New Roman"/>
          <w:sz w:val="24"/>
          <w:szCs w:val="24"/>
        </w:rPr>
        <w:t>,</w:t>
      </w:r>
    </w:p>
    <w:p w14:paraId="7963AEA4" w14:textId="132071B3" w:rsidR="000A4B05" w:rsidRDefault="000A4B05" w:rsidP="000A4B05">
      <w:pPr>
        <w:spacing w:after="0"/>
        <w:rPr>
          <w:rFonts w:ascii="Times New Roman" w:hAnsi="Times New Roman" w:cs="Times New Roman"/>
          <w:sz w:val="24"/>
          <w:szCs w:val="24"/>
        </w:rPr>
      </w:pPr>
      <w:r>
        <w:rPr>
          <w:rFonts w:ascii="Times New Roman" w:hAnsi="Times New Roman" w:cs="Times New Roman"/>
          <w:sz w:val="24"/>
          <w:szCs w:val="24"/>
        </w:rPr>
        <w:t xml:space="preserve">and </w:t>
      </w:r>
      <w:r w:rsidRPr="00EA6AD0">
        <w:rPr>
          <w:rFonts w:ascii="Times New Roman" w:hAnsi="Times New Roman" w:cs="Times New Roman"/>
          <w:b/>
          <w:bCs/>
          <w:sz w:val="24"/>
          <w:szCs w:val="24"/>
        </w:rPr>
        <w:t>Σ</w:t>
      </w:r>
      <w:r w:rsidRPr="00EA6AD0">
        <w:rPr>
          <w:rFonts w:ascii="Times New Roman" w:hAnsi="Times New Roman" w:cs="Times New Roman"/>
          <w:i/>
          <w:iCs/>
          <w:sz w:val="24"/>
          <w:szCs w:val="24"/>
          <w:vertAlign w:val="subscript"/>
        </w:rPr>
        <w:t>aa</w:t>
      </w:r>
      <w:r w:rsidRPr="00EA6AD0">
        <w:rPr>
          <w:rFonts w:ascii="Times New Roman" w:hAnsi="Times New Roman" w:cs="Times New Roman"/>
          <w:sz w:val="24"/>
          <w:szCs w:val="24"/>
          <w:vertAlign w:val="superscript"/>
        </w:rPr>
        <w:t>-1</w:t>
      </w:r>
      <w:r>
        <w:rPr>
          <w:rFonts w:ascii="Times New Roman" w:hAnsi="Times New Roman" w:cs="Times New Roman"/>
          <w:sz w:val="24"/>
          <w:szCs w:val="24"/>
        </w:rPr>
        <w:t xml:space="preserve"> is </w:t>
      </w:r>
      <w:r w:rsidRPr="00EA6AD0">
        <w:rPr>
          <w:rFonts w:ascii="Times New Roman" w:hAnsi="Times New Roman" w:cs="Times New Roman"/>
          <w:i/>
          <w:iCs/>
          <w:sz w:val="24"/>
          <w:szCs w:val="24"/>
        </w:rPr>
        <w:t>a</w:t>
      </w:r>
      <w:r>
        <w:rPr>
          <w:rFonts w:ascii="Times New Roman" w:hAnsi="Times New Roman" w:cs="Times New Roman"/>
          <w:sz w:val="24"/>
          <w:szCs w:val="24"/>
        </w:rPr>
        <w:t xml:space="preserve"> </w:t>
      </w:r>
      <w:r w:rsidRPr="00EA6AD0">
        <w:rPr>
          <w:rFonts w:ascii="Arial" w:hAnsi="Arial" w:cs="Arial"/>
          <w:sz w:val="24"/>
          <w:szCs w:val="24"/>
        </w:rPr>
        <w:t>x</w:t>
      </w:r>
      <w:r>
        <w:rPr>
          <w:rFonts w:ascii="Times New Roman" w:hAnsi="Times New Roman" w:cs="Times New Roman"/>
          <w:sz w:val="24"/>
          <w:szCs w:val="24"/>
        </w:rPr>
        <w:t xml:space="preserve"> </w:t>
      </w:r>
      <w:r w:rsidRPr="00EA6AD0">
        <w:rPr>
          <w:rFonts w:ascii="Times New Roman" w:hAnsi="Times New Roman" w:cs="Times New Roman"/>
          <w:i/>
          <w:iCs/>
          <w:sz w:val="24"/>
          <w:szCs w:val="24"/>
        </w:rPr>
        <w:t>a</w:t>
      </w:r>
      <w:r>
        <w:rPr>
          <w:rFonts w:ascii="Times New Roman" w:hAnsi="Times New Roman" w:cs="Times New Roman"/>
          <w:sz w:val="24"/>
          <w:szCs w:val="24"/>
        </w:rPr>
        <w:t xml:space="preserve"> and </w:t>
      </w:r>
      <w:r w:rsidRPr="00EA6AD0">
        <w:rPr>
          <w:rFonts w:ascii="Times New Roman" w:hAnsi="Times New Roman" w:cs="Times New Roman"/>
          <w:b/>
          <w:bCs/>
          <w:sz w:val="24"/>
          <w:szCs w:val="24"/>
        </w:rPr>
        <w:t>Σ</w:t>
      </w:r>
      <w:r w:rsidRPr="00EA6AD0">
        <w:rPr>
          <w:rFonts w:ascii="Times New Roman" w:hAnsi="Times New Roman" w:cs="Times New Roman"/>
          <w:i/>
          <w:iCs/>
          <w:sz w:val="24"/>
          <w:szCs w:val="24"/>
          <w:vertAlign w:val="subscript"/>
        </w:rPr>
        <w:t>bb</w:t>
      </w:r>
      <w:r w:rsidRPr="00EA6AD0">
        <w:rPr>
          <w:rFonts w:ascii="Times New Roman" w:hAnsi="Times New Roman" w:cs="Times New Roman"/>
          <w:sz w:val="24"/>
          <w:szCs w:val="24"/>
          <w:vertAlign w:val="superscript"/>
        </w:rPr>
        <w:t>-1</w:t>
      </w:r>
      <w:r>
        <w:rPr>
          <w:rFonts w:ascii="Times New Roman" w:hAnsi="Times New Roman" w:cs="Times New Roman"/>
          <w:sz w:val="24"/>
          <w:szCs w:val="24"/>
        </w:rPr>
        <w:t xml:space="preserve"> is </w:t>
      </w:r>
      <w:r w:rsidRPr="00EA6AD0">
        <w:rPr>
          <w:rFonts w:ascii="Times New Roman" w:hAnsi="Times New Roman" w:cs="Times New Roman"/>
          <w:i/>
          <w:iCs/>
          <w:sz w:val="24"/>
          <w:szCs w:val="24"/>
        </w:rPr>
        <w:t>b</w:t>
      </w:r>
      <w:r>
        <w:rPr>
          <w:rFonts w:ascii="Times New Roman" w:hAnsi="Times New Roman" w:cs="Times New Roman"/>
          <w:sz w:val="24"/>
          <w:szCs w:val="24"/>
        </w:rPr>
        <w:t xml:space="preserve"> </w:t>
      </w:r>
      <w:r w:rsidRPr="00EA6AD0">
        <w:rPr>
          <w:rFonts w:ascii="Arial" w:hAnsi="Arial" w:cs="Arial"/>
          <w:sz w:val="24"/>
          <w:szCs w:val="24"/>
        </w:rPr>
        <w:t>x</w:t>
      </w:r>
      <w:r>
        <w:rPr>
          <w:rFonts w:ascii="Times New Roman" w:hAnsi="Times New Roman" w:cs="Times New Roman"/>
          <w:sz w:val="24"/>
          <w:szCs w:val="24"/>
        </w:rPr>
        <w:t xml:space="preserve"> </w:t>
      </w:r>
      <w:r w:rsidRPr="00EA6AD0">
        <w:rPr>
          <w:rFonts w:ascii="Times New Roman" w:hAnsi="Times New Roman" w:cs="Times New Roman"/>
          <w:i/>
          <w:iCs/>
          <w:sz w:val="24"/>
          <w:szCs w:val="24"/>
        </w:rPr>
        <w:t>b</w:t>
      </w:r>
      <w:r>
        <w:rPr>
          <w:rFonts w:ascii="Times New Roman" w:hAnsi="Times New Roman" w:cs="Times New Roman"/>
          <w:sz w:val="24"/>
          <w:szCs w:val="24"/>
        </w:rPr>
        <w:t xml:space="preserve"> are the submatrices defined by partitioning </w:t>
      </w:r>
      <w:r w:rsidRPr="00383F37">
        <w:rPr>
          <w:rFonts w:ascii="Times New Roman" w:hAnsi="Times New Roman" w:cs="Times New Roman"/>
          <w:b/>
          <w:bCs/>
          <w:sz w:val="24"/>
          <w:szCs w:val="24"/>
        </w:rPr>
        <w:t>Σ</w:t>
      </w:r>
      <w:r>
        <w:rPr>
          <w:rFonts w:ascii="Times New Roman" w:hAnsi="Times New Roman" w:cs="Times New Roman"/>
          <w:sz w:val="24"/>
          <w:szCs w:val="24"/>
        </w:rPr>
        <w:t xml:space="preserve"> into four submatrices </w:t>
      </w:r>
    </w:p>
    <w:p w14:paraId="002FBF85" w14:textId="11C4D0AE" w:rsidR="000A4B05" w:rsidRDefault="00002AC8" w:rsidP="000A4B05">
      <w:pPr>
        <w:spacing w:after="0"/>
        <w:ind w:firstLine="720"/>
        <w:rPr>
          <w:rFonts w:ascii="Times New Roman" w:hAnsi="Times New Roman" w:cs="Times New Roman"/>
          <w:sz w:val="24"/>
          <w:szCs w:val="24"/>
        </w:rPr>
      </w:pPr>
      <w:r w:rsidRPr="00EA6AD0">
        <w:rPr>
          <w:rFonts w:ascii="Times New Roman" w:hAnsi="Times New Roman" w:cs="Times New Roman"/>
          <w:position w:val="-32"/>
          <w:sz w:val="24"/>
          <w:szCs w:val="24"/>
        </w:rPr>
        <w:object w:dxaOrig="1719" w:dyaOrig="760" w14:anchorId="39472503">
          <v:shape id="_x0000_i1033" type="#_x0000_t75" style="width:86pt;height:38pt" o:ole="">
            <v:imagedata r:id="rId22" o:title=""/>
          </v:shape>
          <o:OLEObject Type="Embed" ProgID="Equation.DSMT4" ShapeID="_x0000_i1033" DrawAspect="Content" ObjectID="_1671534538" r:id="rId23"/>
        </w:object>
      </w:r>
      <w:r w:rsidR="000A4B05">
        <w:rPr>
          <w:rFonts w:ascii="Times New Roman" w:hAnsi="Times New Roman" w:cs="Times New Roman"/>
          <w:sz w:val="24"/>
          <w:szCs w:val="24"/>
        </w:rPr>
        <w:t>.</w:t>
      </w:r>
    </w:p>
    <w:p w14:paraId="46866EE3" w14:textId="5F96F43D" w:rsidR="00002AC8" w:rsidRDefault="00002AC8" w:rsidP="00002AC8">
      <w:pPr>
        <w:spacing w:after="0"/>
        <w:rPr>
          <w:rFonts w:ascii="Times New Roman" w:hAnsi="Times New Roman" w:cs="Times New Roman"/>
          <w:sz w:val="24"/>
          <w:szCs w:val="24"/>
        </w:rPr>
      </w:pPr>
      <w:r>
        <w:rPr>
          <w:rFonts w:ascii="Times New Roman" w:hAnsi="Times New Roman" w:cs="Times New Roman"/>
          <w:sz w:val="24"/>
          <w:szCs w:val="24"/>
        </w:rPr>
        <w:t xml:space="preserve">The analysis is performed with software that will do all the necessary calculations.  When the null hypothesis is not true, then the test statistic has the noncentral </w:t>
      </w:r>
      <w:r w:rsidRPr="00002AC8">
        <w:rPr>
          <w:rFonts w:ascii="Times New Roman" w:hAnsi="Times New Roman" w:cs="Times New Roman"/>
          <w:i/>
          <w:iCs/>
          <w:sz w:val="24"/>
          <w:szCs w:val="24"/>
        </w:rPr>
        <w:t>F</w:t>
      </w:r>
      <w:r>
        <w:rPr>
          <w:rFonts w:ascii="Times New Roman" w:hAnsi="Times New Roman" w:cs="Times New Roman"/>
          <w:sz w:val="24"/>
          <w:szCs w:val="24"/>
        </w:rPr>
        <w:t>-distribution with noncentrality parameter</w:t>
      </w:r>
    </w:p>
    <w:p w14:paraId="1A56A6CD" w14:textId="68ADBA17" w:rsidR="000A4B05" w:rsidRDefault="00002AC8" w:rsidP="000A4B05">
      <w:pPr>
        <w:spacing w:after="0"/>
        <w:ind w:firstLine="720"/>
        <w:rPr>
          <w:rFonts w:ascii="Times New Roman" w:hAnsi="Times New Roman" w:cs="Times New Roman"/>
          <w:sz w:val="24"/>
          <w:szCs w:val="24"/>
        </w:rPr>
      </w:pPr>
      <w:r w:rsidRPr="00002AC8">
        <w:rPr>
          <w:rFonts w:ascii="Times New Roman" w:hAnsi="Times New Roman" w:cs="Times New Roman"/>
          <w:position w:val="-38"/>
          <w:sz w:val="24"/>
          <w:szCs w:val="24"/>
        </w:rPr>
        <w:object w:dxaOrig="4720" w:dyaOrig="880" w14:anchorId="0FC9D52F">
          <v:shape id="_x0000_i1034" type="#_x0000_t75" style="width:236pt;height:44pt" o:ole="">
            <v:imagedata r:id="rId24" o:title=""/>
          </v:shape>
          <o:OLEObject Type="Embed" ProgID="Equation.DSMT4" ShapeID="_x0000_i1034" DrawAspect="Content" ObjectID="_1671534539" r:id="rId25"/>
        </w:object>
      </w:r>
    </w:p>
    <w:p w14:paraId="6D414782" w14:textId="7C6125AF" w:rsidR="000A4B05" w:rsidRDefault="000A4B05" w:rsidP="000A4B05">
      <w:pPr>
        <w:spacing w:after="0"/>
        <w:ind w:firstLine="720"/>
        <w:rPr>
          <w:rFonts w:ascii="Times New Roman" w:hAnsi="Times New Roman" w:cs="Times New Roman"/>
          <w:sz w:val="24"/>
          <w:szCs w:val="24"/>
        </w:rPr>
      </w:pPr>
    </w:p>
    <w:p w14:paraId="35EF944D" w14:textId="435EB50A" w:rsidR="000A4B05" w:rsidRDefault="00002AC8" w:rsidP="00002AC8">
      <w:pPr>
        <w:spacing w:after="0"/>
        <w:rPr>
          <w:rFonts w:ascii="Times New Roman" w:hAnsi="Times New Roman" w:cs="Times New Roman"/>
          <w:sz w:val="24"/>
          <w:szCs w:val="24"/>
        </w:rPr>
      </w:pPr>
      <w:r>
        <w:rPr>
          <w:rFonts w:ascii="Times New Roman" w:hAnsi="Times New Roman" w:cs="Times New Roman"/>
          <w:sz w:val="24"/>
          <w:szCs w:val="24"/>
        </w:rPr>
        <w:t xml:space="preserve">with 1 degree of freedom in the numerator and </w:t>
      </w:r>
      <w:r w:rsidRPr="00FC57EB">
        <w:rPr>
          <w:rFonts w:ascii="Times New Roman" w:hAnsi="Times New Roman" w:cs="Times New Roman"/>
          <w:i/>
          <w:iCs/>
          <w:sz w:val="24"/>
          <w:szCs w:val="24"/>
        </w:rPr>
        <w:t>h</w:t>
      </w:r>
      <w:r>
        <w:rPr>
          <w:rFonts w:ascii="Times New Roman" w:hAnsi="Times New Roman" w:cs="Times New Roman"/>
          <w:sz w:val="24"/>
          <w:szCs w:val="24"/>
        </w:rPr>
        <w:t xml:space="preserve"> degrees of freedom in the denominator,</w:t>
      </w:r>
    </w:p>
    <w:p w14:paraId="330E56CB" w14:textId="77777777" w:rsidR="000A4B05" w:rsidRDefault="000A4B05" w:rsidP="000A4B05">
      <w:pPr>
        <w:spacing w:after="0"/>
        <w:ind w:firstLine="720"/>
        <w:rPr>
          <w:rFonts w:ascii="Times New Roman" w:hAnsi="Times New Roman" w:cs="Times New Roman"/>
          <w:sz w:val="24"/>
          <w:szCs w:val="24"/>
        </w:rPr>
      </w:pPr>
    </w:p>
    <w:p w14:paraId="3AAF4EF4" w14:textId="14766AF5" w:rsidR="000A4B05" w:rsidRPr="00A766C1" w:rsidRDefault="00A766C1" w:rsidP="000A4B05">
      <w:pPr>
        <w:spacing w:after="0"/>
        <w:rPr>
          <w:rFonts w:ascii="Times New Roman" w:hAnsi="Times New Roman" w:cs="Times New Roman"/>
          <w:b/>
          <w:bCs/>
          <w:sz w:val="24"/>
          <w:szCs w:val="24"/>
        </w:rPr>
      </w:pPr>
      <w:r w:rsidRPr="00A766C1">
        <w:rPr>
          <w:rFonts w:ascii="Times New Roman" w:hAnsi="Times New Roman" w:cs="Times New Roman"/>
          <w:b/>
          <w:bCs/>
          <w:sz w:val="24"/>
          <w:szCs w:val="24"/>
        </w:rPr>
        <w:t>Effect Size</w:t>
      </w:r>
    </w:p>
    <w:p w14:paraId="1DF20462" w14:textId="30F036A3" w:rsidR="00A766C1" w:rsidRDefault="00A766C1" w:rsidP="000A4B05">
      <w:pPr>
        <w:spacing w:after="0"/>
        <w:rPr>
          <w:rFonts w:ascii="Times New Roman" w:hAnsi="Times New Roman" w:cs="Times New Roman"/>
          <w:sz w:val="24"/>
          <w:szCs w:val="24"/>
        </w:rPr>
      </w:pPr>
      <w:r>
        <w:rPr>
          <w:rFonts w:ascii="Times New Roman" w:hAnsi="Times New Roman" w:cs="Times New Roman"/>
          <w:sz w:val="24"/>
          <w:szCs w:val="24"/>
        </w:rPr>
        <w:tab/>
        <w:t xml:space="preserve">The data in interrupted time series models is almost always aggregate data, for example the average achievement of students in a lass or school at a particular timepoint.  The treatment effect β2 can be interpreted as a mean difference: the difference between the mean of post interruption observations minus the man of the pre-interruption observations.  The effect size is the ration of this mean difference to the variance of the observation that are used to compute that mean, that is </w:t>
      </w:r>
    </w:p>
    <w:p w14:paraId="0A6CD3AD" w14:textId="29831BA7" w:rsidR="00A766C1" w:rsidRDefault="00A766C1" w:rsidP="000A4B05">
      <w:pPr>
        <w:spacing w:after="0"/>
        <w:rPr>
          <w:rFonts w:ascii="Times New Roman" w:hAnsi="Times New Roman" w:cs="Times New Roman"/>
          <w:sz w:val="24"/>
          <w:szCs w:val="24"/>
        </w:rPr>
      </w:pPr>
      <w:r>
        <w:rPr>
          <w:rFonts w:ascii="Times New Roman" w:hAnsi="Times New Roman" w:cs="Times New Roman"/>
          <w:sz w:val="24"/>
          <w:szCs w:val="24"/>
        </w:rPr>
        <w:tab/>
      </w:r>
      <w:r w:rsidRPr="00A766C1">
        <w:rPr>
          <w:rFonts w:ascii="Times New Roman" w:hAnsi="Times New Roman" w:cs="Times New Roman"/>
          <w:position w:val="-36"/>
          <w:sz w:val="24"/>
          <w:szCs w:val="24"/>
        </w:rPr>
        <w:object w:dxaOrig="2540" w:dyaOrig="840" w14:anchorId="7C80DE27">
          <v:shape id="_x0000_i1035" type="#_x0000_t75" style="width:127pt;height:42pt" o:ole="">
            <v:imagedata r:id="rId26" o:title=""/>
          </v:shape>
          <o:OLEObject Type="Embed" ProgID="Equation.DSMT4" ShapeID="_x0000_i1035" DrawAspect="Content" ObjectID="_1671534540" r:id="rId27"/>
        </w:object>
      </w:r>
      <w:r>
        <w:rPr>
          <w:rFonts w:ascii="Times New Roman" w:hAnsi="Times New Roman" w:cs="Times New Roman"/>
          <w:sz w:val="24"/>
          <w:szCs w:val="24"/>
        </w:rPr>
        <w:t>,</w:t>
      </w:r>
    </w:p>
    <w:p w14:paraId="25C8ADC9" w14:textId="04C9E1EE" w:rsidR="00A766C1" w:rsidRDefault="00A766C1" w:rsidP="000A4B05">
      <w:pPr>
        <w:spacing w:after="0"/>
        <w:rPr>
          <w:rFonts w:ascii="Times New Roman" w:hAnsi="Times New Roman" w:cs="Times New Roman"/>
          <w:sz w:val="24"/>
          <w:szCs w:val="24"/>
        </w:rPr>
      </w:pPr>
      <w:r>
        <w:rPr>
          <w:rFonts w:ascii="Times New Roman" w:hAnsi="Times New Roman" w:cs="Times New Roman"/>
          <w:sz w:val="24"/>
          <w:szCs w:val="24"/>
        </w:rPr>
        <w:t xml:space="preserve">where the symbol </w:t>
      </w:r>
      <w:r w:rsidRPr="008E728B">
        <w:rPr>
          <w:rFonts w:ascii="Times New Roman" w:hAnsi="Times New Roman" w:cs="Times New Roman"/>
          <w:i/>
          <w:iCs/>
          <w:sz w:val="24"/>
          <w:szCs w:val="24"/>
        </w:rPr>
        <w:t>σ</w:t>
      </w:r>
      <w:r w:rsidRPr="008E728B">
        <w:rPr>
          <w:rFonts w:ascii="Times New Roman" w:hAnsi="Times New Roman" w:cs="Times New Roman"/>
          <w:i/>
          <w:iCs/>
          <w:sz w:val="24"/>
          <w:szCs w:val="24"/>
          <w:vertAlign w:val="subscript"/>
        </w:rPr>
        <w:t>M</w:t>
      </w:r>
      <w:r>
        <w:rPr>
          <w:rFonts w:ascii="Times New Roman" w:hAnsi="Times New Roman" w:cs="Times New Roman"/>
          <w:sz w:val="24"/>
          <w:szCs w:val="24"/>
        </w:rPr>
        <w:t xml:space="preserve"> is used here to emphasize that the standard deviation is the standard deviation of he </w:t>
      </w:r>
      <w:r w:rsidR="008E728B">
        <w:rPr>
          <w:rFonts w:ascii="Times New Roman" w:hAnsi="Times New Roman" w:cs="Times New Roman"/>
          <w:sz w:val="24"/>
          <w:szCs w:val="24"/>
        </w:rPr>
        <w:t xml:space="preserve">means of observations that are the observations.  Effect sizes are conventionally expressed using the standard deviation of the observations of individuals in the denominator.  If each observation is the mean of a sample of </w:t>
      </w:r>
      <w:r w:rsidR="008E728B" w:rsidRPr="008E728B">
        <w:rPr>
          <w:rFonts w:ascii="Times New Roman" w:hAnsi="Times New Roman" w:cs="Times New Roman"/>
          <w:i/>
          <w:iCs/>
          <w:sz w:val="24"/>
          <w:szCs w:val="24"/>
        </w:rPr>
        <w:t>n</w:t>
      </w:r>
      <w:r w:rsidR="008E728B">
        <w:rPr>
          <w:rFonts w:ascii="Times New Roman" w:hAnsi="Times New Roman" w:cs="Times New Roman"/>
          <w:sz w:val="24"/>
          <w:szCs w:val="24"/>
        </w:rPr>
        <w:t xml:space="preserve"> observations, then</w:t>
      </w:r>
    </w:p>
    <w:p w14:paraId="7C07D840" w14:textId="71CC50C1" w:rsidR="008E728B" w:rsidRDefault="008E728B" w:rsidP="000A4B05">
      <w:pPr>
        <w:spacing w:after="0"/>
        <w:rPr>
          <w:rFonts w:ascii="Times New Roman" w:hAnsi="Times New Roman" w:cs="Times New Roman"/>
          <w:sz w:val="24"/>
          <w:szCs w:val="24"/>
        </w:rPr>
      </w:pPr>
      <w:r>
        <w:rPr>
          <w:rFonts w:ascii="Times New Roman" w:hAnsi="Times New Roman" w:cs="Times New Roman"/>
          <w:sz w:val="24"/>
          <w:szCs w:val="24"/>
        </w:rPr>
        <w:tab/>
      </w:r>
      <w:r w:rsidRPr="008E728B">
        <w:rPr>
          <w:rFonts w:ascii="Times New Roman" w:hAnsi="Times New Roman" w:cs="Times New Roman"/>
          <w:position w:val="-12"/>
          <w:sz w:val="24"/>
          <w:szCs w:val="24"/>
        </w:rPr>
        <w:object w:dxaOrig="1219" w:dyaOrig="400" w14:anchorId="26492FA8">
          <v:shape id="_x0000_i1036" type="#_x0000_t75" style="width:61pt;height:20pt" o:ole="">
            <v:imagedata r:id="rId28" o:title=""/>
          </v:shape>
          <o:OLEObject Type="Embed" ProgID="Equation.DSMT4" ShapeID="_x0000_i1036" DrawAspect="Content" ObjectID="_1671534541" r:id="rId29"/>
        </w:object>
      </w:r>
    </w:p>
    <w:p w14:paraId="4642E024" w14:textId="553B8E27" w:rsidR="008E728B" w:rsidRDefault="008E728B" w:rsidP="000A4B05">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8E728B">
        <w:rPr>
          <w:rFonts w:ascii="Times New Roman" w:hAnsi="Times New Roman" w:cs="Times New Roman"/>
          <w:i/>
          <w:iCs/>
          <w:sz w:val="24"/>
          <w:szCs w:val="24"/>
        </w:rPr>
        <w:t>σ</w:t>
      </w:r>
      <w:r>
        <w:rPr>
          <w:rFonts w:ascii="Times New Roman" w:hAnsi="Times New Roman" w:cs="Times New Roman"/>
          <w:sz w:val="24"/>
          <w:szCs w:val="24"/>
        </w:rPr>
        <w:t xml:space="preserve"> is the standard deviation of the individual observations.  To express the effect size in interrupted times series designs in a way that is comparable to the effect size used in experiments it is helpful to define the effect size in interrupted time series designs as </w:t>
      </w:r>
    </w:p>
    <w:p w14:paraId="68C951E5" w14:textId="652E71A3" w:rsidR="008E728B" w:rsidRDefault="008E728B" w:rsidP="000A4B05">
      <w:pPr>
        <w:spacing w:after="0"/>
        <w:rPr>
          <w:rFonts w:ascii="Times New Roman" w:hAnsi="Times New Roman" w:cs="Times New Roman"/>
          <w:sz w:val="24"/>
          <w:szCs w:val="24"/>
        </w:rPr>
      </w:pPr>
      <w:r>
        <w:rPr>
          <w:rFonts w:ascii="Times New Roman" w:hAnsi="Times New Roman" w:cs="Times New Roman"/>
          <w:sz w:val="24"/>
          <w:szCs w:val="24"/>
        </w:rPr>
        <w:tab/>
      </w:r>
      <w:r w:rsidRPr="008E728B">
        <w:rPr>
          <w:rFonts w:ascii="Times New Roman" w:hAnsi="Times New Roman" w:cs="Times New Roman"/>
          <w:position w:val="-24"/>
          <w:sz w:val="24"/>
          <w:szCs w:val="24"/>
        </w:rPr>
        <w:object w:dxaOrig="2320" w:dyaOrig="800" w14:anchorId="4F81EEBF">
          <v:shape id="_x0000_i1037" type="#_x0000_t75" style="width:116pt;height:40pt" o:ole="">
            <v:imagedata r:id="rId30" o:title=""/>
          </v:shape>
          <o:OLEObject Type="Embed" ProgID="Equation.DSMT4" ShapeID="_x0000_i1037" DrawAspect="Content" ObjectID="_1671534542" r:id="rId31"/>
        </w:object>
      </w:r>
      <w:r>
        <w:rPr>
          <w:rFonts w:ascii="Times New Roman" w:hAnsi="Times New Roman" w:cs="Times New Roman"/>
          <w:sz w:val="24"/>
          <w:szCs w:val="24"/>
        </w:rPr>
        <w:t>.</w:t>
      </w:r>
    </w:p>
    <w:p w14:paraId="41CA672A" w14:textId="77777777" w:rsidR="008E728B" w:rsidRDefault="008E728B" w:rsidP="000A4B05">
      <w:pPr>
        <w:spacing w:after="0"/>
        <w:rPr>
          <w:rFonts w:ascii="Times New Roman" w:hAnsi="Times New Roman" w:cs="Times New Roman"/>
          <w:sz w:val="24"/>
          <w:szCs w:val="24"/>
        </w:rPr>
      </w:pPr>
    </w:p>
    <w:p w14:paraId="080CA0C5" w14:textId="524E1AD9" w:rsidR="00672094" w:rsidRDefault="00672094" w:rsidP="00672094">
      <w:pPr>
        <w:tabs>
          <w:tab w:val="left" w:pos="720"/>
        </w:tabs>
        <w:spacing w:after="0" w:line="240" w:lineRule="auto"/>
        <w:jc w:val="center"/>
        <w:rPr>
          <w:rFonts w:ascii="Times New Roman" w:hAnsi="Times New Roman" w:cs="Times New Roman"/>
          <w:b/>
          <w:bCs/>
          <w:sz w:val="24"/>
          <w:szCs w:val="24"/>
        </w:rPr>
      </w:pPr>
      <w:bookmarkStart w:id="0" w:name="_Hlk55227505"/>
      <w:r w:rsidRPr="009367BF">
        <w:rPr>
          <w:rFonts w:ascii="Times New Roman" w:hAnsi="Times New Roman" w:cs="Times New Roman"/>
          <w:b/>
          <w:bCs/>
          <w:sz w:val="24"/>
          <w:szCs w:val="24"/>
        </w:rPr>
        <w:t xml:space="preserve">Planning </w:t>
      </w:r>
      <w:r>
        <w:rPr>
          <w:rFonts w:ascii="Times New Roman" w:hAnsi="Times New Roman" w:cs="Times New Roman"/>
          <w:b/>
          <w:bCs/>
          <w:sz w:val="24"/>
          <w:szCs w:val="24"/>
        </w:rPr>
        <w:t>Interrupted Time Series</w:t>
      </w:r>
      <w:r w:rsidRPr="009367BF">
        <w:rPr>
          <w:rFonts w:ascii="Times New Roman" w:hAnsi="Times New Roman" w:cs="Times New Roman"/>
          <w:b/>
          <w:bCs/>
          <w:sz w:val="24"/>
          <w:szCs w:val="24"/>
        </w:rPr>
        <w:t xml:space="preserve"> Designs</w:t>
      </w:r>
    </w:p>
    <w:p w14:paraId="678058BE" w14:textId="77777777" w:rsidR="00672094" w:rsidRPr="009367BF" w:rsidRDefault="00672094" w:rsidP="00672094">
      <w:pPr>
        <w:tabs>
          <w:tab w:val="left" w:pos="720"/>
        </w:tabs>
        <w:spacing w:after="0" w:line="240" w:lineRule="auto"/>
        <w:jc w:val="center"/>
        <w:rPr>
          <w:rFonts w:ascii="Times New Roman" w:hAnsi="Times New Roman" w:cs="Times New Roman"/>
          <w:b/>
          <w:bCs/>
          <w:sz w:val="24"/>
          <w:szCs w:val="24"/>
        </w:rPr>
      </w:pPr>
    </w:p>
    <w:p w14:paraId="41D94D2F" w14:textId="77777777" w:rsidR="00672094" w:rsidRDefault="00672094" w:rsidP="00672094">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object planning a research design is to ensure that if the data is collected according to the design, the analysis of that data will yield unambiguous results.  To ensure results will be unambiguous, the design has to be sufficiently sensitive.  There are three different, but complementary, ways to describe design sensitivity, all of which can be useful in planning designs. </w:t>
      </w:r>
    </w:p>
    <w:p w14:paraId="584D1033" w14:textId="3906688E" w:rsidR="00672094" w:rsidRDefault="00672094" w:rsidP="00672094">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We discussed previously three ways to describe design sensitivity: Statistical power, minimum detectable effect size and precision of he estimated treatment effect.  In the next section we describe how to use these characterizations to plan interrupted time series designs so that they will yield unambiguous conclusions about a treatment effect. </w:t>
      </w:r>
    </w:p>
    <w:p w14:paraId="1F0DD9B9" w14:textId="77777777" w:rsidR="00672094" w:rsidRDefault="00672094" w:rsidP="00672094">
      <w:pPr>
        <w:tabs>
          <w:tab w:val="left" w:pos="720"/>
        </w:tabs>
        <w:spacing w:after="0" w:line="240" w:lineRule="auto"/>
        <w:rPr>
          <w:rFonts w:ascii="Times New Roman" w:hAnsi="Times New Roman" w:cs="Times New Roman"/>
          <w:b/>
          <w:bCs/>
          <w:sz w:val="24"/>
          <w:szCs w:val="24"/>
        </w:rPr>
      </w:pPr>
      <w:bookmarkStart w:id="1" w:name="_Hlk55227564"/>
      <w:bookmarkEnd w:id="0"/>
    </w:p>
    <w:p w14:paraId="2A1B8993" w14:textId="39C3345E" w:rsidR="00672094" w:rsidRDefault="00672094" w:rsidP="00672094">
      <w:pPr>
        <w:tabs>
          <w:tab w:val="left" w:pos="720"/>
        </w:tabs>
        <w:spacing w:after="0" w:line="240" w:lineRule="auto"/>
        <w:rPr>
          <w:rFonts w:ascii="Times New Roman" w:hAnsi="Times New Roman" w:cs="Times New Roman"/>
          <w:b/>
          <w:bCs/>
          <w:sz w:val="24"/>
          <w:szCs w:val="24"/>
        </w:rPr>
      </w:pPr>
      <w:r w:rsidRPr="000517B1">
        <w:rPr>
          <w:rFonts w:ascii="Times New Roman" w:hAnsi="Times New Roman" w:cs="Times New Roman"/>
          <w:b/>
          <w:bCs/>
          <w:sz w:val="24"/>
          <w:szCs w:val="24"/>
        </w:rPr>
        <w:t xml:space="preserve">General Principles for Planning </w:t>
      </w:r>
      <w:r>
        <w:rPr>
          <w:rFonts w:ascii="Times New Roman" w:hAnsi="Times New Roman" w:cs="Times New Roman"/>
          <w:b/>
          <w:bCs/>
          <w:sz w:val="24"/>
          <w:szCs w:val="24"/>
        </w:rPr>
        <w:t>Interrupted Time Series</w:t>
      </w:r>
      <w:r w:rsidRPr="000517B1">
        <w:rPr>
          <w:rFonts w:ascii="Times New Roman" w:hAnsi="Times New Roman" w:cs="Times New Roman"/>
          <w:b/>
          <w:bCs/>
          <w:sz w:val="24"/>
          <w:szCs w:val="24"/>
        </w:rPr>
        <w:t xml:space="preserve"> </w:t>
      </w:r>
      <w:r>
        <w:rPr>
          <w:rFonts w:ascii="Times New Roman" w:hAnsi="Times New Roman" w:cs="Times New Roman"/>
          <w:b/>
          <w:bCs/>
          <w:sz w:val="24"/>
          <w:szCs w:val="24"/>
        </w:rPr>
        <w:t>D</w:t>
      </w:r>
      <w:r w:rsidRPr="000517B1">
        <w:rPr>
          <w:rFonts w:ascii="Times New Roman" w:hAnsi="Times New Roman" w:cs="Times New Roman"/>
          <w:b/>
          <w:bCs/>
          <w:sz w:val="24"/>
          <w:szCs w:val="24"/>
        </w:rPr>
        <w:t>esigns</w:t>
      </w:r>
    </w:p>
    <w:p w14:paraId="7D799681" w14:textId="2449AEA9" w:rsidR="00672094" w:rsidRDefault="00672094" w:rsidP="00672094">
      <w:pPr>
        <w:tabs>
          <w:tab w:val="left" w:pos="720"/>
        </w:tabs>
        <w:spacing w:after="0" w:line="240" w:lineRule="auto"/>
        <w:rPr>
          <w:rFonts w:ascii="Times New Roman" w:hAnsi="Times New Roman" w:cs="Times New Roman"/>
          <w:sz w:val="24"/>
          <w:szCs w:val="24"/>
        </w:rPr>
      </w:pPr>
      <w:r w:rsidRPr="0090226E">
        <w:rPr>
          <w:rFonts w:ascii="Times New Roman" w:hAnsi="Times New Roman" w:cs="Times New Roman"/>
          <w:sz w:val="24"/>
          <w:szCs w:val="24"/>
        </w:rPr>
        <w:tab/>
      </w:r>
      <w:r>
        <w:rPr>
          <w:rFonts w:ascii="Times New Roman" w:hAnsi="Times New Roman" w:cs="Times New Roman"/>
          <w:sz w:val="24"/>
          <w:szCs w:val="24"/>
        </w:rPr>
        <w:t>Planning an in</w:t>
      </w:r>
      <w:r w:rsidRPr="00672094">
        <w:rPr>
          <w:rFonts w:ascii="Times New Roman" w:hAnsi="Times New Roman" w:cs="Times New Roman"/>
          <w:sz w:val="24"/>
          <w:szCs w:val="24"/>
        </w:rPr>
        <w:t xml:space="preserve">terrupted </w:t>
      </w:r>
      <w:r>
        <w:rPr>
          <w:rFonts w:ascii="Times New Roman" w:hAnsi="Times New Roman" w:cs="Times New Roman"/>
          <w:sz w:val="24"/>
          <w:szCs w:val="24"/>
        </w:rPr>
        <w:t>t</w:t>
      </w:r>
      <w:r w:rsidRPr="00672094">
        <w:rPr>
          <w:rFonts w:ascii="Times New Roman" w:hAnsi="Times New Roman" w:cs="Times New Roman"/>
          <w:sz w:val="24"/>
          <w:szCs w:val="24"/>
        </w:rPr>
        <w:t xml:space="preserve">ime </w:t>
      </w:r>
      <w:r>
        <w:rPr>
          <w:rFonts w:ascii="Times New Roman" w:hAnsi="Times New Roman" w:cs="Times New Roman"/>
          <w:sz w:val="24"/>
          <w:szCs w:val="24"/>
        </w:rPr>
        <w:t>s</w:t>
      </w:r>
      <w:r w:rsidRPr="00672094">
        <w:rPr>
          <w:rFonts w:ascii="Times New Roman" w:hAnsi="Times New Roman" w:cs="Times New Roman"/>
          <w:sz w:val="24"/>
          <w:szCs w:val="24"/>
        </w:rPr>
        <w:t>eries</w:t>
      </w:r>
      <w:r>
        <w:rPr>
          <w:rFonts w:ascii="Times New Roman" w:hAnsi="Times New Roman" w:cs="Times New Roman"/>
          <w:sz w:val="24"/>
          <w:szCs w:val="24"/>
        </w:rPr>
        <w:t xml:space="preserve"> design to evaluate an educational intervention primarily involves choosing a design that will have adequate sensitivity (high statistical power and precision, or small minimal detectable effect size).  In principle, design sensitivity depends </w:t>
      </w:r>
      <w:r>
        <w:rPr>
          <w:rFonts w:ascii="Times New Roman" w:hAnsi="Times New Roman" w:cs="Times New Roman"/>
          <w:sz w:val="24"/>
          <w:szCs w:val="24"/>
        </w:rPr>
        <w:lastRenderedPageBreak/>
        <w:t>on the significance level chosen, the effect size expected, the autocorrelation, and the number of observations before (</w:t>
      </w:r>
      <w:r w:rsidRPr="00672094">
        <w:rPr>
          <w:rFonts w:ascii="Times New Roman" w:hAnsi="Times New Roman" w:cs="Times New Roman"/>
          <w:i/>
          <w:iCs/>
          <w:sz w:val="24"/>
          <w:szCs w:val="24"/>
        </w:rPr>
        <w:t>a</w:t>
      </w:r>
      <w:r>
        <w:rPr>
          <w:rFonts w:ascii="Times New Roman" w:hAnsi="Times New Roman" w:cs="Times New Roman"/>
          <w:sz w:val="24"/>
          <w:szCs w:val="24"/>
        </w:rPr>
        <w:t>) and after (</w:t>
      </w:r>
      <w:r w:rsidRPr="00672094">
        <w:rPr>
          <w:rFonts w:ascii="Times New Roman" w:hAnsi="Times New Roman" w:cs="Times New Roman"/>
          <w:i/>
          <w:iCs/>
          <w:sz w:val="24"/>
          <w:szCs w:val="24"/>
        </w:rPr>
        <w:t>b</w:t>
      </w:r>
      <w:r>
        <w:rPr>
          <w:rFonts w:ascii="Times New Roman" w:hAnsi="Times New Roman" w:cs="Times New Roman"/>
          <w:sz w:val="24"/>
          <w:szCs w:val="24"/>
        </w:rPr>
        <w:t xml:space="preserve">) the interruption.  </w:t>
      </w:r>
      <w:r w:rsidR="0002215F">
        <w:rPr>
          <w:rFonts w:ascii="Times New Roman" w:hAnsi="Times New Roman" w:cs="Times New Roman"/>
          <w:sz w:val="24"/>
          <w:szCs w:val="24"/>
        </w:rPr>
        <w:t xml:space="preserve"> Because eh effect size implicitly includes the number of subjects (</w:t>
      </w:r>
      <w:r w:rsidR="0002215F" w:rsidRPr="0002215F">
        <w:rPr>
          <w:rFonts w:ascii="Times New Roman" w:hAnsi="Times New Roman" w:cs="Times New Roman"/>
          <w:i/>
          <w:iCs/>
          <w:sz w:val="24"/>
          <w:szCs w:val="24"/>
        </w:rPr>
        <w:t>n</w:t>
      </w:r>
      <w:r w:rsidR="0002215F">
        <w:rPr>
          <w:rFonts w:ascii="Times New Roman" w:hAnsi="Times New Roman" w:cs="Times New Roman"/>
          <w:sz w:val="24"/>
          <w:szCs w:val="24"/>
        </w:rPr>
        <w:t xml:space="preserve">) whose average scores comprise each intervention, design sensitivity also depends on </w:t>
      </w:r>
      <w:r w:rsidR="0002215F" w:rsidRPr="0002215F">
        <w:rPr>
          <w:rFonts w:ascii="Times New Roman" w:hAnsi="Times New Roman" w:cs="Times New Roman"/>
          <w:i/>
          <w:iCs/>
          <w:sz w:val="24"/>
          <w:szCs w:val="24"/>
        </w:rPr>
        <w:t>n</w:t>
      </w:r>
      <w:r w:rsidR="0002215F">
        <w:rPr>
          <w:rFonts w:ascii="Times New Roman" w:hAnsi="Times New Roman" w:cs="Times New Roman"/>
          <w:sz w:val="24"/>
          <w:szCs w:val="24"/>
        </w:rPr>
        <w:t xml:space="preserve">. </w:t>
      </w:r>
      <w:r>
        <w:rPr>
          <w:rFonts w:ascii="Times New Roman" w:hAnsi="Times New Roman" w:cs="Times New Roman"/>
          <w:sz w:val="24"/>
          <w:szCs w:val="24"/>
        </w:rPr>
        <w:t xml:space="preserve">Although significance level is in principle an arbitrary choice of the investigator, the 0.05 or 5% significance level has been so reified by convention that it is, for all practical purposes, not a choice but the de facto standard.  </w:t>
      </w:r>
      <w:r w:rsidR="0002215F">
        <w:rPr>
          <w:rFonts w:ascii="Times New Roman" w:hAnsi="Times New Roman" w:cs="Times New Roman"/>
          <w:sz w:val="24"/>
          <w:szCs w:val="24"/>
        </w:rPr>
        <w:t xml:space="preserve">The autocorrelation </w:t>
      </w:r>
      <w:r w:rsidR="0002215F" w:rsidRPr="0002215F">
        <w:rPr>
          <w:rFonts w:ascii="Times New Roman" w:hAnsi="Times New Roman" w:cs="Times New Roman"/>
          <w:i/>
          <w:iCs/>
          <w:sz w:val="24"/>
          <w:szCs w:val="24"/>
        </w:rPr>
        <w:t>ρ</w:t>
      </w:r>
      <w:r w:rsidR="0002215F">
        <w:rPr>
          <w:rFonts w:ascii="Times New Roman" w:hAnsi="Times New Roman" w:cs="Times New Roman"/>
          <w:sz w:val="24"/>
          <w:szCs w:val="24"/>
        </w:rPr>
        <w:t xml:space="preserve"> is not under the control of the investigator.  </w:t>
      </w:r>
      <w:r>
        <w:rPr>
          <w:rFonts w:ascii="Times New Roman" w:hAnsi="Times New Roman" w:cs="Times New Roman"/>
          <w:sz w:val="24"/>
          <w:szCs w:val="24"/>
        </w:rPr>
        <w:t xml:space="preserve">The effect size expected is also not completely a choice but is dictated by the prior experience of the investigator about what size effect is large enough to be important or is the effect size to be expected from the intervention being evaluated.   Thus, planning the design amounts to deciding on how </w:t>
      </w:r>
      <w:r w:rsidR="0002215F">
        <w:rPr>
          <w:rFonts w:ascii="Times New Roman" w:hAnsi="Times New Roman" w:cs="Times New Roman"/>
          <w:sz w:val="24"/>
          <w:szCs w:val="24"/>
        </w:rPr>
        <w:t>timepoints before and after the interruption (</w:t>
      </w:r>
      <w:r w:rsidR="0002215F" w:rsidRPr="0002215F">
        <w:rPr>
          <w:rFonts w:ascii="Times New Roman" w:hAnsi="Times New Roman" w:cs="Times New Roman"/>
          <w:i/>
          <w:iCs/>
          <w:sz w:val="24"/>
          <w:szCs w:val="24"/>
        </w:rPr>
        <w:t>a</w:t>
      </w:r>
      <w:r w:rsidR="0002215F">
        <w:rPr>
          <w:rFonts w:ascii="Times New Roman" w:hAnsi="Times New Roman" w:cs="Times New Roman"/>
          <w:sz w:val="24"/>
          <w:szCs w:val="24"/>
        </w:rPr>
        <w:t xml:space="preserve"> and </w:t>
      </w:r>
      <w:r w:rsidR="0002215F" w:rsidRPr="0002215F">
        <w:rPr>
          <w:rFonts w:ascii="Times New Roman" w:hAnsi="Times New Roman" w:cs="Times New Roman"/>
          <w:i/>
          <w:iCs/>
          <w:sz w:val="24"/>
          <w:szCs w:val="24"/>
        </w:rPr>
        <w:t>b</w:t>
      </w:r>
      <w:r w:rsidR="0002215F">
        <w:rPr>
          <w:rFonts w:ascii="Times New Roman" w:hAnsi="Times New Roman" w:cs="Times New Roman"/>
          <w:sz w:val="24"/>
          <w:szCs w:val="24"/>
        </w:rPr>
        <w:t xml:space="preserve">) and </w:t>
      </w:r>
      <w:r>
        <w:rPr>
          <w:rFonts w:ascii="Times New Roman" w:hAnsi="Times New Roman" w:cs="Times New Roman"/>
          <w:sz w:val="24"/>
          <w:szCs w:val="24"/>
        </w:rPr>
        <w:t xml:space="preserve">many subjects (usually students) </w:t>
      </w:r>
      <w:r w:rsidR="0002215F">
        <w:rPr>
          <w:rFonts w:ascii="Times New Roman" w:hAnsi="Times New Roman" w:cs="Times New Roman"/>
          <w:sz w:val="24"/>
          <w:szCs w:val="24"/>
        </w:rPr>
        <w:t>will contribute to the mean at each timepoint (</w:t>
      </w:r>
      <w:r w:rsidR="0002215F" w:rsidRPr="0002215F">
        <w:rPr>
          <w:rFonts w:ascii="Times New Roman" w:hAnsi="Times New Roman" w:cs="Times New Roman"/>
          <w:i/>
          <w:iCs/>
          <w:sz w:val="24"/>
          <w:szCs w:val="24"/>
        </w:rPr>
        <w:t>n</w:t>
      </w:r>
      <w:r w:rsidR="0002215F">
        <w:rPr>
          <w:rFonts w:ascii="Times New Roman" w:hAnsi="Times New Roman" w:cs="Times New Roman"/>
          <w:sz w:val="24"/>
          <w:szCs w:val="24"/>
        </w:rPr>
        <w:t>).</w:t>
      </w:r>
      <w:r>
        <w:rPr>
          <w:rFonts w:ascii="Times New Roman" w:hAnsi="Times New Roman" w:cs="Times New Roman"/>
          <w:sz w:val="24"/>
          <w:szCs w:val="24"/>
        </w:rPr>
        <w:t xml:space="preserve">  That is, planning the design involves choosing </w:t>
      </w:r>
      <w:r w:rsidRPr="0090226E">
        <w:rPr>
          <w:rFonts w:ascii="Times New Roman" w:hAnsi="Times New Roman" w:cs="Times New Roman"/>
          <w:i/>
          <w:iCs/>
          <w:sz w:val="24"/>
          <w:szCs w:val="24"/>
        </w:rPr>
        <w:t>n</w:t>
      </w:r>
      <w:r>
        <w:rPr>
          <w:rFonts w:ascii="Times New Roman" w:hAnsi="Times New Roman" w:cs="Times New Roman"/>
          <w:sz w:val="24"/>
          <w:szCs w:val="24"/>
        </w:rPr>
        <w:t xml:space="preserve"> to achieve the desired design sensitivity. </w:t>
      </w:r>
    </w:p>
    <w:p w14:paraId="3C8FC55B" w14:textId="1E200A75" w:rsidR="00672094" w:rsidRDefault="00672094" w:rsidP="00672094">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02215F">
        <w:rPr>
          <w:rFonts w:ascii="Times New Roman" w:hAnsi="Times New Roman" w:cs="Times New Roman"/>
          <w:sz w:val="24"/>
          <w:szCs w:val="24"/>
        </w:rPr>
        <w:t>S</w:t>
      </w:r>
      <w:r>
        <w:rPr>
          <w:rFonts w:ascii="Times New Roman" w:hAnsi="Times New Roman" w:cs="Times New Roman"/>
          <w:sz w:val="24"/>
          <w:szCs w:val="24"/>
        </w:rPr>
        <w:t xml:space="preserve">tatistical tables that are </w:t>
      </w:r>
      <w:r w:rsidR="0002215F">
        <w:rPr>
          <w:rFonts w:ascii="Times New Roman" w:hAnsi="Times New Roman" w:cs="Times New Roman"/>
          <w:sz w:val="24"/>
          <w:szCs w:val="24"/>
        </w:rPr>
        <w:t xml:space="preserve">not </w:t>
      </w:r>
      <w:r>
        <w:rPr>
          <w:rFonts w:ascii="Times New Roman" w:hAnsi="Times New Roman" w:cs="Times New Roman"/>
          <w:sz w:val="24"/>
          <w:szCs w:val="24"/>
        </w:rPr>
        <w:t xml:space="preserve">widely available </w:t>
      </w:r>
      <w:r w:rsidR="0002215F">
        <w:rPr>
          <w:rFonts w:ascii="Times New Roman" w:hAnsi="Times New Roman" w:cs="Times New Roman"/>
          <w:sz w:val="24"/>
          <w:szCs w:val="24"/>
        </w:rPr>
        <w:t>for computing statistical power in interrupted time series designs.  Specialized s</w:t>
      </w:r>
      <w:r>
        <w:rPr>
          <w:rFonts w:ascii="Times New Roman" w:hAnsi="Times New Roman" w:cs="Times New Roman"/>
          <w:sz w:val="24"/>
          <w:szCs w:val="24"/>
        </w:rPr>
        <w:t xml:space="preserve">tatistical software that can compute </w:t>
      </w:r>
      <w:r w:rsidR="0002215F">
        <w:rPr>
          <w:rFonts w:ascii="Times New Roman" w:hAnsi="Times New Roman" w:cs="Times New Roman"/>
          <w:sz w:val="24"/>
          <w:szCs w:val="24"/>
        </w:rPr>
        <w:t>design sensitivity for this design and it</w:t>
      </w:r>
      <w:r>
        <w:rPr>
          <w:rFonts w:ascii="Times New Roman" w:hAnsi="Times New Roman" w:cs="Times New Roman"/>
          <w:sz w:val="24"/>
          <w:szCs w:val="24"/>
        </w:rPr>
        <w:t xml:space="preserve"> is probably easiest to use software that is designed to do the computations directly (e.g., </w:t>
      </w:r>
      <w:r w:rsidRPr="003E5371">
        <w:rPr>
          <w:rFonts w:ascii="Times New Roman" w:hAnsi="Times New Roman" w:cs="Times New Roman"/>
          <w:b/>
          <w:bCs/>
          <w:sz w:val="24"/>
          <w:szCs w:val="24"/>
        </w:rPr>
        <w:t>Website reference</w:t>
      </w:r>
      <w:r>
        <w:rPr>
          <w:rFonts w:ascii="Times New Roman" w:hAnsi="Times New Roman" w:cs="Times New Roman"/>
          <w:sz w:val="24"/>
          <w:szCs w:val="24"/>
        </w:rPr>
        <w:t>).  While exact power computations using software are recommended, we offer a</w:t>
      </w:r>
      <w:r w:rsidRPr="0090226E">
        <w:rPr>
          <w:rFonts w:ascii="Times New Roman" w:hAnsi="Times New Roman" w:cs="Times New Roman"/>
          <w:sz w:val="24"/>
          <w:szCs w:val="24"/>
        </w:rPr>
        <w:t xml:space="preserve"> </w:t>
      </w:r>
      <w:r>
        <w:rPr>
          <w:rFonts w:ascii="Times New Roman" w:hAnsi="Times New Roman" w:cs="Times New Roman"/>
          <w:sz w:val="24"/>
          <w:szCs w:val="24"/>
        </w:rPr>
        <w:t>f</w:t>
      </w:r>
      <w:r w:rsidRPr="0090226E">
        <w:rPr>
          <w:rFonts w:ascii="Times New Roman" w:hAnsi="Times New Roman" w:cs="Times New Roman"/>
          <w:sz w:val="24"/>
          <w:szCs w:val="24"/>
        </w:rPr>
        <w:t xml:space="preserve">ew general principles </w:t>
      </w:r>
      <w:r>
        <w:rPr>
          <w:rFonts w:ascii="Times New Roman" w:hAnsi="Times New Roman" w:cs="Times New Roman"/>
          <w:sz w:val="24"/>
          <w:szCs w:val="24"/>
        </w:rPr>
        <w:t>that are helpful in the sections that follow and illustrate them with computations of design sensitivity.</w:t>
      </w:r>
    </w:p>
    <w:bookmarkEnd w:id="1"/>
    <w:p w14:paraId="0BEE203C" w14:textId="14D3690D" w:rsidR="00672094" w:rsidRPr="00FA16B8" w:rsidRDefault="00672094" w:rsidP="00672094">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most sensitive design given a fixed total sample size is a balanced design in which the same number of individuals </w:t>
      </w:r>
      <w:r w:rsidR="0002215F">
        <w:rPr>
          <w:rFonts w:ascii="Times New Roman" w:hAnsi="Times New Roman" w:cs="Times New Roman"/>
          <w:sz w:val="24"/>
          <w:szCs w:val="24"/>
        </w:rPr>
        <w:t xml:space="preserve">contribute to the means at each timepoint and there are equal numbers </w:t>
      </w:r>
      <w:r w:rsidR="00406570">
        <w:rPr>
          <w:rFonts w:ascii="Times New Roman" w:hAnsi="Times New Roman" w:cs="Times New Roman"/>
          <w:sz w:val="24"/>
          <w:szCs w:val="24"/>
        </w:rPr>
        <w:t>of timepoints before and after the interruption (</w:t>
      </w:r>
      <w:r w:rsidR="00406570" w:rsidRPr="00406570">
        <w:rPr>
          <w:rFonts w:ascii="Times New Roman" w:hAnsi="Times New Roman" w:cs="Times New Roman"/>
          <w:i/>
          <w:iCs/>
          <w:sz w:val="24"/>
          <w:szCs w:val="24"/>
        </w:rPr>
        <w:t>a = b</w:t>
      </w:r>
      <w:r w:rsidR="00406570">
        <w:rPr>
          <w:rFonts w:ascii="Times New Roman" w:hAnsi="Times New Roman" w:cs="Times New Roman"/>
          <w:sz w:val="24"/>
          <w:szCs w:val="24"/>
        </w:rPr>
        <w:t xml:space="preserve">).  </w:t>
      </w:r>
      <w:r>
        <w:rPr>
          <w:rFonts w:ascii="Times New Roman" w:hAnsi="Times New Roman" w:cs="Times New Roman"/>
          <w:sz w:val="24"/>
          <w:szCs w:val="24"/>
        </w:rPr>
        <w:t xml:space="preserve"> Table </w:t>
      </w:r>
      <w:r w:rsidR="00406570">
        <w:rPr>
          <w:rFonts w:ascii="Times New Roman" w:hAnsi="Times New Roman" w:cs="Times New Roman"/>
          <w:sz w:val="24"/>
          <w:szCs w:val="24"/>
        </w:rPr>
        <w:t>2</w:t>
      </w:r>
      <w:r>
        <w:rPr>
          <w:rFonts w:ascii="Times New Roman" w:hAnsi="Times New Roman" w:cs="Times New Roman"/>
          <w:sz w:val="24"/>
          <w:szCs w:val="24"/>
        </w:rPr>
        <w:t xml:space="preserve"> shows the statistical power, minimum detectable effect size, and standard error of the estimated treatment effect for total sample sizes from </w:t>
      </w:r>
      <w:r w:rsidRPr="00606DD4">
        <w:rPr>
          <w:rFonts w:ascii="Times New Roman" w:hAnsi="Times New Roman" w:cs="Times New Roman"/>
          <w:i/>
          <w:iCs/>
          <w:sz w:val="24"/>
          <w:szCs w:val="24"/>
        </w:rPr>
        <w:t>n</w:t>
      </w:r>
      <w:r>
        <w:rPr>
          <w:rFonts w:ascii="Times New Roman" w:hAnsi="Times New Roman" w:cs="Times New Roman"/>
          <w:sz w:val="24"/>
          <w:szCs w:val="24"/>
        </w:rPr>
        <w:t xml:space="preserve"> = </w:t>
      </w:r>
      <w:r w:rsidR="00406570">
        <w:rPr>
          <w:rFonts w:ascii="Times New Roman" w:hAnsi="Times New Roman" w:cs="Times New Roman"/>
          <w:sz w:val="24"/>
          <w:szCs w:val="24"/>
        </w:rPr>
        <w:t>5</w:t>
      </w:r>
      <w:r>
        <w:rPr>
          <w:rFonts w:ascii="Times New Roman" w:hAnsi="Times New Roman" w:cs="Times New Roman"/>
          <w:sz w:val="24"/>
          <w:szCs w:val="24"/>
        </w:rPr>
        <w:t>0</w:t>
      </w:r>
      <w:r w:rsidR="00406570">
        <w:rPr>
          <w:rFonts w:ascii="Times New Roman" w:hAnsi="Times New Roman" w:cs="Times New Roman"/>
          <w:sz w:val="24"/>
          <w:szCs w:val="24"/>
        </w:rPr>
        <w:t xml:space="preserve">, autocorrelations ranging from </w:t>
      </w:r>
      <w:r w:rsidR="00406570" w:rsidRPr="00406570">
        <w:rPr>
          <w:rFonts w:ascii="Times New Roman" w:hAnsi="Times New Roman" w:cs="Times New Roman"/>
          <w:i/>
          <w:iCs/>
          <w:sz w:val="24"/>
          <w:szCs w:val="24"/>
        </w:rPr>
        <w:t>ρ</w:t>
      </w:r>
      <w:r w:rsidR="00406570">
        <w:rPr>
          <w:rFonts w:ascii="Times New Roman" w:hAnsi="Times New Roman" w:cs="Times New Roman"/>
          <w:sz w:val="24"/>
          <w:szCs w:val="24"/>
        </w:rPr>
        <w:t xml:space="preserve"> = 0.0 to </w:t>
      </w:r>
      <w:r w:rsidR="00406570" w:rsidRPr="00406570">
        <w:rPr>
          <w:rFonts w:ascii="Times New Roman" w:hAnsi="Times New Roman" w:cs="Times New Roman"/>
          <w:i/>
          <w:iCs/>
          <w:sz w:val="24"/>
          <w:szCs w:val="24"/>
        </w:rPr>
        <w:t>ρ</w:t>
      </w:r>
      <w:r w:rsidR="00406570">
        <w:rPr>
          <w:rFonts w:ascii="Times New Roman" w:hAnsi="Times New Roman" w:cs="Times New Roman"/>
          <w:sz w:val="24"/>
          <w:szCs w:val="24"/>
        </w:rPr>
        <w:t xml:space="preserve"> = 0.9,</w:t>
      </w:r>
      <w:r>
        <w:rPr>
          <w:rFonts w:ascii="Times New Roman" w:hAnsi="Times New Roman" w:cs="Times New Roman"/>
          <w:sz w:val="24"/>
          <w:szCs w:val="24"/>
        </w:rPr>
        <w:t xml:space="preserve"> and effect size values of </w:t>
      </w:r>
      <w:r w:rsidRPr="00AE53DA">
        <w:rPr>
          <w:rFonts w:ascii="Times New Roman" w:hAnsi="Times New Roman" w:cs="Times New Roman"/>
          <w:i/>
          <w:iCs/>
          <w:sz w:val="24"/>
          <w:szCs w:val="24"/>
        </w:rPr>
        <w:t>δ</w:t>
      </w:r>
      <w:r>
        <w:rPr>
          <w:rFonts w:ascii="Times New Roman" w:hAnsi="Times New Roman" w:cs="Times New Roman"/>
          <w:sz w:val="24"/>
          <w:szCs w:val="24"/>
        </w:rPr>
        <w:t xml:space="preserve"> = 0.</w:t>
      </w:r>
      <w:r w:rsidR="00406570">
        <w:rPr>
          <w:rFonts w:ascii="Times New Roman" w:hAnsi="Times New Roman" w:cs="Times New Roman"/>
          <w:sz w:val="24"/>
          <w:szCs w:val="24"/>
        </w:rPr>
        <w:t>2</w:t>
      </w:r>
      <w:r>
        <w:rPr>
          <w:rFonts w:ascii="Times New Roman" w:hAnsi="Times New Roman" w:cs="Times New Roman"/>
          <w:sz w:val="24"/>
          <w:szCs w:val="24"/>
        </w:rPr>
        <w:t>0 and 0.</w:t>
      </w:r>
      <w:r w:rsidR="00406570">
        <w:rPr>
          <w:rFonts w:ascii="Times New Roman" w:hAnsi="Times New Roman" w:cs="Times New Roman"/>
          <w:sz w:val="24"/>
          <w:szCs w:val="24"/>
        </w:rPr>
        <w:t>5</w:t>
      </w:r>
      <w:r>
        <w:rPr>
          <w:rFonts w:ascii="Times New Roman" w:hAnsi="Times New Roman" w:cs="Times New Roman"/>
          <w:sz w:val="24"/>
          <w:szCs w:val="24"/>
        </w:rPr>
        <w:t xml:space="preserve">0.  The table shows that the minimum detectable effect size and standard error of the treatment effect estimate </w:t>
      </w:r>
      <w:r w:rsidR="00FA16B8">
        <w:rPr>
          <w:rFonts w:ascii="Times New Roman" w:hAnsi="Times New Roman" w:cs="Times New Roman"/>
          <w:sz w:val="24"/>
          <w:szCs w:val="24"/>
        </w:rPr>
        <w:t>are both increasing functions of</w:t>
      </w:r>
      <w:r>
        <w:rPr>
          <w:rFonts w:ascii="Times New Roman" w:hAnsi="Times New Roman" w:cs="Times New Roman"/>
          <w:sz w:val="24"/>
          <w:szCs w:val="24"/>
        </w:rPr>
        <w:t xml:space="preserve"> </w:t>
      </w:r>
      <w:r w:rsidR="00406570" w:rsidRPr="00406570">
        <w:rPr>
          <w:rFonts w:ascii="Times New Roman" w:hAnsi="Times New Roman" w:cs="Times New Roman"/>
          <w:i/>
          <w:iCs/>
          <w:sz w:val="24"/>
          <w:szCs w:val="24"/>
        </w:rPr>
        <w:t>ρ</w:t>
      </w:r>
      <w:r w:rsidR="00406570">
        <w:rPr>
          <w:rFonts w:ascii="Times New Roman" w:hAnsi="Times New Roman" w:cs="Times New Roman"/>
          <w:sz w:val="24"/>
          <w:szCs w:val="24"/>
        </w:rPr>
        <w:t xml:space="preserve">, </w:t>
      </w:r>
      <w:r w:rsidR="00FA16B8">
        <w:rPr>
          <w:rFonts w:ascii="Times New Roman" w:hAnsi="Times New Roman" w:cs="Times New Roman"/>
          <w:sz w:val="24"/>
          <w:szCs w:val="24"/>
        </w:rPr>
        <w:t>but do not depend on the effect size</w:t>
      </w:r>
      <w:r>
        <w:rPr>
          <w:rFonts w:ascii="Times New Roman" w:hAnsi="Times New Roman" w:cs="Times New Roman"/>
          <w:sz w:val="24"/>
          <w:szCs w:val="24"/>
        </w:rPr>
        <w:t xml:space="preserve">.  However, the statistical power does depend on effect size. </w:t>
      </w:r>
      <w:r w:rsidR="00406570">
        <w:rPr>
          <w:rFonts w:ascii="Times New Roman" w:hAnsi="Times New Roman" w:cs="Times New Roman"/>
          <w:sz w:val="24"/>
          <w:szCs w:val="24"/>
        </w:rPr>
        <w:t xml:space="preserve">  For</w:t>
      </w:r>
      <w:r>
        <w:rPr>
          <w:rFonts w:ascii="Times New Roman" w:hAnsi="Times New Roman" w:cs="Times New Roman"/>
          <w:sz w:val="24"/>
          <w:szCs w:val="24"/>
        </w:rPr>
        <w:t xml:space="preserve"> example, and the statistical power of designs with </w:t>
      </w:r>
      <w:r w:rsidRPr="00AD01F4">
        <w:rPr>
          <w:rFonts w:ascii="Times New Roman" w:hAnsi="Times New Roman" w:cs="Times New Roman"/>
          <w:i/>
          <w:iCs/>
          <w:sz w:val="24"/>
          <w:szCs w:val="24"/>
        </w:rPr>
        <w:t>δ</w:t>
      </w:r>
      <w:r>
        <w:rPr>
          <w:rFonts w:ascii="Times New Roman" w:hAnsi="Times New Roman" w:cs="Times New Roman"/>
          <w:sz w:val="24"/>
          <w:szCs w:val="24"/>
        </w:rPr>
        <w:t xml:space="preserve"> = 0.</w:t>
      </w:r>
      <w:r w:rsidR="00406570">
        <w:rPr>
          <w:rFonts w:ascii="Times New Roman" w:hAnsi="Times New Roman" w:cs="Times New Roman"/>
          <w:sz w:val="24"/>
          <w:szCs w:val="24"/>
        </w:rPr>
        <w:t>5</w:t>
      </w:r>
      <w:r>
        <w:rPr>
          <w:rFonts w:ascii="Times New Roman" w:hAnsi="Times New Roman" w:cs="Times New Roman"/>
          <w:sz w:val="24"/>
          <w:szCs w:val="24"/>
        </w:rPr>
        <w:t xml:space="preserve"> is greater than that for designs with </w:t>
      </w:r>
      <w:r w:rsidRPr="00AD01F4">
        <w:rPr>
          <w:rFonts w:ascii="Times New Roman" w:hAnsi="Times New Roman" w:cs="Times New Roman"/>
          <w:i/>
          <w:iCs/>
          <w:sz w:val="24"/>
          <w:szCs w:val="24"/>
        </w:rPr>
        <w:t>δ</w:t>
      </w:r>
      <w:r>
        <w:rPr>
          <w:rFonts w:ascii="Times New Roman" w:hAnsi="Times New Roman" w:cs="Times New Roman"/>
          <w:sz w:val="24"/>
          <w:szCs w:val="24"/>
        </w:rPr>
        <w:t xml:space="preserve"> = 0.</w:t>
      </w:r>
      <w:r w:rsidR="00406570">
        <w:rPr>
          <w:rFonts w:ascii="Times New Roman" w:hAnsi="Times New Roman" w:cs="Times New Roman"/>
          <w:sz w:val="24"/>
          <w:szCs w:val="24"/>
        </w:rPr>
        <w:t xml:space="preserve">2 (and the same </w:t>
      </w:r>
      <w:r w:rsidR="00406570" w:rsidRPr="00406570">
        <w:rPr>
          <w:rFonts w:ascii="Times New Roman" w:hAnsi="Times New Roman" w:cs="Times New Roman"/>
          <w:i/>
          <w:iCs/>
          <w:sz w:val="24"/>
          <w:szCs w:val="24"/>
        </w:rPr>
        <w:t>ρ</w:t>
      </w:r>
      <w:r w:rsidR="00406570">
        <w:rPr>
          <w:rFonts w:ascii="Times New Roman" w:hAnsi="Times New Roman" w:cs="Times New Roman"/>
          <w:sz w:val="24"/>
          <w:szCs w:val="24"/>
        </w:rPr>
        <w:t xml:space="preserve"> value).  Because effect size </w:t>
      </w:r>
      <w:r w:rsidR="00406570" w:rsidRPr="003E6B42">
        <w:rPr>
          <w:rFonts w:ascii="Times New Roman" w:hAnsi="Times New Roman" w:cs="Times New Roman"/>
          <w:i/>
          <w:iCs/>
          <w:sz w:val="24"/>
          <w:szCs w:val="24"/>
        </w:rPr>
        <w:t>δ</w:t>
      </w:r>
      <w:r w:rsidR="00406570">
        <w:rPr>
          <w:rFonts w:ascii="Times New Roman" w:hAnsi="Times New Roman" w:cs="Times New Roman"/>
          <w:sz w:val="24"/>
          <w:szCs w:val="24"/>
        </w:rPr>
        <w:t xml:space="preserve"> depends on sample size </w:t>
      </w:r>
      <w:r w:rsidR="00406570" w:rsidRPr="00406570">
        <w:rPr>
          <w:rFonts w:ascii="Times New Roman" w:hAnsi="Times New Roman" w:cs="Times New Roman"/>
          <w:i/>
          <w:iCs/>
          <w:sz w:val="24"/>
          <w:szCs w:val="24"/>
        </w:rPr>
        <w:t>n</w:t>
      </w:r>
      <w:r w:rsidR="00406570">
        <w:rPr>
          <w:rFonts w:ascii="Times New Roman" w:hAnsi="Times New Roman" w:cs="Times New Roman"/>
          <w:sz w:val="24"/>
          <w:szCs w:val="24"/>
        </w:rPr>
        <w:t xml:space="preserve">, design sensitivity also depends on </w:t>
      </w:r>
      <w:r>
        <w:rPr>
          <w:rFonts w:ascii="Times New Roman" w:hAnsi="Times New Roman" w:cs="Times New Roman"/>
          <w:sz w:val="24"/>
          <w:szCs w:val="24"/>
        </w:rPr>
        <w:t xml:space="preserve">the sample size </w:t>
      </w:r>
      <w:r w:rsidRPr="00AD01F4">
        <w:rPr>
          <w:rFonts w:ascii="Times New Roman" w:hAnsi="Times New Roman" w:cs="Times New Roman"/>
          <w:i/>
          <w:iCs/>
          <w:sz w:val="24"/>
          <w:szCs w:val="24"/>
        </w:rPr>
        <w:t>n</w:t>
      </w:r>
      <w:r>
        <w:rPr>
          <w:rFonts w:ascii="Times New Roman" w:hAnsi="Times New Roman" w:cs="Times New Roman"/>
          <w:sz w:val="24"/>
          <w:szCs w:val="24"/>
        </w:rPr>
        <w:t xml:space="preserve">.  </w:t>
      </w:r>
      <w:r w:rsidR="003E6B42">
        <w:rPr>
          <w:rFonts w:ascii="Times New Roman" w:hAnsi="Times New Roman" w:cs="Times New Roman"/>
          <w:sz w:val="24"/>
          <w:szCs w:val="24"/>
        </w:rPr>
        <w:t>The table also shows that design sensitivity depends strongly on the number of timepoints (</w:t>
      </w:r>
      <w:r w:rsidR="003E6B42" w:rsidRPr="003E6B42">
        <w:rPr>
          <w:rFonts w:ascii="Times New Roman" w:hAnsi="Times New Roman" w:cs="Times New Roman"/>
          <w:i/>
          <w:iCs/>
          <w:sz w:val="24"/>
          <w:szCs w:val="24"/>
        </w:rPr>
        <w:t>a</w:t>
      </w:r>
      <w:r w:rsidR="003E6B42">
        <w:rPr>
          <w:rFonts w:ascii="Times New Roman" w:hAnsi="Times New Roman" w:cs="Times New Roman"/>
          <w:sz w:val="24"/>
          <w:szCs w:val="24"/>
        </w:rPr>
        <w:t xml:space="preserve"> and </w:t>
      </w:r>
      <w:r w:rsidR="003E6B42" w:rsidRPr="003E6B42">
        <w:rPr>
          <w:rFonts w:ascii="Times New Roman" w:hAnsi="Times New Roman" w:cs="Times New Roman"/>
          <w:i/>
          <w:iCs/>
          <w:sz w:val="24"/>
          <w:szCs w:val="24"/>
        </w:rPr>
        <w:t>b</w:t>
      </w:r>
      <w:r w:rsidR="003E6B42">
        <w:rPr>
          <w:rFonts w:ascii="Times New Roman" w:hAnsi="Times New Roman" w:cs="Times New Roman"/>
          <w:sz w:val="24"/>
          <w:szCs w:val="24"/>
        </w:rPr>
        <w:t xml:space="preserve">), with power being lower and MDES and </w:t>
      </w:r>
      <w:r w:rsidR="003E6B42" w:rsidRPr="003E6B42">
        <w:rPr>
          <w:rFonts w:ascii="Times New Roman" w:hAnsi="Times New Roman" w:cs="Times New Roman"/>
          <w:i/>
          <w:iCs/>
          <w:sz w:val="24"/>
          <w:szCs w:val="24"/>
        </w:rPr>
        <w:t>SE</w:t>
      </w:r>
      <w:r w:rsidR="003E6B42">
        <w:rPr>
          <w:rFonts w:ascii="Times New Roman" w:hAnsi="Times New Roman" w:cs="Times New Roman"/>
          <w:sz w:val="24"/>
          <w:szCs w:val="24"/>
        </w:rPr>
        <w:t xml:space="preserve"> being higher when </w:t>
      </w:r>
      <w:r w:rsidR="003E6B42" w:rsidRPr="003E6B42">
        <w:rPr>
          <w:rFonts w:ascii="Times New Roman" w:hAnsi="Times New Roman" w:cs="Times New Roman"/>
          <w:i/>
          <w:iCs/>
          <w:sz w:val="24"/>
          <w:szCs w:val="24"/>
        </w:rPr>
        <w:t>a = b</w:t>
      </w:r>
      <w:r w:rsidR="003E6B42">
        <w:rPr>
          <w:rFonts w:ascii="Times New Roman" w:hAnsi="Times New Roman" w:cs="Times New Roman"/>
          <w:sz w:val="24"/>
          <w:szCs w:val="24"/>
        </w:rPr>
        <w:t xml:space="preserve"> = 3 than when </w:t>
      </w:r>
      <w:r w:rsidR="003E6B42" w:rsidRPr="003E6B42">
        <w:rPr>
          <w:rFonts w:ascii="Times New Roman" w:hAnsi="Times New Roman" w:cs="Times New Roman"/>
          <w:i/>
          <w:iCs/>
          <w:sz w:val="24"/>
          <w:szCs w:val="24"/>
        </w:rPr>
        <w:t>a = b</w:t>
      </w:r>
      <w:r w:rsidR="003E6B42">
        <w:rPr>
          <w:rFonts w:ascii="Times New Roman" w:hAnsi="Times New Roman" w:cs="Times New Roman"/>
          <w:sz w:val="24"/>
          <w:szCs w:val="24"/>
        </w:rPr>
        <w:t xml:space="preserve"> = 6.</w:t>
      </w:r>
      <w:r w:rsidR="00FA16B8">
        <w:rPr>
          <w:rFonts w:ascii="Times New Roman" w:hAnsi="Times New Roman" w:cs="Times New Roman"/>
          <w:sz w:val="24"/>
          <w:szCs w:val="24"/>
        </w:rPr>
        <w:t xml:space="preserve">  Note also that the MDES is rather large (larger than 1.0) when </w:t>
      </w:r>
      <w:r w:rsidR="00FA16B8" w:rsidRPr="00FA16B8">
        <w:rPr>
          <w:rFonts w:ascii="Times New Roman" w:hAnsi="Times New Roman" w:cs="Times New Roman"/>
          <w:i/>
          <w:iCs/>
          <w:sz w:val="24"/>
          <w:szCs w:val="24"/>
        </w:rPr>
        <w:t>a = b</w:t>
      </w:r>
      <w:r w:rsidR="00FA16B8">
        <w:rPr>
          <w:rFonts w:ascii="Times New Roman" w:hAnsi="Times New Roman" w:cs="Times New Roman"/>
          <w:sz w:val="24"/>
          <w:szCs w:val="24"/>
        </w:rPr>
        <w:t xml:space="preserve"> = 3 and the autocorrelation </w:t>
      </w:r>
      <w:r w:rsidR="00FA16B8" w:rsidRPr="00406570">
        <w:rPr>
          <w:rFonts w:ascii="Times New Roman" w:hAnsi="Times New Roman" w:cs="Times New Roman"/>
          <w:i/>
          <w:iCs/>
          <w:sz w:val="24"/>
          <w:szCs w:val="24"/>
        </w:rPr>
        <w:t>ρ</w:t>
      </w:r>
      <w:r w:rsidR="00FA16B8">
        <w:rPr>
          <w:rFonts w:ascii="Times New Roman" w:hAnsi="Times New Roman" w:cs="Times New Roman"/>
          <w:sz w:val="24"/>
          <w:szCs w:val="24"/>
        </w:rPr>
        <w:t xml:space="preserve"> ≥ 0.4.  </w:t>
      </w:r>
      <w:r w:rsidR="00E61BB3">
        <w:rPr>
          <w:rFonts w:ascii="Times New Roman" w:hAnsi="Times New Roman" w:cs="Times New Roman"/>
          <w:sz w:val="24"/>
          <w:szCs w:val="24"/>
        </w:rPr>
        <w:t xml:space="preserve">Even when </w:t>
      </w:r>
      <w:r w:rsidR="00E61BB3" w:rsidRPr="00E61BB3">
        <w:rPr>
          <w:rFonts w:ascii="Times New Roman" w:hAnsi="Times New Roman" w:cs="Times New Roman"/>
          <w:i/>
          <w:iCs/>
          <w:sz w:val="24"/>
          <w:szCs w:val="24"/>
        </w:rPr>
        <w:t>a = b</w:t>
      </w:r>
      <w:r w:rsidR="00E61BB3">
        <w:rPr>
          <w:rFonts w:ascii="Times New Roman" w:hAnsi="Times New Roman" w:cs="Times New Roman"/>
          <w:sz w:val="24"/>
          <w:szCs w:val="24"/>
        </w:rPr>
        <w:t xml:space="preserve"> = 6, the MDES is larger than 0.8 when the autocorrelation </w:t>
      </w:r>
      <w:r w:rsidR="00E61BB3" w:rsidRPr="00406570">
        <w:rPr>
          <w:rFonts w:ascii="Times New Roman" w:hAnsi="Times New Roman" w:cs="Times New Roman"/>
          <w:i/>
          <w:iCs/>
          <w:sz w:val="24"/>
          <w:szCs w:val="24"/>
        </w:rPr>
        <w:t>ρ</w:t>
      </w:r>
      <w:r w:rsidR="00E61BB3">
        <w:rPr>
          <w:rFonts w:ascii="Times New Roman" w:hAnsi="Times New Roman" w:cs="Times New Roman"/>
          <w:sz w:val="24"/>
          <w:szCs w:val="24"/>
        </w:rPr>
        <w:t xml:space="preserve"> ≥ 0.4.</w:t>
      </w:r>
    </w:p>
    <w:p w14:paraId="00AF4E96" w14:textId="77777777" w:rsidR="00406570" w:rsidRDefault="00406570" w:rsidP="00406570">
      <w:pPr>
        <w:spacing w:after="0"/>
        <w:jc w:val="both"/>
        <w:rPr>
          <w:rFonts w:ascii="Times New Roman" w:hAnsi="Times New Roman" w:cs="Times New Roman"/>
          <w:sz w:val="24"/>
          <w:szCs w:val="24"/>
        </w:rPr>
      </w:pPr>
    </w:p>
    <w:p w14:paraId="60667608" w14:textId="50F515F1" w:rsidR="00406570" w:rsidRPr="005E764B" w:rsidRDefault="00406570" w:rsidP="00406570">
      <w:pPr>
        <w:spacing w:after="0"/>
        <w:jc w:val="center"/>
        <w:rPr>
          <w:rFonts w:ascii="Times New Roman" w:hAnsi="Times New Roman" w:cs="Times New Roman"/>
          <w:b/>
          <w:bCs/>
          <w:sz w:val="24"/>
          <w:szCs w:val="24"/>
        </w:rPr>
      </w:pPr>
      <w:r w:rsidRPr="005E764B">
        <w:rPr>
          <w:rFonts w:ascii="Times New Roman" w:hAnsi="Times New Roman" w:cs="Times New Roman"/>
          <w:b/>
          <w:bCs/>
          <w:sz w:val="24"/>
          <w:szCs w:val="24"/>
        </w:rPr>
        <w:t xml:space="preserve">Insert Table </w:t>
      </w:r>
      <w:r>
        <w:rPr>
          <w:rFonts w:ascii="Times New Roman" w:hAnsi="Times New Roman" w:cs="Times New Roman"/>
          <w:b/>
          <w:bCs/>
          <w:sz w:val="24"/>
          <w:szCs w:val="24"/>
        </w:rPr>
        <w:t>2</w:t>
      </w:r>
      <w:r w:rsidRPr="005E764B">
        <w:rPr>
          <w:rFonts w:ascii="Times New Roman" w:hAnsi="Times New Roman" w:cs="Times New Roman"/>
          <w:b/>
          <w:bCs/>
          <w:sz w:val="24"/>
          <w:szCs w:val="24"/>
        </w:rPr>
        <w:t xml:space="preserve"> About Here</w:t>
      </w:r>
    </w:p>
    <w:p w14:paraId="55CAEAD2" w14:textId="77777777" w:rsidR="00406570" w:rsidRDefault="00406570" w:rsidP="00406570">
      <w:pPr>
        <w:spacing w:after="0"/>
        <w:rPr>
          <w:rFonts w:ascii="Times New Roman" w:hAnsi="Times New Roman" w:cs="Times New Roman"/>
          <w:sz w:val="24"/>
          <w:szCs w:val="24"/>
        </w:rPr>
      </w:pPr>
    </w:p>
    <w:p w14:paraId="001FF609" w14:textId="16C40EB3" w:rsidR="008E728B" w:rsidRPr="00CD45B1" w:rsidRDefault="003E6B42" w:rsidP="000A4B05">
      <w:pPr>
        <w:spacing w:after="0"/>
        <w:rPr>
          <w:rFonts w:ascii="Times New Roman" w:hAnsi="Times New Roman" w:cs="Times New Roman"/>
          <w:b/>
          <w:bCs/>
          <w:sz w:val="24"/>
          <w:szCs w:val="24"/>
        </w:rPr>
      </w:pPr>
      <w:r w:rsidRPr="00CD45B1">
        <w:rPr>
          <w:rFonts w:ascii="Times New Roman" w:hAnsi="Times New Roman" w:cs="Times New Roman"/>
          <w:b/>
          <w:bCs/>
          <w:sz w:val="24"/>
          <w:szCs w:val="24"/>
        </w:rPr>
        <w:t xml:space="preserve">Unequal </w:t>
      </w:r>
      <w:r w:rsidR="00CD45B1" w:rsidRPr="00CD45B1">
        <w:rPr>
          <w:rFonts w:ascii="Times New Roman" w:hAnsi="Times New Roman" w:cs="Times New Roman"/>
          <w:b/>
          <w:bCs/>
          <w:sz w:val="24"/>
          <w:szCs w:val="24"/>
        </w:rPr>
        <w:t>Numbers of Timepoints Before and After Interruption Can Increase Sensitivity</w:t>
      </w:r>
    </w:p>
    <w:p w14:paraId="4C060CAF" w14:textId="6F7124F8" w:rsidR="00A766C1" w:rsidRPr="003820F1" w:rsidRDefault="00CD45B1" w:rsidP="000A4B05">
      <w:pPr>
        <w:spacing w:after="0"/>
        <w:rPr>
          <w:rFonts w:ascii="Times New Roman" w:hAnsi="Times New Roman" w:cs="Times New Roman"/>
          <w:sz w:val="24"/>
          <w:szCs w:val="24"/>
        </w:rPr>
      </w:pPr>
      <w:r>
        <w:rPr>
          <w:rFonts w:ascii="Times New Roman" w:hAnsi="Times New Roman" w:cs="Times New Roman"/>
          <w:sz w:val="24"/>
          <w:szCs w:val="24"/>
        </w:rPr>
        <w:tab/>
        <w:t xml:space="preserve">As in the case of experimental designs, imbalance can increase sensitivity of interrupted time series designs it permits the number of timepoints to increase.  That is, making </w:t>
      </w:r>
      <w:r w:rsidRPr="00CD45B1">
        <w:rPr>
          <w:rFonts w:ascii="Times New Roman" w:hAnsi="Times New Roman" w:cs="Times New Roman"/>
          <w:i/>
          <w:iCs/>
          <w:sz w:val="24"/>
          <w:szCs w:val="24"/>
        </w:rPr>
        <w:t>a</w:t>
      </w:r>
      <w:r>
        <w:rPr>
          <w:rFonts w:ascii="Times New Roman" w:hAnsi="Times New Roman" w:cs="Times New Roman"/>
          <w:sz w:val="24"/>
          <w:szCs w:val="24"/>
        </w:rPr>
        <w:t xml:space="preserve"> and </w:t>
      </w:r>
      <w:r w:rsidRPr="00CD45B1">
        <w:rPr>
          <w:rFonts w:ascii="Times New Roman" w:hAnsi="Times New Roman" w:cs="Times New Roman"/>
          <w:i/>
          <w:iCs/>
          <w:sz w:val="24"/>
          <w:szCs w:val="24"/>
        </w:rPr>
        <w:t>b</w:t>
      </w:r>
      <w:r>
        <w:rPr>
          <w:rFonts w:ascii="Times New Roman" w:hAnsi="Times New Roman" w:cs="Times New Roman"/>
          <w:sz w:val="24"/>
          <w:szCs w:val="24"/>
        </w:rPr>
        <w:t xml:space="preserve"> unequal can increase sensitivity if it makes possible a larger value of </w:t>
      </w:r>
      <w:r w:rsidRPr="00CD45B1">
        <w:rPr>
          <w:rFonts w:ascii="Times New Roman" w:hAnsi="Times New Roman" w:cs="Times New Roman"/>
          <w:i/>
          <w:iCs/>
          <w:sz w:val="24"/>
          <w:szCs w:val="24"/>
        </w:rPr>
        <w:t>a + b</w:t>
      </w:r>
      <w:r>
        <w:rPr>
          <w:rFonts w:ascii="Times New Roman" w:hAnsi="Times New Roman" w:cs="Times New Roman"/>
          <w:sz w:val="24"/>
          <w:szCs w:val="24"/>
        </w:rPr>
        <w:t xml:space="preserve"> in the design.  This might happen, for example if the number of post-interruption timepoints was fixed (because additional timepoints would be in the future), but it was possible to obtain data at additional timepoints in the pre-interruption period (e.g., by reconstructing administrative records), albeit with increasing effort for points increasingly further in the past.  In such a situation, gains in sensitivity would need to be weighed against the cost of collecting data at more timepoints.</w:t>
      </w:r>
    </w:p>
    <w:p w14:paraId="0FF24264" w14:textId="50673FF3" w:rsidR="009A09ED" w:rsidRDefault="00FA16B8" w:rsidP="009A09ED">
      <w:pPr>
        <w:spacing w:after="0"/>
        <w:rPr>
          <w:rFonts w:ascii="Times New Roman" w:hAnsi="Times New Roman" w:cs="Times New Roman"/>
          <w:sz w:val="24"/>
          <w:szCs w:val="24"/>
        </w:rPr>
      </w:pPr>
      <w:r>
        <w:rPr>
          <w:rFonts w:ascii="Times New Roman" w:hAnsi="Times New Roman" w:cs="Times New Roman"/>
          <w:sz w:val="24"/>
          <w:szCs w:val="24"/>
        </w:rPr>
        <w:lastRenderedPageBreak/>
        <w:tab/>
        <w:t xml:space="preserve">The minimum detectable effect size as a function of </w:t>
      </w:r>
      <w:r w:rsidRPr="00FA16B8">
        <w:rPr>
          <w:rFonts w:ascii="Times New Roman" w:hAnsi="Times New Roman" w:cs="Times New Roman"/>
          <w:i/>
          <w:iCs/>
          <w:sz w:val="24"/>
          <w:szCs w:val="24"/>
        </w:rPr>
        <w:t>a</w:t>
      </w:r>
      <w:r>
        <w:rPr>
          <w:rFonts w:ascii="Times New Roman" w:hAnsi="Times New Roman" w:cs="Times New Roman"/>
          <w:sz w:val="24"/>
          <w:szCs w:val="24"/>
        </w:rPr>
        <w:t xml:space="preserve"> and </w:t>
      </w:r>
      <w:r w:rsidRPr="00FA16B8">
        <w:rPr>
          <w:rFonts w:ascii="Times New Roman" w:hAnsi="Times New Roman" w:cs="Times New Roman"/>
          <w:i/>
          <w:iCs/>
          <w:sz w:val="24"/>
          <w:szCs w:val="24"/>
        </w:rPr>
        <w:t>b</w:t>
      </w:r>
      <w:r w:rsidR="00E61BB3">
        <w:rPr>
          <w:rFonts w:ascii="Times New Roman" w:hAnsi="Times New Roman" w:cs="Times New Roman"/>
          <w:sz w:val="24"/>
          <w:szCs w:val="24"/>
        </w:rPr>
        <w:t xml:space="preserve"> (which here can be unequal)</w:t>
      </w:r>
      <w:r>
        <w:rPr>
          <w:rFonts w:ascii="Times New Roman" w:hAnsi="Times New Roman" w:cs="Times New Roman"/>
          <w:sz w:val="24"/>
          <w:szCs w:val="24"/>
        </w:rPr>
        <w:t xml:space="preserve">, for </w:t>
      </w:r>
      <w:r w:rsidR="00E61BB3" w:rsidRPr="00E61BB3">
        <w:rPr>
          <w:rFonts w:ascii="Times New Roman" w:hAnsi="Times New Roman" w:cs="Times New Roman"/>
          <w:i/>
          <w:iCs/>
          <w:sz w:val="24"/>
          <w:szCs w:val="24"/>
        </w:rPr>
        <w:t>n</w:t>
      </w:r>
      <w:r w:rsidR="00E61BB3">
        <w:rPr>
          <w:rFonts w:ascii="Times New Roman" w:hAnsi="Times New Roman" w:cs="Times New Roman"/>
          <w:sz w:val="24"/>
          <w:szCs w:val="24"/>
        </w:rPr>
        <w:t xml:space="preserve"> = 50 and </w:t>
      </w:r>
      <w:r>
        <w:rPr>
          <w:rFonts w:ascii="Times New Roman" w:hAnsi="Times New Roman" w:cs="Times New Roman"/>
          <w:sz w:val="24"/>
          <w:szCs w:val="24"/>
        </w:rPr>
        <w:t xml:space="preserve">three values of </w:t>
      </w:r>
      <w:r w:rsidRPr="00FA16B8">
        <w:rPr>
          <w:rFonts w:ascii="Times New Roman" w:hAnsi="Times New Roman" w:cs="Times New Roman"/>
          <w:i/>
          <w:iCs/>
          <w:sz w:val="24"/>
          <w:szCs w:val="24"/>
        </w:rPr>
        <w:t>ρ</w:t>
      </w:r>
      <w:r>
        <w:rPr>
          <w:rFonts w:ascii="Times New Roman" w:hAnsi="Times New Roman" w:cs="Times New Roman"/>
          <w:sz w:val="24"/>
          <w:szCs w:val="24"/>
        </w:rPr>
        <w:t xml:space="preserve"> is shown in Table 3.</w:t>
      </w:r>
      <w:r w:rsidR="00E61BB3">
        <w:rPr>
          <w:rFonts w:ascii="Times New Roman" w:hAnsi="Times New Roman" w:cs="Times New Roman"/>
          <w:sz w:val="24"/>
          <w:szCs w:val="24"/>
        </w:rPr>
        <w:t xml:space="preserve">  This table further illustrates he importance of the autocorrelation in determining design sensitivity.  The table shows that design sensitivity can be increased by adding additional timepoints to the time series.  For example, if </w:t>
      </w:r>
      <w:r w:rsidR="00E61BB3" w:rsidRPr="00FA16B8">
        <w:rPr>
          <w:rFonts w:ascii="Times New Roman" w:hAnsi="Times New Roman" w:cs="Times New Roman"/>
          <w:i/>
          <w:iCs/>
          <w:sz w:val="24"/>
          <w:szCs w:val="24"/>
        </w:rPr>
        <w:t>ρ</w:t>
      </w:r>
      <w:r w:rsidR="00E61BB3">
        <w:rPr>
          <w:rFonts w:ascii="Times New Roman" w:hAnsi="Times New Roman" w:cs="Times New Roman"/>
          <w:sz w:val="24"/>
          <w:szCs w:val="24"/>
        </w:rPr>
        <w:t xml:space="preserve"> = 0.5, the MDES when </w:t>
      </w:r>
      <w:r w:rsidR="00E61BB3" w:rsidRPr="00E61BB3">
        <w:rPr>
          <w:rFonts w:ascii="Times New Roman" w:hAnsi="Times New Roman" w:cs="Times New Roman"/>
          <w:i/>
          <w:iCs/>
          <w:sz w:val="24"/>
          <w:szCs w:val="24"/>
        </w:rPr>
        <w:t>a = b</w:t>
      </w:r>
      <w:r w:rsidR="00E61BB3">
        <w:rPr>
          <w:rFonts w:ascii="Times New Roman" w:hAnsi="Times New Roman" w:cs="Times New Roman"/>
          <w:sz w:val="24"/>
          <w:szCs w:val="24"/>
        </w:rPr>
        <w:t xml:space="preserve"> = 3 is 0.61, but the MDES can be reduced to 0.51 if </w:t>
      </w:r>
      <w:r w:rsidR="00E61BB3" w:rsidRPr="00E61BB3">
        <w:rPr>
          <w:rFonts w:ascii="Times New Roman" w:hAnsi="Times New Roman" w:cs="Times New Roman"/>
          <w:i/>
          <w:iCs/>
          <w:sz w:val="24"/>
          <w:szCs w:val="24"/>
        </w:rPr>
        <w:t>a</w:t>
      </w:r>
      <w:r w:rsidR="00E61BB3">
        <w:rPr>
          <w:rFonts w:ascii="Times New Roman" w:hAnsi="Times New Roman" w:cs="Times New Roman"/>
          <w:sz w:val="24"/>
          <w:szCs w:val="24"/>
        </w:rPr>
        <w:t xml:space="preserve"> = 3 and </w:t>
      </w:r>
      <w:r w:rsidR="00E61BB3" w:rsidRPr="00E61BB3">
        <w:rPr>
          <w:rFonts w:ascii="Times New Roman" w:hAnsi="Times New Roman" w:cs="Times New Roman"/>
          <w:i/>
          <w:iCs/>
          <w:sz w:val="24"/>
          <w:szCs w:val="24"/>
        </w:rPr>
        <w:t>b</w:t>
      </w:r>
      <w:r w:rsidR="00E61BB3">
        <w:rPr>
          <w:rFonts w:ascii="Times New Roman" w:hAnsi="Times New Roman" w:cs="Times New Roman"/>
          <w:sz w:val="24"/>
          <w:szCs w:val="24"/>
        </w:rPr>
        <w:t xml:space="preserve"> = 6, and reduced further to 0.47 if </w:t>
      </w:r>
      <w:r w:rsidR="00E61BB3" w:rsidRPr="00E61BB3">
        <w:rPr>
          <w:rFonts w:ascii="Times New Roman" w:hAnsi="Times New Roman" w:cs="Times New Roman"/>
          <w:i/>
          <w:iCs/>
          <w:sz w:val="24"/>
          <w:szCs w:val="24"/>
        </w:rPr>
        <w:t>a</w:t>
      </w:r>
      <w:r w:rsidR="00E61BB3">
        <w:rPr>
          <w:rFonts w:ascii="Times New Roman" w:hAnsi="Times New Roman" w:cs="Times New Roman"/>
          <w:sz w:val="24"/>
          <w:szCs w:val="24"/>
        </w:rPr>
        <w:t xml:space="preserve"> = 3 and </w:t>
      </w:r>
      <w:r w:rsidR="00E61BB3" w:rsidRPr="00E61BB3">
        <w:rPr>
          <w:rFonts w:ascii="Times New Roman" w:hAnsi="Times New Roman" w:cs="Times New Roman"/>
          <w:i/>
          <w:iCs/>
          <w:sz w:val="24"/>
          <w:szCs w:val="24"/>
        </w:rPr>
        <w:t>b</w:t>
      </w:r>
      <w:r w:rsidR="00E61BB3">
        <w:rPr>
          <w:rFonts w:ascii="Times New Roman" w:hAnsi="Times New Roman" w:cs="Times New Roman"/>
          <w:sz w:val="24"/>
          <w:szCs w:val="24"/>
        </w:rPr>
        <w:t xml:space="preserve"> = 9.  Because </w:t>
      </w:r>
      <w:r w:rsidR="008460E0">
        <w:rPr>
          <w:rFonts w:ascii="Times New Roman" w:hAnsi="Times New Roman" w:cs="Times New Roman"/>
          <w:sz w:val="24"/>
          <w:szCs w:val="24"/>
        </w:rPr>
        <w:t xml:space="preserve">the MDES values depend on n, and table 3 is specific to </w:t>
      </w:r>
      <w:r w:rsidR="008460E0" w:rsidRPr="008460E0">
        <w:rPr>
          <w:rFonts w:ascii="Times New Roman" w:hAnsi="Times New Roman" w:cs="Times New Roman"/>
          <w:i/>
          <w:iCs/>
          <w:sz w:val="24"/>
          <w:szCs w:val="24"/>
        </w:rPr>
        <w:t>n</w:t>
      </w:r>
      <w:r w:rsidR="008460E0">
        <w:rPr>
          <w:rFonts w:ascii="Times New Roman" w:hAnsi="Times New Roman" w:cs="Times New Roman"/>
          <w:sz w:val="24"/>
          <w:szCs w:val="24"/>
        </w:rPr>
        <w:t xml:space="preserve"> = 50, additional tables corresponding to Table 3, but based on </w:t>
      </w:r>
      <w:r w:rsidR="008460E0" w:rsidRPr="008460E0">
        <w:rPr>
          <w:rFonts w:ascii="Times New Roman" w:hAnsi="Times New Roman" w:cs="Times New Roman"/>
          <w:i/>
          <w:iCs/>
          <w:sz w:val="24"/>
          <w:szCs w:val="24"/>
        </w:rPr>
        <w:t>n</w:t>
      </w:r>
      <w:r w:rsidR="008460E0">
        <w:rPr>
          <w:rFonts w:ascii="Times New Roman" w:hAnsi="Times New Roman" w:cs="Times New Roman"/>
          <w:sz w:val="24"/>
          <w:szCs w:val="24"/>
        </w:rPr>
        <w:t xml:space="preserve"> = 25, </w:t>
      </w:r>
      <w:r w:rsidR="008460E0" w:rsidRPr="008460E0">
        <w:rPr>
          <w:rFonts w:ascii="Times New Roman" w:hAnsi="Times New Roman" w:cs="Times New Roman"/>
          <w:i/>
          <w:iCs/>
          <w:sz w:val="24"/>
          <w:szCs w:val="24"/>
        </w:rPr>
        <w:t>n</w:t>
      </w:r>
      <w:r w:rsidR="008460E0">
        <w:rPr>
          <w:rFonts w:ascii="Times New Roman" w:hAnsi="Times New Roman" w:cs="Times New Roman"/>
          <w:sz w:val="24"/>
          <w:szCs w:val="24"/>
        </w:rPr>
        <w:t xml:space="preserve"> = 75, and </w:t>
      </w:r>
      <w:r w:rsidR="008460E0" w:rsidRPr="008460E0">
        <w:rPr>
          <w:rFonts w:ascii="Times New Roman" w:hAnsi="Times New Roman" w:cs="Times New Roman"/>
          <w:i/>
          <w:iCs/>
          <w:sz w:val="24"/>
          <w:szCs w:val="24"/>
        </w:rPr>
        <w:t>n</w:t>
      </w:r>
      <w:r w:rsidR="008460E0">
        <w:rPr>
          <w:rFonts w:ascii="Times New Roman" w:hAnsi="Times New Roman" w:cs="Times New Roman"/>
          <w:sz w:val="24"/>
          <w:szCs w:val="24"/>
        </w:rPr>
        <w:t xml:space="preserve"> = 100 are provided in the appendix to this chapter.  </w:t>
      </w:r>
    </w:p>
    <w:p w14:paraId="240D3C19" w14:textId="2AC7575C" w:rsidR="00A13861" w:rsidRDefault="00A13861" w:rsidP="009A09ED">
      <w:pPr>
        <w:spacing w:after="0"/>
        <w:rPr>
          <w:rFonts w:ascii="Times New Roman" w:hAnsi="Times New Roman" w:cs="Times New Roman"/>
          <w:sz w:val="24"/>
          <w:szCs w:val="24"/>
        </w:rPr>
      </w:pPr>
    </w:p>
    <w:p w14:paraId="3C6F3AD1" w14:textId="1609C587" w:rsidR="00A13861" w:rsidRPr="00A13861" w:rsidRDefault="00A13861" w:rsidP="009A09ED">
      <w:pPr>
        <w:spacing w:after="0"/>
        <w:rPr>
          <w:rFonts w:ascii="Times New Roman" w:hAnsi="Times New Roman" w:cs="Times New Roman"/>
          <w:b/>
          <w:bCs/>
          <w:sz w:val="24"/>
          <w:szCs w:val="24"/>
        </w:rPr>
      </w:pPr>
      <w:r w:rsidRPr="00A13861">
        <w:rPr>
          <w:rFonts w:ascii="Times New Roman" w:hAnsi="Times New Roman" w:cs="Times New Roman"/>
          <w:b/>
          <w:bCs/>
          <w:sz w:val="24"/>
          <w:szCs w:val="24"/>
        </w:rPr>
        <w:t>Examples</w:t>
      </w:r>
    </w:p>
    <w:p w14:paraId="0FEB860A" w14:textId="5981F7BC" w:rsidR="00A13861" w:rsidRDefault="00A13861" w:rsidP="009A09ED">
      <w:pPr>
        <w:spacing w:after="0"/>
        <w:rPr>
          <w:rFonts w:ascii="Times New Roman" w:hAnsi="Times New Roman" w:cs="Times New Roman"/>
          <w:sz w:val="24"/>
          <w:szCs w:val="24"/>
        </w:rPr>
      </w:pPr>
    </w:p>
    <w:p w14:paraId="6A09D9C9" w14:textId="16F4E2D7" w:rsidR="00A13861" w:rsidRDefault="00A13861" w:rsidP="009A09ED">
      <w:pPr>
        <w:spacing w:after="0"/>
        <w:rPr>
          <w:rFonts w:ascii="Times New Roman" w:hAnsi="Times New Roman" w:cs="Times New Roman"/>
          <w:sz w:val="24"/>
          <w:szCs w:val="24"/>
        </w:rPr>
      </w:pPr>
    </w:p>
    <w:p w14:paraId="4BAF1E62" w14:textId="591C2516" w:rsidR="00A13861" w:rsidRDefault="00A13861" w:rsidP="009A09ED">
      <w:pPr>
        <w:spacing w:after="0"/>
        <w:rPr>
          <w:rFonts w:ascii="Times New Roman" w:hAnsi="Times New Roman" w:cs="Times New Roman"/>
          <w:sz w:val="24"/>
          <w:szCs w:val="24"/>
        </w:rPr>
      </w:pPr>
      <w:r w:rsidRPr="00A13861">
        <w:rPr>
          <w:rFonts w:ascii="Times New Roman" w:hAnsi="Times New Roman" w:cs="Times New Roman"/>
          <w:b/>
          <w:bCs/>
          <w:sz w:val="24"/>
          <w:szCs w:val="24"/>
        </w:rPr>
        <w:t>Conclusions</w:t>
      </w:r>
    </w:p>
    <w:p w14:paraId="27C7AEA9" w14:textId="328451ED" w:rsidR="00A13861" w:rsidRDefault="00A13861" w:rsidP="009A09ED">
      <w:pPr>
        <w:spacing w:after="0"/>
        <w:rPr>
          <w:rFonts w:ascii="Times New Roman" w:hAnsi="Times New Roman" w:cs="Times New Roman"/>
          <w:sz w:val="24"/>
          <w:szCs w:val="24"/>
        </w:rPr>
      </w:pPr>
    </w:p>
    <w:p w14:paraId="1947C458" w14:textId="7144363D" w:rsidR="00A13861" w:rsidRDefault="00A13861" w:rsidP="009A09ED">
      <w:pPr>
        <w:spacing w:after="0"/>
        <w:rPr>
          <w:rFonts w:ascii="Times New Roman" w:hAnsi="Times New Roman" w:cs="Times New Roman"/>
          <w:sz w:val="24"/>
          <w:szCs w:val="24"/>
        </w:rPr>
      </w:pPr>
    </w:p>
    <w:p w14:paraId="60E1ACEE" w14:textId="4CB42085" w:rsidR="00A13861" w:rsidRDefault="00A13861">
      <w:pPr>
        <w:rPr>
          <w:rFonts w:ascii="Times New Roman" w:hAnsi="Times New Roman" w:cs="Times New Roman"/>
          <w:sz w:val="24"/>
          <w:szCs w:val="24"/>
        </w:rPr>
      </w:pPr>
      <w:r>
        <w:rPr>
          <w:rFonts w:ascii="Times New Roman" w:hAnsi="Times New Roman" w:cs="Times New Roman"/>
          <w:sz w:val="24"/>
          <w:szCs w:val="24"/>
        </w:rPr>
        <w:br w:type="page"/>
      </w:r>
    </w:p>
    <w:p w14:paraId="35506409" w14:textId="55EE6396" w:rsidR="00A13861" w:rsidRPr="00A13861" w:rsidRDefault="00A13861" w:rsidP="009A09ED">
      <w:pPr>
        <w:spacing w:after="0"/>
        <w:rPr>
          <w:rFonts w:ascii="Times New Roman" w:hAnsi="Times New Roman" w:cs="Times New Roman"/>
          <w:b/>
          <w:bCs/>
          <w:sz w:val="24"/>
          <w:szCs w:val="24"/>
        </w:rPr>
      </w:pPr>
      <w:r w:rsidRPr="00A13861">
        <w:rPr>
          <w:rFonts w:ascii="Times New Roman" w:hAnsi="Times New Roman" w:cs="Times New Roman"/>
          <w:b/>
          <w:bCs/>
          <w:sz w:val="24"/>
          <w:szCs w:val="24"/>
        </w:rPr>
        <w:lastRenderedPageBreak/>
        <w:t>References</w:t>
      </w:r>
    </w:p>
    <w:p w14:paraId="356F658F" w14:textId="341E3A5A" w:rsidR="00A13861" w:rsidRPr="00A13861" w:rsidRDefault="00A13861" w:rsidP="009A09ED">
      <w:pPr>
        <w:spacing w:after="0"/>
        <w:rPr>
          <w:rFonts w:ascii="Times New Roman" w:hAnsi="Times New Roman" w:cs="Times New Roman"/>
          <w:sz w:val="24"/>
          <w:szCs w:val="24"/>
        </w:rPr>
      </w:pPr>
      <w:proofErr w:type="spellStart"/>
      <w:r>
        <w:rPr>
          <w:rFonts w:ascii="Times New Roman" w:hAnsi="Times New Roman" w:cs="Times New Roman"/>
          <w:sz w:val="24"/>
          <w:szCs w:val="24"/>
        </w:rPr>
        <w:t>Amemiya</w:t>
      </w:r>
      <w:proofErr w:type="spellEnd"/>
      <w:r>
        <w:rPr>
          <w:rFonts w:ascii="Times New Roman" w:hAnsi="Times New Roman" w:cs="Times New Roman"/>
          <w:sz w:val="24"/>
          <w:szCs w:val="24"/>
        </w:rPr>
        <w:t xml:space="preserve">, T. (1985). </w:t>
      </w:r>
      <w:r w:rsidRPr="00A13861">
        <w:rPr>
          <w:rFonts w:ascii="Times New Roman" w:hAnsi="Times New Roman" w:cs="Times New Roman"/>
          <w:i/>
          <w:iCs/>
          <w:sz w:val="24"/>
          <w:szCs w:val="24"/>
        </w:rPr>
        <w:t>Advanced econometrics.</w:t>
      </w:r>
      <w:r>
        <w:rPr>
          <w:rFonts w:ascii="Times New Roman" w:hAnsi="Times New Roman" w:cs="Times New Roman"/>
          <w:sz w:val="24"/>
          <w:szCs w:val="24"/>
        </w:rPr>
        <w:t xml:space="preserve"> Cambridge, MA: Harvard University Press.</w:t>
      </w:r>
    </w:p>
    <w:sectPr w:rsidR="00A13861" w:rsidRPr="00A13861" w:rsidSect="00002AC8">
      <w:head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EB0AAC" w14:textId="77777777" w:rsidR="00B97439" w:rsidRDefault="00B97439" w:rsidP="00002AC8">
      <w:pPr>
        <w:spacing w:after="0" w:line="240" w:lineRule="auto"/>
      </w:pPr>
      <w:r>
        <w:separator/>
      </w:r>
    </w:p>
  </w:endnote>
  <w:endnote w:type="continuationSeparator" w:id="0">
    <w:p w14:paraId="39E81AA9" w14:textId="77777777" w:rsidR="00B97439" w:rsidRDefault="00B97439" w:rsidP="00002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B2E48B" w14:textId="77777777" w:rsidR="00B97439" w:rsidRDefault="00B97439" w:rsidP="00002AC8">
      <w:pPr>
        <w:spacing w:after="0" w:line="240" w:lineRule="auto"/>
      </w:pPr>
      <w:r>
        <w:separator/>
      </w:r>
    </w:p>
  </w:footnote>
  <w:footnote w:type="continuationSeparator" w:id="0">
    <w:p w14:paraId="71EE343B" w14:textId="77777777" w:rsidR="00B97439" w:rsidRDefault="00B97439" w:rsidP="00002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763EC" w14:textId="54C2848B" w:rsidR="00002AC8" w:rsidRPr="00002AC8" w:rsidRDefault="005B6EBE">
    <w:pPr>
      <w:pStyle w:val="Header"/>
      <w:jc w:val="right"/>
      <w:rPr>
        <w:rFonts w:ascii="Times New Roman" w:hAnsi="Times New Roman" w:cs="Times New Roman"/>
        <w:sz w:val="24"/>
        <w:szCs w:val="24"/>
      </w:rPr>
    </w:pPr>
    <w:r w:rsidRPr="00002AC8">
      <w:rPr>
        <w:rFonts w:ascii="Times New Roman" w:hAnsi="Times New Roman" w:cs="Times New Roman"/>
        <w:sz w:val="24"/>
        <w:szCs w:val="24"/>
      </w:rPr>
      <w:t xml:space="preserve">page </w:t>
    </w:r>
    <w:sdt>
      <w:sdtPr>
        <w:rPr>
          <w:rFonts w:ascii="Times New Roman" w:hAnsi="Times New Roman" w:cs="Times New Roman"/>
          <w:sz w:val="24"/>
          <w:szCs w:val="24"/>
        </w:rPr>
        <w:id w:val="2130737979"/>
        <w:docPartObj>
          <w:docPartGallery w:val="Page Numbers (Top of Page)"/>
          <w:docPartUnique/>
        </w:docPartObj>
      </w:sdtPr>
      <w:sdtEndPr>
        <w:rPr>
          <w:noProof/>
        </w:rPr>
      </w:sdtEndPr>
      <w:sdtContent>
        <w:r w:rsidR="00002AC8" w:rsidRPr="00002AC8">
          <w:rPr>
            <w:rFonts w:ascii="Times New Roman" w:hAnsi="Times New Roman" w:cs="Times New Roman"/>
            <w:sz w:val="24"/>
            <w:szCs w:val="24"/>
          </w:rPr>
          <w:fldChar w:fldCharType="begin"/>
        </w:r>
        <w:r w:rsidR="00002AC8" w:rsidRPr="00002AC8">
          <w:rPr>
            <w:rFonts w:ascii="Times New Roman" w:hAnsi="Times New Roman" w:cs="Times New Roman"/>
            <w:sz w:val="24"/>
            <w:szCs w:val="24"/>
          </w:rPr>
          <w:instrText xml:space="preserve"> PAGE   \* MERGEFORMAT </w:instrText>
        </w:r>
        <w:r w:rsidR="00002AC8" w:rsidRPr="00002AC8">
          <w:rPr>
            <w:rFonts w:ascii="Times New Roman" w:hAnsi="Times New Roman" w:cs="Times New Roman"/>
            <w:sz w:val="24"/>
            <w:szCs w:val="24"/>
          </w:rPr>
          <w:fldChar w:fldCharType="separate"/>
        </w:r>
        <w:r w:rsidR="00002AC8" w:rsidRPr="00002AC8">
          <w:rPr>
            <w:rFonts w:ascii="Times New Roman" w:hAnsi="Times New Roman" w:cs="Times New Roman"/>
            <w:noProof/>
            <w:sz w:val="24"/>
            <w:szCs w:val="24"/>
          </w:rPr>
          <w:t>2</w:t>
        </w:r>
        <w:r w:rsidR="00002AC8" w:rsidRPr="00002AC8">
          <w:rPr>
            <w:rFonts w:ascii="Times New Roman" w:hAnsi="Times New Roman" w:cs="Times New Roman"/>
            <w:noProof/>
            <w:sz w:val="24"/>
            <w:szCs w:val="24"/>
          </w:rPr>
          <w:fldChar w:fldCharType="end"/>
        </w:r>
      </w:sdtContent>
    </w:sdt>
  </w:p>
  <w:p w14:paraId="26EACFA4" w14:textId="5719CFC9" w:rsidR="00002AC8" w:rsidRPr="00002AC8" w:rsidRDefault="00002AC8" w:rsidP="005B6EBE">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ED"/>
    <w:rsid w:val="00002AC8"/>
    <w:rsid w:val="0002215F"/>
    <w:rsid w:val="000641DF"/>
    <w:rsid w:val="000A4B05"/>
    <w:rsid w:val="001978A0"/>
    <w:rsid w:val="0022676D"/>
    <w:rsid w:val="002C4762"/>
    <w:rsid w:val="003E6B42"/>
    <w:rsid w:val="00406570"/>
    <w:rsid w:val="00411F76"/>
    <w:rsid w:val="00524EF6"/>
    <w:rsid w:val="005B6EBE"/>
    <w:rsid w:val="005E764B"/>
    <w:rsid w:val="005E76C5"/>
    <w:rsid w:val="00600474"/>
    <w:rsid w:val="00614776"/>
    <w:rsid w:val="00672094"/>
    <w:rsid w:val="006B312E"/>
    <w:rsid w:val="007565A3"/>
    <w:rsid w:val="00771DE5"/>
    <w:rsid w:val="007759F4"/>
    <w:rsid w:val="007E1086"/>
    <w:rsid w:val="007F59B4"/>
    <w:rsid w:val="0081160D"/>
    <w:rsid w:val="008460E0"/>
    <w:rsid w:val="008E728B"/>
    <w:rsid w:val="00932892"/>
    <w:rsid w:val="00947767"/>
    <w:rsid w:val="009A09ED"/>
    <w:rsid w:val="00A13861"/>
    <w:rsid w:val="00A766C1"/>
    <w:rsid w:val="00B97439"/>
    <w:rsid w:val="00BE755C"/>
    <w:rsid w:val="00BF3F2F"/>
    <w:rsid w:val="00C41EDD"/>
    <w:rsid w:val="00C720C3"/>
    <w:rsid w:val="00CD45B1"/>
    <w:rsid w:val="00D935B4"/>
    <w:rsid w:val="00DF5214"/>
    <w:rsid w:val="00E61BB3"/>
    <w:rsid w:val="00F76D3F"/>
    <w:rsid w:val="00F82476"/>
    <w:rsid w:val="00FA1250"/>
    <w:rsid w:val="00FA16B8"/>
    <w:rsid w:val="00FC4ADB"/>
    <w:rsid w:val="00FD3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B1A9"/>
  <w15:chartTrackingRefBased/>
  <w15:docId w15:val="{CE905801-F8D3-41D5-8062-709D77E8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5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2A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AC8"/>
  </w:style>
  <w:style w:type="paragraph" w:styleId="Footer">
    <w:name w:val="footer"/>
    <w:basedOn w:val="Normal"/>
    <w:link w:val="FooterChar"/>
    <w:uiPriority w:val="99"/>
    <w:unhideWhenUsed/>
    <w:rsid w:val="00002A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webSettings" Target="webSettings.xml"/><Relationship Id="rId21" Type="http://schemas.openxmlformats.org/officeDocument/2006/relationships/oleObject" Target="embeddings/oleObject8.bin"/><Relationship Id="rId34"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8"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7</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5</cp:revision>
  <dcterms:created xsi:type="dcterms:W3CDTF">2021-01-03T20:27:00Z</dcterms:created>
  <dcterms:modified xsi:type="dcterms:W3CDTF">2021-01-07T20:20:00Z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