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9BAB9C1" w14:textId="77777777" w:rsidR="008416B7" w:rsidRDefault="008416B7" w:rsidP="00742E51">
      <w:pPr>
        <w:spacing w:after="0"/>
        <w:jc w:val="center"/>
        <w:rPr>
          <w:rFonts w:ascii="Times New Roman" w:hAnsi="Times New Roman" w:cs="Times New Roman"/>
          <w:b/>
          <w:bCs/>
          <w:sz w:val="24"/>
          <w:szCs w:val="24"/>
        </w:rPr>
      </w:pPr>
      <w:r>
        <w:rPr>
          <w:rFonts w:ascii="Times New Roman" w:hAnsi="Times New Roman" w:cs="Times New Roman"/>
          <w:b/>
          <w:bCs/>
          <w:sz w:val="24"/>
          <w:szCs w:val="24"/>
        </w:rPr>
        <w:t>Chapter 8</w:t>
      </w:r>
    </w:p>
    <w:p w14:paraId="6731BE38" w14:textId="2175A800" w:rsidR="00742E51" w:rsidRPr="00920372" w:rsidRDefault="00825FA0" w:rsidP="00742E51">
      <w:pPr>
        <w:spacing w:after="0"/>
        <w:jc w:val="center"/>
        <w:rPr>
          <w:rFonts w:ascii="Times New Roman" w:hAnsi="Times New Roman" w:cs="Times New Roman"/>
          <w:b/>
          <w:bCs/>
          <w:sz w:val="24"/>
          <w:szCs w:val="24"/>
        </w:rPr>
      </w:pPr>
      <w:r>
        <w:rPr>
          <w:rFonts w:ascii="Times New Roman" w:hAnsi="Times New Roman" w:cs="Times New Roman"/>
          <w:b/>
          <w:bCs/>
          <w:sz w:val="24"/>
          <w:szCs w:val="24"/>
        </w:rPr>
        <w:t xml:space="preserve">Cluster </w:t>
      </w:r>
      <w:r w:rsidR="00920372" w:rsidRPr="00920372">
        <w:rPr>
          <w:rFonts w:ascii="Times New Roman" w:hAnsi="Times New Roman" w:cs="Times New Roman"/>
          <w:b/>
          <w:bCs/>
          <w:sz w:val="24"/>
          <w:szCs w:val="24"/>
        </w:rPr>
        <w:t xml:space="preserve">Randomized </w:t>
      </w:r>
      <w:r>
        <w:rPr>
          <w:rFonts w:ascii="Times New Roman" w:hAnsi="Times New Roman" w:cs="Times New Roman"/>
          <w:b/>
          <w:bCs/>
          <w:sz w:val="24"/>
          <w:szCs w:val="24"/>
        </w:rPr>
        <w:t>Trials</w:t>
      </w:r>
    </w:p>
    <w:p w14:paraId="2540A984" w14:textId="7ED43C89" w:rsidR="00920372" w:rsidRDefault="00920372" w:rsidP="00742E51">
      <w:pPr>
        <w:spacing w:after="0"/>
        <w:rPr>
          <w:rFonts w:ascii="Times New Roman" w:hAnsi="Times New Roman" w:cs="Times New Roman"/>
          <w:sz w:val="24"/>
          <w:szCs w:val="24"/>
        </w:rPr>
      </w:pPr>
    </w:p>
    <w:p w14:paraId="784D9130" w14:textId="7E52687A" w:rsidR="00920372" w:rsidRDefault="00920372" w:rsidP="00742E51">
      <w:pPr>
        <w:spacing w:after="0"/>
        <w:rPr>
          <w:rFonts w:ascii="Times New Roman" w:hAnsi="Times New Roman" w:cs="Times New Roman"/>
          <w:sz w:val="24"/>
          <w:szCs w:val="24"/>
        </w:rPr>
      </w:pPr>
    </w:p>
    <w:p w14:paraId="37F47311" w14:textId="27F6A99C" w:rsidR="004D1B91" w:rsidRPr="00BE04A5" w:rsidRDefault="004D1B91" w:rsidP="00742E51">
      <w:pPr>
        <w:spacing w:after="0" w:line="240" w:lineRule="auto"/>
        <w:jc w:val="center"/>
        <w:rPr>
          <w:rFonts w:ascii="Times New Roman" w:hAnsi="Times New Roman" w:cs="Times New Roman"/>
          <w:b/>
          <w:bCs/>
          <w:sz w:val="24"/>
          <w:szCs w:val="24"/>
        </w:rPr>
      </w:pPr>
      <w:r w:rsidRPr="00BE04A5">
        <w:rPr>
          <w:rFonts w:ascii="Times New Roman" w:hAnsi="Times New Roman" w:cs="Times New Roman"/>
          <w:b/>
          <w:bCs/>
          <w:sz w:val="24"/>
          <w:szCs w:val="24"/>
        </w:rPr>
        <w:t xml:space="preserve">The </w:t>
      </w:r>
      <w:r w:rsidR="00DC7B15">
        <w:rPr>
          <w:rFonts w:ascii="Times New Roman" w:hAnsi="Times New Roman" w:cs="Times New Roman"/>
          <w:b/>
          <w:bCs/>
          <w:sz w:val="24"/>
          <w:szCs w:val="24"/>
        </w:rPr>
        <w:t xml:space="preserve">Cluster </w:t>
      </w:r>
      <w:r w:rsidRPr="00BE04A5">
        <w:rPr>
          <w:rFonts w:ascii="Times New Roman" w:hAnsi="Times New Roman" w:cs="Times New Roman"/>
          <w:b/>
          <w:bCs/>
          <w:sz w:val="24"/>
          <w:szCs w:val="24"/>
        </w:rPr>
        <w:t>Randomized Design</w:t>
      </w:r>
      <w:r>
        <w:rPr>
          <w:rFonts w:ascii="Times New Roman" w:hAnsi="Times New Roman" w:cs="Times New Roman"/>
          <w:b/>
          <w:bCs/>
          <w:sz w:val="24"/>
          <w:szCs w:val="24"/>
        </w:rPr>
        <w:t xml:space="preserve"> </w:t>
      </w:r>
    </w:p>
    <w:p w14:paraId="33BD7A5B" w14:textId="04FEE141" w:rsidR="00943948" w:rsidRDefault="004D1B91" w:rsidP="00742E51">
      <w:pPr>
        <w:spacing w:after="0" w:line="240" w:lineRule="auto"/>
        <w:rPr>
          <w:rFonts w:ascii="Times New Roman" w:hAnsi="Times New Roman" w:cs="Times New Roman"/>
          <w:sz w:val="24"/>
          <w:szCs w:val="24"/>
        </w:rPr>
      </w:pPr>
      <w:r>
        <w:rPr>
          <w:rFonts w:ascii="Times New Roman" w:hAnsi="Times New Roman" w:cs="Times New Roman"/>
          <w:sz w:val="24"/>
          <w:szCs w:val="24"/>
        </w:rPr>
        <w:tab/>
        <w:t>The hierarchical or cluster randomized design (which assigns all individuals within a block or cluster to the same treatment)</w:t>
      </w:r>
      <w:r w:rsidR="00DC7B15">
        <w:rPr>
          <w:rFonts w:ascii="Times New Roman" w:hAnsi="Times New Roman" w:cs="Times New Roman"/>
          <w:sz w:val="24"/>
          <w:szCs w:val="24"/>
        </w:rPr>
        <w:t>.</w:t>
      </w:r>
      <w:r>
        <w:rPr>
          <w:rFonts w:ascii="Times New Roman" w:hAnsi="Times New Roman" w:cs="Times New Roman"/>
          <w:sz w:val="24"/>
          <w:szCs w:val="24"/>
        </w:rPr>
        <w:t xml:space="preserve"> </w:t>
      </w:r>
      <w:r w:rsidR="00DC7B15">
        <w:rPr>
          <w:rFonts w:ascii="Times New Roman" w:hAnsi="Times New Roman" w:cs="Times New Roman"/>
          <w:sz w:val="24"/>
          <w:szCs w:val="24"/>
        </w:rPr>
        <w:t xml:space="preserve"> </w:t>
      </w:r>
      <w:r w:rsidR="00943948">
        <w:rPr>
          <w:rFonts w:ascii="Times New Roman" w:hAnsi="Times New Roman" w:cs="Times New Roman"/>
          <w:sz w:val="24"/>
          <w:szCs w:val="24"/>
        </w:rPr>
        <w:t xml:space="preserve">In the terminology of experimental design, blocks </w:t>
      </w:r>
      <w:r w:rsidR="00DC7B15">
        <w:rPr>
          <w:rFonts w:ascii="Times New Roman" w:hAnsi="Times New Roman" w:cs="Times New Roman"/>
          <w:sz w:val="24"/>
          <w:szCs w:val="24"/>
        </w:rPr>
        <w:t xml:space="preserve">or clusters </w:t>
      </w:r>
      <w:r w:rsidR="00943948">
        <w:rPr>
          <w:rFonts w:ascii="Times New Roman" w:hAnsi="Times New Roman" w:cs="Times New Roman"/>
          <w:sz w:val="24"/>
          <w:szCs w:val="24"/>
        </w:rPr>
        <w:t>a</w:t>
      </w:r>
      <w:r w:rsidR="00641759">
        <w:rPr>
          <w:rFonts w:ascii="Times New Roman" w:hAnsi="Times New Roman" w:cs="Times New Roman"/>
          <w:sz w:val="24"/>
          <w:szCs w:val="24"/>
        </w:rPr>
        <w:t>r</w:t>
      </w:r>
      <w:r w:rsidR="00943948">
        <w:rPr>
          <w:rFonts w:ascii="Times New Roman" w:hAnsi="Times New Roman" w:cs="Times New Roman"/>
          <w:sz w:val="24"/>
          <w:szCs w:val="24"/>
        </w:rPr>
        <w:t xml:space="preserve">e </w:t>
      </w:r>
      <w:r w:rsidR="00DC7B15">
        <w:rPr>
          <w:rFonts w:ascii="Times New Roman" w:hAnsi="Times New Roman" w:cs="Times New Roman"/>
          <w:sz w:val="24"/>
          <w:szCs w:val="24"/>
        </w:rPr>
        <w:t>nested</w:t>
      </w:r>
      <w:r w:rsidR="00943948">
        <w:rPr>
          <w:rFonts w:ascii="Times New Roman" w:hAnsi="Times New Roman" w:cs="Times New Roman"/>
          <w:sz w:val="24"/>
          <w:szCs w:val="24"/>
        </w:rPr>
        <w:t xml:space="preserve"> with</w:t>
      </w:r>
      <w:r w:rsidR="00DC7B15">
        <w:rPr>
          <w:rFonts w:ascii="Times New Roman" w:hAnsi="Times New Roman" w:cs="Times New Roman"/>
          <w:sz w:val="24"/>
          <w:szCs w:val="24"/>
        </w:rPr>
        <w:t>in</w:t>
      </w:r>
      <w:r w:rsidR="00943948">
        <w:rPr>
          <w:rFonts w:ascii="Times New Roman" w:hAnsi="Times New Roman" w:cs="Times New Roman"/>
          <w:sz w:val="24"/>
          <w:szCs w:val="24"/>
        </w:rPr>
        <w:t xml:space="preserve"> treatments </w:t>
      </w:r>
      <w:r w:rsidR="009236F1">
        <w:rPr>
          <w:rFonts w:ascii="Times New Roman" w:hAnsi="Times New Roman" w:cs="Times New Roman"/>
          <w:sz w:val="24"/>
          <w:szCs w:val="24"/>
        </w:rPr>
        <w:t>(see, e.g., Kirk, 1995</w:t>
      </w:r>
      <w:r w:rsidR="00DC7B15">
        <w:rPr>
          <w:rFonts w:ascii="Times New Roman" w:hAnsi="Times New Roman" w:cs="Times New Roman"/>
          <w:sz w:val="24"/>
          <w:szCs w:val="24"/>
        </w:rPr>
        <w:t xml:space="preserve">).    </w:t>
      </w:r>
    </w:p>
    <w:p w14:paraId="4E78A5F8" w14:textId="4CADFEF8" w:rsidR="00CB615D" w:rsidRDefault="009236F1" w:rsidP="00020037">
      <w:pPr>
        <w:spacing w:after="0" w:line="240" w:lineRule="auto"/>
        <w:rPr>
          <w:rFonts w:ascii="Times New Roman" w:hAnsi="Times New Roman" w:cs="Times New Roman"/>
          <w:sz w:val="24"/>
          <w:szCs w:val="24"/>
        </w:rPr>
      </w:pPr>
      <w:r>
        <w:rPr>
          <w:rFonts w:ascii="Times New Roman" w:hAnsi="Times New Roman" w:cs="Times New Roman"/>
          <w:sz w:val="24"/>
          <w:szCs w:val="24"/>
        </w:rPr>
        <w:tab/>
        <w:t>This design arises, for example, when schools are blocks</w:t>
      </w:r>
      <w:r w:rsidR="00DC7B15">
        <w:rPr>
          <w:rFonts w:ascii="Times New Roman" w:hAnsi="Times New Roman" w:cs="Times New Roman"/>
          <w:sz w:val="24"/>
          <w:szCs w:val="24"/>
        </w:rPr>
        <w:t xml:space="preserve"> </w:t>
      </w:r>
      <w:r>
        <w:rPr>
          <w:rFonts w:ascii="Times New Roman" w:hAnsi="Times New Roman" w:cs="Times New Roman"/>
          <w:sz w:val="24"/>
          <w:szCs w:val="24"/>
        </w:rPr>
        <w:t xml:space="preserve">and entire classrooms (all the individuals within a classroom) are assigned to the same treatment.  One can conceive the sampling of individuals as </w:t>
      </w:r>
      <w:r w:rsidR="00641759">
        <w:rPr>
          <w:rFonts w:ascii="Times New Roman" w:hAnsi="Times New Roman" w:cs="Times New Roman"/>
          <w:sz w:val="24"/>
          <w:szCs w:val="24"/>
        </w:rPr>
        <w:t xml:space="preserve">a </w:t>
      </w:r>
      <w:r w:rsidR="00DC7B15">
        <w:rPr>
          <w:rFonts w:ascii="Times New Roman" w:hAnsi="Times New Roman" w:cs="Times New Roman"/>
          <w:sz w:val="24"/>
          <w:szCs w:val="24"/>
        </w:rPr>
        <w:t>two</w:t>
      </w:r>
      <w:r w:rsidR="00641759">
        <w:rPr>
          <w:rFonts w:ascii="Times New Roman" w:hAnsi="Times New Roman" w:cs="Times New Roman"/>
          <w:sz w:val="24"/>
          <w:szCs w:val="24"/>
        </w:rPr>
        <w:t>-stage cluster sample</w:t>
      </w:r>
      <w:r w:rsidR="00DC7B15">
        <w:rPr>
          <w:rFonts w:ascii="Times New Roman" w:hAnsi="Times New Roman" w:cs="Times New Roman"/>
          <w:sz w:val="24"/>
          <w:szCs w:val="24"/>
        </w:rPr>
        <w:t xml:space="preserve">.  </w:t>
      </w:r>
      <w:r w:rsidR="00020037">
        <w:rPr>
          <w:rFonts w:ascii="Times New Roman" w:hAnsi="Times New Roman" w:cs="Times New Roman"/>
          <w:sz w:val="24"/>
          <w:szCs w:val="24"/>
        </w:rPr>
        <w:t>C</w:t>
      </w:r>
      <w:r w:rsidR="00641759">
        <w:rPr>
          <w:rFonts w:ascii="Times New Roman" w:hAnsi="Times New Roman" w:cs="Times New Roman"/>
          <w:sz w:val="24"/>
          <w:szCs w:val="24"/>
        </w:rPr>
        <w:t xml:space="preserve">lusters (e.g., </w:t>
      </w:r>
      <w:r w:rsidR="00020037">
        <w:rPr>
          <w:rFonts w:ascii="Times New Roman" w:hAnsi="Times New Roman" w:cs="Times New Roman"/>
          <w:sz w:val="24"/>
          <w:szCs w:val="24"/>
        </w:rPr>
        <w:t>schools</w:t>
      </w:r>
      <w:r w:rsidR="00641759">
        <w:rPr>
          <w:rFonts w:ascii="Times New Roman" w:hAnsi="Times New Roman" w:cs="Times New Roman"/>
          <w:sz w:val="24"/>
          <w:szCs w:val="24"/>
        </w:rPr>
        <w:t>) are considered to have random effects.</w:t>
      </w:r>
      <w:r w:rsidR="00D33CFE">
        <w:rPr>
          <w:rFonts w:ascii="Times New Roman" w:hAnsi="Times New Roman" w:cs="Times New Roman"/>
          <w:sz w:val="24"/>
          <w:szCs w:val="24"/>
        </w:rPr>
        <w:t xml:space="preserve">  This idea might seem counterintuitive, particularly if </w:t>
      </w:r>
      <w:proofErr w:type="gramStart"/>
      <w:r w:rsidR="00D33CFE">
        <w:rPr>
          <w:rFonts w:ascii="Times New Roman" w:hAnsi="Times New Roman" w:cs="Times New Roman"/>
          <w:sz w:val="24"/>
          <w:szCs w:val="24"/>
        </w:rPr>
        <w:t>all of</w:t>
      </w:r>
      <w:proofErr w:type="gramEnd"/>
      <w:r w:rsidR="00D33CFE">
        <w:rPr>
          <w:rFonts w:ascii="Times New Roman" w:hAnsi="Times New Roman" w:cs="Times New Roman"/>
          <w:sz w:val="24"/>
          <w:szCs w:val="24"/>
        </w:rPr>
        <w:t xml:space="preserve"> </w:t>
      </w:r>
      <w:r w:rsidR="005669BF">
        <w:rPr>
          <w:rFonts w:ascii="Times New Roman" w:hAnsi="Times New Roman" w:cs="Times New Roman"/>
          <w:sz w:val="24"/>
          <w:szCs w:val="24"/>
        </w:rPr>
        <w:t>t</w:t>
      </w:r>
      <w:r w:rsidR="00D33CFE">
        <w:rPr>
          <w:rFonts w:ascii="Times New Roman" w:hAnsi="Times New Roman" w:cs="Times New Roman"/>
          <w:sz w:val="24"/>
          <w:szCs w:val="24"/>
        </w:rPr>
        <w:t xml:space="preserve">he </w:t>
      </w:r>
      <w:r w:rsidR="00020037">
        <w:rPr>
          <w:rFonts w:ascii="Times New Roman" w:hAnsi="Times New Roman" w:cs="Times New Roman"/>
          <w:sz w:val="24"/>
          <w:szCs w:val="24"/>
        </w:rPr>
        <w:t>schools</w:t>
      </w:r>
      <w:r w:rsidR="00D33CFE">
        <w:rPr>
          <w:rFonts w:ascii="Times New Roman" w:hAnsi="Times New Roman" w:cs="Times New Roman"/>
          <w:sz w:val="24"/>
          <w:szCs w:val="24"/>
        </w:rPr>
        <w:t xml:space="preserve"> within a </w:t>
      </w:r>
      <w:r w:rsidR="00020037">
        <w:rPr>
          <w:rFonts w:ascii="Times New Roman" w:hAnsi="Times New Roman" w:cs="Times New Roman"/>
          <w:sz w:val="24"/>
          <w:szCs w:val="24"/>
        </w:rPr>
        <w:t>district</w:t>
      </w:r>
      <w:r w:rsidR="00D33CFE">
        <w:rPr>
          <w:rFonts w:ascii="Times New Roman" w:hAnsi="Times New Roman" w:cs="Times New Roman"/>
          <w:sz w:val="24"/>
          <w:szCs w:val="24"/>
        </w:rPr>
        <w:t xml:space="preserve"> are actually </w:t>
      </w:r>
      <w:r w:rsidR="00020037">
        <w:rPr>
          <w:rFonts w:ascii="Times New Roman" w:hAnsi="Times New Roman" w:cs="Times New Roman"/>
          <w:sz w:val="24"/>
          <w:szCs w:val="24"/>
        </w:rPr>
        <w:t>part of the experiment</w:t>
      </w:r>
      <w:r w:rsidR="00D33CFE">
        <w:rPr>
          <w:rFonts w:ascii="Times New Roman" w:hAnsi="Times New Roman" w:cs="Times New Roman"/>
          <w:sz w:val="24"/>
          <w:szCs w:val="24"/>
        </w:rPr>
        <w:t xml:space="preserve">.  </w:t>
      </w:r>
      <w:r w:rsidR="005669BF">
        <w:rPr>
          <w:rFonts w:ascii="Times New Roman" w:hAnsi="Times New Roman" w:cs="Times New Roman"/>
          <w:sz w:val="24"/>
          <w:szCs w:val="24"/>
        </w:rPr>
        <w:t xml:space="preserve">The logic </w:t>
      </w:r>
      <w:r w:rsidR="00020037">
        <w:rPr>
          <w:rFonts w:ascii="Times New Roman" w:hAnsi="Times New Roman" w:cs="Times New Roman"/>
          <w:sz w:val="24"/>
          <w:szCs w:val="24"/>
        </w:rPr>
        <w:t xml:space="preserve">is similar to that of considering students to have random effects, even though we sample all of the students in the school, namely that we wish to make a statistical inference about </w:t>
      </w:r>
      <w:r w:rsidR="005669BF">
        <w:rPr>
          <w:rFonts w:ascii="Times New Roman" w:hAnsi="Times New Roman" w:cs="Times New Roman"/>
          <w:sz w:val="24"/>
          <w:szCs w:val="24"/>
        </w:rPr>
        <w:t xml:space="preserve">the school, not just the </w:t>
      </w:r>
      <w:r w:rsidR="005669BF" w:rsidRPr="005669BF">
        <w:rPr>
          <w:rFonts w:ascii="Times New Roman" w:hAnsi="Times New Roman" w:cs="Times New Roman"/>
          <w:i/>
          <w:iCs/>
          <w:sz w:val="24"/>
          <w:szCs w:val="24"/>
        </w:rPr>
        <w:t>particular students</w:t>
      </w:r>
      <w:r w:rsidR="005669BF">
        <w:rPr>
          <w:rFonts w:ascii="Times New Roman" w:hAnsi="Times New Roman" w:cs="Times New Roman"/>
          <w:sz w:val="24"/>
          <w:szCs w:val="24"/>
        </w:rPr>
        <w:t xml:space="preserve"> that happen to be in the school on this occasion.  In making this inference, we imagine an inference across many samples of students that might have been sampled into the school.  </w:t>
      </w:r>
    </w:p>
    <w:p w14:paraId="168DCC37" w14:textId="66A27DAD" w:rsidR="009236F1" w:rsidRDefault="00020037" w:rsidP="00742E51">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The fact that schools must be considered to have random effects in the cluster randomized design is a weakness in development studies where the inference goal is to determine whether the treatment can have an effect under favorable circumstances.  Other designs (e.g., randomized block designs) can capitalize on their ability to consider schools as having fixed effects to obtain greater design sensitivity f</w:t>
      </w:r>
      <w:r w:rsidR="0083605F">
        <w:rPr>
          <w:rFonts w:ascii="Times New Roman" w:hAnsi="Times New Roman" w:cs="Times New Roman"/>
          <w:sz w:val="24"/>
          <w:szCs w:val="24"/>
        </w:rPr>
        <w:t>o</w:t>
      </w:r>
      <w:r>
        <w:rPr>
          <w:rFonts w:ascii="Times New Roman" w:hAnsi="Times New Roman" w:cs="Times New Roman"/>
          <w:sz w:val="24"/>
          <w:szCs w:val="24"/>
        </w:rPr>
        <w:t xml:space="preserve">r the same sample size.  </w:t>
      </w:r>
      <w:r w:rsidR="0083605F">
        <w:rPr>
          <w:rFonts w:ascii="Times New Roman" w:hAnsi="Times New Roman" w:cs="Times New Roman"/>
          <w:sz w:val="24"/>
          <w:szCs w:val="24"/>
        </w:rPr>
        <w:t>Yet there are sometimes practical reasons that a cluster randomized design is the only alternative.  For example, when the intervention cannot be administered to a subset of the school for theoretical reasons (e.g., whole school interventions), political reasons (e.g., a highly desirable intervention), or practical reasons.</w:t>
      </w:r>
    </w:p>
    <w:p w14:paraId="3BC5E5E7" w14:textId="77777777" w:rsidR="009236F1" w:rsidRDefault="009236F1" w:rsidP="00742E51">
      <w:pPr>
        <w:spacing w:after="0" w:line="240" w:lineRule="auto"/>
        <w:rPr>
          <w:rFonts w:ascii="Times New Roman" w:hAnsi="Times New Roman" w:cs="Times New Roman"/>
          <w:sz w:val="24"/>
          <w:szCs w:val="24"/>
        </w:rPr>
      </w:pPr>
    </w:p>
    <w:p w14:paraId="497E69D8" w14:textId="77777777" w:rsidR="00CD3B00" w:rsidRDefault="00CD3B00" w:rsidP="00742E51">
      <w:pPr>
        <w:spacing w:after="0" w:line="240" w:lineRule="auto"/>
        <w:rPr>
          <w:rFonts w:ascii="Times New Roman" w:hAnsi="Times New Roman" w:cs="Times New Roman"/>
          <w:b/>
          <w:bCs/>
          <w:sz w:val="24"/>
          <w:szCs w:val="24"/>
        </w:rPr>
      </w:pPr>
    </w:p>
    <w:p w14:paraId="7C7BD871" w14:textId="4222BB76" w:rsidR="00641759" w:rsidRPr="00032B0C" w:rsidRDefault="00641759" w:rsidP="00742E51">
      <w:pPr>
        <w:spacing w:after="0" w:line="240" w:lineRule="auto"/>
        <w:rPr>
          <w:rFonts w:ascii="Times New Roman" w:hAnsi="Times New Roman" w:cs="Times New Roman"/>
          <w:b/>
          <w:bCs/>
          <w:sz w:val="24"/>
          <w:szCs w:val="24"/>
        </w:rPr>
      </w:pPr>
      <w:r w:rsidRPr="00032B0C">
        <w:rPr>
          <w:rFonts w:ascii="Times New Roman" w:hAnsi="Times New Roman" w:cs="Times New Roman"/>
          <w:b/>
          <w:bCs/>
          <w:sz w:val="24"/>
          <w:szCs w:val="24"/>
        </w:rPr>
        <w:t xml:space="preserve">Layout </w:t>
      </w:r>
      <w:r>
        <w:rPr>
          <w:rFonts w:ascii="Times New Roman" w:hAnsi="Times New Roman" w:cs="Times New Roman"/>
          <w:b/>
          <w:bCs/>
          <w:sz w:val="24"/>
          <w:szCs w:val="24"/>
        </w:rPr>
        <w:t>o</w:t>
      </w:r>
      <w:r w:rsidRPr="00032B0C">
        <w:rPr>
          <w:rFonts w:ascii="Times New Roman" w:hAnsi="Times New Roman" w:cs="Times New Roman"/>
          <w:b/>
          <w:bCs/>
          <w:sz w:val="24"/>
          <w:szCs w:val="24"/>
        </w:rPr>
        <w:t>f the Design</w:t>
      </w:r>
    </w:p>
    <w:p w14:paraId="362B64A2" w14:textId="23484F8B" w:rsidR="00641759" w:rsidRDefault="00641759" w:rsidP="00742E51">
      <w:pPr>
        <w:spacing w:after="0" w:line="240" w:lineRule="auto"/>
        <w:rPr>
          <w:rFonts w:ascii="Times New Roman" w:hAnsi="Times New Roman" w:cs="Times New Roman"/>
          <w:sz w:val="24"/>
          <w:szCs w:val="24"/>
        </w:rPr>
      </w:pPr>
      <w:r>
        <w:rPr>
          <w:rFonts w:ascii="Times New Roman" w:hAnsi="Times New Roman" w:cs="Times New Roman"/>
          <w:sz w:val="24"/>
          <w:szCs w:val="24"/>
        </w:rPr>
        <w:tab/>
        <w:t>The term “block” (sometimes called plot</w:t>
      </w:r>
      <w:r w:rsidR="0083605F">
        <w:rPr>
          <w:rFonts w:ascii="Times New Roman" w:hAnsi="Times New Roman" w:cs="Times New Roman"/>
          <w:sz w:val="24"/>
          <w:szCs w:val="24"/>
        </w:rPr>
        <w:t>, rather than a cluster</w:t>
      </w:r>
      <w:r>
        <w:rPr>
          <w:rFonts w:ascii="Times New Roman" w:hAnsi="Times New Roman" w:cs="Times New Roman"/>
          <w:sz w:val="24"/>
          <w:szCs w:val="24"/>
        </w:rPr>
        <w:t xml:space="preserve">) in experimental design comes from the origin of experimental designs in agriculture, where field experiments were literally conduced in agricultural fields and blocks or plots were literally plots of ground within those fields.  The layout of the design is a diagram of how the field might be divided into plots within those fields.  Figure 1 illustrates the layout of a </w:t>
      </w:r>
      <w:r w:rsidR="0083605F">
        <w:rPr>
          <w:rFonts w:ascii="Times New Roman" w:hAnsi="Times New Roman" w:cs="Times New Roman"/>
          <w:sz w:val="24"/>
          <w:szCs w:val="24"/>
        </w:rPr>
        <w:t xml:space="preserve">cluster </w:t>
      </w:r>
      <w:r>
        <w:rPr>
          <w:rFonts w:ascii="Times New Roman" w:hAnsi="Times New Roman" w:cs="Times New Roman"/>
          <w:sz w:val="24"/>
          <w:szCs w:val="24"/>
        </w:rPr>
        <w:t xml:space="preserve">randomized design, with shaded areas corresponding to treated blocks and unshaded </w:t>
      </w:r>
      <w:r w:rsidR="0083605F">
        <w:rPr>
          <w:rFonts w:ascii="Times New Roman" w:hAnsi="Times New Roman" w:cs="Times New Roman"/>
          <w:sz w:val="24"/>
          <w:szCs w:val="24"/>
        </w:rPr>
        <w:t>areas</w:t>
      </w:r>
      <w:r>
        <w:rPr>
          <w:rFonts w:ascii="Times New Roman" w:hAnsi="Times New Roman" w:cs="Times New Roman"/>
          <w:sz w:val="24"/>
          <w:szCs w:val="24"/>
        </w:rPr>
        <w:t xml:space="preserve"> corresponding to control blocks.  Note that the spaces between the blocks are intended to convey that the blocks (plots of land) might be physically distant from one another to ensure independence.</w:t>
      </w:r>
    </w:p>
    <w:p w14:paraId="39C05ED0" w14:textId="77777777" w:rsidR="00641759" w:rsidRPr="007C10B0" w:rsidRDefault="00641759" w:rsidP="00742E51">
      <w:pPr>
        <w:spacing w:after="0" w:line="240" w:lineRule="auto"/>
        <w:jc w:val="center"/>
        <w:rPr>
          <w:rFonts w:ascii="Times New Roman" w:hAnsi="Times New Roman" w:cs="Times New Roman"/>
          <w:b/>
          <w:bCs/>
          <w:sz w:val="24"/>
          <w:szCs w:val="24"/>
        </w:rPr>
      </w:pPr>
      <w:r w:rsidRPr="007C10B0">
        <w:rPr>
          <w:rFonts w:ascii="Times New Roman" w:hAnsi="Times New Roman" w:cs="Times New Roman"/>
          <w:b/>
          <w:bCs/>
          <w:sz w:val="24"/>
          <w:szCs w:val="24"/>
        </w:rPr>
        <w:t>Insert Figure 1 About Here</w:t>
      </w:r>
    </w:p>
    <w:p w14:paraId="240221BD" w14:textId="37D2A84D" w:rsidR="00641759" w:rsidRDefault="00641759" w:rsidP="00742E51">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In agriculture, there are variations in outcomes due to micro-variations in characteristics such as soil fertility, drainage, and temperature.   These characteristics are related physical proximity and the physical proximity of the points where observations are taken within blocks assures that observations within blocks are likely to be more similar than they are to observations from different blocks.  Thus</w:t>
      </w:r>
      <w:r w:rsidR="00D33CFE">
        <w:rPr>
          <w:rFonts w:ascii="Times New Roman" w:hAnsi="Times New Roman" w:cs="Times New Roman"/>
          <w:sz w:val="24"/>
          <w:szCs w:val="24"/>
        </w:rPr>
        <w:t>,</w:t>
      </w:r>
      <w:r>
        <w:rPr>
          <w:rFonts w:ascii="Times New Roman" w:hAnsi="Times New Roman" w:cs="Times New Roman"/>
          <w:sz w:val="24"/>
          <w:szCs w:val="24"/>
        </w:rPr>
        <w:t xml:space="preserve"> observations within blocks are matched to one another</w:t>
      </w:r>
      <w:r w:rsidR="00D33CFE">
        <w:rPr>
          <w:rFonts w:ascii="Times New Roman" w:hAnsi="Times New Roman" w:cs="Times New Roman"/>
          <w:sz w:val="24"/>
          <w:szCs w:val="24"/>
        </w:rPr>
        <w:t>.</w:t>
      </w:r>
    </w:p>
    <w:p w14:paraId="00D510C7" w14:textId="418CFA3D" w:rsidR="00641759" w:rsidRDefault="00641759" w:rsidP="00742E51">
      <w:pPr>
        <w:spacing w:after="0" w:line="240" w:lineRule="auto"/>
        <w:rPr>
          <w:rFonts w:ascii="Times New Roman" w:hAnsi="Times New Roman" w:cs="Times New Roman"/>
          <w:sz w:val="24"/>
          <w:szCs w:val="24"/>
        </w:rPr>
      </w:pPr>
      <w:r>
        <w:rPr>
          <w:rFonts w:ascii="Times New Roman" w:hAnsi="Times New Roman" w:cs="Times New Roman"/>
          <w:sz w:val="24"/>
          <w:szCs w:val="24"/>
        </w:rPr>
        <w:tab/>
        <w:t>In an educational field study, the ideas of layout and blocks are metaphorical rather than physical, but the same concept of matching applies.  Individuals within blocks (e.g., schools) are likely to be more similar than individuals in different blocks</w:t>
      </w:r>
      <w:r w:rsidR="00D33CFE">
        <w:rPr>
          <w:rFonts w:ascii="Times New Roman" w:hAnsi="Times New Roman" w:cs="Times New Roman"/>
          <w:sz w:val="24"/>
          <w:szCs w:val="24"/>
        </w:rPr>
        <w:t xml:space="preserve">.  </w:t>
      </w:r>
      <w:proofErr w:type="gramStart"/>
      <w:r w:rsidR="00D33CFE">
        <w:rPr>
          <w:rFonts w:ascii="Times New Roman" w:hAnsi="Times New Roman" w:cs="Times New Roman"/>
          <w:sz w:val="24"/>
          <w:szCs w:val="24"/>
        </w:rPr>
        <w:t>T</w:t>
      </w:r>
      <w:r>
        <w:rPr>
          <w:rFonts w:ascii="Times New Roman" w:hAnsi="Times New Roman" w:cs="Times New Roman"/>
          <w:sz w:val="24"/>
          <w:szCs w:val="24"/>
        </w:rPr>
        <w:t>hus</w:t>
      </w:r>
      <w:proofErr w:type="gramEnd"/>
      <w:r>
        <w:rPr>
          <w:rFonts w:ascii="Times New Roman" w:hAnsi="Times New Roman" w:cs="Times New Roman"/>
          <w:sz w:val="24"/>
          <w:szCs w:val="24"/>
        </w:rPr>
        <w:t xml:space="preserve"> assignment </w:t>
      </w:r>
      <w:r w:rsidR="00D33CFE">
        <w:rPr>
          <w:rFonts w:ascii="Times New Roman" w:hAnsi="Times New Roman" w:cs="Times New Roman"/>
          <w:sz w:val="24"/>
          <w:szCs w:val="24"/>
        </w:rPr>
        <w:t xml:space="preserve">of clusters </w:t>
      </w:r>
      <w:r>
        <w:rPr>
          <w:rFonts w:ascii="Times New Roman" w:hAnsi="Times New Roman" w:cs="Times New Roman"/>
          <w:sz w:val="24"/>
          <w:szCs w:val="24"/>
        </w:rPr>
        <w:t xml:space="preserve">to </w:t>
      </w:r>
      <w:r>
        <w:rPr>
          <w:rFonts w:ascii="Times New Roman" w:hAnsi="Times New Roman" w:cs="Times New Roman"/>
          <w:sz w:val="24"/>
          <w:szCs w:val="24"/>
        </w:rPr>
        <w:lastRenderedPageBreak/>
        <w:t xml:space="preserve">treatments within blocks is a kind of assignment among individuals who are matched to one another by virtue of being in the same </w:t>
      </w:r>
      <w:r w:rsidR="00D33CFE">
        <w:rPr>
          <w:rFonts w:ascii="Times New Roman" w:hAnsi="Times New Roman" w:cs="Times New Roman"/>
          <w:sz w:val="24"/>
          <w:szCs w:val="24"/>
        </w:rPr>
        <w:t>school</w:t>
      </w:r>
      <w:r>
        <w:rPr>
          <w:rFonts w:ascii="Times New Roman" w:hAnsi="Times New Roman" w:cs="Times New Roman"/>
          <w:sz w:val="24"/>
          <w:szCs w:val="24"/>
        </w:rPr>
        <w:t xml:space="preserve">. </w:t>
      </w:r>
    </w:p>
    <w:p w14:paraId="3A7F1279" w14:textId="31801D29" w:rsidR="004D1B91" w:rsidRDefault="004D1B91" w:rsidP="00742E51">
      <w:pPr>
        <w:spacing w:after="0"/>
        <w:rPr>
          <w:rFonts w:ascii="Times New Roman" w:hAnsi="Times New Roman" w:cs="Times New Roman"/>
          <w:sz w:val="24"/>
          <w:szCs w:val="24"/>
        </w:rPr>
      </w:pPr>
    </w:p>
    <w:p w14:paraId="50CF7345" w14:textId="77777777" w:rsidR="00CB615D" w:rsidRPr="00797B38" w:rsidRDefault="00CB615D" w:rsidP="00742E51">
      <w:pPr>
        <w:spacing w:after="0" w:line="240" w:lineRule="auto"/>
        <w:rPr>
          <w:rFonts w:ascii="Times New Roman" w:hAnsi="Times New Roman" w:cs="Times New Roman"/>
          <w:b/>
          <w:bCs/>
          <w:sz w:val="24"/>
          <w:szCs w:val="24"/>
        </w:rPr>
      </w:pPr>
      <w:r w:rsidRPr="00797B38">
        <w:rPr>
          <w:rFonts w:ascii="Times New Roman" w:hAnsi="Times New Roman" w:cs="Times New Roman"/>
          <w:b/>
          <w:bCs/>
          <w:sz w:val="24"/>
          <w:szCs w:val="24"/>
        </w:rPr>
        <w:t>Statistical Model</w:t>
      </w:r>
      <w:r>
        <w:rPr>
          <w:rFonts w:ascii="Times New Roman" w:hAnsi="Times New Roman" w:cs="Times New Roman"/>
          <w:b/>
          <w:bCs/>
          <w:sz w:val="24"/>
          <w:szCs w:val="24"/>
        </w:rPr>
        <w:t xml:space="preserve"> and Notation</w:t>
      </w:r>
    </w:p>
    <w:p w14:paraId="4185FC67" w14:textId="028FB171" w:rsidR="00CB615D" w:rsidRDefault="00CB615D"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the design has </w:t>
      </w:r>
      <w:r w:rsidR="0083605F">
        <w:rPr>
          <w:rFonts w:ascii="Times New Roman" w:hAnsi="Times New Roman" w:cs="Times New Roman"/>
          <w:sz w:val="24"/>
          <w:szCs w:val="24"/>
        </w:rPr>
        <w:t>2</w:t>
      </w:r>
      <w:r w:rsidRPr="00F14952">
        <w:rPr>
          <w:rFonts w:ascii="Times New Roman" w:hAnsi="Times New Roman" w:cs="Times New Roman"/>
          <w:i/>
          <w:sz w:val="24"/>
          <w:szCs w:val="24"/>
        </w:rPr>
        <w:t>m</w:t>
      </w:r>
      <w:r>
        <w:rPr>
          <w:rFonts w:ascii="Times New Roman" w:hAnsi="Times New Roman" w:cs="Times New Roman"/>
          <w:sz w:val="24"/>
          <w:szCs w:val="24"/>
        </w:rPr>
        <w:t xml:space="preserve"> blocks</w:t>
      </w:r>
      <w:r w:rsidR="0083605F">
        <w:rPr>
          <w:rFonts w:ascii="Times New Roman" w:hAnsi="Times New Roman" w:cs="Times New Roman"/>
          <w:sz w:val="24"/>
          <w:szCs w:val="24"/>
        </w:rPr>
        <w:t xml:space="preserve"> with</w:t>
      </w:r>
      <w:r>
        <w:rPr>
          <w:rFonts w:ascii="Times New Roman" w:hAnsi="Times New Roman" w:cs="Times New Roman"/>
          <w:sz w:val="24"/>
          <w:szCs w:val="24"/>
        </w:rPr>
        <w:t xml:space="preserve"> </w:t>
      </w:r>
      <w:r w:rsidR="000A3EB2" w:rsidRPr="000A3EB2">
        <w:rPr>
          <w:rFonts w:ascii="Times New Roman" w:hAnsi="Times New Roman" w:cs="Times New Roman"/>
          <w:i/>
          <w:iCs/>
          <w:sz w:val="24"/>
          <w:szCs w:val="24"/>
        </w:rPr>
        <w:t>n</w:t>
      </w:r>
      <w:r w:rsidR="000A3EB2">
        <w:rPr>
          <w:rFonts w:ascii="Times New Roman" w:hAnsi="Times New Roman" w:cs="Times New Roman"/>
          <w:sz w:val="24"/>
          <w:szCs w:val="24"/>
        </w:rPr>
        <w:t xml:space="preserve"> individuals </w:t>
      </w:r>
      <w:r w:rsidR="0083605F">
        <w:rPr>
          <w:rFonts w:ascii="Times New Roman" w:hAnsi="Times New Roman" w:cs="Times New Roman"/>
          <w:sz w:val="24"/>
          <w:szCs w:val="24"/>
        </w:rPr>
        <w:t xml:space="preserve">in </w:t>
      </w:r>
      <w:r>
        <w:rPr>
          <w:rFonts w:ascii="Times New Roman" w:hAnsi="Times New Roman" w:cs="Times New Roman"/>
          <w:sz w:val="24"/>
          <w:szCs w:val="24"/>
        </w:rPr>
        <w:t>each block</w:t>
      </w:r>
      <w:r w:rsidR="0083605F">
        <w:rPr>
          <w:rFonts w:ascii="Times New Roman" w:hAnsi="Times New Roman" w:cs="Times New Roman"/>
          <w:sz w:val="24"/>
          <w:szCs w:val="24"/>
        </w:rPr>
        <w:t xml:space="preserve">, and </w:t>
      </w:r>
      <w:r w:rsidR="0083605F" w:rsidRPr="0083605F">
        <w:rPr>
          <w:rFonts w:ascii="Times New Roman" w:hAnsi="Times New Roman" w:cs="Times New Roman"/>
          <w:i/>
          <w:iCs/>
          <w:sz w:val="24"/>
          <w:szCs w:val="24"/>
        </w:rPr>
        <w:t>m</w:t>
      </w:r>
      <w:r w:rsidR="0083605F">
        <w:rPr>
          <w:rFonts w:ascii="Times New Roman" w:hAnsi="Times New Roman" w:cs="Times New Roman"/>
          <w:sz w:val="24"/>
          <w:szCs w:val="24"/>
        </w:rPr>
        <w:t xml:space="preserve"> blocks</w:t>
      </w:r>
      <w:r>
        <w:rPr>
          <w:rFonts w:ascii="Times New Roman" w:hAnsi="Times New Roman" w:cs="Times New Roman"/>
          <w:sz w:val="24"/>
          <w:szCs w:val="24"/>
        </w:rPr>
        <w:t xml:space="preserve"> are randomly assigned to each of the treatment and the control condition.  Such a design is called a balanced design because there are equal numbers of </w:t>
      </w:r>
      <w:r w:rsidR="000A3EB2">
        <w:rPr>
          <w:rFonts w:ascii="Times New Roman" w:hAnsi="Times New Roman" w:cs="Times New Roman"/>
          <w:sz w:val="24"/>
          <w:szCs w:val="24"/>
        </w:rPr>
        <w:t xml:space="preserve">clusters and </w:t>
      </w:r>
      <w:r>
        <w:rPr>
          <w:rFonts w:ascii="Times New Roman" w:hAnsi="Times New Roman" w:cs="Times New Roman"/>
          <w:sz w:val="24"/>
          <w:szCs w:val="24"/>
        </w:rPr>
        <w:t xml:space="preserve">individuals assigned to each treatment.  Balanced designs are desirable because they are the most sensitive, that is they produce statistical tests that have the highest statistical power and the most precise estimate of treatment effects for a given </w:t>
      </w:r>
      <w:r w:rsidR="000A3EB2">
        <w:rPr>
          <w:rFonts w:ascii="Times New Roman" w:hAnsi="Times New Roman" w:cs="Times New Roman"/>
          <w:sz w:val="24"/>
          <w:szCs w:val="24"/>
        </w:rPr>
        <w:t xml:space="preserve">total </w:t>
      </w:r>
      <w:r>
        <w:rPr>
          <w:rFonts w:ascii="Times New Roman" w:hAnsi="Times New Roman" w:cs="Times New Roman"/>
          <w:sz w:val="24"/>
          <w:szCs w:val="24"/>
        </w:rPr>
        <w:t xml:space="preserve">sample size.  Then, in the conventional notation of the analysis of variance, the model for </w:t>
      </w:r>
      <w:proofErr w:type="spellStart"/>
      <w:r w:rsidRPr="006945C2">
        <w:rPr>
          <w:rFonts w:ascii="Times New Roman" w:hAnsi="Times New Roman" w:cs="Times New Roman"/>
          <w:i/>
          <w:sz w:val="24"/>
          <w:szCs w:val="24"/>
        </w:rPr>
        <w:t>Y</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the outcome measurement of the </w:t>
      </w:r>
      <w:r w:rsidR="00105B5C">
        <w:rPr>
          <w:rFonts w:ascii="Times New Roman" w:hAnsi="Times New Roman" w:cs="Times New Roman"/>
          <w:i/>
          <w:sz w:val="24"/>
          <w:szCs w:val="24"/>
        </w:rPr>
        <w:t>k</w:t>
      </w:r>
      <w:r w:rsidRPr="006945C2">
        <w:rPr>
          <w:rFonts w:ascii="Times New Roman" w:hAnsi="Times New Roman" w:cs="Times New Roman"/>
          <w:sz w:val="24"/>
          <w:szCs w:val="24"/>
          <w:vertAlign w:val="superscript"/>
        </w:rPr>
        <w:t>th</w:t>
      </w:r>
      <w:r>
        <w:rPr>
          <w:rFonts w:ascii="Times New Roman" w:hAnsi="Times New Roman" w:cs="Times New Roman"/>
          <w:sz w:val="24"/>
          <w:szCs w:val="24"/>
        </w:rPr>
        <w:t xml:space="preserve"> individual in the </w:t>
      </w:r>
      <w:proofErr w:type="spellStart"/>
      <w:r w:rsidR="00105B5C">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w:t>
      </w:r>
      <w:r w:rsidR="00D6411F">
        <w:rPr>
          <w:rFonts w:ascii="Times New Roman" w:hAnsi="Times New Roman" w:cs="Times New Roman"/>
          <w:sz w:val="24"/>
          <w:szCs w:val="24"/>
        </w:rPr>
        <w:t xml:space="preserve">cluster </w:t>
      </w:r>
      <w:r>
        <w:rPr>
          <w:rFonts w:ascii="Times New Roman" w:hAnsi="Times New Roman" w:cs="Times New Roman"/>
          <w:sz w:val="24"/>
          <w:szCs w:val="24"/>
        </w:rPr>
        <w:t xml:space="preserve">in the </w:t>
      </w:r>
      <w:proofErr w:type="spellStart"/>
      <w:r w:rsidRPr="00CB615D">
        <w:rPr>
          <w:rFonts w:ascii="Times New Roman" w:hAnsi="Times New Roman" w:cs="Times New Roman"/>
          <w:i/>
          <w:iCs/>
          <w:sz w:val="24"/>
          <w:szCs w:val="24"/>
        </w:rPr>
        <w:t>i</w:t>
      </w:r>
      <w:r w:rsidRPr="00CB615D">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is</w:t>
      </w:r>
    </w:p>
    <w:p w14:paraId="4C30C931" w14:textId="01D92052" w:rsidR="00CB615D" w:rsidRDefault="00CB615D" w:rsidP="00742E51">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ab/>
      </w:r>
      <w:proofErr w:type="spellStart"/>
      <w:r w:rsidRPr="006945C2">
        <w:rPr>
          <w:rFonts w:ascii="Times New Roman" w:hAnsi="Times New Roman" w:cs="Times New Roman"/>
          <w:i/>
          <w:sz w:val="24"/>
          <w:szCs w:val="24"/>
        </w:rPr>
        <w:t>Y</w:t>
      </w:r>
      <w:r>
        <w:rPr>
          <w:rFonts w:ascii="Times New Roman" w:hAnsi="Times New Roman" w:cs="Times New Roman"/>
          <w:i/>
          <w:sz w:val="24"/>
          <w:szCs w:val="24"/>
          <w:vertAlign w:val="subscript"/>
        </w:rPr>
        <w:t>ijk</w:t>
      </w:r>
      <w:proofErr w:type="spellEnd"/>
      <w:r w:rsidRPr="006945C2">
        <w:rPr>
          <w:rFonts w:ascii="Times New Roman" w:hAnsi="Times New Roman" w:cs="Times New Roman"/>
          <w:i/>
          <w:sz w:val="24"/>
          <w:szCs w:val="24"/>
        </w:rPr>
        <w:t xml:space="preserve"> = μ + α</w:t>
      </w:r>
      <w:r>
        <w:rPr>
          <w:rFonts w:ascii="Times New Roman" w:hAnsi="Times New Roman" w:cs="Times New Roman"/>
          <w:i/>
          <w:sz w:val="24"/>
          <w:szCs w:val="24"/>
          <w:vertAlign w:val="subscript"/>
        </w:rPr>
        <w:t>i</w:t>
      </w:r>
      <w:r w:rsidRPr="006945C2">
        <w:rPr>
          <w:rFonts w:ascii="Times New Roman" w:hAnsi="Times New Roman" w:cs="Times New Roman"/>
          <w:i/>
          <w:sz w:val="24"/>
          <w:szCs w:val="24"/>
        </w:rPr>
        <w:t xml:space="preserve"> + β</w:t>
      </w:r>
      <w:r>
        <w:rPr>
          <w:rFonts w:ascii="Times New Roman" w:hAnsi="Times New Roman" w:cs="Times New Roman"/>
          <w:i/>
          <w:sz w:val="24"/>
          <w:szCs w:val="24"/>
          <w:vertAlign w:val="subscript"/>
        </w:rPr>
        <w:t>j</w:t>
      </w:r>
      <w:r w:rsidR="00105B5C">
        <w:rPr>
          <w:rFonts w:ascii="Times New Roman" w:hAnsi="Times New Roman" w:cs="Times New Roman"/>
          <w:i/>
          <w:sz w:val="24"/>
          <w:szCs w:val="24"/>
          <w:vertAlign w:val="subscript"/>
        </w:rPr>
        <w:t>(i)</w:t>
      </w:r>
      <w:r w:rsidRPr="006945C2">
        <w:rPr>
          <w:rFonts w:ascii="Times New Roman" w:hAnsi="Times New Roman" w:cs="Times New Roman"/>
          <w:i/>
          <w:sz w:val="24"/>
          <w:szCs w:val="24"/>
        </w:rPr>
        <w:t xml:space="preserve"> +</w:t>
      </w:r>
      <w:r w:rsidR="000A3EB2">
        <w:rPr>
          <w:rFonts w:ascii="Times New Roman" w:hAnsi="Times New Roman" w:cs="Times New Roman"/>
          <w:i/>
          <w:sz w:val="24"/>
          <w:szCs w:val="24"/>
        </w:rPr>
        <w:t xml:space="preserve"> </w:t>
      </w:r>
      <w:proofErr w:type="spellStart"/>
      <w:r w:rsidRPr="006945C2">
        <w:rPr>
          <w:rFonts w:ascii="Times New Roman" w:hAnsi="Times New Roman" w:cs="Times New Roman"/>
          <w:i/>
          <w:sz w:val="24"/>
          <w:szCs w:val="24"/>
        </w:rPr>
        <w:t>ε</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w:t>
      </w:r>
      <w:r>
        <w:rPr>
          <w:rFonts w:ascii="Times New Roman" w:hAnsi="Times New Roman" w:cs="Times New Roman"/>
          <w:i/>
          <w:sz w:val="24"/>
          <w:szCs w:val="24"/>
        </w:rPr>
        <w:t>i</w:t>
      </w:r>
      <w:r>
        <w:rPr>
          <w:rFonts w:ascii="Times New Roman" w:hAnsi="Times New Roman" w:cs="Times New Roman"/>
          <w:sz w:val="24"/>
          <w:szCs w:val="24"/>
        </w:rPr>
        <w:t xml:space="preserve"> = 1, 2; </w:t>
      </w:r>
      <w:r>
        <w:rPr>
          <w:rFonts w:ascii="Times New Roman" w:hAnsi="Times New Roman" w:cs="Times New Roman"/>
          <w:i/>
          <w:sz w:val="24"/>
          <w:szCs w:val="24"/>
        </w:rPr>
        <w:t>j</w:t>
      </w:r>
      <w:r>
        <w:rPr>
          <w:rFonts w:ascii="Times New Roman" w:hAnsi="Times New Roman" w:cs="Times New Roman"/>
          <w:sz w:val="24"/>
          <w:szCs w:val="24"/>
        </w:rPr>
        <w:t xml:space="preserve"> = 1, …, </w:t>
      </w:r>
      <w:r w:rsidRPr="006945C2">
        <w:rPr>
          <w:rFonts w:ascii="Times New Roman" w:hAnsi="Times New Roman" w:cs="Times New Roman"/>
          <w:i/>
          <w:sz w:val="24"/>
          <w:szCs w:val="24"/>
        </w:rPr>
        <w:t>m</w:t>
      </w:r>
      <w:r>
        <w:rPr>
          <w:rFonts w:ascii="Times New Roman" w:hAnsi="Times New Roman" w:cs="Times New Roman"/>
          <w:sz w:val="24"/>
          <w:szCs w:val="24"/>
        </w:rPr>
        <w:t xml:space="preserve">; </w:t>
      </w:r>
      <w:r w:rsidR="000A3EB2">
        <w:rPr>
          <w:rFonts w:ascii="Times New Roman" w:hAnsi="Times New Roman" w:cs="Times New Roman"/>
          <w:i/>
          <w:iCs/>
          <w:sz w:val="24"/>
          <w:szCs w:val="24"/>
        </w:rPr>
        <w:t>k</w:t>
      </w:r>
      <w:r w:rsidR="000A3EB2">
        <w:rPr>
          <w:rFonts w:ascii="Times New Roman" w:hAnsi="Times New Roman" w:cs="Times New Roman"/>
          <w:sz w:val="24"/>
          <w:szCs w:val="24"/>
        </w:rPr>
        <w:t xml:space="preserve"> = 1, …, </w:t>
      </w:r>
      <w:r w:rsidR="00105B5C">
        <w:rPr>
          <w:rFonts w:ascii="Times New Roman" w:hAnsi="Times New Roman" w:cs="Times New Roman"/>
          <w:i/>
          <w:iCs/>
          <w:sz w:val="24"/>
          <w:szCs w:val="24"/>
        </w:rPr>
        <w:t>n</w:t>
      </w:r>
      <w:r w:rsidR="000A3EB2">
        <w:rPr>
          <w:rFonts w:ascii="Times New Roman" w:hAnsi="Times New Roman" w:cs="Times New Roman"/>
          <w:sz w:val="24"/>
          <w:szCs w:val="24"/>
        </w:rPr>
        <w:t xml:space="preserve">; </w:t>
      </w:r>
      <w:r w:rsidR="000A3EB2">
        <w:rPr>
          <w:rFonts w:ascii="Times New Roman" w:hAnsi="Times New Roman" w:cs="Times New Roman"/>
          <w:i/>
          <w:sz w:val="24"/>
          <w:szCs w:val="24"/>
        </w:rPr>
        <w:t>l</w:t>
      </w:r>
      <w:r>
        <w:rPr>
          <w:rFonts w:ascii="Times New Roman" w:hAnsi="Times New Roman" w:cs="Times New Roman"/>
          <w:sz w:val="24"/>
          <w:szCs w:val="24"/>
        </w:rPr>
        <w:t xml:space="preserve"> = 1, …, </w:t>
      </w:r>
      <w:r w:rsidRPr="006945C2">
        <w:rPr>
          <w:rFonts w:ascii="Times New Roman" w:hAnsi="Times New Roman" w:cs="Times New Roman"/>
          <w:i/>
          <w:sz w:val="24"/>
          <w:szCs w:val="24"/>
        </w:rPr>
        <w:t>n</w:t>
      </w:r>
      <w:r>
        <w:rPr>
          <w:rFonts w:ascii="Times New Roman" w:hAnsi="Times New Roman" w:cs="Times New Roman"/>
          <w:sz w:val="24"/>
          <w:szCs w:val="24"/>
        </w:rPr>
        <w:t>,</w:t>
      </w:r>
      <w:r>
        <w:rPr>
          <w:rFonts w:ascii="Times New Roman" w:hAnsi="Times New Roman" w:cs="Times New Roman"/>
          <w:sz w:val="24"/>
          <w:szCs w:val="24"/>
        </w:rPr>
        <w:tab/>
        <w:t>(1)</w:t>
      </w:r>
    </w:p>
    <w:p w14:paraId="06A34B79" w14:textId="69DFFC0E" w:rsidR="00CB615D" w:rsidRDefault="00CB615D" w:rsidP="00742E51">
      <w:pPr>
        <w:tabs>
          <w:tab w:val="left" w:pos="126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6945C2">
        <w:rPr>
          <w:rFonts w:ascii="Times New Roman" w:hAnsi="Times New Roman" w:cs="Times New Roman"/>
          <w:i/>
          <w:sz w:val="24"/>
          <w:szCs w:val="24"/>
        </w:rPr>
        <w:t>μ</w:t>
      </w:r>
      <w:r>
        <w:rPr>
          <w:rFonts w:ascii="Times New Roman" w:hAnsi="Times New Roman" w:cs="Times New Roman"/>
          <w:sz w:val="24"/>
          <w:szCs w:val="24"/>
        </w:rPr>
        <w:t xml:space="preserve"> is the grand mean, </w:t>
      </w:r>
      <w:r w:rsidRPr="006945C2">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is the effect of the </w:t>
      </w:r>
      <w:proofErr w:type="spellStart"/>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 </w:t>
      </w:r>
      <w:r w:rsidRPr="006945C2">
        <w:rPr>
          <w:rFonts w:ascii="Times New Roman" w:hAnsi="Times New Roman" w:cs="Times New Roman"/>
          <w:i/>
          <w:sz w:val="24"/>
          <w:szCs w:val="24"/>
        </w:rPr>
        <w:t>β</w:t>
      </w:r>
      <w:r>
        <w:rPr>
          <w:rFonts w:ascii="Times New Roman" w:hAnsi="Times New Roman" w:cs="Times New Roman"/>
          <w:i/>
          <w:sz w:val="24"/>
          <w:szCs w:val="24"/>
          <w:vertAlign w:val="subscript"/>
        </w:rPr>
        <w:t>j</w:t>
      </w:r>
      <w:r w:rsidR="00105B5C">
        <w:rPr>
          <w:rFonts w:ascii="Times New Roman" w:hAnsi="Times New Roman" w:cs="Times New Roman"/>
          <w:i/>
          <w:sz w:val="24"/>
          <w:szCs w:val="24"/>
          <w:vertAlign w:val="subscript"/>
        </w:rPr>
        <w:t>(i)</w:t>
      </w:r>
      <w:r>
        <w:rPr>
          <w:rFonts w:ascii="Times New Roman" w:hAnsi="Times New Roman" w:cs="Times New Roman"/>
          <w:sz w:val="24"/>
          <w:szCs w:val="24"/>
        </w:rPr>
        <w:t xml:space="preserve"> is the effect of the </w:t>
      </w:r>
      <w:proofErr w:type="spellStart"/>
      <w:r>
        <w:rPr>
          <w:rFonts w:ascii="Times New Roman" w:hAnsi="Times New Roman" w:cs="Times New Roman"/>
          <w:i/>
          <w:sz w:val="24"/>
          <w:szCs w:val="24"/>
        </w:rPr>
        <w:t>j</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w:t>
      </w:r>
      <w:r w:rsidR="003F75A9">
        <w:rPr>
          <w:rFonts w:ascii="Times New Roman" w:hAnsi="Times New Roman" w:cs="Times New Roman"/>
          <w:sz w:val="24"/>
          <w:szCs w:val="24"/>
        </w:rPr>
        <w:t>cluster</w:t>
      </w:r>
      <w:r w:rsidR="00105B5C">
        <w:rPr>
          <w:rFonts w:ascii="Times New Roman" w:hAnsi="Times New Roman" w:cs="Times New Roman"/>
          <w:sz w:val="24"/>
          <w:szCs w:val="24"/>
        </w:rPr>
        <w:t xml:space="preserve"> within the </w:t>
      </w:r>
      <w:proofErr w:type="spellStart"/>
      <w:r w:rsidR="00105B5C" w:rsidRPr="00105B5C">
        <w:rPr>
          <w:rFonts w:ascii="Times New Roman" w:hAnsi="Times New Roman" w:cs="Times New Roman"/>
          <w:i/>
          <w:iCs/>
          <w:sz w:val="24"/>
          <w:szCs w:val="24"/>
        </w:rPr>
        <w:t>i</w:t>
      </w:r>
      <w:r w:rsidR="00105B5C" w:rsidRPr="00105B5C">
        <w:rPr>
          <w:rFonts w:ascii="Times New Roman" w:hAnsi="Times New Roman" w:cs="Times New Roman"/>
          <w:sz w:val="24"/>
          <w:szCs w:val="24"/>
          <w:vertAlign w:val="superscript"/>
        </w:rPr>
        <w:t>th</w:t>
      </w:r>
      <w:proofErr w:type="spellEnd"/>
      <w:r w:rsidR="00105B5C">
        <w:rPr>
          <w:rFonts w:ascii="Times New Roman" w:hAnsi="Times New Roman" w:cs="Times New Roman"/>
          <w:sz w:val="24"/>
          <w:szCs w:val="24"/>
        </w:rPr>
        <w:t xml:space="preserve"> treatment, </w:t>
      </w:r>
      <w:r>
        <w:rPr>
          <w:rFonts w:ascii="Times New Roman" w:hAnsi="Times New Roman" w:cs="Times New Roman"/>
          <w:sz w:val="24"/>
          <w:szCs w:val="24"/>
        </w:rPr>
        <w:t xml:space="preserve">and </w:t>
      </w:r>
      <w:proofErr w:type="spellStart"/>
      <w:r w:rsidRPr="006945C2">
        <w:rPr>
          <w:rFonts w:ascii="Times New Roman" w:hAnsi="Times New Roman" w:cs="Times New Roman"/>
          <w:i/>
          <w:sz w:val="24"/>
          <w:szCs w:val="24"/>
        </w:rPr>
        <w:t>ε</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is a residual.  The residual </w:t>
      </w:r>
      <w:proofErr w:type="spellStart"/>
      <w:r w:rsidRPr="006E35F7">
        <w:rPr>
          <w:rFonts w:ascii="Times New Roman" w:hAnsi="Times New Roman" w:cs="Times New Roman"/>
          <w:i/>
          <w:sz w:val="24"/>
          <w:szCs w:val="24"/>
        </w:rPr>
        <w:t>ε</w:t>
      </w:r>
      <w:r>
        <w:rPr>
          <w:rFonts w:ascii="Times New Roman" w:hAnsi="Times New Roman" w:cs="Times New Roman"/>
          <w:i/>
          <w:sz w:val="24"/>
          <w:szCs w:val="24"/>
          <w:vertAlign w:val="subscript"/>
        </w:rPr>
        <w:t>ijk</w:t>
      </w:r>
      <w:proofErr w:type="spellEnd"/>
      <w:r>
        <w:rPr>
          <w:rFonts w:ascii="Times New Roman" w:hAnsi="Times New Roman" w:cs="Times New Roman"/>
          <w:sz w:val="24"/>
          <w:szCs w:val="24"/>
        </w:rPr>
        <w:t xml:space="preserve"> is assumed to have a normal distribution with variance </w:t>
      </w:r>
      <w:r w:rsidRPr="006E35F7">
        <w:rPr>
          <w:rFonts w:ascii="Times New Roman" w:hAnsi="Times New Roman" w:cs="Times New Roman"/>
          <w:i/>
          <w:sz w:val="24"/>
          <w:szCs w:val="24"/>
        </w:rPr>
        <w:t>σ</w:t>
      </w:r>
      <w:r w:rsidRPr="006E35F7">
        <w:rPr>
          <w:rFonts w:ascii="Times New Roman" w:hAnsi="Times New Roman" w:cs="Times New Roman"/>
          <w:i/>
          <w:sz w:val="24"/>
          <w:szCs w:val="24"/>
          <w:vertAlign w:val="subscript"/>
        </w:rPr>
        <w:t>ε</w:t>
      </w:r>
      <w:r w:rsidRPr="006E35F7">
        <w:rPr>
          <w:rFonts w:ascii="Times New Roman" w:hAnsi="Times New Roman" w:cs="Times New Roman"/>
          <w:i/>
          <w:sz w:val="24"/>
          <w:szCs w:val="24"/>
          <w:vertAlign w:val="superscript"/>
        </w:rPr>
        <w:t>2</w:t>
      </w:r>
      <w:r>
        <w:rPr>
          <w:rFonts w:ascii="Times New Roman" w:hAnsi="Times New Roman" w:cs="Times New Roman"/>
          <w:sz w:val="24"/>
          <w:szCs w:val="24"/>
        </w:rPr>
        <w:t xml:space="preserve"> and the grand mean </w:t>
      </w:r>
      <w:r w:rsidRPr="006E35F7">
        <w:rPr>
          <w:rFonts w:ascii="Times New Roman" w:hAnsi="Times New Roman" w:cs="Times New Roman"/>
          <w:i/>
          <w:sz w:val="24"/>
          <w:szCs w:val="24"/>
        </w:rPr>
        <w:t>μ</w:t>
      </w:r>
      <w:r>
        <w:rPr>
          <w:rFonts w:ascii="Times New Roman" w:hAnsi="Times New Roman" w:cs="Times New Roman"/>
          <w:sz w:val="24"/>
          <w:szCs w:val="24"/>
        </w:rPr>
        <w:t xml:space="preserve"> and the treatment effects </w:t>
      </w:r>
      <w:r w:rsidRPr="006E35F7">
        <w:rPr>
          <w:rFonts w:ascii="Times New Roman" w:hAnsi="Times New Roman" w:cs="Times New Roman"/>
          <w:i/>
          <w:sz w:val="24"/>
          <w:szCs w:val="24"/>
        </w:rPr>
        <w:t>α</w:t>
      </w:r>
      <w:r>
        <w:rPr>
          <w:rFonts w:ascii="Times New Roman" w:hAnsi="Times New Roman" w:cs="Times New Roman"/>
          <w:i/>
          <w:sz w:val="24"/>
          <w:szCs w:val="24"/>
          <w:vertAlign w:val="subscript"/>
        </w:rPr>
        <w:t>i</w:t>
      </w:r>
      <w:r>
        <w:rPr>
          <w:rFonts w:ascii="Times New Roman" w:hAnsi="Times New Roman" w:cs="Times New Roman"/>
          <w:sz w:val="24"/>
          <w:szCs w:val="24"/>
        </w:rPr>
        <w:t xml:space="preserve"> are taken to be fixed, but unknown constants.  </w:t>
      </w:r>
    </w:p>
    <w:p w14:paraId="39387520" w14:textId="75559BF8" w:rsidR="003305F6" w:rsidRDefault="003305F6" w:rsidP="003305F6">
      <w:pPr>
        <w:tabs>
          <w:tab w:val="left" w:pos="630"/>
          <w:tab w:val="left" w:pos="720"/>
        </w:tabs>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In this design, </w:t>
      </w:r>
      <w:r w:rsidRPr="006945C2">
        <w:rPr>
          <w:rFonts w:ascii="Times New Roman" w:hAnsi="Times New Roman" w:cs="Times New Roman"/>
          <w:i/>
          <w:sz w:val="24"/>
          <w:szCs w:val="24"/>
        </w:rPr>
        <w:t>β</w:t>
      </w:r>
      <w:r>
        <w:rPr>
          <w:rFonts w:ascii="Times New Roman" w:hAnsi="Times New Roman" w:cs="Times New Roman"/>
          <w:i/>
          <w:sz w:val="24"/>
          <w:szCs w:val="24"/>
          <w:vertAlign w:val="subscript"/>
        </w:rPr>
        <w:t>j(</w:t>
      </w:r>
      <w:r w:rsidR="00105B5C">
        <w:rPr>
          <w:rFonts w:ascii="Times New Roman" w:hAnsi="Times New Roman" w:cs="Times New Roman"/>
          <w:i/>
          <w:sz w:val="24"/>
          <w:szCs w:val="24"/>
          <w:vertAlign w:val="subscript"/>
        </w:rPr>
        <w:t>i</w:t>
      </w:r>
      <w:r>
        <w:rPr>
          <w:rFonts w:ascii="Times New Roman" w:hAnsi="Times New Roman" w:cs="Times New Roman"/>
          <w:i/>
          <w:sz w:val="24"/>
          <w:szCs w:val="24"/>
          <w:vertAlign w:val="subscript"/>
        </w:rPr>
        <w:t>)</w:t>
      </w:r>
      <w:r>
        <w:rPr>
          <w:rFonts w:ascii="Times New Roman" w:hAnsi="Times New Roman" w:cs="Times New Roman"/>
          <w:sz w:val="24"/>
          <w:szCs w:val="24"/>
        </w:rPr>
        <w:t xml:space="preserve"> is the effect of the</w:t>
      </w:r>
      <w:r w:rsidR="00105B5C">
        <w:rPr>
          <w:rFonts w:ascii="Times New Roman" w:hAnsi="Times New Roman" w:cs="Times New Roman"/>
          <w:sz w:val="24"/>
          <w:szCs w:val="24"/>
        </w:rPr>
        <w:t xml:space="preserve"> </w:t>
      </w:r>
      <w:proofErr w:type="spellStart"/>
      <w:r w:rsidR="00105B5C">
        <w:rPr>
          <w:rFonts w:ascii="Times New Roman" w:hAnsi="Times New Roman" w:cs="Times New Roman"/>
          <w:i/>
          <w:sz w:val="24"/>
          <w:szCs w:val="24"/>
        </w:rPr>
        <w:t>j</w:t>
      </w:r>
      <w:r w:rsidR="00105B5C" w:rsidRPr="006945C2">
        <w:rPr>
          <w:rFonts w:ascii="Times New Roman" w:hAnsi="Times New Roman" w:cs="Times New Roman"/>
          <w:sz w:val="24"/>
          <w:szCs w:val="24"/>
          <w:vertAlign w:val="superscript"/>
        </w:rPr>
        <w:t>th</w:t>
      </w:r>
      <w:proofErr w:type="spellEnd"/>
      <w:r w:rsidR="00105B5C">
        <w:rPr>
          <w:rFonts w:ascii="Times New Roman" w:hAnsi="Times New Roman" w:cs="Times New Roman"/>
          <w:sz w:val="24"/>
          <w:szCs w:val="24"/>
        </w:rPr>
        <w:t xml:space="preserve"> cluster within the</w:t>
      </w:r>
      <w:r>
        <w:rPr>
          <w:rFonts w:ascii="Times New Roman" w:hAnsi="Times New Roman" w:cs="Times New Roman"/>
          <w:sz w:val="24"/>
          <w:szCs w:val="24"/>
        </w:rPr>
        <w:t xml:space="preserve"> </w:t>
      </w:r>
      <w:proofErr w:type="spellStart"/>
      <w:r>
        <w:rPr>
          <w:rFonts w:ascii="Times New Roman" w:hAnsi="Times New Roman" w:cs="Times New Roman"/>
          <w:i/>
          <w:sz w:val="24"/>
          <w:szCs w:val="24"/>
        </w:rPr>
        <w:t>i</w:t>
      </w:r>
      <w:r w:rsidRPr="006945C2">
        <w:rPr>
          <w:rFonts w:ascii="Times New Roman" w:hAnsi="Times New Roman" w:cs="Times New Roman"/>
          <w:sz w:val="24"/>
          <w:szCs w:val="24"/>
          <w:vertAlign w:val="superscript"/>
        </w:rPr>
        <w:t>th</w:t>
      </w:r>
      <w:proofErr w:type="spellEnd"/>
      <w:r>
        <w:rPr>
          <w:rFonts w:ascii="Times New Roman" w:hAnsi="Times New Roman" w:cs="Times New Roman"/>
          <w:sz w:val="24"/>
          <w:szCs w:val="24"/>
        </w:rPr>
        <w:t xml:space="preserve"> treatment</w:t>
      </w:r>
      <w:r w:rsidR="00105B5C">
        <w:rPr>
          <w:rFonts w:ascii="Times New Roman" w:hAnsi="Times New Roman" w:cs="Times New Roman"/>
          <w:sz w:val="24"/>
          <w:szCs w:val="24"/>
        </w:rPr>
        <w:t xml:space="preserve">.  </w:t>
      </w:r>
      <w:r>
        <w:rPr>
          <w:rFonts w:ascii="Times New Roman" w:hAnsi="Times New Roman" w:cs="Times New Roman"/>
          <w:sz w:val="24"/>
          <w:szCs w:val="24"/>
        </w:rPr>
        <w:t xml:space="preserve">It therefore has a random effect, which has variance </w:t>
      </w:r>
      <w:r w:rsidRPr="003305F6">
        <w:rPr>
          <w:rFonts w:ascii="Times New Roman" w:hAnsi="Times New Roman" w:cs="Times New Roman"/>
          <w:i/>
          <w:iCs/>
          <w:sz w:val="24"/>
          <w:szCs w:val="24"/>
        </w:rPr>
        <w:t>σ</w:t>
      </w:r>
      <w:r w:rsidRPr="003305F6">
        <w:rPr>
          <w:rFonts w:ascii="Times New Roman" w:hAnsi="Times New Roman" w:cs="Times New Roman"/>
          <w:i/>
          <w:iCs/>
          <w:sz w:val="24"/>
          <w:szCs w:val="24"/>
          <w:vertAlign w:val="subscript"/>
        </w:rPr>
        <w:t>C</w:t>
      </w:r>
      <w:r w:rsidRPr="003305F6">
        <w:rPr>
          <w:rFonts w:ascii="Times New Roman" w:hAnsi="Times New Roman" w:cs="Times New Roman"/>
          <w:i/>
          <w:iCs/>
          <w:sz w:val="24"/>
          <w:szCs w:val="24"/>
          <w:vertAlign w:val="superscript"/>
        </w:rPr>
        <w:t>2</w:t>
      </w:r>
      <w:r>
        <w:rPr>
          <w:rFonts w:ascii="Times New Roman" w:hAnsi="Times New Roman" w:cs="Times New Roman"/>
          <w:sz w:val="24"/>
          <w:szCs w:val="24"/>
        </w:rPr>
        <w:t xml:space="preserve">.   It </w:t>
      </w:r>
      <w:r w:rsidR="00C65ED6">
        <w:rPr>
          <w:rFonts w:ascii="Times New Roman" w:hAnsi="Times New Roman" w:cs="Times New Roman"/>
          <w:sz w:val="24"/>
          <w:szCs w:val="24"/>
        </w:rPr>
        <w:t>i</w:t>
      </w:r>
      <w:r>
        <w:rPr>
          <w:rFonts w:ascii="Times New Roman" w:hAnsi="Times New Roman" w:cs="Times New Roman"/>
          <w:sz w:val="24"/>
          <w:szCs w:val="24"/>
        </w:rPr>
        <w:t>s conventional to define the effect size as</w:t>
      </w:r>
      <w:r w:rsidR="00105B5C">
        <w:rPr>
          <w:rFonts w:ascii="Times New Roman" w:hAnsi="Times New Roman" w:cs="Times New Roman"/>
          <w:sz w:val="24"/>
          <w:szCs w:val="24"/>
        </w:rPr>
        <w:t xml:space="preserve"> the standardized mean difference</w:t>
      </w:r>
    </w:p>
    <w:p w14:paraId="324A96D6" w14:textId="3E64767D" w:rsidR="003305F6" w:rsidRDefault="003305F6" w:rsidP="003305F6">
      <w:pPr>
        <w:tabs>
          <w:tab w:val="left" w:pos="630"/>
          <w:tab w:val="left" w:pos="720"/>
        </w:tabs>
        <w:spacing w:after="0" w:line="240" w:lineRule="auto"/>
        <w:ind w:firstLine="720"/>
        <w:rPr>
          <w:rFonts w:ascii="Times New Roman" w:hAnsi="Times New Roman" w:cs="Times New Roman"/>
          <w:sz w:val="24"/>
          <w:szCs w:val="24"/>
        </w:rPr>
      </w:pPr>
      <w:r w:rsidRPr="003305F6">
        <w:rPr>
          <w:rFonts w:ascii="Times New Roman" w:hAnsi="Times New Roman" w:cs="Times New Roman"/>
          <w:position w:val="-14"/>
          <w:sz w:val="24"/>
          <w:szCs w:val="24"/>
        </w:rPr>
        <w:object w:dxaOrig="2400" w:dyaOrig="460" w14:anchorId="32F94E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20pt;height:23pt" o:ole="">
            <v:imagedata r:id="rId6" o:title=""/>
          </v:shape>
          <o:OLEObject Type="Embed" ProgID="Equation.DSMT4" ShapeID="_x0000_i1026" DrawAspect="Content" ObjectID="_1671186435" r:id="rId7"/>
        </w:object>
      </w:r>
      <w:r w:rsidR="00C65ED6">
        <w:rPr>
          <w:rFonts w:ascii="Times New Roman" w:hAnsi="Times New Roman" w:cs="Times New Roman"/>
          <w:sz w:val="24"/>
          <w:szCs w:val="24"/>
        </w:rPr>
        <w:t>,</w:t>
      </w:r>
    </w:p>
    <w:p w14:paraId="2F2278CC" w14:textId="6494B08A" w:rsidR="00C65ED6" w:rsidRDefault="00C65ED6" w:rsidP="00C65ED6">
      <w:pPr>
        <w:tabs>
          <w:tab w:val="left" w:pos="630"/>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(see, Hedges, 2007).</w:t>
      </w:r>
    </w:p>
    <w:p w14:paraId="41931F4C" w14:textId="66E67DF6" w:rsidR="00CB615D" w:rsidRDefault="00CB615D"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E92F3E">
        <w:rPr>
          <w:rFonts w:ascii="Times New Roman" w:hAnsi="Times New Roman" w:cs="Times New Roman"/>
          <w:sz w:val="24"/>
          <w:szCs w:val="24"/>
        </w:rPr>
        <w:t>Let</w:t>
      </w:r>
      <w:r w:rsidR="00105B5C" w:rsidRPr="003F75A9">
        <w:rPr>
          <w:rFonts w:ascii="Times New Roman" w:hAnsi="Times New Roman" w:cs="Times New Roman"/>
          <w:position w:val="-14"/>
          <w:sz w:val="24"/>
          <w:szCs w:val="24"/>
        </w:rPr>
        <w:object w:dxaOrig="380" w:dyaOrig="400" w14:anchorId="085F7536">
          <v:shape id="_x0000_i1027" type="#_x0000_t75" style="width:19pt;height:20pt" o:ole="">
            <v:imagedata r:id="rId8" o:title=""/>
          </v:shape>
          <o:OLEObject Type="Embed" ProgID="Equation.DSMT4" ShapeID="_x0000_i1027" DrawAspect="Content" ObjectID="_1671186436" r:id="rId9"/>
        </w:object>
      </w:r>
      <w:r w:rsidR="003F75A9">
        <w:rPr>
          <w:rFonts w:ascii="Times New Roman" w:hAnsi="Times New Roman" w:cs="Times New Roman"/>
          <w:sz w:val="24"/>
          <w:szCs w:val="24"/>
        </w:rPr>
        <w:t>(</w:t>
      </w:r>
      <w:r w:rsidR="003F75A9" w:rsidRPr="003F75A9">
        <w:rPr>
          <w:rFonts w:ascii="Times New Roman" w:hAnsi="Times New Roman" w:cs="Times New Roman"/>
          <w:i/>
          <w:iCs/>
          <w:sz w:val="24"/>
          <w:szCs w:val="24"/>
        </w:rPr>
        <w:t>j</w:t>
      </w:r>
      <w:r w:rsidR="003F75A9">
        <w:rPr>
          <w:rFonts w:ascii="Times New Roman" w:hAnsi="Times New Roman" w:cs="Times New Roman"/>
          <w:sz w:val="24"/>
          <w:szCs w:val="24"/>
        </w:rPr>
        <w:t xml:space="preserve"> = 1, …, </w:t>
      </w:r>
      <w:r w:rsidR="00105B5C" w:rsidRPr="00105B5C">
        <w:rPr>
          <w:rFonts w:ascii="Times New Roman" w:hAnsi="Times New Roman" w:cs="Times New Roman"/>
          <w:i/>
          <w:iCs/>
          <w:sz w:val="24"/>
          <w:szCs w:val="24"/>
        </w:rPr>
        <w:t>m</w:t>
      </w:r>
      <w:r w:rsidR="003F75A9">
        <w:rPr>
          <w:rFonts w:ascii="Times New Roman" w:hAnsi="Times New Roman" w:cs="Times New Roman"/>
          <w:sz w:val="24"/>
          <w:szCs w:val="24"/>
        </w:rPr>
        <w:t>) and</w:t>
      </w:r>
      <w:r w:rsidR="00105B5C" w:rsidRPr="003F75A9">
        <w:rPr>
          <w:rFonts w:ascii="Times New Roman" w:hAnsi="Times New Roman" w:cs="Times New Roman"/>
          <w:position w:val="-14"/>
          <w:sz w:val="24"/>
          <w:szCs w:val="24"/>
        </w:rPr>
        <w:object w:dxaOrig="380" w:dyaOrig="400" w14:anchorId="3135DF29">
          <v:shape id="_x0000_i1028" type="#_x0000_t75" style="width:19pt;height:20pt" o:ole="">
            <v:imagedata r:id="rId10" o:title=""/>
          </v:shape>
          <o:OLEObject Type="Embed" ProgID="Equation.DSMT4" ShapeID="_x0000_i1028" DrawAspect="Content" ObjectID="_1671186437" r:id="rId11"/>
        </w:object>
      </w:r>
      <w:r w:rsidR="003F75A9">
        <w:rPr>
          <w:rFonts w:ascii="Times New Roman" w:hAnsi="Times New Roman" w:cs="Times New Roman"/>
          <w:sz w:val="24"/>
          <w:szCs w:val="24"/>
        </w:rPr>
        <w:t>(</w:t>
      </w:r>
      <w:r w:rsidR="003F75A9" w:rsidRPr="003F75A9">
        <w:rPr>
          <w:rFonts w:ascii="Times New Roman" w:hAnsi="Times New Roman" w:cs="Times New Roman"/>
          <w:i/>
          <w:iCs/>
          <w:sz w:val="24"/>
          <w:szCs w:val="24"/>
        </w:rPr>
        <w:t>j</w:t>
      </w:r>
      <w:r w:rsidR="003F75A9">
        <w:rPr>
          <w:rFonts w:ascii="Times New Roman" w:hAnsi="Times New Roman" w:cs="Times New Roman"/>
          <w:sz w:val="24"/>
          <w:szCs w:val="24"/>
        </w:rPr>
        <w:t xml:space="preserve"> = 1, …, </w:t>
      </w:r>
      <w:r w:rsidR="00105B5C">
        <w:rPr>
          <w:rFonts w:ascii="Times New Roman" w:hAnsi="Times New Roman" w:cs="Times New Roman"/>
          <w:i/>
          <w:iCs/>
          <w:sz w:val="24"/>
          <w:szCs w:val="24"/>
        </w:rPr>
        <w:t>m</w:t>
      </w:r>
      <w:r w:rsidR="003F75A9">
        <w:rPr>
          <w:rFonts w:ascii="Times New Roman" w:hAnsi="Times New Roman" w:cs="Times New Roman"/>
          <w:sz w:val="24"/>
          <w:szCs w:val="24"/>
        </w:rPr>
        <w:t>)</w:t>
      </w:r>
      <w:r w:rsidR="004737DD">
        <w:rPr>
          <w:rFonts w:ascii="Times New Roman" w:hAnsi="Times New Roman" w:cs="Times New Roman"/>
          <w:sz w:val="24"/>
          <w:szCs w:val="24"/>
        </w:rPr>
        <w:t xml:space="preserve"> be the means of the </w:t>
      </w:r>
      <w:proofErr w:type="spellStart"/>
      <w:r w:rsidR="004737DD" w:rsidRPr="004737DD">
        <w:rPr>
          <w:rFonts w:ascii="Times New Roman" w:hAnsi="Times New Roman" w:cs="Times New Roman"/>
          <w:i/>
          <w:iCs/>
          <w:sz w:val="24"/>
          <w:szCs w:val="24"/>
        </w:rPr>
        <w:t>j</w:t>
      </w:r>
      <w:r w:rsidR="004737DD" w:rsidRPr="004737DD">
        <w:rPr>
          <w:rFonts w:ascii="Times New Roman" w:hAnsi="Times New Roman" w:cs="Times New Roman"/>
          <w:sz w:val="24"/>
          <w:szCs w:val="24"/>
          <w:vertAlign w:val="superscript"/>
        </w:rPr>
        <w:t>th</w:t>
      </w:r>
      <w:proofErr w:type="spellEnd"/>
      <w:r w:rsidR="004737DD">
        <w:rPr>
          <w:rFonts w:ascii="Times New Roman" w:hAnsi="Times New Roman" w:cs="Times New Roman"/>
          <w:sz w:val="24"/>
          <w:szCs w:val="24"/>
        </w:rPr>
        <w:t xml:space="preserve"> treatment and control group clusters, respectively, </w:t>
      </w:r>
      <w:r w:rsidRPr="00E92F3E">
        <w:rPr>
          <w:rFonts w:ascii="Times New Roman" w:hAnsi="Times New Roman" w:cs="Times New Roman"/>
          <w:sz w:val="24"/>
          <w:szCs w:val="24"/>
        </w:rPr>
        <w:t>let</w:t>
      </w:r>
      <w:r w:rsidR="00105B5C" w:rsidRPr="00E92F3E">
        <w:rPr>
          <w:rFonts w:ascii="Times New Roman" w:hAnsi="Times New Roman" w:cs="Times New Roman"/>
          <w:position w:val="-12"/>
          <w:sz w:val="24"/>
          <w:szCs w:val="24"/>
        </w:rPr>
        <w:object w:dxaOrig="440" w:dyaOrig="380" w14:anchorId="34A415A5">
          <v:shape id="_x0000_i1029" type="#_x0000_t75" style="width:22.5pt;height:19.5pt" o:ole="">
            <v:imagedata r:id="rId12" o:title=""/>
          </v:shape>
          <o:OLEObject Type="Embed" ProgID="Equation.DSMT4" ShapeID="_x0000_i1029" DrawAspect="Content" ObjectID="_1671186438" r:id="rId13"/>
        </w:object>
      </w:r>
      <w:r w:rsidRPr="00E92F3E">
        <w:rPr>
          <w:rFonts w:ascii="Times New Roman" w:hAnsi="Times New Roman" w:cs="Times New Roman"/>
          <w:sz w:val="24"/>
          <w:szCs w:val="24"/>
        </w:rPr>
        <w:t>and</w:t>
      </w:r>
      <w:r w:rsidR="00105B5C" w:rsidRPr="00E92F3E">
        <w:rPr>
          <w:rFonts w:ascii="Times New Roman" w:hAnsi="Times New Roman" w:cs="Times New Roman"/>
          <w:position w:val="-12"/>
          <w:sz w:val="24"/>
          <w:szCs w:val="24"/>
        </w:rPr>
        <w:object w:dxaOrig="460" w:dyaOrig="380" w14:anchorId="15DF37DB">
          <v:shape id="_x0000_i1030" type="#_x0000_t75" style="width:23.5pt;height:19.5pt" o:ole="">
            <v:imagedata r:id="rId14" o:title=""/>
          </v:shape>
          <o:OLEObject Type="Embed" ProgID="Equation.DSMT4" ShapeID="_x0000_i1030" DrawAspect="Content" ObjectID="_1671186439" r:id="rId15"/>
        </w:object>
      </w:r>
      <w:r w:rsidRPr="00E92F3E">
        <w:rPr>
          <w:rFonts w:ascii="Times New Roman" w:hAnsi="Times New Roman" w:cs="Times New Roman"/>
          <w:sz w:val="24"/>
          <w:szCs w:val="24"/>
        </w:rPr>
        <w:t xml:space="preserve"> be the overall (</w:t>
      </w:r>
      <w:r>
        <w:rPr>
          <w:rFonts w:ascii="Times New Roman" w:hAnsi="Times New Roman" w:cs="Times New Roman"/>
          <w:sz w:val="24"/>
          <w:szCs w:val="24"/>
        </w:rPr>
        <w:t>group</w:t>
      </w:r>
      <w:r w:rsidRPr="00E92F3E">
        <w:rPr>
          <w:rFonts w:ascii="Times New Roman" w:hAnsi="Times New Roman" w:cs="Times New Roman"/>
          <w:sz w:val="24"/>
          <w:szCs w:val="24"/>
        </w:rPr>
        <w:t>) means in the treatment and control groups, respectively</w:t>
      </w:r>
      <w:r>
        <w:rPr>
          <w:rFonts w:ascii="Times New Roman" w:hAnsi="Times New Roman" w:cs="Times New Roman"/>
          <w:sz w:val="24"/>
          <w:szCs w:val="24"/>
        </w:rPr>
        <w:t>, and let</w:t>
      </w:r>
      <w:r w:rsidR="00105B5C" w:rsidRPr="00E92F3E">
        <w:rPr>
          <w:rFonts w:ascii="Times New Roman" w:hAnsi="Times New Roman" w:cs="Times New Roman"/>
          <w:position w:val="-12"/>
          <w:sz w:val="24"/>
          <w:szCs w:val="24"/>
        </w:rPr>
        <w:object w:dxaOrig="460" w:dyaOrig="380" w14:anchorId="2F6E9487">
          <v:shape id="_x0000_i1031" type="#_x0000_t75" style="width:23.5pt;height:19.5pt" o:ole="">
            <v:imagedata r:id="rId16" o:title=""/>
          </v:shape>
          <o:OLEObject Type="Embed" ProgID="Equation.DSMT4" ShapeID="_x0000_i1031" DrawAspect="Content" ObjectID="_1671186440" r:id="rId17"/>
        </w:object>
      </w:r>
      <w:r>
        <w:rPr>
          <w:rFonts w:ascii="Times New Roman" w:hAnsi="Times New Roman" w:cs="Times New Roman"/>
          <w:sz w:val="24"/>
          <w:szCs w:val="24"/>
        </w:rPr>
        <w:t>be the grand mean</w:t>
      </w:r>
      <w:r w:rsidRPr="00E92F3E">
        <w:rPr>
          <w:rFonts w:ascii="Times New Roman" w:hAnsi="Times New Roman" w:cs="Times New Roman"/>
          <w:sz w:val="24"/>
          <w:szCs w:val="24"/>
        </w:rPr>
        <w:t xml:space="preserve">.  </w:t>
      </w:r>
      <w:r>
        <w:rPr>
          <w:rFonts w:ascii="Times New Roman" w:hAnsi="Times New Roman" w:cs="Times New Roman"/>
          <w:sz w:val="24"/>
          <w:szCs w:val="24"/>
        </w:rPr>
        <w:t xml:space="preserve">This notation with dots in the subscripts may seem confusing, but it has a logic.  It takes the values of all </w:t>
      </w:r>
      <w:r w:rsidR="004737DD">
        <w:rPr>
          <w:rFonts w:ascii="Times New Roman" w:hAnsi="Times New Roman" w:cs="Times New Roman"/>
          <w:sz w:val="24"/>
          <w:szCs w:val="24"/>
        </w:rPr>
        <w:t>four</w:t>
      </w:r>
      <w:r>
        <w:rPr>
          <w:rFonts w:ascii="Times New Roman" w:hAnsi="Times New Roman" w:cs="Times New Roman"/>
          <w:sz w:val="24"/>
          <w:szCs w:val="24"/>
        </w:rPr>
        <w:t xml:space="preserve"> subscripts to identify a particular observation, but one could average over all observations in treatment group 1 to obtain</w:t>
      </w:r>
      <w:r w:rsidR="00105B5C" w:rsidRPr="00E92F3E">
        <w:rPr>
          <w:rFonts w:ascii="Times New Roman" w:hAnsi="Times New Roman" w:cs="Times New Roman"/>
          <w:position w:val="-12"/>
          <w:sz w:val="24"/>
          <w:szCs w:val="24"/>
        </w:rPr>
        <w:object w:dxaOrig="440" w:dyaOrig="380" w14:anchorId="4044D792">
          <v:shape id="_x0000_i1032" type="#_x0000_t75" style="width:22.5pt;height:19.5pt" o:ole="">
            <v:imagedata r:id="rId18" o:title=""/>
          </v:shape>
          <o:OLEObject Type="Embed" ProgID="Equation.DSMT4" ShapeID="_x0000_i1032" DrawAspect="Content" ObjectID="_1671186441" r:id="rId19"/>
        </w:object>
      </w:r>
      <w:r>
        <w:rPr>
          <w:rFonts w:ascii="Times New Roman" w:hAnsi="Times New Roman" w:cs="Times New Roman"/>
          <w:sz w:val="24"/>
          <w:szCs w:val="24"/>
        </w:rPr>
        <w:t xml:space="preserve"> (here that average is denoted by dots in the second</w:t>
      </w:r>
      <w:r w:rsidR="00105B5C">
        <w:rPr>
          <w:rFonts w:ascii="Times New Roman" w:hAnsi="Times New Roman" w:cs="Times New Roman"/>
          <w:sz w:val="24"/>
          <w:szCs w:val="24"/>
        </w:rPr>
        <w:t xml:space="preserve"> and</w:t>
      </w:r>
      <w:r w:rsidR="004737DD">
        <w:rPr>
          <w:rFonts w:ascii="Times New Roman" w:hAnsi="Times New Roman" w:cs="Times New Roman"/>
          <w:sz w:val="24"/>
          <w:szCs w:val="24"/>
        </w:rPr>
        <w:t xml:space="preserve"> third</w:t>
      </w:r>
      <w:r>
        <w:rPr>
          <w:rFonts w:ascii="Times New Roman" w:hAnsi="Times New Roman" w:cs="Times New Roman"/>
          <w:sz w:val="24"/>
          <w:szCs w:val="24"/>
        </w:rPr>
        <w:t xml:space="preserve"> subscripts which identify the </w:t>
      </w:r>
      <w:r w:rsidR="004737DD">
        <w:rPr>
          <w:rFonts w:ascii="Times New Roman" w:hAnsi="Times New Roman" w:cs="Times New Roman"/>
          <w:sz w:val="24"/>
          <w:szCs w:val="24"/>
        </w:rPr>
        <w:t>cluster</w:t>
      </w:r>
      <w:r>
        <w:rPr>
          <w:rFonts w:ascii="Times New Roman" w:hAnsi="Times New Roman" w:cs="Times New Roman"/>
          <w:sz w:val="24"/>
          <w:szCs w:val="24"/>
        </w:rPr>
        <w:t xml:space="preserve"> and individual within block </w:t>
      </w:r>
      <w:r w:rsidR="004737DD">
        <w:rPr>
          <w:rFonts w:ascii="Times New Roman" w:hAnsi="Times New Roman" w:cs="Times New Roman"/>
          <w:sz w:val="24"/>
          <w:szCs w:val="24"/>
        </w:rPr>
        <w:t xml:space="preserve">and treatment combination </w:t>
      </w:r>
      <w:r>
        <w:rPr>
          <w:rFonts w:ascii="Times New Roman" w:hAnsi="Times New Roman" w:cs="Times New Roman"/>
          <w:sz w:val="24"/>
          <w:szCs w:val="24"/>
        </w:rPr>
        <w:t xml:space="preserve">within treatment group to denote averaging over individuals and </w:t>
      </w:r>
      <w:r w:rsidR="00105B5C">
        <w:rPr>
          <w:rFonts w:ascii="Times New Roman" w:hAnsi="Times New Roman" w:cs="Times New Roman"/>
          <w:sz w:val="24"/>
          <w:szCs w:val="24"/>
        </w:rPr>
        <w:t>clusters</w:t>
      </w:r>
      <w:r>
        <w:rPr>
          <w:rFonts w:ascii="Times New Roman" w:hAnsi="Times New Roman" w:cs="Times New Roman"/>
          <w:sz w:val="24"/>
          <w:szCs w:val="24"/>
        </w:rPr>
        <w:t xml:space="preserve">).  </w:t>
      </w:r>
    </w:p>
    <w:p w14:paraId="0A374016" w14:textId="77777777" w:rsidR="00B20044" w:rsidRDefault="00B20044" w:rsidP="00742E51">
      <w:pPr>
        <w:tabs>
          <w:tab w:val="left" w:pos="720"/>
        </w:tabs>
        <w:spacing w:after="0" w:line="240" w:lineRule="auto"/>
        <w:rPr>
          <w:rFonts w:ascii="Times New Roman" w:hAnsi="Times New Roman" w:cs="Times New Roman"/>
          <w:sz w:val="24"/>
          <w:szCs w:val="24"/>
        </w:rPr>
      </w:pPr>
    </w:p>
    <w:p w14:paraId="4F78F178" w14:textId="497AF4B8" w:rsidR="00B20044" w:rsidRPr="00545D75" w:rsidRDefault="00105B5C" w:rsidP="00742E51">
      <w:pPr>
        <w:tabs>
          <w:tab w:val="left" w:pos="72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 xml:space="preserve">What Contributes to Uncertainty of the Treatment Effect in the Cluster Randomized </w:t>
      </w:r>
      <w:r w:rsidR="00B20044" w:rsidRPr="00545D75">
        <w:rPr>
          <w:rFonts w:ascii="Times New Roman" w:hAnsi="Times New Roman" w:cs="Times New Roman"/>
          <w:b/>
          <w:bCs/>
          <w:sz w:val="24"/>
          <w:szCs w:val="24"/>
        </w:rPr>
        <w:t xml:space="preserve">Design </w:t>
      </w:r>
    </w:p>
    <w:p w14:paraId="6DD45F5C" w14:textId="787841FE" w:rsidR="00B20044" w:rsidRDefault="00B20044"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Precision of treatment effect estimates is best understood in terms of what counts as “error” or</w:t>
      </w:r>
      <w:r w:rsidRPr="00D86600">
        <w:rPr>
          <w:rFonts w:ascii="Times New Roman" w:hAnsi="Times New Roman" w:cs="Times New Roman"/>
          <w:i/>
          <w:iCs/>
          <w:sz w:val="24"/>
          <w:szCs w:val="24"/>
        </w:rPr>
        <w:t xml:space="preserve"> imprecision</w:t>
      </w:r>
      <w:r>
        <w:rPr>
          <w:rFonts w:ascii="Times New Roman" w:hAnsi="Times New Roman" w:cs="Times New Roman"/>
          <w:sz w:val="24"/>
          <w:szCs w:val="24"/>
        </w:rPr>
        <w:t xml:space="preserve">.  Imprecision is all the variation within treatment groups.  This is the “noise” that statistical tests compare to the signal of treatment effects to see if the treatment effects are big enough to be reliable (i.e., statistically significant).   </w:t>
      </w:r>
      <w:r w:rsidR="00105B5C">
        <w:rPr>
          <w:rFonts w:ascii="Times New Roman" w:hAnsi="Times New Roman" w:cs="Times New Roman"/>
          <w:sz w:val="24"/>
          <w:szCs w:val="24"/>
        </w:rPr>
        <w:t>Because</w:t>
      </w:r>
      <w:r>
        <w:rPr>
          <w:rFonts w:ascii="Times New Roman" w:hAnsi="Times New Roman" w:cs="Times New Roman"/>
          <w:sz w:val="24"/>
          <w:szCs w:val="24"/>
        </w:rPr>
        <w:t xml:space="preserve"> we assign individuals to treatments </w:t>
      </w:r>
      <w:r w:rsidR="00105B5C">
        <w:rPr>
          <w:rFonts w:ascii="Times New Roman" w:hAnsi="Times New Roman" w:cs="Times New Roman"/>
          <w:sz w:val="24"/>
          <w:szCs w:val="24"/>
        </w:rPr>
        <w:t>within clusters</w:t>
      </w:r>
      <w:r>
        <w:rPr>
          <w:rFonts w:ascii="Times New Roman" w:hAnsi="Times New Roman" w:cs="Times New Roman"/>
          <w:sz w:val="24"/>
          <w:szCs w:val="24"/>
        </w:rPr>
        <w:t xml:space="preserve">, variation across </w:t>
      </w:r>
      <w:r w:rsidR="00105B5C">
        <w:rPr>
          <w:rFonts w:ascii="Times New Roman" w:hAnsi="Times New Roman" w:cs="Times New Roman"/>
          <w:sz w:val="24"/>
          <w:szCs w:val="24"/>
        </w:rPr>
        <w:t>clusters</w:t>
      </w:r>
      <w:r>
        <w:rPr>
          <w:rFonts w:ascii="Times New Roman" w:hAnsi="Times New Roman" w:cs="Times New Roman"/>
          <w:sz w:val="24"/>
          <w:szCs w:val="24"/>
        </w:rPr>
        <w:t xml:space="preserve"> is part of the imprecision</w:t>
      </w:r>
      <w:r w:rsidR="00FF6374">
        <w:rPr>
          <w:rFonts w:ascii="Times New Roman" w:hAnsi="Times New Roman" w:cs="Times New Roman"/>
          <w:sz w:val="24"/>
          <w:szCs w:val="24"/>
        </w:rPr>
        <w:t xml:space="preserve"> of the treatment effect</w:t>
      </w:r>
      <w:r>
        <w:rPr>
          <w:rFonts w:ascii="Times New Roman" w:hAnsi="Times New Roman" w:cs="Times New Roman"/>
          <w:sz w:val="24"/>
          <w:szCs w:val="24"/>
        </w:rPr>
        <w:t xml:space="preserve">.  </w:t>
      </w:r>
      <w:r w:rsidR="00FF6374">
        <w:rPr>
          <w:rFonts w:ascii="Times New Roman" w:hAnsi="Times New Roman" w:cs="Times New Roman"/>
          <w:sz w:val="24"/>
          <w:szCs w:val="24"/>
        </w:rPr>
        <w:t>Although it may be somewhat counterintuitive, in a balanced design, the precision of the estimated treatment effect computed from the 2</w:t>
      </w:r>
      <w:r w:rsidR="00FF6374" w:rsidRPr="00FF6374">
        <w:rPr>
          <w:rFonts w:ascii="Times New Roman" w:hAnsi="Times New Roman" w:cs="Times New Roman"/>
          <w:i/>
          <w:iCs/>
          <w:sz w:val="24"/>
          <w:szCs w:val="24"/>
        </w:rPr>
        <w:t>mn</w:t>
      </w:r>
      <w:r w:rsidR="00FF6374">
        <w:rPr>
          <w:rFonts w:ascii="Times New Roman" w:hAnsi="Times New Roman" w:cs="Times New Roman"/>
          <w:sz w:val="24"/>
          <w:szCs w:val="24"/>
        </w:rPr>
        <w:t xml:space="preserve"> individuals is exactly the same as the precision of the treatment effect computed from the 2</w:t>
      </w:r>
      <w:r w:rsidR="00FF6374" w:rsidRPr="00FF6374">
        <w:rPr>
          <w:rFonts w:ascii="Times New Roman" w:hAnsi="Times New Roman" w:cs="Times New Roman"/>
          <w:i/>
          <w:iCs/>
          <w:sz w:val="24"/>
          <w:szCs w:val="24"/>
        </w:rPr>
        <w:t>m</w:t>
      </w:r>
      <w:r w:rsidR="00FF6374">
        <w:rPr>
          <w:rFonts w:ascii="Times New Roman" w:hAnsi="Times New Roman" w:cs="Times New Roman"/>
          <w:sz w:val="24"/>
          <w:szCs w:val="24"/>
        </w:rPr>
        <w:t xml:space="preserve"> cluster means (much smaller number of “observations”). </w:t>
      </w:r>
    </w:p>
    <w:p w14:paraId="407137AD" w14:textId="5DDB36B7" w:rsidR="00B20044" w:rsidRDefault="00B20044"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w:p>
    <w:p w14:paraId="4A7D998F" w14:textId="050E484E" w:rsidR="00B20044" w:rsidRDefault="00B20044" w:rsidP="00742E51">
      <w:pPr>
        <w:tabs>
          <w:tab w:val="left" w:pos="720"/>
        </w:tabs>
        <w:spacing w:after="0" w:line="240" w:lineRule="auto"/>
        <w:rPr>
          <w:rFonts w:ascii="Times New Roman" w:hAnsi="Times New Roman" w:cs="Times New Roman"/>
          <w:sz w:val="24"/>
          <w:szCs w:val="24"/>
        </w:rPr>
      </w:pPr>
    </w:p>
    <w:p w14:paraId="7B777EF6" w14:textId="52FED51E" w:rsidR="0006571E" w:rsidRDefault="0006571E" w:rsidP="00742E51">
      <w:pPr>
        <w:tabs>
          <w:tab w:val="left" w:pos="720"/>
        </w:tabs>
        <w:spacing w:after="0" w:line="240" w:lineRule="auto"/>
        <w:jc w:val="center"/>
        <w:rPr>
          <w:rFonts w:ascii="Times New Roman" w:hAnsi="Times New Roman" w:cs="Times New Roman"/>
          <w:b/>
          <w:bCs/>
          <w:sz w:val="24"/>
          <w:szCs w:val="24"/>
        </w:rPr>
      </w:pPr>
      <w:r w:rsidRPr="00FF3C1F">
        <w:rPr>
          <w:rFonts w:ascii="Times New Roman" w:hAnsi="Times New Roman" w:cs="Times New Roman"/>
          <w:b/>
          <w:bCs/>
          <w:sz w:val="24"/>
          <w:szCs w:val="24"/>
        </w:rPr>
        <w:lastRenderedPageBreak/>
        <w:t xml:space="preserve">The Statistical Analysis of </w:t>
      </w:r>
      <w:r>
        <w:rPr>
          <w:rFonts w:ascii="Times New Roman" w:hAnsi="Times New Roman" w:cs="Times New Roman"/>
          <w:b/>
          <w:bCs/>
          <w:sz w:val="24"/>
          <w:szCs w:val="24"/>
        </w:rPr>
        <w:t>the</w:t>
      </w:r>
      <w:r w:rsidRPr="00FF3C1F">
        <w:rPr>
          <w:rFonts w:ascii="Times New Roman" w:hAnsi="Times New Roman" w:cs="Times New Roman"/>
          <w:b/>
          <w:bCs/>
          <w:sz w:val="24"/>
          <w:szCs w:val="24"/>
        </w:rPr>
        <w:t xml:space="preserve"> Design</w:t>
      </w:r>
    </w:p>
    <w:p w14:paraId="324EAB97" w14:textId="77777777" w:rsidR="0006571E" w:rsidRPr="00FF3C1F" w:rsidRDefault="0006571E" w:rsidP="00742E51">
      <w:pPr>
        <w:tabs>
          <w:tab w:val="left" w:pos="720"/>
        </w:tabs>
        <w:spacing w:after="0" w:line="240" w:lineRule="auto"/>
        <w:jc w:val="center"/>
        <w:rPr>
          <w:rFonts w:ascii="Times New Roman" w:hAnsi="Times New Roman" w:cs="Times New Roman"/>
          <w:sz w:val="24"/>
          <w:szCs w:val="24"/>
        </w:rPr>
      </w:pPr>
    </w:p>
    <w:p w14:paraId="78736978" w14:textId="1C6268E6" w:rsidR="0006571E" w:rsidRDefault="0006571E" w:rsidP="00742E51">
      <w:pPr>
        <w:tabs>
          <w:tab w:val="left" w:pos="720"/>
        </w:tabs>
        <w:spacing w:after="0" w:line="240" w:lineRule="auto"/>
        <w:rPr>
          <w:rFonts w:ascii="Times New Roman" w:hAnsi="Times New Roman" w:cs="Times New Roman"/>
          <w:sz w:val="24"/>
          <w:szCs w:val="24"/>
        </w:rPr>
      </w:pPr>
      <w:r w:rsidRPr="00FF3C1F">
        <w:rPr>
          <w:rFonts w:ascii="Times New Roman" w:hAnsi="Times New Roman" w:cs="Times New Roman"/>
          <w:sz w:val="24"/>
          <w:szCs w:val="24"/>
        </w:rPr>
        <w:tab/>
        <w:t xml:space="preserve">In </w:t>
      </w:r>
      <w:r>
        <w:rPr>
          <w:rFonts w:ascii="Times New Roman" w:hAnsi="Times New Roman" w:cs="Times New Roman"/>
          <w:sz w:val="24"/>
          <w:szCs w:val="24"/>
        </w:rPr>
        <w:t>the analysis of this design</w:t>
      </w:r>
      <w:r w:rsidR="00FF6374">
        <w:rPr>
          <w:rFonts w:ascii="Times New Roman" w:hAnsi="Times New Roman" w:cs="Times New Roman"/>
          <w:sz w:val="24"/>
          <w:szCs w:val="24"/>
        </w:rPr>
        <w:t xml:space="preserve">, </w:t>
      </w:r>
      <w:r>
        <w:rPr>
          <w:rFonts w:ascii="Times New Roman" w:hAnsi="Times New Roman" w:cs="Times New Roman"/>
          <w:sz w:val="24"/>
          <w:szCs w:val="24"/>
        </w:rPr>
        <w:t xml:space="preserve">the overall treatment effect estimate is </w:t>
      </w:r>
    </w:p>
    <w:p w14:paraId="7EA219D3" w14:textId="46CED45A"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C83B1B" w:rsidRPr="003213C1">
        <w:rPr>
          <w:rFonts w:ascii="Times New Roman" w:hAnsi="Times New Roman" w:cs="Times New Roman"/>
          <w:position w:val="-30"/>
          <w:sz w:val="24"/>
          <w:szCs w:val="24"/>
        </w:rPr>
        <w:object w:dxaOrig="3920" w:dyaOrig="700" w14:anchorId="34549194">
          <v:shape id="_x0000_i1033" type="#_x0000_t75" style="width:197pt;height:35pt" o:ole="">
            <v:imagedata r:id="rId20" o:title=""/>
          </v:shape>
          <o:OLEObject Type="Embed" ProgID="Equation.DSMT4" ShapeID="_x0000_i1033" DrawAspect="Content" ObjectID="_1671186442" r:id="rId21"/>
        </w:object>
      </w:r>
    </w:p>
    <w:p w14:paraId="2BC5AFF6"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and if (as in our model) the design is balanced</w:t>
      </w:r>
    </w:p>
    <w:p w14:paraId="59FC3107" w14:textId="0634B449"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 </w:t>
      </w:r>
      <w:r w:rsidR="00C83B1B" w:rsidRPr="003213C1">
        <w:rPr>
          <w:rFonts w:ascii="Times New Roman" w:hAnsi="Times New Roman" w:cs="Times New Roman"/>
          <w:position w:val="-30"/>
          <w:sz w:val="24"/>
          <w:szCs w:val="24"/>
        </w:rPr>
        <w:object w:dxaOrig="2540" w:dyaOrig="700" w14:anchorId="2B61A552">
          <v:shape id="_x0000_i1034" type="#_x0000_t75" style="width:126.5pt;height:35pt" o:ole="">
            <v:imagedata r:id="rId22" o:title=""/>
          </v:shape>
          <o:OLEObject Type="Embed" ProgID="Equation.DSMT4" ShapeID="_x0000_i1034" DrawAspect="Content" ObjectID="_1671186443" r:id="rId23"/>
        </w:object>
      </w:r>
      <w:r>
        <w:rPr>
          <w:rFonts w:ascii="Times New Roman" w:hAnsi="Times New Roman" w:cs="Times New Roman"/>
          <w:sz w:val="24"/>
          <w:szCs w:val="24"/>
        </w:rPr>
        <w:t>.</w:t>
      </w:r>
    </w:p>
    <w:p w14:paraId="69D3F639" w14:textId="51E339FF"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525BA1">
        <w:rPr>
          <w:rFonts w:ascii="Times New Roman" w:hAnsi="Times New Roman" w:cs="Times New Roman"/>
          <w:sz w:val="24"/>
          <w:szCs w:val="24"/>
        </w:rPr>
        <w:t xml:space="preserve">The </w:t>
      </w:r>
      <w:r>
        <w:rPr>
          <w:rFonts w:ascii="Times New Roman" w:hAnsi="Times New Roman" w:cs="Times New Roman"/>
          <w:sz w:val="24"/>
          <w:szCs w:val="24"/>
        </w:rPr>
        <w:t>test statistic used for testing treatment effects is</w:t>
      </w:r>
    </w:p>
    <w:p w14:paraId="0399D283" w14:textId="7D3082F3" w:rsidR="0006571E" w:rsidRPr="003213C1"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3213C1">
        <w:rPr>
          <w:rFonts w:ascii="Times New Roman" w:hAnsi="Times New Roman" w:cs="Times New Roman"/>
          <w:i/>
          <w:iCs/>
          <w:sz w:val="24"/>
          <w:szCs w:val="24"/>
        </w:rPr>
        <w:t>F = MS</w:t>
      </w:r>
      <w:r w:rsidR="00525BA1">
        <w:rPr>
          <w:rFonts w:ascii="Times New Roman" w:hAnsi="Times New Roman" w:cs="Times New Roman"/>
          <w:i/>
          <w:iCs/>
          <w:sz w:val="24"/>
          <w:szCs w:val="24"/>
        </w:rPr>
        <w:t>T</w:t>
      </w:r>
      <w:r w:rsidRPr="003213C1">
        <w:rPr>
          <w:rFonts w:ascii="Times New Roman" w:hAnsi="Times New Roman" w:cs="Times New Roman"/>
          <w:i/>
          <w:iCs/>
          <w:sz w:val="24"/>
          <w:szCs w:val="24"/>
        </w:rPr>
        <w:t>/M</w:t>
      </w:r>
      <w:r w:rsidR="00525BA1">
        <w:rPr>
          <w:rFonts w:ascii="Times New Roman" w:hAnsi="Times New Roman" w:cs="Times New Roman"/>
          <w:i/>
          <w:iCs/>
          <w:sz w:val="24"/>
          <w:szCs w:val="24"/>
        </w:rPr>
        <w:t>S</w:t>
      </w:r>
      <w:r w:rsidR="00BB1906">
        <w:rPr>
          <w:rFonts w:ascii="Times New Roman" w:hAnsi="Times New Roman" w:cs="Times New Roman"/>
          <w:i/>
          <w:iCs/>
          <w:sz w:val="24"/>
          <w:szCs w:val="24"/>
        </w:rPr>
        <w:t>CT</w:t>
      </w:r>
      <w:r>
        <w:rPr>
          <w:rFonts w:ascii="Times New Roman" w:hAnsi="Times New Roman" w:cs="Times New Roman"/>
          <w:sz w:val="24"/>
          <w:szCs w:val="24"/>
        </w:rPr>
        <w:t>,</w:t>
      </w:r>
    </w:p>
    <w:p w14:paraId="3F2D8AFC" w14:textId="2851B832"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where </w:t>
      </w:r>
      <w:r w:rsidRPr="00551934">
        <w:rPr>
          <w:rFonts w:ascii="Times New Roman" w:hAnsi="Times New Roman" w:cs="Times New Roman"/>
          <w:i/>
          <w:iCs/>
          <w:sz w:val="24"/>
          <w:szCs w:val="24"/>
        </w:rPr>
        <w:t>MS</w:t>
      </w:r>
      <w:r w:rsidR="00525BA1">
        <w:rPr>
          <w:rFonts w:ascii="Times New Roman" w:hAnsi="Times New Roman" w:cs="Times New Roman"/>
          <w:i/>
          <w:iCs/>
          <w:sz w:val="24"/>
          <w:szCs w:val="24"/>
        </w:rPr>
        <w:t>T</w:t>
      </w:r>
      <w:r>
        <w:rPr>
          <w:rFonts w:ascii="Times New Roman" w:hAnsi="Times New Roman" w:cs="Times New Roman"/>
          <w:sz w:val="24"/>
          <w:szCs w:val="24"/>
        </w:rPr>
        <w:t xml:space="preserve"> is the so-called treatment mean square defined by</w:t>
      </w:r>
    </w:p>
    <w:p w14:paraId="5139C382" w14:textId="72DC0173"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525BA1" w:rsidRPr="00561DDB">
        <w:rPr>
          <w:rFonts w:ascii="Times New Roman" w:hAnsi="Times New Roman" w:cs="Times New Roman"/>
          <w:position w:val="-16"/>
          <w:sz w:val="24"/>
          <w:szCs w:val="24"/>
        </w:rPr>
        <w:object w:dxaOrig="3159" w:dyaOrig="480" w14:anchorId="5C100A5D">
          <v:shape id="_x0000_i1035" type="#_x0000_t75" style="width:158pt;height:24.5pt" o:ole="">
            <v:imagedata r:id="rId24" o:title=""/>
          </v:shape>
          <o:OLEObject Type="Embed" ProgID="Equation.DSMT4" ShapeID="_x0000_i1035" DrawAspect="Content" ObjectID="_1671186444" r:id="rId25"/>
        </w:object>
      </w:r>
      <w:r>
        <w:rPr>
          <w:rFonts w:ascii="Times New Roman" w:hAnsi="Times New Roman" w:cs="Times New Roman"/>
          <w:sz w:val="24"/>
          <w:szCs w:val="24"/>
        </w:rPr>
        <w:t>,</w:t>
      </w:r>
    </w:p>
    <w:p w14:paraId="300E2386" w14:textId="2D50298D"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w:t>
      </w:r>
      <w:r w:rsidRPr="00551934">
        <w:rPr>
          <w:rFonts w:ascii="Times New Roman" w:hAnsi="Times New Roman" w:cs="Times New Roman"/>
          <w:i/>
          <w:iCs/>
          <w:sz w:val="24"/>
          <w:szCs w:val="24"/>
        </w:rPr>
        <w:t>MS</w:t>
      </w:r>
      <w:r w:rsidR="007D13E7">
        <w:rPr>
          <w:rFonts w:ascii="Times New Roman" w:hAnsi="Times New Roman" w:cs="Times New Roman"/>
          <w:i/>
          <w:iCs/>
          <w:sz w:val="24"/>
          <w:szCs w:val="24"/>
        </w:rPr>
        <w:t>CT</w:t>
      </w:r>
      <w:r>
        <w:rPr>
          <w:rFonts w:ascii="Times New Roman" w:hAnsi="Times New Roman" w:cs="Times New Roman"/>
          <w:sz w:val="24"/>
          <w:szCs w:val="24"/>
        </w:rPr>
        <w:t xml:space="preserve"> is the so-called </w:t>
      </w:r>
      <w:r w:rsidR="007D13E7">
        <w:rPr>
          <w:rFonts w:ascii="Times New Roman" w:hAnsi="Times New Roman" w:cs="Times New Roman"/>
          <w:sz w:val="24"/>
          <w:szCs w:val="24"/>
        </w:rPr>
        <w:t>cluster</w:t>
      </w:r>
      <w:r w:rsidR="00525BA1">
        <w:rPr>
          <w:rFonts w:ascii="Times New Roman" w:hAnsi="Times New Roman" w:cs="Times New Roman"/>
          <w:sz w:val="24"/>
          <w:szCs w:val="24"/>
        </w:rPr>
        <w:t>s</w:t>
      </w:r>
      <w:r w:rsidR="007D13E7">
        <w:rPr>
          <w:rFonts w:ascii="Times New Roman" w:hAnsi="Times New Roman" w:cs="Times New Roman"/>
          <w:sz w:val="24"/>
          <w:szCs w:val="24"/>
        </w:rPr>
        <w:t>-</w:t>
      </w:r>
      <w:r w:rsidR="00525BA1">
        <w:rPr>
          <w:rFonts w:ascii="Times New Roman" w:hAnsi="Times New Roman" w:cs="Times New Roman"/>
          <w:sz w:val="24"/>
          <w:szCs w:val="24"/>
        </w:rPr>
        <w:t>within-</w:t>
      </w:r>
      <w:r w:rsidR="007D13E7">
        <w:rPr>
          <w:rFonts w:ascii="Times New Roman" w:hAnsi="Times New Roman" w:cs="Times New Roman"/>
          <w:sz w:val="24"/>
          <w:szCs w:val="24"/>
        </w:rPr>
        <w:t xml:space="preserve">treatment </w:t>
      </w:r>
      <w:r>
        <w:rPr>
          <w:rFonts w:ascii="Times New Roman" w:hAnsi="Times New Roman" w:cs="Times New Roman"/>
          <w:sz w:val="24"/>
          <w:szCs w:val="24"/>
        </w:rPr>
        <w:t>mean square defined by</w:t>
      </w:r>
    </w:p>
    <w:p w14:paraId="5E672606" w14:textId="0DC83A75" w:rsidR="007D13E7" w:rsidRDefault="007D13E7"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525BA1" w:rsidRPr="001A1830">
        <w:rPr>
          <w:rFonts w:ascii="Times New Roman" w:hAnsi="Times New Roman" w:cs="Times New Roman"/>
          <w:position w:val="-30"/>
          <w:sz w:val="24"/>
          <w:szCs w:val="24"/>
        </w:rPr>
        <w:object w:dxaOrig="6619" w:dyaOrig="700" w14:anchorId="66E213E6">
          <v:shape id="_x0000_i1036" type="#_x0000_t75" style="width:331.5pt;height:35pt" o:ole="">
            <v:imagedata r:id="rId26" o:title=""/>
          </v:shape>
          <o:OLEObject Type="Embed" ProgID="Equation.DSMT4" ShapeID="_x0000_i1036" DrawAspect="Content" ObjectID="_1671186445" r:id="rId27"/>
        </w:object>
      </w:r>
    </w:p>
    <w:p w14:paraId="21D18BB0" w14:textId="2E6C22D6"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(see, e.g., Kirk, 1995).  When the null hypothesis of no treatment effects is true, the test statistic has the </w:t>
      </w:r>
      <w:r w:rsidRPr="00551934">
        <w:rPr>
          <w:rFonts w:ascii="Times New Roman" w:hAnsi="Times New Roman" w:cs="Times New Roman"/>
          <w:i/>
          <w:iCs/>
          <w:sz w:val="24"/>
          <w:szCs w:val="24"/>
        </w:rPr>
        <w:t>F</w:t>
      </w:r>
      <w:r>
        <w:rPr>
          <w:rFonts w:ascii="Times New Roman" w:hAnsi="Times New Roman" w:cs="Times New Roman"/>
          <w:sz w:val="24"/>
          <w:szCs w:val="24"/>
        </w:rPr>
        <w:t xml:space="preserve">-distribution with 1 degree of freedom in the numerator and </w:t>
      </w:r>
      <w:r w:rsidR="00BB1906" w:rsidRPr="00BB1906">
        <w:rPr>
          <w:rFonts w:ascii="Times New Roman" w:hAnsi="Times New Roman" w:cs="Times New Roman"/>
          <w:sz w:val="24"/>
          <w:szCs w:val="24"/>
        </w:rPr>
        <w:t>2(</w:t>
      </w:r>
      <w:r w:rsidR="00525BA1">
        <w:rPr>
          <w:rFonts w:ascii="Times New Roman" w:hAnsi="Times New Roman" w:cs="Times New Roman"/>
          <w:i/>
          <w:iCs/>
          <w:sz w:val="24"/>
          <w:szCs w:val="24"/>
        </w:rPr>
        <w:t>m</w:t>
      </w:r>
      <w:r>
        <w:rPr>
          <w:rFonts w:ascii="Times New Roman" w:hAnsi="Times New Roman" w:cs="Times New Roman"/>
          <w:sz w:val="24"/>
          <w:szCs w:val="24"/>
        </w:rPr>
        <w:t xml:space="preserve"> – </w:t>
      </w:r>
      <w:r w:rsidR="00BB1906">
        <w:rPr>
          <w:rFonts w:ascii="Times New Roman" w:hAnsi="Times New Roman" w:cs="Times New Roman"/>
          <w:sz w:val="24"/>
          <w:szCs w:val="24"/>
        </w:rPr>
        <w:t>1)</w:t>
      </w:r>
      <w:r>
        <w:rPr>
          <w:rFonts w:ascii="Times New Roman" w:hAnsi="Times New Roman" w:cs="Times New Roman"/>
          <w:sz w:val="24"/>
          <w:szCs w:val="24"/>
        </w:rPr>
        <w:t xml:space="preserve"> degrees of freedom in the denominator.  Thus we carry out the significance test by comparing the obtained value of </w:t>
      </w:r>
      <w:r w:rsidRPr="00551934">
        <w:rPr>
          <w:rFonts w:ascii="Times New Roman" w:hAnsi="Times New Roman" w:cs="Times New Roman"/>
          <w:i/>
          <w:iCs/>
          <w:sz w:val="24"/>
          <w:szCs w:val="24"/>
        </w:rPr>
        <w:t>F</w:t>
      </w:r>
      <w:r>
        <w:rPr>
          <w:rFonts w:ascii="Times New Roman" w:hAnsi="Times New Roman" w:cs="Times New Roman"/>
          <w:sz w:val="24"/>
          <w:szCs w:val="24"/>
        </w:rPr>
        <w:t xml:space="preserve"> with the appropriate critical value of the </w:t>
      </w:r>
      <w:r w:rsidRPr="00551934">
        <w:rPr>
          <w:rFonts w:ascii="Times New Roman" w:hAnsi="Times New Roman" w:cs="Times New Roman"/>
          <w:i/>
          <w:iCs/>
          <w:sz w:val="24"/>
          <w:szCs w:val="24"/>
        </w:rPr>
        <w:t>F</w:t>
      </w:r>
      <w:r>
        <w:rPr>
          <w:rFonts w:ascii="Times New Roman" w:hAnsi="Times New Roman" w:cs="Times New Roman"/>
          <w:sz w:val="24"/>
          <w:szCs w:val="24"/>
        </w:rPr>
        <w:t xml:space="preserve">-distribution with 1 and </w:t>
      </w:r>
      <w:r w:rsidR="00BB1906" w:rsidRPr="00BB1906">
        <w:rPr>
          <w:rFonts w:ascii="Times New Roman" w:hAnsi="Times New Roman" w:cs="Times New Roman"/>
          <w:sz w:val="24"/>
          <w:szCs w:val="24"/>
        </w:rPr>
        <w:t>2(</w:t>
      </w:r>
      <w:r w:rsidR="00525BA1">
        <w:rPr>
          <w:rFonts w:ascii="Times New Roman" w:hAnsi="Times New Roman" w:cs="Times New Roman"/>
          <w:i/>
          <w:iCs/>
          <w:sz w:val="24"/>
          <w:szCs w:val="24"/>
        </w:rPr>
        <w:t>m</w:t>
      </w:r>
      <w:r w:rsidR="00BB1906">
        <w:rPr>
          <w:rFonts w:ascii="Times New Roman" w:hAnsi="Times New Roman" w:cs="Times New Roman"/>
          <w:sz w:val="24"/>
          <w:szCs w:val="24"/>
        </w:rPr>
        <w:t xml:space="preserve"> – 1)</w:t>
      </w:r>
      <w:r>
        <w:rPr>
          <w:rFonts w:ascii="Times New Roman" w:hAnsi="Times New Roman" w:cs="Times New Roman"/>
          <w:sz w:val="24"/>
          <w:szCs w:val="24"/>
        </w:rPr>
        <w:t xml:space="preserve"> degrees of freedom or by using the </w:t>
      </w:r>
      <w:r w:rsidRPr="00551934">
        <w:rPr>
          <w:rFonts w:ascii="Times New Roman" w:hAnsi="Times New Roman" w:cs="Times New Roman"/>
          <w:i/>
          <w:iCs/>
          <w:sz w:val="24"/>
          <w:szCs w:val="24"/>
        </w:rPr>
        <w:t>p</w:t>
      </w:r>
      <w:r>
        <w:rPr>
          <w:rFonts w:ascii="Times New Roman" w:hAnsi="Times New Roman" w:cs="Times New Roman"/>
          <w:sz w:val="24"/>
          <w:szCs w:val="24"/>
        </w:rPr>
        <w:t>-value computed by the analysis software.</w:t>
      </w:r>
    </w:p>
    <w:p w14:paraId="7EE8A8D0" w14:textId="77777777"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The standard error (precision) of the treatment effect estimate is</w:t>
      </w:r>
    </w:p>
    <w:p w14:paraId="3EA13783" w14:textId="0214FE6B" w:rsidR="0006571E" w:rsidRDefault="0006571E"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525BA1" w:rsidRPr="00551934">
        <w:rPr>
          <w:rFonts w:ascii="Times New Roman" w:hAnsi="Times New Roman" w:cs="Times New Roman"/>
          <w:position w:val="-26"/>
          <w:sz w:val="24"/>
          <w:szCs w:val="24"/>
        </w:rPr>
        <w:object w:dxaOrig="1600" w:dyaOrig="700" w14:anchorId="031FF144">
          <v:shape id="_x0000_i1037" type="#_x0000_t75" style="width:80pt;height:35pt" o:ole="">
            <v:imagedata r:id="rId28" o:title=""/>
          </v:shape>
          <o:OLEObject Type="Embed" ProgID="Equation.DSMT4" ShapeID="_x0000_i1037" DrawAspect="Content" ObjectID="_1671186446" r:id="rId29"/>
        </w:object>
      </w:r>
      <w:r>
        <w:rPr>
          <w:rFonts w:ascii="Times New Roman" w:hAnsi="Times New Roman" w:cs="Times New Roman"/>
          <w:sz w:val="24"/>
          <w:szCs w:val="24"/>
        </w:rPr>
        <w:t>.</w:t>
      </w:r>
    </w:p>
    <w:p w14:paraId="054F5E8E" w14:textId="7756D86A" w:rsidR="0006571E" w:rsidRDefault="00AB3F8F" w:rsidP="00525BA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7520C3DA" w14:textId="733F1C7D" w:rsidR="00EE5EB6" w:rsidRDefault="00EE5EB6" w:rsidP="00742E51">
      <w:pPr>
        <w:tabs>
          <w:tab w:val="left" w:pos="720"/>
        </w:tabs>
        <w:spacing w:after="0" w:line="240" w:lineRule="auto"/>
        <w:jc w:val="center"/>
        <w:rPr>
          <w:rFonts w:ascii="Times New Roman" w:hAnsi="Times New Roman" w:cs="Times New Roman"/>
          <w:b/>
          <w:bCs/>
          <w:sz w:val="24"/>
          <w:szCs w:val="24"/>
        </w:rPr>
      </w:pPr>
      <w:r w:rsidRPr="009367BF">
        <w:rPr>
          <w:rFonts w:ascii="Times New Roman" w:hAnsi="Times New Roman" w:cs="Times New Roman"/>
          <w:b/>
          <w:bCs/>
          <w:sz w:val="24"/>
          <w:szCs w:val="24"/>
        </w:rPr>
        <w:t xml:space="preserve">Planning </w:t>
      </w:r>
      <w:r w:rsidR="00525BA1">
        <w:rPr>
          <w:rFonts w:ascii="Times New Roman" w:hAnsi="Times New Roman" w:cs="Times New Roman"/>
          <w:b/>
          <w:bCs/>
          <w:sz w:val="24"/>
          <w:szCs w:val="24"/>
        </w:rPr>
        <w:t xml:space="preserve">Cluster Randomized </w:t>
      </w:r>
      <w:r w:rsidRPr="009367BF">
        <w:rPr>
          <w:rFonts w:ascii="Times New Roman" w:hAnsi="Times New Roman" w:cs="Times New Roman"/>
          <w:b/>
          <w:bCs/>
          <w:sz w:val="24"/>
          <w:szCs w:val="24"/>
        </w:rPr>
        <w:t xml:space="preserve">Designs </w:t>
      </w:r>
    </w:p>
    <w:p w14:paraId="05066BA0" w14:textId="77777777" w:rsidR="00EE5EB6" w:rsidRPr="009367BF" w:rsidRDefault="00EE5EB6" w:rsidP="00742E51">
      <w:pPr>
        <w:tabs>
          <w:tab w:val="left" w:pos="720"/>
        </w:tabs>
        <w:spacing w:after="0" w:line="240" w:lineRule="auto"/>
        <w:jc w:val="center"/>
        <w:rPr>
          <w:rFonts w:ascii="Times New Roman" w:hAnsi="Times New Roman" w:cs="Times New Roman"/>
          <w:b/>
          <w:bCs/>
          <w:sz w:val="24"/>
          <w:szCs w:val="24"/>
        </w:rPr>
      </w:pPr>
    </w:p>
    <w:p w14:paraId="625B7C1D" w14:textId="3C3A355E"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The object planning a research design is to ensure that if the data is collected according to the design, the analysis of that data will yield unambiguous results.  To ensure results will be unambiguous, the design </w:t>
      </w:r>
      <w:r w:rsidR="009831BB">
        <w:rPr>
          <w:rFonts w:ascii="Times New Roman" w:hAnsi="Times New Roman" w:cs="Times New Roman"/>
          <w:sz w:val="24"/>
          <w:szCs w:val="24"/>
        </w:rPr>
        <w:t>must</w:t>
      </w:r>
      <w:r>
        <w:rPr>
          <w:rFonts w:ascii="Times New Roman" w:hAnsi="Times New Roman" w:cs="Times New Roman"/>
          <w:sz w:val="24"/>
          <w:szCs w:val="24"/>
        </w:rPr>
        <w:t xml:space="preserve"> be sufficiently sensitive.  There are three different, but complementary, ways to describe design sensitivity, all of which can be useful in planning designs. </w:t>
      </w:r>
    </w:p>
    <w:p w14:paraId="6AB55E11" w14:textId="77777777"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One way to describe design sensitivity is statistical power.  Statistical power is the chance that if there is a (true or underlying) intervention effect of a given size, the statistical analysis is likely to detect it.  Statistical power analysis starts with the size of an effect that is deemed important enough to detect, and a design (e.g., a sample size configuration), and describes the probability that an effect of the given size would result in a statistically significant observed effect.  Computation of statistical power can be accomplished by suing tables of power values, but is more easily accomplished using specialized software </w:t>
      </w:r>
    </w:p>
    <w:p w14:paraId="4AE6A3D7" w14:textId="77777777"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Another way to describe design sensitivity is the use of minimal detectable effect size.  The minimal detectable effect size is the smallest effect size for which the design has a given statistical power.  Using this approach, one starts with design (a sample size configuration) and a desired level of statistical power and describes the smallest effect size for which the design has the specified level of statistical power.  Approximate computations of minimum detectable effect size can be done using tables, but exact computations of require specialized software.  </w:t>
      </w:r>
    </w:p>
    <w:p w14:paraId="0D285E01" w14:textId="0E8DB5E2" w:rsidR="00EE5EB6" w:rsidRDefault="00EE5EB6"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lastRenderedPageBreak/>
        <w:tab/>
        <w:t>A third way to describe design sensitivity is precision. Precision is the standard error of the estimated treatment effect, which determines the width of the confidence interval for the treatment effect.  Using precision analysis, one starts with the design (a sample size configuration) and computes the precision that would be expected.</w:t>
      </w:r>
    </w:p>
    <w:p w14:paraId="6D876A2D" w14:textId="77777777" w:rsidR="000272DC" w:rsidRDefault="000272DC" w:rsidP="00742E51">
      <w:pPr>
        <w:tabs>
          <w:tab w:val="left" w:pos="720"/>
        </w:tabs>
        <w:spacing w:after="0" w:line="240" w:lineRule="auto"/>
        <w:rPr>
          <w:rFonts w:ascii="Times New Roman" w:hAnsi="Times New Roman" w:cs="Times New Roman"/>
          <w:sz w:val="24"/>
          <w:szCs w:val="24"/>
        </w:rPr>
      </w:pPr>
    </w:p>
    <w:p w14:paraId="70F3704A" w14:textId="5A47B071" w:rsidR="00195842" w:rsidRPr="00195842" w:rsidRDefault="00195842" w:rsidP="00742E51">
      <w:pPr>
        <w:tabs>
          <w:tab w:val="left" w:pos="720"/>
        </w:tabs>
        <w:spacing w:after="0" w:line="240" w:lineRule="auto"/>
        <w:rPr>
          <w:rFonts w:ascii="Times New Roman" w:hAnsi="Times New Roman" w:cs="Times New Roman"/>
          <w:b/>
          <w:bCs/>
          <w:sz w:val="24"/>
          <w:szCs w:val="24"/>
        </w:rPr>
      </w:pPr>
      <w:r w:rsidRPr="00195842">
        <w:rPr>
          <w:rFonts w:ascii="Times New Roman" w:hAnsi="Times New Roman" w:cs="Times New Roman"/>
          <w:b/>
          <w:bCs/>
          <w:sz w:val="24"/>
          <w:szCs w:val="24"/>
        </w:rPr>
        <w:t xml:space="preserve">Design Sensitivity </w:t>
      </w:r>
      <w:r w:rsidR="00BD578E">
        <w:rPr>
          <w:rFonts w:ascii="Times New Roman" w:hAnsi="Times New Roman" w:cs="Times New Roman"/>
          <w:b/>
          <w:bCs/>
          <w:sz w:val="24"/>
          <w:szCs w:val="24"/>
        </w:rPr>
        <w:t>i</w:t>
      </w:r>
      <w:r w:rsidRPr="00195842">
        <w:rPr>
          <w:rFonts w:ascii="Times New Roman" w:hAnsi="Times New Roman" w:cs="Times New Roman"/>
          <w:b/>
          <w:bCs/>
          <w:sz w:val="24"/>
          <w:szCs w:val="24"/>
        </w:rPr>
        <w:t xml:space="preserve">s a Function of </w:t>
      </w:r>
      <w:r w:rsidRPr="00195842">
        <w:rPr>
          <w:rFonts w:ascii="Times New Roman" w:hAnsi="Times New Roman" w:cs="Times New Roman"/>
          <w:b/>
          <w:bCs/>
          <w:i/>
          <w:iCs/>
          <w:sz w:val="24"/>
          <w:szCs w:val="24"/>
        </w:rPr>
        <w:t>m, n</w:t>
      </w:r>
      <w:r w:rsidRPr="00195842">
        <w:rPr>
          <w:rFonts w:ascii="Times New Roman" w:hAnsi="Times New Roman" w:cs="Times New Roman"/>
          <w:b/>
          <w:bCs/>
          <w:sz w:val="24"/>
          <w:szCs w:val="24"/>
        </w:rPr>
        <w:t xml:space="preserve">, and </w:t>
      </w:r>
      <w:r w:rsidRPr="00195842">
        <w:rPr>
          <w:rFonts w:ascii="Times New Roman" w:hAnsi="Times New Roman" w:cs="Times New Roman"/>
          <w:b/>
          <w:bCs/>
          <w:i/>
          <w:iCs/>
          <w:sz w:val="24"/>
          <w:szCs w:val="24"/>
        </w:rPr>
        <w:t>δ</w:t>
      </w:r>
    </w:p>
    <w:p w14:paraId="433C6311" w14:textId="0A842F02" w:rsidR="00CB168C" w:rsidRDefault="00195842" w:rsidP="00CB168C">
      <w:pPr>
        <w:spacing w:after="0"/>
        <w:rPr>
          <w:rFonts w:ascii="Times New Roman" w:hAnsi="Times New Roman" w:cs="Times New Roman"/>
          <w:sz w:val="24"/>
          <w:szCs w:val="24"/>
        </w:rPr>
      </w:pPr>
      <w:r>
        <w:rPr>
          <w:rFonts w:ascii="Times New Roman" w:hAnsi="Times New Roman" w:cs="Times New Roman"/>
          <w:sz w:val="24"/>
          <w:szCs w:val="24"/>
        </w:rPr>
        <w:tab/>
        <w:t>D</w:t>
      </w:r>
      <w:r w:rsidRPr="00200D59">
        <w:rPr>
          <w:rFonts w:ascii="Times New Roman" w:hAnsi="Times New Roman" w:cs="Times New Roman"/>
          <w:sz w:val="24"/>
          <w:szCs w:val="24"/>
        </w:rPr>
        <w:t xml:space="preserve">esign sensitivity </w:t>
      </w:r>
      <w:r>
        <w:rPr>
          <w:rFonts w:ascii="Times New Roman" w:hAnsi="Times New Roman" w:cs="Times New Roman"/>
          <w:sz w:val="24"/>
          <w:szCs w:val="24"/>
        </w:rPr>
        <w:t xml:space="preserve">minimum detectable effect size and precision </w:t>
      </w:r>
      <w:r w:rsidRPr="00200D59">
        <w:rPr>
          <w:rFonts w:ascii="Times New Roman" w:hAnsi="Times New Roman" w:cs="Times New Roman"/>
          <w:sz w:val="24"/>
          <w:szCs w:val="24"/>
        </w:rPr>
        <w:t xml:space="preserve">depend on the significance level chosen, the effect size expected, </w:t>
      </w:r>
      <w:r>
        <w:rPr>
          <w:rFonts w:ascii="Times New Roman" w:hAnsi="Times New Roman" w:cs="Times New Roman"/>
          <w:sz w:val="24"/>
          <w:szCs w:val="24"/>
        </w:rPr>
        <w:t xml:space="preserve">the </w:t>
      </w:r>
      <w:r w:rsidR="00525BA1">
        <w:rPr>
          <w:rFonts w:ascii="Times New Roman" w:hAnsi="Times New Roman" w:cs="Times New Roman"/>
          <w:sz w:val="24"/>
          <w:szCs w:val="24"/>
        </w:rPr>
        <w:t>cluster</w:t>
      </w:r>
      <w:r>
        <w:rPr>
          <w:rFonts w:ascii="Times New Roman" w:hAnsi="Times New Roman" w:cs="Times New Roman"/>
          <w:sz w:val="24"/>
          <w:szCs w:val="24"/>
        </w:rPr>
        <w:t>-within-</w:t>
      </w:r>
      <w:r w:rsidR="00525BA1">
        <w:rPr>
          <w:rFonts w:ascii="Times New Roman" w:hAnsi="Times New Roman" w:cs="Times New Roman"/>
          <w:sz w:val="24"/>
          <w:szCs w:val="24"/>
        </w:rPr>
        <w:t>treatment</w:t>
      </w:r>
      <w:r>
        <w:rPr>
          <w:rFonts w:ascii="Times New Roman" w:hAnsi="Times New Roman" w:cs="Times New Roman"/>
          <w:sz w:val="24"/>
          <w:szCs w:val="24"/>
        </w:rPr>
        <w:t xml:space="preserve"> intraclass correlation </w:t>
      </w:r>
      <w:r w:rsidRPr="004D3E0D">
        <w:rPr>
          <w:rFonts w:ascii="Times New Roman" w:hAnsi="Times New Roman" w:cs="Times New Roman"/>
          <w:i/>
          <w:iCs/>
          <w:sz w:val="24"/>
          <w:szCs w:val="24"/>
        </w:rPr>
        <w:t>ρ</w:t>
      </w:r>
      <w:r>
        <w:rPr>
          <w:rFonts w:ascii="Times New Roman" w:hAnsi="Times New Roman" w:cs="Times New Roman"/>
          <w:sz w:val="24"/>
          <w:szCs w:val="24"/>
        </w:rPr>
        <w:t xml:space="preserve">, </w:t>
      </w:r>
      <w:r w:rsidRPr="00200D59">
        <w:rPr>
          <w:rFonts w:ascii="Times New Roman" w:hAnsi="Times New Roman" w:cs="Times New Roman"/>
          <w:i/>
          <w:iCs/>
          <w:sz w:val="24"/>
          <w:szCs w:val="24"/>
        </w:rPr>
        <w:t>m</w:t>
      </w:r>
      <w:r>
        <w:rPr>
          <w:rFonts w:ascii="Times New Roman" w:hAnsi="Times New Roman" w:cs="Times New Roman"/>
          <w:sz w:val="24"/>
          <w:szCs w:val="24"/>
        </w:rPr>
        <w:t xml:space="preserve">, </w:t>
      </w:r>
      <w:r w:rsidRPr="00200D59">
        <w:rPr>
          <w:rFonts w:ascii="Times New Roman" w:hAnsi="Times New Roman" w:cs="Times New Roman"/>
          <w:sz w:val="24"/>
          <w:szCs w:val="24"/>
        </w:rPr>
        <w:t xml:space="preserve">and </w:t>
      </w:r>
      <w:r w:rsidRPr="00200D59">
        <w:rPr>
          <w:rFonts w:ascii="Times New Roman" w:hAnsi="Times New Roman" w:cs="Times New Roman"/>
          <w:i/>
          <w:iCs/>
          <w:sz w:val="24"/>
          <w:szCs w:val="24"/>
        </w:rPr>
        <w:t>n</w:t>
      </w:r>
      <w:r w:rsidRPr="00200D59">
        <w:rPr>
          <w:rFonts w:ascii="Times New Roman" w:hAnsi="Times New Roman" w:cs="Times New Roman"/>
          <w:sz w:val="24"/>
          <w:szCs w:val="24"/>
        </w:rPr>
        <w:t xml:space="preserve">.  </w:t>
      </w:r>
      <w:r>
        <w:rPr>
          <w:rFonts w:ascii="Times New Roman" w:hAnsi="Times New Roman" w:cs="Times New Roman"/>
          <w:sz w:val="24"/>
          <w:szCs w:val="24"/>
        </w:rPr>
        <w:t xml:space="preserve"> Statistical power depends, in addition, on the effect size </w:t>
      </w:r>
      <w:r w:rsidRPr="00195842">
        <w:rPr>
          <w:rFonts w:ascii="Times New Roman" w:hAnsi="Times New Roman" w:cs="Times New Roman"/>
          <w:i/>
          <w:iCs/>
          <w:sz w:val="24"/>
          <w:szCs w:val="24"/>
        </w:rPr>
        <w:t>δ</w:t>
      </w:r>
      <w:r>
        <w:rPr>
          <w:rFonts w:ascii="Times New Roman" w:hAnsi="Times New Roman" w:cs="Times New Roman"/>
          <w:sz w:val="24"/>
          <w:szCs w:val="24"/>
        </w:rPr>
        <w:t xml:space="preserve">.  Design sensitivity values for </w:t>
      </w:r>
      <w:r w:rsidRPr="004D3E0D">
        <w:rPr>
          <w:rFonts w:ascii="Times New Roman" w:hAnsi="Times New Roman" w:cs="Times New Roman"/>
          <w:i/>
          <w:iCs/>
          <w:sz w:val="24"/>
          <w:szCs w:val="24"/>
        </w:rPr>
        <w:t>ρ</w:t>
      </w:r>
      <w:r>
        <w:rPr>
          <w:rFonts w:ascii="Times New Roman" w:hAnsi="Times New Roman" w:cs="Times New Roman"/>
          <w:sz w:val="24"/>
          <w:szCs w:val="24"/>
        </w:rPr>
        <w:t xml:space="preserve"> = 0.05 (typical values) a few </w:t>
      </w:r>
      <w:r w:rsidRPr="00195842">
        <w:rPr>
          <w:rFonts w:ascii="Times New Roman" w:hAnsi="Times New Roman" w:cs="Times New Roman"/>
          <w:i/>
          <w:iCs/>
          <w:sz w:val="24"/>
          <w:szCs w:val="24"/>
        </w:rPr>
        <w:t>m, n</w:t>
      </w:r>
      <w:r>
        <w:rPr>
          <w:rFonts w:ascii="Times New Roman" w:hAnsi="Times New Roman" w:cs="Times New Roman"/>
          <w:sz w:val="24"/>
          <w:szCs w:val="24"/>
        </w:rPr>
        <w:t xml:space="preserve">, and </w:t>
      </w:r>
      <w:r w:rsidRPr="00195842">
        <w:rPr>
          <w:rFonts w:ascii="Times New Roman" w:hAnsi="Times New Roman" w:cs="Times New Roman"/>
          <w:i/>
          <w:iCs/>
          <w:sz w:val="24"/>
          <w:szCs w:val="24"/>
        </w:rPr>
        <w:t>δ</w:t>
      </w:r>
      <w:r>
        <w:rPr>
          <w:rFonts w:ascii="Times New Roman" w:hAnsi="Times New Roman" w:cs="Times New Roman"/>
          <w:sz w:val="24"/>
          <w:szCs w:val="24"/>
        </w:rPr>
        <w:t xml:space="preserve"> values are given in Table 1.  </w:t>
      </w:r>
      <w:r w:rsidR="00CB168C">
        <w:rPr>
          <w:rFonts w:ascii="Times New Roman" w:hAnsi="Times New Roman" w:cs="Times New Roman"/>
          <w:sz w:val="24"/>
          <w:szCs w:val="24"/>
        </w:rPr>
        <w:t xml:space="preserve">Table 1 shows some general patterns of design sensitivity for various combinations of </w:t>
      </w:r>
      <w:r w:rsidR="00CB168C" w:rsidRPr="00CB168C">
        <w:rPr>
          <w:rFonts w:ascii="Times New Roman" w:hAnsi="Times New Roman" w:cs="Times New Roman"/>
          <w:i/>
          <w:iCs/>
          <w:sz w:val="24"/>
          <w:szCs w:val="24"/>
        </w:rPr>
        <w:t>m</w:t>
      </w:r>
      <w:r w:rsidR="00CB168C">
        <w:rPr>
          <w:rFonts w:ascii="Times New Roman" w:hAnsi="Times New Roman" w:cs="Times New Roman"/>
          <w:sz w:val="24"/>
          <w:szCs w:val="24"/>
        </w:rPr>
        <w:t xml:space="preserve"> and </w:t>
      </w:r>
      <w:r w:rsidR="00CB168C" w:rsidRPr="00CB168C">
        <w:rPr>
          <w:rFonts w:ascii="Times New Roman" w:hAnsi="Times New Roman" w:cs="Times New Roman"/>
          <w:i/>
          <w:iCs/>
          <w:sz w:val="24"/>
          <w:szCs w:val="24"/>
        </w:rPr>
        <w:t>n</w:t>
      </w:r>
      <w:r w:rsidR="00CB168C">
        <w:rPr>
          <w:rFonts w:ascii="Times New Roman" w:hAnsi="Times New Roman" w:cs="Times New Roman"/>
          <w:sz w:val="24"/>
          <w:szCs w:val="24"/>
        </w:rPr>
        <w:t xml:space="preserve"> that yield a fixed total sample size of </w:t>
      </w:r>
      <w:r w:rsidR="00CB168C" w:rsidRPr="005D5BB0">
        <w:rPr>
          <w:rFonts w:ascii="Times New Roman" w:hAnsi="Times New Roman" w:cs="Times New Roman"/>
          <w:i/>
          <w:iCs/>
          <w:sz w:val="24"/>
          <w:szCs w:val="24"/>
        </w:rPr>
        <w:t>N</w:t>
      </w:r>
      <w:r w:rsidR="00CB168C">
        <w:rPr>
          <w:rFonts w:ascii="Times New Roman" w:hAnsi="Times New Roman" w:cs="Times New Roman"/>
          <w:sz w:val="24"/>
          <w:szCs w:val="24"/>
        </w:rPr>
        <w:t xml:space="preserve"> = 400 and effect size values of </w:t>
      </w:r>
      <w:r w:rsidR="00CB168C" w:rsidRPr="00AE53DA">
        <w:rPr>
          <w:rFonts w:ascii="Times New Roman" w:hAnsi="Times New Roman" w:cs="Times New Roman"/>
          <w:i/>
          <w:iCs/>
          <w:sz w:val="24"/>
          <w:szCs w:val="24"/>
        </w:rPr>
        <w:t>δ</w:t>
      </w:r>
      <w:r w:rsidR="00CB168C">
        <w:rPr>
          <w:rFonts w:ascii="Times New Roman" w:hAnsi="Times New Roman" w:cs="Times New Roman"/>
          <w:sz w:val="24"/>
          <w:szCs w:val="24"/>
        </w:rPr>
        <w:t xml:space="preserve"> = 0.20, 0.35, and 0.50.  There are three horizontal panels in the table, each panel has the same effect size </w:t>
      </w:r>
      <w:r w:rsidR="00CB168C" w:rsidRPr="00CB168C">
        <w:rPr>
          <w:rFonts w:ascii="Times New Roman" w:hAnsi="Times New Roman" w:cs="Times New Roman"/>
          <w:i/>
          <w:iCs/>
          <w:sz w:val="24"/>
          <w:szCs w:val="24"/>
        </w:rPr>
        <w:t>δ</w:t>
      </w:r>
      <w:r w:rsidR="00CB168C">
        <w:rPr>
          <w:rFonts w:ascii="Times New Roman" w:hAnsi="Times New Roman" w:cs="Times New Roman"/>
          <w:sz w:val="24"/>
          <w:szCs w:val="24"/>
        </w:rPr>
        <w:t xml:space="preserve"> and shows the statistical power, minimum detectable effect size, and standard error of the estimated treatment effect for different configurations of </w:t>
      </w:r>
      <w:r w:rsidR="00CB168C" w:rsidRPr="00CB168C">
        <w:rPr>
          <w:rFonts w:ascii="Times New Roman" w:hAnsi="Times New Roman" w:cs="Times New Roman"/>
          <w:i/>
          <w:iCs/>
          <w:sz w:val="24"/>
          <w:szCs w:val="24"/>
        </w:rPr>
        <w:t>m</w:t>
      </w:r>
      <w:r w:rsidR="00CB168C">
        <w:rPr>
          <w:rFonts w:ascii="Times New Roman" w:hAnsi="Times New Roman" w:cs="Times New Roman"/>
          <w:sz w:val="24"/>
          <w:szCs w:val="24"/>
        </w:rPr>
        <w:t xml:space="preserve"> and </w:t>
      </w:r>
      <w:r w:rsidR="00CB168C" w:rsidRPr="00CB168C">
        <w:rPr>
          <w:rFonts w:ascii="Times New Roman" w:hAnsi="Times New Roman" w:cs="Times New Roman"/>
          <w:i/>
          <w:iCs/>
          <w:sz w:val="24"/>
          <w:szCs w:val="24"/>
        </w:rPr>
        <w:t>n</w:t>
      </w:r>
      <w:r w:rsidR="00CB168C">
        <w:rPr>
          <w:rFonts w:ascii="Times New Roman" w:hAnsi="Times New Roman" w:cs="Times New Roman"/>
          <w:sz w:val="24"/>
          <w:szCs w:val="24"/>
        </w:rPr>
        <w:t xml:space="preserve">.  Looking within each panel, note that each measure of design sensitivity depends strongly on </w:t>
      </w:r>
      <w:r w:rsidR="00CB168C" w:rsidRPr="00CB168C">
        <w:rPr>
          <w:rFonts w:ascii="Times New Roman" w:hAnsi="Times New Roman" w:cs="Times New Roman"/>
          <w:i/>
          <w:iCs/>
          <w:sz w:val="24"/>
          <w:szCs w:val="24"/>
        </w:rPr>
        <w:t>m</w:t>
      </w:r>
      <w:r w:rsidR="00CB168C">
        <w:rPr>
          <w:rFonts w:ascii="Times New Roman" w:hAnsi="Times New Roman" w:cs="Times New Roman"/>
          <w:sz w:val="24"/>
          <w:szCs w:val="24"/>
        </w:rPr>
        <w:t xml:space="preserve"> (for a fixed </w:t>
      </w:r>
      <w:r w:rsidR="00CB168C" w:rsidRPr="00CB168C">
        <w:rPr>
          <w:rFonts w:ascii="Times New Roman" w:hAnsi="Times New Roman" w:cs="Times New Roman"/>
          <w:i/>
          <w:iCs/>
          <w:sz w:val="24"/>
          <w:szCs w:val="24"/>
        </w:rPr>
        <w:t>N</w:t>
      </w:r>
      <w:r w:rsidR="00CB168C">
        <w:rPr>
          <w:rFonts w:ascii="Times New Roman" w:hAnsi="Times New Roman" w:cs="Times New Roman"/>
          <w:sz w:val="24"/>
          <w:szCs w:val="24"/>
        </w:rPr>
        <w:t xml:space="preserve">), with power increasing and </w:t>
      </w:r>
      <w:r w:rsidR="00CB168C" w:rsidRPr="00CB168C">
        <w:rPr>
          <w:rFonts w:ascii="Times New Roman" w:hAnsi="Times New Roman" w:cs="Times New Roman"/>
          <w:i/>
          <w:iCs/>
          <w:sz w:val="24"/>
          <w:szCs w:val="24"/>
        </w:rPr>
        <w:t>MDES</w:t>
      </w:r>
      <w:r w:rsidR="00CB168C">
        <w:rPr>
          <w:rFonts w:ascii="Times New Roman" w:hAnsi="Times New Roman" w:cs="Times New Roman"/>
          <w:sz w:val="24"/>
          <w:szCs w:val="24"/>
        </w:rPr>
        <w:t xml:space="preserve"> decreasing as </w:t>
      </w:r>
      <w:r w:rsidR="00CB168C" w:rsidRPr="00CB168C">
        <w:rPr>
          <w:rFonts w:ascii="Times New Roman" w:hAnsi="Times New Roman" w:cs="Times New Roman"/>
          <w:i/>
          <w:iCs/>
          <w:sz w:val="24"/>
          <w:szCs w:val="24"/>
        </w:rPr>
        <w:t>m</w:t>
      </w:r>
      <w:r w:rsidR="00CB168C">
        <w:rPr>
          <w:rFonts w:ascii="Times New Roman" w:hAnsi="Times New Roman" w:cs="Times New Roman"/>
          <w:sz w:val="24"/>
          <w:szCs w:val="24"/>
        </w:rPr>
        <w:t xml:space="preserve"> increases.  Comparing the corresponding rows of the three panels, note that statistical power increases as effect size increases, but MDES and precision (</w:t>
      </w:r>
      <w:r w:rsidR="00CB168C" w:rsidRPr="00CB168C">
        <w:rPr>
          <w:rFonts w:ascii="Times New Roman" w:hAnsi="Times New Roman" w:cs="Times New Roman"/>
          <w:i/>
          <w:iCs/>
          <w:sz w:val="24"/>
          <w:szCs w:val="24"/>
        </w:rPr>
        <w:t>SE</w:t>
      </w:r>
      <w:r w:rsidR="00CB168C">
        <w:rPr>
          <w:rFonts w:ascii="Times New Roman" w:hAnsi="Times New Roman" w:cs="Times New Roman"/>
          <w:sz w:val="24"/>
          <w:szCs w:val="24"/>
        </w:rPr>
        <w:t xml:space="preserve">) depend only on </w:t>
      </w:r>
      <w:r w:rsidR="00CB168C" w:rsidRPr="00CB168C">
        <w:rPr>
          <w:rFonts w:ascii="Times New Roman" w:hAnsi="Times New Roman" w:cs="Times New Roman"/>
          <w:i/>
          <w:iCs/>
          <w:sz w:val="24"/>
          <w:szCs w:val="24"/>
        </w:rPr>
        <w:t>m</w:t>
      </w:r>
      <w:r w:rsidR="00CB168C">
        <w:rPr>
          <w:rFonts w:ascii="Times New Roman" w:hAnsi="Times New Roman" w:cs="Times New Roman"/>
          <w:sz w:val="24"/>
          <w:szCs w:val="24"/>
        </w:rPr>
        <w:t xml:space="preserve"> and </w:t>
      </w:r>
      <w:r w:rsidR="00CB168C" w:rsidRPr="00CB168C">
        <w:rPr>
          <w:rFonts w:ascii="Times New Roman" w:hAnsi="Times New Roman" w:cs="Times New Roman"/>
          <w:i/>
          <w:iCs/>
          <w:sz w:val="24"/>
          <w:szCs w:val="24"/>
        </w:rPr>
        <w:t>n</w:t>
      </w:r>
      <w:r w:rsidR="00CB168C">
        <w:rPr>
          <w:rFonts w:ascii="Times New Roman" w:hAnsi="Times New Roman" w:cs="Times New Roman"/>
          <w:sz w:val="24"/>
          <w:szCs w:val="24"/>
        </w:rPr>
        <w:t xml:space="preserve"> but are unchanged.  That is because they are not predicated by any </w:t>
      </w:r>
      <w:proofErr w:type="gramStart"/>
      <w:r w:rsidR="00CB168C">
        <w:rPr>
          <w:rFonts w:ascii="Times New Roman" w:hAnsi="Times New Roman" w:cs="Times New Roman"/>
          <w:sz w:val="24"/>
          <w:szCs w:val="24"/>
        </w:rPr>
        <w:t xml:space="preserve">particular </w:t>
      </w:r>
      <w:r w:rsidR="00CB168C" w:rsidRPr="00CB168C">
        <w:rPr>
          <w:rFonts w:ascii="Times New Roman" w:hAnsi="Times New Roman" w:cs="Times New Roman"/>
          <w:i/>
          <w:iCs/>
          <w:sz w:val="24"/>
          <w:szCs w:val="24"/>
        </w:rPr>
        <w:t>δ</w:t>
      </w:r>
      <w:proofErr w:type="gramEnd"/>
      <w:r w:rsidR="00CB168C">
        <w:rPr>
          <w:rFonts w:ascii="Times New Roman" w:hAnsi="Times New Roman" w:cs="Times New Roman"/>
          <w:sz w:val="24"/>
          <w:szCs w:val="24"/>
        </w:rPr>
        <w:t xml:space="preserve"> and thus do not depend on </w:t>
      </w:r>
      <w:r w:rsidR="00CB168C" w:rsidRPr="00CB168C">
        <w:rPr>
          <w:rFonts w:ascii="Times New Roman" w:hAnsi="Times New Roman" w:cs="Times New Roman"/>
          <w:i/>
          <w:iCs/>
          <w:sz w:val="24"/>
          <w:szCs w:val="24"/>
        </w:rPr>
        <w:t>δ</w:t>
      </w:r>
      <w:r w:rsidR="00CB168C">
        <w:rPr>
          <w:rFonts w:ascii="Times New Roman" w:hAnsi="Times New Roman" w:cs="Times New Roman"/>
          <w:sz w:val="24"/>
          <w:szCs w:val="24"/>
        </w:rPr>
        <w:t>.</w:t>
      </w:r>
    </w:p>
    <w:p w14:paraId="233DD56B" w14:textId="77777777" w:rsidR="00CB168C" w:rsidRDefault="00CB168C" w:rsidP="00CB168C">
      <w:pPr>
        <w:tabs>
          <w:tab w:val="left" w:pos="720"/>
        </w:tabs>
        <w:spacing w:after="0" w:line="240" w:lineRule="auto"/>
        <w:rPr>
          <w:rFonts w:ascii="Times New Roman" w:hAnsi="Times New Roman" w:cs="Times New Roman"/>
          <w:sz w:val="24"/>
          <w:szCs w:val="24"/>
        </w:rPr>
      </w:pPr>
    </w:p>
    <w:p w14:paraId="163124D8" w14:textId="4DE55389" w:rsidR="00CB168C" w:rsidRDefault="00CB168C" w:rsidP="00CB168C">
      <w:pPr>
        <w:tabs>
          <w:tab w:val="left" w:pos="720"/>
        </w:tabs>
        <w:spacing w:after="0" w:line="240" w:lineRule="auto"/>
        <w:jc w:val="center"/>
        <w:rPr>
          <w:rFonts w:ascii="Times New Roman" w:hAnsi="Times New Roman" w:cs="Times New Roman"/>
          <w:b/>
          <w:bCs/>
          <w:sz w:val="24"/>
          <w:szCs w:val="24"/>
        </w:rPr>
      </w:pPr>
      <w:r w:rsidRPr="00CB168C">
        <w:rPr>
          <w:rFonts w:ascii="Times New Roman" w:hAnsi="Times New Roman" w:cs="Times New Roman"/>
          <w:b/>
          <w:bCs/>
          <w:sz w:val="24"/>
          <w:szCs w:val="24"/>
        </w:rPr>
        <w:t xml:space="preserve">Insert Table </w:t>
      </w:r>
      <w:r w:rsidR="00BF70BE">
        <w:rPr>
          <w:rFonts w:ascii="Times New Roman" w:hAnsi="Times New Roman" w:cs="Times New Roman"/>
          <w:b/>
          <w:bCs/>
          <w:sz w:val="24"/>
          <w:szCs w:val="24"/>
        </w:rPr>
        <w:t>1</w:t>
      </w:r>
      <w:r w:rsidRPr="00CB168C">
        <w:rPr>
          <w:rFonts w:ascii="Times New Roman" w:hAnsi="Times New Roman" w:cs="Times New Roman"/>
          <w:b/>
          <w:bCs/>
          <w:sz w:val="24"/>
          <w:szCs w:val="24"/>
        </w:rPr>
        <w:t xml:space="preserve"> About </w:t>
      </w:r>
      <w:r>
        <w:rPr>
          <w:rFonts w:ascii="Times New Roman" w:hAnsi="Times New Roman" w:cs="Times New Roman"/>
          <w:b/>
          <w:bCs/>
          <w:sz w:val="24"/>
          <w:szCs w:val="24"/>
        </w:rPr>
        <w:t>H</w:t>
      </w:r>
      <w:r w:rsidRPr="00CB168C">
        <w:rPr>
          <w:rFonts w:ascii="Times New Roman" w:hAnsi="Times New Roman" w:cs="Times New Roman"/>
          <w:b/>
          <w:bCs/>
          <w:sz w:val="24"/>
          <w:szCs w:val="24"/>
        </w:rPr>
        <w:t>ere</w:t>
      </w:r>
    </w:p>
    <w:p w14:paraId="7A6B8435" w14:textId="0C0C21BE" w:rsidR="00CB168C" w:rsidRDefault="00CB168C" w:rsidP="00CB168C">
      <w:pPr>
        <w:tabs>
          <w:tab w:val="left" w:pos="720"/>
        </w:tabs>
        <w:spacing w:after="0" w:line="240" w:lineRule="auto"/>
        <w:jc w:val="center"/>
        <w:rPr>
          <w:rFonts w:ascii="Times New Roman" w:hAnsi="Times New Roman" w:cs="Times New Roman"/>
          <w:b/>
          <w:bCs/>
          <w:sz w:val="24"/>
          <w:szCs w:val="24"/>
        </w:rPr>
      </w:pPr>
    </w:p>
    <w:p w14:paraId="5E1F92AC" w14:textId="5093C31C" w:rsidR="00195842" w:rsidRDefault="00CB168C"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Design sensitivity also depends strongly on the intraclass correlation </w:t>
      </w:r>
      <w:r w:rsidR="005A680A" w:rsidRPr="004D3E0D">
        <w:rPr>
          <w:rFonts w:ascii="Times New Roman" w:hAnsi="Times New Roman" w:cs="Times New Roman"/>
          <w:i/>
          <w:iCs/>
          <w:sz w:val="24"/>
          <w:szCs w:val="24"/>
        </w:rPr>
        <w:t>ρ</w:t>
      </w:r>
      <w:r w:rsidR="005A680A">
        <w:rPr>
          <w:rFonts w:ascii="Times New Roman" w:hAnsi="Times New Roman" w:cs="Times New Roman"/>
          <w:sz w:val="24"/>
          <w:szCs w:val="24"/>
        </w:rPr>
        <w:t xml:space="preserve">.  </w:t>
      </w:r>
      <w:r w:rsidR="005147C2">
        <w:rPr>
          <w:rFonts w:ascii="Times New Roman" w:hAnsi="Times New Roman" w:cs="Times New Roman"/>
          <w:sz w:val="24"/>
          <w:szCs w:val="24"/>
        </w:rPr>
        <w:t xml:space="preserve">Appendix </w:t>
      </w:r>
      <w:r w:rsidR="005A680A">
        <w:rPr>
          <w:rFonts w:ascii="Times New Roman" w:hAnsi="Times New Roman" w:cs="Times New Roman"/>
          <w:sz w:val="24"/>
          <w:szCs w:val="24"/>
        </w:rPr>
        <w:t xml:space="preserve">Table </w:t>
      </w:r>
      <w:r w:rsidR="005147C2">
        <w:rPr>
          <w:rFonts w:ascii="Times New Roman" w:hAnsi="Times New Roman" w:cs="Times New Roman"/>
          <w:sz w:val="24"/>
          <w:szCs w:val="24"/>
        </w:rPr>
        <w:t>A1</w:t>
      </w:r>
      <w:r w:rsidR="005A680A">
        <w:rPr>
          <w:rFonts w:ascii="Times New Roman" w:hAnsi="Times New Roman" w:cs="Times New Roman"/>
          <w:sz w:val="24"/>
          <w:szCs w:val="24"/>
        </w:rPr>
        <w:t xml:space="preserve"> presents design sensitivity values for the same combinations of </w:t>
      </w:r>
      <w:r w:rsidR="005A680A" w:rsidRPr="0006203F">
        <w:rPr>
          <w:rFonts w:ascii="Times New Roman" w:hAnsi="Times New Roman" w:cs="Times New Roman"/>
          <w:i/>
          <w:iCs/>
          <w:sz w:val="24"/>
          <w:szCs w:val="24"/>
        </w:rPr>
        <w:t>m, n,</w:t>
      </w:r>
      <w:r w:rsidR="005A680A">
        <w:rPr>
          <w:rFonts w:ascii="Times New Roman" w:hAnsi="Times New Roman" w:cs="Times New Roman"/>
          <w:sz w:val="24"/>
          <w:szCs w:val="24"/>
        </w:rPr>
        <w:t xml:space="preserve"> and </w:t>
      </w:r>
      <w:r w:rsidR="005A680A" w:rsidRPr="0006203F">
        <w:rPr>
          <w:rFonts w:ascii="Times New Roman" w:hAnsi="Times New Roman" w:cs="Times New Roman"/>
          <w:i/>
          <w:iCs/>
          <w:sz w:val="24"/>
          <w:szCs w:val="24"/>
        </w:rPr>
        <w:t>δ</w:t>
      </w:r>
      <w:r w:rsidR="005A680A">
        <w:rPr>
          <w:rFonts w:ascii="Times New Roman" w:hAnsi="Times New Roman" w:cs="Times New Roman"/>
          <w:sz w:val="24"/>
          <w:szCs w:val="24"/>
        </w:rPr>
        <w:t xml:space="preserve">, but when </w:t>
      </w:r>
      <w:r w:rsidR="005A680A" w:rsidRPr="004D3E0D">
        <w:rPr>
          <w:rFonts w:ascii="Times New Roman" w:hAnsi="Times New Roman" w:cs="Times New Roman"/>
          <w:i/>
          <w:iCs/>
          <w:sz w:val="24"/>
          <w:szCs w:val="24"/>
        </w:rPr>
        <w:t>ρ</w:t>
      </w:r>
      <w:r w:rsidR="005A680A">
        <w:rPr>
          <w:rFonts w:ascii="Times New Roman" w:hAnsi="Times New Roman" w:cs="Times New Roman"/>
          <w:i/>
          <w:iCs/>
          <w:sz w:val="24"/>
          <w:szCs w:val="24"/>
        </w:rPr>
        <w:t xml:space="preserve"> </w:t>
      </w:r>
      <w:r w:rsidR="005A680A" w:rsidRPr="005A680A">
        <w:rPr>
          <w:rFonts w:ascii="Times New Roman" w:hAnsi="Times New Roman" w:cs="Times New Roman"/>
          <w:sz w:val="24"/>
          <w:szCs w:val="24"/>
        </w:rPr>
        <w:t>= 0.10</w:t>
      </w:r>
      <w:r w:rsidR="005A680A">
        <w:rPr>
          <w:rFonts w:ascii="Times New Roman" w:hAnsi="Times New Roman" w:cs="Times New Roman"/>
          <w:sz w:val="24"/>
          <w:szCs w:val="24"/>
        </w:rPr>
        <w:t xml:space="preserve">.  Comparing the corresponding values of the two tables, note that designs are less sensitive (power is smaller, MDES is larger and estimates of treatment effect are less precise, that is </w:t>
      </w:r>
      <w:r w:rsidR="005A680A" w:rsidRPr="005A680A">
        <w:rPr>
          <w:rFonts w:ascii="Times New Roman" w:hAnsi="Times New Roman" w:cs="Times New Roman"/>
          <w:i/>
          <w:iCs/>
          <w:sz w:val="24"/>
          <w:szCs w:val="24"/>
        </w:rPr>
        <w:t>SE</w:t>
      </w:r>
      <w:r w:rsidR="005A680A">
        <w:rPr>
          <w:rFonts w:ascii="Times New Roman" w:hAnsi="Times New Roman" w:cs="Times New Roman"/>
          <w:sz w:val="24"/>
          <w:szCs w:val="24"/>
        </w:rPr>
        <w:t xml:space="preserve"> is larger, when </w:t>
      </w:r>
      <w:r w:rsidR="005A680A" w:rsidRPr="004D3E0D">
        <w:rPr>
          <w:rFonts w:ascii="Times New Roman" w:hAnsi="Times New Roman" w:cs="Times New Roman"/>
          <w:i/>
          <w:iCs/>
          <w:sz w:val="24"/>
          <w:szCs w:val="24"/>
        </w:rPr>
        <w:t>ρ</w:t>
      </w:r>
      <w:r w:rsidR="005A680A">
        <w:rPr>
          <w:rFonts w:ascii="Times New Roman" w:hAnsi="Times New Roman" w:cs="Times New Roman"/>
          <w:sz w:val="24"/>
          <w:szCs w:val="24"/>
        </w:rPr>
        <w:t xml:space="preserve"> = 0.10 than when </w:t>
      </w:r>
      <w:r w:rsidR="005A680A" w:rsidRPr="004D3E0D">
        <w:rPr>
          <w:rFonts w:ascii="Times New Roman" w:hAnsi="Times New Roman" w:cs="Times New Roman"/>
          <w:i/>
          <w:iCs/>
          <w:sz w:val="24"/>
          <w:szCs w:val="24"/>
        </w:rPr>
        <w:t>ρ</w:t>
      </w:r>
      <w:r w:rsidR="005A680A">
        <w:rPr>
          <w:rFonts w:ascii="Times New Roman" w:hAnsi="Times New Roman" w:cs="Times New Roman"/>
          <w:sz w:val="24"/>
          <w:szCs w:val="24"/>
        </w:rPr>
        <w:t xml:space="preserve"> = 0.05). </w:t>
      </w:r>
    </w:p>
    <w:p w14:paraId="4F5B0343" w14:textId="77777777" w:rsidR="005147C2" w:rsidRDefault="005147C2" w:rsidP="00742E51">
      <w:pPr>
        <w:tabs>
          <w:tab w:val="left" w:pos="720"/>
        </w:tabs>
        <w:spacing w:after="0" w:line="240" w:lineRule="auto"/>
        <w:rPr>
          <w:rFonts w:ascii="Times New Roman" w:hAnsi="Times New Roman" w:cs="Times New Roman"/>
          <w:b/>
          <w:bCs/>
          <w:sz w:val="24"/>
          <w:szCs w:val="24"/>
        </w:rPr>
      </w:pPr>
    </w:p>
    <w:p w14:paraId="1C43146F" w14:textId="70ABC399" w:rsidR="00EE5EB6" w:rsidRPr="00200D59" w:rsidRDefault="00EE5EB6" w:rsidP="00742E51">
      <w:pPr>
        <w:tabs>
          <w:tab w:val="left" w:pos="720"/>
        </w:tabs>
        <w:spacing w:after="0" w:line="240" w:lineRule="auto"/>
        <w:rPr>
          <w:rFonts w:ascii="Times New Roman" w:hAnsi="Times New Roman" w:cs="Times New Roman"/>
          <w:b/>
          <w:bCs/>
          <w:sz w:val="24"/>
          <w:szCs w:val="24"/>
        </w:rPr>
      </w:pPr>
      <w:r w:rsidRPr="00200D59">
        <w:rPr>
          <w:rFonts w:ascii="Times New Roman" w:hAnsi="Times New Roman" w:cs="Times New Roman"/>
          <w:b/>
          <w:bCs/>
          <w:sz w:val="24"/>
          <w:szCs w:val="24"/>
        </w:rPr>
        <w:t xml:space="preserve">General Principles for Planning </w:t>
      </w:r>
      <w:r w:rsidR="005147C2">
        <w:rPr>
          <w:rFonts w:ascii="Times New Roman" w:hAnsi="Times New Roman" w:cs="Times New Roman"/>
          <w:b/>
          <w:bCs/>
          <w:sz w:val="24"/>
          <w:szCs w:val="24"/>
        </w:rPr>
        <w:t xml:space="preserve">Cluster </w:t>
      </w:r>
      <w:r w:rsidRPr="00200D59">
        <w:rPr>
          <w:rFonts w:ascii="Times New Roman" w:hAnsi="Times New Roman" w:cs="Times New Roman"/>
          <w:b/>
          <w:bCs/>
          <w:sz w:val="24"/>
          <w:szCs w:val="24"/>
        </w:rPr>
        <w:t xml:space="preserve">Randomized </w:t>
      </w:r>
      <w:r w:rsidR="005147C2">
        <w:rPr>
          <w:rFonts w:ascii="Times New Roman" w:hAnsi="Times New Roman" w:cs="Times New Roman"/>
          <w:b/>
          <w:bCs/>
          <w:sz w:val="24"/>
          <w:szCs w:val="24"/>
        </w:rPr>
        <w:t>Designs</w:t>
      </w:r>
    </w:p>
    <w:p w14:paraId="0432F89C" w14:textId="1E73569F" w:rsidR="00AC5857" w:rsidRDefault="00EE5EB6" w:rsidP="00742E51">
      <w:pPr>
        <w:tabs>
          <w:tab w:val="left" w:pos="720"/>
        </w:tabs>
        <w:spacing w:after="0" w:line="240" w:lineRule="auto"/>
        <w:rPr>
          <w:rFonts w:ascii="Times New Roman" w:hAnsi="Times New Roman" w:cs="Times New Roman"/>
          <w:sz w:val="24"/>
          <w:szCs w:val="24"/>
        </w:rPr>
      </w:pPr>
      <w:r w:rsidRPr="00200D59">
        <w:rPr>
          <w:rFonts w:ascii="Times New Roman" w:hAnsi="Times New Roman" w:cs="Times New Roman"/>
          <w:sz w:val="24"/>
          <w:szCs w:val="24"/>
        </w:rPr>
        <w:tab/>
        <w:t xml:space="preserve">Planning a randomized block design with fixed block effects to evaluate an educational intervention primarily involves choosing a design that will have adequate sensitivity (high statistical power and precision, or small minimal detectable effect size).  In principle, design sensitivity depends on the significance level chosen, the effect size expected, </w:t>
      </w:r>
      <w:r w:rsidR="004D3E0D">
        <w:rPr>
          <w:rFonts w:ascii="Times New Roman" w:hAnsi="Times New Roman" w:cs="Times New Roman"/>
          <w:sz w:val="24"/>
          <w:szCs w:val="24"/>
        </w:rPr>
        <w:t xml:space="preserve">the classroom-within-school intraclass correlation </w:t>
      </w:r>
      <w:r w:rsidR="004D3E0D" w:rsidRPr="004D3E0D">
        <w:rPr>
          <w:rFonts w:ascii="Times New Roman" w:hAnsi="Times New Roman" w:cs="Times New Roman"/>
          <w:i/>
          <w:iCs/>
          <w:sz w:val="24"/>
          <w:szCs w:val="24"/>
        </w:rPr>
        <w:t>ρ</w:t>
      </w:r>
      <w:r w:rsidR="004D3E0D">
        <w:rPr>
          <w:rFonts w:ascii="Times New Roman" w:hAnsi="Times New Roman" w:cs="Times New Roman"/>
          <w:sz w:val="24"/>
          <w:szCs w:val="24"/>
        </w:rPr>
        <w:t xml:space="preserve">, </w:t>
      </w:r>
      <w:r w:rsidRPr="00200D59">
        <w:rPr>
          <w:rFonts w:ascii="Times New Roman" w:hAnsi="Times New Roman" w:cs="Times New Roman"/>
          <w:i/>
          <w:iCs/>
          <w:sz w:val="24"/>
          <w:szCs w:val="24"/>
        </w:rPr>
        <w:t>m</w:t>
      </w:r>
      <w:r w:rsidRPr="00200D59">
        <w:rPr>
          <w:rFonts w:ascii="Times New Roman" w:hAnsi="Times New Roman" w:cs="Times New Roman"/>
          <w:sz w:val="24"/>
          <w:szCs w:val="24"/>
        </w:rPr>
        <w:t xml:space="preserve">, and </w:t>
      </w:r>
      <w:r w:rsidRPr="00200D59">
        <w:rPr>
          <w:rFonts w:ascii="Times New Roman" w:hAnsi="Times New Roman" w:cs="Times New Roman"/>
          <w:i/>
          <w:iCs/>
          <w:sz w:val="24"/>
          <w:szCs w:val="24"/>
        </w:rPr>
        <w:t>n</w:t>
      </w:r>
      <w:r w:rsidRPr="00200D59">
        <w:rPr>
          <w:rFonts w:ascii="Times New Roman" w:hAnsi="Times New Roman" w:cs="Times New Roman"/>
          <w:sz w:val="24"/>
          <w:szCs w:val="24"/>
        </w:rPr>
        <w:t xml:space="preserve">.  </w:t>
      </w:r>
      <w:r w:rsidR="00AC5857">
        <w:rPr>
          <w:rFonts w:ascii="Times New Roman" w:hAnsi="Times New Roman" w:cs="Times New Roman"/>
          <w:sz w:val="24"/>
          <w:szCs w:val="24"/>
        </w:rPr>
        <w:t>We call these three parameters design parameters because they essentially determine the design.</w:t>
      </w:r>
    </w:p>
    <w:p w14:paraId="54739ED2" w14:textId="32782E52" w:rsidR="00EE5EB6" w:rsidRPr="00200D59" w:rsidRDefault="00AC5857" w:rsidP="00742E51">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EE5EB6" w:rsidRPr="00200D59">
        <w:rPr>
          <w:rFonts w:ascii="Times New Roman" w:hAnsi="Times New Roman" w:cs="Times New Roman"/>
          <w:sz w:val="24"/>
          <w:szCs w:val="24"/>
        </w:rPr>
        <w:t xml:space="preserve">Although significance level is in principle an arbitrary choice of the investigator, the 0.05 or 5% significance level has been so reified by convention that it is, for all practical purposes, not a choice but the de facto standard.  The effect size expected is also not completely a choice but is dictated by the prior experience of the investigator about what size effect is large enough to be important or is the effect size to be expected from the intervention being evaluated.   </w:t>
      </w:r>
      <w:r w:rsidR="004D3E0D">
        <w:rPr>
          <w:rFonts w:ascii="Times New Roman" w:hAnsi="Times New Roman" w:cs="Times New Roman"/>
          <w:sz w:val="24"/>
          <w:szCs w:val="24"/>
        </w:rPr>
        <w:t xml:space="preserve">The intraclass correlation can be </w:t>
      </w:r>
      <w:r w:rsidR="009831BB">
        <w:rPr>
          <w:rFonts w:ascii="Times New Roman" w:hAnsi="Times New Roman" w:cs="Times New Roman"/>
          <w:sz w:val="24"/>
          <w:szCs w:val="24"/>
        </w:rPr>
        <w:t>influenced by</w:t>
      </w:r>
      <w:r w:rsidR="004D3E0D">
        <w:rPr>
          <w:rFonts w:ascii="Times New Roman" w:hAnsi="Times New Roman" w:cs="Times New Roman"/>
          <w:sz w:val="24"/>
          <w:szCs w:val="24"/>
        </w:rPr>
        <w:t xml:space="preserve"> the investigator.  </w:t>
      </w:r>
      <w:r w:rsidR="00EE5EB6" w:rsidRPr="00200D59">
        <w:rPr>
          <w:rFonts w:ascii="Times New Roman" w:hAnsi="Times New Roman" w:cs="Times New Roman"/>
          <w:sz w:val="24"/>
          <w:szCs w:val="24"/>
        </w:rPr>
        <w:t xml:space="preserve">Thus, planning the design amounts to </w:t>
      </w:r>
      <w:r w:rsidR="004D3E0D">
        <w:rPr>
          <w:rFonts w:ascii="Times New Roman" w:hAnsi="Times New Roman" w:cs="Times New Roman"/>
          <w:sz w:val="24"/>
          <w:szCs w:val="24"/>
        </w:rPr>
        <w:t xml:space="preserve">minimize the intraclass correlation </w:t>
      </w:r>
      <w:r w:rsidR="004D3E0D" w:rsidRPr="004D3E0D">
        <w:rPr>
          <w:rFonts w:ascii="Times New Roman" w:hAnsi="Times New Roman" w:cs="Times New Roman"/>
          <w:i/>
          <w:iCs/>
          <w:sz w:val="24"/>
          <w:szCs w:val="24"/>
        </w:rPr>
        <w:t>ρ</w:t>
      </w:r>
      <w:r w:rsidR="004D3E0D" w:rsidRPr="00200D59">
        <w:rPr>
          <w:rFonts w:ascii="Times New Roman" w:hAnsi="Times New Roman" w:cs="Times New Roman"/>
          <w:sz w:val="24"/>
          <w:szCs w:val="24"/>
        </w:rPr>
        <w:t xml:space="preserve"> </w:t>
      </w:r>
      <w:r w:rsidR="004D3E0D">
        <w:rPr>
          <w:rFonts w:ascii="Times New Roman" w:hAnsi="Times New Roman" w:cs="Times New Roman"/>
          <w:sz w:val="24"/>
          <w:szCs w:val="24"/>
        </w:rPr>
        <w:t xml:space="preserve">and </w:t>
      </w:r>
      <w:r w:rsidR="00EE5EB6" w:rsidRPr="00200D59">
        <w:rPr>
          <w:rFonts w:ascii="Times New Roman" w:hAnsi="Times New Roman" w:cs="Times New Roman"/>
          <w:sz w:val="24"/>
          <w:szCs w:val="24"/>
        </w:rPr>
        <w:t>deciding on how many blocks or sites (which are typically schools)</w:t>
      </w:r>
      <w:r w:rsidR="00200D59" w:rsidRPr="00200D59">
        <w:rPr>
          <w:rFonts w:ascii="Times New Roman" w:hAnsi="Times New Roman" w:cs="Times New Roman"/>
          <w:sz w:val="24"/>
          <w:szCs w:val="24"/>
        </w:rPr>
        <w:t xml:space="preserve">, </w:t>
      </w:r>
      <w:r w:rsidR="00DA77E7" w:rsidRPr="00200D59">
        <w:rPr>
          <w:rFonts w:ascii="Times New Roman" w:hAnsi="Times New Roman" w:cs="Times New Roman"/>
          <w:sz w:val="24"/>
          <w:szCs w:val="24"/>
        </w:rPr>
        <w:t>to assign to each treatment within each block</w:t>
      </w:r>
      <w:r w:rsidR="00200D59" w:rsidRPr="00200D59">
        <w:rPr>
          <w:rFonts w:ascii="Times New Roman" w:hAnsi="Times New Roman" w:cs="Times New Roman"/>
          <w:sz w:val="24"/>
          <w:szCs w:val="24"/>
        </w:rPr>
        <w:t>,</w:t>
      </w:r>
      <w:r w:rsidR="00EE5EB6" w:rsidRPr="00200D59">
        <w:rPr>
          <w:rFonts w:ascii="Times New Roman" w:hAnsi="Times New Roman" w:cs="Times New Roman"/>
          <w:sz w:val="24"/>
          <w:szCs w:val="24"/>
        </w:rPr>
        <w:t xml:space="preserve"> and how many subjects (usually </w:t>
      </w:r>
      <w:r w:rsidR="00EE5EB6" w:rsidRPr="00200D59">
        <w:rPr>
          <w:rFonts w:ascii="Times New Roman" w:hAnsi="Times New Roman" w:cs="Times New Roman"/>
          <w:sz w:val="24"/>
          <w:szCs w:val="24"/>
        </w:rPr>
        <w:lastRenderedPageBreak/>
        <w:t>students)</w:t>
      </w:r>
      <w:r w:rsidR="00DA77E7">
        <w:rPr>
          <w:rFonts w:ascii="Times New Roman" w:hAnsi="Times New Roman" w:cs="Times New Roman"/>
          <w:sz w:val="24"/>
          <w:szCs w:val="24"/>
        </w:rPr>
        <w:t xml:space="preserve"> </w:t>
      </w:r>
      <w:r w:rsidR="003A5232" w:rsidRPr="003A5232">
        <w:rPr>
          <w:rFonts w:ascii="Times New Roman" w:hAnsi="Times New Roman" w:cs="Times New Roman"/>
          <w:i/>
          <w:iCs/>
          <w:sz w:val="24"/>
          <w:szCs w:val="24"/>
        </w:rPr>
        <w:t>n</w:t>
      </w:r>
      <w:r w:rsidR="003A5232">
        <w:rPr>
          <w:rFonts w:ascii="Times New Roman" w:hAnsi="Times New Roman" w:cs="Times New Roman"/>
          <w:sz w:val="24"/>
          <w:szCs w:val="24"/>
        </w:rPr>
        <w:t xml:space="preserve"> to choose to compose</w:t>
      </w:r>
      <w:r w:rsidR="00DA77E7">
        <w:rPr>
          <w:rFonts w:ascii="Times New Roman" w:hAnsi="Times New Roman" w:cs="Times New Roman"/>
          <w:sz w:val="24"/>
          <w:szCs w:val="24"/>
        </w:rPr>
        <w:t xml:space="preserve"> each cluster</w:t>
      </w:r>
      <w:r w:rsidR="00EE5EB6" w:rsidRPr="00200D59">
        <w:rPr>
          <w:rFonts w:ascii="Times New Roman" w:hAnsi="Times New Roman" w:cs="Times New Roman"/>
          <w:sz w:val="24"/>
          <w:szCs w:val="24"/>
        </w:rPr>
        <w:t xml:space="preserve">.  That is, planning the design involves </w:t>
      </w:r>
      <w:r w:rsidR="003A5232">
        <w:rPr>
          <w:rFonts w:ascii="Times New Roman" w:hAnsi="Times New Roman" w:cs="Times New Roman"/>
          <w:sz w:val="24"/>
          <w:szCs w:val="24"/>
        </w:rPr>
        <w:t xml:space="preserve">minimizing </w:t>
      </w:r>
      <w:r w:rsidR="003A5232" w:rsidRPr="004D3E0D">
        <w:rPr>
          <w:rFonts w:ascii="Times New Roman" w:hAnsi="Times New Roman" w:cs="Times New Roman"/>
          <w:i/>
          <w:iCs/>
          <w:sz w:val="24"/>
          <w:szCs w:val="24"/>
        </w:rPr>
        <w:t>ρ</w:t>
      </w:r>
      <w:r w:rsidR="003A5232" w:rsidRPr="00200D59">
        <w:rPr>
          <w:rFonts w:ascii="Times New Roman" w:hAnsi="Times New Roman" w:cs="Times New Roman"/>
          <w:sz w:val="24"/>
          <w:szCs w:val="24"/>
        </w:rPr>
        <w:t xml:space="preserve"> </w:t>
      </w:r>
      <w:r w:rsidR="003A5232">
        <w:rPr>
          <w:rFonts w:ascii="Times New Roman" w:hAnsi="Times New Roman" w:cs="Times New Roman"/>
          <w:sz w:val="24"/>
          <w:szCs w:val="24"/>
        </w:rPr>
        <w:t xml:space="preserve">and </w:t>
      </w:r>
      <w:r w:rsidR="00EE5EB6" w:rsidRPr="00200D59">
        <w:rPr>
          <w:rFonts w:ascii="Times New Roman" w:hAnsi="Times New Roman" w:cs="Times New Roman"/>
          <w:sz w:val="24"/>
          <w:szCs w:val="24"/>
        </w:rPr>
        <w:t xml:space="preserve">choosing </w:t>
      </w:r>
      <w:r w:rsidR="00EE5EB6" w:rsidRPr="00200D59">
        <w:rPr>
          <w:rFonts w:ascii="Times New Roman" w:hAnsi="Times New Roman" w:cs="Times New Roman"/>
          <w:i/>
          <w:iCs/>
          <w:sz w:val="24"/>
          <w:szCs w:val="24"/>
        </w:rPr>
        <w:t>m</w:t>
      </w:r>
      <w:r w:rsidR="005A680A">
        <w:rPr>
          <w:rFonts w:ascii="Times New Roman" w:hAnsi="Times New Roman" w:cs="Times New Roman"/>
          <w:i/>
          <w:iCs/>
          <w:sz w:val="24"/>
          <w:szCs w:val="24"/>
        </w:rPr>
        <w:t xml:space="preserve"> </w:t>
      </w:r>
      <w:r w:rsidR="00EE5EB6" w:rsidRPr="00200D59">
        <w:rPr>
          <w:rFonts w:ascii="Times New Roman" w:hAnsi="Times New Roman" w:cs="Times New Roman"/>
          <w:sz w:val="24"/>
          <w:szCs w:val="24"/>
        </w:rPr>
        <w:t xml:space="preserve">and </w:t>
      </w:r>
      <w:r w:rsidR="00EE5EB6" w:rsidRPr="00200D59">
        <w:rPr>
          <w:rFonts w:ascii="Times New Roman" w:hAnsi="Times New Roman" w:cs="Times New Roman"/>
          <w:i/>
          <w:iCs/>
          <w:sz w:val="24"/>
          <w:szCs w:val="24"/>
        </w:rPr>
        <w:t>n</w:t>
      </w:r>
      <w:r w:rsidR="00EE5EB6" w:rsidRPr="00200D59">
        <w:rPr>
          <w:rFonts w:ascii="Times New Roman" w:hAnsi="Times New Roman" w:cs="Times New Roman"/>
          <w:sz w:val="24"/>
          <w:szCs w:val="24"/>
        </w:rPr>
        <w:t xml:space="preserve"> to achieve the desired design sensitivity. </w:t>
      </w:r>
      <w:r w:rsidR="003A5232">
        <w:rPr>
          <w:rFonts w:ascii="Times New Roman" w:hAnsi="Times New Roman" w:cs="Times New Roman"/>
          <w:sz w:val="24"/>
          <w:szCs w:val="24"/>
        </w:rPr>
        <w:t xml:space="preserve"> </w:t>
      </w:r>
    </w:p>
    <w:p w14:paraId="72A0B67A" w14:textId="67ED1032" w:rsidR="00EE5EB6" w:rsidRDefault="00EE5EB6" w:rsidP="00742E51">
      <w:pPr>
        <w:tabs>
          <w:tab w:val="left" w:pos="720"/>
        </w:tabs>
        <w:spacing w:after="0" w:line="240" w:lineRule="auto"/>
        <w:rPr>
          <w:rFonts w:ascii="Times New Roman" w:hAnsi="Times New Roman" w:cs="Times New Roman"/>
          <w:sz w:val="24"/>
          <w:szCs w:val="24"/>
        </w:rPr>
      </w:pPr>
      <w:r w:rsidRPr="00200D59">
        <w:rPr>
          <w:rFonts w:ascii="Times New Roman" w:hAnsi="Times New Roman" w:cs="Times New Roman"/>
          <w:sz w:val="24"/>
          <w:szCs w:val="24"/>
        </w:rPr>
        <w:tab/>
        <w:t xml:space="preserve">The computation of either statistical power or minimum detectable effect size can be accomplished by using statistical tables that are widely available (see, e.g., Hedges and Rhoads, 2009) or by the use of statistical software that can compute noncentral </w:t>
      </w:r>
      <w:r w:rsidRPr="00200D59">
        <w:rPr>
          <w:rFonts w:ascii="Times New Roman" w:hAnsi="Times New Roman" w:cs="Times New Roman"/>
          <w:i/>
          <w:iCs/>
          <w:sz w:val="24"/>
          <w:szCs w:val="24"/>
        </w:rPr>
        <w:t>F</w:t>
      </w:r>
      <w:r w:rsidRPr="00200D59">
        <w:rPr>
          <w:rFonts w:ascii="Times New Roman" w:hAnsi="Times New Roman" w:cs="Times New Roman"/>
          <w:sz w:val="24"/>
          <w:szCs w:val="24"/>
        </w:rPr>
        <w:t xml:space="preserve">-distribution function (see the Appendix).  It is probably easiest to use software that is designed to do the computations directly (e.g., </w:t>
      </w:r>
      <w:r w:rsidRPr="00200D59">
        <w:rPr>
          <w:rFonts w:ascii="Times New Roman" w:hAnsi="Times New Roman" w:cs="Times New Roman"/>
          <w:b/>
          <w:bCs/>
          <w:sz w:val="24"/>
          <w:szCs w:val="24"/>
        </w:rPr>
        <w:t>Website reference</w:t>
      </w:r>
      <w:r w:rsidRPr="00200D59">
        <w:rPr>
          <w:rFonts w:ascii="Times New Roman" w:hAnsi="Times New Roman" w:cs="Times New Roman"/>
          <w:sz w:val="24"/>
          <w:szCs w:val="24"/>
        </w:rPr>
        <w:t xml:space="preserve">).  </w:t>
      </w:r>
      <w:r w:rsidR="00200D59" w:rsidRPr="00200D59">
        <w:rPr>
          <w:rFonts w:ascii="Times New Roman" w:hAnsi="Times New Roman" w:cs="Times New Roman"/>
          <w:sz w:val="24"/>
          <w:szCs w:val="24"/>
        </w:rPr>
        <w:t>However, caution is necessary in using software, particularly fo</w:t>
      </w:r>
      <w:r w:rsidR="009831BB">
        <w:rPr>
          <w:rFonts w:ascii="Times New Roman" w:hAnsi="Times New Roman" w:cs="Times New Roman"/>
          <w:sz w:val="24"/>
          <w:szCs w:val="24"/>
        </w:rPr>
        <w:t>r</w:t>
      </w:r>
      <w:r w:rsidR="00200D59" w:rsidRPr="00200D59">
        <w:rPr>
          <w:rFonts w:ascii="Times New Roman" w:hAnsi="Times New Roman" w:cs="Times New Roman"/>
          <w:sz w:val="24"/>
          <w:szCs w:val="24"/>
        </w:rPr>
        <w:t xml:space="preserve"> complex designs like this one, because notation and terminology differ among software packages and the same terms (e.g., “effect si</w:t>
      </w:r>
      <w:r w:rsidR="00200D59">
        <w:rPr>
          <w:rFonts w:ascii="Times New Roman" w:hAnsi="Times New Roman" w:cs="Times New Roman"/>
          <w:sz w:val="24"/>
          <w:szCs w:val="24"/>
        </w:rPr>
        <w:t>z</w:t>
      </w:r>
      <w:r w:rsidR="00200D59" w:rsidRPr="00200D59">
        <w:rPr>
          <w:rFonts w:ascii="Times New Roman" w:hAnsi="Times New Roman" w:cs="Times New Roman"/>
          <w:sz w:val="24"/>
          <w:szCs w:val="24"/>
        </w:rPr>
        <w:t>e” do not mean the same things for all software packages</w:t>
      </w:r>
      <w:r w:rsidR="00AC5857">
        <w:rPr>
          <w:rFonts w:ascii="Times New Roman" w:hAnsi="Times New Roman" w:cs="Times New Roman"/>
          <w:sz w:val="24"/>
          <w:szCs w:val="24"/>
        </w:rPr>
        <w:t xml:space="preserve">, </w:t>
      </w:r>
      <w:r w:rsidR="00200D59" w:rsidRPr="00200D59">
        <w:rPr>
          <w:rFonts w:ascii="Times New Roman" w:hAnsi="Times New Roman" w:cs="Times New Roman"/>
          <w:sz w:val="24"/>
          <w:szCs w:val="24"/>
        </w:rPr>
        <w:t xml:space="preserve">see, </w:t>
      </w:r>
      <w:proofErr w:type="spellStart"/>
      <w:r w:rsidR="00200D59" w:rsidRPr="00200D59">
        <w:rPr>
          <w:rFonts w:ascii="Times New Roman" w:hAnsi="Times New Roman" w:cs="Times New Roman"/>
          <w:sz w:val="24"/>
          <w:szCs w:val="24"/>
        </w:rPr>
        <w:t>Spybrook</w:t>
      </w:r>
      <w:proofErr w:type="spellEnd"/>
      <w:r w:rsidR="00200D59" w:rsidRPr="00200D59">
        <w:rPr>
          <w:rFonts w:ascii="Times New Roman" w:hAnsi="Times New Roman" w:cs="Times New Roman"/>
          <w:sz w:val="24"/>
          <w:szCs w:val="24"/>
        </w:rPr>
        <w:t xml:space="preserve">, Hedges, and Borenstein, 2014). </w:t>
      </w:r>
      <w:r w:rsidRPr="00200D59">
        <w:rPr>
          <w:rFonts w:ascii="Times New Roman" w:hAnsi="Times New Roman" w:cs="Times New Roman"/>
          <w:sz w:val="24"/>
          <w:szCs w:val="24"/>
        </w:rPr>
        <w:t xml:space="preserve">While exact power computations using software are recommended, </w:t>
      </w:r>
      <w:r w:rsidR="004764CA">
        <w:rPr>
          <w:rFonts w:ascii="Times New Roman" w:hAnsi="Times New Roman" w:cs="Times New Roman"/>
          <w:sz w:val="24"/>
          <w:szCs w:val="24"/>
        </w:rPr>
        <w:t xml:space="preserve">the relations between </w:t>
      </w:r>
      <w:r w:rsidR="00AC5857" w:rsidRPr="00AC5857">
        <w:rPr>
          <w:rFonts w:ascii="Times New Roman" w:hAnsi="Times New Roman" w:cs="Times New Roman"/>
          <w:i/>
          <w:iCs/>
          <w:sz w:val="24"/>
          <w:szCs w:val="24"/>
        </w:rPr>
        <w:t>m, n</w:t>
      </w:r>
      <w:r w:rsidR="00AC5857">
        <w:rPr>
          <w:rFonts w:ascii="Times New Roman" w:hAnsi="Times New Roman" w:cs="Times New Roman"/>
          <w:sz w:val="24"/>
          <w:szCs w:val="24"/>
        </w:rPr>
        <w:t xml:space="preserve">, and </w:t>
      </w:r>
      <w:r w:rsidR="00AC5857" w:rsidRPr="004D3E0D">
        <w:rPr>
          <w:rFonts w:ascii="Times New Roman" w:hAnsi="Times New Roman" w:cs="Times New Roman"/>
          <w:i/>
          <w:iCs/>
          <w:sz w:val="24"/>
          <w:szCs w:val="24"/>
        </w:rPr>
        <w:t>ρ</w:t>
      </w:r>
      <w:r w:rsidR="00AC5857" w:rsidRPr="00200D59">
        <w:rPr>
          <w:rFonts w:ascii="Times New Roman" w:hAnsi="Times New Roman" w:cs="Times New Roman"/>
          <w:sz w:val="24"/>
          <w:szCs w:val="24"/>
        </w:rPr>
        <w:t xml:space="preserve"> </w:t>
      </w:r>
      <w:r w:rsidR="00AC5857">
        <w:rPr>
          <w:rFonts w:ascii="Times New Roman" w:hAnsi="Times New Roman" w:cs="Times New Roman"/>
          <w:sz w:val="24"/>
          <w:szCs w:val="24"/>
        </w:rPr>
        <w:t>with design sensitivity are rather complex.  I</w:t>
      </w:r>
      <w:r w:rsidR="00AC5857" w:rsidRPr="00200D59">
        <w:rPr>
          <w:rFonts w:ascii="Times New Roman" w:hAnsi="Times New Roman" w:cs="Times New Roman"/>
          <w:sz w:val="24"/>
          <w:szCs w:val="24"/>
        </w:rPr>
        <w:t>n the sections that follow</w:t>
      </w:r>
      <w:r w:rsidR="00AC5857">
        <w:rPr>
          <w:rFonts w:ascii="Times New Roman" w:hAnsi="Times New Roman" w:cs="Times New Roman"/>
          <w:sz w:val="24"/>
          <w:szCs w:val="24"/>
        </w:rPr>
        <w:t>, w</w:t>
      </w:r>
      <w:r w:rsidRPr="00200D59">
        <w:rPr>
          <w:rFonts w:ascii="Times New Roman" w:hAnsi="Times New Roman" w:cs="Times New Roman"/>
          <w:sz w:val="24"/>
          <w:szCs w:val="24"/>
        </w:rPr>
        <w:t xml:space="preserve">e offer a few general principles that are helpful </w:t>
      </w:r>
      <w:r w:rsidR="00AC5857">
        <w:rPr>
          <w:rFonts w:ascii="Times New Roman" w:hAnsi="Times New Roman" w:cs="Times New Roman"/>
          <w:sz w:val="24"/>
          <w:szCs w:val="24"/>
        </w:rPr>
        <w:t xml:space="preserve">in planning designs </w:t>
      </w:r>
      <w:r w:rsidRPr="00200D59">
        <w:rPr>
          <w:rFonts w:ascii="Times New Roman" w:hAnsi="Times New Roman" w:cs="Times New Roman"/>
          <w:sz w:val="24"/>
          <w:szCs w:val="24"/>
        </w:rPr>
        <w:t>and illustrate them with computations of design sensitivity.</w:t>
      </w:r>
    </w:p>
    <w:p w14:paraId="1A0711D0" w14:textId="6639D930" w:rsidR="00EE5EB6" w:rsidRDefault="00EE5EB6" w:rsidP="00742E51">
      <w:pPr>
        <w:spacing w:after="0"/>
        <w:rPr>
          <w:rFonts w:ascii="Times New Roman" w:hAnsi="Times New Roman" w:cs="Times New Roman"/>
          <w:sz w:val="24"/>
          <w:szCs w:val="24"/>
        </w:rPr>
      </w:pPr>
    </w:p>
    <w:p w14:paraId="165A1BC0" w14:textId="42D7B50C" w:rsidR="00200D59" w:rsidRPr="004D3E0D" w:rsidRDefault="004D3E0D" w:rsidP="00742E51">
      <w:pPr>
        <w:spacing w:after="0"/>
        <w:rPr>
          <w:rFonts w:ascii="Times New Roman" w:hAnsi="Times New Roman" w:cs="Times New Roman"/>
          <w:b/>
          <w:bCs/>
          <w:sz w:val="24"/>
          <w:szCs w:val="24"/>
        </w:rPr>
      </w:pPr>
      <w:r w:rsidRPr="004D3E0D">
        <w:rPr>
          <w:rFonts w:ascii="Times New Roman" w:hAnsi="Times New Roman" w:cs="Times New Roman"/>
          <w:b/>
          <w:bCs/>
          <w:sz w:val="24"/>
          <w:szCs w:val="24"/>
        </w:rPr>
        <w:t>The Classroom</w:t>
      </w:r>
      <w:r w:rsidR="00DA77E7">
        <w:rPr>
          <w:rFonts w:ascii="Times New Roman" w:hAnsi="Times New Roman" w:cs="Times New Roman"/>
          <w:b/>
          <w:bCs/>
          <w:sz w:val="24"/>
          <w:szCs w:val="24"/>
        </w:rPr>
        <w:t>-</w:t>
      </w:r>
      <w:r w:rsidRPr="004D3E0D">
        <w:rPr>
          <w:rFonts w:ascii="Times New Roman" w:hAnsi="Times New Roman" w:cs="Times New Roman"/>
          <w:b/>
          <w:bCs/>
          <w:sz w:val="24"/>
          <w:szCs w:val="24"/>
        </w:rPr>
        <w:t>Within</w:t>
      </w:r>
      <w:r w:rsidR="00DA77E7">
        <w:rPr>
          <w:rFonts w:ascii="Times New Roman" w:hAnsi="Times New Roman" w:cs="Times New Roman"/>
          <w:b/>
          <w:bCs/>
          <w:sz w:val="24"/>
          <w:szCs w:val="24"/>
        </w:rPr>
        <w:t>-</w:t>
      </w:r>
      <w:r w:rsidRPr="004D3E0D">
        <w:rPr>
          <w:rFonts w:ascii="Times New Roman" w:hAnsi="Times New Roman" w:cs="Times New Roman"/>
          <w:b/>
          <w:bCs/>
          <w:sz w:val="24"/>
          <w:szCs w:val="24"/>
        </w:rPr>
        <w:t xml:space="preserve">School Intraclass Correlation </w:t>
      </w:r>
    </w:p>
    <w:p w14:paraId="5A4EB948" w14:textId="6DE91E6B" w:rsidR="00200D59" w:rsidRDefault="004D3E0D" w:rsidP="00742E51">
      <w:pPr>
        <w:spacing w:after="0"/>
        <w:rPr>
          <w:rFonts w:ascii="Times New Roman" w:hAnsi="Times New Roman" w:cs="Times New Roman"/>
          <w:sz w:val="24"/>
          <w:szCs w:val="24"/>
        </w:rPr>
      </w:pPr>
      <w:r>
        <w:rPr>
          <w:rFonts w:ascii="Times New Roman" w:hAnsi="Times New Roman" w:cs="Times New Roman"/>
          <w:sz w:val="24"/>
          <w:szCs w:val="24"/>
        </w:rPr>
        <w:tab/>
      </w:r>
      <w:r w:rsidR="008F7FFC">
        <w:rPr>
          <w:rFonts w:ascii="Times New Roman" w:hAnsi="Times New Roman" w:cs="Times New Roman"/>
          <w:sz w:val="24"/>
          <w:szCs w:val="24"/>
        </w:rPr>
        <w:t xml:space="preserve">Design sensitivity depends strongly on </w:t>
      </w:r>
      <w:r w:rsidR="00835F8F">
        <w:rPr>
          <w:rFonts w:ascii="Times New Roman" w:hAnsi="Times New Roman" w:cs="Times New Roman"/>
          <w:sz w:val="24"/>
          <w:szCs w:val="24"/>
        </w:rPr>
        <w:t>the</w:t>
      </w:r>
      <w:r w:rsidR="008F7FFC">
        <w:rPr>
          <w:rFonts w:ascii="Times New Roman" w:hAnsi="Times New Roman" w:cs="Times New Roman"/>
          <w:sz w:val="24"/>
          <w:szCs w:val="24"/>
        </w:rPr>
        <w:t xml:space="preserve"> intraclass correlation: The smaller the intraclass correlation, </w:t>
      </w:r>
      <w:r w:rsidR="00835F8F">
        <w:rPr>
          <w:rFonts w:ascii="Times New Roman" w:hAnsi="Times New Roman" w:cs="Times New Roman"/>
          <w:sz w:val="24"/>
          <w:szCs w:val="24"/>
        </w:rPr>
        <w:t>t</w:t>
      </w:r>
      <w:r w:rsidR="008F7FFC">
        <w:rPr>
          <w:rFonts w:ascii="Times New Roman" w:hAnsi="Times New Roman" w:cs="Times New Roman"/>
          <w:sz w:val="24"/>
          <w:szCs w:val="24"/>
        </w:rPr>
        <w:t xml:space="preserve">he higher the design sensitivity.  </w:t>
      </w:r>
      <w:r>
        <w:rPr>
          <w:rFonts w:ascii="Times New Roman" w:hAnsi="Times New Roman" w:cs="Times New Roman"/>
          <w:sz w:val="24"/>
          <w:szCs w:val="24"/>
        </w:rPr>
        <w:t>Th</w:t>
      </w:r>
      <w:r w:rsidR="008F7FFC">
        <w:rPr>
          <w:rFonts w:ascii="Times New Roman" w:hAnsi="Times New Roman" w:cs="Times New Roman"/>
          <w:sz w:val="24"/>
          <w:szCs w:val="24"/>
        </w:rPr>
        <w:t>e classroom-within-school</w:t>
      </w:r>
      <w:r>
        <w:rPr>
          <w:rFonts w:ascii="Times New Roman" w:hAnsi="Times New Roman" w:cs="Times New Roman"/>
          <w:sz w:val="24"/>
          <w:szCs w:val="24"/>
        </w:rPr>
        <w:t xml:space="preserve"> intraclass correlation</w:t>
      </w:r>
      <w:r w:rsidR="00080F33">
        <w:rPr>
          <w:rFonts w:ascii="Times New Roman" w:hAnsi="Times New Roman" w:cs="Times New Roman"/>
          <w:sz w:val="24"/>
          <w:szCs w:val="24"/>
        </w:rPr>
        <w:t xml:space="preserve"> </w:t>
      </w:r>
      <w:r w:rsidR="00080F33" w:rsidRPr="004D3E0D">
        <w:rPr>
          <w:rFonts w:ascii="Times New Roman" w:hAnsi="Times New Roman" w:cs="Times New Roman"/>
          <w:i/>
          <w:iCs/>
          <w:sz w:val="24"/>
          <w:szCs w:val="24"/>
        </w:rPr>
        <w:t>ρ</w:t>
      </w:r>
      <w:r>
        <w:rPr>
          <w:rFonts w:ascii="Times New Roman" w:hAnsi="Times New Roman" w:cs="Times New Roman"/>
          <w:sz w:val="24"/>
          <w:szCs w:val="24"/>
        </w:rPr>
        <w:t xml:space="preserve"> </w:t>
      </w:r>
      <w:r w:rsidR="00080F33">
        <w:rPr>
          <w:rFonts w:ascii="Times New Roman" w:hAnsi="Times New Roman" w:cs="Times New Roman"/>
          <w:sz w:val="24"/>
          <w:szCs w:val="24"/>
        </w:rPr>
        <w:t xml:space="preserve">is defined as the variance of the classroom means </w:t>
      </w:r>
      <w:r w:rsidR="00080F33" w:rsidRPr="00080F33">
        <w:rPr>
          <w:rFonts w:ascii="Times New Roman" w:hAnsi="Times New Roman" w:cs="Times New Roman"/>
          <w:i/>
          <w:iCs/>
          <w:sz w:val="24"/>
          <w:szCs w:val="24"/>
        </w:rPr>
        <w:t>σ</w:t>
      </w:r>
      <w:r w:rsidR="00080F33" w:rsidRPr="00080F33">
        <w:rPr>
          <w:rFonts w:ascii="Times New Roman" w:hAnsi="Times New Roman" w:cs="Times New Roman"/>
          <w:i/>
          <w:iCs/>
          <w:sz w:val="24"/>
          <w:szCs w:val="24"/>
          <w:vertAlign w:val="subscript"/>
        </w:rPr>
        <w:t>C</w:t>
      </w:r>
      <w:r w:rsidR="00080F33" w:rsidRPr="00080F33">
        <w:rPr>
          <w:rFonts w:ascii="Times New Roman" w:hAnsi="Times New Roman" w:cs="Times New Roman"/>
          <w:i/>
          <w:iCs/>
          <w:sz w:val="24"/>
          <w:szCs w:val="24"/>
          <w:vertAlign w:val="superscript"/>
        </w:rPr>
        <w:t>2</w:t>
      </w:r>
      <w:r w:rsidR="00080F33">
        <w:rPr>
          <w:rFonts w:ascii="Times New Roman" w:hAnsi="Times New Roman" w:cs="Times New Roman"/>
          <w:sz w:val="24"/>
          <w:szCs w:val="24"/>
        </w:rPr>
        <w:t xml:space="preserve"> divided by the total variation of </w:t>
      </w:r>
      <w:r w:rsidR="004A3240">
        <w:rPr>
          <w:rFonts w:ascii="Times New Roman" w:hAnsi="Times New Roman" w:cs="Times New Roman"/>
          <w:sz w:val="24"/>
          <w:szCs w:val="24"/>
        </w:rPr>
        <w:t xml:space="preserve">outcome </w:t>
      </w:r>
      <w:r w:rsidR="00080F33">
        <w:rPr>
          <w:rFonts w:ascii="Times New Roman" w:hAnsi="Times New Roman" w:cs="Times New Roman"/>
          <w:sz w:val="24"/>
          <w:szCs w:val="24"/>
        </w:rPr>
        <w:t>observations</w:t>
      </w:r>
      <w:r w:rsidR="004A3240">
        <w:rPr>
          <w:rFonts w:ascii="Times New Roman" w:hAnsi="Times New Roman" w:cs="Times New Roman"/>
          <w:sz w:val="24"/>
          <w:szCs w:val="24"/>
        </w:rPr>
        <w:t xml:space="preserve"> (</w:t>
      </w:r>
      <w:proofErr w:type="spellStart"/>
      <w:r w:rsidR="004A3240" w:rsidRPr="004A3240">
        <w:rPr>
          <w:rFonts w:ascii="Times New Roman" w:hAnsi="Times New Roman" w:cs="Times New Roman"/>
          <w:i/>
          <w:iCs/>
          <w:sz w:val="24"/>
          <w:szCs w:val="24"/>
        </w:rPr>
        <w:t>Y</w:t>
      </w:r>
      <w:r w:rsidR="004A3240" w:rsidRPr="004A3240">
        <w:rPr>
          <w:rFonts w:ascii="Times New Roman" w:hAnsi="Times New Roman" w:cs="Times New Roman"/>
          <w:i/>
          <w:iCs/>
          <w:sz w:val="24"/>
          <w:szCs w:val="24"/>
          <w:vertAlign w:val="subscript"/>
        </w:rPr>
        <w:t>ijk</w:t>
      </w:r>
      <w:proofErr w:type="spellEnd"/>
      <w:r w:rsidR="004A3240">
        <w:rPr>
          <w:rFonts w:ascii="Times New Roman" w:hAnsi="Times New Roman" w:cs="Times New Roman"/>
          <w:sz w:val="24"/>
          <w:szCs w:val="24"/>
        </w:rPr>
        <w:t xml:space="preserve"> scores)</w:t>
      </w:r>
      <w:r w:rsidR="00080F33">
        <w:rPr>
          <w:rFonts w:ascii="Times New Roman" w:hAnsi="Times New Roman" w:cs="Times New Roman"/>
          <w:sz w:val="24"/>
          <w:szCs w:val="24"/>
        </w:rPr>
        <w:t xml:space="preserve"> </w:t>
      </w:r>
      <w:r w:rsidR="00835F8F">
        <w:rPr>
          <w:rFonts w:ascii="Times New Roman" w:hAnsi="Times New Roman" w:cs="Times New Roman"/>
          <w:sz w:val="24"/>
          <w:szCs w:val="24"/>
        </w:rPr>
        <w:t>across clusters</w:t>
      </w:r>
      <w:r w:rsidR="00080F33">
        <w:rPr>
          <w:rFonts w:ascii="Times New Roman" w:hAnsi="Times New Roman" w:cs="Times New Roman"/>
          <w:sz w:val="24"/>
          <w:szCs w:val="24"/>
        </w:rPr>
        <w:t xml:space="preserve"> (schools), that is</w:t>
      </w:r>
    </w:p>
    <w:p w14:paraId="6EE5F7CB" w14:textId="1DAC25B7" w:rsidR="00080F33" w:rsidRDefault="00080F33" w:rsidP="00742E51">
      <w:pPr>
        <w:spacing w:after="0"/>
        <w:rPr>
          <w:rFonts w:ascii="Times New Roman" w:hAnsi="Times New Roman" w:cs="Times New Roman"/>
          <w:sz w:val="24"/>
          <w:szCs w:val="24"/>
        </w:rPr>
      </w:pPr>
      <w:r>
        <w:rPr>
          <w:rFonts w:ascii="Times New Roman" w:hAnsi="Times New Roman" w:cs="Times New Roman"/>
          <w:sz w:val="24"/>
          <w:szCs w:val="24"/>
        </w:rPr>
        <w:tab/>
      </w:r>
      <w:r w:rsidRPr="004D3E0D">
        <w:rPr>
          <w:rFonts w:ascii="Times New Roman" w:hAnsi="Times New Roman" w:cs="Times New Roman"/>
          <w:i/>
          <w:iCs/>
          <w:sz w:val="24"/>
          <w:szCs w:val="24"/>
        </w:rPr>
        <w:t>ρ</w:t>
      </w:r>
      <w:r>
        <w:rPr>
          <w:rFonts w:ascii="Times New Roman" w:hAnsi="Times New Roman" w:cs="Times New Roman"/>
          <w:i/>
          <w:iCs/>
          <w:sz w:val="24"/>
          <w:szCs w:val="24"/>
        </w:rPr>
        <w:t xml:space="preserve"> =</w:t>
      </w:r>
      <w:r w:rsidRPr="00080F33">
        <w:rPr>
          <w:rFonts w:ascii="Times New Roman" w:hAnsi="Times New Roman" w:cs="Times New Roman"/>
          <w:i/>
          <w:iCs/>
          <w:sz w:val="24"/>
          <w:szCs w:val="24"/>
        </w:rPr>
        <w:t xml:space="preserve"> σ</w:t>
      </w:r>
      <w:r w:rsidRPr="00080F33">
        <w:rPr>
          <w:rFonts w:ascii="Times New Roman" w:hAnsi="Times New Roman" w:cs="Times New Roman"/>
          <w:i/>
          <w:iCs/>
          <w:sz w:val="24"/>
          <w:szCs w:val="24"/>
          <w:vertAlign w:val="subscript"/>
        </w:rPr>
        <w:t>C</w:t>
      </w:r>
      <w:r w:rsidRPr="00080F33">
        <w:rPr>
          <w:rFonts w:ascii="Times New Roman" w:hAnsi="Times New Roman" w:cs="Times New Roman"/>
          <w:i/>
          <w:iCs/>
          <w:sz w:val="24"/>
          <w:szCs w:val="24"/>
          <w:vertAlign w:val="superscript"/>
        </w:rPr>
        <w:t>2</w:t>
      </w:r>
      <w:proofErr w:type="gramStart"/>
      <w:r>
        <w:rPr>
          <w:rFonts w:ascii="Times New Roman" w:hAnsi="Times New Roman" w:cs="Times New Roman"/>
          <w:i/>
          <w:iCs/>
          <w:sz w:val="24"/>
          <w:szCs w:val="24"/>
        </w:rPr>
        <w:t>/</w:t>
      </w:r>
      <w:r w:rsidRPr="00080F33">
        <w:rPr>
          <w:rFonts w:ascii="Times New Roman" w:hAnsi="Times New Roman" w:cs="Times New Roman"/>
          <w:sz w:val="24"/>
          <w:szCs w:val="24"/>
        </w:rPr>
        <w:t>(</w:t>
      </w:r>
      <w:r w:rsidRPr="00080F33">
        <w:rPr>
          <w:rFonts w:ascii="Times New Roman" w:hAnsi="Times New Roman" w:cs="Times New Roman"/>
          <w:i/>
          <w:iCs/>
          <w:sz w:val="24"/>
          <w:szCs w:val="24"/>
        </w:rPr>
        <w:t xml:space="preserve"> σ</w:t>
      </w:r>
      <w:proofErr w:type="gramEnd"/>
      <w:r w:rsidRPr="00080F33">
        <w:rPr>
          <w:rFonts w:ascii="Times New Roman" w:hAnsi="Times New Roman" w:cs="Times New Roman"/>
          <w:i/>
          <w:iCs/>
          <w:sz w:val="24"/>
          <w:szCs w:val="24"/>
          <w:vertAlign w:val="subscript"/>
        </w:rPr>
        <w:t>C</w:t>
      </w:r>
      <w:r w:rsidRPr="00080F33">
        <w:rPr>
          <w:rFonts w:ascii="Times New Roman" w:hAnsi="Times New Roman" w:cs="Times New Roman"/>
          <w:i/>
          <w:iCs/>
          <w:sz w:val="24"/>
          <w:szCs w:val="24"/>
          <w:vertAlign w:val="superscript"/>
        </w:rPr>
        <w:t>2</w:t>
      </w:r>
      <w:r>
        <w:rPr>
          <w:rFonts w:ascii="Times New Roman" w:hAnsi="Times New Roman" w:cs="Times New Roman"/>
          <w:i/>
          <w:iCs/>
          <w:sz w:val="24"/>
          <w:szCs w:val="24"/>
        </w:rPr>
        <w:t xml:space="preserve"> + </w:t>
      </w:r>
      <w:r w:rsidRPr="00080F33">
        <w:rPr>
          <w:rFonts w:ascii="Times New Roman" w:hAnsi="Times New Roman" w:cs="Times New Roman"/>
          <w:i/>
          <w:iCs/>
          <w:sz w:val="24"/>
          <w:szCs w:val="24"/>
        </w:rPr>
        <w:t>σ</w:t>
      </w:r>
      <w:r>
        <w:rPr>
          <w:rFonts w:ascii="Times New Roman" w:hAnsi="Times New Roman" w:cs="Times New Roman"/>
          <w:i/>
          <w:iCs/>
          <w:sz w:val="24"/>
          <w:szCs w:val="24"/>
          <w:vertAlign w:val="subscript"/>
        </w:rPr>
        <w:t>ε</w:t>
      </w:r>
      <w:r w:rsidRPr="00080F33">
        <w:rPr>
          <w:rFonts w:ascii="Times New Roman" w:hAnsi="Times New Roman" w:cs="Times New Roman"/>
          <w:i/>
          <w:iCs/>
          <w:sz w:val="24"/>
          <w:szCs w:val="24"/>
          <w:vertAlign w:val="superscript"/>
        </w:rPr>
        <w:t>2</w:t>
      </w:r>
      <w:r>
        <w:rPr>
          <w:rFonts w:ascii="Times New Roman" w:hAnsi="Times New Roman" w:cs="Times New Roman"/>
          <w:sz w:val="24"/>
          <w:szCs w:val="24"/>
        </w:rPr>
        <w:t>).</w:t>
      </w:r>
    </w:p>
    <w:p w14:paraId="1EB302D2" w14:textId="77777777" w:rsidR="004764CA" w:rsidRDefault="00080F33" w:rsidP="00742E51">
      <w:pPr>
        <w:spacing w:after="0"/>
        <w:rPr>
          <w:rFonts w:ascii="Times New Roman" w:hAnsi="Times New Roman" w:cs="Times New Roman"/>
          <w:sz w:val="24"/>
          <w:szCs w:val="24"/>
        </w:rPr>
      </w:pPr>
      <w:r>
        <w:rPr>
          <w:rFonts w:ascii="Times New Roman" w:hAnsi="Times New Roman" w:cs="Times New Roman"/>
          <w:sz w:val="24"/>
          <w:szCs w:val="24"/>
        </w:rPr>
        <w:t xml:space="preserve">If the schools are simply sampled, then </w:t>
      </w:r>
      <w:r w:rsidRPr="004D3E0D">
        <w:rPr>
          <w:rFonts w:ascii="Times New Roman" w:hAnsi="Times New Roman" w:cs="Times New Roman"/>
          <w:i/>
          <w:iCs/>
          <w:sz w:val="24"/>
          <w:szCs w:val="24"/>
        </w:rPr>
        <w:t>ρ</w:t>
      </w:r>
      <w:r>
        <w:rPr>
          <w:rFonts w:ascii="Times New Roman" w:hAnsi="Times New Roman" w:cs="Times New Roman"/>
          <w:sz w:val="24"/>
          <w:szCs w:val="24"/>
        </w:rPr>
        <w:t xml:space="preserve"> is determined by the natural distribution of </w:t>
      </w:r>
      <w:r w:rsidR="00835F8F">
        <w:rPr>
          <w:rFonts w:ascii="Times New Roman" w:hAnsi="Times New Roman" w:cs="Times New Roman"/>
          <w:sz w:val="24"/>
          <w:szCs w:val="24"/>
        </w:rPr>
        <w:t>school</w:t>
      </w:r>
      <w:r>
        <w:rPr>
          <w:rFonts w:ascii="Times New Roman" w:hAnsi="Times New Roman" w:cs="Times New Roman"/>
          <w:sz w:val="24"/>
          <w:szCs w:val="24"/>
        </w:rPr>
        <w:t xml:space="preserve"> means.  This distribution will be determined partly by the distribution of scores and by policies that determine how students are allocated into </w:t>
      </w:r>
      <w:r w:rsidR="00835F8F">
        <w:rPr>
          <w:rFonts w:ascii="Times New Roman" w:hAnsi="Times New Roman" w:cs="Times New Roman"/>
          <w:sz w:val="24"/>
          <w:szCs w:val="24"/>
        </w:rPr>
        <w:t>schools</w:t>
      </w:r>
      <w:r>
        <w:rPr>
          <w:rFonts w:ascii="Times New Roman" w:hAnsi="Times New Roman" w:cs="Times New Roman"/>
          <w:sz w:val="24"/>
          <w:szCs w:val="24"/>
        </w:rPr>
        <w:t xml:space="preserve">.  For example, </w:t>
      </w:r>
      <w:r w:rsidR="00835F8F">
        <w:rPr>
          <w:rFonts w:ascii="Times New Roman" w:hAnsi="Times New Roman" w:cs="Times New Roman"/>
          <w:sz w:val="24"/>
          <w:szCs w:val="24"/>
        </w:rPr>
        <w:t xml:space="preserve">if </w:t>
      </w:r>
      <w:r>
        <w:rPr>
          <w:rFonts w:ascii="Times New Roman" w:hAnsi="Times New Roman" w:cs="Times New Roman"/>
          <w:sz w:val="24"/>
          <w:szCs w:val="24"/>
        </w:rPr>
        <w:t xml:space="preserve">schools </w:t>
      </w:r>
      <w:r w:rsidR="00835F8F">
        <w:rPr>
          <w:rFonts w:ascii="Times New Roman" w:hAnsi="Times New Roman" w:cs="Times New Roman"/>
          <w:sz w:val="24"/>
          <w:szCs w:val="24"/>
        </w:rPr>
        <w:t>were a diverse mix of some with higher and other with lower SES student bodies and therefore</w:t>
      </w:r>
      <w:r>
        <w:rPr>
          <w:rFonts w:ascii="Times New Roman" w:hAnsi="Times New Roman" w:cs="Times New Roman"/>
          <w:sz w:val="24"/>
          <w:szCs w:val="24"/>
        </w:rPr>
        <w:t xml:space="preserve"> academic achievement would be expected to have high intraclass correlations.</w:t>
      </w:r>
      <w:r w:rsidR="00742E51">
        <w:rPr>
          <w:rFonts w:ascii="Times New Roman" w:hAnsi="Times New Roman" w:cs="Times New Roman"/>
          <w:sz w:val="24"/>
          <w:szCs w:val="24"/>
        </w:rPr>
        <w:t xml:space="preserve">  </w:t>
      </w:r>
    </w:p>
    <w:p w14:paraId="702FA82E" w14:textId="7CC699AA" w:rsidR="00080F33" w:rsidRDefault="00742E51" w:rsidP="004764CA">
      <w:pPr>
        <w:spacing w:after="0"/>
        <w:ind w:firstLine="720"/>
        <w:rPr>
          <w:rFonts w:ascii="Times New Roman" w:hAnsi="Times New Roman" w:cs="Times New Roman"/>
          <w:sz w:val="24"/>
          <w:szCs w:val="24"/>
        </w:rPr>
      </w:pPr>
      <w:r>
        <w:rPr>
          <w:rFonts w:ascii="Times New Roman" w:hAnsi="Times New Roman" w:cs="Times New Roman"/>
          <w:sz w:val="24"/>
          <w:szCs w:val="24"/>
        </w:rPr>
        <w:t xml:space="preserve">Empirical evidence suggest that typical </w:t>
      </w:r>
      <w:r w:rsidR="00835F8F">
        <w:rPr>
          <w:rFonts w:ascii="Times New Roman" w:hAnsi="Times New Roman" w:cs="Times New Roman"/>
          <w:sz w:val="24"/>
          <w:szCs w:val="24"/>
        </w:rPr>
        <w:t xml:space="preserve">school </w:t>
      </w:r>
      <w:r>
        <w:rPr>
          <w:rFonts w:ascii="Times New Roman" w:hAnsi="Times New Roman" w:cs="Times New Roman"/>
          <w:sz w:val="24"/>
          <w:szCs w:val="24"/>
        </w:rPr>
        <w:t xml:space="preserve">level intraclass correlations across a range of schools are on the order of 0.2 </w:t>
      </w:r>
      <w:r w:rsidR="004764CA">
        <w:rPr>
          <w:rFonts w:ascii="Times New Roman" w:hAnsi="Times New Roman" w:cs="Times New Roman"/>
          <w:sz w:val="24"/>
          <w:szCs w:val="24"/>
        </w:rPr>
        <w:t xml:space="preserve">nationally, </w:t>
      </w:r>
      <w:r>
        <w:rPr>
          <w:rFonts w:ascii="Times New Roman" w:hAnsi="Times New Roman" w:cs="Times New Roman"/>
          <w:sz w:val="24"/>
          <w:szCs w:val="24"/>
        </w:rPr>
        <w:t xml:space="preserve">and tend to be smaller </w:t>
      </w:r>
      <w:r w:rsidR="00835F8F">
        <w:rPr>
          <w:rFonts w:ascii="Times New Roman" w:hAnsi="Times New Roman" w:cs="Times New Roman"/>
          <w:sz w:val="24"/>
          <w:szCs w:val="24"/>
        </w:rPr>
        <w:t xml:space="preserve">(on the order of 0.1) </w:t>
      </w:r>
      <w:r>
        <w:rPr>
          <w:rFonts w:ascii="Times New Roman" w:hAnsi="Times New Roman" w:cs="Times New Roman"/>
          <w:sz w:val="24"/>
          <w:szCs w:val="24"/>
        </w:rPr>
        <w:t>in high socio-economic status schools than in lower SES schools (see, e.g., Nye, Konstantopoulos, and Hedges, 2004).</w:t>
      </w:r>
      <w:r w:rsidR="004764CA">
        <w:rPr>
          <w:rFonts w:ascii="Times New Roman" w:hAnsi="Times New Roman" w:cs="Times New Roman"/>
          <w:sz w:val="24"/>
          <w:szCs w:val="24"/>
        </w:rPr>
        <w:t xml:space="preserve">  There is also empirical evidence that the intraclass correlations within school districts is often smaller.  For example, Hedberg and Hedges (2014) found that the mean intraclass correlation within medium sized elementary school districts was often less than 0.05.</w:t>
      </w:r>
    </w:p>
    <w:p w14:paraId="39F06687" w14:textId="2424D660" w:rsidR="00742E51" w:rsidRDefault="00742E51"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It is possible to influence </w:t>
      </w:r>
      <w:r w:rsidRPr="004D3E0D">
        <w:rPr>
          <w:rFonts w:ascii="Times New Roman" w:hAnsi="Times New Roman" w:cs="Times New Roman"/>
          <w:i/>
          <w:iCs/>
          <w:sz w:val="24"/>
          <w:szCs w:val="24"/>
        </w:rPr>
        <w:t>ρ</w:t>
      </w:r>
      <w:r>
        <w:rPr>
          <w:rFonts w:ascii="Times New Roman" w:hAnsi="Times New Roman" w:cs="Times New Roman"/>
          <w:sz w:val="24"/>
          <w:szCs w:val="24"/>
        </w:rPr>
        <w:t xml:space="preserve"> when designing an experiment by matching </w:t>
      </w:r>
      <w:r w:rsidR="004764CA">
        <w:rPr>
          <w:rFonts w:ascii="Times New Roman" w:hAnsi="Times New Roman" w:cs="Times New Roman"/>
          <w:sz w:val="24"/>
          <w:szCs w:val="24"/>
        </w:rPr>
        <w:t xml:space="preserve">the group of schools to be assigned </w:t>
      </w:r>
      <w:r>
        <w:rPr>
          <w:rFonts w:ascii="Times New Roman" w:hAnsi="Times New Roman" w:cs="Times New Roman"/>
          <w:sz w:val="24"/>
          <w:szCs w:val="24"/>
        </w:rPr>
        <w:t xml:space="preserve">before random assignment to treatments.  </w:t>
      </w:r>
      <w:r w:rsidR="00835F8F">
        <w:rPr>
          <w:rFonts w:ascii="Times New Roman" w:hAnsi="Times New Roman" w:cs="Times New Roman"/>
          <w:sz w:val="24"/>
          <w:szCs w:val="24"/>
        </w:rPr>
        <w:t>I</w:t>
      </w:r>
      <w:r>
        <w:rPr>
          <w:rFonts w:ascii="Times New Roman" w:hAnsi="Times New Roman" w:cs="Times New Roman"/>
          <w:sz w:val="24"/>
          <w:szCs w:val="24"/>
        </w:rPr>
        <w:t xml:space="preserve">f a pretest </w:t>
      </w:r>
      <w:r w:rsidR="004A3240" w:rsidRPr="004A3240">
        <w:rPr>
          <w:rFonts w:ascii="Times New Roman" w:hAnsi="Times New Roman" w:cs="Times New Roman"/>
          <w:i/>
          <w:iCs/>
          <w:sz w:val="24"/>
          <w:szCs w:val="24"/>
        </w:rPr>
        <w:t>X</w:t>
      </w:r>
      <w:r w:rsidR="004A3240">
        <w:rPr>
          <w:rFonts w:ascii="Times New Roman" w:hAnsi="Times New Roman" w:cs="Times New Roman"/>
          <w:sz w:val="24"/>
          <w:szCs w:val="24"/>
        </w:rPr>
        <w:t xml:space="preserve"> </w:t>
      </w:r>
      <w:r>
        <w:rPr>
          <w:rFonts w:ascii="Times New Roman" w:hAnsi="Times New Roman" w:cs="Times New Roman"/>
          <w:sz w:val="24"/>
          <w:szCs w:val="24"/>
        </w:rPr>
        <w:t xml:space="preserve">is available, it may be possible to select </w:t>
      </w:r>
      <w:r w:rsidR="00835F8F">
        <w:rPr>
          <w:rFonts w:ascii="Times New Roman" w:hAnsi="Times New Roman" w:cs="Times New Roman"/>
          <w:sz w:val="24"/>
          <w:szCs w:val="24"/>
        </w:rPr>
        <w:t>schools</w:t>
      </w:r>
      <w:r>
        <w:rPr>
          <w:rFonts w:ascii="Times New Roman" w:hAnsi="Times New Roman" w:cs="Times New Roman"/>
          <w:sz w:val="24"/>
          <w:szCs w:val="24"/>
        </w:rPr>
        <w:t xml:space="preserve"> that have very similar average pretest scores to be the experimental sample.  </w:t>
      </w:r>
      <w:r w:rsidR="00835F8F">
        <w:rPr>
          <w:rFonts w:ascii="Times New Roman" w:hAnsi="Times New Roman" w:cs="Times New Roman"/>
          <w:sz w:val="24"/>
          <w:szCs w:val="24"/>
        </w:rPr>
        <w:t>Such p</w:t>
      </w:r>
      <w:r w:rsidR="003F5365">
        <w:rPr>
          <w:rFonts w:ascii="Times New Roman" w:hAnsi="Times New Roman" w:cs="Times New Roman"/>
          <w:sz w:val="24"/>
          <w:szCs w:val="24"/>
        </w:rPr>
        <w:t>r</w:t>
      </w:r>
      <w:r w:rsidR="00835F8F">
        <w:rPr>
          <w:rFonts w:ascii="Times New Roman" w:hAnsi="Times New Roman" w:cs="Times New Roman"/>
          <w:sz w:val="24"/>
          <w:szCs w:val="24"/>
        </w:rPr>
        <w:t>etest data at the school aggregate level is often available from administrative records or</w:t>
      </w:r>
      <w:r w:rsidR="003F5365">
        <w:rPr>
          <w:rFonts w:ascii="Times New Roman" w:hAnsi="Times New Roman" w:cs="Times New Roman"/>
          <w:sz w:val="24"/>
          <w:szCs w:val="24"/>
        </w:rPr>
        <w:t xml:space="preserve"> </w:t>
      </w:r>
      <w:r w:rsidR="00835F8F">
        <w:rPr>
          <w:rFonts w:ascii="Times New Roman" w:hAnsi="Times New Roman" w:cs="Times New Roman"/>
          <w:sz w:val="24"/>
          <w:szCs w:val="24"/>
        </w:rPr>
        <w:t xml:space="preserve">on state websites.  </w:t>
      </w:r>
      <w:r w:rsidR="003F5365">
        <w:rPr>
          <w:rFonts w:ascii="Times New Roman" w:hAnsi="Times New Roman" w:cs="Times New Roman"/>
          <w:sz w:val="24"/>
          <w:szCs w:val="24"/>
        </w:rPr>
        <w:t>If individual level data is available</w:t>
      </w:r>
      <w:r>
        <w:rPr>
          <w:rFonts w:ascii="Times New Roman" w:hAnsi="Times New Roman" w:cs="Times New Roman"/>
          <w:sz w:val="24"/>
          <w:szCs w:val="24"/>
        </w:rPr>
        <w:t xml:space="preserve">, it </w:t>
      </w:r>
      <w:r w:rsidR="003F5365">
        <w:rPr>
          <w:rFonts w:ascii="Times New Roman" w:hAnsi="Times New Roman" w:cs="Times New Roman"/>
          <w:sz w:val="24"/>
          <w:szCs w:val="24"/>
        </w:rPr>
        <w:t>may be</w:t>
      </w:r>
      <w:r>
        <w:rPr>
          <w:rFonts w:ascii="Times New Roman" w:hAnsi="Times New Roman" w:cs="Times New Roman"/>
          <w:sz w:val="24"/>
          <w:szCs w:val="24"/>
        </w:rPr>
        <w:t xml:space="preserve"> possible to compose the experimental sample by selecting a subset of individuals from each </w:t>
      </w:r>
      <w:r w:rsidR="00835F8F">
        <w:rPr>
          <w:rFonts w:ascii="Times New Roman" w:hAnsi="Times New Roman" w:cs="Times New Roman"/>
          <w:sz w:val="24"/>
          <w:szCs w:val="24"/>
        </w:rPr>
        <w:t>school</w:t>
      </w:r>
      <w:r>
        <w:rPr>
          <w:rFonts w:ascii="Times New Roman" w:hAnsi="Times New Roman" w:cs="Times New Roman"/>
          <w:sz w:val="24"/>
          <w:szCs w:val="24"/>
        </w:rPr>
        <w:t xml:space="preserve"> whose mean pretest scores match closely across </w:t>
      </w:r>
      <w:r w:rsidR="003F5365">
        <w:rPr>
          <w:rFonts w:ascii="Times New Roman" w:hAnsi="Times New Roman" w:cs="Times New Roman"/>
          <w:sz w:val="24"/>
          <w:szCs w:val="24"/>
        </w:rPr>
        <w:t>schools</w:t>
      </w:r>
      <w:r>
        <w:rPr>
          <w:rFonts w:ascii="Times New Roman" w:hAnsi="Times New Roman" w:cs="Times New Roman"/>
          <w:sz w:val="24"/>
          <w:szCs w:val="24"/>
        </w:rPr>
        <w:t>.</w:t>
      </w:r>
      <w:r w:rsidR="00A3694C">
        <w:rPr>
          <w:rFonts w:ascii="Times New Roman" w:hAnsi="Times New Roman" w:cs="Times New Roman"/>
          <w:sz w:val="24"/>
          <w:szCs w:val="24"/>
        </w:rPr>
        <w:t xml:space="preserve">  </w:t>
      </w:r>
    </w:p>
    <w:p w14:paraId="7087B910" w14:textId="6F51D997" w:rsidR="00742E51" w:rsidRDefault="00742E51"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It is generally not possible to make </w:t>
      </w:r>
      <w:r w:rsidRPr="004D3E0D">
        <w:rPr>
          <w:rFonts w:ascii="Times New Roman" w:hAnsi="Times New Roman" w:cs="Times New Roman"/>
          <w:i/>
          <w:iCs/>
          <w:sz w:val="24"/>
          <w:szCs w:val="24"/>
        </w:rPr>
        <w:t>ρ</w:t>
      </w:r>
      <w:r>
        <w:rPr>
          <w:rFonts w:ascii="Times New Roman" w:hAnsi="Times New Roman" w:cs="Times New Roman"/>
          <w:i/>
          <w:iCs/>
          <w:sz w:val="24"/>
          <w:szCs w:val="24"/>
        </w:rPr>
        <w:t xml:space="preserve"> = </w:t>
      </w:r>
      <w:r>
        <w:rPr>
          <w:rFonts w:ascii="Times New Roman" w:hAnsi="Times New Roman" w:cs="Times New Roman"/>
          <w:sz w:val="24"/>
          <w:szCs w:val="24"/>
        </w:rPr>
        <w:t xml:space="preserve">0 because matching </w:t>
      </w:r>
      <w:r w:rsidR="004A3240">
        <w:rPr>
          <w:rFonts w:ascii="Times New Roman" w:hAnsi="Times New Roman" w:cs="Times New Roman"/>
          <w:sz w:val="24"/>
          <w:szCs w:val="24"/>
        </w:rPr>
        <w:t xml:space="preserve">is carried out </w:t>
      </w:r>
      <w:r>
        <w:rPr>
          <w:rFonts w:ascii="Times New Roman" w:hAnsi="Times New Roman" w:cs="Times New Roman"/>
          <w:sz w:val="24"/>
          <w:szCs w:val="24"/>
        </w:rPr>
        <w:t xml:space="preserve">on </w:t>
      </w:r>
      <w:r w:rsidRPr="004A3240">
        <w:rPr>
          <w:rFonts w:ascii="Times New Roman" w:hAnsi="Times New Roman" w:cs="Times New Roman"/>
          <w:i/>
          <w:iCs/>
          <w:sz w:val="24"/>
          <w:szCs w:val="24"/>
        </w:rPr>
        <w:t>pretest</w:t>
      </w:r>
      <w:r>
        <w:rPr>
          <w:rFonts w:ascii="Times New Roman" w:hAnsi="Times New Roman" w:cs="Times New Roman"/>
          <w:sz w:val="24"/>
          <w:szCs w:val="24"/>
        </w:rPr>
        <w:t xml:space="preserve"> scores</w:t>
      </w:r>
      <w:r w:rsidR="004A3240">
        <w:rPr>
          <w:rFonts w:ascii="Times New Roman" w:hAnsi="Times New Roman" w:cs="Times New Roman"/>
          <w:sz w:val="24"/>
          <w:szCs w:val="24"/>
        </w:rPr>
        <w:t>, but the intraclass correlation of interest is defined in terms of the between- and within-</w:t>
      </w:r>
      <w:r w:rsidR="003F5365">
        <w:rPr>
          <w:rFonts w:ascii="Times New Roman" w:hAnsi="Times New Roman" w:cs="Times New Roman"/>
          <w:sz w:val="24"/>
          <w:szCs w:val="24"/>
        </w:rPr>
        <w:t>school</w:t>
      </w:r>
      <w:r w:rsidR="004A3240">
        <w:rPr>
          <w:rFonts w:ascii="Times New Roman" w:hAnsi="Times New Roman" w:cs="Times New Roman"/>
          <w:sz w:val="24"/>
          <w:szCs w:val="24"/>
        </w:rPr>
        <w:t xml:space="preserve"> variances of the </w:t>
      </w:r>
      <w:r w:rsidR="004A3240" w:rsidRPr="004A3240">
        <w:rPr>
          <w:rFonts w:ascii="Times New Roman" w:hAnsi="Times New Roman" w:cs="Times New Roman"/>
          <w:i/>
          <w:iCs/>
          <w:sz w:val="24"/>
          <w:szCs w:val="24"/>
        </w:rPr>
        <w:t>outcome</w:t>
      </w:r>
      <w:r w:rsidR="004A3240">
        <w:rPr>
          <w:rFonts w:ascii="Times New Roman" w:hAnsi="Times New Roman" w:cs="Times New Roman"/>
          <w:sz w:val="24"/>
          <w:szCs w:val="24"/>
        </w:rPr>
        <w:t xml:space="preserve"> (posttest) scores.</w:t>
      </w:r>
      <w:r>
        <w:rPr>
          <w:rFonts w:ascii="Times New Roman" w:hAnsi="Times New Roman" w:cs="Times New Roman"/>
          <w:sz w:val="24"/>
          <w:szCs w:val="24"/>
        </w:rPr>
        <w:t xml:space="preserve"> </w:t>
      </w:r>
      <w:r w:rsidR="004A3240">
        <w:rPr>
          <w:rFonts w:ascii="Times New Roman" w:hAnsi="Times New Roman" w:cs="Times New Roman"/>
          <w:sz w:val="24"/>
          <w:szCs w:val="24"/>
        </w:rPr>
        <w:t xml:space="preserve"> If the pretest-posttest correlation is </w:t>
      </w:r>
      <w:proofErr w:type="spellStart"/>
      <w:r w:rsidR="004A3240" w:rsidRPr="004D3E0D">
        <w:rPr>
          <w:rFonts w:ascii="Times New Roman" w:hAnsi="Times New Roman" w:cs="Times New Roman"/>
          <w:i/>
          <w:iCs/>
          <w:sz w:val="24"/>
          <w:szCs w:val="24"/>
        </w:rPr>
        <w:t>ρ</w:t>
      </w:r>
      <w:r w:rsidR="004A3240" w:rsidRPr="004A3240">
        <w:rPr>
          <w:rFonts w:ascii="Times New Roman" w:hAnsi="Times New Roman" w:cs="Times New Roman"/>
          <w:i/>
          <w:iCs/>
          <w:sz w:val="24"/>
          <w:szCs w:val="24"/>
          <w:vertAlign w:val="subscript"/>
        </w:rPr>
        <w:t>Y</w:t>
      </w:r>
      <w:proofErr w:type="spellEnd"/>
      <w:r w:rsidR="004A3240" w:rsidRPr="004A3240">
        <w:rPr>
          <w:rFonts w:ascii="Times New Roman" w:hAnsi="Times New Roman" w:cs="Times New Roman"/>
          <w:i/>
          <w:iCs/>
          <w:sz w:val="24"/>
          <w:szCs w:val="24"/>
          <w:vertAlign w:val="subscript"/>
        </w:rPr>
        <w:t>\</w:t>
      </w:r>
      <w:proofErr w:type="gramStart"/>
      <w:r w:rsidR="004A3240" w:rsidRPr="004A3240">
        <w:rPr>
          <w:rFonts w:ascii="Times New Roman" w:hAnsi="Times New Roman" w:cs="Times New Roman"/>
          <w:i/>
          <w:iCs/>
          <w:sz w:val="24"/>
          <w:szCs w:val="24"/>
          <w:vertAlign w:val="subscript"/>
        </w:rPr>
        <w:t>X</w:t>
      </w:r>
      <w:proofErr w:type="gramEnd"/>
      <w:r w:rsidR="004A3240">
        <w:rPr>
          <w:rFonts w:ascii="Times New Roman" w:hAnsi="Times New Roman" w:cs="Times New Roman"/>
          <w:sz w:val="24"/>
          <w:szCs w:val="24"/>
        </w:rPr>
        <w:t xml:space="preserve"> then the variance of </w:t>
      </w:r>
      <w:r w:rsidR="003F5365">
        <w:rPr>
          <w:rFonts w:ascii="Times New Roman" w:hAnsi="Times New Roman" w:cs="Times New Roman"/>
          <w:sz w:val="24"/>
          <w:szCs w:val="24"/>
        </w:rPr>
        <w:t>school</w:t>
      </w:r>
      <w:r w:rsidR="004A3240">
        <w:rPr>
          <w:rFonts w:ascii="Times New Roman" w:hAnsi="Times New Roman" w:cs="Times New Roman"/>
          <w:sz w:val="24"/>
          <w:szCs w:val="24"/>
        </w:rPr>
        <w:t xml:space="preserve"> mean scores on the outcome </w:t>
      </w:r>
      <w:r w:rsidR="004A3240" w:rsidRPr="003777E7">
        <w:rPr>
          <w:rFonts w:ascii="Times New Roman" w:hAnsi="Times New Roman" w:cs="Times New Roman"/>
          <w:i/>
          <w:iCs/>
          <w:sz w:val="24"/>
          <w:szCs w:val="24"/>
        </w:rPr>
        <w:t>Y</w:t>
      </w:r>
      <w:r w:rsidR="004A3240">
        <w:rPr>
          <w:rFonts w:ascii="Times New Roman" w:hAnsi="Times New Roman" w:cs="Times New Roman"/>
          <w:sz w:val="24"/>
          <w:szCs w:val="24"/>
        </w:rPr>
        <w:t xml:space="preserve"> for a given pretest value </w:t>
      </w:r>
      <w:r w:rsidR="004A3240" w:rsidRPr="004A3240">
        <w:rPr>
          <w:rFonts w:ascii="Times New Roman" w:hAnsi="Times New Roman" w:cs="Times New Roman"/>
          <w:i/>
          <w:iCs/>
          <w:sz w:val="24"/>
          <w:szCs w:val="24"/>
        </w:rPr>
        <w:t>X</w:t>
      </w:r>
      <w:r w:rsidR="004A3240">
        <w:rPr>
          <w:rFonts w:ascii="Times New Roman" w:hAnsi="Times New Roman" w:cs="Times New Roman"/>
          <w:sz w:val="24"/>
          <w:szCs w:val="24"/>
        </w:rPr>
        <w:t xml:space="preserve"> is</w:t>
      </w:r>
    </w:p>
    <w:p w14:paraId="63443826" w14:textId="33E9B949" w:rsidR="004A3240" w:rsidRPr="00A3694C" w:rsidRDefault="004A3240"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(1 – </w:t>
      </w:r>
      <w:proofErr w:type="spellStart"/>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w:t>
      </w:r>
      <w:proofErr w:type="spellEnd"/>
      <w:r w:rsidRPr="004A3240">
        <w:rPr>
          <w:rFonts w:ascii="Times New Roman" w:hAnsi="Times New Roman" w:cs="Times New Roman"/>
          <w:i/>
          <w:iCs/>
          <w:sz w:val="24"/>
          <w:szCs w:val="24"/>
          <w:vertAlign w:val="subscript"/>
        </w:rPr>
        <w:t>\X</w:t>
      </w:r>
      <w:proofErr w:type="gramStart"/>
      <w:r w:rsidRPr="004A3240">
        <w:rPr>
          <w:rFonts w:ascii="Times New Roman" w:hAnsi="Times New Roman" w:cs="Times New Roman"/>
          <w:i/>
          <w:iCs/>
          <w:sz w:val="24"/>
          <w:szCs w:val="24"/>
          <w:vertAlign w:val="superscript"/>
        </w:rPr>
        <w:t>2</w:t>
      </w:r>
      <w:r>
        <w:rPr>
          <w:rFonts w:ascii="Times New Roman" w:hAnsi="Times New Roman" w:cs="Times New Roman"/>
          <w:sz w:val="24"/>
          <w:szCs w:val="24"/>
        </w:rPr>
        <w:t>)</w:t>
      </w:r>
      <w:r w:rsidRPr="004A3240">
        <w:rPr>
          <w:rFonts w:ascii="Times New Roman" w:hAnsi="Times New Roman" w:cs="Times New Roman"/>
          <w:i/>
          <w:iCs/>
          <w:sz w:val="24"/>
          <w:szCs w:val="24"/>
        </w:rPr>
        <w:t>σ</w:t>
      </w:r>
      <w:r w:rsidRPr="004A3240">
        <w:rPr>
          <w:rFonts w:ascii="Times New Roman" w:hAnsi="Times New Roman" w:cs="Times New Roman"/>
          <w:i/>
          <w:iCs/>
          <w:sz w:val="24"/>
          <w:szCs w:val="24"/>
          <w:vertAlign w:val="subscript"/>
        </w:rPr>
        <w:t>ε</w:t>
      </w:r>
      <w:proofErr w:type="gramEnd"/>
      <w:r w:rsidRPr="004A3240">
        <w:rPr>
          <w:rFonts w:ascii="Times New Roman" w:hAnsi="Times New Roman" w:cs="Times New Roman"/>
          <w:i/>
          <w:iCs/>
          <w:sz w:val="24"/>
          <w:szCs w:val="24"/>
          <w:vertAlign w:val="superscript"/>
        </w:rPr>
        <w:t>2</w:t>
      </w:r>
      <w:r w:rsidR="00A3694C">
        <w:rPr>
          <w:rFonts w:ascii="Times New Roman" w:hAnsi="Times New Roman" w:cs="Times New Roman"/>
          <w:i/>
          <w:iCs/>
          <w:sz w:val="24"/>
          <w:szCs w:val="24"/>
        </w:rPr>
        <w:t>/n.</w:t>
      </w:r>
    </w:p>
    <w:p w14:paraId="1FB82E71" w14:textId="260CAF09" w:rsidR="00080F33" w:rsidRDefault="003777E7" w:rsidP="00742E51">
      <w:pPr>
        <w:spacing w:after="0"/>
        <w:rPr>
          <w:rFonts w:ascii="Times New Roman" w:hAnsi="Times New Roman" w:cs="Times New Roman"/>
          <w:sz w:val="24"/>
          <w:szCs w:val="24"/>
        </w:rPr>
      </w:pPr>
      <w:r>
        <w:rPr>
          <w:rFonts w:ascii="Times New Roman" w:hAnsi="Times New Roman" w:cs="Times New Roman"/>
          <w:sz w:val="24"/>
          <w:szCs w:val="24"/>
        </w:rPr>
        <w:lastRenderedPageBreak/>
        <w:t>Therefore</w:t>
      </w:r>
      <w:r w:rsidR="00A3694C">
        <w:rPr>
          <w:rFonts w:ascii="Times New Roman" w:hAnsi="Times New Roman" w:cs="Times New Roman"/>
          <w:sz w:val="24"/>
          <w:szCs w:val="24"/>
        </w:rPr>
        <w:t>,</w:t>
      </w:r>
      <w:r>
        <w:rPr>
          <w:rFonts w:ascii="Times New Roman" w:hAnsi="Times New Roman" w:cs="Times New Roman"/>
          <w:sz w:val="24"/>
          <w:szCs w:val="24"/>
        </w:rPr>
        <w:t xml:space="preserve"> if all the </w:t>
      </w:r>
      <w:r w:rsidR="003F5365">
        <w:rPr>
          <w:rFonts w:ascii="Times New Roman" w:hAnsi="Times New Roman" w:cs="Times New Roman"/>
          <w:sz w:val="24"/>
          <w:szCs w:val="24"/>
        </w:rPr>
        <w:t>school</w:t>
      </w:r>
      <w:r>
        <w:rPr>
          <w:rFonts w:ascii="Times New Roman" w:hAnsi="Times New Roman" w:cs="Times New Roman"/>
          <w:sz w:val="24"/>
          <w:szCs w:val="24"/>
        </w:rPr>
        <w:t xml:space="preserve"> means matched exactly on the pretest </w:t>
      </w:r>
      <w:r w:rsidRPr="003777E7">
        <w:rPr>
          <w:rFonts w:ascii="Times New Roman" w:hAnsi="Times New Roman" w:cs="Times New Roman"/>
          <w:i/>
          <w:iCs/>
          <w:sz w:val="24"/>
          <w:szCs w:val="24"/>
        </w:rPr>
        <w:t>X</w:t>
      </w:r>
      <w:r>
        <w:rPr>
          <w:rFonts w:ascii="Times New Roman" w:hAnsi="Times New Roman" w:cs="Times New Roman"/>
          <w:sz w:val="24"/>
          <w:szCs w:val="24"/>
        </w:rPr>
        <w:t xml:space="preserve">, the </w:t>
      </w:r>
      <w:r w:rsidR="00A3694C">
        <w:rPr>
          <w:rFonts w:ascii="Times New Roman" w:hAnsi="Times New Roman" w:cs="Times New Roman"/>
          <w:sz w:val="24"/>
          <w:szCs w:val="24"/>
        </w:rPr>
        <w:t>intraclass correlation would be</w:t>
      </w:r>
    </w:p>
    <w:p w14:paraId="6F45BA06" w14:textId="50845049" w:rsidR="00A3694C" w:rsidRDefault="00A3694C" w:rsidP="00742E51">
      <w:pPr>
        <w:spacing w:after="0"/>
        <w:rPr>
          <w:rFonts w:ascii="Times New Roman" w:hAnsi="Times New Roman" w:cs="Times New Roman"/>
          <w:sz w:val="24"/>
          <w:szCs w:val="24"/>
        </w:rPr>
      </w:pPr>
      <w:r>
        <w:rPr>
          <w:rFonts w:ascii="Times New Roman" w:hAnsi="Times New Roman" w:cs="Times New Roman"/>
          <w:sz w:val="24"/>
          <w:szCs w:val="24"/>
        </w:rPr>
        <w:tab/>
      </w:r>
      <w:r w:rsidRPr="00A3694C">
        <w:rPr>
          <w:rFonts w:ascii="Times New Roman" w:hAnsi="Times New Roman" w:cs="Times New Roman"/>
          <w:position w:val="-36"/>
          <w:sz w:val="24"/>
          <w:szCs w:val="24"/>
        </w:rPr>
        <w:object w:dxaOrig="3900" w:dyaOrig="840" w14:anchorId="1368210A">
          <v:shape id="_x0000_i1038" type="#_x0000_t75" style="width:195.5pt;height:42pt" o:ole="">
            <v:imagedata r:id="rId30" o:title=""/>
          </v:shape>
          <o:OLEObject Type="Embed" ProgID="Equation.DSMT4" ShapeID="_x0000_i1038" DrawAspect="Content" ObjectID="_1671186447" r:id="rId31"/>
        </w:object>
      </w:r>
      <w:r>
        <w:rPr>
          <w:rFonts w:ascii="Times New Roman" w:hAnsi="Times New Roman" w:cs="Times New Roman"/>
          <w:sz w:val="24"/>
          <w:szCs w:val="24"/>
        </w:rPr>
        <w:t>.</w:t>
      </w:r>
    </w:p>
    <w:p w14:paraId="7F08D449" w14:textId="6E8D5E00" w:rsidR="00A3694C" w:rsidRDefault="00A3694C" w:rsidP="00742E51">
      <w:pPr>
        <w:spacing w:after="0"/>
        <w:rPr>
          <w:rFonts w:ascii="Times New Roman" w:hAnsi="Times New Roman" w:cs="Times New Roman"/>
          <w:sz w:val="24"/>
          <w:szCs w:val="24"/>
        </w:rPr>
      </w:pPr>
      <w:r>
        <w:rPr>
          <w:rFonts w:ascii="Times New Roman" w:hAnsi="Times New Roman" w:cs="Times New Roman"/>
          <w:sz w:val="24"/>
          <w:szCs w:val="24"/>
        </w:rPr>
        <w:t xml:space="preserve">For example, if </w:t>
      </w:r>
      <w:proofErr w:type="spellStart"/>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w:t>
      </w:r>
      <w:proofErr w:type="spellEnd"/>
      <w:r w:rsidRPr="004A3240">
        <w:rPr>
          <w:rFonts w:ascii="Times New Roman" w:hAnsi="Times New Roman" w:cs="Times New Roman"/>
          <w:i/>
          <w:iCs/>
          <w:sz w:val="24"/>
          <w:szCs w:val="24"/>
          <w:vertAlign w:val="subscript"/>
        </w:rPr>
        <w:t>\X</w:t>
      </w:r>
      <w:r w:rsidRPr="004A3240">
        <w:rPr>
          <w:rFonts w:ascii="Times New Roman" w:hAnsi="Times New Roman" w:cs="Times New Roman"/>
          <w:i/>
          <w:iCs/>
          <w:sz w:val="24"/>
          <w:szCs w:val="24"/>
          <w:vertAlign w:val="superscript"/>
        </w:rPr>
        <w:t>2</w:t>
      </w:r>
      <w:r>
        <w:rPr>
          <w:rFonts w:ascii="Times New Roman" w:hAnsi="Times New Roman" w:cs="Times New Roman"/>
          <w:sz w:val="24"/>
          <w:szCs w:val="24"/>
        </w:rPr>
        <w:t xml:space="preserve"> = 0.5 (so that </w:t>
      </w:r>
      <w:proofErr w:type="spellStart"/>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w:t>
      </w:r>
      <w:proofErr w:type="spellEnd"/>
      <w:r w:rsidRPr="004A3240">
        <w:rPr>
          <w:rFonts w:ascii="Times New Roman" w:hAnsi="Times New Roman" w:cs="Times New Roman"/>
          <w:i/>
          <w:iCs/>
          <w:sz w:val="24"/>
          <w:szCs w:val="24"/>
          <w:vertAlign w:val="subscript"/>
        </w:rPr>
        <w:t>\X</w:t>
      </w:r>
      <w:r>
        <w:rPr>
          <w:rFonts w:ascii="Times New Roman" w:hAnsi="Times New Roman" w:cs="Times New Roman"/>
          <w:i/>
          <w:iCs/>
          <w:sz w:val="24"/>
          <w:szCs w:val="24"/>
        </w:rPr>
        <w:t xml:space="preserve"> </w:t>
      </w:r>
      <w:r>
        <w:rPr>
          <w:rFonts w:ascii="Times New Roman" w:hAnsi="Times New Roman" w:cs="Times New Roman"/>
          <w:sz w:val="24"/>
          <w:szCs w:val="24"/>
        </w:rPr>
        <w:t xml:space="preserve">≈ 0.71) and </w:t>
      </w:r>
      <w:r w:rsidRPr="00A3694C">
        <w:rPr>
          <w:rFonts w:ascii="Times New Roman" w:hAnsi="Times New Roman" w:cs="Times New Roman"/>
          <w:i/>
          <w:iCs/>
          <w:sz w:val="24"/>
          <w:szCs w:val="24"/>
        </w:rPr>
        <w:t>n</w:t>
      </w:r>
      <w:r>
        <w:rPr>
          <w:rFonts w:ascii="Times New Roman" w:hAnsi="Times New Roman" w:cs="Times New Roman"/>
          <w:sz w:val="24"/>
          <w:szCs w:val="24"/>
        </w:rPr>
        <w:t xml:space="preserve"> = 20, then </w:t>
      </w:r>
      <w:r w:rsidRPr="004D3E0D">
        <w:rPr>
          <w:rFonts w:ascii="Times New Roman" w:hAnsi="Times New Roman" w:cs="Times New Roman"/>
          <w:i/>
          <w:iCs/>
          <w:sz w:val="24"/>
          <w:szCs w:val="24"/>
        </w:rPr>
        <w:t>ρ</w:t>
      </w:r>
      <w:r>
        <w:rPr>
          <w:rFonts w:ascii="Times New Roman" w:hAnsi="Times New Roman" w:cs="Times New Roman"/>
          <w:sz w:val="24"/>
          <w:szCs w:val="24"/>
        </w:rPr>
        <w:t xml:space="preserve"> ≈ 0.02</w:t>
      </w:r>
      <w:r w:rsidR="00DA77E7">
        <w:rPr>
          <w:rFonts w:ascii="Times New Roman" w:hAnsi="Times New Roman" w:cs="Times New Roman"/>
          <w:sz w:val="24"/>
          <w:szCs w:val="24"/>
        </w:rPr>
        <w:t xml:space="preserve">.  It is important that the </w:t>
      </w:r>
      <w:r w:rsidR="00DA77E7" w:rsidRPr="004D3E0D">
        <w:rPr>
          <w:rFonts w:ascii="Times New Roman" w:hAnsi="Times New Roman" w:cs="Times New Roman"/>
          <w:i/>
          <w:iCs/>
          <w:sz w:val="24"/>
          <w:szCs w:val="24"/>
        </w:rPr>
        <w:t>ρ</w:t>
      </w:r>
      <w:r w:rsidR="00DA77E7">
        <w:rPr>
          <w:rFonts w:ascii="Times New Roman" w:hAnsi="Times New Roman" w:cs="Times New Roman"/>
          <w:i/>
          <w:iCs/>
          <w:sz w:val="24"/>
          <w:szCs w:val="24"/>
        </w:rPr>
        <w:t xml:space="preserve"> </w:t>
      </w:r>
      <w:r w:rsidR="00DA77E7">
        <w:rPr>
          <w:rFonts w:ascii="Times New Roman" w:hAnsi="Times New Roman" w:cs="Times New Roman"/>
          <w:sz w:val="24"/>
          <w:szCs w:val="24"/>
        </w:rPr>
        <w:t xml:space="preserve">value obtained after matching depends on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so that is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is smaller,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becomes larger.  For example, if </w:t>
      </w:r>
      <w:proofErr w:type="spellStart"/>
      <w:r w:rsidR="00DA77E7" w:rsidRPr="004D3E0D">
        <w:rPr>
          <w:rFonts w:ascii="Times New Roman" w:hAnsi="Times New Roman" w:cs="Times New Roman"/>
          <w:i/>
          <w:iCs/>
          <w:sz w:val="24"/>
          <w:szCs w:val="24"/>
        </w:rPr>
        <w:t>ρ</w:t>
      </w:r>
      <w:r w:rsidR="00DA77E7" w:rsidRPr="004A3240">
        <w:rPr>
          <w:rFonts w:ascii="Times New Roman" w:hAnsi="Times New Roman" w:cs="Times New Roman"/>
          <w:i/>
          <w:iCs/>
          <w:sz w:val="24"/>
          <w:szCs w:val="24"/>
          <w:vertAlign w:val="subscript"/>
        </w:rPr>
        <w:t>Y</w:t>
      </w:r>
      <w:proofErr w:type="spellEnd"/>
      <w:r w:rsidR="00DA77E7" w:rsidRPr="004A3240">
        <w:rPr>
          <w:rFonts w:ascii="Times New Roman" w:hAnsi="Times New Roman" w:cs="Times New Roman"/>
          <w:i/>
          <w:iCs/>
          <w:sz w:val="24"/>
          <w:szCs w:val="24"/>
          <w:vertAlign w:val="subscript"/>
        </w:rPr>
        <w:t>\X</w:t>
      </w:r>
      <w:r w:rsidR="00DA77E7" w:rsidRPr="004A3240">
        <w:rPr>
          <w:rFonts w:ascii="Times New Roman" w:hAnsi="Times New Roman" w:cs="Times New Roman"/>
          <w:i/>
          <w:iCs/>
          <w:sz w:val="24"/>
          <w:szCs w:val="24"/>
          <w:vertAlign w:val="superscript"/>
        </w:rPr>
        <w:t>2</w:t>
      </w:r>
      <w:r w:rsidR="00DA77E7">
        <w:rPr>
          <w:rFonts w:ascii="Times New Roman" w:hAnsi="Times New Roman" w:cs="Times New Roman"/>
          <w:sz w:val="24"/>
          <w:szCs w:val="24"/>
        </w:rPr>
        <w:t xml:space="preserve"> = 0.5 but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 </w:t>
      </w:r>
      <w:r w:rsidR="003F5365">
        <w:rPr>
          <w:rFonts w:ascii="Times New Roman" w:hAnsi="Times New Roman" w:cs="Times New Roman"/>
          <w:sz w:val="24"/>
          <w:szCs w:val="24"/>
        </w:rPr>
        <w:t>5</w:t>
      </w:r>
      <w:r w:rsidR="00DA77E7">
        <w:rPr>
          <w:rFonts w:ascii="Times New Roman" w:hAnsi="Times New Roman" w:cs="Times New Roman"/>
          <w:sz w:val="24"/>
          <w:szCs w:val="24"/>
        </w:rPr>
        <w:t xml:space="preserve">0, then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 0.0</w:t>
      </w:r>
      <w:r w:rsidR="003F5365">
        <w:rPr>
          <w:rFonts w:ascii="Times New Roman" w:hAnsi="Times New Roman" w:cs="Times New Roman"/>
          <w:sz w:val="24"/>
          <w:szCs w:val="24"/>
        </w:rPr>
        <w:t>1</w:t>
      </w:r>
      <w:r w:rsidR="00DA77E7">
        <w:rPr>
          <w:rFonts w:ascii="Times New Roman" w:hAnsi="Times New Roman" w:cs="Times New Roman"/>
          <w:sz w:val="24"/>
          <w:szCs w:val="24"/>
        </w:rPr>
        <w:t xml:space="preserve">, and if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 </w:t>
      </w:r>
      <w:r w:rsidR="003F5365">
        <w:rPr>
          <w:rFonts w:ascii="Times New Roman" w:hAnsi="Times New Roman" w:cs="Times New Roman"/>
          <w:sz w:val="24"/>
          <w:szCs w:val="24"/>
        </w:rPr>
        <w:t>100</w:t>
      </w:r>
      <w:r w:rsidR="00DA77E7">
        <w:rPr>
          <w:rFonts w:ascii="Times New Roman" w:hAnsi="Times New Roman" w:cs="Times New Roman"/>
          <w:sz w:val="24"/>
          <w:szCs w:val="24"/>
        </w:rPr>
        <w:t xml:space="preserve">,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 0.0</w:t>
      </w:r>
      <w:r w:rsidR="003F5365">
        <w:rPr>
          <w:rFonts w:ascii="Times New Roman" w:hAnsi="Times New Roman" w:cs="Times New Roman"/>
          <w:sz w:val="24"/>
          <w:szCs w:val="24"/>
        </w:rPr>
        <w:t>05</w:t>
      </w:r>
      <w:r w:rsidR="00DA77E7">
        <w:rPr>
          <w:rFonts w:ascii="Times New Roman" w:hAnsi="Times New Roman" w:cs="Times New Roman"/>
          <w:sz w:val="24"/>
          <w:szCs w:val="24"/>
        </w:rPr>
        <w:t xml:space="preserve">.  Thus, the impact of the within cluster sample size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on </w:t>
      </w:r>
      <w:r w:rsidR="00DA77E7" w:rsidRPr="004D3E0D">
        <w:rPr>
          <w:rFonts w:ascii="Times New Roman" w:hAnsi="Times New Roman" w:cs="Times New Roman"/>
          <w:i/>
          <w:iCs/>
          <w:sz w:val="24"/>
          <w:szCs w:val="24"/>
        </w:rPr>
        <w:t>ρ</w:t>
      </w:r>
      <w:r w:rsidR="00DA77E7">
        <w:rPr>
          <w:rFonts w:ascii="Times New Roman" w:hAnsi="Times New Roman" w:cs="Times New Roman"/>
          <w:sz w:val="24"/>
          <w:szCs w:val="24"/>
        </w:rPr>
        <w:t xml:space="preserve"> will need to be considered in selecting the appropriate </w:t>
      </w:r>
      <w:r w:rsidR="00DA77E7" w:rsidRPr="00DA77E7">
        <w:rPr>
          <w:rFonts w:ascii="Times New Roman" w:hAnsi="Times New Roman" w:cs="Times New Roman"/>
          <w:i/>
          <w:iCs/>
          <w:sz w:val="24"/>
          <w:szCs w:val="24"/>
        </w:rPr>
        <w:t>n</w:t>
      </w:r>
      <w:r w:rsidR="00DA77E7">
        <w:rPr>
          <w:rFonts w:ascii="Times New Roman" w:hAnsi="Times New Roman" w:cs="Times New Roman"/>
          <w:sz w:val="24"/>
          <w:szCs w:val="24"/>
        </w:rPr>
        <w:t xml:space="preserve"> for the design. </w:t>
      </w:r>
    </w:p>
    <w:p w14:paraId="62FB6BCC" w14:textId="1936E928" w:rsidR="00EA41AA" w:rsidRPr="00DA77E7" w:rsidRDefault="00EA41AA"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If the outcome variable and pretest are cognitive tests like achievement tests, a pretest-posttest correlation of </w:t>
      </w:r>
      <w:proofErr w:type="spellStart"/>
      <w:r w:rsidRPr="004D3E0D">
        <w:rPr>
          <w:rFonts w:ascii="Times New Roman" w:hAnsi="Times New Roman" w:cs="Times New Roman"/>
          <w:i/>
          <w:iCs/>
          <w:sz w:val="24"/>
          <w:szCs w:val="24"/>
        </w:rPr>
        <w:t>ρ</w:t>
      </w:r>
      <w:r w:rsidRPr="004A3240">
        <w:rPr>
          <w:rFonts w:ascii="Times New Roman" w:hAnsi="Times New Roman" w:cs="Times New Roman"/>
          <w:i/>
          <w:iCs/>
          <w:sz w:val="24"/>
          <w:szCs w:val="24"/>
          <w:vertAlign w:val="subscript"/>
        </w:rPr>
        <w:t>Y</w:t>
      </w:r>
      <w:proofErr w:type="spellEnd"/>
      <w:r w:rsidRPr="004A3240">
        <w:rPr>
          <w:rFonts w:ascii="Times New Roman" w:hAnsi="Times New Roman" w:cs="Times New Roman"/>
          <w:i/>
          <w:iCs/>
          <w:sz w:val="24"/>
          <w:szCs w:val="24"/>
          <w:vertAlign w:val="subscript"/>
        </w:rPr>
        <w:t>\X</w:t>
      </w:r>
      <w:r>
        <w:rPr>
          <w:rFonts w:ascii="Times New Roman" w:hAnsi="Times New Roman" w:cs="Times New Roman"/>
          <w:i/>
          <w:iCs/>
          <w:sz w:val="24"/>
          <w:szCs w:val="24"/>
        </w:rPr>
        <w:t xml:space="preserve"> </w:t>
      </w:r>
      <w:r>
        <w:rPr>
          <w:rFonts w:ascii="Times New Roman" w:hAnsi="Times New Roman" w:cs="Times New Roman"/>
          <w:sz w:val="24"/>
          <w:szCs w:val="24"/>
        </w:rPr>
        <w:t xml:space="preserve">≈ 0.7 is quite sensible, and hence it should be possible to obtain an intraclass correlation of </w:t>
      </w:r>
      <w:r w:rsidRPr="004D3E0D">
        <w:rPr>
          <w:rFonts w:ascii="Times New Roman" w:hAnsi="Times New Roman" w:cs="Times New Roman"/>
          <w:i/>
          <w:iCs/>
          <w:sz w:val="24"/>
          <w:szCs w:val="24"/>
        </w:rPr>
        <w:t>ρ</w:t>
      </w:r>
      <w:r>
        <w:rPr>
          <w:rFonts w:ascii="Times New Roman" w:hAnsi="Times New Roman" w:cs="Times New Roman"/>
          <w:sz w:val="24"/>
          <w:szCs w:val="24"/>
        </w:rPr>
        <w:t xml:space="preserve"> = 0.0</w:t>
      </w:r>
      <w:r w:rsidR="003F5365">
        <w:rPr>
          <w:rFonts w:ascii="Times New Roman" w:hAnsi="Times New Roman" w:cs="Times New Roman"/>
          <w:sz w:val="24"/>
          <w:szCs w:val="24"/>
        </w:rPr>
        <w:t>1 to 0.05</w:t>
      </w:r>
      <w:r>
        <w:rPr>
          <w:rFonts w:ascii="Times New Roman" w:hAnsi="Times New Roman" w:cs="Times New Roman"/>
          <w:sz w:val="24"/>
          <w:szCs w:val="24"/>
        </w:rPr>
        <w:t>.  Empirical evidence suggests that background variables like race, gender, and crude social class indicators (like free or reduced-price lunch eligibility) will have correlations with outcomes and thus even perfect matching on such covariates will lead larger intraclass correlations (see Hedges and Hedberg, 2007).  In other words, matching on a covariate that is a pretest is strongly recommended.</w:t>
      </w:r>
    </w:p>
    <w:p w14:paraId="17CB1A49" w14:textId="77777777" w:rsidR="004479A8" w:rsidRDefault="004479A8" w:rsidP="004764CA">
      <w:pPr>
        <w:spacing w:after="0"/>
        <w:rPr>
          <w:rFonts w:ascii="Times New Roman" w:hAnsi="Times New Roman" w:cs="Times New Roman"/>
          <w:b/>
          <w:bCs/>
          <w:sz w:val="24"/>
          <w:szCs w:val="24"/>
        </w:rPr>
      </w:pPr>
    </w:p>
    <w:p w14:paraId="0982E5B6" w14:textId="46BE90F0" w:rsidR="00AC5857" w:rsidRPr="00AC5857" w:rsidRDefault="00AC5857" w:rsidP="004764CA">
      <w:pPr>
        <w:spacing w:after="0"/>
        <w:rPr>
          <w:rFonts w:ascii="Times New Roman" w:hAnsi="Times New Roman" w:cs="Times New Roman"/>
          <w:b/>
          <w:bCs/>
          <w:sz w:val="24"/>
          <w:szCs w:val="24"/>
        </w:rPr>
      </w:pPr>
      <w:r w:rsidRPr="00AC5857">
        <w:rPr>
          <w:rFonts w:ascii="Times New Roman" w:hAnsi="Times New Roman" w:cs="Times New Roman"/>
          <w:b/>
          <w:bCs/>
          <w:sz w:val="24"/>
          <w:szCs w:val="24"/>
        </w:rPr>
        <w:t xml:space="preserve">The Number </w:t>
      </w:r>
      <w:r w:rsidRPr="00AC5857">
        <w:rPr>
          <w:rFonts w:ascii="Times New Roman" w:hAnsi="Times New Roman" w:cs="Times New Roman"/>
          <w:b/>
          <w:bCs/>
          <w:i/>
          <w:iCs/>
          <w:sz w:val="24"/>
          <w:szCs w:val="24"/>
        </w:rPr>
        <w:t>m</w:t>
      </w:r>
      <w:r w:rsidRPr="00AC5857">
        <w:rPr>
          <w:rFonts w:ascii="Times New Roman" w:hAnsi="Times New Roman" w:cs="Times New Roman"/>
          <w:b/>
          <w:bCs/>
          <w:sz w:val="24"/>
          <w:szCs w:val="24"/>
        </w:rPr>
        <w:t xml:space="preserve"> of Schools Will be Limited in Development Studies</w:t>
      </w:r>
    </w:p>
    <w:p w14:paraId="4CDA5F19" w14:textId="36C59DC6" w:rsidR="004D3E0D" w:rsidRDefault="00AC5857" w:rsidP="00742E51">
      <w:pPr>
        <w:spacing w:after="0"/>
        <w:rPr>
          <w:rFonts w:ascii="Times New Roman" w:hAnsi="Times New Roman" w:cs="Times New Roman"/>
          <w:sz w:val="24"/>
          <w:szCs w:val="24"/>
        </w:rPr>
      </w:pPr>
      <w:r>
        <w:rPr>
          <w:rFonts w:ascii="Times New Roman" w:hAnsi="Times New Roman" w:cs="Times New Roman"/>
          <w:sz w:val="24"/>
          <w:szCs w:val="24"/>
        </w:rPr>
        <w:tab/>
        <w:t>Perhaps the most stringent limit in initial field trials in development studies is that it is usually infeasible to involve large numbers of schools.  Thus, the number of schools is usually limited to 5 to 10, an occasionally as many as 20.  Because the total number of schools is 2</w:t>
      </w:r>
      <w:r w:rsidRPr="00AC5857">
        <w:rPr>
          <w:rFonts w:ascii="Times New Roman" w:hAnsi="Times New Roman" w:cs="Times New Roman"/>
          <w:i/>
          <w:iCs/>
          <w:sz w:val="24"/>
          <w:szCs w:val="24"/>
        </w:rPr>
        <w:t>m</w:t>
      </w:r>
      <w:r>
        <w:rPr>
          <w:rFonts w:ascii="Times New Roman" w:hAnsi="Times New Roman" w:cs="Times New Roman"/>
          <w:sz w:val="24"/>
          <w:szCs w:val="24"/>
        </w:rPr>
        <w:t xml:space="preserve">, this means that </w:t>
      </w:r>
      <w:r w:rsidRPr="00AC5857">
        <w:rPr>
          <w:rFonts w:ascii="Times New Roman" w:hAnsi="Times New Roman" w:cs="Times New Roman"/>
          <w:i/>
          <w:iCs/>
          <w:sz w:val="24"/>
          <w:szCs w:val="24"/>
        </w:rPr>
        <w:t>m</w:t>
      </w:r>
      <w:r>
        <w:rPr>
          <w:rFonts w:ascii="Times New Roman" w:hAnsi="Times New Roman" w:cs="Times New Roman"/>
          <w:sz w:val="24"/>
          <w:szCs w:val="24"/>
        </w:rPr>
        <w:t xml:space="preserve"> = 5 – 10 is about the maximum that is likely to be feasible.</w:t>
      </w:r>
      <w:r w:rsidR="0006203F">
        <w:rPr>
          <w:rFonts w:ascii="Times New Roman" w:hAnsi="Times New Roman" w:cs="Times New Roman"/>
          <w:sz w:val="24"/>
          <w:szCs w:val="24"/>
        </w:rPr>
        <w:t xml:space="preserve">  Thus, even though sensitivity depends strongly on </w:t>
      </w:r>
      <w:r w:rsidR="0006203F" w:rsidRPr="0006203F">
        <w:rPr>
          <w:rFonts w:ascii="Times New Roman" w:hAnsi="Times New Roman" w:cs="Times New Roman"/>
          <w:i/>
          <w:iCs/>
          <w:sz w:val="24"/>
          <w:szCs w:val="24"/>
        </w:rPr>
        <w:t>m</w:t>
      </w:r>
      <w:r w:rsidR="0006203F">
        <w:rPr>
          <w:rFonts w:ascii="Times New Roman" w:hAnsi="Times New Roman" w:cs="Times New Roman"/>
          <w:sz w:val="24"/>
          <w:szCs w:val="24"/>
        </w:rPr>
        <w:t xml:space="preserve">, and it is important to obtain as large </w:t>
      </w:r>
      <w:proofErr w:type="gramStart"/>
      <w:r w:rsidR="0006203F">
        <w:rPr>
          <w:rFonts w:ascii="Times New Roman" w:hAnsi="Times New Roman" w:cs="Times New Roman"/>
          <w:sz w:val="24"/>
          <w:szCs w:val="24"/>
        </w:rPr>
        <w:t>a number of</w:t>
      </w:r>
      <w:proofErr w:type="gramEnd"/>
      <w:r w:rsidR="0006203F">
        <w:rPr>
          <w:rFonts w:ascii="Times New Roman" w:hAnsi="Times New Roman" w:cs="Times New Roman"/>
          <w:sz w:val="24"/>
          <w:szCs w:val="24"/>
        </w:rPr>
        <w:t xml:space="preserve"> schools as feasible, there are usually practical limits on how much </w:t>
      </w:r>
      <w:r w:rsidR="0006203F" w:rsidRPr="0006203F">
        <w:rPr>
          <w:rFonts w:ascii="Times New Roman" w:hAnsi="Times New Roman" w:cs="Times New Roman"/>
          <w:i/>
          <w:iCs/>
          <w:sz w:val="24"/>
          <w:szCs w:val="24"/>
        </w:rPr>
        <w:t>m</w:t>
      </w:r>
      <w:r w:rsidR="0006203F">
        <w:rPr>
          <w:rFonts w:ascii="Times New Roman" w:hAnsi="Times New Roman" w:cs="Times New Roman"/>
          <w:sz w:val="24"/>
          <w:szCs w:val="24"/>
        </w:rPr>
        <w:t xml:space="preserve"> can be used to increase design sensitivity.</w:t>
      </w:r>
    </w:p>
    <w:p w14:paraId="1790A284" w14:textId="56429729" w:rsidR="0006203F" w:rsidRDefault="0006203F" w:rsidP="00742E51">
      <w:pPr>
        <w:spacing w:after="0"/>
        <w:rPr>
          <w:rFonts w:ascii="Times New Roman" w:hAnsi="Times New Roman" w:cs="Times New Roman"/>
          <w:sz w:val="24"/>
          <w:szCs w:val="24"/>
        </w:rPr>
      </w:pPr>
    </w:p>
    <w:p w14:paraId="53ADDEC1" w14:textId="024F6D46" w:rsidR="0006203F" w:rsidRPr="0006203F" w:rsidRDefault="0006203F" w:rsidP="00742E51">
      <w:pPr>
        <w:spacing w:after="0"/>
        <w:rPr>
          <w:rFonts w:ascii="Times New Roman" w:hAnsi="Times New Roman" w:cs="Times New Roman"/>
          <w:b/>
          <w:bCs/>
          <w:sz w:val="24"/>
          <w:szCs w:val="24"/>
        </w:rPr>
      </w:pPr>
      <w:r w:rsidRPr="0006203F">
        <w:rPr>
          <w:rFonts w:ascii="Times New Roman" w:hAnsi="Times New Roman" w:cs="Times New Roman"/>
          <w:b/>
          <w:bCs/>
          <w:sz w:val="24"/>
          <w:szCs w:val="24"/>
        </w:rPr>
        <w:t xml:space="preserve">Increasing Cluster Size </w:t>
      </w:r>
      <w:proofErr w:type="gramStart"/>
      <w:r w:rsidR="002E004F" w:rsidRPr="002E004F">
        <w:rPr>
          <w:rFonts w:ascii="Times New Roman" w:hAnsi="Times New Roman" w:cs="Times New Roman"/>
          <w:b/>
          <w:bCs/>
          <w:i/>
          <w:iCs/>
          <w:sz w:val="24"/>
          <w:szCs w:val="24"/>
        </w:rPr>
        <w:t>n</w:t>
      </w:r>
      <w:proofErr w:type="gramEnd"/>
      <w:r w:rsidR="002E004F">
        <w:rPr>
          <w:rFonts w:ascii="Times New Roman" w:hAnsi="Times New Roman" w:cs="Times New Roman"/>
          <w:b/>
          <w:bCs/>
          <w:sz w:val="24"/>
          <w:szCs w:val="24"/>
        </w:rPr>
        <w:t xml:space="preserve"> </w:t>
      </w:r>
      <w:r w:rsidRPr="0006203F">
        <w:rPr>
          <w:rFonts w:ascii="Times New Roman" w:hAnsi="Times New Roman" w:cs="Times New Roman"/>
          <w:b/>
          <w:bCs/>
          <w:sz w:val="24"/>
          <w:szCs w:val="24"/>
        </w:rPr>
        <w:t xml:space="preserve">Can Increase Design Sensitivity </w:t>
      </w:r>
      <w:r w:rsidR="003548F8">
        <w:rPr>
          <w:rFonts w:ascii="Times New Roman" w:hAnsi="Times New Roman" w:cs="Times New Roman"/>
          <w:b/>
          <w:bCs/>
          <w:sz w:val="24"/>
          <w:szCs w:val="24"/>
        </w:rPr>
        <w:t>i</w:t>
      </w:r>
      <w:r w:rsidRPr="0006203F">
        <w:rPr>
          <w:rFonts w:ascii="Times New Roman" w:hAnsi="Times New Roman" w:cs="Times New Roman"/>
          <w:b/>
          <w:bCs/>
          <w:sz w:val="24"/>
          <w:szCs w:val="24"/>
        </w:rPr>
        <w:t xml:space="preserve">f </w:t>
      </w:r>
      <w:r w:rsidRPr="0006203F">
        <w:rPr>
          <w:rFonts w:ascii="Times New Roman" w:hAnsi="Times New Roman" w:cs="Times New Roman"/>
          <w:b/>
          <w:bCs/>
          <w:i/>
          <w:iCs/>
          <w:sz w:val="24"/>
          <w:szCs w:val="24"/>
        </w:rPr>
        <w:t>ρ</w:t>
      </w:r>
      <w:r w:rsidRPr="0006203F">
        <w:rPr>
          <w:rFonts w:ascii="Times New Roman" w:hAnsi="Times New Roman" w:cs="Times New Roman"/>
          <w:b/>
          <w:bCs/>
          <w:sz w:val="24"/>
          <w:szCs w:val="24"/>
        </w:rPr>
        <w:t xml:space="preserve"> is Relatively Small</w:t>
      </w:r>
    </w:p>
    <w:p w14:paraId="720F83B2" w14:textId="65A7975C" w:rsidR="0006203F" w:rsidRDefault="0006203F" w:rsidP="00742E51">
      <w:pPr>
        <w:spacing w:after="0"/>
        <w:rPr>
          <w:rFonts w:ascii="Times New Roman" w:hAnsi="Times New Roman" w:cs="Times New Roman"/>
          <w:sz w:val="24"/>
          <w:szCs w:val="24"/>
        </w:rPr>
      </w:pPr>
      <w:r>
        <w:rPr>
          <w:rFonts w:ascii="Times New Roman" w:hAnsi="Times New Roman" w:cs="Times New Roman"/>
          <w:sz w:val="24"/>
          <w:szCs w:val="24"/>
        </w:rPr>
        <w:tab/>
        <w:t xml:space="preserve">While there are typically sharp limits on the number of schools, it is often feasible to obtain a </w:t>
      </w:r>
      <w:proofErr w:type="spellStart"/>
      <w:r>
        <w:rPr>
          <w:rFonts w:ascii="Times New Roman" w:hAnsi="Times New Roman" w:cs="Times New Roman"/>
          <w:sz w:val="24"/>
          <w:szCs w:val="24"/>
        </w:rPr>
        <w:t>lager</w:t>
      </w:r>
      <w:proofErr w:type="spellEnd"/>
      <w:r>
        <w:rPr>
          <w:rFonts w:ascii="Times New Roman" w:hAnsi="Times New Roman" w:cs="Times New Roman"/>
          <w:sz w:val="24"/>
          <w:szCs w:val="24"/>
        </w:rPr>
        <w:t xml:space="preserve"> number of students in each school (for example, several classrooms).  The relation between </w:t>
      </w:r>
      <w:r w:rsidRPr="004479A8">
        <w:rPr>
          <w:rFonts w:ascii="Times New Roman" w:hAnsi="Times New Roman" w:cs="Times New Roman"/>
          <w:i/>
          <w:iCs/>
          <w:sz w:val="24"/>
          <w:szCs w:val="24"/>
        </w:rPr>
        <w:t>n</w:t>
      </w:r>
      <w:r>
        <w:rPr>
          <w:rFonts w:ascii="Times New Roman" w:hAnsi="Times New Roman" w:cs="Times New Roman"/>
          <w:sz w:val="24"/>
          <w:szCs w:val="24"/>
        </w:rPr>
        <w:t xml:space="preserve"> and design sensitivity is complex.  Design sensitivity increases with </w:t>
      </w:r>
      <w:proofErr w:type="gramStart"/>
      <w:r w:rsidRPr="004479A8">
        <w:rPr>
          <w:rFonts w:ascii="Times New Roman" w:hAnsi="Times New Roman" w:cs="Times New Roman"/>
          <w:i/>
          <w:iCs/>
          <w:sz w:val="24"/>
          <w:szCs w:val="24"/>
        </w:rPr>
        <w:t>n</w:t>
      </w:r>
      <w:r>
        <w:rPr>
          <w:rFonts w:ascii="Times New Roman" w:hAnsi="Times New Roman" w:cs="Times New Roman"/>
          <w:sz w:val="24"/>
          <w:szCs w:val="24"/>
        </w:rPr>
        <w:t>, but</w:t>
      </w:r>
      <w:proofErr w:type="gramEnd"/>
      <w:r>
        <w:rPr>
          <w:rFonts w:ascii="Times New Roman" w:hAnsi="Times New Roman" w:cs="Times New Roman"/>
          <w:sz w:val="24"/>
          <w:szCs w:val="24"/>
        </w:rPr>
        <w:t xml:space="preserve"> begins to level off so that </w:t>
      </w:r>
      <w:r w:rsidR="00056268">
        <w:rPr>
          <w:rFonts w:ascii="Times New Roman" w:hAnsi="Times New Roman" w:cs="Times New Roman"/>
          <w:sz w:val="24"/>
          <w:szCs w:val="24"/>
        </w:rPr>
        <w:t xml:space="preserve">it tends to an asymptote.  </w:t>
      </w:r>
      <w:r w:rsidR="004479A8">
        <w:rPr>
          <w:rFonts w:ascii="Times New Roman" w:hAnsi="Times New Roman" w:cs="Times New Roman"/>
          <w:sz w:val="24"/>
          <w:szCs w:val="24"/>
        </w:rPr>
        <w:t xml:space="preserve">The asymptote depends on the intraclass correlation </w:t>
      </w:r>
      <w:r w:rsidR="004479A8" w:rsidRPr="004D3E0D">
        <w:rPr>
          <w:rFonts w:ascii="Times New Roman" w:hAnsi="Times New Roman" w:cs="Times New Roman"/>
          <w:i/>
          <w:iCs/>
          <w:sz w:val="24"/>
          <w:szCs w:val="24"/>
        </w:rPr>
        <w:t>ρ</w:t>
      </w:r>
      <w:r w:rsidR="004479A8">
        <w:rPr>
          <w:rFonts w:ascii="Times New Roman" w:hAnsi="Times New Roman" w:cs="Times New Roman"/>
          <w:i/>
          <w:iCs/>
          <w:sz w:val="24"/>
          <w:szCs w:val="24"/>
        </w:rPr>
        <w:t>,</w:t>
      </w:r>
      <w:r w:rsidR="004479A8">
        <w:rPr>
          <w:rFonts w:ascii="Times New Roman" w:hAnsi="Times New Roman" w:cs="Times New Roman"/>
          <w:sz w:val="24"/>
          <w:szCs w:val="24"/>
        </w:rPr>
        <w:t xml:space="preserve"> being smaller when </w:t>
      </w:r>
      <w:r w:rsidR="004479A8" w:rsidRPr="004D3E0D">
        <w:rPr>
          <w:rFonts w:ascii="Times New Roman" w:hAnsi="Times New Roman" w:cs="Times New Roman"/>
          <w:i/>
          <w:iCs/>
          <w:sz w:val="24"/>
          <w:szCs w:val="24"/>
        </w:rPr>
        <w:t>ρ</w:t>
      </w:r>
      <w:r w:rsidR="004479A8">
        <w:rPr>
          <w:rFonts w:ascii="Times New Roman" w:hAnsi="Times New Roman" w:cs="Times New Roman"/>
          <w:sz w:val="24"/>
          <w:szCs w:val="24"/>
        </w:rPr>
        <w:t xml:space="preserve"> is larger.</w:t>
      </w:r>
      <w:r w:rsidR="00056268">
        <w:rPr>
          <w:rFonts w:ascii="Times New Roman" w:hAnsi="Times New Roman" w:cs="Times New Roman"/>
          <w:sz w:val="24"/>
          <w:szCs w:val="24"/>
        </w:rPr>
        <w:t xml:space="preserve"> </w:t>
      </w:r>
      <w:r w:rsidR="004479A8">
        <w:rPr>
          <w:rFonts w:ascii="Times New Roman" w:hAnsi="Times New Roman" w:cs="Times New Roman"/>
          <w:sz w:val="24"/>
          <w:szCs w:val="24"/>
        </w:rPr>
        <w:t xml:space="preserve"> Thus</w:t>
      </w:r>
      <w:r w:rsidR="00387B8E">
        <w:rPr>
          <w:rFonts w:ascii="Times New Roman" w:hAnsi="Times New Roman" w:cs="Times New Roman"/>
          <w:sz w:val="24"/>
          <w:szCs w:val="24"/>
        </w:rPr>
        <w:t>,</w:t>
      </w:r>
      <w:r w:rsidR="004479A8">
        <w:rPr>
          <w:rFonts w:ascii="Times New Roman" w:hAnsi="Times New Roman" w:cs="Times New Roman"/>
          <w:sz w:val="24"/>
          <w:szCs w:val="24"/>
        </w:rPr>
        <w:t xml:space="preserve"> it can be impossible to obtain adequate sensitivity for some m and </w:t>
      </w:r>
      <w:r w:rsidR="004479A8" w:rsidRPr="004D3E0D">
        <w:rPr>
          <w:rFonts w:ascii="Times New Roman" w:hAnsi="Times New Roman" w:cs="Times New Roman"/>
          <w:i/>
          <w:iCs/>
          <w:sz w:val="24"/>
          <w:szCs w:val="24"/>
        </w:rPr>
        <w:t>ρ</w:t>
      </w:r>
      <w:r w:rsidR="004479A8">
        <w:rPr>
          <w:rFonts w:ascii="Times New Roman" w:hAnsi="Times New Roman" w:cs="Times New Roman"/>
          <w:i/>
          <w:iCs/>
          <w:sz w:val="24"/>
          <w:szCs w:val="24"/>
        </w:rPr>
        <w:t xml:space="preserve"> </w:t>
      </w:r>
      <w:r w:rsidR="004479A8" w:rsidRPr="004479A8">
        <w:rPr>
          <w:rFonts w:ascii="Times New Roman" w:hAnsi="Times New Roman" w:cs="Times New Roman"/>
          <w:sz w:val="24"/>
          <w:szCs w:val="24"/>
        </w:rPr>
        <w:t xml:space="preserve">regardless of how large </w:t>
      </w:r>
      <w:r w:rsidR="004479A8">
        <w:rPr>
          <w:rFonts w:ascii="Times New Roman" w:hAnsi="Times New Roman" w:cs="Times New Roman"/>
          <w:i/>
          <w:iCs/>
          <w:sz w:val="24"/>
          <w:szCs w:val="24"/>
        </w:rPr>
        <w:t>n</w:t>
      </w:r>
      <w:r w:rsidR="004479A8" w:rsidRPr="004479A8">
        <w:rPr>
          <w:rFonts w:ascii="Times New Roman" w:hAnsi="Times New Roman" w:cs="Times New Roman"/>
          <w:sz w:val="24"/>
          <w:szCs w:val="24"/>
        </w:rPr>
        <w:t xml:space="preserve"> (or the total sample size) becomes</w:t>
      </w:r>
      <w:r w:rsidR="004479A8">
        <w:rPr>
          <w:rFonts w:ascii="Times New Roman" w:hAnsi="Times New Roman" w:cs="Times New Roman"/>
          <w:i/>
          <w:iCs/>
          <w:sz w:val="24"/>
          <w:szCs w:val="24"/>
        </w:rPr>
        <w:t>.</w:t>
      </w:r>
      <w:r w:rsidR="002F287D">
        <w:rPr>
          <w:rFonts w:ascii="Times New Roman" w:hAnsi="Times New Roman" w:cs="Times New Roman"/>
          <w:sz w:val="24"/>
          <w:szCs w:val="24"/>
        </w:rPr>
        <w:t xml:space="preserve">  Table </w:t>
      </w:r>
      <w:r w:rsidR="002C1156">
        <w:rPr>
          <w:rFonts w:ascii="Times New Roman" w:hAnsi="Times New Roman" w:cs="Times New Roman"/>
          <w:sz w:val="24"/>
          <w:szCs w:val="24"/>
        </w:rPr>
        <w:t>2</w:t>
      </w:r>
      <w:r w:rsidR="002F287D">
        <w:rPr>
          <w:rFonts w:ascii="Times New Roman" w:hAnsi="Times New Roman" w:cs="Times New Roman"/>
          <w:sz w:val="24"/>
          <w:szCs w:val="24"/>
        </w:rPr>
        <w:t xml:space="preserve"> presents the smallest possible </w:t>
      </w:r>
      <w:r w:rsidR="002F287D" w:rsidRPr="002F287D">
        <w:rPr>
          <w:rFonts w:ascii="Times New Roman" w:hAnsi="Times New Roman" w:cs="Times New Roman"/>
          <w:i/>
          <w:iCs/>
          <w:sz w:val="24"/>
          <w:szCs w:val="24"/>
        </w:rPr>
        <w:t>MDES</w:t>
      </w:r>
      <w:r w:rsidR="002F287D">
        <w:rPr>
          <w:rFonts w:ascii="Times New Roman" w:hAnsi="Times New Roman" w:cs="Times New Roman"/>
          <w:sz w:val="24"/>
          <w:szCs w:val="24"/>
        </w:rPr>
        <w:t xml:space="preserve"> as a function of </w:t>
      </w:r>
      <w:r w:rsidR="002F287D" w:rsidRPr="002F287D">
        <w:rPr>
          <w:rFonts w:ascii="Times New Roman" w:hAnsi="Times New Roman" w:cs="Times New Roman"/>
          <w:i/>
          <w:iCs/>
          <w:sz w:val="24"/>
          <w:szCs w:val="24"/>
        </w:rPr>
        <w:t>m</w:t>
      </w:r>
      <w:r w:rsidR="002F287D">
        <w:rPr>
          <w:rFonts w:ascii="Times New Roman" w:hAnsi="Times New Roman" w:cs="Times New Roman"/>
          <w:sz w:val="24"/>
          <w:szCs w:val="24"/>
        </w:rPr>
        <w:t xml:space="preserve"> and </w:t>
      </w:r>
      <w:r w:rsidR="002F287D" w:rsidRPr="004D3E0D">
        <w:rPr>
          <w:rFonts w:ascii="Times New Roman" w:hAnsi="Times New Roman" w:cs="Times New Roman"/>
          <w:i/>
          <w:iCs/>
          <w:sz w:val="24"/>
          <w:szCs w:val="24"/>
        </w:rPr>
        <w:t>ρ</w:t>
      </w:r>
      <w:r w:rsidR="002F287D">
        <w:rPr>
          <w:rFonts w:ascii="Times New Roman" w:hAnsi="Times New Roman" w:cs="Times New Roman"/>
          <w:i/>
          <w:iCs/>
          <w:sz w:val="24"/>
          <w:szCs w:val="24"/>
        </w:rPr>
        <w:t>.</w:t>
      </w:r>
      <w:r w:rsidR="002F287D">
        <w:rPr>
          <w:rFonts w:ascii="Times New Roman" w:hAnsi="Times New Roman" w:cs="Times New Roman"/>
          <w:sz w:val="24"/>
          <w:szCs w:val="24"/>
        </w:rPr>
        <w:t xml:space="preserve">  Two general patterns are evident.  As </w:t>
      </w:r>
      <w:r w:rsidR="002F287D" w:rsidRPr="002F287D">
        <w:rPr>
          <w:rFonts w:ascii="Times New Roman" w:hAnsi="Times New Roman" w:cs="Times New Roman"/>
          <w:i/>
          <w:iCs/>
          <w:sz w:val="24"/>
          <w:szCs w:val="24"/>
        </w:rPr>
        <w:t>m</w:t>
      </w:r>
      <w:r w:rsidR="002F287D">
        <w:rPr>
          <w:rFonts w:ascii="Times New Roman" w:hAnsi="Times New Roman" w:cs="Times New Roman"/>
          <w:sz w:val="24"/>
          <w:szCs w:val="24"/>
        </w:rPr>
        <w:t xml:space="preserve"> increases, the smallest possible MDES decreases and as </w:t>
      </w:r>
      <w:r w:rsidR="002F287D" w:rsidRPr="004D3E0D">
        <w:rPr>
          <w:rFonts w:ascii="Times New Roman" w:hAnsi="Times New Roman" w:cs="Times New Roman"/>
          <w:i/>
          <w:iCs/>
          <w:sz w:val="24"/>
          <w:szCs w:val="24"/>
        </w:rPr>
        <w:t>ρ</w:t>
      </w:r>
      <w:r w:rsidR="002F287D">
        <w:rPr>
          <w:rFonts w:ascii="Times New Roman" w:hAnsi="Times New Roman" w:cs="Times New Roman"/>
          <w:sz w:val="24"/>
          <w:szCs w:val="24"/>
        </w:rPr>
        <w:t xml:space="preserve"> increases the minimum MDES increases.  For example, if </w:t>
      </w:r>
      <w:r w:rsidR="002F287D" w:rsidRPr="004D3E0D">
        <w:rPr>
          <w:rFonts w:ascii="Times New Roman" w:hAnsi="Times New Roman" w:cs="Times New Roman"/>
          <w:i/>
          <w:iCs/>
          <w:sz w:val="24"/>
          <w:szCs w:val="24"/>
        </w:rPr>
        <w:t>ρ</w:t>
      </w:r>
      <w:r w:rsidR="002F287D">
        <w:rPr>
          <w:rFonts w:ascii="Times New Roman" w:hAnsi="Times New Roman" w:cs="Times New Roman"/>
          <w:sz w:val="24"/>
          <w:szCs w:val="24"/>
        </w:rPr>
        <w:t xml:space="preserve"> = 0.05, the minimum MDES decreases from 1.27 when </w:t>
      </w:r>
      <w:r w:rsidR="002F287D" w:rsidRPr="002F287D">
        <w:rPr>
          <w:rFonts w:ascii="Times New Roman" w:hAnsi="Times New Roman" w:cs="Times New Roman"/>
          <w:i/>
          <w:iCs/>
          <w:sz w:val="24"/>
          <w:szCs w:val="24"/>
        </w:rPr>
        <w:t>m</w:t>
      </w:r>
      <w:r w:rsidR="002F287D">
        <w:rPr>
          <w:rFonts w:ascii="Times New Roman" w:hAnsi="Times New Roman" w:cs="Times New Roman"/>
          <w:sz w:val="24"/>
          <w:szCs w:val="24"/>
        </w:rPr>
        <w:t xml:space="preserve"> = 2 to 0.30 when </w:t>
      </w:r>
      <w:r w:rsidR="002F287D" w:rsidRPr="002F287D">
        <w:rPr>
          <w:rFonts w:ascii="Times New Roman" w:hAnsi="Times New Roman" w:cs="Times New Roman"/>
          <w:i/>
          <w:iCs/>
          <w:sz w:val="24"/>
          <w:szCs w:val="24"/>
        </w:rPr>
        <w:t>m</w:t>
      </w:r>
      <w:r w:rsidR="002F287D">
        <w:rPr>
          <w:rFonts w:ascii="Times New Roman" w:hAnsi="Times New Roman" w:cs="Times New Roman"/>
          <w:sz w:val="24"/>
          <w:szCs w:val="24"/>
        </w:rPr>
        <w:t xml:space="preserve"> = 10.  Similarly, for </w:t>
      </w:r>
      <w:r w:rsidR="002F287D" w:rsidRPr="005147C2">
        <w:rPr>
          <w:rFonts w:ascii="Times New Roman" w:hAnsi="Times New Roman" w:cs="Times New Roman"/>
          <w:i/>
          <w:iCs/>
          <w:sz w:val="24"/>
          <w:szCs w:val="24"/>
        </w:rPr>
        <w:t>m</w:t>
      </w:r>
      <w:r w:rsidR="002F287D">
        <w:rPr>
          <w:rFonts w:ascii="Times New Roman" w:hAnsi="Times New Roman" w:cs="Times New Roman"/>
          <w:sz w:val="24"/>
          <w:szCs w:val="24"/>
        </w:rPr>
        <w:t xml:space="preserve"> = 5, the minimum MDES increases from 0.20 when </w:t>
      </w:r>
      <w:r w:rsidR="002F287D" w:rsidRPr="004D3E0D">
        <w:rPr>
          <w:rFonts w:ascii="Times New Roman" w:hAnsi="Times New Roman" w:cs="Times New Roman"/>
          <w:i/>
          <w:iCs/>
          <w:sz w:val="24"/>
          <w:szCs w:val="24"/>
        </w:rPr>
        <w:t>ρ</w:t>
      </w:r>
      <w:r w:rsidR="002F287D">
        <w:rPr>
          <w:rFonts w:ascii="Times New Roman" w:hAnsi="Times New Roman" w:cs="Times New Roman"/>
          <w:sz w:val="24"/>
          <w:szCs w:val="24"/>
        </w:rPr>
        <w:t xml:space="preserve"> = 0.01 to 0.64 when </w:t>
      </w:r>
      <w:r w:rsidR="002F287D" w:rsidRPr="004D3E0D">
        <w:rPr>
          <w:rFonts w:ascii="Times New Roman" w:hAnsi="Times New Roman" w:cs="Times New Roman"/>
          <w:i/>
          <w:iCs/>
          <w:sz w:val="24"/>
          <w:szCs w:val="24"/>
        </w:rPr>
        <w:t>ρ</w:t>
      </w:r>
      <w:r w:rsidR="002F287D">
        <w:rPr>
          <w:rFonts w:ascii="Times New Roman" w:hAnsi="Times New Roman" w:cs="Times New Roman"/>
          <w:sz w:val="24"/>
          <w:szCs w:val="24"/>
        </w:rPr>
        <w:t xml:space="preserve"> = 0.10.  This table makes clear that for values of </w:t>
      </w:r>
      <w:r w:rsidR="002F287D" w:rsidRPr="002F287D">
        <w:rPr>
          <w:rFonts w:ascii="Times New Roman" w:hAnsi="Times New Roman" w:cs="Times New Roman"/>
          <w:i/>
          <w:iCs/>
          <w:sz w:val="24"/>
          <w:szCs w:val="24"/>
        </w:rPr>
        <w:t>m</w:t>
      </w:r>
      <w:r w:rsidR="002F287D">
        <w:rPr>
          <w:rFonts w:ascii="Times New Roman" w:hAnsi="Times New Roman" w:cs="Times New Roman"/>
          <w:sz w:val="24"/>
          <w:szCs w:val="24"/>
        </w:rPr>
        <w:t xml:space="preserve"> that are often feasible in development studies (</w:t>
      </w:r>
      <w:r w:rsidR="002F287D" w:rsidRPr="002F287D">
        <w:rPr>
          <w:rFonts w:ascii="Times New Roman" w:hAnsi="Times New Roman" w:cs="Times New Roman"/>
          <w:i/>
          <w:iCs/>
          <w:sz w:val="24"/>
          <w:szCs w:val="24"/>
        </w:rPr>
        <w:t>m</w:t>
      </w:r>
      <w:r w:rsidR="002F287D">
        <w:rPr>
          <w:rFonts w:ascii="Times New Roman" w:hAnsi="Times New Roman" w:cs="Times New Roman"/>
          <w:sz w:val="24"/>
          <w:szCs w:val="24"/>
        </w:rPr>
        <w:t xml:space="preserve"> ≤ 10), it is important to </w:t>
      </w:r>
      <w:r w:rsidR="002E004F">
        <w:rPr>
          <w:rFonts w:ascii="Times New Roman" w:hAnsi="Times New Roman" w:cs="Times New Roman"/>
          <w:sz w:val="24"/>
          <w:szCs w:val="24"/>
        </w:rPr>
        <w:t xml:space="preserve">ensure that </w:t>
      </w:r>
      <w:r w:rsidR="002E004F" w:rsidRPr="004D3E0D">
        <w:rPr>
          <w:rFonts w:ascii="Times New Roman" w:hAnsi="Times New Roman" w:cs="Times New Roman"/>
          <w:i/>
          <w:iCs/>
          <w:sz w:val="24"/>
          <w:szCs w:val="24"/>
        </w:rPr>
        <w:t>ρ</w:t>
      </w:r>
      <w:r w:rsidR="002E004F">
        <w:rPr>
          <w:rFonts w:ascii="Times New Roman" w:hAnsi="Times New Roman" w:cs="Times New Roman"/>
          <w:sz w:val="24"/>
          <w:szCs w:val="24"/>
        </w:rPr>
        <w:t xml:space="preserve"> is as small as possible in order to have adequate design sensitivity to detect the effect sizes that are plausible (e.g., </w:t>
      </w:r>
      <w:r w:rsidR="002E004F" w:rsidRPr="002E004F">
        <w:rPr>
          <w:rFonts w:ascii="Times New Roman" w:hAnsi="Times New Roman" w:cs="Times New Roman"/>
          <w:i/>
          <w:iCs/>
          <w:sz w:val="24"/>
          <w:szCs w:val="24"/>
        </w:rPr>
        <w:t>δ</w:t>
      </w:r>
      <w:r w:rsidR="002E004F">
        <w:rPr>
          <w:rFonts w:ascii="Times New Roman" w:hAnsi="Times New Roman" w:cs="Times New Roman"/>
          <w:sz w:val="24"/>
          <w:szCs w:val="24"/>
        </w:rPr>
        <w:t xml:space="preserve"> ≤ 0.5).</w:t>
      </w:r>
    </w:p>
    <w:p w14:paraId="5DDC915D" w14:textId="77777777" w:rsidR="002E004F" w:rsidRDefault="002E004F" w:rsidP="00742E51">
      <w:pPr>
        <w:spacing w:after="0"/>
        <w:rPr>
          <w:rFonts w:ascii="Times New Roman" w:hAnsi="Times New Roman" w:cs="Times New Roman"/>
          <w:b/>
          <w:bCs/>
          <w:sz w:val="24"/>
          <w:szCs w:val="24"/>
        </w:rPr>
      </w:pPr>
    </w:p>
    <w:p w14:paraId="53998380" w14:textId="1D2EB4B2" w:rsidR="002E004F" w:rsidRDefault="002E004F" w:rsidP="002E004F">
      <w:pPr>
        <w:spacing w:after="0"/>
        <w:jc w:val="center"/>
        <w:rPr>
          <w:rFonts w:ascii="Times New Roman" w:hAnsi="Times New Roman" w:cs="Times New Roman"/>
          <w:b/>
          <w:bCs/>
          <w:sz w:val="24"/>
          <w:szCs w:val="24"/>
        </w:rPr>
      </w:pPr>
      <w:r w:rsidRPr="002E004F">
        <w:rPr>
          <w:rFonts w:ascii="Times New Roman" w:hAnsi="Times New Roman" w:cs="Times New Roman"/>
          <w:b/>
          <w:bCs/>
          <w:sz w:val="24"/>
          <w:szCs w:val="24"/>
        </w:rPr>
        <w:t xml:space="preserve">Insert Table </w:t>
      </w:r>
      <w:r w:rsidR="002C1156">
        <w:rPr>
          <w:rFonts w:ascii="Times New Roman" w:hAnsi="Times New Roman" w:cs="Times New Roman"/>
          <w:b/>
          <w:bCs/>
          <w:sz w:val="24"/>
          <w:szCs w:val="24"/>
        </w:rPr>
        <w:t>2</w:t>
      </w:r>
      <w:r w:rsidRPr="002E004F">
        <w:rPr>
          <w:rFonts w:ascii="Times New Roman" w:hAnsi="Times New Roman" w:cs="Times New Roman"/>
          <w:b/>
          <w:bCs/>
          <w:sz w:val="24"/>
          <w:szCs w:val="24"/>
        </w:rPr>
        <w:t xml:space="preserve"> About Here</w:t>
      </w:r>
    </w:p>
    <w:p w14:paraId="51C9362B" w14:textId="0B48D118" w:rsidR="002E004F" w:rsidRPr="009C3FDE" w:rsidRDefault="002E004F" w:rsidP="00742E51">
      <w:pPr>
        <w:spacing w:after="0"/>
        <w:rPr>
          <w:rFonts w:ascii="Times New Roman" w:hAnsi="Times New Roman" w:cs="Times New Roman"/>
          <w:sz w:val="24"/>
          <w:szCs w:val="24"/>
        </w:rPr>
      </w:pPr>
      <w:r w:rsidRPr="002E004F">
        <w:rPr>
          <w:rFonts w:ascii="Times New Roman" w:hAnsi="Times New Roman" w:cs="Times New Roman"/>
          <w:sz w:val="24"/>
          <w:szCs w:val="24"/>
        </w:rPr>
        <w:lastRenderedPageBreak/>
        <w:tab/>
        <w:t xml:space="preserve">The </w:t>
      </w:r>
      <w:r>
        <w:rPr>
          <w:rFonts w:ascii="Times New Roman" w:hAnsi="Times New Roman" w:cs="Times New Roman"/>
          <w:sz w:val="24"/>
          <w:szCs w:val="24"/>
        </w:rPr>
        <w:t xml:space="preserve">values in table </w:t>
      </w:r>
      <w:r w:rsidR="002C1156">
        <w:rPr>
          <w:rFonts w:ascii="Times New Roman" w:hAnsi="Times New Roman" w:cs="Times New Roman"/>
          <w:sz w:val="24"/>
          <w:szCs w:val="24"/>
        </w:rPr>
        <w:t>2</w:t>
      </w:r>
      <w:r>
        <w:rPr>
          <w:rFonts w:ascii="Times New Roman" w:hAnsi="Times New Roman" w:cs="Times New Roman"/>
          <w:sz w:val="24"/>
          <w:szCs w:val="24"/>
        </w:rPr>
        <w:t xml:space="preserve"> illustrate what design sensitivities are possible with large enough </w:t>
      </w:r>
      <w:r w:rsidRPr="009C3FDE">
        <w:rPr>
          <w:rFonts w:ascii="Times New Roman" w:hAnsi="Times New Roman" w:cs="Times New Roman"/>
          <w:i/>
          <w:iCs/>
          <w:sz w:val="24"/>
          <w:szCs w:val="24"/>
        </w:rPr>
        <w:t>n</w:t>
      </w:r>
      <w:r>
        <w:rPr>
          <w:rFonts w:ascii="Times New Roman" w:hAnsi="Times New Roman" w:cs="Times New Roman"/>
          <w:sz w:val="24"/>
          <w:szCs w:val="24"/>
        </w:rPr>
        <w:t xml:space="preserve">, but do not indicate what specific values of </w:t>
      </w:r>
      <w:r w:rsidRPr="002E004F">
        <w:rPr>
          <w:rFonts w:ascii="Times New Roman" w:hAnsi="Times New Roman" w:cs="Times New Roman"/>
          <w:i/>
          <w:iCs/>
          <w:sz w:val="24"/>
          <w:szCs w:val="24"/>
        </w:rPr>
        <w:t>n</w:t>
      </w:r>
      <w:r>
        <w:rPr>
          <w:rFonts w:ascii="Times New Roman" w:hAnsi="Times New Roman" w:cs="Times New Roman"/>
          <w:sz w:val="24"/>
          <w:szCs w:val="24"/>
        </w:rPr>
        <w:t xml:space="preserve"> would be required to have any </w:t>
      </w:r>
      <w:proofErr w:type="gramStart"/>
      <w:r>
        <w:rPr>
          <w:rFonts w:ascii="Times New Roman" w:hAnsi="Times New Roman" w:cs="Times New Roman"/>
          <w:sz w:val="24"/>
          <w:szCs w:val="24"/>
        </w:rPr>
        <w:t>particular design</w:t>
      </w:r>
      <w:proofErr w:type="gramEnd"/>
      <w:r>
        <w:rPr>
          <w:rFonts w:ascii="Times New Roman" w:hAnsi="Times New Roman" w:cs="Times New Roman"/>
          <w:sz w:val="24"/>
          <w:szCs w:val="24"/>
        </w:rPr>
        <w:t xml:space="preserve"> sensitivity.  </w:t>
      </w:r>
      <w:r w:rsidR="009C3FDE">
        <w:rPr>
          <w:rFonts w:ascii="Times New Roman" w:hAnsi="Times New Roman" w:cs="Times New Roman"/>
          <w:sz w:val="24"/>
          <w:szCs w:val="24"/>
        </w:rPr>
        <w:t xml:space="preserve">Table </w:t>
      </w:r>
      <w:r w:rsidR="002C1156">
        <w:rPr>
          <w:rFonts w:ascii="Times New Roman" w:hAnsi="Times New Roman" w:cs="Times New Roman"/>
          <w:sz w:val="24"/>
          <w:szCs w:val="24"/>
        </w:rPr>
        <w:t>3</w:t>
      </w:r>
      <w:r w:rsidR="009C3FDE">
        <w:rPr>
          <w:rFonts w:ascii="Times New Roman" w:hAnsi="Times New Roman" w:cs="Times New Roman"/>
          <w:sz w:val="24"/>
          <w:szCs w:val="24"/>
        </w:rPr>
        <w:t xml:space="preserve"> presents minimum detectable effect size as a function of </w:t>
      </w:r>
      <w:r w:rsidR="009C3FDE" w:rsidRPr="009C3FDE">
        <w:rPr>
          <w:rFonts w:ascii="Times New Roman" w:hAnsi="Times New Roman" w:cs="Times New Roman"/>
          <w:i/>
          <w:iCs/>
          <w:sz w:val="24"/>
          <w:szCs w:val="24"/>
        </w:rPr>
        <w:t>m</w:t>
      </w:r>
      <w:r w:rsidR="009C3FDE">
        <w:rPr>
          <w:rFonts w:ascii="Times New Roman" w:hAnsi="Times New Roman" w:cs="Times New Roman"/>
          <w:sz w:val="24"/>
          <w:szCs w:val="24"/>
        </w:rPr>
        <w:t xml:space="preserve"> and </w:t>
      </w:r>
      <w:r w:rsidR="009C3FDE" w:rsidRPr="009C3FDE">
        <w:rPr>
          <w:rFonts w:ascii="Times New Roman" w:hAnsi="Times New Roman" w:cs="Times New Roman"/>
          <w:i/>
          <w:iCs/>
          <w:sz w:val="24"/>
          <w:szCs w:val="24"/>
        </w:rPr>
        <w:t>n</w:t>
      </w:r>
      <w:r w:rsidR="009C3FDE">
        <w:rPr>
          <w:rFonts w:ascii="Times New Roman" w:hAnsi="Times New Roman" w:cs="Times New Roman"/>
          <w:sz w:val="24"/>
          <w:szCs w:val="24"/>
        </w:rPr>
        <w:t xml:space="preserve"> when </w:t>
      </w:r>
      <w:r w:rsidR="009C3FDE" w:rsidRPr="004D3E0D">
        <w:rPr>
          <w:rFonts w:ascii="Times New Roman" w:hAnsi="Times New Roman" w:cs="Times New Roman"/>
          <w:i/>
          <w:iCs/>
          <w:sz w:val="24"/>
          <w:szCs w:val="24"/>
        </w:rPr>
        <w:t>ρ</w:t>
      </w:r>
      <w:r w:rsidR="009C3FDE">
        <w:rPr>
          <w:rFonts w:ascii="Times New Roman" w:hAnsi="Times New Roman" w:cs="Times New Roman"/>
          <w:sz w:val="24"/>
          <w:szCs w:val="24"/>
        </w:rPr>
        <w:t xml:space="preserve"> = 0.05.</w:t>
      </w:r>
      <w:r w:rsidR="003548F8">
        <w:rPr>
          <w:rFonts w:ascii="Times New Roman" w:hAnsi="Times New Roman" w:cs="Times New Roman"/>
          <w:sz w:val="24"/>
          <w:szCs w:val="24"/>
        </w:rPr>
        <w:t xml:space="preserve">  For example, the table shows that when </w:t>
      </w:r>
      <w:r w:rsidR="003548F8" w:rsidRPr="003548F8">
        <w:rPr>
          <w:rFonts w:ascii="Times New Roman" w:hAnsi="Times New Roman" w:cs="Times New Roman"/>
          <w:i/>
          <w:iCs/>
          <w:sz w:val="24"/>
          <w:szCs w:val="24"/>
        </w:rPr>
        <w:t>m</w:t>
      </w:r>
      <w:r w:rsidR="003548F8">
        <w:rPr>
          <w:rFonts w:ascii="Times New Roman" w:hAnsi="Times New Roman" w:cs="Times New Roman"/>
          <w:sz w:val="24"/>
          <w:szCs w:val="24"/>
        </w:rPr>
        <w:t xml:space="preserve"> = 5, the MDES &lt; 0.50 for </w:t>
      </w:r>
      <w:r w:rsidR="003548F8" w:rsidRPr="003548F8">
        <w:rPr>
          <w:rFonts w:ascii="Times New Roman" w:hAnsi="Times New Roman" w:cs="Times New Roman"/>
          <w:i/>
          <w:iCs/>
          <w:sz w:val="24"/>
          <w:szCs w:val="24"/>
        </w:rPr>
        <w:t>n</w:t>
      </w:r>
      <w:r w:rsidR="003548F8">
        <w:rPr>
          <w:rFonts w:ascii="Times New Roman" w:hAnsi="Times New Roman" w:cs="Times New Roman"/>
          <w:sz w:val="24"/>
          <w:szCs w:val="24"/>
        </w:rPr>
        <w:t xml:space="preserve"> ≥ 100 and when </w:t>
      </w:r>
      <w:r w:rsidR="003548F8" w:rsidRPr="003548F8">
        <w:rPr>
          <w:rFonts w:ascii="Times New Roman" w:hAnsi="Times New Roman" w:cs="Times New Roman"/>
          <w:i/>
          <w:iCs/>
          <w:sz w:val="24"/>
          <w:szCs w:val="24"/>
        </w:rPr>
        <w:t>m</w:t>
      </w:r>
      <w:r w:rsidR="003548F8">
        <w:rPr>
          <w:rFonts w:ascii="Times New Roman" w:hAnsi="Times New Roman" w:cs="Times New Roman"/>
          <w:sz w:val="24"/>
          <w:szCs w:val="24"/>
        </w:rPr>
        <w:t xml:space="preserve"> = 8, MDES ≤ 0.35 when </w:t>
      </w:r>
      <w:r w:rsidR="003548F8" w:rsidRPr="003548F8">
        <w:rPr>
          <w:rFonts w:ascii="Times New Roman" w:hAnsi="Times New Roman" w:cs="Times New Roman"/>
          <w:i/>
          <w:iCs/>
          <w:sz w:val="24"/>
          <w:szCs w:val="24"/>
        </w:rPr>
        <w:t>n</w:t>
      </w:r>
      <w:r w:rsidR="003548F8">
        <w:rPr>
          <w:rFonts w:ascii="Times New Roman" w:hAnsi="Times New Roman" w:cs="Times New Roman"/>
          <w:sz w:val="24"/>
          <w:szCs w:val="24"/>
        </w:rPr>
        <w:t xml:space="preserve"> ≥ 200.  Note that MDES decreases rapidly </w:t>
      </w:r>
      <w:r w:rsidR="00477468">
        <w:rPr>
          <w:rFonts w:ascii="Times New Roman" w:hAnsi="Times New Roman" w:cs="Times New Roman"/>
          <w:sz w:val="24"/>
          <w:szCs w:val="24"/>
        </w:rPr>
        <w:t>as</w:t>
      </w:r>
      <w:r w:rsidR="003548F8">
        <w:rPr>
          <w:rFonts w:ascii="Times New Roman" w:hAnsi="Times New Roman" w:cs="Times New Roman"/>
          <w:sz w:val="24"/>
          <w:szCs w:val="24"/>
        </w:rPr>
        <w:t xml:space="preserve"> </w:t>
      </w:r>
      <w:r w:rsidR="003548F8" w:rsidRPr="003548F8">
        <w:rPr>
          <w:rFonts w:ascii="Times New Roman" w:hAnsi="Times New Roman" w:cs="Times New Roman"/>
          <w:i/>
          <w:iCs/>
          <w:sz w:val="24"/>
          <w:szCs w:val="24"/>
        </w:rPr>
        <w:t>n</w:t>
      </w:r>
      <w:r w:rsidR="003548F8">
        <w:rPr>
          <w:rFonts w:ascii="Times New Roman" w:hAnsi="Times New Roman" w:cs="Times New Roman"/>
          <w:sz w:val="24"/>
          <w:szCs w:val="24"/>
        </w:rPr>
        <w:t xml:space="preserve"> </w:t>
      </w:r>
      <w:r w:rsidR="00477468">
        <w:rPr>
          <w:rFonts w:ascii="Times New Roman" w:hAnsi="Times New Roman" w:cs="Times New Roman"/>
          <w:sz w:val="24"/>
          <w:szCs w:val="24"/>
        </w:rPr>
        <w:t xml:space="preserve">increases </w:t>
      </w:r>
      <w:r w:rsidR="003548F8">
        <w:rPr>
          <w:rFonts w:ascii="Times New Roman" w:hAnsi="Times New Roman" w:cs="Times New Roman"/>
          <w:sz w:val="24"/>
          <w:szCs w:val="24"/>
        </w:rPr>
        <w:t xml:space="preserve">when </w:t>
      </w:r>
      <w:r w:rsidR="003548F8" w:rsidRPr="003548F8">
        <w:rPr>
          <w:rFonts w:ascii="Times New Roman" w:hAnsi="Times New Roman" w:cs="Times New Roman"/>
          <w:i/>
          <w:iCs/>
          <w:sz w:val="24"/>
          <w:szCs w:val="24"/>
        </w:rPr>
        <w:t>n</w:t>
      </w:r>
      <w:r w:rsidR="003548F8">
        <w:rPr>
          <w:rFonts w:ascii="Times New Roman" w:hAnsi="Times New Roman" w:cs="Times New Roman"/>
          <w:sz w:val="24"/>
          <w:szCs w:val="24"/>
        </w:rPr>
        <w:t xml:space="preserve"> is small (e.g., </w:t>
      </w:r>
      <w:r w:rsidR="003548F8" w:rsidRPr="00477468">
        <w:rPr>
          <w:rFonts w:ascii="Times New Roman" w:hAnsi="Times New Roman" w:cs="Times New Roman"/>
          <w:i/>
          <w:iCs/>
          <w:sz w:val="24"/>
          <w:szCs w:val="24"/>
        </w:rPr>
        <w:t>n</w:t>
      </w:r>
      <w:r w:rsidR="003548F8">
        <w:rPr>
          <w:rFonts w:ascii="Times New Roman" w:hAnsi="Times New Roman" w:cs="Times New Roman"/>
          <w:sz w:val="24"/>
          <w:szCs w:val="24"/>
        </w:rPr>
        <w:t xml:space="preserve"> = 10 – 20), but MDES decreases very little as </w:t>
      </w:r>
      <w:r w:rsidR="003548F8" w:rsidRPr="003548F8">
        <w:rPr>
          <w:rFonts w:ascii="Times New Roman" w:hAnsi="Times New Roman" w:cs="Times New Roman"/>
          <w:i/>
          <w:iCs/>
          <w:sz w:val="24"/>
          <w:szCs w:val="24"/>
        </w:rPr>
        <w:t>n</w:t>
      </w:r>
      <w:r w:rsidR="003548F8">
        <w:rPr>
          <w:rFonts w:ascii="Times New Roman" w:hAnsi="Times New Roman" w:cs="Times New Roman"/>
          <w:sz w:val="24"/>
          <w:szCs w:val="24"/>
        </w:rPr>
        <w:t xml:space="preserve"> increases when </w:t>
      </w:r>
      <w:r w:rsidR="003548F8" w:rsidRPr="003548F8">
        <w:rPr>
          <w:rFonts w:ascii="Times New Roman" w:hAnsi="Times New Roman" w:cs="Times New Roman"/>
          <w:i/>
          <w:iCs/>
          <w:sz w:val="24"/>
          <w:szCs w:val="24"/>
        </w:rPr>
        <w:t>n</w:t>
      </w:r>
      <w:r w:rsidR="003548F8">
        <w:rPr>
          <w:rFonts w:ascii="Times New Roman" w:hAnsi="Times New Roman" w:cs="Times New Roman"/>
          <w:sz w:val="24"/>
          <w:szCs w:val="24"/>
        </w:rPr>
        <w:t xml:space="preserve"> is large</w:t>
      </w:r>
      <w:r w:rsidR="00477468">
        <w:rPr>
          <w:rFonts w:ascii="Times New Roman" w:hAnsi="Times New Roman" w:cs="Times New Roman"/>
          <w:sz w:val="24"/>
          <w:szCs w:val="24"/>
        </w:rPr>
        <w:t xml:space="preserve"> (e.g., 100 – 200)</w:t>
      </w:r>
      <w:r w:rsidR="003548F8">
        <w:rPr>
          <w:rFonts w:ascii="Times New Roman" w:hAnsi="Times New Roman" w:cs="Times New Roman"/>
          <w:sz w:val="24"/>
          <w:szCs w:val="24"/>
        </w:rPr>
        <w:t>.</w:t>
      </w:r>
      <w:r w:rsidR="00477468">
        <w:rPr>
          <w:rFonts w:ascii="Times New Roman" w:hAnsi="Times New Roman" w:cs="Times New Roman"/>
          <w:sz w:val="24"/>
          <w:szCs w:val="24"/>
        </w:rPr>
        <w:t xml:space="preserve"> </w:t>
      </w:r>
      <w:r w:rsidR="008730F5">
        <w:rPr>
          <w:rFonts w:ascii="Times New Roman" w:hAnsi="Times New Roman" w:cs="Times New Roman"/>
          <w:sz w:val="24"/>
          <w:szCs w:val="24"/>
        </w:rPr>
        <w:t xml:space="preserve">  Appendix table </w:t>
      </w:r>
      <w:r w:rsidR="005147C2">
        <w:rPr>
          <w:rFonts w:ascii="Times New Roman" w:hAnsi="Times New Roman" w:cs="Times New Roman"/>
          <w:sz w:val="24"/>
          <w:szCs w:val="24"/>
        </w:rPr>
        <w:t>A2</w:t>
      </w:r>
      <w:r w:rsidR="004C5CC9">
        <w:rPr>
          <w:rFonts w:ascii="Times New Roman" w:hAnsi="Times New Roman" w:cs="Times New Roman"/>
          <w:sz w:val="24"/>
          <w:szCs w:val="24"/>
        </w:rPr>
        <w:t xml:space="preserve"> gives the</w:t>
      </w:r>
      <w:r w:rsidR="008730F5">
        <w:rPr>
          <w:rFonts w:ascii="Times New Roman" w:hAnsi="Times New Roman" w:cs="Times New Roman"/>
          <w:sz w:val="24"/>
          <w:szCs w:val="24"/>
        </w:rPr>
        <w:t xml:space="preserve"> minimum detectable effect size as a function of </w:t>
      </w:r>
      <w:r w:rsidR="008730F5" w:rsidRPr="009C3FDE">
        <w:rPr>
          <w:rFonts w:ascii="Times New Roman" w:hAnsi="Times New Roman" w:cs="Times New Roman"/>
          <w:i/>
          <w:iCs/>
          <w:sz w:val="24"/>
          <w:szCs w:val="24"/>
        </w:rPr>
        <w:t>m</w:t>
      </w:r>
      <w:r w:rsidR="008730F5">
        <w:rPr>
          <w:rFonts w:ascii="Times New Roman" w:hAnsi="Times New Roman" w:cs="Times New Roman"/>
          <w:sz w:val="24"/>
          <w:szCs w:val="24"/>
        </w:rPr>
        <w:t xml:space="preserve"> and </w:t>
      </w:r>
      <w:r w:rsidR="008730F5" w:rsidRPr="009C3FDE">
        <w:rPr>
          <w:rFonts w:ascii="Times New Roman" w:hAnsi="Times New Roman" w:cs="Times New Roman"/>
          <w:i/>
          <w:iCs/>
          <w:sz w:val="24"/>
          <w:szCs w:val="24"/>
        </w:rPr>
        <w:t>n</w:t>
      </w:r>
      <w:r w:rsidR="008730F5">
        <w:rPr>
          <w:rFonts w:ascii="Times New Roman" w:hAnsi="Times New Roman" w:cs="Times New Roman"/>
          <w:sz w:val="24"/>
          <w:szCs w:val="24"/>
        </w:rPr>
        <w:t xml:space="preserve"> when </w:t>
      </w:r>
      <w:r w:rsidR="008730F5" w:rsidRPr="004D3E0D">
        <w:rPr>
          <w:rFonts w:ascii="Times New Roman" w:hAnsi="Times New Roman" w:cs="Times New Roman"/>
          <w:i/>
          <w:iCs/>
          <w:sz w:val="24"/>
          <w:szCs w:val="24"/>
        </w:rPr>
        <w:t>ρ</w:t>
      </w:r>
      <w:r w:rsidR="008730F5">
        <w:rPr>
          <w:rFonts w:ascii="Times New Roman" w:hAnsi="Times New Roman" w:cs="Times New Roman"/>
          <w:sz w:val="24"/>
          <w:szCs w:val="24"/>
        </w:rPr>
        <w:t xml:space="preserve"> = 0.02.  That table shows that the MDES is considerably smaller if </w:t>
      </w:r>
      <w:r w:rsidR="008730F5" w:rsidRPr="004D3E0D">
        <w:rPr>
          <w:rFonts w:ascii="Times New Roman" w:hAnsi="Times New Roman" w:cs="Times New Roman"/>
          <w:i/>
          <w:iCs/>
          <w:sz w:val="24"/>
          <w:szCs w:val="24"/>
        </w:rPr>
        <w:t>ρ</w:t>
      </w:r>
      <w:r w:rsidR="008730F5">
        <w:rPr>
          <w:rFonts w:ascii="Times New Roman" w:hAnsi="Times New Roman" w:cs="Times New Roman"/>
          <w:sz w:val="24"/>
          <w:szCs w:val="24"/>
        </w:rPr>
        <w:t xml:space="preserve"> can be made as small as 0.02.  In this case when </w:t>
      </w:r>
      <w:r w:rsidR="008730F5" w:rsidRPr="003548F8">
        <w:rPr>
          <w:rFonts w:ascii="Times New Roman" w:hAnsi="Times New Roman" w:cs="Times New Roman"/>
          <w:i/>
          <w:iCs/>
          <w:sz w:val="24"/>
          <w:szCs w:val="24"/>
        </w:rPr>
        <w:t>m</w:t>
      </w:r>
      <w:r w:rsidR="008730F5">
        <w:rPr>
          <w:rFonts w:ascii="Times New Roman" w:hAnsi="Times New Roman" w:cs="Times New Roman"/>
          <w:sz w:val="24"/>
          <w:szCs w:val="24"/>
        </w:rPr>
        <w:t xml:space="preserve"> = 5, the MDES ≤ 0.35 for </w:t>
      </w:r>
      <w:r w:rsidR="008730F5" w:rsidRPr="003548F8">
        <w:rPr>
          <w:rFonts w:ascii="Times New Roman" w:hAnsi="Times New Roman" w:cs="Times New Roman"/>
          <w:i/>
          <w:iCs/>
          <w:sz w:val="24"/>
          <w:szCs w:val="24"/>
        </w:rPr>
        <w:t>n</w:t>
      </w:r>
      <w:r w:rsidR="008730F5">
        <w:rPr>
          <w:rFonts w:ascii="Times New Roman" w:hAnsi="Times New Roman" w:cs="Times New Roman"/>
          <w:sz w:val="24"/>
          <w:szCs w:val="24"/>
        </w:rPr>
        <w:t xml:space="preserve"> ≥ 100 and when </w:t>
      </w:r>
      <w:r w:rsidR="008730F5" w:rsidRPr="003548F8">
        <w:rPr>
          <w:rFonts w:ascii="Times New Roman" w:hAnsi="Times New Roman" w:cs="Times New Roman"/>
          <w:i/>
          <w:iCs/>
          <w:sz w:val="24"/>
          <w:szCs w:val="24"/>
        </w:rPr>
        <w:t>m</w:t>
      </w:r>
      <w:r w:rsidR="008730F5">
        <w:rPr>
          <w:rFonts w:ascii="Times New Roman" w:hAnsi="Times New Roman" w:cs="Times New Roman"/>
          <w:sz w:val="24"/>
          <w:szCs w:val="24"/>
        </w:rPr>
        <w:t xml:space="preserve"> = 8, MDES ≤ 0.25 when </w:t>
      </w:r>
      <w:r w:rsidR="008730F5" w:rsidRPr="003548F8">
        <w:rPr>
          <w:rFonts w:ascii="Times New Roman" w:hAnsi="Times New Roman" w:cs="Times New Roman"/>
          <w:i/>
          <w:iCs/>
          <w:sz w:val="24"/>
          <w:szCs w:val="24"/>
        </w:rPr>
        <w:t>n</w:t>
      </w:r>
      <w:r w:rsidR="008730F5">
        <w:rPr>
          <w:rFonts w:ascii="Times New Roman" w:hAnsi="Times New Roman" w:cs="Times New Roman"/>
          <w:sz w:val="24"/>
          <w:szCs w:val="24"/>
        </w:rPr>
        <w:t xml:space="preserve"> ≥ 200.  It is important to note that very stringent matching before randomization is required to obtain an intraclass correlation of </w:t>
      </w:r>
      <w:r w:rsidR="008730F5" w:rsidRPr="004D3E0D">
        <w:rPr>
          <w:rFonts w:ascii="Times New Roman" w:hAnsi="Times New Roman" w:cs="Times New Roman"/>
          <w:i/>
          <w:iCs/>
          <w:sz w:val="24"/>
          <w:szCs w:val="24"/>
        </w:rPr>
        <w:t>ρ</w:t>
      </w:r>
      <w:r w:rsidR="008730F5">
        <w:rPr>
          <w:rFonts w:ascii="Times New Roman" w:hAnsi="Times New Roman" w:cs="Times New Roman"/>
          <w:sz w:val="24"/>
          <w:szCs w:val="24"/>
        </w:rPr>
        <w:t xml:space="preserve"> = 0.02</w:t>
      </w:r>
      <w:r w:rsidR="004C5CC9">
        <w:rPr>
          <w:rFonts w:ascii="Times New Roman" w:hAnsi="Times New Roman" w:cs="Times New Roman"/>
          <w:sz w:val="24"/>
          <w:szCs w:val="24"/>
        </w:rPr>
        <w:t xml:space="preserve">.  Appendix table A3 gives the minimum detectable effect size as a function of </w:t>
      </w:r>
      <w:r w:rsidR="004C5CC9" w:rsidRPr="009C3FDE">
        <w:rPr>
          <w:rFonts w:ascii="Times New Roman" w:hAnsi="Times New Roman" w:cs="Times New Roman"/>
          <w:i/>
          <w:iCs/>
          <w:sz w:val="24"/>
          <w:szCs w:val="24"/>
        </w:rPr>
        <w:t>m</w:t>
      </w:r>
      <w:r w:rsidR="004C5CC9">
        <w:rPr>
          <w:rFonts w:ascii="Times New Roman" w:hAnsi="Times New Roman" w:cs="Times New Roman"/>
          <w:sz w:val="24"/>
          <w:szCs w:val="24"/>
        </w:rPr>
        <w:t xml:space="preserve"> and </w:t>
      </w:r>
      <w:r w:rsidR="004C5CC9" w:rsidRPr="009C3FDE">
        <w:rPr>
          <w:rFonts w:ascii="Times New Roman" w:hAnsi="Times New Roman" w:cs="Times New Roman"/>
          <w:i/>
          <w:iCs/>
          <w:sz w:val="24"/>
          <w:szCs w:val="24"/>
        </w:rPr>
        <w:t>n</w:t>
      </w:r>
      <w:r w:rsidR="004C5CC9">
        <w:rPr>
          <w:rFonts w:ascii="Times New Roman" w:hAnsi="Times New Roman" w:cs="Times New Roman"/>
          <w:sz w:val="24"/>
          <w:szCs w:val="24"/>
        </w:rPr>
        <w:t xml:space="preserve"> when </w:t>
      </w:r>
      <w:r w:rsidR="004C5CC9" w:rsidRPr="004D3E0D">
        <w:rPr>
          <w:rFonts w:ascii="Times New Roman" w:hAnsi="Times New Roman" w:cs="Times New Roman"/>
          <w:i/>
          <w:iCs/>
          <w:sz w:val="24"/>
          <w:szCs w:val="24"/>
        </w:rPr>
        <w:t>ρ</w:t>
      </w:r>
      <w:r w:rsidR="004C5CC9">
        <w:rPr>
          <w:rFonts w:ascii="Times New Roman" w:hAnsi="Times New Roman" w:cs="Times New Roman"/>
          <w:sz w:val="24"/>
          <w:szCs w:val="24"/>
        </w:rPr>
        <w:t xml:space="preserve"> = 0.075.  That table shows that the MDES is considerably when </w:t>
      </w:r>
      <w:r w:rsidR="004C5CC9" w:rsidRPr="004D3E0D">
        <w:rPr>
          <w:rFonts w:ascii="Times New Roman" w:hAnsi="Times New Roman" w:cs="Times New Roman"/>
          <w:i/>
          <w:iCs/>
          <w:sz w:val="24"/>
          <w:szCs w:val="24"/>
        </w:rPr>
        <w:t>ρ</w:t>
      </w:r>
      <w:r w:rsidR="004C5CC9">
        <w:rPr>
          <w:rFonts w:ascii="Times New Roman" w:hAnsi="Times New Roman" w:cs="Times New Roman"/>
          <w:sz w:val="24"/>
          <w:szCs w:val="24"/>
        </w:rPr>
        <w:t xml:space="preserve"> becomes larger, illustrating the importance of careful matching to reduce the intraclass correlation.  </w:t>
      </w:r>
    </w:p>
    <w:p w14:paraId="3F485F5A" w14:textId="47409018" w:rsidR="004479A8" w:rsidRDefault="004479A8" w:rsidP="004479A8">
      <w:pPr>
        <w:tabs>
          <w:tab w:val="left" w:pos="720"/>
        </w:tabs>
        <w:spacing w:after="0" w:line="240" w:lineRule="auto"/>
        <w:rPr>
          <w:rFonts w:ascii="Times New Roman" w:hAnsi="Times New Roman" w:cs="Times New Roman"/>
          <w:sz w:val="24"/>
          <w:szCs w:val="24"/>
          <w:highlight w:val="yellow"/>
        </w:rPr>
      </w:pPr>
    </w:p>
    <w:p w14:paraId="6BA72987" w14:textId="2BA6F866" w:rsidR="008730F5" w:rsidRDefault="008730F5" w:rsidP="008730F5">
      <w:pPr>
        <w:spacing w:after="0"/>
        <w:jc w:val="center"/>
        <w:rPr>
          <w:rFonts w:ascii="Times New Roman" w:hAnsi="Times New Roman" w:cs="Times New Roman"/>
          <w:b/>
          <w:bCs/>
          <w:sz w:val="24"/>
          <w:szCs w:val="24"/>
        </w:rPr>
      </w:pPr>
      <w:r w:rsidRPr="002E004F">
        <w:rPr>
          <w:rFonts w:ascii="Times New Roman" w:hAnsi="Times New Roman" w:cs="Times New Roman"/>
          <w:b/>
          <w:bCs/>
          <w:sz w:val="24"/>
          <w:szCs w:val="24"/>
        </w:rPr>
        <w:t xml:space="preserve">Insert Table </w:t>
      </w:r>
      <w:r w:rsidR="002C1156">
        <w:rPr>
          <w:rFonts w:ascii="Times New Roman" w:hAnsi="Times New Roman" w:cs="Times New Roman"/>
          <w:b/>
          <w:bCs/>
          <w:sz w:val="24"/>
          <w:szCs w:val="24"/>
        </w:rPr>
        <w:t>3</w:t>
      </w:r>
      <w:r w:rsidRPr="002E004F">
        <w:rPr>
          <w:rFonts w:ascii="Times New Roman" w:hAnsi="Times New Roman" w:cs="Times New Roman"/>
          <w:b/>
          <w:bCs/>
          <w:sz w:val="24"/>
          <w:szCs w:val="24"/>
        </w:rPr>
        <w:t xml:space="preserve"> About Here</w:t>
      </w:r>
    </w:p>
    <w:p w14:paraId="12E4B958" w14:textId="77777777" w:rsidR="008730F5" w:rsidRPr="002E004F" w:rsidRDefault="008730F5" w:rsidP="004479A8">
      <w:pPr>
        <w:tabs>
          <w:tab w:val="left" w:pos="720"/>
        </w:tabs>
        <w:spacing w:after="0" w:line="240" w:lineRule="auto"/>
        <w:rPr>
          <w:rFonts w:ascii="Times New Roman" w:hAnsi="Times New Roman" w:cs="Times New Roman"/>
          <w:sz w:val="24"/>
          <w:szCs w:val="24"/>
          <w:highlight w:val="yellow"/>
        </w:rPr>
      </w:pPr>
    </w:p>
    <w:p w14:paraId="364DAF2F" w14:textId="2448856C" w:rsidR="00A2242E" w:rsidRPr="00F2775F" w:rsidRDefault="00F2775F" w:rsidP="001C655C">
      <w:pPr>
        <w:spacing w:after="0"/>
        <w:rPr>
          <w:rFonts w:ascii="Times New Roman" w:hAnsi="Times New Roman" w:cs="Times New Roman"/>
          <w:b/>
          <w:bCs/>
          <w:sz w:val="24"/>
          <w:szCs w:val="24"/>
        </w:rPr>
      </w:pPr>
      <w:r w:rsidRPr="00F2775F">
        <w:rPr>
          <w:rFonts w:ascii="Times New Roman" w:hAnsi="Times New Roman" w:cs="Times New Roman"/>
          <w:b/>
          <w:bCs/>
          <w:sz w:val="24"/>
          <w:szCs w:val="24"/>
        </w:rPr>
        <w:t>Unbalanced Design</w:t>
      </w:r>
      <w:r>
        <w:rPr>
          <w:rFonts w:ascii="Times New Roman" w:hAnsi="Times New Roman" w:cs="Times New Roman"/>
          <w:b/>
          <w:bCs/>
          <w:sz w:val="24"/>
          <w:szCs w:val="24"/>
        </w:rPr>
        <w:t>s</w:t>
      </w:r>
      <w:r w:rsidRPr="00F2775F">
        <w:rPr>
          <w:rFonts w:ascii="Times New Roman" w:hAnsi="Times New Roman" w:cs="Times New Roman"/>
          <w:b/>
          <w:bCs/>
          <w:sz w:val="24"/>
          <w:szCs w:val="24"/>
        </w:rPr>
        <w:t xml:space="preserve"> May Be a Feasible Way to Increase Design Sensitivity</w:t>
      </w:r>
    </w:p>
    <w:p w14:paraId="4F9539A6" w14:textId="4B84A489"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For a fixed total sample size, a balanced design (equal allocation of individuals to treatment and control in each block) is the most sensitive.  However, there are situations in which the sample size is limited by the number of </w:t>
      </w:r>
      <w:r w:rsidR="008730F5">
        <w:rPr>
          <w:rFonts w:ascii="Times New Roman" w:hAnsi="Times New Roman" w:cs="Times New Roman"/>
          <w:sz w:val="24"/>
          <w:szCs w:val="24"/>
        </w:rPr>
        <w:t>schools</w:t>
      </w:r>
      <w:r>
        <w:rPr>
          <w:rFonts w:ascii="Times New Roman" w:hAnsi="Times New Roman" w:cs="Times New Roman"/>
          <w:sz w:val="24"/>
          <w:szCs w:val="24"/>
        </w:rPr>
        <w:t xml:space="preserve"> that </w:t>
      </w:r>
      <w:r w:rsidR="00DD10B2">
        <w:rPr>
          <w:rFonts w:ascii="Times New Roman" w:hAnsi="Times New Roman" w:cs="Times New Roman"/>
          <w:sz w:val="24"/>
          <w:szCs w:val="24"/>
        </w:rPr>
        <w:t>can be treated (e.g., because of limitations of</w:t>
      </w:r>
      <w:r w:rsidR="004D6304">
        <w:rPr>
          <w:rFonts w:ascii="Times New Roman" w:hAnsi="Times New Roman" w:cs="Times New Roman"/>
          <w:sz w:val="24"/>
          <w:szCs w:val="24"/>
        </w:rPr>
        <w:t xml:space="preserve"> personnel needed for</w:t>
      </w:r>
      <w:r w:rsidR="00DD10B2">
        <w:rPr>
          <w:rFonts w:ascii="Times New Roman" w:hAnsi="Times New Roman" w:cs="Times New Roman"/>
          <w:sz w:val="24"/>
          <w:szCs w:val="24"/>
        </w:rPr>
        <w:t xml:space="preserve"> </w:t>
      </w:r>
      <w:r w:rsidR="004D6304">
        <w:rPr>
          <w:rFonts w:ascii="Times New Roman" w:hAnsi="Times New Roman" w:cs="Times New Roman"/>
          <w:sz w:val="24"/>
          <w:szCs w:val="24"/>
        </w:rPr>
        <w:t xml:space="preserve">training or </w:t>
      </w:r>
      <w:r w:rsidR="00DD10B2">
        <w:rPr>
          <w:rFonts w:ascii="Times New Roman" w:hAnsi="Times New Roman" w:cs="Times New Roman"/>
          <w:sz w:val="24"/>
          <w:szCs w:val="24"/>
        </w:rPr>
        <w:t xml:space="preserve">implementation or </w:t>
      </w:r>
      <w:r w:rsidR="004D6304">
        <w:rPr>
          <w:rFonts w:ascii="Times New Roman" w:hAnsi="Times New Roman" w:cs="Times New Roman"/>
          <w:sz w:val="24"/>
          <w:szCs w:val="24"/>
        </w:rPr>
        <w:t xml:space="preserve">of </w:t>
      </w:r>
      <w:r w:rsidR="00DD10B2">
        <w:rPr>
          <w:rFonts w:ascii="Times New Roman" w:hAnsi="Times New Roman" w:cs="Times New Roman"/>
          <w:sz w:val="24"/>
          <w:szCs w:val="24"/>
        </w:rPr>
        <w:t xml:space="preserve">equipment).  </w:t>
      </w:r>
      <w:r>
        <w:rPr>
          <w:rFonts w:ascii="Times New Roman" w:hAnsi="Times New Roman" w:cs="Times New Roman"/>
          <w:sz w:val="24"/>
          <w:szCs w:val="24"/>
        </w:rPr>
        <w:t xml:space="preserve">In that case, unequal allocation of </w:t>
      </w:r>
      <w:r w:rsidR="008730F5">
        <w:rPr>
          <w:rFonts w:ascii="Times New Roman" w:hAnsi="Times New Roman" w:cs="Times New Roman"/>
          <w:sz w:val="24"/>
          <w:szCs w:val="24"/>
        </w:rPr>
        <w:t>schools</w:t>
      </w:r>
      <w:r>
        <w:rPr>
          <w:rFonts w:ascii="Times New Roman" w:hAnsi="Times New Roman" w:cs="Times New Roman"/>
          <w:sz w:val="24"/>
          <w:szCs w:val="24"/>
        </w:rPr>
        <w:t xml:space="preserve"> to treatment groups (more classes randomized to treatment and fewer to control or vice versa) can increase the total sample size</w:t>
      </w:r>
      <w:r w:rsidR="008730F5">
        <w:rPr>
          <w:rFonts w:ascii="Times New Roman" w:hAnsi="Times New Roman" w:cs="Times New Roman"/>
          <w:sz w:val="24"/>
          <w:szCs w:val="24"/>
        </w:rPr>
        <w:t xml:space="preserve"> of schools</w:t>
      </w:r>
      <w:r>
        <w:rPr>
          <w:rFonts w:ascii="Times New Roman" w:hAnsi="Times New Roman" w:cs="Times New Roman"/>
          <w:sz w:val="24"/>
          <w:szCs w:val="24"/>
        </w:rPr>
        <w:t xml:space="preserve"> and can increase design sensitivity. </w:t>
      </w:r>
      <w:r w:rsidR="00DD10B2">
        <w:rPr>
          <w:rFonts w:ascii="Times New Roman" w:hAnsi="Times New Roman" w:cs="Times New Roman"/>
          <w:sz w:val="24"/>
          <w:szCs w:val="24"/>
        </w:rPr>
        <w:t xml:space="preserve"> For example, if only</w:t>
      </w:r>
      <w:r w:rsidR="006100D5">
        <w:rPr>
          <w:rFonts w:ascii="Times New Roman" w:hAnsi="Times New Roman" w:cs="Times New Roman"/>
          <w:sz w:val="24"/>
          <w:szCs w:val="24"/>
        </w:rPr>
        <w:t xml:space="preserve"> one third of the schools willing to participate in the experiment can be treated,</w:t>
      </w:r>
      <w:r w:rsidR="00DD10B2">
        <w:rPr>
          <w:rFonts w:ascii="Times New Roman" w:hAnsi="Times New Roman" w:cs="Times New Roman"/>
          <w:sz w:val="24"/>
          <w:szCs w:val="24"/>
        </w:rPr>
        <w:t xml:space="preserve"> allocating only </w:t>
      </w:r>
      <w:r w:rsidR="006100D5" w:rsidRPr="006100D5">
        <w:rPr>
          <w:rFonts w:ascii="Times New Roman" w:hAnsi="Times New Roman" w:cs="Times New Roman"/>
          <w:sz w:val="24"/>
          <w:szCs w:val="24"/>
        </w:rPr>
        <w:t>one-third</w:t>
      </w:r>
      <w:r w:rsidR="006100D5">
        <w:rPr>
          <w:rFonts w:ascii="Times New Roman" w:hAnsi="Times New Roman" w:cs="Times New Roman"/>
          <w:sz w:val="24"/>
          <w:szCs w:val="24"/>
        </w:rPr>
        <w:t xml:space="preserve"> of the schools to</w:t>
      </w:r>
      <w:r w:rsidR="00DD10B2">
        <w:rPr>
          <w:rFonts w:ascii="Times New Roman" w:hAnsi="Times New Roman" w:cs="Times New Roman"/>
          <w:sz w:val="24"/>
          <w:szCs w:val="24"/>
        </w:rPr>
        <w:t xml:space="preserve"> treatment </w:t>
      </w:r>
      <w:r w:rsidR="006100D5">
        <w:rPr>
          <w:rFonts w:ascii="Times New Roman" w:hAnsi="Times New Roman" w:cs="Times New Roman"/>
          <w:sz w:val="24"/>
          <w:szCs w:val="24"/>
        </w:rPr>
        <w:t xml:space="preserve">and two-thirds of the schools to control </w:t>
      </w:r>
      <w:r w:rsidR="00DD10B2">
        <w:rPr>
          <w:rFonts w:ascii="Times New Roman" w:hAnsi="Times New Roman" w:cs="Times New Roman"/>
          <w:sz w:val="24"/>
          <w:szCs w:val="24"/>
        </w:rPr>
        <w:t xml:space="preserve">makes </w:t>
      </w:r>
      <w:r w:rsidR="006100D5">
        <w:rPr>
          <w:rFonts w:ascii="Times New Roman" w:hAnsi="Times New Roman" w:cs="Times New Roman"/>
          <w:sz w:val="24"/>
          <w:szCs w:val="24"/>
        </w:rPr>
        <w:t>it</w:t>
      </w:r>
      <w:r w:rsidR="00DD10B2">
        <w:rPr>
          <w:rFonts w:ascii="Times New Roman" w:hAnsi="Times New Roman" w:cs="Times New Roman"/>
          <w:sz w:val="24"/>
          <w:szCs w:val="24"/>
        </w:rPr>
        <w:t xml:space="preserve"> possible</w:t>
      </w:r>
      <w:r w:rsidR="006100D5">
        <w:rPr>
          <w:rFonts w:ascii="Times New Roman" w:hAnsi="Times New Roman" w:cs="Times New Roman"/>
          <w:sz w:val="24"/>
          <w:szCs w:val="24"/>
        </w:rPr>
        <w:t xml:space="preserve"> to obtain an overall school sample size that is 50% larger</w:t>
      </w:r>
      <w:r w:rsidR="00DD10B2">
        <w:rPr>
          <w:rFonts w:ascii="Times New Roman" w:hAnsi="Times New Roman" w:cs="Times New Roman"/>
          <w:sz w:val="24"/>
          <w:szCs w:val="24"/>
        </w:rPr>
        <w:t xml:space="preserve">.  </w:t>
      </w:r>
      <w:r w:rsidR="008D4C29">
        <w:rPr>
          <w:rFonts w:ascii="Times New Roman" w:hAnsi="Times New Roman" w:cs="Times New Roman"/>
          <w:sz w:val="24"/>
          <w:szCs w:val="24"/>
        </w:rPr>
        <w:t xml:space="preserve">Although it might seem counterintuitive, the design sensitivity is the same regardless of whether there </w:t>
      </w:r>
      <w:proofErr w:type="gramStart"/>
      <w:r w:rsidR="008D4C29">
        <w:rPr>
          <w:rFonts w:ascii="Times New Roman" w:hAnsi="Times New Roman" w:cs="Times New Roman"/>
          <w:sz w:val="24"/>
          <w:szCs w:val="24"/>
        </w:rPr>
        <w:t>are</w:t>
      </w:r>
      <w:proofErr w:type="gramEnd"/>
      <w:r w:rsidR="008D4C29">
        <w:rPr>
          <w:rFonts w:ascii="Times New Roman" w:hAnsi="Times New Roman" w:cs="Times New Roman"/>
          <w:sz w:val="24"/>
          <w:szCs w:val="24"/>
        </w:rPr>
        <w:t xml:space="preserve"> more treatment or more control </w:t>
      </w:r>
      <w:r w:rsidR="006100D5">
        <w:rPr>
          <w:rFonts w:ascii="Times New Roman" w:hAnsi="Times New Roman" w:cs="Times New Roman"/>
          <w:sz w:val="24"/>
          <w:szCs w:val="24"/>
        </w:rPr>
        <w:t>schools.</w:t>
      </w:r>
    </w:p>
    <w:p w14:paraId="2AD1882C" w14:textId="37E802A4"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Suppose that an unbalanced design assigns </w:t>
      </w:r>
      <w:proofErr w:type="spellStart"/>
      <w:r w:rsidR="006100D5">
        <w:rPr>
          <w:rFonts w:ascii="Times New Roman" w:hAnsi="Times New Roman" w:cs="Times New Roman"/>
          <w:i/>
          <w:iCs/>
          <w:sz w:val="24"/>
          <w:szCs w:val="24"/>
        </w:rPr>
        <w:t>m</w:t>
      </w:r>
      <w:r w:rsidRPr="00CA13EF">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 xml:space="preserve"> </w:t>
      </w:r>
      <w:r w:rsidR="001432E4">
        <w:rPr>
          <w:rFonts w:ascii="Times New Roman" w:hAnsi="Times New Roman" w:cs="Times New Roman"/>
          <w:sz w:val="24"/>
          <w:szCs w:val="24"/>
        </w:rPr>
        <w:t>clusters (classes)</w:t>
      </w:r>
      <w:r>
        <w:rPr>
          <w:rFonts w:ascii="Times New Roman" w:hAnsi="Times New Roman" w:cs="Times New Roman"/>
          <w:sz w:val="24"/>
          <w:szCs w:val="24"/>
        </w:rPr>
        <w:t xml:space="preserve"> to treatment and </w:t>
      </w:r>
      <w:proofErr w:type="spellStart"/>
      <w:r w:rsidR="006100D5">
        <w:rPr>
          <w:rFonts w:ascii="Times New Roman" w:hAnsi="Times New Roman" w:cs="Times New Roman"/>
          <w:i/>
          <w:iCs/>
          <w:sz w:val="24"/>
          <w:szCs w:val="24"/>
        </w:rPr>
        <w:t>m</w:t>
      </w:r>
      <w:r w:rsidRPr="00CA13EF">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w:t>
      </w:r>
      <w:r w:rsidR="001432E4">
        <w:rPr>
          <w:rFonts w:ascii="Times New Roman" w:hAnsi="Times New Roman" w:cs="Times New Roman"/>
          <w:sz w:val="24"/>
          <w:szCs w:val="24"/>
        </w:rPr>
        <w:t>clusters (classes)</w:t>
      </w:r>
      <w:r>
        <w:rPr>
          <w:rFonts w:ascii="Times New Roman" w:hAnsi="Times New Roman" w:cs="Times New Roman"/>
          <w:sz w:val="24"/>
          <w:szCs w:val="24"/>
        </w:rPr>
        <w:t xml:space="preserve"> to control in each block so that the proportion </w:t>
      </w:r>
      <w:r w:rsidRPr="00CA13EF">
        <w:rPr>
          <w:rFonts w:ascii="Times New Roman" w:hAnsi="Times New Roman" w:cs="Times New Roman"/>
          <w:i/>
          <w:iCs/>
          <w:sz w:val="24"/>
          <w:szCs w:val="24"/>
        </w:rPr>
        <w:t xml:space="preserve">π = </w:t>
      </w:r>
      <w:proofErr w:type="spellStart"/>
      <w:r w:rsidR="006100D5">
        <w:rPr>
          <w:rFonts w:ascii="Times New Roman" w:hAnsi="Times New Roman" w:cs="Times New Roman"/>
          <w:i/>
          <w:iCs/>
          <w:sz w:val="24"/>
          <w:szCs w:val="24"/>
        </w:rPr>
        <w:t>m</w:t>
      </w:r>
      <w:r w:rsidRPr="00CA13EF">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w:t>
      </w:r>
      <w:proofErr w:type="spellStart"/>
      <w:r w:rsidR="006100D5">
        <w:rPr>
          <w:rFonts w:ascii="Times New Roman" w:hAnsi="Times New Roman" w:cs="Times New Roman"/>
          <w:i/>
          <w:iCs/>
          <w:sz w:val="24"/>
          <w:szCs w:val="24"/>
        </w:rPr>
        <w:t>m</w:t>
      </w:r>
      <w:r w:rsidRPr="00CA13EF">
        <w:rPr>
          <w:rFonts w:ascii="Times New Roman" w:hAnsi="Times New Roman" w:cs="Times New Roman"/>
          <w:i/>
          <w:iCs/>
          <w:sz w:val="24"/>
          <w:szCs w:val="24"/>
          <w:vertAlign w:val="superscript"/>
        </w:rPr>
        <w:t>T</w:t>
      </w:r>
      <w:proofErr w:type="spellEnd"/>
      <w:r w:rsidRPr="00CA13EF">
        <w:rPr>
          <w:rFonts w:ascii="Times New Roman" w:hAnsi="Times New Roman" w:cs="Times New Roman"/>
          <w:i/>
          <w:iCs/>
          <w:sz w:val="24"/>
          <w:szCs w:val="24"/>
        </w:rPr>
        <w:t xml:space="preserve"> + </w:t>
      </w:r>
      <w:proofErr w:type="spellStart"/>
      <w:r w:rsidR="006100D5">
        <w:rPr>
          <w:rFonts w:ascii="Times New Roman" w:hAnsi="Times New Roman" w:cs="Times New Roman"/>
          <w:i/>
          <w:iCs/>
          <w:sz w:val="24"/>
          <w:szCs w:val="24"/>
        </w:rPr>
        <w:t>m</w:t>
      </w:r>
      <w:r w:rsidRPr="00CA13EF">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of </w:t>
      </w:r>
      <w:r w:rsidR="001432E4">
        <w:rPr>
          <w:rFonts w:ascii="Times New Roman" w:hAnsi="Times New Roman" w:cs="Times New Roman"/>
          <w:sz w:val="24"/>
          <w:szCs w:val="24"/>
        </w:rPr>
        <w:t xml:space="preserve">clusters </w:t>
      </w:r>
      <w:r>
        <w:rPr>
          <w:rFonts w:ascii="Times New Roman" w:hAnsi="Times New Roman" w:cs="Times New Roman"/>
          <w:sz w:val="24"/>
          <w:szCs w:val="24"/>
        </w:rPr>
        <w:t xml:space="preserve">are assigned to treatment and a total of  </w:t>
      </w:r>
      <w:r w:rsidRPr="003A7BCD">
        <w:rPr>
          <w:rFonts w:ascii="Times New Roman" w:hAnsi="Times New Roman" w:cs="Times New Roman"/>
          <w:i/>
          <w:iCs/>
          <w:sz w:val="24"/>
          <w:szCs w:val="24"/>
        </w:rPr>
        <w:t>N</w:t>
      </w:r>
      <w:r w:rsidRPr="003A7BCD">
        <w:rPr>
          <w:rFonts w:ascii="Times New Roman" w:hAnsi="Times New Roman" w:cs="Times New Roman"/>
          <w:i/>
          <w:iCs/>
          <w:sz w:val="24"/>
          <w:szCs w:val="24"/>
          <w:vertAlign w:val="superscript"/>
        </w:rPr>
        <w:t>T</w:t>
      </w:r>
      <w:r w:rsidRPr="003A7BCD">
        <w:rPr>
          <w:rFonts w:ascii="Times New Roman" w:hAnsi="Times New Roman" w:cs="Times New Roman"/>
          <w:i/>
          <w:iCs/>
          <w:sz w:val="24"/>
          <w:szCs w:val="24"/>
        </w:rPr>
        <w:t xml:space="preserve"> = N</w:t>
      </w:r>
      <w:r>
        <w:rPr>
          <w:rFonts w:ascii="Times New Roman" w:hAnsi="Times New Roman" w:cs="Times New Roman"/>
          <w:sz w:val="24"/>
          <w:szCs w:val="24"/>
        </w:rPr>
        <w:t xml:space="preserve">π individuals are assigned to treatment overall.  In a balanced design the total sample size would be </w:t>
      </w:r>
      <w:r w:rsidRPr="003A7BCD">
        <w:rPr>
          <w:rFonts w:ascii="Times New Roman" w:hAnsi="Times New Roman" w:cs="Times New Roman"/>
          <w:i/>
          <w:iCs/>
          <w:sz w:val="24"/>
          <w:szCs w:val="24"/>
        </w:rPr>
        <w:t xml:space="preserve">N = </w:t>
      </w:r>
      <w:proofErr w:type="spellStart"/>
      <w:r>
        <w:rPr>
          <w:rFonts w:ascii="Times New Roman" w:hAnsi="Times New Roman" w:cs="Times New Roman"/>
          <w:i/>
          <w:iCs/>
          <w:sz w:val="24"/>
          <w:szCs w:val="24"/>
        </w:rPr>
        <w:t>n</w:t>
      </w:r>
      <w:r w:rsidR="006100D5">
        <w:rPr>
          <w:rFonts w:ascii="Times New Roman" w:hAnsi="Times New Roman" w:cs="Times New Roman"/>
          <w:i/>
          <w:iCs/>
          <w:sz w:val="24"/>
          <w:szCs w:val="24"/>
        </w:rPr>
        <w:t>m</w:t>
      </w:r>
      <w:r w:rsidRPr="003A7BCD">
        <w:rPr>
          <w:rFonts w:ascii="Times New Roman" w:hAnsi="Times New Roman" w:cs="Times New Roman"/>
          <w:i/>
          <w:iCs/>
          <w:sz w:val="24"/>
          <w:szCs w:val="24"/>
          <w:vertAlign w:val="superscript"/>
        </w:rPr>
        <w:t>T</w:t>
      </w:r>
      <w:proofErr w:type="spellEnd"/>
      <w:r>
        <w:rPr>
          <w:rFonts w:ascii="Times New Roman" w:hAnsi="Times New Roman" w:cs="Times New Roman"/>
          <w:sz w:val="24"/>
          <w:szCs w:val="24"/>
        </w:rPr>
        <w:t>/0.5 = 2</w:t>
      </w:r>
      <w:r w:rsidR="006100D5" w:rsidRPr="006100D5">
        <w:rPr>
          <w:rFonts w:ascii="Times New Roman" w:hAnsi="Times New Roman" w:cs="Times New Roman"/>
          <w:i/>
          <w:iCs/>
          <w:sz w:val="24"/>
          <w:szCs w:val="24"/>
        </w:rPr>
        <w:t>n</w:t>
      </w:r>
      <w:r w:rsidRPr="00F2775F">
        <w:rPr>
          <w:rFonts w:ascii="Times New Roman" w:hAnsi="Times New Roman" w:cs="Times New Roman"/>
          <w:i/>
          <w:iCs/>
          <w:sz w:val="24"/>
          <w:szCs w:val="24"/>
        </w:rPr>
        <w:t>m</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but in an unbalanced design, because </w:t>
      </w:r>
      <w:r w:rsidRPr="003A7BCD">
        <w:rPr>
          <w:rFonts w:ascii="Times New Roman" w:hAnsi="Times New Roman" w:cs="Times New Roman"/>
          <w:i/>
          <w:iCs/>
          <w:sz w:val="24"/>
          <w:szCs w:val="24"/>
        </w:rPr>
        <w:t>π</w:t>
      </w:r>
      <w:r>
        <w:rPr>
          <w:rFonts w:ascii="Times New Roman" w:hAnsi="Times New Roman" w:cs="Times New Roman"/>
          <w:sz w:val="24"/>
          <w:szCs w:val="24"/>
        </w:rPr>
        <w:t xml:space="preserve"> &lt; 0.5, the total sample size </w:t>
      </w:r>
      <w:r w:rsidRPr="003A7BCD">
        <w:rPr>
          <w:rFonts w:ascii="Times New Roman" w:hAnsi="Times New Roman" w:cs="Times New Roman"/>
          <w:i/>
          <w:iCs/>
          <w:sz w:val="24"/>
          <w:szCs w:val="24"/>
        </w:rPr>
        <w:t>N</w:t>
      </w:r>
      <w:r>
        <w:rPr>
          <w:rFonts w:ascii="Times New Roman" w:hAnsi="Times New Roman" w:cs="Times New Roman"/>
          <w:sz w:val="24"/>
          <w:szCs w:val="24"/>
        </w:rPr>
        <w:t xml:space="preserve"> would be greater than 2</w:t>
      </w:r>
      <w:r w:rsidR="006100D5">
        <w:rPr>
          <w:rFonts w:ascii="Times New Roman" w:hAnsi="Times New Roman" w:cs="Times New Roman"/>
          <w:i/>
          <w:iCs/>
          <w:sz w:val="24"/>
          <w:szCs w:val="24"/>
        </w:rPr>
        <w:t>nm</w:t>
      </w:r>
      <w:r w:rsidRPr="003A7BCD">
        <w:rPr>
          <w:rFonts w:ascii="Times New Roman" w:hAnsi="Times New Roman" w:cs="Times New Roman"/>
          <w:i/>
          <w:iCs/>
          <w:sz w:val="24"/>
          <w:szCs w:val="24"/>
          <w:vertAlign w:val="superscript"/>
        </w:rPr>
        <w:t>T</w:t>
      </w:r>
      <w:r>
        <w:rPr>
          <w:rFonts w:ascii="Times New Roman" w:hAnsi="Times New Roman" w:cs="Times New Roman"/>
          <w:sz w:val="24"/>
          <w:szCs w:val="24"/>
        </w:rPr>
        <w:t xml:space="preserve">.  In fact, the ratio of the total sample size of a design with </w:t>
      </w:r>
      <w:r w:rsidRPr="0061535F">
        <w:rPr>
          <w:rFonts w:ascii="Times New Roman" w:hAnsi="Times New Roman" w:cs="Times New Roman"/>
          <w:i/>
          <w:iCs/>
          <w:sz w:val="24"/>
          <w:szCs w:val="24"/>
        </w:rPr>
        <w:t>π = N</w:t>
      </w:r>
      <w:r w:rsidRPr="0061535F">
        <w:rPr>
          <w:rFonts w:ascii="Times New Roman" w:hAnsi="Times New Roman" w:cs="Times New Roman"/>
          <w:i/>
          <w:iCs/>
          <w:sz w:val="24"/>
          <w:szCs w:val="24"/>
          <w:vertAlign w:val="superscript"/>
        </w:rPr>
        <w:t>T</w:t>
      </w:r>
      <w:r w:rsidRPr="0061535F">
        <w:rPr>
          <w:rFonts w:ascii="Times New Roman" w:hAnsi="Times New Roman" w:cs="Times New Roman"/>
          <w:i/>
          <w:iCs/>
          <w:sz w:val="24"/>
          <w:szCs w:val="24"/>
        </w:rPr>
        <w:t>/N</w:t>
      </w:r>
      <w:r>
        <w:rPr>
          <w:rFonts w:ascii="Times New Roman" w:hAnsi="Times New Roman" w:cs="Times New Roman"/>
          <w:sz w:val="24"/>
          <w:szCs w:val="24"/>
        </w:rPr>
        <w:t xml:space="preserve"> to that of the balance design would be 1/2</w:t>
      </w:r>
      <w:r w:rsidRPr="0061535F">
        <w:rPr>
          <w:rFonts w:ascii="Times New Roman" w:hAnsi="Times New Roman" w:cs="Times New Roman"/>
          <w:i/>
          <w:iCs/>
          <w:sz w:val="24"/>
          <w:szCs w:val="24"/>
        </w:rPr>
        <w:t>π</w:t>
      </w:r>
      <w:r>
        <w:rPr>
          <w:rFonts w:ascii="Times New Roman" w:hAnsi="Times New Roman" w:cs="Times New Roman"/>
          <w:sz w:val="24"/>
          <w:szCs w:val="24"/>
        </w:rPr>
        <w:t>.  Thus if  π = 0.5 (the design is balanced) the ratio is unity, as expected,</w:t>
      </w:r>
      <w:r w:rsidR="006100D5">
        <w:rPr>
          <w:rFonts w:ascii="Times New Roman" w:hAnsi="Times New Roman" w:cs="Times New Roman"/>
          <w:sz w:val="24"/>
          <w:szCs w:val="24"/>
        </w:rPr>
        <w:t xml:space="preserve"> </w:t>
      </w:r>
      <w:r>
        <w:rPr>
          <w:rFonts w:ascii="Times New Roman" w:hAnsi="Times New Roman" w:cs="Times New Roman"/>
          <w:sz w:val="24"/>
          <w:szCs w:val="24"/>
        </w:rPr>
        <w:t xml:space="preserve">but if π = </w:t>
      </w:r>
      <w:r w:rsidR="001432E4">
        <w:rPr>
          <w:rFonts w:ascii="Times New Roman" w:hAnsi="Times New Roman" w:cs="Times New Roman"/>
          <w:sz w:val="24"/>
          <w:szCs w:val="24"/>
        </w:rPr>
        <w:t>1/3</w:t>
      </w:r>
      <w:r>
        <w:rPr>
          <w:rFonts w:ascii="Times New Roman" w:hAnsi="Times New Roman" w:cs="Times New Roman"/>
          <w:sz w:val="24"/>
          <w:szCs w:val="24"/>
        </w:rPr>
        <w:t>, the total sample size of the design is 5</w:t>
      </w:r>
      <w:r w:rsidR="001432E4">
        <w:rPr>
          <w:rFonts w:ascii="Times New Roman" w:hAnsi="Times New Roman" w:cs="Times New Roman"/>
          <w:sz w:val="24"/>
          <w:szCs w:val="24"/>
        </w:rPr>
        <w:t>0</w:t>
      </w:r>
      <w:r>
        <w:rPr>
          <w:rFonts w:ascii="Times New Roman" w:hAnsi="Times New Roman" w:cs="Times New Roman"/>
          <w:sz w:val="24"/>
          <w:szCs w:val="24"/>
        </w:rPr>
        <w:t xml:space="preserve">% larger, if </w:t>
      </w:r>
      <w:r w:rsidRPr="000B7F40">
        <w:rPr>
          <w:rFonts w:ascii="Times New Roman" w:hAnsi="Times New Roman" w:cs="Times New Roman"/>
          <w:i/>
          <w:iCs/>
          <w:sz w:val="24"/>
          <w:szCs w:val="24"/>
        </w:rPr>
        <w:t>π</w:t>
      </w:r>
      <w:r>
        <w:rPr>
          <w:rFonts w:ascii="Times New Roman" w:hAnsi="Times New Roman" w:cs="Times New Roman"/>
          <w:sz w:val="24"/>
          <w:szCs w:val="24"/>
        </w:rPr>
        <w:t xml:space="preserve"> = </w:t>
      </w:r>
      <w:r w:rsidR="00DD10B2">
        <w:rPr>
          <w:rFonts w:ascii="Times New Roman" w:hAnsi="Times New Roman" w:cs="Times New Roman"/>
          <w:sz w:val="24"/>
          <w:szCs w:val="24"/>
        </w:rPr>
        <w:t>1/4</w:t>
      </w:r>
      <w:r>
        <w:rPr>
          <w:rFonts w:ascii="Times New Roman" w:hAnsi="Times New Roman" w:cs="Times New Roman"/>
          <w:sz w:val="24"/>
          <w:szCs w:val="24"/>
        </w:rPr>
        <w:t xml:space="preserve"> it is</w:t>
      </w:r>
      <w:r w:rsidR="00DD10B2">
        <w:rPr>
          <w:rFonts w:ascii="Times New Roman" w:hAnsi="Times New Roman" w:cs="Times New Roman"/>
          <w:sz w:val="24"/>
          <w:szCs w:val="24"/>
        </w:rPr>
        <w:t xml:space="preserve"> 100</w:t>
      </w:r>
      <w:r>
        <w:rPr>
          <w:rFonts w:ascii="Times New Roman" w:hAnsi="Times New Roman" w:cs="Times New Roman"/>
          <w:sz w:val="24"/>
          <w:szCs w:val="24"/>
        </w:rPr>
        <w:t>% larger than that of a balanced design with the same number of</w:t>
      </w:r>
      <w:r w:rsidRPr="000B7F40">
        <w:rPr>
          <w:rFonts w:ascii="Times New Roman" w:hAnsi="Times New Roman" w:cs="Times New Roman"/>
          <w:i/>
          <w:iCs/>
          <w:sz w:val="24"/>
          <w:szCs w:val="24"/>
        </w:rPr>
        <w:t xml:space="preserve"> treated</w:t>
      </w:r>
      <w:r>
        <w:rPr>
          <w:rFonts w:ascii="Times New Roman" w:hAnsi="Times New Roman" w:cs="Times New Roman"/>
          <w:sz w:val="24"/>
          <w:szCs w:val="24"/>
        </w:rPr>
        <w:t xml:space="preserve"> individuals.  This increased total sample size increases design sensitivity.</w:t>
      </w:r>
    </w:p>
    <w:p w14:paraId="6E8BF411" w14:textId="50BE3EB8"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t xml:space="preserve">While imbalance of the design does not literally change the effect size, it has an effect on sensitivity that is equivalent of changing the effect size from </w:t>
      </w:r>
      <w:r w:rsidRPr="009C529C">
        <w:rPr>
          <w:rFonts w:ascii="Times New Roman" w:hAnsi="Times New Roman" w:cs="Times New Roman"/>
          <w:i/>
          <w:iCs/>
          <w:sz w:val="24"/>
          <w:szCs w:val="24"/>
        </w:rPr>
        <w:t>δ</w:t>
      </w:r>
      <w:r>
        <w:rPr>
          <w:rFonts w:ascii="Times New Roman" w:hAnsi="Times New Roman" w:cs="Times New Roman"/>
          <w:sz w:val="24"/>
          <w:szCs w:val="24"/>
        </w:rPr>
        <w:t xml:space="preserve"> to</w:t>
      </w:r>
      <w:r w:rsidRPr="009C529C">
        <w:rPr>
          <w:rFonts w:ascii="Times New Roman" w:hAnsi="Times New Roman" w:cs="Times New Roman"/>
          <w:position w:val="-16"/>
          <w:sz w:val="24"/>
          <w:szCs w:val="24"/>
        </w:rPr>
        <w:object w:dxaOrig="1340" w:dyaOrig="460" w14:anchorId="06BBE82D">
          <v:shape id="_x0000_i1039" type="#_x0000_t75" style="width:67pt;height:23pt" o:ole="">
            <v:imagedata r:id="rId32" o:title=""/>
          </v:shape>
          <o:OLEObject Type="Embed" ProgID="Equation.DSMT4" ShapeID="_x0000_i1039" DrawAspect="Content" ObjectID="_1671186448" r:id="rId33"/>
        </w:object>
      </w:r>
      <w:r>
        <w:rPr>
          <w:rFonts w:ascii="Times New Roman" w:hAnsi="Times New Roman" w:cs="Times New Roman"/>
          <w:sz w:val="24"/>
          <w:szCs w:val="24"/>
        </w:rPr>
        <w:t>.  Because</w:t>
      </w:r>
    </w:p>
    <w:p w14:paraId="0A1F1303" w14:textId="77777777"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Pr="009C529C">
        <w:rPr>
          <w:rFonts w:ascii="Times New Roman" w:hAnsi="Times New Roman" w:cs="Times New Roman"/>
          <w:position w:val="-16"/>
          <w:sz w:val="24"/>
          <w:szCs w:val="24"/>
        </w:rPr>
        <w:object w:dxaOrig="1719" w:dyaOrig="460" w14:anchorId="71C6B147">
          <v:shape id="_x0000_i1040" type="#_x0000_t75" style="width:86pt;height:23pt" o:ole="">
            <v:imagedata r:id="rId34" o:title=""/>
          </v:shape>
          <o:OLEObject Type="Embed" ProgID="Equation.DSMT4" ShapeID="_x0000_i1040" DrawAspect="Content" ObjectID="_1671186449" r:id="rId35"/>
        </w:object>
      </w:r>
    </w:p>
    <w:p w14:paraId="6528FDAE" w14:textId="5ABA179B" w:rsidR="00F2775F" w:rsidRDefault="00F2775F"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 xml:space="preserve">and is only equal to </w:t>
      </w:r>
      <w:r w:rsidRPr="009C529C">
        <w:rPr>
          <w:rFonts w:ascii="Times New Roman" w:hAnsi="Times New Roman" w:cs="Times New Roman"/>
          <w:i/>
          <w:iCs/>
          <w:sz w:val="24"/>
          <w:szCs w:val="24"/>
        </w:rPr>
        <w:t>δ</w:t>
      </w:r>
      <w:r>
        <w:rPr>
          <w:rFonts w:ascii="Times New Roman" w:hAnsi="Times New Roman" w:cs="Times New Roman"/>
          <w:sz w:val="24"/>
          <w:szCs w:val="24"/>
        </w:rPr>
        <w:t xml:space="preserve"> if </w:t>
      </w:r>
      <w:r>
        <w:rPr>
          <w:rFonts w:ascii="Times New Roman" w:hAnsi="Times New Roman" w:cs="Times New Roman"/>
          <w:i/>
          <w:iCs/>
          <w:sz w:val="24"/>
          <w:szCs w:val="24"/>
        </w:rPr>
        <w:t>π</w:t>
      </w:r>
      <w:r>
        <w:rPr>
          <w:rFonts w:ascii="Times New Roman" w:hAnsi="Times New Roman" w:cs="Times New Roman"/>
          <w:sz w:val="24"/>
          <w:szCs w:val="24"/>
        </w:rPr>
        <w:t xml:space="preserve"> = 0.5, imbalance </w:t>
      </w:r>
      <w:proofErr w:type="gramStart"/>
      <w:r>
        <w:rPr>
          <w:rFonts w:ascii="Times New Roman" w:hAnsi="Times New Roman" w:cs="Times New Roman"/>
          <w:sz w:val="24"/>
          <w:szCs w:val="24"/>
        </w:rPr>
        <w:t>has a tendency to</w:t>
      </w:r>
      <w:proofErr w:type="gramEnd"/>
      <w:r>
        <w:rPr>
          <w:rFonts w:ascii="Times New Roman" w:hAnsi="Times New Roman" w:cs="Times New Roman"/>
          <w:sz w:val="24"/>
          <w:szCs w:val="24"/>
        </w:rPr>
        <w:t xml:space="preserve"> increase sensitivity because of the increased total sample size, but a simultaneous tendency to decrease sensitivity because it does </w:t>
      </w:r>
      <w:r>
        <w:rPr>
          <w:rFonts w:ascii="Times New Roman" w:hAnsi="Times New Roman" w:cs="Times New Roman"/>
          <w:sz w:val="24"/>
          <w:szCs w:val="24"/>
        </w:rPr>
        <w:lastRenderedPageBreak/>
        <w:t xml:space="preserve">the equivalent of decreasing the effect size.  However, unless </w:t>
      </w:r>
      <w:r w:rsidRPr="00A41975">
        <w:rPr>
          <w:rFonts w:ascii="Times New Roman" w:hAnsi="Times New Roman" w:cs="Times New Roman"/>
          <w:i/>
          <w:iCs/>
          <w:sz w:val="24"/>
          <w:szCs w:val="24"/>
        </w:rPr>
        <w:t>π</w:t>
      </w:r>
      <w:r>
        <w:rPr>
          <w:rFonts w:ascii="Times New Roman" w:hAnsi="Times New Roman" w:cs="Times New Roman"/>
          <w:sz w:val="24"/>
          <w:szCs w:val="24"/>
        </w:rPr>
        <w:t xml:space="preserve"> is very much smaller than 0.5, the positive impact of imbalance on total sample size is bigger than the negative impact on effect size and the unbalanced design is more sensitive with the same number of </w:t>
      </w:r>
      <w:r w:rsidRPr="00151E54">
        <w:rPr>
          <w:rFonts w:ascii="Times New Roman" w:hAnsi="Times New Roman" w:cs="Times New Roman"/>
          <w:i/>
          <w:iCs/>
          <w:sz w:val="24"/>
          <w:szCs w:val="24"/>
        </w:rPr>
        <w:t>treated</w:t>
      </w:r>
      <w:r>
        <w:rPr>
          <w:rFonts w:ascii="Times New Roman" w:hAnsi="Times New Roman" w:cs="Times New Roman"/>
          <w:sz w:val="24"/>
          <w:szCs w:val="24"/>
        </w:rPr>
        <w:t xml:space="preserve"> individuals.</w:t>
      </w:r>
    </w:p>
    <w:p w14:paraId="53E67DE8" w14:textId="77777777" w:rsidR="006100D5" w:rsidRDefault="006100D5" w:rsidP="00F2775F">
      <w:pPr>
        <w:tabs>
          <w:tab w:val="left" w:pos="720"/>
        </w:tabs>
        <w:spacing w:after="0" w:line="240" w:lineRule="auto"/>
        <w:rPr>
          <w:rFonts w:ascii="Times New Roman" w:hAnsi="Times New Roman" w:cs="Times New Roman"/>
          <w:sz w:val="24"/>
          <w:szCs w:val="24"/>
        </w:rPr>
      </w:pPr>
    </w:p>
    <w:p w14:paraId="668AEC5B" w14:textId="20204393" w:rsidR="008E79EB" w:rsidRDefault="00151E54" w:rsidP="00F2775F">
      <w:pPr>
        <w:tabs>
          <w:tab w:val="left" w:pos="720"/>
        </w:tabs>
        <w:spacing w:after="0" w:line="240" w:lineRule="auto"/>
        <w:rPr>
          <w:rFonts w:ascii="Times New Roman" w:hAnsi="Times New Roman" w:cs="Times New Roman"/>
          <w:sz w:val="24"/>
          <w:szCs w:val="24"/>
        </w:rPr>
      </w:pPr>
      <w:r>
        <w:rPr>
          <w:rFonts w:ascii="Times New Roman" w:hAnsi="Times New Roman" w:cs="Times New Roman"/>
          <w:sz w:val="24"/>
          <w:szCs w:val="24"/>
        </w:rPr>
        <w:tab/>
      </w:r>
      <w:r w:rsidR="00AF03D5">
        <w:rPr>
          <w:rFonts w:ascii="Times New Roman" w:hAnsi="Times New Roman" w:cs="Times New Roman"/>
          <w:sz w:val="24"/>
          <w:szCs w:val="24"/>
        </w:rPr>
        <w:t xml:space="preserve">Table </w:t>
      </w:r>
      <w:r w:rsidR="004C5CC9">
        <w:rPr>
          <w:rFonts w:ascii="Times New Roman" w:hAnsi="Times New Roman" w:cs="Times New Roman"/>
          <w:sz w:val="24"/>
          <w:szCs w:val="24"/>
        </w:rPr>
        <w:t>4</w:t>
      </w:r>
      <w:r w:rsidR="00F2775F" w:rsidRPr="008E79EB">
        <w:rPr>
          <w:rFonts w:ascii="Times New Roman" w:hAnsi="Times New Roman" w:cs="Times New Roman"/>
          <w:sz w:val="24"/>
          <w:szCs w:val="24"/>
        </w:rPr>
        <w:t xml:space="preserve"> shows the minimum detectable effect size as a function of the number of </w:t>
      </w:r>
      <w:r w:rsidR="008337E7">
        <w:rPr>
          <w:rFonts w:ascii="Times New Roman" w:hAnsi="Times New Roman" w:cs="Times New Roman"/>
          <w:sz w:val="24"/>
          <w:szCs w:val="24"/>
        </w:rPr>
        <w:t>treatment clusters</w:t>
      </w:r>
      <w:r w:rsidR="00AF03D5">
        <w:rPr>
          <w:rFonts w:ascii="Times New Roman" w:hAnsi="Times New Roman" w:cs="Times New Roman"/>
          <w:sz w:val="24"/>
          <w:szCs w:val="24"/>
        </w:rPr>
        <w:t xml:space="preserve"> </w:t>
      </w:r>
      <w:proofErr w:type="spellStart"/>
      <w:r w:rsidR="00AF03D5" w:rsidRPr="00AF03D5">
        <w:rPr>
          <w:rFonts w:ascii="Times New Roman" w:hAnsi="Times New Roman" w:cs="Times New Roman"/>
          <w:i/>
          <w:iCs/>
          <w:sz w:val="24"/>
          <w:szCs w:val="24"/>
        </w:rPr>
        <w:t>m</w:t>
      </w:r>
      <w:r w:rsidR="008337E7" w:rsidRPr="008337E7">
        <w:rPr>
          <w:rFonts w:ascii="Times New Roman" w:hAnsi="Times New Roman" w:cs="Times New Roman"/>
          <w:i/>
          <w:iCs/>
          <w:sz w:val="24"/>
          <w:szCs w:val="24"/>
          <w:vertAlign w:val="superscript"/>
        </w:rPr>
        <w:t>T</w:t>
      </w:r>
      <w:proofErr w:type="spellEnd"/>
      <w:r w:rsidR="00AF03D5">
        <w:rPr>
          <w:rFonts w:ascii="Times New Roman" w:hAnsi="Times New Roman" w:cs="Times New Roman"/>
          <w:sz w:val="24"/>
          <w:szCs w:val="24"/>
        </w:rPr>
        <w:t xml:space="preserve"> and the number of </w:t>
      </w:r>
      <w:r w:rsidR="008337E7" w:rsidRPr="008E79EB">
        <w:rPr>
          <w:rFonts w:ascii="Times New Roman" w:hAnsi="Times New Roman" w:cs="Times New Roman"/>
          <w:sz w:val="24"/>
          <w:szCs w:val="24"/>
        </w:rPr>
        <w:t xml:space="preserve">the number of </w:t>
      </w:r>
      <w:r w:rsidR="008337E7">
        <w:rPr>
          <w:rFonts w:ascii="Times New Roman" w:hAnsi="Times New Roman" w:cs="Times New Roman"/>
          <w:sz w:val="24"/>
          <w:szCs w:val="24"/>
        </w:rPr>
        <w:t xml:space="preserve">control clusters </w:t>
      </w:r>
      <w:proofErr w:type="spellStart"/>
      <w:r w:rsidR="008337E7" w:rsidRPr="00AF03D5">
        <w:rPr>
          <w:rFonts w:ascii="Times New Roman" w:hAnsi="Times New Roman" w:cs="Times New Roman"/>
          <w:i/>
          <w:iCs/>
          <w:sz w:val="24"/>
          <w:szCs w:val="24"/>
        </w:rPr>
        <w:t>m</w:t>
      </w:r>
      <w:r w:rsidR="008337E7">
        <w:rPr>
          <w:rFonts w:ascii="Times New Roman" w:hAnsi="Times New Roman" w:cs="Times New Roman"/>
          <w:i/>
          <w:iCs/>
          <w:sz w:val="24"/>
          <w:szCs w:val="24"/>
          <w:vertAlign w:val="superscript"/>
        </w:rPr>
        <w:t>C</w:t>
      </w:r>
      <w:proofErr w:type="spellEnd"/>
      <w:r w:rsidR="008337E7">
        <w:rPr>
          <w:rFonts w:ascii="Times New Roman" w:hAnsi="Times New Roman" w:cs="Times New Roman"/>
          <w:sz w:val="24"/>
          <w:szCs w:val="24"/>
        </w:rPr>
        <w:t xml:space="preserve"> with </w:t>
      </w:r>
      <w:r w:rsidR="008337E7" w:rsidRPr="008337E7">
        <w:rPr>
          <w:rFonts w:ascii="Times New Roman" w:hAnsi="Times New Roman" w:cs="Times New Roman"/>
          <w:i/>
          <w:iCs/>
          <w:sz w:val="24"/>
          <w:szCs w:val="24"/>
        </w:rPr>
        <w:t>n</w:t>
      </w:r>
      <w:r w:rsidR="008337E7">
        <w:rPr>
          <w:rFonts w:ascii="Times New Roman" w:hAnsi="Times New Roman" w:cs="Times New Roman"/>
          <w:sz w:val="24"/>
          <w:szCs w:val="24"/>
        </w:rPr>
        <w:t xml:space="preserve"> = 50 </w:t>
      </w:r>
      <w:r w:rsidR="00AF03D5">
        <w:rPr>
          <w:rFonts w:ascii="Times New Roman" w:hAnsi="Times New Roman" w:cs="Times New Roman"/>
          <w:sz w:val="24"/>
          <w:szCs w:val="24"/>
        </w:rPr>
        <w:t xml:space="preserve">individuals per cluster when </w:t>
      </w:r>
      <w:r w:rsidR="00AF03D5" w:rsidRPr="004D3E0D">
        <w:rPr>
          <w:rFonts w:ascii="Times New Roman" w:hAnsi="Times New Roman" w:cs="Times New Roman"/>
          <w:i/>
          <w:iCs/>
          <w:sz w:val="24"/>
          <w:szCs w:val="24"/>
        </w:rPr>
        <w:t>ρ</w:t>
      </w:r>
      <w:r w:rsidR="00AF03D5">
        <w:rPr>
          <w:rFonts w:ascii="Times New Roman" w:hAnsi="Times New Roman" w:cs="Times New Roman"/>
          <w:i/>
          <w:iCs/>
          <w:sz w:val="24"/>
          <w:szCs w:val="24"/>
        </w:rPr>
        <w:t xml:space="preserve"> </w:t>
      </w:r>
      <w:r w:rsidR="00AF03D5" w:rsidRPr="005B54FB">
        <w:rPr>
          <w:rFonts w:ascii="Times New Roman" w:hAnsi="Times New Roman" w:cs="Times New Roman"/>
          <w:sz w:val="24"/>
          <w:szCs w:val="24"/>
        </w:rPr>
        <w:t>= 0.0</w:t>
      </w:r>
      <w:r w:rsidR="00AF03D5">
        <w:rPr>
          <w:rFonts w:ascii="Times New Roman" w:hAnsi="Times New Roman" w:cs="Times New Roman"/>
          <w:sz w:val="24"/>
          <w:szCs w:val="24"/>
        </w:rPr>
        <w:t xml:space="preserve">5.  </w:t>
      </w:r>
      <w:r w:rsidR="008337E7">
        <w:rPr>
          <w:rFonts w:ascii="Times New Roman" w:hAnsi="Times New Roman" w:cs="Times New Roman"/>
          <w:sz w:val="24"/>
          <w:szCs w:val="24"/>
        </w:rPr>
        <w:t xml:space="preserve">The table shows </w:t>
      </w:r>
      <w:proofErr w:type="spellStart"/>
      <w:r w:rsidR="008337E7" w:rsidRPr="008337E7">
        <w:rPr>
          <w:rFonts w:ascii="Times New Roman" w:hAnsi="Times New Roman" w:cs="Times New Roman"/>
          <w:i/>
          <w:iCs/>
          <w:sz w:val="24"/>
          <w:szCs w:val="24"/>
        </w:rPr>
        <w:t>m</w:t>
      </w:r>
      <w:r w:rsidR="008337E7" w:rsidRPr="008337E7">
        <w:rPr>
          <w:rFonts w:ascii="Times New Roman" w:hAnsi="Times New Roman" w:cs="Times New Roman"/>
          <w:i/>
          <w:iCs/>
          <w:sz w:val="24"/>
          <w:szCs w:val="24"/>
          <w:vertAlign w:val="superscript"/>
        </w:rPr>
        <w:t>C</w:t>
      </w:r>
      <w:proofErr w:type="spellEnd"/>
      <w:r w:rsidR="008337E7" w:rsidRPr="008337E7">
        <w:rPr>
          <w:rFonts w:ascii="Times New Roman" w:hAnsi="Times New Roman" w:cs="Times New Roman"/>
          <w:i/>
          <w:iCs/>
          <w:sz w:val="24"/>
          <w:szCs w:val="24"/>
        </w:rPr>
        <w:t xml:space="preserve"> ≥ </w:t>
      </w:r>
      <w:proofErr w:type="spellStart"/>
      <w:r w:rsidR="008337E7" w:rsidRPr="008337E7">
        <w:rPr>
          <w:rFonts w:ascii="Times New Roman" w:hAnsi="Times New Roman" w:cs="Times New Roman"/>
          <w:i/>
          <w:iCs/>
          <w:sz w:val="24"/>
          <w:szCs w:val="24"/>
        </w:rPr>
        <w:t>m</w:t>
      </w:r>
      <w:r w:rsidR="008337E7" w:rsidRPr="008337E7">
        <w:rPr>
          <w:rFonts w:ascii="Times New Roman" w:hAnsi="Times New Roman" w:cs="Times New Roman"/>
          <w:i/>
          <w:iCs/>
          <w:sz w:val="24"/>
          <w:szCs w:val="24"/>
          <w:vertAlign w:val="superscript"/>
        </w:rPr>
        <w:t>T</w:t>
      </w:r>
      <w:proofErr w:type="spellEnd"/>
      <w:r w:rsidR="008337E7">
        <w:rPr>
          <w:rFonts w:ascii="Times New Roman" w:hAnsi="Times New Roman" w:cs="Times New Roman"/>
          <w:sz w:val="24"/>
          <w:szCs w:val="24"/>
        </w:rPr>
        <w:t xml:space="preserve">, but the MDES is identical for the corresponding pairs of </w:t>
      </w:r>
      <w:proofErr w:type="spellStart"/>
      <w:r w:rsidR="008337E7" w:rsidRPr="008337E7">
        <w:rPr>
          <w:rFonts w:ascii="Times New Roman" w:hAnsi="Times New Roman" w:cs="Times New Roman"/>
          <w:i/>
          <w:iCs/>
          <w:sz w:val="24"/>
          <w:szCs w:val="24"/>
        </w:rPr>
        <w:t>m</w:t>
      </w:r>
      <w:r w:rsidR="008337E7" w:rsidRPr="008337E7">
        <w:rPr>
          <w:rFonts w:ascii="Times New Roman" w:hAnsi="Times New Roman" w:cs="Times New Roman"/>
          <w:i/>
          <w:iCs/>
          <w:sz w:val="24"/>
          <w:szCs w:val="24"/>
          <w:vertAlign w:val="superscript"/>
        </w:rPr>
        <w:t>T</w:t>
      </w:r>
      <w:proofErr w:type="spellEnd"/>
      <w:r w:rsidR="008337E7">
        <w:rPr>
          <w:rFonts w:ascii="Times New Roman" w:hAnsi="Times New Roman" w:cs="Times New Roman"/>
          <w:sz w:val="24"/>
          <w:szCs w:val="24"/>
        </w:rPr>
        <w:t xml:space="preserve"> and </w:t>
      </w:r>
      <w:proofErr w:type="spellStart"/>
      <w:r w:rsidR="008337E7" w:rsidRPr="008337E7">
        <w:rPr>
          <w:rFonts w:ascii="Times New Roman" w:hAnsi="Times New Roman" w:cs="Times New Roman"/>
          <w:i/>
          <w:iCs/>
          <w:sz w:val="24"/>
          <w:szCs w:val="24"/>
        </w:rPr>
        <w:t>m</w:t>
      </w:r>
      <w:r w:rsidR="008337E7" w:rsidRPr="008337E7">
        <w:rPr>
          <w:rFonts w:ascii="Times New Roman" w:hAnsi="Times New Roman" w:cs="Times New Roman"/>
          <w:i/>
          <w:iCs/>
          <w:sz w:val="24"/>
          <w:szCs w:val="24"/>
          <w:vertAlign w:val="superscript"/>
        </w:rPr>
        <w:t>C</w:t>
      </w:r>
      <w:proofErr w:type="spellEnd"/>
      <w:r w:rsidR="008337E7">
        <w:rPr>
          <w:rFonts w:ascii="Times New Roman" w:hAnsi="Times New Roman" w:cs="Times New Roman"/>
          <w:sz w:val="24"/>
          <w:szCs w:val="24"/>
        </w:rPr>
        <w:t xml:space="preserve"> if </w:t>
      </w:r>
      <w:proofErr w:type="spellStart"/>
      <w:r w:rsidR="008337E7" w:rsidRPr="008337E7">
        <w:rPr>
          <w:rFonts w:ascii="Times New Roman" w:hAnsi="Times New Roman" w:cs="Times New Roman"/>
          <w:i/>
          <w:iCs/>
          <w:sz w:val="24"/>
          <w:szCs w:val="24"/>
        </w:rPr>
        <w:t>m</w:t>
      </w:r>
      <w:r w:rsidR="008337E7" w:rsidRPr="008337E7">
        <w:rPr>
          <w:rFonts w:ascii="Times New Roman" w:hAnsi="Times New Roman" w:cs="Times New Roman"/>
          <w:i/>
          <w:iCs/>
          <w:sz w:val="24"/>
          <w:szCs w:val="24"/>
          <w:vertAlign w:val="superscript"/>
        </w:rPr>
        <w:t>T</w:t>
      </w:r>
      <w:proofErr w:type="spellEnd"/>
      <w:r w:rsidR="008337E7" w:rsidRPr="008337E7">
        <w:rPr>
          <w:rFonts w:ascii="Times New Roman" w:hAnsi="Times New Roman" w:cs="Times New Roman"/>
          <w:i/>
          <w:iCs/>
          <w:sz w:val="24"/>
          <w:szCs w:val="24"/>
        </w:rPr>
        <w:t xml:space="preserve"> ≥ </w:t>
      </w:r>
      <w:proofErr w:type="spellStart"/>
      <w:r w:rsidR="008337E7" w:rsidRPr="008337E7">
        <w:rPr>
          <w:rFonts w:ascii="Times New Roman" w:hAnsi="Times New Roman" w:cs="Times New Roman"/>
          <w:i/>
          <w:iCs/>
          <w:sz w:val="24"/>
          <w:szCs w:val="24"/>
        </w:rPr>
        <w:t>m</w:t>
      </w:r>
      <w:r w:rsidR="008337E7" w:rsidRPr="008337E7">
        <w:rPr>
          <w:rFonts w:ascii="Times New Roman" w:hAnsi="Times New Roman" w:cs="Times New Roman"/>
          <w:i/>
          <w:iCs/>
          <w:sz w:val="24"/>
          <w:szCs w:val="24"/>
          <w:vertAlign w:val="superscript"/>
        </w:rPr>
        <w:t>C</w:t>
      </w:r>
      <w:r w:rsidR="008337E7">
        <w:rPr>
          <w:rFonts w:ascii="Times New Roman" w:hAnsi="Times New Roman" w:cs="Times New Roman"/>
          <w:sz w:val="24"/>
          <w:szCs w:val="24"/>
        </w:rPr>
        <w:t>.</w:t>
      </w:r>
      <w:proofErr w:type="spellEnd"/>
      <w:r w:rsidR="008337E7">
        <w:rPr>
          <w:rFonts w:ascii="Times New Roman" w:hAnsi="Times New Roman" w:cs="Times New Roman"/>
          <w:sz w:val="24"/>
          <w:szCs w:val="24"/>
        </w:rPr>
        <w:t xml:space="preserve">  </w:t>
      </w:r>
      <w:r w:rsidR="00F2775F" w:rsidRPr="008E79EB">
        <w:rPr>
          <w:rFonts w:ascii="Times New Roman" w:hAnsi="Times New Roman" w:cs="Times New Roman"/>
          <w:sz w:val="24"/>
          <w:szCs w:val="24"/>
        </w:rPr>
        <w:t xml:space="preserve">For example, </w:t>
      </w:r>
      <w:r w:rsidR="00F00078">
        <w:rPr>
          <w:rFonts w:ascii="Times New Roman" w:hAnsi="Times New Roman" w:cs="Times New Roman"/>
          <w:sz w:val="24"/>
          <w:szCs w:val="24"/>
        </w:rPr>
        <w:t xml:space="preserve">the table shows that </w:t>
      </w:r>
      <w:r w:rsidR="00F2775F" w:rsidRPr="008E79EB">
        <w:rPr>
          <w:rFonts w:ascii="Times New Roman" w:hAnsi="Times New Roman" w:cs="Times New Roman"/>
          <w:sz w:val="24"/>
          <w:szCs w:val="24"/>
        </w:rPr>
        <w:t>a</w:t>
      </w:r>
      <w:r w:rsidR="008E79EB">
        <w:rPr>
          <w:rFonts w:ascii="Times New Roman" w:hAnsi="Times New Roman" w:cs="Times New Roman"/>
          <w:sz w:val="24"/>
          <w:szCs w:val="24"/>
        </w:rPr>
        <w:t xml:space="preserve">n unbalanced design with </w:t>
      </w:r>
      <w:proofErr w:type="spellStart"/>
      <w:r w:rsidR="008337E7">
        <w:rPr>
          <w:rFonts w:ascii="Times New Roman" w:hAnsi="Times New Roman" w:cs="Times New Roman"/>
          <w:i/>
          <w:iCs/>
          <w:sz w:val="24"/>
          <w:szCs w:val="24"/>
        </w:rPr>
        <w:t>m</w:t>
      </w:r>
      <w:r w:rsidR="008E79EB" w:rsidRPr="008E79EB">
        <w:rPr>
          <w:rFonts w:ascii="Times New Roman" w:hAnsi="Times New Roman" w:cs="Times New Roman"/>
          <w:i/>
          <w:iCs/>
          <w:sz w:val="24"/>
          <w:szCs w:val="24"/>
          <w:vertAlign w:val="superscript"/>
        </w:rPr>
        <w:t>T</w:t>
      </w:r>
      <w:proofErr w:type="spellEnd"/>
      <w:r w:rsidR="008E79EB" w:rsidRPr="008E79EB">
        <w:rPr>
          <w:rFonts w:ascii="Times New Roman" w:hAnsi="Times New Roman" w:cs="Times New Roman"/>
          <w:sz w:val="24"/>
          <w:szCs w:val="24"/>
        </w:rPr>
        <w:t xml:space="preserve"> = </w:t>
      </w:r>
      <w:r w:rsidR="00F00078">
        <w:rPr>
          <w:rFonts w:ascii="Times New Roman" w:hAnsi="Times New Roman" w:cs="Times New Roman"/>
          <w:sz w:val="24"/>
          <w:szCs w:val="24"/>
        </w:rPr>
        <w:t>4</w:t>
      </w:r>
      <w:r w:rsidR="008E79EB" w:rsidRPr="008E79EB">
        <w:rPr>
          <w:rFonts w:ascii="Times New Roman" w:hAnsi="Times New Roman" w:cs="Times New Roman"/>
          <w:sz w:val="24"/>
          <w:szCs w:val="24"/>
        </w:rPr>
        <w:t xml:space="preserve"> and </w:t>
      </w:r>
      <w:proofErr w:type="spellStart"/>
      <w:r w:rsidR="008337E7">
        <w:rPr>
          <w:rFonts w:ascii="Times New Roman" w:hAnsi="Times New Roman" w:cs="Times New Roman"/>
          <w:i/>
          <w:iCs/>
          <w:sz w:val="24"/>
          <w:szCs w:val="24"/>
        </w:rPr>
        <w:t>m</w:t>
      </w:r>
      <w:r w:rsidR="008E79EB" w:rsidRPr="008E79EB">
        <w:rPr>
          <w:rFonts w:ascii="Times New Roman" w:hAnsi="Times New Roman" w:cs="Times New Roman"/>
          <w:i/>
          <w:iCs/>
          <w:sz w:val="24"/>
          <w:szCs w:val="24"/>
          <w:vertAlign w:val="superscript"/>
        </w:rPr>
        <w:t>C</w:t>
      </w:r>
      <w:proofErr w:type="spellEnd"/>
      <w:r w:rsidR="008E79EB" w:rsidRPr="008E79EB">
        <w:rPr>
          <w:rFonts w:ascii="Times New Roman" w:hAnsi="Times New Roman" w:cs="Times New Roman"/>
          <w:sz w:val="24"/>
          <w:szCs w:val="24"/>
        </w:rPr>
        <w:t xml:space="preserve"> = </w:t>
      </w:r>
      <w:r w:rsidR="00F00078">
        <w:rPr>
          <w:rFonts w:ascii="Times New Roman" w:hAnsi="Times New Roman" w:cs="Times New Roman"/>
          <w:sz w:val="24"/>
          <w:szCs w:val="24"/>
        </w:rPr>
        <w:t>4</w:t>
      </w:r>
      <w:r w:rsidR="008337E7">
        <w:rPr>
          <w:rFonts w:ascii="Times New Roman" w:hAnsi="Times New Roman" w:cs="Times New Roman"/>
          <w:sz w:val="24"/>
          <w:szCs w:val="24"/>
        </w:rPr>
        <w:t xml:space="preserve"> + </w:t>
      </w:r>
      <w:r w:rsidR="00F00078">
        <w:rPr>
          <w:rFonts w:ascii="Times New Roman" w:hAnsi="Times New Roman" w:cs="Times New Roman"/>
          <w:sz w:val="24"/>
          <w:szCs w:val="24"/>
        </w:rPr>
        <w:t>4</w:t>
      </w:r>
      <w:r w:rsidR="008337E7">
        <w:rPr>
          <w:rFonts w:ascii="Times New Roman" w:hAnsi="Times New Roman" w:cs="Times New Roman"/>
          <w:sz w:val="24"/>
          <w:szCs w:val="24"/>
        </w:rPr>
        <w:t xml:space="preserve"> = </w:t>
      </w:r>
      <w:r w:rsidR="00F00078">
        <w:rPr>
          <w:rFonts w:ascii="Times New Roman" w:hAnsi="Times New Roman" w:cs="Times New Roman"/>
          <w:sz w:val="24"/>
          <w:szCs w:val="24"/>
        </w:rPr>
        <w:t>8</w:t>
      </w:r>
      <w:r w:rsidR="008E79EB" w:rsidRPr="008E79EB">
        <w:rPr>
          <w:rFonts w:ascii="Times New Roman" w:hAnsi="Times New Roman" w:cs="Times New Roman"/>
          <w:sz w:val="24"/>
          <w:szCs w:val="24"/>
        </w:rPr>
        <w:t xml:space="preserve"> </w:t>
      </w:r>
      <w:r w:rsidR="008337E7">
        <w:rPr>
          <w:rFonts w:ascii="Times New Roman" w:hAnsi="Times New Roman" w:cs="Times New Roman"/>
          <w:sz w:val="24"/>
          <w:szCs w:val="24"/>
        </w:rPr>
        <w:t>(</w:t>
      </w:r>
      <w:r w:rsidR="00F00078">
        <w:rPr>
          <w:rFonts w:ascii="Times New Roman" w:hAnsi="Times New Roman" w:cs="Times New Roman"/>
          <w:sz w:val="24"/>
          <w:szCs w:val="24"/>
        </w:rPr>
        <w:t>and</w:t>
      </w:r>
      <w:r w:rsidR="008E79EB">
        <w:rPr>
          <w:rFonts w:ascii="Times New Roman" w:hAnsi="Times New Roman" w:cs="Times New Roman"/>
          <w:sz w:val="24"/>
          <w:szCs w:val="24"/>
        </w:rPr>
        <w:t xml:space="preserve"> a total sample size of </w:t>
      </w:r>
      <w:r w:rsidR="008E79EB" w:rsidRPr="008E79EB">
        <w:rPr>
          <w:rFonts w:ascii="Times New Roman" w:hAnsi="Times New Roman" w:cs="Times New Roman"/>
          <w:i/>
          <w:iCs/>
          <w:sz w:val="24"/>
          <w:szCs w:val="24"/>
        </w:rPr>
        <w:t>N</w:t>
      </w:r>
      <w:r w:rsidR="008E79EB">
        <w:rPr>
          <w:rFonts w:ascii="Times New Roman" w:hAnsi="Times New Roman" w:cs="Times New Roman"/>
          <w:sz w:val="24"/>
          <w:szCs w:val="24"/>
        </w:rPr>
        <w:t xml:space="preserve"> = </w:t>
      </w:r>
      <w:r w:rsidR="00F00078">
        <w:rPr>
          <w:rFonts w:ascii="Times New Roman" w:hAnsi="Times New Roman" w:cs="Times New Roman"/>
          <w:sz w:val="24"/>
          <w:szCs w:val="24"/>
        </w:rPr>
        <w:t>600) would have a</w:t>
      </w:r>
      <w:r w:rsidR="008E79EB" w:rsidRPr="008E79EB">
        <w:rPr>
          <w:rFonts w:ascii="Times New Roman" w:hAnsi="Times New Roman" w:cs="Times New Roman"/>
          <w:sz w:val="24"/>
          <w:szCs w:val="24"/>
        </w:rPr>
        <w:t xml:space="preserve"> minimum detectable effect size </w:t>
      </w:r>
      <w:r w:rsidR="00F00078">
        <w:rPr>
          <w:rFonts w:ascii="Times New Roman" w:hAnsi="Times New Roman" w:cs="Times New Roman"/>
          <w:sz w:val="24"/>
          <w:szCs w:val="24"/>
        </w:rPr>
        <w:t xml:space="preserve">of </w:t>
      </w:r>
      <w:r w:rsidR="008E79EB" w:rsidRPr="008E79EB">
        <w:rPr>
          <w:rFonts w:ascii="Times New Roman" w:hAnsi="Times New Roman" w:cs="Times New Roman"/>
          <w:i/>
          <w:iCs/>
          <w:sz w:val="24"/>
          <w:szCs w:val="24"/>
        </w:rPr>
        <w:t>δ</w:t>
      </w:r>
      <w:r w:rsidR="008E79EB" w:rsidRPr="008E79EB">
        <w:rPr>
          <w:rFonts w:ascii="Times New Roman" w:hAnsi="Times New Roman" w:cs="Times New Roman"/>
          <w:sz w:val="24"/>
          <w:szCs w:val="24"/>
        </w:rPr>
        <w:t xml:space="preserve"> = 0.</w:t>
      </w:r>
      <w:r w:rsidR="00F00078">
        <w:rPr>
          <w:rFonts w:ascii="Times New Roman" w:hAnsi="Times New Roman" w:cs="Times New Roman"/>
          <w:sz w:val="24"/>
          <w:szCs w:val="24"/>
        </w:rPr>
        <w:t>50</w:t>
      </w:r>
      <w:r w:rsidR="006A4579">
        <w:rPr>
          <w:rFonts w:ascii="Times New Roman" w:hAnsi="Times New Roman" w:cs="Times New Roman"/>
          <w:sz w:val="24"/>
          <w:szCs w:val="24"/>
        </w:rPr>
        <w:t>, but table 4 shows that a</w:t>
      </w:r>
      <w:r w:rsidR="00F00078">
        <w:rPr>
          <w:rFonts w:ascii="Times New Roman" w:hAnsi="Times New Roman" w:cs="Times New Roman"/>
          <w:sz w:val="24"/>
          <w:szCs w:val="24"/>
        </w:rPr>
        <w:t xml:space="preserve"> balanced design</w:t>
      </w:r>
      <w:r w:rsidR="006A4579">
        <w:rPr>
          <w:rFonts w:ascii="Times New Roman" w:hAnsi="Times New Roman" w:cs="Times New Roman"/>
          <w:sz w:val="24"/>
          <w:szCs w:val="24"/>
        </w:rPr>
        <w:t xml:space="preserve"> with the same number of treated clusters</w:t>
      </w:r>
      <w:r w:rsidR="00F00078">
        <w:rPr>
          <w:rFonts w:ascii="Times New Roman" w:hAnsi="Times New Roman" w:cs="Times New Roman"/>
          <w:sz w:val="24"/>
          <w:szCs w:val="24"/>
        </w:rPr>
        <w:t xml:space="preserve"> </w:t>
      </w:r>
      <w:r w:rsidR="00F00078" w:rsidRPr="008E79EB">
        <w:rPr>
          <w:rFonts w:ascii="Times New Roman" w:hAnsi="Times New Roman" w:cs="Times New Roman"/>
          <w:i/>
          <w:iCs/>
          <w:sz w:val="24"/>
          <w:szCs w:val="24"/>
        </w:rPr>
        <w:t>ρ</w:t>
      </w:r>
      <w:r w:rsidR="00F00078" w:rsidRPr="008E79EB">
        <w:rPr>
          <w:rFonts w:ascii="Times New Roman" w:hAnsi="Times New Roman" w:cs="Times New Roman"/>
          <w:sz w:val="24"/>
          <w:szCs w:val="24"/>
        </w:rPr>
        <w:t xml:space="preserve"> = 0.05, </w:t>
      </w:r>
      <w:proofErr w:type="spellStart"/>
      <w:r w:rsidR="00F00078" w:rsidRPr="008E79EB">
        <w:rPr>
          <w:rFonts w:ascii="Times New Roman" w:hAnsi="Times New Roman" w:cs="Times New Roman"/>
          <w:i/>
          <w:iCs/>
          <w:sz w:val="24"/>
          <w:szCs w:val="24"/>
        </w:rPr>
        <w:t>m</w:t>
      </w:r>
      <w:r w:rsidR="006A4579" w:rsidRPr="006A4579">
        <w:rPr>
          <w:rFonts w:ascii="Times New Roman" w:hAnsi="Times New Roman" w:cs="Times New Roman"/>
          <w:i/>
          <w:iCs/>
          <w:sz w:val="24"/>
          <w:szCs w:val="24"/>
          <w:vertAlign w:val="superscript"/>
        </w:rPr>
        <w:t>T</w:t>
      </w:r>
      <w:proofErr w:type="spellEnd"/>
      <w:r w:rsidR="00F00078" w:rsidRPr="008E79EB">
        <w:rPr>
          <w:rFonts w:ascii="Times New Roman" w:hAnsi="Times New Roman" w:cs="Times New Roman"/>
          <w:sz w:val="24"/>
          <w:szCs w:val="24"/>
        </w:rPr>
        <w:t xml:space="preserve"> =</w:t>
      </w:r>
      <w:r w:rsidR="006A4579">
        <w:rPr>
          <w:rFonts w:ascii="Times New Roman" w:hAnsi="Times New Roman" w:cs="Times New Roman"/>
          <w:sz w:val="24"/>
          <w:szCs w:val="24"/>
        </w:rPr>
        <w:t xml:space="preserve"> </w:t>
      </w:r>
      <w:proofErr w:type="spellStart"/>
      <w:r w:rsidR="006A4579" w:rsidRPr="006A4579">
        <w:rPr>
          <w:rFonts w:ascii="Times New Roman" w:hAnsi="Times New Roman" w:cs="Times New Roman"/>
          <w:i/>
          <w:iCs/>
          <w:sz w:val="24"/>
          <w:szCs w:val="24"/>
        </w:rPr>
        <w:t>m</w:t>
      </w:r>
      <w:r w:rsidR="006A4579" w:rsidRPr="006A4579">
        <w:rPr>
          <w:rFonts w:ascii="Times New Roman" w:hAnsi="Times New Roman" w:cs="Times New Roman"/>
          <w:i/>
          <w:iCs/>
          <w:sz w:val="24"/>
          <w:szCs w:val="24"/>
          <w:vertAlign w:val="superscript"/>
        </w:rPr>
        <w:t>C</w:t>
      </w:r>
      <w:proofErr w:type="spellEnd"/>
      <w:r w:rsidR="006A4579">
        <w:rPr>
          <w:rFonts w:ascii="Times New Roman" w:hAnsi="Times New Roman" w:cs="Times New Roman"/>
          <w:sz w:val="24"/>
          <w:szCs w:val="24"/>
        </w:rPr>
        <w:t xml:space="preserve"> =</w:t>
      </w:r>
      <w:r w:rsidR="00F00078" w:rsidRPr="008E79EB">
        <w:rPr>
          <w:rFonts w:ascii="Times New Roman" w:hAnsi="Times New Roman" w:cs="Times New Roman"/>
          <w:sz w:val="24"/>
          <w:szCs w:val="24"/>
        </w:rPr>
        <w:t xml:space="preserve"> </w:t>
      </w:r>
      <w:r w:rsidR="00F00078">
        <w:rPr>
          <w:rFonts w:ascii="Times New Roman" w:hAnsi="Times New Roman" w:cs="Times New Roman"/>
          <w:sz w:val="24"/>
          <w:szCs w:val="24"/>
        </w:rPr>
        <w:t>4</w:t>
      </w:r>
      <w:r w:rsidR="00F00078" w:rsidRPr="008E79EB">
        <w:rPr>
          <w:rFonts w:ascii="Times New Roman" w:hAnsi="Times New Roman" w:cs="Times New Roman"/>
          <w:sz w:val="24"/>
          <w:szCs w:val="24"/>
        </w:rPr>
        <w:t xml:space="preserve">, </w:t>
      </w:r>
      <w:r w:rsidR="00942222">
        <w:rPr>
          <w:rFonts w:ascii="Times New Roman" w:hAnsi="Times New Roman" w:cs="Times New Roman"/>
          <w:sz w:val="24"/>
          <w:szCs w:val="24"/>
        </w:rPr>
        <w:t xml:space="preserve">and </w:t>
      </w:r>
      <w:r w:rsidR="00F00078" w:rsidRPr="008E79EB">
        <w:rPr>
          <w:rFonts w:ascii="Times New Roman" w:hAnsi="Times New Roman" w:cs="Times New Roman"/>
          <w:i/>
          <w:iCs/>
          <w:sz w:val="24"/>
          <w:szCs w:val="24"/>
        </w:rPr>
        <w:t>n</w:t>
      </w:r>
      <w:r w:rsidR="00F00078" w:rsidRPr="008E79EB">
        <w:rPr>
          <w:rFonts w:ascii="Times New Roman" w:hAnsi="Times New Roman" w:cs="Times New Roman"/>
          <w:sz w:val="24"/>
          <w:szCs w:val="24"/>
        </w:rPr>
        <w:t xml:space="preserve"> = </w:t>
      </w:r>
      <w:r w:rsidR="006A4579">
        <w:rPr>
          <w:rFonts w:ascii="Times New Roman" w:hAnsi="Times New Roman" w:cs="Times New Roman"/>
          <w:sz w:val="24"/>
          <w:szCs w:val="24"/>
        </w:rPr>
        <w:t>7</w:t>
      </w:r>
      <w:r w:rsidR="00F00078">
        <w:rPr>
          <w:rFonts w:ascii="Times New Roman" w:hAnsi="Times New Roman" w:cs="Times New Roman"/>
          <w:sz w:val="24"/>
          <w:szCs w:val="24"/>
        </w:rPr>
        <w:t>5</w:t>
      </w:r>
      <w:r w:rsidR="00F00078" w:rsidRPr="008E79EB">
        <w:rPr>
          <w:rFonts w:ascii="Times New Roman" w:hAnsi="Times New Roman" w:cs="Times New Roman"/>
          <w:sz w:val="24"/>
          <w:szCs w:val="24"/>
        </w:rPr>
        <w:t xml:space="preserve">, </w:t>
      </w:r>
      <w:r w:rsidR="00F00078">
        <w:rPr>
          <w:rFonts w:ascii="Times New Roman" w:hAnsi="Times New Roman" w:cs="Times New Roman"/>
          <w:sz w:val="24"/>
          <w:szCs w:val="24"/>
        </w:rPr>
        <w:t xml:space="preserve">(with </w:t>
      </w:r>
      <w:r w:rsidR="00942222">
        <w:rPr>
          <w:rFonts w:ascii="Times New Roman" w:hAnsi="Times New Roman" w:cs="Times New Roman"/>
          <w:sz w:val="24"/>
          <w:szCs w:val="24"/>
        </w:rPr>
        <w:t>the same</w:t>
      </w:r>
      <w:r w:rsidR="00F00078">
        <w:rPr>
          <w:rFonts w:ascii="Times New Roman" w:hAnsi="Times New Roman" w:cs="Times New Roman"/>
          <w:sz w:val="24"/>
          <w:szCs w:val="24"/>
        </w:rPr>
        <w:t xml:space="preserve"> total sample size of </w:t>
      </w:r>
      <w:r w:rsidR="00F00078" w:rsidRPr="00F00078">
        <w:rPr>
          <w:rFonts w:ascii="Times New Roman" w:hAnsi="Times New Roman" w:cs="Times New Roman"/>
          <w:i/>
          <w:iCs/>
          <w:sz w:val="24"/>
          <w:szCs w:val="24"/>
        </w:rPr>
        <w:t>N</w:t>
      </w:r>
      <w:r w:rsidR="00F00078">
        <w:rPr>
          <w:rFonts w:ascii="Times New Roman" w:hAnsi="Times New Roman" w:cs="Times New Roman"/>
          <w:sz w:val="24"/>
          <w:szCs w:val="24"/>
        </w:rPr>
        <w:t xml:space="preserve"> = </w:t>
      </w:r>
      <w:r w:rsidR="006A4579">
        <w:rPr>
          <w:rFonts w:ascii="Times New Roman" w:hAnsi="Times New Roman" w:cs="Times New Roman"/>
          <w:sz w:val="24"/>
          <w:szCs w:val="24"/>
        </w:rPr>
        <w:t>6</w:t>
      </w:r>
      <w:r w:rsidR="00F00078">
        <w:rPr>
          <w:rFonts w:ascii="Times New Roman" w:hAnsi="Times New Roman" w:cs="Times New Roman"/>
          <w:sz w:val="24"/>
          <w:szCs w:val="24"/>
        </w:rPr>
        <w:t xml:space="preserve">00) would have an MDES of </w:t>
      </w:r>
      <w:r w:rsidR="00F00078" w:rsidRPr="008337E7">
        <w:rPr>
          <w:rFonts w:ascii="Times New Roman" w:hAnsi="Times New Roman" w:cs="Times New Roman"/>
          <w:i/>
          <w:iCs/>
          <w:sz w:val="24"/>
          <w:szCs w:val="24"/>
        </w:rPr>
        <w:t>δ</w:t>
      </w:r>
      <w:r w:rsidR="00F00078">
        <w:rPr>
          <w:rFonts w:ascii="Times New Roman" w:hAnsi="Times New Roman" w:cs="Times New Roman"/>
          <w:sz w:val="24"/>
          <w:szCs w:val="24"/>
        </w:rPr>
        <w:t xml:space="preserve"> = 0.</w:t>
      </w:r>
      <w:r w:rsidR="006A4579">
        <w:rPr>
          <w:rFonts w:ascii="Times New Roman" w:hAnsi="Times New Roman" w:cs="Times New Roman"/>
          <w:sz w:val="24"/>
          <w:szCs w:val="24"/>
        </w:rPr>
        <w:t>6</w:t>
      </w:r>
      <w:r w:rsidR="00F00078">
        <w:rPr>
          <w:rFonts w:ascii="Times New Roman" w:hAnsi="Times New Roman" w:cs="Times New Roman"/>
          <w:sz w:val="24"/>
          <w:szCs w:val="24"/>
        </w:rPr>
        <w:t>0</w:t>
      </w:r>
      <w:r w:rsidR="00942222">
        <w:rPr>
          <w:rFonts w:ascii="Times New Roman" w:hAnsi="Times New Roman" w:cs="Times New Roman"/>
          <w:sz w:val="24"/>
          <w:szCs w:val="24"/>
        </w:rPr>
        <w:t>.</w:t>
      </w:r>
      <w:r w:rsidR="00F00078">
        <w:rPr>
          <w:rFonts w:ascii="Times New Roman" w:hAnsi="Times New Roman" w:cs="Times New Roman"/>
          <w:sz w:val="24"/>
          <w:szCs w:val="24"/>
        </w:rPr>
        <w:t xml:space="preserve"> </w:t>
      </w:r>
      <w:r w:rsidR="00942222">
        <w:rPr>
          <w:rFonts w:ascii="Times New Roman" w:hAnsi="Times New Roman" w:cs="Times New Roman"/>
          <w:sz w:val="24"/>
          <w:szCs w:val="24"/>
        </w:rPr>
        <w:t xml:space="preserve">In other words, the unbalanced design achieves greater design sensitivity with the same number of treatment clusters and the same total sample </w:t>
      </w:r>
      <w:proofErr w:type="gramStart"/>
      <w:r w:rsidR="00942222">
        <w:rPr>
          <w:rFonts w:ascii="Times New Roman" w:hAnsi="Times New Roman" w:cs="Times New Roman"/>
          <w:sz w:val="24"/>
          <w:szCs w:val="24"/>
        </w:rPr>
        <w:t>size</w:t>
      </w:r>
      <w:proofErr w:type="gramEnd"/>
      <w:r w:rsidR="00942222">
        <w:rPr>
          <w:rFonts w:ascii="Times New Roman" w:hAnsi="Times New Roman" w:cs="Times New Roman"/>
          <w:sz w:val="24"/>
          <w:szCs w:val="24"/>
        </w:rPr>
        <w:t xml:space="preserve"> but it requires a larger number of control clusters. </w:t>
      </w:r>
      <w:r w:rsidR="00BF70BE">
        <w:rPr>
          <w:rFonts w:ascii="Times New Roman" w:hAnsi="Times New Roman" w:cs="Times New Roman"/>
          <w:sz w:val="24"/>
          <w:szCs w:val="24"/>
        </w:rPr>
        <w:t xml:space="preserve"> Appendix t</w:t>
      </w:r>
      <w:r w:rsidR="00350DD4">
        <w:rPr>
          <w:rFonts w:ascii="Times New Roman" w:hAnsi="Times New Roman" w:cs="Times New Roman"/>
          <w:sz w:val="24"/>
          <w:szCs w:val="24"/>
        </w:rPr>
        <w:t>able</w:t>
      </w:r>
      <w:r w:rsidR="00BF70BE">
        <w:rPr>
          <w:rFonts w:ascii="Times New Roman" w:hAnsi="Times New Roman" w:cs="Times New Roman"/>
          <w:sz w:val="24"/>
          <w:szCs w:val="24"/>
        </w:rPr>
        <w:t>s</w:t>
      </w:r>
      <w:r w:rsidR="00350DD4">
        <w:rPr>
          <w:rFonts w:ascii="Times New Roman" w:hAnsi="Times New Roman" w:cs="Times New Roman"/>
          <w:sz w:val="24"/>
          <w:szCs w:val="24"/>
        </w:rPr>
        <w:t xml:space="preserve"> A</w:t>
      </w:r>
      <w:r w:rsidR="004C5CC9">
        <w:rPr>
          <w:rFonts w:ascii="Times New Roman" w:hAnsi="Times New Roman" w:cs="Times New Roman"/>
          <w:sz w:val="24"/>
          <w:szCs w:val="24"/>
        </w:rPr>
        <w:t>4</w:t>
      </w:r>
      <w:r w:rsidR="00BF70BE">
        <w:rPr>
          <w:rFonts w:ascii="Times New Roman" w:hAnsi="Times New Roman" w:cs="Times New Roman"/>
          <w:sz w:val="24"/>
          <w:szCs w:val="24"/>
        </w:rPr>
        <w:t xml:space="preserve"> and A</w:t>
      </w:r>
      <w:r w:rsidR="004C5CC9">
        <w:rPr>
          <w:rFonts w:ascii="Times New Roman" w:hAnsi="Times New Roman" w:cs="Times New Roman"/>
          <w:sz w:val="24"/>
          <w:szCs w:val="24"/>
        </w:rPr>
        <w:t>5</w:t>
      </w:r>
      <w:r w:rsidR="00350DD4">
        <w:rPr>
          <w:rFonts w:ascii="Times New Roman" w:hAnsi="Times New Roman" w:cs="Times New Roman"/>
          <w:sz w:val="24"/>
          <w:szCs w:val="24"/>
        </w:rPr>
        <w:t xml:space="preserve"> show the minimum detectable effect size as a function of </w:t>
      </w:r>
      <w:proofErr w:type="spellStart"/>
      <w:r w:rsidR="00350DD4" w:rsidRPr="00350DD4">
        <w:rPr>
          <w:rFonts w:ascii="Times New Roman" w:hAnsi="Times New Roman" w:cs="Times New Roman"/>
          <w:i/>
          <w:iCs/>
          <w:sz w:val="24"/>
          <w:szCs w:val="24"/>
        </w:rPr>
        <w:t>m</w:t>
      </w:r>
      <w:r w:rsidR="00F00078" w:rsidRPr="00F00078">
        <w:rPr>
          <w:rFonts w:ascii="Times New Roman" w:hAnsi="Times New Roman" w:cs="Times New Roman"/>
          <w:i/>
          <w:iCs/>
          <w:sz w:val="24"/>
          <w:szCs w:val="24"/>
          <w:vertAlign w:val="superscript"/>
        </w:rPr>
        <w:t>T</w:t>
      </w:r>
      <w:proofErr w:type="spellEnd"/>
      <w:r w:rsidR="00350DD4">
        <w:rPr>
          <w:rFonts w:ascii="Times New Roman" w:hAnsi="Times New Roman" w:cs="Times New Roman"/>
          <w:sz w:val="24"/>
          <w:szCs w:val="24"/>
        </w:rPr>
        <w:t xml:space="preserve"> and </w:t>
      </w:r>
      <w:proofErr w:type="spellStart"/>
      <w:r w:rsidR="00F00078">
        <w:rPr>
          <w:rFonts w:ascii="Times New Roman" w:hAnsi="Times New Roman" w:cs="Times New Roman"/>
          <w:i/>
          <w:iCs/>
          <w:sz w:val="24"/>
          <w:szCs w:val="24"/>
        </w:rPr>
        <w:t>m</w:t>
      </w:r>
      <w:r w:rsidR="00F00078" w:rsidRPr="00F00078">
        <w:rPr>
          <w:rFonts w:ascii="Times New Roman" w:hAnsi="Times New Roman" w:cs="Times New Roman"/>
          <w:i/>
          <w:iCs/>
          <w:sz w:val="24"/>
          <w:szCs w:val="24"/>
          <w:vertAlign w:val="superscript"/>
        </w:rPr>
        <w:t>C</w:t>
      </w:r>
      <w:proofErr w:type="spellEnd"/>
      <w:r w:rsidR="00350DD4">
        <w:rPr>
          <w:rFonts w:ascii="Times New Roman" w:hAnsi="Times New Roman" w:cs="Times New Roman"/>
          <w:sz w:val="24"/>
          <w:szCs w:val="24"/>
        </w:rPr>
        <w:t xml:space="preserve"> when </w:t>
      </w:r>
      <w:r w:rsidR="00350DD4" w:rsidRPr="008E79EB">
        <w:rPr>
          <w:rFonts w:ascii="Times New Roman" w:hAnsi="Times New Roman" w:cs="Times New Roman"/>
          <w:i/>
          <w:iCs/>
          <w:sz w:val="24"/>
          <w:szCs w:val="24"/>
        </w:rPr>
        <w:t>ρ</w:t>
      </w:r>
      <w:r w:rsidR="00350DD4" w:rsidRPr="008E79EB">
        <w:rPr>
          <w:rFonts w:ascii="Times New Roman" w:hAnsi="Times New Roman" w:cs="Times New Roman"/>
          <w:sz w:val="24"/>
          <w:szCs w:val="24"/>
        </w:rPr>
        <w:t xml:space="preserve"> = 0.05</w:t>
      </w:r>
      <w:r w:rsidR="00F00078">
        <w:rPr>
          <w:rFonts w:ascii="Times New Roman" w:hAnsi="Times New Roman" w:cs="Times New Roman"/>
          <w:sz w:val="24"/>
          <w:szCs w:val="24"/>
        </w:rPr>
        <w:t xml:space="preserve"> and </w:t>
      </w:r>
      <w:r w:rsidR="00F00078" w:rsidRPr="00F00078">
        <w:rPr>
          <w:rFonts w:ascii="Times New Roman" w:hAnsi="Times New Roman" w:cs="Times New Roman"/>
          <w:i/>
          <w:iCs/>
          <w:sz w:val="24"/>
          <w:szCs w:val="24"/>
        </w:rPr>
        <w:t>n</w:t>
      </w:r>
      <w:r w:rsidR="00F00078">
        <w:rPr>
          <w:rFonts w:ascii="Times New Roman" w:hAnsi="Times New Roman" w:cs="Times New Roman"/>
          <w:sz w:val="24"/>
          <w:szCs w:val="24"/>
        </w:rPr>
        <w:t xml:space="preserve"> = </w:t>
      </w:r>
      <w:r w:rsidR="00BF70BE">
        <w:rPr>
          <w:rFonts w:ascii="Times New Roman" w:hAnsi="Times New Roman" w:cs="Times New Roman"/>
          <w:sz w:val="24"/>
          <w:szCs w:val="24"/>
        </w:rPr>
        <w:t xml:space="preserve">75 or </w:t>
      </w:r>
      <w:r w:rsidR="00BF70BE" w:rsidRPr="00BF70BE">
        <w:rPr>
          <w:rFonts w:ascii="Times New Roman" w:hAnsi="Times New Roman" w:cs="Times New Roman"/>
          <w:i/>
          <w:iCs/>
          <w:sz w:val="24"/>
          <w:szCs w:val="24"/>
        </w:rPr>
        <w:t>n</w:t>
      </w:r>
      <w:r w:rsidR="00BF70BE">
        <w:rPr>
          <w:rFonts w:ascii="Times New Roman" w:hAnsi="Times New Roman" w:cs="Times New Roman"/>
          <w:sz w:val="24"/>
          <w:szCs w:val="24"/>
        </w:rPr>
        <w:t xml:space="preserve"> = 100, respectively</w:t>
      </w:r>
      <w:r w:rsidR="00F00078">
        <w:rPr>
          <w:rFonts w:ascii="Times New Roman" w:hAnsi="Times New Roman" w:cs="Times New Roman"/>
          <w:sz w:val="24"/>
          <w:szCs w:val="24"/>
        </w:rPr>
        <w:t>.</w:t>
      </w:r>
    </w:p>
    <w:p w14:paraId="3A2B644D" w14:textId="77777777" w:rsidR="00AF03D5" w:rsidRDefault="00AF03D5" w:rsidP="00F2775F">
      <w:pPr>
        <w:tabs>
          <w:tab w:val="left" w:pos="720"/>
        </w:tabs>
        <w:spacing w:after="0" w:line="240" w:lineRule="auto"/>
        <w:rPr>
          <w:rFonts w:ascii="Times New Roman" w:hAnsi="Times New Roman" w:cs="Times New Roman"/>
          <w:sz w:val="24"/>
          <w:szCs w:val="24"/>
        </w:rPr>
      </w:pPr>
    </w:p>
    <w:p w14:paraId="0AAAD40A" w14:textId="00E2E40C" w:rsidR="008E79EB" w:rsidRPr="00AF03D5" w:rsidRDefault="00AF03D5" w:rsidP="00AF03D5">
      <w:pPr>
        <w:tabs>
          <w:tab w:val="left" w:pos="720"/>
        </w:tabs>
        <w:spacing w:after="0" w:line="240" w:lineRule="auto"/>
        <w:jc w:val="center"/>
        <w:rPr>
          <w:rFonts w:ascii="Times New Roman" w:hAnsi="Times New Roman" w:cs="Times New Roman"/>
          <w:b/>
          <w:bCs/>
          <w:sz w:val="24"/>
          <w:szCs w:val="24"/>
        </w:rPr>
      </w:pPr>
      <w:r w:rsidRPr="00AF03D5">
        <w:rPr>
          <w:rFonts w:ascii="Times New Roman" w:hAnsi="Times New Roman" w:cs="Times New Roman"/>
          <w:b/>
          <w:bCs/>
          <w:sz w:val="24"/>
          <w:szCs w:val="24"/>
        </w:rPr>
        <w:t xml:space="preserve">Insert Table </w:t>
      </w:r>
      <w:r w:rsidR="004C5CC9">
        <w:rPr>
          <w:rFonts w:ascii="Times New Roman" w:hAnsi="Times New Roman" w:cs="Times New Roman"/>
          <w:b/>
          <w:bCs/>
          <w:sz w:val="24"/>
          <w:szCs w:val="24"/>
        </w:rPr>
        <w:t>4</w:t>
      </w:r>
      <w:r w:rsidRPr="00AF03D5">
        <w:rPr>
          <w:rFonts w:ascii="Times New Roman" w:hAnsi="Times New Roman" w:cs="Times New Roman"/>
          <w:b/>
          <w:bCs/>
          <w:sz w:val="24"/>
          <w:szCs w:val="24"/>
        </w:rPr>
        <w:t xml:space="preserve"> About Here</w:t>
      </w:r>
    </w:p>
    <w:p w14:paraId="741F7B7D" w14:textId="0D077BEC" w:rsidR="00F2775F" w:rsidRDefault="00F2775F" w:rsidP="001C655C">
      <w:pPr>
        <w:spacing w:after="0"/>
        <w:rPr>
          <w:rFonts w:ascii="Times New Roman" w:hAnsi="Times New Roman" w:cs="Times New Roman"/>
          <w:sz w:val="24"/>
          <w:szCs w:val="24"/>
        </w:rPr>
      </w:pPr>
    </w:p>
    <w:p w14:paraId="43D5A7CF" w14:textId="47F70441" w:rsidR="0072625B" w:rsidRDefault="005D2729" w:rsidP="0072625B">
      <w:pPr>
        <w:tabs>
          <w:tab w:val="left" w:pos="720"/>
        </w:tabs>
        <w:spacing w:after="0" w:line="240" w:lineRule="auto"/>
        <w:rPr>
          <w:rFonts w:ascii="Times New Roman" w:hAnsi="Times New Roman" w:cs="Times New Roman"/>
          <w:b/>
          <w:bCs/>
          <w:sz w:val="24"/>
          <w:szCs w:val="24"/>
        </w:rPr>
      </w:pPr>
      <w:r>
        <w:rPr>
          <w:rFonts w:ascii="Times New Roman" w:hAnsi="Times New Roman" w:cs="Times New Roman"/>
          <w:b/>
          <w:bCs/>
          <w:sz w:val="24"/>
          <w:szCs w:val="24"/>
        </w:rPr>
        <w:t>Statistical Adjustment for</w:t>
      </w:r>
      <w:r w:rsidR="0072625B">
        <w:rPr>
          <w:rFonts w:ascii="Times New Roman" w:hAnsi="Times New Roman" w:cs="Times New Roman"/>
          <w:b/>
          <w:bCs/>
          <w:sz w:val="24"/>
          <w:szCs w:val="24"/>
        </w:rPr>
        <w:t xml:space="preserve"> Covariates Can </w:t>
      </w:r>
      <w:r>
        <w:rPr>
          <w:rFonts w:ascii="Times New Roman" w:hAnsi="Times New Roman" w:cs="Times New Roman"/>
          <w:b/>
          <w:bCs/>
          <w:sz w:val="24"/>
          <w:szCs w:val="24"/>
        </w:rPr>
        <w:t xml:space="preserve">Substitute for Matching of Classes </w:t>
      </w:r>
    </w:p>
    <w:p w14:paraId="4CF81C62" w14:textId="1CD19E4E" w:rsidR="005D2729" w:rsidRDefault="0072625B" w:rsidP="0072625B">
      <w:pPr>
        <w:tabs>
          <w:tab w:val="left" w:pos="720"/>
        </w:tabs>
        <w:spacing w:after="0" w:line="240" w:lineRule="auto"/>
        <w:rPr>
          <w:rFonts w:ascii="Times New Roman" w:hAnsi="Times New Roman" w:cs="Times New Roman"/>
          <w:sz w:val="24"/>
          <w:szCs w:val="24"/>
        </w:rPr>
      </w:pPr>
      <w:r w:rsidRPr="00F91A91">
        <w:rPr>
          <w:rFonts w:ascii="Times New Roman" w:hAnsi="Times New Roman" w:cs="Times New Roman"/>
          <w:sz w:val="24"/>
          <w:szCs w:val="24"/>
        </w:rPr>
        <w:tab/>
        <w:t>Covariates are any variables whose value could not have been influenced by the treatmen</w:t>
      </w:r>
      <w:r>
        <w:rPr>
          <w:rFonts w:ascii="Times New Roman" w:hAnsi="Times New Roman" w:cs="Times New Roman"/>
          <w:sz w:val="24"/>
          <w:szCs w:val="24"/>
        </w:rPr>
        <w:t>t</w:t>
      </w:r>
      <w:r w:rsidRPr="00F91A91">
        <w:rPr>
          <w:rFonts w:ascii="Times New Roman" w:hAnsi="Times New Roman" w:cs="Times New Roman"/>
          <w:sz w:val="24"/>
          <w:szCs w:val="24"/>
        </w:rPr>
        <w:t xml:space="preserve"> assignment.  The most common covariates are baseline data (such as pretests) collected before the treatmen</w:t>
      </w:r>
      <w:r>
        <w:rPr>
          <w:rFonts w:ascii="Times New Roman" w:hAnsi="Times New Roman" w:cs="Times New Roman"/>
          <w:sz w:val="24"/>
          <w:szCs w:val="24"/>
        </w:rPr>
        <w:t>t</w:t>
      </w:r>
      <w:r w:rsidRPr="00F91A91">
        <w:rPr>
          <w:rFonts w:ascii="Times New Roman" w:hAnsi="Times New Roman" w:cs="Times New Roman"/>
          <w:sz w:val="24"/>
          <w:szCs w:val="24"/>
        </w:rPr>
        <w:t xml:space="preserve"> begins. </w:t>
      </w:r>
      <w:r w:rsidRPr="004216B9">
        <w:rPr>
          <w:rFonts w:ascii="Times New Roman" w:hAnsi="Times New Roman" w:cs="Times New Roman"/>
          <w:sz w:val="24"/>
          <w:szCs w:val="24"/>
        </w:rPr>
        <w:t>I</w:t>
      </w:r>
      <w:r>
        <w:rPr>
          <w:rFonts w:ascii="Times New Roman" w:hAnsi="Times New Roman" w:cs="Times New Roman"/>
          <w:sz w:val="24"/>
          <w:szCs w:val="24"/>
        </w:rPr>
        <w:t xml:space="preserve">f baseline data on </w:t>
      </w:r>
      <w:r w:rsidR="004B7AF3">
        <w:rPr>
          <w:rFonts w:ascii="Times New Roman" w:hAnsi="Times New Roman" w:cs="Times New Roman"/>
          <w:sz w:val="24"/>
          <w:szCs w:val="24"/>
        </w:rPr>
        <w:t>schools</w:t>
      </w:r>
      <w:r>
        <w:rPr>
          <w:rFonts w:ascii="Times New Roman" w:hAnsi="Times New Roman" w:cs="Times New Roman"/>
          <w:sz w:val="24"/>
          <w:szCs w:val="24"/>
        </w:rPr>
        <w:t xml:space="preserve"> is available, it can be used to increase the sensitivity of the design if the analysis uses statistical adjustment via regression or the analysis of covariance.  </w:t>
      </w:r>
      <w:r w:rsidR="009831BB">
        <w:rPr>
          <w:rFonts w:ascii="Times New Roman" w:hAnsi="Times New Roman" w:cs="Times New Roman"/>
          <w:sz w:val="24"/>
          <w:szCs w:val="24"/>
        </w:rPr>
        <w:t>In a design such as this, covariates primarily increase design sensitivity by reducing between-cluster (between-</w:t>
      </w:r>
      <w:r w:rsidR="004B7AF3">
        <w:rPr>
          <w:rFonts w:ascii="Times New Roman" w:hAnsi="Times New Roman" w:cs="Times New Roman"/>
          <w:sz w:val="24"/>
          <w:szCs w:val="24"/>
        </w:rPr>
        <w:t>school)</w:t>
      </w:r>
      <w:r w:rsidR="009831BB">
        <w:rPr>
          <w:rFonts w:ascii="Times New Roman" w:hAnsi="Times New Roman" w:cs="Times New Roman"/>
          <w:sz w:val="24"/>
          <w:szCs w:val="24"/>
        </w:rPr>
        <w:t xml:space="preserve"> variation in outcome scores. </w:t>
      </w:r>
      <w:r>
        <w:rPr>
          <w:rFonts w:ascii="Times New Roman" w:hAnsi="Times New Roman" w:cs="Times New Roman"/>
          <w:sz w:val="24"/>
          <w:szCs w:val="24"/>
        </w:rPr>
        <w:t xml:space="preserve">The use of a covariate (or multiple covariates) essentially has the same impact as </w:t>
      </w:r>
      <w:r w:rsidR="005D2729">
        <w:rPr>
          <w:rFonts w:ascii="Times New Roman" w:hAnsi="Times New Roman" w:cs="Times New Roman"/>
          <w:sz w:val="24"/>
          <w:szCs w:val="24"/>
        </w:rPr>
        <w:t xml:space="preserve">matching and there is no additional </w:t>
      </w:r>
      <w:r w:rsidR="009831BB">
        <w:rPr>
          <w:rFonts w:ascii="Times New Roman" w:hAnsi="Times New Roman" w:cs="Times New Roman"/>
          <w:sz w:val="24"/>
          <w:szCs w:val="24"/>
        </w:rPr>
        <w:t xml:space="preserve">benefit to using covariates in the analysis if the classes have been matched on the covariate prior to assignment to treatment.  </w:t>
      </w:r>
      <w:r w:rsidR="00BF70BE">
        <w:rPr>
          <w:rFonts w:ascii="Times New Roman" w:hAnsi="Times New Roman" w:cs="Times New Roman"/>
          <w:sz w:val="24"/>
          <w:szCs w:val="24"/>
        </w:rPr>
        <w:t xml:space="preserve">Moreover, using a covariate at the cluster level reduces the degrees of freedom available in the error term, which </w:t>
      </w:r>
      <w:proofErr w:type="gramStart"/>
      <w:r w:rsidR="00BF70BE">
        <w:rPr>
          <w:rFonts w:ascii="Times New Roman" w:hAnsi="Times New Roman" w:cs="Times New Roman"/>
          <w:sz w:val="24"/>
          <w:szCs w:val="24"/>
        </w:rPr>
        <w:t>has a tendency to</w:t>
      </w:r>
      <w:proofErr w:type="gramEnd"/>
      <w:r w:rsidR="00BF70BE">
        <w:rPr>
          <w:rFonts w:ascii="Times New Roman" w:hAnsi="Times New Roman" w:cs="Times New Roman"/>
          <w:sz w:val="24"/>
          <w:szCs w:val="24"/>
        </w:rPr>
        <w:t xml:space="preserve"> reduce statistical power.  Therefore, although</w:t>
      </w:r>
      <w:r w:rsidR="009831BB">
        <w:rPr>
          <w:rFonts w:ascii="Times New Roman" w:hAnsi="Times New Roman" w:cs="Times New Roman"/>
          <w:sz w:val="24"/>
          <w:szCs w:val="24"/>
        </w:rPr>
        <w:t xml:space="preserve"> statistical adjustment with a pretest or other covariates could be considered as an alternative to matching</w:t>
      </w:r>
      <w:r w:rsidR="00BF70BE">
        <w:rPr>
          <w:rFonts w:ascii="Times New Roman" w:hAnsi="Times New Roman" w:cs="Times New Roman"/>
          <w:sz w:val="24"/>
          <w:szCs w:val="24"/>
        </w:rPr>
        <w:t>, it may not be as helpful as matching when the total number of clusters is very small (less than 15).</w:t>
      </w:r>
    </w:p>
    <w:p w14:paraId="63148EF1" w14:textId="77777777" w:rsidR="0072625B" w:rsidRPr="00F56C1C" w:rsidRDefault="0072625B" w:rsidP="001C655C">
      <w:pPr>
        <w:spacing w:after="0"/>
        <w:rPr>
          <w:rFonts w:ascii="Times New Roman" w:hAnsi="Times New Roman" w:cs="Times New Roman"/>
          <w:sz w:val="24"/>
          <w:szCs w:val="24"/>
        </w:rPr>
      </w:pPr>
    </w:p>
    <w:p w14:paraId="19E29042" w14:textId="4C622FB8" w:rsidR="004244A2" w:rsidRPr="004244A2" w:rsidRDefault="004244A2" w:rsidP="00CD3B00">
      <w:pPr>
        <w:spacing w:after="0"/>
        <w:jc w:val="center"/>
        <w:rPr>
          <w:rFonts w:ascii="Times New Roman" w:hAnsi="Times New Roman" w:cs="Times New Roman"/>
          <w:sz w:val="24"/>
          <w:szCs w:val="24"/>
        </w:rPr>
      </w:pPr>
      <w:r>
        <w:rPr>
          <w:rFonts w:ascii="Times New Roman" w:hAnsi="Times New Roman" w:cs="Times New Roman"/>
          <w:b/>
          <w:bCs/>
          <w:sz w:val="24"/>
          <w:szCs w:val="24"/>
        </w:rPr>
        <w:t>Examples</w:t>
      </w:r>
    </w:p>
    <w:p w14:paraId="55041265" w14:textId="6DCD7E7B" w:rsidR="004244A2" w:rsidRDefault="004244A2" w:rsidP="004244A2">
      <w:pPr>
        <w:spacing w:after="0"/>
        <w:rPr>
          <w:rFonts w:ascii="Times New Roman" w:hAnsi="Times New Roman" w:cs="Times New Roman"/>
          <w:sz w:val="24"/>
          <w:szCs w:val="24"/>
        </w:rPr>
      </w:pPr>
    </w:p>
    <w:p w14:paraId="7F7A3050" w14:textId="77777777" w:rsidR="004244A2" w:rsidRPr="004244A2" w:rsidRDefault="004244A2" w:rsidP="004244A2">
      <w:pPr>
        <w:spacing w:after="0"/>
        <w:rPr>
          <w:rFonts w:ascii="Times New Roman" w:hAnsi="Times New Roman" w:cs="Times New Roman"/>
          <w:sz w:val="24"/>
          <w:szCs w:val="24"/>
        </w:rPr>
      </w:pPr>
    </w:p>
    <w:p w14:paraId="79A0D2F5" w14:textId="23C4EEA6" w:rsidR="003A5232" w:rsidRDefault="00CD3B00" w:rsidP="00CD3B00">
      <w:pPr>
        <w:spacing w:after="0"/>
        <w:jc w:val="center"/>
        <w:rPr>
          <w:rFonts w:ascii="Times New Roman" w:hAnsi="Times New Roman" w:cs="Times New Roman"/>
          <w:b/>
          <w:bCs/>
          <w:sz w:val="24"/>
          <w:szCs w:val="24"/>
        </w:rPr>
      </w:pPr>
      <w:r>
        <w:rPr>
          <w:rFonts w:ascii="Times New Roman" w:hAnsi="Times New Roman" w:cs="Times New Roman"/>
          <w:b/>
          <w:bCs/>
          <w:sz w:val="24"/>
          <w:szCs w:val="24"/>
        </w:rPr>
        <w:t>Conclusions</w:t>
      </w:r>
    </w:p>
    <w:p w14:paraId="42DFBF8E" w14:textId="77777777" w:rsidR="003A5232" w:rsidRPr="00CD3B00" w:rsidRDefault="003A5232" w:rsidP="00742E51">
      <w:pPr>
        <w:spacing w:after="0"/>
        <w:rPr>
          <w:rFonts w:ascii="Times New Roman" w:hAnsi="Times New Roman" w:cs="Times New Roman"/>
          <w:sz w:val="24"/>
          <w:szCs w:val="24"/>
        </w:rPr>
      </w:pPr>
    </w:p>
    <w:p w14:paraId="3C49A20D" w14:textId="77777777" w:rsidR="003A5232" w:rsidRPr="00CD3B00" w:rsidRDefault="003A5232">
      <w:pPr>
        <w:rPr>
          <w:rFonts w:ascii="Times New Roman" w:hAnsi="Times New Roman" w:cs="Times New Roman"/>
          <w:sz w:val="24"/>
          <w:szCs w:val="24"/>
        </w:rPr>
      </w:pPr>
      <w:r w:rsidRPr="00CD3B00">
        <w:rPr>
          <w:rFonts w:ascii="Times New Roman" w:hAnsi="Times New Roman" w:cs="Times New Roman"/>
          <w:sz w:val="24"/>
          <w:szCs w:val="24"/>
        </w:rPr>
        <w:br w:type="page"/>
      </w:r>
    </w:p>
    <w:p w14:paraId="052B401C" w14:textId="1CC4930A" w:rsidR="00200D59" w:rsidRPr="00200D59" w:rsidRDefault="00200D59" w:rsidP="00742E51">
      <w:pPr>
        <w:spacing w:after="0"/>
        <w:jc w:val="center"/>
        <w:rPr>
          <w:rFonts w:ascii="Times New Roman" w:hAnsi="Times New Roman" w:cs="Times New Roman"/>
          <w:b/>
          <w:bCs/>
          <w:sz w:val="24"/>
          <w:szCs w:val="24"/>
        </w:rPr>
      </w:pPr>
      <w:r w:rsidRPr="00200D59">
        <w:rPr>
          <w:rFonts w:ascii="Times New Roman" w:hAnsi="Times New Roman" w:cs="Times New Roman"/>
          <w:b/>
          <w:bCs/>
          <w:sz w:val="24"/>
          <w:szCs w:val="24"/>
        </w:rPr>
        <w:lastRenderedPageBreak/>
        <w:t>References</w:t>
      </w:r>
    </w:p>
    <w:p w14:paraId="5D85B0AC" w14:textId="77777777" w:rsidR="00181B48" w:rsidRDefault="00181B48" w:rsidP="00742E51">
      <w:pPr>
        <w:spacing w:after="0" w:line="240" w:lineRule="auto"/>
        <w:ind w:left="720" w:hanging="720"/>
        <w:rPr>
          <w:rFonts w:ascii="Times New Roman" w:hAnsi="Times New Roman" w:cs="Times New Roman"/>
          <w:sz w:val="24"/>
          <w:szCs w:val="24"/>
        </w:rPr>
      </w:pPr>
      <w:r w:rsidRPr="00D43C70">
        <w:rPr>
          <w:rFonts w:ascii="Times New Roman" w:hAnsi="Times New Roman" w:cs="Times New Roman"/>
          <w:sz w:val="24"/>
          <w:szCs w:val="24"/>
        </w:rPr>
        <w:t xml:space="preserve">Bloom, H. S. (1995). Minimum detectable effects: A simple way to report the statistical power of experimental designs. </w:t>
      </w:r>
      <w:r w:rsidRPr="00D43C70">
        <w:rPr>
          <w:rFonts w:ascii="Times New Roman" w:hAnsi="Times New Roman" w:cs="Times New Roman"/>
          <w:i/>
          <w:iCs/>
          <w:sz w:val="24"/>
          <w:szCs w:val="24"/>
        </w:rPr>
        <w:t>Evaluation Review, 19</w:t>
      </w:r>
      <w:r w:rsidRPr="00D43C70">
        <w:rPr>
          <w:rFonts w:ascii="Times New Roman" w:hAnsi="Times New Roman" w:cs="Times New Roman"/>
          <w:sz w:val="24"/>
          <w:szCs w:val="24"/>
        </w:rPr>
        <w:t>, 547-556.</w:t>
      </w:r>
    </w:p>
    <w:p w14:paraId="09865850" w14:textId="1EE9BBA6" w:rsidR="004764CA" w:rsidRPr="00A95A38" w:rsidRDefault="004764CA" w:rsidP="004764CA">
      <w:pPr>
        <w:tabs>
          <w:tab w:val="left" w:pos="720"/>
        </w:tabs>
        <w:spacing w:after="0" w:line="240" w:lineRule="auto"/>
        <w:ind w:left="360" w:hanging="360"/>
        <w:rPr>
          <w:rFonts w:ascii="Times New Roman" w:hAnsi="Times New Roman" w:cs="Times New Roman"/>
          <w:sz w:val="24"/>
          <w:szCs w:val="24"/>
        </w:rPr>
      </w:pPr>
      <w:r w:rsidRPr="00A95A38">
        <w:rPr>
          <w:rFonts w:ascii="Times New Roman" w:hAnsi="Times New Roman" w:cs="Times New Roman"/>
          <w:sz w:val="24"/>
          <w:szCs w:val="24"/>
        </w:rPr>
        <w:t>Hedberg, E. C.</w:t>
      </w:r>
      <w:r>
        <w:rPr>
          <w:rFonts w:ascii="Times New Roman" w:hAnsi="Times New Roman" w:cs="Times New Roman"/>
          <w:sz w:val="24"/>
          <w:szCs w:val="24"/>
        </w:rPr>
        <w:t xml:space="preserve">, &amp; </w:t>
      </w:r>
      <w:r w:rsidRPr="00A95A38">
        <w:rPr>
          <w:rFonts w:ascii="Times New Roman" w:hAnsi="Times New Roman" w:cs="Times New Roman"/>
          <w:sz w:val="24"/>
          <w:szCs w:val="24"/>
        </w:rPr>
        <w:t>Hedges, L. V. (20</w:t>
      </w:r>
      <w:r>
        <w:rPr>
          <w:rFonts w:ascii="Times New Roman" w:hAnsi="Times New Roman" w:cs="Times New Roman"/>
          <w:sz w:val="24"/>
          <w:szCs w:val="24"/>
        </w:rPr>
        <w:t>1</w:t>
      </w:r>
      <w:r w:rsidR="004B7AF3">
        <w:rPr>
          <w:rFonts w:ascii="Times New Roman" w:hAnsi="Times New Roman" w:cs="Times New Roman"/>
          <w:sz w:val="24"/>
          <w:szCs w:val="24"/>
        </w:rPr>
        <w:t>4</w:t>
      </w:r>
      <w:r w:rsidRPr="00A95A38">
        <w:rPr>
          <w:rFonts w:ascii="Times New Roman" w:hAnsi="Times New Roman" w:cs="Times New Roman"/>
          <w:sz w:val="24"/>
          <w:szCs w:val="24"/>
        </w:rPr>
        <w:t xml:space="preserve">). </w:t>
      </w:r>
      <w:r>
        <w:rPr>
          <w:rFonts w:ascii="Times New Roman" w:hAnsi="Times New Roman" w:cs="Times New Roman"/>
          <w:sz w:val="24"/>
          <w:szCs w:val="24"/>
        </w:rPr>
        <w:t>Reference values of i</w:t>
      </w:r>
      <w:r w:rsidRPr="00A95A38">
        <w:rPr>
          <w:rFonts w:ascii="Times New Roman" w:hAnsi="Times New Roman" w:cs="Times New Roman"/>
          <w:sz w:val="24"/>
          <w:szCs w:val="24"/>
        </w:rPr>
        <w:t xml:space="preserve">ntraclass correlations </w:t>
      </w:r>
      <w:r>
        <w:rPr>
          <w:rFonts w:ascii="Times New Roman" w:hAnsi="Times New Roman" w:cs="Times New Roman"/>
          <w:sz w:val="24"/>
          <w:szCs w:val="24"/>
        </w:rPr>
        <w:t>of academic achievement by district characteristics.</w:t>
      </w:r>
      <w:r w:rsidRPr="00A95A38">
        <w:rPr>
          <w:rFonts w:ascii="Times New Roman" w:hAnsi="Times New Roman" w:cs="Times New Roman"/>
          <w:sz w:val="24"/>
          <w:szCs w:val="24"/>
        </w:rPr>
        <w:t xml:space="preserve"> </w:t>
      </w:r>
      <w:r w:rsidRPr="00A95A38">
        <w:rPr>
          <w:rFonts w:ascii="Times New Roman" w:hAnsi="Times New Roman" w:cs="Times New Roman"/>
          <w:i/>
          <w:sz w:val="24"/>
          <w:szCs w:val="24"/>
        </w:rPr>
        <w:t>E</w:t>
      </w:r>
      <w:r>
        <w:rPr>
          <w:rFonts w:ascii="Times New Roman" w:hAnsi="Times New Roman" w:cs="Times New Roman"/>
          <w:i/>
          <w:sz w:val="24"/>
          <w:szCs w:val="24"/>
        </w:rPr>
        <w:t>valuation Review</w:t>
      </w:r>
      <w:r w:rsidRPr="00A95A38">
        <w:rPr>
          <w:rFonts w:ascii="Times New Roman" w:hAnsi="Times New Roman" w:cs="Times New Roman"/>
          <w:sz w:val="24"/>
          <w:szCs w:val="24"/>
        </w:rPr>
        <w:t xml:space="preserve">, </w:t>
      </w:r>
      <w:r>
        <w:rPr>
          <w:rFonts w:ascii="Times New Roman" w:hAnsi="Times New Roman" w:cs="Times New Roman"/>
          <w:i/>
          <w:sz w:val="24"/>
          <w:szCs w:val="24"/>
        </w:rPr>
        <w:t>38</w:t>
      </w:r>
      <w:r w:rsidRPr="00A95A38">
        <w:rPr>
          <w:rFonts w:ascii="Times New Roman" w:hAnsi="Times New Roman" w:cs="Times New Roman"/>
          <w:sz w:val="24"/>
          <w:szCs w:val="24"/>
        </w:rPr>
        <w:t xml:space="preserve">, </w:t>
      </w:r>
      <w:r>
        <w:rPr>
          <w:rFonts w:ascii="Times New Roman" w:hAnsi="Times New Roman" w:cs="Times New Roman"/>
          <w:sz w:val="24"/>
          <w:szCs w:val="24"/>
        </w:rPr>
        <w:t>546</w:t>
      </w:r>
      <w:r w:rsidRPr="00A95A38">
        <w:rPr>
          <w:rFonts w:ascii="Times New Roman" w:hAnsi="Times New Roman" w:cs="Times New Roman"/>
          <w:sz w:val="24"/>
          <w:szCs w:val="24"/>
        </w:rPr>
        <w:t>-</w:t>
      </w:r>
      <w:r>
        <w:rPr>
          <w:rFonts w:ascii="Times New Roman" w:hAnsi="Times New Roman" w:cs="Times New Roman"/>
          <w:sz w:val="24"/>
          <w:szCs w:val="24"/>
        </w:rPr>
        <w:t>582</w:t>
      </w:r>
      <w:r w:rsidRPr="00A95A38">
        <w:rPr>
          <w:rFonts w:ascii="Times New Roman" w:hAnsi="Times New Roman" w:cs="Times New Roman"/>
          <w:sz w:val="24"/>
          <w:szCs w:val="24"/>
        </w:rPr>
        <w:t xml:space="preserve">. </w:t>
      </w:r>
    </w:p>
    <w:p w14:paraId="639B9ED0" w14:textId="20F4E31E" w:rsidR="00A47A6C" w:rsidRDefault="00A47A6C" w:rsidP="00742E51">
      <w:pPr>
        <w:tabs>
          <w:tab w:val="left" w:pos="720"/>
        </w:tabs>
        <w:spacing w:after="0" w:line="240" w:lineRule="auto"/>
        <w:ind w:left="360" w:hanging="360"/>
        <w:rPr>
          <w:rFonts w:ascii="Times New Roman" w:hAnsi="Times New Roman" w:cs="Times New Roman"/>
          <w:sz w:val="24"/>
          <w:szCs w:val="24"/>
        </w:rPr>
      </w:pPr>
      <w:r>
        <w:rPr>
          <w:rFonts w:ascii="Times New Roman" w:hAnsi="Times New Roman" w:cs="Times New Roman"/>
          <w:sz w:val="24"/>
          <w:szCs w:val="24"/>
        </w:rPr>
        <w:t xml:space="preserve">Hedges, L. V., &amp; Borenstein, M. (2014). Conditional optimal design in three and four-level experiments. </w:t>
      </w:r>
      <w:r w:rsidRPr="00A47A6C">
        <w:rPr>
          <w:rFonts w:ascii="Times New Roman" w:hAnsi="Times New Roman" w:cs="Times New Roman"/>
          <w:i/>
          <w:iCs/>
          <w:sz w:val="24"/>
          <w:szCs w:val="24"/>
        </w:rPr>
        <w:t>Journal of Educational and Beha</w:t>
      </w:r>
      <w:r>
        <w:rPr>
          <w:rFonts w:ascii="Times New Roman" w:hAnsi="Times New Roman" w:cs="Times New Roman"/>
          <w:i/>
          <w:iCs/>
          <w:sz w:val="24"/>
          <w:szCs w:val="24"/>
        </w:rPr>
        <w:t>vi</w:t>
      </w:r>
      <w:r w:rsidRPr="00A47A6C">
        <w:rPr>
          <w:rFonts w:ascii="Times New Roman" w:hAnsi="Times New Roman" w:cs="Times New Roman"/>
          <w:i/>
          <w:iCs/>
          <w:sz w:val="24"/>
          <w:szCs w:val="24"/>
        </w:rPr>
        <w:t>o</w:t>
      </w:r>
      <w:r>
        <w:rPr>
          <w:rFonts w:ascii="Times New Roman" w:hAnsi="Times New Roman" w:cs="Times New Roman"/>
          <w:i/>
          <w:iCs/>
          <w:sz w:val="24"/>
          <w:szCs w:val="24"/>
        </w:rPr>
        <w:t>r</w:t>
      </w:r>
      <w:r w:rsidRPr="00A47A6C">
        <w:rPr>
          <w:rFonts w:ascii="Times New Roman" w:hAnsi="Times New Roman" w:cs="Times New Roman"/>
          <w:i/>
          <w:iCs/>
          <w:sz w:val="24"/>
          <w:szCs w:val="24"/>
        </w:rPr>
        <w:t>al Statistics, 39(4)</w:t>
      </w:r>
      <w:r>
        <w:rPr>
          <w:rFonts w:ascii="Times New Roman" w:hAnsi="Times New Roman" w:cs="Times New Roman"/>
          <w:sz w:val="24"/>
          <w:szCs w:val="24"/>
        </w:rPr>
        <w:t>, 257-281.</w:t>
      </w:r>
    </w:p>
    <w:p w14:paraId="342FE82B" w14:textId="062F6753" w:rsidR="00181B48" w:rsidRPr="00A95A38" w:rsidRDefault="00181B48" w:rsidP="00742E51">
      <w:pPr>
        <w:tabs>
          <w:tab w:val="left" w:pos="720"/>
        </w:tabs>
        <w:spacing w:after="0" w:line="240" w:lineRule="auto"/>
        <w:ind w:left="360" w:hanging="360"/>
        <w:rPr>
          <w:rFonts w:ascii="Times New Roman" w:hAnsi="Times New Roman" w:cs="Times New Roman"/>
          <w:sz w:val="24"/>
          <w:szCs w:val="24"/>
        </w:rPr>
      </w:pPr>
      <w:r w:rsidRPr="00A95A38">
        <w:rPr>
          <w:rFonts w:ascii="Times New Roman" w:hAnsi="Times New Roman" w:cs="Times New Roman"/>
          <w:sz w:val="24"/>
          <w:szCs w:val="24"/>
        </w:rPr>
        <w:t xml:space="preserve">Hedges, L. V. &amp; Hedberg, E. C. (2007). Intraclass correlations for planning group-randomized experiments in education. </w:t>
      </w:r>
      <w:r w:rsidRPr="00A95A38">
        <w:rPr>
          <w:rFonts w:ascii="Times New Roman" w:hAnsi="Times New Roman" w:cs="Times New Roman"/>
          <w:i/>
          <w:sz w:val="24"/>
          <w:szCs w:val="24"/>
        </w:rPr>
        <w:t>Educational Evaluation and Policy Analysis</w:t>
      </w:r>
      <w:r w:rsidRPr="00A95A38">
        <w:rPr>
          <w:rFonts w:ascii="Times New Roman" w:hAnsi="Times New Roman" w:cs="Times New Roman"/>
          <w:sz w:val="24"/>
          <w:szCs w:val="24"/>
        </w:rPr>
        <w:t xml:space="preserve">, </w:t>
      </w:r>
      <w:r w:rsidRPr="00A95A38">
        <w:rPr>
          <w:rFonts w:ascii="Times New Roman" w:hAnsi="Times New Roman" w:cs="Times New Roman"/>
          <w:i/>
          <w:sz w:val="24"/>
          <w:szCs w:val="24"/>
        </w:rPr>
        <w:t>29</w:t>
      </w:r>
      <w:r w:rsidRPr="00A95A38">
        <w:rPr>
          <w:rFonts w:ascii="Times New Roman" w:hAnsi="Times New Roman" w:cs="Times New Roman"/>
          <w:sz w:val="24"/>
          <w:szCs w:val="24"/>
        </w:rPr>
        <w:t xml:space="preserve">, 60-87. </w:t>
      </w:r>
    </w:p>
    <w:p w14:paraId="2CEA9389" w14:textId="6D8C0366" w:rsidR="00181B48" w:rsidRDefault="00181B48" w:rsidP="00742E51">
      <w:pPr>
        <w:tabs>
          <w:tab w:val="left" w:pos="-1440"/>
          <w:tab w:val="left" w:pos="-840"/>
          <w:tab w:val="left" w:pos="-240"/>
          <w:tab w:val="left" w:pos="450"/>
          <w:tab w:val="left" w:pos="960"/>
          <w:tab w:val="left" w:pos="1560"/>
          <w:tab w:val="left" w:pos="2160"/>
          <w:tab w:val="left" w:pos="2760"/>
          <w:tab w:val="left" w:pos="3360"/>
          <w:tab w:val="left" w:pos="3960"/>
          <w:tab w:val="left" w:pos="4560"/>
          <w:tab w:val="left" w:pos="5160"/>
          <w:tab w:val="left" w:pos="5760"/>
          <w:tab w:val="left" w:pos="6360"/>
          <w:tab w:val="left" w:pos="6960"/>
          <w:tab w:val="left" w:pos="7560"/>
          <w:tab w:val="left" w:pos="8160"/>
          <w:tab w:val="left" w:pos="8760"/>
          <w:tab w:val="left" w:pos="9360"/>
          <w:tab w:val="left" w:pos="9960"/>
          <w:tab w:val="left" w:pos="10560"/>
          <w:tab w:val="left" w:pos="11160"/>
          <w:tab w:val="left" w:pos="11760"/>
          <w:tab w:val="left" w:pos="12360"/>
        </w:tabs>
        <w:spacing w:after="0" w:line="240" w:lineRule="auto"/>
        <w:ind w:left="720" w:right="-360" w:hanging="720"/>
        <w:rPr>
          <w:rFonts w:ascii="Times New Roman" w:hAnsi="Times New Roman" w:cs="Times New Roman"/>
          <w:sz w:val="24"/>
          <w:szCs w:val="24"/>
        </w:rPr>
      </w:pPr>
      <w:r w:rsidRPr="00D43C70">
        <w:rPr>
          <w:rFonts w:ascii="Times New Roman" w:hAnsi="Times New Roman" w:cs="Times New Roman"/>
          <w:sz w:val="24"/>
          <w:szCs w:val="24"/>
        </w:rPr>
        <w:t xml:space="preserve">Hedges, L. V. and Rhoads, C. (2009). </w:t>
      </w:r>
      <w:r w:rsidRPr="00D43C70">
        <w:rPr>
          <w:rFonts w:ascii="Times New Roman" w:hAnsi="Times New Roman" w:cs="Times New Roman"/>
          <w:i/>
          <w:iCs/>
          <w:sz w:val="24"/>
          <w:szCs w:val="24"/>
        </w:rPr>
        <w:t>Statistical Power Analysis in Education Research (NCSER 2010-3006)</w:t>
      </w:r>
      <w:r w:rsidRPr="00D43C70">
        <w:rPr>
          <w:rFonts w:ascii="Times New Roman" w:hAnsi="Times New Roman" w:cs="Times New Roman"/>
          <w:sz w:val="24"/>
          <w:szCs w:val="24"/>
        </w:rPr>
        <w:t>. Washington, DC: National Center for Special Education Research, Institute of Education Sciences, U.S. Department of Education.</w:t>
      </w:r>
    </w:p>
    <w:p w14:paraId="45EE0F00" w14:textId="08B6F89D" w:rsidR="00181B48" w:rsidRDefault="00181B48" w:rsidP="00742E51">
      <w:pPr>
        <w:spacing w:after="0" w:line="240" w:lineRule="auto"/>
        <w:ind w:left="720" w:hanging="720"/>
        <w:rPr>
          <w:rFonts w:ascii="Times New Roman" w:hAnsi="Times New Roman" w:cs="Times New Roman"/>
          <w:sz w:val="24"/>
          <w:szCs w:val="24"/>
        </w:rPr>
      </w:pPr>
      <w:r w:rsidRPr="00A420CA">
        <w:rPr>
          <w:rFonts w:ascii="Times New Roman" w:hAnsi="Times New Roman" w:cs="Times New Roman"/>
          <w:sz w:val="24"/>
          <w:szCs w:val="24"/>
        </w:rPr>
        <w:t xml:space="preserve">Kirk, R. (1995). </w:t>
      </w:r>
      <w:r w:rsidRPr="00A420CA">
        <w:rPr>
          <w:rFonts w:ascii="Times New Roman" w:hAnsi="Times New Roman" w:cs="Times New Roman"/>
          <w:i/>
          <w:sz w:val="24"/>
          <w:szCs w:val="24"/>
        </w:rPr>
        <w:t>Experimental design</w:t>
      </w:r>
      <w:r w:rsidRPr="00A420CA">
        <w:rPr>
          <w:rFonts w:ascii="Times New Roman" w:hAnsi="Times New Roman" w:cs="Times New Roman"/>
          <w:sz w:val="24"/>
          <w:szCs w:val="24"/>
        </w:rPr>
        <w:t xml:space="preserve"> (3</w:t>
      </w:r>
      <w:r w:rsidRPr="00A420CA">
        <w:rPr>
          <w:rFonts w:ascii="Times New Roman" w:hAnsi="Times New Roman" w:cs="Times New Roman"/>
          <w:sz w:val="24"/>
          <w:szCs w:val="24"/>
          <w:vertAlign w:val="superscript"/>
        </w:rPr>
        <w:t>rd</w:t>
      </w:r>
      <w:r w:rsidRPr="00A420CA">
        <w:rPr>
          <w:rFonts w:ascii="Times New Roman" w:hAnsi="Times New Roman" w:cs="Times New Roman"/>
          <w:sz w:val="24"/>
          <w:szCs w:val="24"/>
        </w:rPr>
        <w:t xml:space="preserve"> Edition). Belmont, CA: Brooks Cole.</w:t>
      </w:r>
    </w:p>
    <w:p w14:paraId="24E9CC13" w14:textId="77777777" w:rsidR="00A47A6C" w:rsidRDefault="00181B48" w:rsidP="00A47A6C">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Searle, S. R. (1971). </w:t>
      </w:r>
      <w:r w:rsidRPr="007868ED">
        <w:rPr>
          <w:rFonts w:ascii="Times New Roman" w:hAnsi="Times New Roman" w:cs="Times New Roman"/>
          <w:i/>
          <w:iCs/>
          <w:sz w:val="24"/>
          <w:szCs w:val="24"/>
        </w:rPr>
        <w:t>Linear models.</w:t>
      </w:r>
      <w:r>
        <w:rPr>
          <w:rFonts w:ascii="Times New Roman" w:hAnsi="Times New Roman" w:cs="Times New Roman"/>
          <w:sz w:val="24"/>
          <w:szCs w:val="24"/>
        </w:rPr>
        <w:t xml:space="preserve"> New York: John Wiley.</w:t>
      </w:r>
      <w:r w:rsidR="00A47A6C">
        <w:rPr>
          <w:rFonts w:ascii="Times New Roman" w:hAnsi="Times New Roman" w:cs="Times New Roman"/>
          <w:sz w:val="24"/>
          <w:szCs w:val="24"/>
        </w:rPr>
        <w:t xml:space="preserve"> </w:t>
      </w:r>
    </w:p>
    <w:p w14:paraId="25F94F45" w14:textId="13B88547" w:rsidR="00200D59" w:rsidRDefault="00200D59" w:rsidP="00742E51">
      <w:pPr>
        <w:autoSpaceDE w:val="0"/>
        <w:autoSpaceDN w:val="0"/>
        <w:adjustRightInd w:val="0"/>
        <w:spacing w:after="0" w:line="24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Spybrook</w:t>
      </w:r>
      <w:proofErr w:type="spellEnd"/>
      <w:r>
        <w:rPr>
          <w:rFonts w:ascii="Times New Roman" w:hAnsi="Times New Roman" w:cs="Times New Roman"/>
          <w:sz w:val="24"/>
          <w:szCs w:val="24"/>
        </w:rPr>
        <w:t>, J., Hedges, L. V., &amp; Borenstein, M. (2014).</w:t>
      </w:r>
      <w:r w:rsidRPr="00200D59">
        <w:rPr>
          <w:rFonts w:ascii="Times New Roman" w:hAnsi="Times New Roman" w:cs="Times New Roman"/>
          <w:sz w:val="24"/>
          <w:szCs w:val="24"/>
        </w:rPr>
        <w:t xml:space="preserve"> Understanding Statistical Power in</w:t>
      </w:r>
      <w:r>
        <w:rPr>
          <w:rFonts w:ascii="Times New Roman" w:hAnsi="Times New Roman" w:cs="Times New Roman"/>
          <w:sz w:val="24"/>
          <w:szCs w:val="24"/>
        </w:rPr>
        <w:t xml:space="preserve"> </w:t>
      </w:r>
      <w:r w:rsidRPr="00200D59">
        <w:rPr>
          <w:rFonts w:ascii="Times New Roman" w:hAnsi="Times New Roman" w:cs="Times New Roman"/>
          <w:sz w:val="24"/>
          <w:szCs w:val="24"/>
        </w:rPr>
        <w:t>Cluster Randomized Trials: Challenges</w:t>
      </w:r>
      <w:r>
        <w:rPr>
          <w:rFonts w:ascii="Times New Roman" w:hAnsi="Times New Roman" w:cs="Times New Roman"/>
          <w:sz w:val="24"/>
          <w:szCs w:val="24"/>
        </w:rPr>
        <w:t xml:space="preserve"> </w:t>
      </w:r>
      <w:r w:rsidRPr="00200D59">
        <w:rPr>
          <w:rFonts w:ascii="Times New Roman" w:hAnsi="Times New Roman" w:cs="Times New Roman"/>
          <w:sz w:val="24"/>
          <w:szCs w:val="24"/>
        </w:rPr>
        <w:t>Posed by Differences in Notation and</w:t>
      </w:r>
      <w:r>
        <w:rPr>
          <w:rFonts w:ascii="Times New Roman" w:hAnsi="Times New Roman" w:cs="Times New Roman"/>
          <w:sz w:val="24"/>
          <w:szCs w:val="24"/>
        </w:rPr>
        <w:t xml:space="preserve"> </w:t>
      </w:r>
      <w:r w:rsidRPr="00200D59">
        <w:rPr>
          <w:rFonts w:ascii="Times New Roman" w:hAnsi="Times New Roman" w:cs="Times New Roman"/>
          <w:sz w:val="24"/>
          <w:szCs w:val="24"/>
        </w:rPr>
        <w:t xml:space="preserve">Terminology. </w:t>
      </w:r>
      <w:r w:rsidRPr="00200D59">
        <w:rPr>
          <w:rFonts w:ascii="Times New Roman" w:hAnsi="Times New Roman" w:cs="Times New Roman"/>
          <w:i/>
          <w:iCs/>
          <w:sz w:val="24"/>
          <w:szCs w:val="24"/>
        </w:rPr>
        <w:t>Journal of Research on Educational</w:t>
      </w:r>
      <w:r>
        <w:rPr>
          <w:rFonts w:ascii="Times New Roman" w:hAnsi="Times New Roman" w:cs="Times New Roman"/>
          <w:i/>
          <w:iCs/>
          <w:sz w:val="24"/>
          <w:szCs w:val="24"/>
        </w:rPr>
        <w:t xml:space="preserve"> </w:t>
      </w:r>
      <w:r w:rsidRPr="00200D59">
        <w:rPr>
          <w:rFonts w:ascii="Times New Roman" w:hAnsi="Times New Roman" w:cs="Times New Roman"/>
          <w:i/>
          <w:iCs/>
          <w:sz w:val="24"/>
          <w:szCs w:val="24"/>
        </w:rPr>
        <w:t>Effectiveness, 7(4)</w:t>
      </w:r>
      <w:r w:rsidRPr="00200D59">
        <w:rPr>
          <w:rFonts w:ascii="Times New Roman" w:hAnsi="Times New Roman" w:cs="Times New Roman"/>
          <w:sz w:val="24"/>
          <w:szCs w:val="24"/>
        </w:rPr>
        <w:t>, 384-406.</w:t>
      </w:r>
    </w:p>
    <w:p w14:paraId="28DDB934" w14:textId="5D16D382"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46EA8931" w14:textId="77777777" w:rsidR="00350DD4" w:rsidRDefault="00350DD4">
      <w:pPr>
        <w:rPr>
          <w:rFonts w:ascii="Times New Roman" w:hAnsi="Times New Roman" w:cs="Times New Roman"/>
          <w:sz w:val="24"/>
          <w:szCs w:val="24"/>
        </w:rPr>
      </w:pPr>
    </w:p>
    <w:p w14:paraId="3655CF6F" w14:textId="77777777" w:rsidR="00350DD4" w:rsidRDefault="00350DD4">
      <w:pPr>
        <w:rPr>
          <w:rFonts w:ascii="Times New Roman" w:hAnsi="Times New Roman" w:cs="Times New Roman"/>
          <w:b/>
          <w:bCs/>
          <w:sz w:val="24"/>
          <w:szCs w:val="24"/>
        </w:rPr>
      </w:pPr>
      <w:r>
        <w:rPr>
          <w:rFonts w:ascii="Times New Roman" w:hAnsi="Times New Roman" w:cs="Times New Roman"/>
          <w:b/>
          <w:bCs/>
          <w:sz w:val="24"/>
          <w:szCs w:val="24"/>
        </w:rPr>
        <w:br w:type="page"/>
      </w:r>
    </w:p>
    <w:p w14:paraId="488659E3" w14:textId="29238A29" w:rsidR="00350DD4" w:rsidRDefault="00350DD4" w:rsidP="00350DD4">
      <w:pPr>
        <w:spacing w:after="0"/>
        <w:jc w:val="center"/>
        <w:rPr>
          <w:rFonts w:ascii="Times New Roman" w:hAnsi="Times New Roman" w:cs="Times New Roman"/>
          <w:b/>
          <w:bCs/>
          <w:sz w:val="24"/>
          <w:szCs w:val="24"/>
        </w:rPr>
      </w:pPr>
      <w:r w:rsidRPr="00350DD4">
        <w:rPr>
          <w:rFonts w:ascii="Times New Roman" w:hAnsi="Times New Roman" w:cs="Times New Roman"/>
          <w:b/>
          <w:bCs/>
          <w:sz w:val="24"/>
          <w:szCs w:val="24"/>
        </w:rPr>
        <w:lastRenderedPageBreak/>
        <w:t>Appendix</w:t>
      </w:r>
    </w:p>
    <w:p w14:paraId="53781C89" w14:textId="77777777" w:rsidR="00C27BA5" w:rsidRDefault="00C27BA5" w:rsidP="00350DD4">
      <w:pPr>
        <w:spacing w:after="0"/>
        <w:jc w:val="center"/>
        <w:rPr>
          <w:rFonts w:ascii="Times New Roman" w:hAnsi="Times New Roman" w:cs="Times New Roman"/>
          <w:b/>
          <w:bCs/>
          <w:sz w:val="24"/>
          <w:szCs w:val="24"/>
        </w:rPr>
      </w:pPr>
    </w:p>
    <w:p w14:paraId="4FBD1757" w14:textId="55E30DB9" w:rsidR="00435CBA" w:rsidRDefault="00C27BA5" w:rsidP="00350DD4">
      <w:pPr>
        <w:spacing w:after="0"/>
        <w:rPr>
          <w:rFonts w:ascii="Times New Roman" w:hAnsi="Times New Roman" w:cs="Times New Roman"/>
          <w:sz w:val="24"/>
          <w:szCs w:val="24"/>
        </w:rPr>
      </w:pPr>
      <w:r>
        <w:rPr>
          <w:rFonts w:ascii="Times New Roman" w:hAnsi="Times New Roman" w:cs="Times New Roman"/>
          <w:b/>
          <w:bCs/>
          <w:sz w:val="24"/>
          <w:szCs w:val="24"/>
        </w:rPr>
        <w:tab/>
      </w:r>
      <w:r w:rsidRPr="00C27BA5">
        <w:rPr>
          <w:rFonts w:ascii="Times New Roman" w:hAnsi="Times New Roman" w:cs="Times New Roman"/>
          <w:sz w:val="24"/>
          <w:szCs w:val="24"/>
        </w:rPr>
        <w:t>The following tables provide additional information about minimal detectable effect sizes for planning designs</w:t>
      </w:r>
      <w:r>
        <w:rPr>
          <w:rFonts w:ascii="Times New Roman" w:hAnsi="Times New Roman" w:cs="Times New Roman"/>
          <w:sz w:val="24"/>
          <w:szCs w:val="24"/>
        </w:rPr>
        <w:t>.</w:t>
      </w:r>
    </w:p>
    <w:p w14:paraId="66B394E8" w14:textId="77777777" w:rsidR="00C27BA5" w:rsidRDefault="00C27BA5" w:rsidP="00350DD4">
      <w:pPr>
        <w:spacing w:after="0"/>
        <w:rPr>
          <w:rFonts w:ascii="Times New Roman" w:hAnsi="Times New Roman" w:cs="Times New Roman"/>
          <w:sz w:val="24"/>
          <w:szCs w:val="24"/>
        </w:rPr>
      </w:pPr>
    </w:p>
    <w:p w14:paraId="02924FF2" w14:textId="4626B170" w:rsidR="00C27BA5" w:rsidRDefault="00C27BA5" w:rsidP="00C27BA5">
      <w:pPr>
        <w:spacing w:after="0"/>
        <w:jc w:val="center"/>
        <w:rPr>
          <w:rFonts w:ascii="Times New Roman" w:hAnsi="Times New Roman" w:cs="Times New Roman"/>
          <w:sz w:val="24"/>
          <w:szCs w:val="24"/>
        </w:rPr>
      </w:pPr>
      <w:r w:rsidRPr="00C27BA5">
        <w:rPr>
          <w:rFonts w:ascii="Times New Roman" w:hAnsi="Times New Roman" w:cs="Times New Roman"/>
          <w:b/>
          <w:bCs/>
          <w:sz w:val="24"/>
          <w:szCs w:val="24"/>
        </w:rPr>
        <w:t>Insert Appendix Tables A1 – A</w:t>
      </w:r>
      <w:r w:rsidR="005E2281">
        <w:rPr>
          <w:rFonts w:ascii="Times New Roman" w:hAnsi="Times New Roman" w:cs="Times New Roman"/>
          <w:b/>
          <w:bCs/>
          <w:sz w:val="24"/>
          <w:szCs w:val="24"/>
        </w:rPr>
        <w:t>5</w:t>
      </w:r>
      <w:r w:rsidRPr="00C27BA5">
        <w:rPr>
          <w:rFonts w:ascii="Times New Roman" w:hAnsi="Times New Roman" w:cs="Times New Roman"/>
          <w:b/>
          <w:bCs/>
          <w:sz w:val="24"/>
          <w:szCs w:val="24"/>
        </w:rPr>
        <w:t xml:space="preserve"> About Here</w:t>
      </w:r>
    </w:p>
    <w:p w14:paraId="34EED911" w14:textId="4A0A2AFB" w:rsidR="00C27BA5" w:rsidRDefault="00C27BA5" w:rsidP="00C27BA5">
      <w:pPr>
        <w:spacing w:after="0"/>
        <w:rPr>
          <w:rFonts w:ascii="Times New Roman" w:hAnsi="Times New Roman" w:cs="Times New Roman"/>
          <w:sz w:val="24"/>
          <w:szCs w:val="24"/>
        </w:rPr>
      </w:pPr>
    </w:p>
    <w:p w14:paraId="031FB5CE" w14:textId="4111BA60" w:rsidR="00C27BA5" w:rsidRPr="00001B17" w:rsidRDefault="00001B17" w:rsidP="00C27BA5">
      <w:pPr>
        <w:spacing w:after="0"/>
        <w:rPr>
          <w:rFonts w:ascii="Times New Roman" w:hAnsi="Times New Roman" w:cs="Times New Roman"/>
          <w:b/>
          <w:bCs/>
          <w:sz w:val="24"/>
          <w:szCs w:val="24"/>
        </w:rPr>
      </w:pPr>
      <w:r w:rsidRPr="00001B17">
        <w:rPr>
          <w:rFonts w:ascii="Times New Roman" w:hAnsi="Times New Roman" w:cs="Times New Roman"/>
          <w:b/>
          <w:bCs/>
          <w:sz w:val="24"/>
          <w:szCs w:val="24"/>
        </w:rPr>
        <w:t>Power Computations</w:t>
      </w:r>
    </w:p>
    <w:p w14:paraId="03BABE50" w14:textId="18F996F5" w:rsidR="00DD7EA4" w:rsidRDefault="00001B17" w:rsidP="00C27BA5">
      <w:pPr>
        <w:spacing w:after="0"/>
        <w:rPr>
          <w:rFonts w:ascii="Times New Roman" w:hAnsi="Times New Roman" w:cs="Times New Roman"/>
          <w:sz w:val="24"/>
          <w:szCs w:val="24"/>
        </w:rPr>
      </w:pPr>
      <w:r>
        <w:rPr>
          <w:rFonts w:ascii="Times New Roman" w:hAnsi="Times New Roman" w:cs="Times New Roman"/>
          <w:sz w:val="24"/>
          <w:szCs w:val="24"/>
        </w:rPr>
        <w:tab/>
        <w:t xml:space="preserve">Power computations for this design are based on the sampling distribution of the </w:t>
      </w:r>
      <w:r w:rsidRPr="00001B17">
        <w:rPr>
          <w:rFonts w:ascii="Times New Roman" w:hAnsi="Times New Roman" w:cs="Times New Roman"/>
          <w:i/>
          <w:iCs/>
          <w:sz w:val="24"/>
          <w:szCs w:val="24"/>
        </w:rPr>
        <w:t>F</w:t>
      </w:r>
      <w:r>
        <w:rPr>
          <w:rFonts w:ascii="Times New Roman" w:hAnsi="Times New Roman" w:cs="Times New Roman"/>
          <w:sz w:val="24"/>
          <w:szCs w:val="24"/>
        </w:rPr>
        <w:t xml:space="preserve">-statistic given in </w:t>
      </w:r>
      <w:r w:rsidR="005E2281">
        <w:rPr>
          <w:rFonts w:ascii="Times New Roman" w:hAnsi="Times New Roman" w:cs="Times New Roman"/>
          <w:sz w:val="24"/>
          <w:szCs w:val="24"/>
        </w:rPr>
        <w:t>t</w:t>
      </w:r>
      <w:r w:rsidR="006E4D3B">
        <w:rPr>
          <w:rFonts w:ascii="Times New Roman" w:hAnsi="Times New Roman" w:cs="Times New Roman"/>
          <w:sz w:val="24"/>
          <w:szCs w:val="24"/>
        </w:rPr>
        <w:t>h</w:t>
      </w:r>
      <w:r w:rsidR="005E2281">
        <w:rPr>
          <w:rFonts w:ascii="Times New Roman" w:hAnsi="Times New Roman" w:cs="Times New Roman"/>
          <w:sz w:val="24"/>
          <w:szCs w:val="24"/>
        </w:rPr>
        <w:t>e text</w:t>
      </w:r>
      <w:r>
        <w:rPr>
          <w:rFonts w:ascii="Times New Roman" w:hAnsi="Times New Roman" w:cs="Times New Roman"/>
          <w:sz w:val="24"/>
          <w:szCs w:val="24"/>
        </w:rPr>
        <w:t xml:space="preserve">.  When </w:t>
      </w:r>
      <w:r w:rsidR="000C4EE0">
        <w:rPr>
          <w:rFonts w:ascii="Times New Roman" w:hAnsi="Times New Roman" w:cs="Times New Roman"/>
          <w:sz w:val="24"/>
          <w:szCs w:val="24"/>
        </w:rPr>
        <w:t>there is no block treatment interaction and</w:t>
      </w:r>
      <w:r>
        <w:rPr>
          <w:rFonts w:ascii="Times New Roman" w:hAnsi="Times New Roman" w:cs="Times New Roman"/>
          <w:sz w:val="24"/>
          <w:szCs w:val="24"/>
        </w:rPr>
        <w:t xml:space="preserve"> </w:t>
      </w:r>
      <w:r w:rsidR="00EB65B3">
        <w:rPr>
          <w:rFonts w:ascii="Times New Roman" w:hAnsi="Times New Roman" w:cs="Times New Roman"/>
          <w:i/>
          <w:iCs/>
          <w:sz w:val="24"/>
          <w:szCs w:val="24"/>
        </w:rPr>
        <w:t>δ</w:t>
      </w:r>
      <w:r w:rsidR="00EB65B3" w:rsidRPr="00EB65B3">
        <w:rPr>
          <w:rFonts w:ascii="Times New Roman" w:hAnsi="Times New Roman" w:cs="Times New Roman"/>
          <w:i/>
          <w:iCs/>
          <w:sz w:val="24"/>
          <w:szCs w:val="24"/>
          <w:vertAlign w:val="superscript"/>
        </w:rPr>
        <w:t>2</w:t>
      </w:r>
      <w:r w:rsidR="00EB65B3">
        <w:rPr>
          <w:rFonts w:ascii="Times New Roman" w:hAnsi="Times New Roman" w:cs="Times New Roman"/>
          <w:i/>
          <w:iCs/>
          <w:sz w:val="24"/>
          <w:szCs w:val="24"/>
        </w:rPr>
        <w:t xml:space="preserve"> </w:t>
      </w:r>
      <w:r>
        <w:rPr>
          <w:rFonts w:ascii="Times New Roman" w:hAnsi="Times New Roman" w:cs="Times New Roman"/>
          <w:sz w:val="24"/>
          <w:szCs w:val="24"/>
        </w:rPr>
        <w:t xml:space="preserve">≠ 0, then </w:t>
      </w:r>
      <w:r w:rsidRPr="00001B17">
        <w:rPr>
          <w:rFonts w:ascii="Times New Roman" w:hAnsi="Times New Roman" w:cs="Times New Roman"/>
          <w:i/>
          <w:iCs/>
          <w:sz w:val="24"/>
          <w:szCs w:val="24"/>
        </w:rPr>
        <w:t>F</w:t>
      </w:r>
      <w:r>
        <w:rPr>
          <w:rFonts w:ascii="Times New Roman" w:hAnsi="Times New Roman" w:cs="Times New Roman"/>
          <w:sz w:val="24"/>
          <w:szCs w:val="24"/>
        </w:rPr>
        <w:t xml:space="preserve"> has the </w:t>
      </w:r>
    </w:p>
    <w:p w14:paraId="6027BE3A" w14:textId="6C3AF954" w:rsidR="00001B17" w:rsidRDefault="00001B17" w:rsidP="00C27BA5">
      <w:pPr>
        <w:spacing w:after="0"/>
        <w:rPr>
          <w:rFonts w:ascii="Times New Roman" w:hAnsi="Times New Roman" w:cs="Times New Roman"/>
          <w:sz w:val="24"/>
          <w:szCs w:val="24"/>
        </w:rPr>
      </w:pPr>
      <w:r>
        <w:rPr>
          <w:rFonts w:ascii="Times New Roman" w:hAnsi="Times New Roman" w:cs="Times New Roman"/>
          <w:sz w:val="24"/>
          <w:szCs w:val="24"/>
        </w:rPr>
        <w:t xml:space="preserve">noncentral </w:t>
      </w:r>
      <w:r w:rsidRPr="00001B17">
        <w:rPr>
          <w:rFonts w:ascii="Times New Roman" w:hAnsi="Times New Roman" w:cs="Times New Roman"/>
          <w:i/>
          <w:iCs/>
          <w:sz w:val="24"/>
          <w:szCs w:val="24"/>
        </w:rPr>
        <w:t>F</w:t>
      </w:r>
      <w:r>
        <w:rPr>
          <w:rFonts w:ascii="Times New Roman" w:hAnsi="Times New Roman" w:cs="Times New Roman"/>
          <w:sz w:val="24"/>
          <w:szCs w:val="24"/>
        </w:rPr>
        <w:t xml:space="preserve">-distribution with </w:t>
      </w:r>
      <w:proofErr w:type="spellStart"/>
      <w:r w:rsidR="005E2281" w:rsidRPr="005E2281">
        <w:rPr>
          <w:rFonts w:ascii="Times New Roman" w:hAnsi="Times New Roman" w:cs="Times New Roman"/>
          <w:i/>
          <w:iCs/>
          <w:sz w:val="24"/>
          <w:szCs w:val="24"/>
        </w:rPr>
        <w:t>m</w:t>
      </w:r>
      <w:r w:rsidR="005E2281" w:rsidRPr="005E2281">
        <w:rPr>
          <w:rFonts w:ascii="Times New Roman" w:hAnsi="Times New Roman" w:cs="Times New Roman"/>
          <w:i/>
          <w:iCs/>
          <w:sz w:val="24"/>
          <w:szCs w:val="24"/>
          <w:vertAlign w:val="superscript"/>
        </w:rPr>
        <w:t>T</w:t>
      </w:r>
      <w:proofErr w:type="spellEnd"/>
      <w:r w:rsidR="005E2281" w:rsidRPr="005E2281">
        <w:rPr>
          <w:rFonts w:ascii="Times New Roman" w:hAnsi="Times New Roman" w:cs="Times New Roman"/>
          <w:i/>
          <w:iCs/>
          <w:sz w:val="24"/>
          <w:szCs w:val="24"/>
        </w:rPr>
        <w:t xml:space="preserve"> + </w:t>
      </w:r>
      <w:proofErr w:type="spellStart"/>
      <w:r w:rsidR="005E2281" w:rsidRPr="005E2281">
        <w:rPr>
          <w:rFonts w:ascii="Times New Roman" w:hAnsi="Times New Roman" w:cs="Times New Roman"/>
          <w:i/>
          <w:iCs/>
          <w:sz w:val="24"/>
          <w:szCs w:val="24"/>
        </w:rPr>
        <w:t>m</w:t>
      </w:r>
      <w:r w:rsidR="005E2281" w:rsidRPr="005E2281">
        <w:rPr>
          <w:rFonts w:ascii="Times New Roman" w:hAnsi="Times New Roman" w:cs="Times New Roman"/>
          <w:i/>
          <w:iCs/>
          <w:sz w:val="24"/>
          <w:szCs w:val="24"/>
          <w:vertAlign w:val="superscript"/>
        </w:rPr>
        <w:t>C</w:t>
      </w:r>
      <w:proofErr w:type="spellEnd"/>
      <w:r w:rsidR="005E2281">
        <w:rPr>
          <w:rFonts w:ascii="Times New Roman" w:hAnsi="Times New Roman" w:cs="Times New Roman"/>
          <w:sz w:val="24"/>
          <w:szCs w:val="24"/>
        </w:rPr>
        <w:t xml:space="preserve"> – 2</w:t>
      </w:r>
      <w:r>
        <w:rPr>
          <w:rFonts w:ascii="Times New Roman" w:hAnsi="Times New Roman" w:cs="Times New Roman"/>
          <w:sz w:val="24"/>
          <w:szCs w:val="24"/>
        </w:rPr>
        <w:t xml:space="preserve"> degrees of freedom and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parameter</w:t>
      </w:r>
    </w:p>
    <w:p w14:paraId="03E8B00D" w14:textId="686A9789" w:rsidR="00001B17" w:rsidRDefault="00DD7EA4" w:rsidP="00C27BA5">
      <w:pPr>
        <w:spacing w:after="0"/>
        <w:rPr>
          <w:rFonts w:ascii="Times New Roman" w:hAnsi="Times New Roman" w:cs="Times New Roman"/>
          <w:sz w:val="24"/>
          <w:szCs w:val="24"/>
        </w:rPr>
      </w:pPr>
      <w:r>
        <w:rPr>
          <w:rFonts w:ascii="Times New Roman" w:hAnsi="Times New Roman" w:cs="Times New Roman"/>
          <w:sz w:val="24"/>
          <w:szCs w:val="24"/>
        </w:rPr>
        <w:tab/>
      </w:r>
      <w:r w:rsidR="005E2281" w:rsidRPr="00DD7EA4">
        <w:rPr>
          <w:rFonts w:ascii="Times New Roman" w:hAnsi="Times New Roman" w:cs="Times New Roman"/>
          <w:position w:val="-36"/>
          <w:sz w:val="24"/>
          <w:szCs w:val="24"/>
        </w:rPr>
        <w:object w:dxaOrig="2820" w:dyaOrig="780" w14:anchorId="2A2A48CD">
          <v:shape id="_x0000_i1041" type="#_x0000_t75" style="width:141.5pt;height:39pt" o:ole="">
            <v:imagedata r:id="rId36" o:title=""/>
          </v:shape>
          <o:OLEObject Type="Embed" ProgID="Equation.DSMT4" ShapeID="_x0000_i1041" DrawAspect="Content" ObjectID="_1671186450" r:id="rId37"/>
        </w:object>
      </w:r>
      <w:r w:rsidR="00001B17">
        <w:rPr>
          <w:rFonts w:ascii="Times New Roman" w:hAnsi="Times New Roman" w:cs="Times New Roman"/>
          <w:sz w:val="24"/>
          <w:szCs w:val="24"/>
        </w:rPr>
        <w:tab/>
      </w:r>
    </w:p>
    <w:p w14:paraId="605113DD" w14:textId="04639373" w:rsidR="00DD7EA4" w:rsidRDefault="00EB65B3" w:rsidP="00C27BA5">
      <w:pPr>
        <w:spacing w:after="0"/>
        <w:rPr>
          <w:rFonts w:ascii="Times New Roman" w:hAnsi="Times New Roman" w:cs="Times New Roman"/>
          <w:sz w:val="24"/>
          <w:szCs w:val="24"/>
        </w:rPr>
      </w:pPr>
      <w:r>
        <w:rPr>
          <w:rFonts w:ascii="Times New Roman" w:hAnsi="Times New Roman" w:cs="Times New Roman"/>
          <w:sz w:val="24"/>
          <w:szCs w:val="24"/>
        </w:rPr>
        <w:t xml:space="preserve">(see, e.g., Searle, 1971).  </w:t>
      </w:r>
      <w:r w:rsidR="00DD7EA4">
        <w:rPr>
          <w:rFonts w:ascii="Times New Roman" w:hAnsi="Times New Roman" w:cs="Times New Roman"/>
          <w:sz w:val="24"/>
          <w:szCs w:val="24"/>
        </w:rPr>
        <w:t>Therefore</w:t>
      </w:r>
      <w:r w:rsidR="000C4EE0">
        <w:rPr>
          <w:rFonts w:ascii="Times New Roman" w:hAnsi="Times New Roman" w:cs="Times New Roman"/>
          <w:sz w:val="24"/>
          <w:szCs w:val="24"/>
        </w:rPr>
        <w:t>,</w:t>
      </w:r>
      <w:r w:rsidR="00DD7EA4">
        <w:rPr>
          <w:rFonts w:ascii="Times New Roman" w:hAnsi="Times New Roman" w:cs="Times New Roman"/>
          <w:sz w:val="24"/>
          <w:szCs w:val="24"/>
        </w:rPr>
        <w:t xml:space="preserve"> the statistical power of the level </w:t>
      </w:r>
      <w:r w:rsidR="00DD7EA4" w:rsidRPr="00DD7EA4">
        <w:rPr>
          <w:rFonts w:ascii="Times New Roman" w:hAnsi="Times New Roman" w:cs="Times New Roman"/>
          <w:i/>
          <w:iCs/>
          <w:sz w:val="24"/>
          <w:szCs w:val="24"/>
        </w:rPr>
        <w:t>α</w:t>
      </w:r>
      <w:r w:rsidR="00DD7EA4">
        <w:rPr>
          <w:rFonts w:ascii="Times New Roman" w:hAnsi="Times New Roman" w:cs="Times New Roman"/>
          <w:sz w:val="24"/>
          <w:szCs w:val="24"/>
        </w:rPr>
        <w:t xml:space="preserve"> test of the null hypothesis H</w:t>
      </w:r>
      <w:r w:rsidR="00DD7EA4" w:rsidRPr="00DD7EA4">
        <w:rPr>
          <w:rFonts w:ascii="Times New Roman" w:hAnsi="Times New Roman" w:cs="Times New Roman"/>
          <w:sz w:val="24"/>
          <w:szCs w:val="24"/>
          <w:vertAlign w:val="subscript"/>
        </w:rPr>
        <w:t>0</w:t>
      </w:r>
      <w:r w:rsidR="00DD7EA4">
        <w:rPr>
          <w:rFonts w:ascii="Times New Roman" w:hAnsi="Times New Roman" w:cs="Times New Roman"/>
          <w:sz w:val="24"/>
          <w:szCs w:val="24"/>
        </w:rPr>
        <w:t xml:space="preserve">: </w:t>
      </w:r>
      <w:r>
        <w:rPr>
          <w:rFonts w:ascii="Times New Roman" w:hAnsi="Times New Roman" w:cs="Times New Roman"/>
          <w:i/>
          <w:iCs/>
          <w:sz w:val="24"/>
          <w:szCs w:val="24"/>
        </w:rPr>
        <w:t>δ</w:t>
      </w:r>
      <w:r w:rsidRPr="00EB65B3">
        <w:rPr>
          <w:rFonts w:ascii="Times New Roman" w:hAnsi="Times New Roman" w:cs="Times New Roman"/>
          <w:i/>
          <w:iCs/>
          <w:sz w:val="24"/>
          <w:szCs w:val="24"/>
          <w:vertAlign w:val="superscript"/>
        </w:rPr>
        <w:t>2</w:t>
      </w:r>
      <w:r>
        <w:rPr>
          <w:rFonts w:ascii="Times New Roman" w:hAnsi="Times New Roman" w:cs="Times New Roman"/>
          <w:sz w:val="24"/>
          <w:szCs w:val="24"/>
        </w:rPr>
        <w:t xml:space="preserve"> = 0</w:t>
      </w:r>
      <w:r w:rsidR="00DD7EA4">
        <w:rPr>
          <w:rFonts w:ascii="Times New Roman" w:hAnsi="Times New Roman" w:cs="Times New Roman"/>
          <w:sz w:val="24"/>
          <w:szCs w:val="24"/>
        </w:rPr>
        <w:t xml:space="preserve"> is</w:t>
      </w:r>
    </w:p>
    <w:p w14:paraId="3931405B" w14:textId="4108A165" w:rsidR="000C4EE0" w:rsidRDefault="000C4EE0" w:rsidP="00C27BA5">
      <w:pPr>
        <w:spacing w:after="0"/>
        <w:rPr>
          <w:rFonts w:ascii="Times New Roman" w:hAnsi="Times New Roman" w:cs="Times New Roman"/>
          <w:sz w:val="24"/>
          <w:szCs w:val="24"/>
        </w:rPr>
      </w:pPr>
      <w:r>
        <w:rPr>
          <w:rFonts w:ascii="Times New Roman" w:hAnsi="Times New Roman" w:cs="Times New Roman"/>
          <w:sz w:val="24"/>
          <w:szCs w:val="24"/>
        </w:rPr>
        <w:tab/>
      </w:r>
      <w:proofErr w:type="gramStart"/>
      <w:r>
        <w:rPr>
          <w:rFonts w:ascii="Times New Roman" w:hAnsi="Times New Roman" w:cs="Times New Roman"/>
          <w:sz w:val="24"/>
          <w:szCs w:val="24"/>
        </w:rPr>
        <w:t>G[</w:t>
      </w:r>
      <w:proofErr w:type="gramEnd"/>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w:t>
      </w:r>
      <w:r w:rsidRPr="000C4EE0">
        <w:rPr>
          <w:rFonts w:ascii="Times New Roman" w:hAnsi="Times New Roman" w:cs="Times New Roman"/>
          <w:i/>
          <w:iCs/>
          <w:sz w:val="24"/>
          <w:szCs w:val="24"/>
        </w:rPr>
        <w:t>λ</w:t>
      </w:r>
      <w:r>
        <w:rPr>
          <w:rFonts w:ascii="Times New Roman" w:hAnsi="Times New Roman" w:cs="Times New Roman"/>
          <w:sz w:val="24"/>
          <w:szCs w:val="24"/>
        </w:rPr>
        <w:t xml:space="preserve">, </w:t>
      </w:r>
      <w:proofErr w:type="spellStart"/>
      <w:r w:rsidRPr="000C4EE0">
        <w:rPr>
          <w:rFonts w:ascii="Times New Roman" w:hAnsi="Times New Roman" w:cs="Times New Roman"/>
          <w:i/>
          <w:iCs/>
          <w:sz w:val="24"/>
          <w:szCs w:val="24"/>
        </w:rPr>
        <w:t>m</w:t>
      </w:r>
      <w:r w:rsidR="005E2281" w:rsidRPr="005E2281">
        <w:rPr>
          <w:rFonts w:ascii="Times New Roman" w:hAnsi="Times New Roman" w:cs="Times New Roman"/>
          <w:i/>
          <w:iCs/>
          <w:sz w:val="24"/>
          <w:szCs w:val="24"/>
          <w:vertAlign w:val="superscript"/>
        </w:rPr>
        <w:t>T</w:t>
      </w:r>
      <w:proofErr w:type="spellEnd"/>
      <w:r w:rsidR="005E2281">
        <w:rPr>
          <w:rFonts w:ascii="Times New Roman" w:hAnsi="Times New Roman" w:cs="Times New Roman"/>
          <w:i/>
          <w:iCs/>
          <w:sz w:val="24"/>
          <w:szCs w:val="24"/>
        </w:rPr>
        <w:t xml:space="preserve"> + </w:t>
      </w:r>
      <w:proofErr w:type="spellStart"/>
      <w:r w:rsidR="005E2281">
        <w:rPr>
          <w:rFonts w:ascii="Times New Roman" w:hAnsi="Times New Roman" w:cs="Times New Roman"/>
          <w:i/>
          <w:iCs/>
          <w:sz w:val="24"/>
          <w:szCs w:val="24"/>
        </w:rPr>
        <w:t>m</w:t>
      </w:r>
      <w:r w:rsidR="005E2281" w:rsidRPr="005E2281">
        <w:rPr>
          <w:rFonts w:ascii="Times New Roman" w:hAnsi="Times New Roman" w:cs="Times New Roman"/>
          <w:i/>
          <w:iCs/>
          <w:sz w:val="24"/>
          <w:szCs w:val="24"/>
          <w:vertAlign w:val="superscript"/>
        </w:rPr>
        <w:t>C</w:t>
      </w:r>
      <w:proofErr w:type="spellEnd"/>
      <w:r w:rsidR="005E2281">
        <w:rPr>
          <w:rFonts w:ascii="Times New Roman" w:hAnsi="Times New Roman" w:cs="Times New Roman"/>
          <w:i/>
          <w:iCs/>
          <w:sz w:val="24"/>
          <w:szCs w:val="24"/>
        </w:rPr>
        <w:t xml:space="preserve"> – </w:t>
      </w:r>
      <w:r w:rsidR="005E2281" w:rsidRPr="005E2281">
        <w:rPr>
          <w:rFonts w:ascii="Times New Roman" w:hAnsi="Times New Roman" w:cs="Times New Roman"/>
          <w:sz w:val="24"/>
          <w:szCs w:val="24"/>
        </w:rPr>
        <w:t>2</w:t>
      </w:r>
      <w:r>
        <w:rPr>
          <w:rFonts w:ascii="Times New Roman" w:hAnsi="Times New Roman" w:cs="Times New Roman"/>
          <w:sz w:val="24"/>
          <w:szCs w:val="24"/>
        </w:rPr>
        <w:t>]</w:t>
      </w:r>
    </w:p>
    <w:p w14:paraId="6D568E99" w14:textId="6F78F303" w:rsidR="000C4EE0" w:rsidRDefault="000C4EE0" w:rsidP="00C27BA5">
      <w:pPr>
        <w:spacing w:after="0"/>
        <w:rPr>
          <w:rFonts w:ascii="Times New Roman" w:hAnsi="Times New Roman" w:cs="Times New Roman"/>
          <w:sz w:val="24"/>
          <w:szCs w:val="24"/>
        </w:rPr>
      </w:pPr>
      <w:r>
        <w:rPr>
          <w:rFonts w:ascii="Times New Roman" w:hAnsi="Times New Roman" w:cs="Times New Roman"/>
          <w:sz w:val="24"/>
          <w:szCs w:val="24"/>
        </w:rPr>
        <w:t xml:space="preserve">where </w:t>
      </w:r>
      <w:r w:rsidRPr="000C4EE0">
        <w:rPr>
          <w:rFonts w:ascii="Times New Roman" w:hAnsi="Times New Roman" w:cs="Times New Roman"/>
          <w:i/>
          <w:iCs/>
          <w:sz w:val="24"/>
          <w:szCs w:val="24"/>
        </w:rPr>
        <w:t>c</w:t>
      </w:r>
      <w:r w:rsidRPr="000C4EE0">
        <w:rPr>
          <w:rFonts w:ascii="Times New Roman" w:hAnsi="Times New Roman" w:cs="Times New Roman"/>
          <w:i/>
          <w:iCs/>
          <w:sz w:val="24"/>
          <w:szCs w:val="24"/>
          <w:vertAlign w:val="subscript"/>
        </w:rPr>
        <w:t>α</w:t>
      </w:r>
      <w:r>
        <w:rPr>
          <w:rFonts w:ascii="Times New Roman" w:hAnsi="Times New Roman" w:cs="Times New Roman"/>
          <w:sz w:val="24"/>
          <w:szCs w:val="24"/>
        </w:rPr>
        <w:t xml:space="preserve"> is the 100(1 – </w:t>
      </w:r>
      <w:r w:rsidRPr="000C4EE0">
        <w:rPr>
          <w:rFonts w:ascii="Times New Roman" w:hAnsi="Times New Roman" w:cs="Times New Roman"/>
          <w:i/>
          <w:iCs/>
          <w:sz w:val="24"/>
          <w:szCs w:val="24"/>
        </w:rPr>
        <w:t>α</w:t>
      </w:r>
      <w:r>
        <w:rPr>
          <w:rFonts w:ascii="Times New Roman" w:hAnsi="Times New Roman" w:cs="Times New Roman"/>
          <w:sz w:val="24"/>
          <w:szCs w:val="24"/>
        </w:rPr>
        <w:t xml:space="preserve">) percentile of the central </w:t>
      </w:r>
      <w:r w:rsidRPr="000C4EE0">
        <w:rPr>
          <w:rFonts w:ascii="Times New Roman" w:hAnsi="Times New Roman" w:cs="Times New Roman"/>
          <w:i/>
          <w:iCs/>
          <w:sz w:val="24"/>
          <w:szCs w:val="24"/>
        </w:rPr>
        <w:t>F</w:t>
      </w:r>
      <w:r>
        <w:rPr>
          <w:rFonts w:ascii="Times New Roman" w:hAnsi="Times New Roman" w:cs="Times New Roman"/>
          <w:sz w:val="24"/>
          <w:szCs w:val="24"/>
        </w:rPr>
        <w:t xml:space="preserve">-distribution with </w:t>
      </w:r>
      <w:proofErr w:type="spellStart"/>
      <w:r w:rsidR="005E2281" w:rsidRPr="000C4EE0">
        <w:rPr>
          <w:rFonts w:ascii="Times New Roman" w:hAnsi="Times New Roman" w:cs="Times New Roman"/>
          <w:i/>
          <w:iCs/>
          <w:sz w:val="24"/>
          <w:szCs w:val="24"/>
        </w:rPr>
        <w:t>m</w:t>
      </w:r>
      <w:r w:rsidR="005E2281" w:rsidRPr="005E2281">
        <w:rPr>
          <w:rFonts w:ascii="Times New Roman" w:hAnsi="Times New Roman" w:cs="Times New Roman"/>
          <w:i/>
          <w:iCs/>
          <w:sz w:val="24"/>
          <w:szCs w:val="24"/>
          <w:vertAlign w:val="superscript"/>
        </w:rPr>
        <w:t>T</w:t>
      </w:r>
      <w:proofErr w:type="spellEnd"/>
      <w:r w:rsidR="005E2281">
        <w:rPr>
          <w:rFonts w:ascii="Times New Roman" w:hAnsi="Times New Roman" w:cs="Times New Roman"/>
          <w:i/>
          <w:iCs/>
          <w:sz w:val="24"/>
          <w:szCs w:val="24"/>
        </w:rPr>
        <w:t xml:space="preserve"> + </w:t>
      </w:r>
      <w:proofErr w:type="spellStart"/>
      <w:r w:rsidR="005E2281">
        <w:rPr>
          <w:rFonts w:ascii="Times New Roman" w:hAnsi="Times New Roman" w:cs="Times New Roman"/>
          <w:i/>
          <w:iCs/>
          <w:sz w:val="24"/>
          <w:szCs w:val="24"/>
        </w:rPr>
        <w:t>m</w:t>
      </w:r>
      <w:r w:rsidR="005E2281" w:rsidRPr="005E2281">
        <w:rPr>
          <w:rFonts w:ascii="Times New Roman" w:hAnsi="Times New Roman" w:cs="Times New Roman"/>
          <w:i/>
          <w:iCs/>
          <w:sz w:val="24"/>
          <w:szCs w:val="24"/>
          <w:vertAlign w:val="superscript"/>
        </w:rPr>
        <w:t>C</w:t>
      </w:r>
      <w:proofErr w:type="spellEnd"/>
      <w:r w:rsidR="005E2281">
        <w:rPr>
          <w:rFonts w:ascii="Times New Roman" w:hAnsi="Times New Roman" w:cs="Times New Roman"/>
          <w:i/>
          <w:iCs/>
          <w:sz w:val="24"/>
          <w:szCs w:val="24"/>
        </w:rPr>
        <w:t xml:space="preserve"> – </w:t>
      </w:r>
      <w:r w:rsidR="005E2281" w:rsidRPr="005E2281">
        <w:rPr>
          <w:rFonts w:ascii="Times New Roman" w:hAnsi="Times New Roman" w:cs="Times New Roman"/>
          <w:sz w:val="24"/>
          <w:szCs w:val="24"/>
        </w:rPr>
        <w:t>2</w:t>
      </w:r>
      <w:r w:rsidR="005E2281">
        <w:rPr>
          <w:rFonts w:ascii="Times New Roman" w:hAnsi="Times New Roman" w:cs="Times New Roman"/>
          <w:sz w:val="24"/>
          <w:szCs w:val="24"/>
        </w:rPr>
        <w:t xml:space="preserve"> </w:t>
      </w:r>
      <w:r>
        <w:rPr>
          <w:rFonts w:ascii="Times New Roman" w:hAnsi="Times New Roman" w:cs="Times New Roman"/>
          <w:sz w:val="24"/>
          <w:szCs w:val="24"/>
        </w:rPr>
        <w:t>degrees of freedom and G[</w:t>
      </w:r>
      <w:r w:rsidRPr="000C4EE0">
        <w:rPr>
          <w:rFonts w:ascii="Times New Roman" w:hAnsi="Times New Roman" w:cs="Times New Roman"/>
          <w:i/>
          <w:iCs/>
          <w:sz w:val="24"/>
          <w:szCs w:val="24"/>
        </w:rPr>
        <w:t>x</w:t>
      </w:r>
      <w:r>
        <w:rPr>
          <w:rFonts w:ascii="Times New Roman" w:hAnsi="Times New Roman" w:cs="Times New Roman"/>
          <w:sz w:val="24"/>
          <w:szCs w:val="24"/>
        </w:rPr>
        <w:t xml:space="preserve"> | </w:t>
      </w:r>
      <w:r w:rsidRPr="000C4EE0">
        <w:rPr>
          <w:rFonts w:ascii="Times New Roman" w:hAnsi="Times New Roman" w:cs="Times New Roman"/>
          <w:i/>
          <w:iCs/>
          <w:sz w:val="24"/>
          <w:szCs w:val="24"/>
        </w:rPr>
        <w:t>λ, ν</w:t>
      </w:r>
      <w:r>
        <w:rPr>
          <w:rFonts w:ascii="Times New Roman" w:hAnsi="Times New Roman" w:cs="Times New Roman"/>
          <w:sz w:val="24"/>
          <w:szCs w:val="24"/>
        </w:rPr>
        <w:t xml:space="preserve">] is the cumulative distribution function of the noncentral </w:t>
      </w:r>
      <w:r w:rsidRPr="000C4EE0">
        <w:rPr>
          <w:rFonts w:ascii="Times New Roman" w:hAnsi="Times New Roman" w:cs="Times New Roman"/>
          <w:i/>
          <w:iCs/>
          <w:sz w:val="24"/>
          <w:szCs w:val="24"/>
        </w:rPr>
        <w:t>F</w:t>
      </w:r>
      <w:r>
        <w:rPr>
          <w:rFonts w:ascii="Times New Roman" w:hAnsi="Times New Roman" w:cs="Times New Roman"/>
          <w:sz w:val="24"/>
          <w:szCs w:val="24"/>
        </w:rPr>
        <w:t xml:space="preserve">-distribution with </w:t>
      </w:r>
      <w:r w:rsidRPr="000C4EE0">
        <w:rPr>
          <w:rFonts w:ascii="Times New Roman" w:hAnsi="Times New Roman" w:cs="Times New Roman"/>
          <w:i/>
          <w:iCs/>
          <w:sz w:val="24"/>
          <w:szCs w:val="24"/>
        </w:rPr>
        <w:t>ν</w:t>
      </w:r>
      <w:r>
        <w:rPr>
          <w:rFonts w:ascii="Times New Roman" w:hAnsi="Times New Roman" w:cs="Times New Roman"/>
          <w:sz w:val="24"/>
          <w:szCs w:val="24"/>
        </w:rPr>
        <w:t xml:space="preserve"> degrees of freedom and </w:t>
      </w:r>
      <w:proofErr w:type="spellStart"/>
      <w:r>
        <w:rPr>
          <w:rFonts w:ascii="Times New Roman" w:hAnsi="Times New Roman" w:cs="Times New Roman"/>
          <w:sz w:val="24"/>
          <w:szCs w:val="24"/>
        </w:rPr>
        <w:t>noncentrality</w:t>
      </w:r>
      <w:proofErr w:type="spellEnd"/>
      <w:r>
        <w:rPr>
          <w:rFonts w:ascii="Times New Roman" w:hAnsi="Times New Roman" w:cs="Times New Roman"/>
          <w:sz w:val="24"/>
          <w:szCs w:val="24"/>
        </w:rPr>
        <w:t xml:space="preserve"> parameter </w:t>
      </w:r>
      <w:r w:rsidRPr="000C4EE0">
        <w:rPr>
          <w:rFonts w:ascii="Times New Roman" w:hAnsi="Times New Roman" w:cs="Times New Roman"/>
          <w:i/>
          <w:iCs/>
          <w:sz w:val="24"/>
          <w:szCs w:val="24"/>
        </w:rPr>
        <w:t>λ</w:t>
      </w:r>
      <w:r>
        <w:rPr>
          <w:rFonts w:ascii="Times New Roman" w:hAnsi="Times New Roman" w:cs="Times New Roman"/>
          <w:sz w:val="24"/>
          <w:szCs w:val="24"/>
        </w:rPr>
        <w:t>.</w:t>
      </w:r>
    </w:p>
    <w:p w14:paraId="2972E416" w14:textId="3CB6FAD6" w:rsidR="005E2281" w:rsidRDefault="005E2281" w:rsidP="00C27BA5">
      <w:pPr>
        <w:spacing w:after="0"/>
        <w:rPr>
          <w:rFonts w:ascii="Times New Roman" w:hAnsi="Times New Roman" w:cs="Times New Roman"/>
          <w:sz w:val="24"/>
          <w:szCs w:val="24"/>
        </w:rPr>
      </w:pPr>
      <w:r>
        <w:rPr>
          <w:rFonts w:ascii="Times New Roman" w:hAnsi="Times New Roman" w:cs="Times New Roman"/>
          <w:sz w:val="24"/>
          <w:szCs w:val="24"/>
        </w:rPr>
        <w:tab/>
        <w:t xml:space="preserve">The limiting power as </w:t>
      </w:r>
      <w:r w:rsidRPr="005E2281">
        <w:rPr>
          <w:rFonts w:ascii="Times New Roman" w:hAnsi="Times New Roman" w:cs="Times New Roman"/>
          <w:i/>
          <w:iCs/>
          <w:sz w:val="24"/>
          <w:szCs w:val="24"/>
        </w:rPr>
        <w:t>n</w:t>
      </w:r>
      <w:r>
        <w:rPr>
          <w:rFonts w:ascii="Times New Roman" w:hAnsi="Times New Roman" w:cs="Times New Roman"/>
          <w:sz w:val="24"/>
          <w:szCs w:val="24"/>
        </w:rPr>
        <w:t xml:space="preserve"> tends to infinity (for fixed </w:t>
      </w:r>
      <w:proofErr w:type="spellStart"/>
      <w:r w:rsidRPr="000C4EE0">
        <w:rPr>
          <w:rFonts w:ascii="Times New Roman" w:hAnsi="Times New Roman" w:cs="Times New Roman"/>
          <w:i/>
          <w:iCs/>
          <w:sz w:val="24"/>
          <w:szCs w:val="24"/>
        </w:rPr>
        <w:t>m</w:t>
      </w:r>
      <w:r w:rsidRPr="005E2281">
        <w:rPr>
          <w:rFonts w:ascii="Times New Roman" w:hAnsi="Times New Roman" w:cs="Times New Roman"/>
          <w:i/>
          <w:iCs/>
          <w:sz w:val="24"/>
          <w:szCs w:val="24"/>
          <w:vertAlign w:val="superscript"/>
        </w:rPr>
        <w:t>T</w:t>
      </w:r>
      <w:proofErr w:type="spellEnd"/>
      <w:r>
        <w:rPr>
          <w:rFonts w:ascii="Times New Roman" w:hAnsi="Times New Roman" w:cs="Times New Roman"/>
          <w:i/>
          <w:iCs/>
          <w:sz w:val="24"/>
          <w:szCs w:val="24"/>
        </w:rPr>
        <w:t xml:space="preserve"> </w:t>
      </w:r>
      <w:r w:rsidRPr="005E2281">
        <w:rPr>
          <w:rFonts w:ascii="Times New Roman" w:hAnsi="Times New Roman" w:cs="Times New Roman"/>
          <w:sz w:val="24"/>
          <w:szCs w:val="24"/>
        </w:rPr>
        <w:t>and</w:t>
      </w:r>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m</w:t>
      </w:r>
      <w:r w:rsidRPr="005E2281">
        <w:rPr>
          <w:rFonts w:ascii="Times New Roman" w:hAnsi="Times New Roman" w:cs="Times New Roman"/>
          <w:i/>
          <w:iCs/>
          <w:sz w:val="24"/>
          <w:szCs w:val="24"/>
          <w:vertAlign w:val="superscript"/>
        </w:rPr>
        <w:t>C</w:t>
      </w:r>
      <w:proofErr w:type="spellEnd"/>
      <w:r>
        <w:rPr>
          <w:rFonts w:ascii="Times New Roman" w:hAnsi="Times New Roman" w:cs="Times New Roman"/>
          <w:sz w:val="24"/>
          <w:szCs w:val="24"/>
        </w:rPr>
        <w:t xml:space="preserve">) is obtained by noting that </w:t>
      </w:r>
      <w:r w:rsidRPr="005E2281">
        <w:rPr>
          <w:rFonts w:ascii="Times New Roman" w:hAnsi="Times New Roman" w:cs="Times New Roman"/>
          <w:i/>
          <w:iCs/>
          <w:sz w:val="24"/>
          <w:szCs w:val="24"/>
        </w:rPr>
        <w:t>λ</w:t>
      </w:r>
      <w:r>
        <w:rPr>
          <w:rFonts w:ascii="Times New Roman" w:hAnsi="Times New Roman" w:cs="Times New Roman"/>
          <w:sz w:val="24"/>
          <w:szCs w:val="24"/>
        </w:rPr>
        <w:t xml:space="preserve"> tends to</w:t>
      </w:r>
    </w:p>
    <w:p w14:paraId="250BF837" w14:textId="056E5C89" w:rsidR="005E2281" w:rsidRDefault="005E2281" w:rsidP="00C27BA5">
      <w:pPr>
        <w:spacing w:after="0"/>
        <w:rPr>
          <w:rFonts w:ascii="Times New Roman" w:hAnsi="Times New Roman" w:cs="Times New Roman"/>
          <w:sz w:val="24"/>
          <w:szCs w:val="24"/>
        </w:rPr>
      </w:pPr>
      <w:r>
        <w:rPr>
          <w:rFonts w:ascii="Times New Roman" w:hAnsi="Times New Roman" w:cs="Times New Roman"/>
          <w:sz w:val="24"/>
          <w:szCs w:val="24"/>
        </w:rPr>
        <w:tab/>
      </w:r>
      <w:r w:rsidRPr="00DD7EA4">
        <w:rPr>
          <w:rFonts w:ascii="Times New Roman" w:hAnsi="Times New Roman" w:cs="Times New Roman"/>
          <w:position w:val="-36"/>
          <w:sz w:val="24"/>
          <w:szCs w:val="24"/>
        </w:rPr>
        <w:object w:dxaOrig="1939" w:dyaOrig="780" w14:anchorId="211B4894">
          <v:shape id="_x0000_i1042" type="#_x0000_t75" style="width:97pt;height:39pt" o:ole="">
            <v:imagedata r:id="rId38" o:title=""/>
          </v:shape>
          <o:OLEObject Type="Embed" ProgID="Equation.DSMT4" ShapeID="_x0000_i1042" DrawAspect="Content" ObjectID="_1671186451" r:id="rId39"/>
        </w:object>
      </w:r>
      <w:r>
        <w:rPr>
          <w:rFonts w:ascii="Times New Roman" w:hAnsi="Times New Roman" w:cs="Times New Roman"/>
          <w:sz w:val="24"/>
          <w:szCs w:val="24"/>
        </w:rPr>
        <w:t>.</w:t>
      </w:r>
    </w:p>
    <w:p w14:paraId="0B794F52" w14:textId="00F65CD8" w:rsidR="005E2281" w:rsidRDefault="005E2281" w:rsidP="00C27BA5">
      <w:pPr>
        <w:spacing w:after="0"/>
        <w:rPr>
          <w:rFonts w:ascii="Times New Roman" w:hAnsi="Times New Roman" w:cs="Times New Roman"/>
          <w:sz w:val="24"/>
          <w:szCs w:val="24"/>
        </w:rPr>
      </w:pPr>
      <w:r>
        <w:rPr>
          <w:rFonts w:ascii="Times New Roman" w:hAnsi="Times New Roman" w:cs="Times New Roman"/>
          <w:sz w:val="24"/>
          <w:szCs w:val="24"/>
        </w:rPr>
        <w:t xml:space="preserve">Because power is a continuous function of </w:t>
      </w:r>
      <w:r w:rsidRPr="005E2281">
        <w:rPr>
          <w:rFonts w:ascii="Times New Roman" w:hAnsi="Times New Roman" w:cs="Times New Roman"/>
          <w:i/>
          <w:iCs/>
          <w:sz w:val="24"/>
          <w:szCs w:val="24"/>
        </w:rPr>
        <w:t>λ</w:t>
      </w:r>
      <w:r>
        <w:rPr>
          <w:rFonts w:ascii="Times New Roman" w:hAnsi="Times New Roman" w:cs="Times New Roman"/>
          <w:sz w:val="24"/>
          <w:szCs w:val="24"/>
        </w:rPr>
        <w:t xml:space="preserve">, the limiting power is the power when </w:t>
      </w:r>
      <w:r w:rsidRPr="005E2281">
        <w:rPr>
          <w:rFonts w:ascii="Times New Roman" w:hAnsi="Times New Roman" w:cs="Times New Roman"/>
          <w:i/>
          <w:iCs/>
          <w:sz w:val="24"/>
          <w:szCs w:val="24"/>
        </w:rPr>
        <w:t xml:space="preserve">λ = </w:t>
      </w:r>
      <w:proofErr w:type="spellStart"/>
      <w:r w:rsidRPr="005E2281">
        <w:rPr>
          <w:rFonts w:ascii="Times New Roman" w:hAnsi="Times New Roman" w:cs="Times New Roman"/>
          <w:i/>
          <w:iCs/>
          <w:sz w:val="24"/>
          <w:szCs w:val="24"/>
        </w:rPr>
        <w:t>λ</w:t>
      </w:r>
      <w:r w:rsidRPr="005E2281">
        <w:rPr>
          <w:rFonts w:ascii="Times New Roman" w:hAnsi="Times New Roman" w:cs="Times New Roman"/>
          <w:i/>
          <w:iCs/>
          <w:sz w:val="24"/>
          <w:szCs w:val="24"/>
          <w:vertAlign w:val="subscript"/>
        </w:rPr>
        <w:t>max</w:t>
      </w:r>
      <w:proofErr w:type="spellEnd"/>
      <w:r>
        <w:rPr>
          <w:rFonts w:ascii="Times New Roman" w:hAnsi="Times New Roman" w:cs="Times New Roman"/>
          <w:sz w:val="24"/>
          <w:szCs w:val="24"/>
        </w:rPr>
        <w:t>.</w:t>
      </w:r>
    </w:p>
    <w:p w14:paraId="6A191438" w14:textId="0BE32DBC" w:rsidR="00EB65B3" w:rsidRDefault="00EB65B3" w:rsidP="00C27BA5">
      <w:pPr>
        <w:spacing w:after="0"/>
        <w:rPr>
          <w:rFonts w:ascii="Times New Roman" w:hAnsi="Times New Roman" w:cs="Times New Roman"/>
          <w:sz w:val="24"/>
          <w:szCs w:val="24"/>
        </w:rPr>
      </w:pPr>
      <w:r>
        <w:rPr>
          <w:rFonts w:ascii="Times New Roman" w:hAnsi="Times New Roman" w:cs="Times New Roman"/>
          <w:sz w:val="24"/>
          <w:szCs w:val="24"/>
        </w:rPr>
        <w:tab/>
        <w:t xml:space="preserve">The approximate minimal detectable effect size can be obtained using a </w:t>
      </w:r>
      <w:proofErr w:type="gramStart"/>
      <w:r>
        <w:rPr>
          <w:rFonts w:ascii="Times New Roman" w:hAnsi="Times New Roman" w:cs="Times New Roman"/>
          <w:sz w:val="24"/>
          <w:szCs w:val="24"/>
        </w:rPr>
        <w:t>formulas</w:t>
      </w:r>
      <w:proofErr w:type="gramEnd"/>
      <w:r>
        <w:rPr>
          <w:rFonts w:ascii="Times New Roman" w:hAnsi="Times New Roman" w:cs="Times New Roman"/>
          <w:sz w:val="24"/>
          <w:szCs w:val="24"/>
        </w:rPr>
        <w:t xml:space="preserve"> in Bloom (1995) or by iteratively computing power with successively larger values of the effect size until the appropriate power is obtained.</w:t>
      </w:r>
      <w:r w:rsidR="005E2281">
        <w:rPr>
          <w:rFonts w:ascii="Times New Roman" w:hAnsi="Times New Roman" w:cs="Times New Roman"/>
          <w:sz w:val="24"/>
          <w:szCs w:val="24"/>
        </w:rPr>
        <w:t xml:space="preserve">  </w:t>
      </w:r>
    </w:p>
    <w:p w14:paraId="3B03ACCF" w14:textId="77777777" w:rsidR="00DD7EA4" w:rsidRPr="00C27BA5" w:rsidRDefault="00DD7EA4" w:rsidP="00C27BA5">
      <w:pPr>
        <w:spacing w:after="0"/>
        <w:rPr>
          <w:rFonts w:ascii="Times New Roman" w:hAnsi="Times New Roman" w:cs="Times New Roman"/>
          <w:sz w:val="24"/>
          <w:szCs w:val="24"/>
        </w:rPr>
      </w:pPr>
    </w:p>
    <w:p w14:paraId="3A4A32D4" w14:textId="77777777" w:rsidR="00C27BA5" w:rsidRPr="00C27BA5" w:rsidRDefault="00C27BA5" w:rsidP="00350DD4">
      <w:pPr>
        <w:spacing w:after="0"/>
        <w:rPr>
          <w:rFonts w:ascii="Times New Roman" w:hAnsi="Times New Roman" w:cs="Times New Roman"/>
          <w:sz w:val="24"/>
          <w:szCs w:val="24"/>
        </w:rPr>
      </w:pPr>
    </w:p>
    <w:p w14:paraId="4E4E61E2" w14:textId="77777777" w:rsidR="00350DD4" w:rsidRDefault="00350DD4">
      <w:pPr>
        <w:rPr>
          <w:rFonts w:ascii="Times New Roman" w:hAnsi="Times New Roman" w:cs="Times New Roman"/>
          <w:sz w:val="24"/>
          <w:szCs w:val="24"/>
        </w:rPr>
      </w:pPr>
    </w:p>
    <w:p w14:paraId="2385FE33" w14:textId="77777777" w:rsidR="00350DD4" w:rsidRDefault="00350DD4">
      <w:pPr>
        <w:rPr>
          <w:rFonts w:ascii="Times New Roman" w:hAnsi="Times New Roman" w:cs="Times New Roman"/>
          <w:sz w:val="24"/>
          <w:szCs w:val="24"/>
        </w:rPr>
      </w:pPr>
    </w:p>
    <w:p w14:paraId="6F6E9F8D" w14:textId="300DFBEA" w:rsidR="00350DD4" w:rsidRDefault="00350DD4">
      <w:pPr>
        <w:rPr>
          <w:rFonts w:ascii="Times New Roman" w:hAnsi="Times New Roman" w:cs="Times New Roman"/>
          <w:sz w:val="24"/>
          <w:szCs w:val="24"/>
        </w:rPr>
      </w:pPr>
      <w:r>
        <w:rPr>
          <w:rFonts w:ascii="Times New Roman" w:hAnsi="Times New Roman" w:cs="Times New Roman"/>
          <w:sz w:val="24"/>
          <w:szCs w:val="24"/>
        </w:rPr>
        <w:br w:type="page"/>
      </w:r>
    </w:p>
    <w:p w14:paraId="5DD46DFB" w14:textId="067E370B"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C41011">
        <w:rPr>
          <w:rFonts w:ascii="Times New Roman" w:hAnsi="Times New Roman" w:cs="Times New Roman"/>
          <w:sz w:val="24"/>
          <w:szCs w:val="24"/>
        </w:rPr>
        <w:t>2</w:t>
      </w:r>
    </w:p>
    <w:p w14:paraId="4E035B63" w14:textId="663536EF"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Minimum detectable effect size as a function of </w:t>
      </w:r>
      <w:r w:rsidRPr="00435CBA">
        <w:rPr>
          <w:rFonts w:ascii="Times New Roman" w:hAnsi="Times New Roman" w:cs="Times New Roman"/>
          <w:i/>
          <w:iCs/>
          <w:sz w:val="24"/>
          <w:szCs w:val="24"/>
        </w:rPr>
        <w:t>m</w:t>
      </w:r>
      <w:r>
        <w:rPr>
          <w:rFonts w:ascii="Times New Roman" w:hAnsi="Times New Roman" w:cs="Times New Roman"/>
          <w:sz w:val="24"/>
          <w:szCs w:val="24"/>
        </w:rPr>
        <w:t xml:space="preserve"> for </w:t>
      </w:r>
      <w:r w:rsidRPr="00435CBA">
        <w:rPr>
          <w:rFonts w:ascii="Times New Roman" w:hAnsi="Times New Roman" w:cs="Times New Roman"/>
          <w:i/>
          <w:iCs/>
          <w:sz w:val="24"/>
          <w:szCs w:val="24"/>
        </w:rPr>
        <w:t>p</w:t>
      </w:r>
      <w:r>
        <w:rPr>
          <w:rFonts w:ascii="Times New Roman" w:hAnsi="Times New Roman" w:cs="Times New Roman"/>
          <w:sz w:val="24"/>
          <w:szCs w:val="24"/>
        </w:rPr>
        <w:t xml:space="preserve"> = 2, </w:t>
      </w:r>
      <w:r w:rsidR="002B6488" w:rsidRPr="004D3E0D">
        <w:rPr>
          <w:rFonts w:ascii="Times New Roman" w:hAnsi="Times New Roman" w:cs="Times New Roman"/>
          <w:i/>
          <w:iCs/>
          <w:sz w:val="24"/>
          <w:szCs w:val="24"/>
        </w:rPr>
        <w:t>ρ</w:t>
      </w:r>
      <w:r>
        <w:rPr>
          <w:rFonts w:ascii="Times New Roman" w:hAnsi="Times New Roman" w:cs="Times New Roman"/>
          <w:sz w:val="24"/>
          <w:szCs w:val="24"/>
        </w:rPr>
        <w:t xml:space="preserve"> = 0.05,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10 (dashed line), </w:t>
      </w:r>
    </w:p>
    <w:p w14:paraId="237AACAA" w14:textId="71D5D6C7" w:rsidR="00435CBA" w:rsidRDefault="00435CBA" w:rsidP="00435CBA">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12 (dotted line),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15 (dashed and dotted line),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20 (long dashed line)</w:t>
      </w:r>
    </w:p>
    <w:p w14:paraId="4F8B8E1D" w14:textId="77777777"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291C936D" w14:textId="25F4D2FD"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r>
        <w:rPr>
          <w:noProof/>
        </w:rPr>
        <w:drawing>
          <wp:inline distT="0" distB="0" distL="0" distR="0" wp14:anchorId="02855F0D" wp14:editId="3EDDE743">
            <wp:extent cx="5943600" cy="60648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6064885"/>
                    </a:xfrm>
                    <a:prstGeom prst="rect">
                      <a:avLst/>
                    </a:prstGeom>
                  </pic:spPr>
                </pic:pic>
              </a:graphicData>
            </a:graphic>
          </wp:inline>
        </w:drawing>
      </w:r>
    </w:p>
    <w:p w14:paraId="3C4EED61" w14:textId="13FB590B"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2C93C82C" w14:textId="3C731D45" w:rsidR="00435CBA" w:rsidRDefault="00435CBA">
      <w:pPr>
        <w:rPr>
          <w:rFonts w:ascii="Times New Roman" w:hAnsi="Times New Roman" w:cs="Times New Roman"/>
          <w:sz w:val="24"/>
          <w:szCs w:val="24"/>
        </w:rPr>
      </w:pPr>
      <w:r>
        <w:rPr>
          <w:rFonts w:ascii="Times New Roman" w:hAnsi="Times New Roman" w:cs="Times New Roman"/>
          <w:sz w:val="24"/>
          <w:szCs w:val="24"/>
        </w:rPr>
        <w:br w:type="page"/>
      </w:r>
    </w:p>
    <w:p w14:paraId="7A58A182" w14:textId="621FAD8A" w:rsidR="00435CBA" w:rsidRDefault="00435CBA" w:rsidP="00435CBA">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lastRenderedPageBreak/>
        <w:t xml:space="preserve">Figure </w:t>
      </w:r>
      <w:r w:rsidR="00C41011">
        <w:rPr>
          <w:rFonts w:ascii="Times New Roman" w:hAnsi="Times New Roman" w:cs="Times New Roman"/>
          <w:sz w:val="24"/>
          <w:szCs w:val="24"/>
        </w:rPr>
        <w:t>3</w:t>
      </w:r>
    </w:p>
    <w:p w14:paraId="3538FE0D" w14:textId="0A75C163" w:rsidR="00435CBA" w:rsidRDefault="00435CBA" w:rsidP="00435CBA">
      <w:pPr>
        <w:autoSpaceDE w:val="0"/>
        <w:autoSpaceDN w:val="0"/>
        <w:adjustRightInd w:val="0"/>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Minimum detectable effect size as a function of </w:t>
      </w:r>
      <w:r w:rsidRPr="00435CBA">
        <w:rPr>
          <w:rFonts w:ascii="Times New Roman" w:hAnsi="Times New Roman" w:cs="Times New Roman"/>
          <w:i/>
          <w:iCs/>
          <w:sz w:val="24"/>
          <w:szCs w:val="24"/>
        </w:rPr>
        <w:t>m</w:t>
      </w:r>
      <w:r>
        <w:rPr>
          <w:rFonts w:ascii="Times New Roman" w:hAnsi="Times New Roman" w:cs="Times New Roman"/>
          <w:sz w:val="24"/>
          <w:szCs w:val="24"/>
        </w:rPr>
        <w:t xml:space="preserve"> for </w:t>
      </w:r>
      <w:r w:rsidRPr="00435CBA">
        <w:rPr>
          <w:rFonts w:ascii="Times New Roman" w:hAnsi="Times New Roman" w:cs="Times New Roman"/>
          <w:i/>
          <w:iCs/>
          <w:sz w:val="24"/>
          <w:szCs w:val="24"/>
        </w:rPr>
        <w:t>p</w:t>
      </w:r>
      <w:r>
        <w:rPr>
          <w:rFonts w:ascii="Times New Roman" w:hAnsi="Times New Roman" w:cs="Times New Roman"/>
          <w:sz w:val="24"/>
          <w:szCs w:val="24"/>
        </w:rPr>
        <w:t xml:space="preserve"> = 3, </w:t>
      </w:r>
      <w:r w:rsidR="002B6488" w:rsidRPr="004D3E0D">
        <w:rPr>
          <w:rFonts w:ascii="Times New Roman" w:hAnsi="Times New Roman" w:cs="Times New Roman"/>
          <w:i/>
          <w:iCs/>
          <w:sz w:val="24"/>
          <w:szCs w:val="24"/>
        </w:rPr>
        <w:t>ρ</w:t>
      </w:r>
      <w:r>
        <w:rPr>
          <w:rFonts w:ascii="Times New Roman" w:hAnsi="Times New Roman" w:cs="Times New Roman"/>
          <w:sz w:val="24"/>
          <w:szCs w:val="24"/>
        </w:rPr>
        <w:t xml:space="preserve"> = 0.05,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10 (dashed line),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12 (dotted line), </w:t>
      </w:r>
      <w:r w:rsidRPr="00435CBA">
        <w:rPr>
          <w:rFonts w:ascii="Times New Roman" w:hAnsi="Times New Roman" w:cs="Times New Roman"/>
          <w:i/>
          <w:iCs/>
          <w:sz w:val="24"/>
          <w:szCs w:val="24"/>
        </w:rPr>
        <w:t>n</w:t>
      </w:r>
      <w:r>
        <w:rPr>
          <w:rFonts w:ascii="Times New Roman" w:hAnsi="Times New Roman" w:cs="Times New Roman"/>
          <w:sz w:val="24"/>
          <w:szCs w:val="24"/>
        </w:rPr>
        <w:t xml:space="preserve"> = 15 (dashed and dotted line), and </w:t>
      </w:r>
      <w:r w:rsidRPr="00435CBA">
        <w:rPr>
          <w:rFonts w:ascii="Times New Roman" w:hAnsi="Times New Roman" w:cs="Times New Roman"/>
          <w:i/>
          <w:iCs/>
          <w:sz w:val="24"/>
          <w:szCs w:val="24"/>
        </w:rPr>
        <w:t>n</w:t>
      </w:r>
      <w:r>
        <w:rPr>
          <w:rFonts w:ascii="Times New Roman" w:hAnsi="Times New Roman" w:cs="Times New Roman"/>
          <w:sz w:val="24"/>
          <w:szCs w:val="24"/>
        </w:rPr>
        <w:t xml:space="preserve"> = 20 (long dashed line)</w:t>
      </w:r>
    </w:p>
    <w:p w14:paraId="2736BF61" w14:textId="339D8D20" w:rsidR="00435CBA"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p>
    <w:p w14:paraId="3E3BCFC7" w14:textId="1821052C" w:rsidR="00435CBA" w:rsidRPr="00200D59" w:rsidRDefault="00435CBA" w:rsidP="00742E51">
      <w:pPr>
        <w:autoSpaceDE w:val="0"/>
        <w:autoSpaceDN w:val="0"/>
        <w:adjustRightInd w:val="0"/>
        <w:spacing w:after="0" w:line="240" w:lineRule="auto"/>
        <w:ind w:left="720" w:hanging="720"/>
        <w:rPr>
          <w:rFonts w:ascii="Times New Roman" w:hAnsi="Times New Roman" w:cs="Times New Roman"/>
          <w:sz w:val="24"/>
          <w:szCs w:val="24"/>
        </w:rPr>
      </w:pPr>
      <w:r>
        <w:rPr>
          <w:noProof/>
        </w:rPr>
        <w:drawing>
          <wp:inline distT="0" distB="0" distL="0" distR="0" wp14:anchorId="2EA804C3" wp14:editId="2F3E0CF7">
            <wp:extent cx="5943600" cy="606488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6064885"/>
                    </a:xfrm>
                    <a:prstGeom prst="rect">
                      <a:avLst/>
                    </a:prstGeom>
                  </pic:spPr>
                </pic:pic>
              </a:graphicData>
            </a:graphic>
          </wp:inline>
        </w:drawing>
      </w:r>
      <w:proofErr w:type="spellStart"/>
      <w:r w:rsidR="00195842">
        <w:rPr>
          <w:rFonts w:ascii="Times New Roman" w:hAnsi="Times New Roman" w:cs="Times New Roman"/>
          <w:sz w:val="24"/>
          <w:szCs w:val="24"/>
        </w:rPr>
        <w:t>zz</w:t>
      </w:r>
      <w:proofErr w:type="spellEnd"/>
    </w:p>
    <w:sectPr w:rsidR="00435CBA" w:rsidRPr="00200D59" w:rsidSect="00920372">
      <w:headerReference w:type="default" r:id="rId4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40FFF4B" w14:textId="77777777" w:rsidR="00CF0B25" w:rsidRDefault="00CF0B25" w:rsidP="00920372">
      <w:pPr>
        <w:spacing w:after="0" w:line="240" w:lineRule="auto"/>
      </w:pPr>
      <w:r>
        <w:separator/>
      </w:r>
    </w:p>
  </w:endnote>
  <w:endnote w:type="continuationSeparator" w:id="0">
    <w:p w14:paraId="27F86510" w14:textId="77777777" w:rsidR="00CF0B25" w:rsidRDefault="00CF0B25" w:rsidP="00920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D9C1FEF" w14:textId="77777777" w:rsidR="00CF0B25" w:rsidRDefault="00CF0B25" w:rsidP="00920372">
      <w:pPr>
        <w:spacing w:after="0" w:line="240" w:lineRule="auto"/>
      </w:pPr>
      <w:r>
        <w:separator/>
      </w:r>
    </w:p>
  </w:footnote>
  <w:footnote w:type="continuationSeparator" w:id="0">
    <w:p w14:paraId="679BAF08" w14:textId="77777777" w:rsidR="00CF0B25" w:rsidRDefault="00CF0B25" w:rsidP="009203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3A3B702" w14:textId="039C89EB" w:rsidR="002E004F" w:rsidRPr="00920372" w:rsidRDefault="002E004F">
    <w:pPr>
      <w:pStyle w:val="Header"/>
      <w:jc w:val="right"/>
      <w:rPr>
        <w:rFonts w:ascii="Times New Roman" w:hAnsi="Times New Roman" w:cs="Times New Roman"/>
        <w:sz w:val="24"/>
        <w:szCs w:val="24"/>
      </w:rPr>
    </w:pPr>
    <w:r>
      <w:rPr>
        <w:rFonts w:ascii="Times New Roman" w:hAnsi="Times New Roman" w:cs="Times New Roman"/>
        <w:sz w:val="24"/>
        <w:szCs w:val="24"/>
      </w:rPr>
      <w:t>Cluster r</w:t>
    </w:r>
    <w:r w:rsidRPr="00920372">
      <w:rPr>
        <w:rFonts w:ascii="Times New Roman" w:hAnsi="Times New Roman" w:cs="Times New Roman"/>
        <w:sz w:val="24"/>
        <w:szCs w:val="24"/>
      </w:rPr>
      <w:t xml:space="preserve">andomized designs   page </w:t>
    </w:r>
    <w:sdt>
      <w:sdtPr>
        <w:rPr>
          <w:rFonts w:ascii="Times New Roman" w:hAnsi="Times New Roman" w:cs="Times New Roman"/>
          <w:sz w:val="24"/>
          <w:szCs w:val="24"/>
        </w:rPr>
        <w:id w:val="-1377687026"/>
        <w:docPartObj>
          <w:docPartGallery w:val="Page Numbers (Top of Page)"/>
          <w:docPartUnique/>
        </w:docPartObj>
      </w:sdtPr>
      <w:sdtEndPr>
        <w:rPr>
          <w:noProof/>
        </w:rPr>
      </w:sdtEndPr>
      <w:sdtContent>
        <w:r w:rsidRPr="00920372">
          <w:rPr>
            <w:rFonts w:ascii="Times New Roman" w:hAnsi="Times New Roman" w:cs="Times New Roman"/>
            <w:sz w:val="24"/>
            <w:szCs w:val="24"/>
          </w:rPr>
          <w:fldChar w:fldCharType="begin"/>
        </w:r>
        <w:r w:rsidRPr="00920372">
          <w:rPr>
            <w:rFonts w:ascii="Times New Roman" w:hAnsi="Times New Roman" w:cs="Times New Roman"/>
            <w:sz w:val="24"/>
            <w:szCs w:val="24"/>
          </w:rPr>
          <w:instrText xml:space="preserve"> PAGE   \* MERGEFORMAT </w:instrText>
        </w:r>
        <w:r w:rsidRPr="00920372">
          <w:rPr>
            <w:rFonts w:ascii="Times New Roman" w:hAnsi="Times New Roman" w:cs="Times New Roman"/>
            <w:sz w:val="24"/>
            <w:szCs w:val="24"/>
          </w:rPr>
          <w:fldChar w:fldCharType="separate"/>
        </w:r>
        <w:r w:rsidRPr="00920372">
          <w:rPr>
            <w:rFonts w:ascii="Times New Roman" w:hAnsi="Times New Roman" w:cs="Times New Roman"/>
            <w:noProof/>
            <w:sz w:val="24"/>
            <w:szCs w:val="24"/>
          </w:rPr>
          <w:t>2</w:t>
        </w:r>
        <w:r w:rsidRPr="00920372">
          <w:rPr>
            <w:rFonts w:ascii="Times New Roman" w:hAnsi="Times New Roman" w:cs="Times New Roman"/>
            <w:noProof/>
            <w:sz w:val="24"/>
            <w:szCs w:val="24"/>
          </w:rPr>
          <w:fldChar w:fldCharType="end"/>
        </w:r>
      </w:sdtContent>
    </w:sdt>
  </w:p>
  <w:p w14:paraId="534A1933" w14:textId="77777777" w:rsidR="002E004F" w:rsidRDefault="002E004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372"/>
    <w:rsid w:val="00001B17"/>
    <w:rsid w:val="0000547D"/>
    <w:rsid w:val="00020037"/>
    <w:rsid w:val="000272DC"/>
    <w:rsid w:val="0004041D"/>
    <w:rsid w:val="00047F4E"/>
    <w:rsid w:val="00054F4D"/>
    <w:rsid w:val="00056268"/>
    <w:rsid w:val="0006203F"/>
    <w:rsid w:val="0006571E"/>
    <w:rsid w:val="00067FEA"/>
    <w:rsid w:val="00077917"/>
    <w:rsid w:val="00080F33"/>
    <w:rsid w:val="000A3EB2"/>
    <w:rsid w:val="000C2ED0"/>
    <w:rsid w:val="000C4EE0"/>
    <w:rsid w:val="000C691F"/>
    <w:rsid w:val="00105B5C"/>
    <w:rsid w:val="001432E4"/>
    <w:rsid w:val="00151E54"/>
    <w:rsid w:val="00165FD0"/>
    <w:rsid w:val="00181B48"/>
    <w:rsid w:val="0018502A"/>
    <w:rsid w:val="00195842"/>
    <w:rsid w:val="001B2D78"/>
    <w:rsid w:val="001C655C"/>
    <w:rsid w:val="001E674C"/>
    <w:rsid w:val="001F585E"/>
    <w:rsid w:val="00200D59"/>
    <w:rsid w:val="0022676D"/>
    <w:rsid w:val="00245FB4"/>
    <w:rsid w:val="002B6488"/>
    <w:rsid w:val="002C1156"/>
    <w:rsid w:val="002C4762"/>
    <w:rsid w:val="002E004F"/>
    <w:rsid w:val="002F287D"/>
    <w:rsid w:val="003051B0"/>
    <w:rsid w:val="003305F6"/>
    <w:rsid w:val="00350DD4"/>
    <w:rsid w:val="003548F8"/>
    <w:rsid w:val="00367960"/>
    <w:rsid w:val="003777E7"/>
    <w:rsid w:val="00387B8E"/>
    <w:rsid w:val="00393439"/>
    <w:rsid w:val="003A5232"/>
    <w:rsid w:val="003E4FB8"/>
    <w:rsid w:val="003F5365"/>
    <w:rsid w:val="003F75A9"/>
    <w:rsid w:val="004045C8"/>
    <w:rsid w:val="004244A2"/>
    <w:rsid w:val="00435CBA"/>
    <w:rsid w:val="004479A8"/>
    <w:rsid w:val="004737DD"/>
    <w:rsid w:val="004764CA"/>
    <w:rsid w:val="00477468"/>
    <w:rsid w:val="004A3240"/>
    <w:rsid w:val="004B7AF3"/>
    <w:rsid w:val="004C5CC9"/>
    <w:rsid w:val="004D1B91"/>
    <w:rsid w:val="004D3E0D"/>
    <w:rsid w:val="004D6304"/>
    <w:rsid w:val="005147C2"/>
    <w:rsid w:val="00525BA1"/>
    <w:rsid w:val="005669BF"/>
    <w:rsid w:val="005704AF"/>
    <w:rsid w:val="00596000"/>
    <w:rsid w:val="005A680A"/>
    <w:rsid w:val="005B54FB"/>
    <w:rsid w:val="005D2729"/>
    <w:rsid w:val="005E2281"/>
    <w:rsid w:val="005E76C5"/>
    <w:rsid w:val="006100D5"/>
    <w:rsid w:val="00614776"/>
    <w:rsid w:val="00641759"/>
    <w:rsid w:val="006A4579"/>
    <w:rsid w:val="006E4D3B"/>
    <w:rsid w:val="0072625B"/>
    <w:rsid w:val="00742E51"/>
    <w:rsid w:val="00754CD2"/>
    <w:rsid w:val="007565A3"/>
    <w:rsid w:val="007C10B0"/>
    <w:rsid w:val="007C7546"/>
    <w:rsid w:val="007D13E7"/>
    <w:rsid w:val="007F59B4"/>
    <w:rsid w:val="00825FA0"/>
    <w:rsid w:val="008337E7"/>
    <w:rsid w:val="00835F8F"/>
    <w:rsid w:val="0083605F"/>
    <w:rsid w:val="008416B7"/>
    <w:rsid w:val="008730F5"/>
    <w:rsid w:val="00887AA9"/>
    <w:rsid w:val="008D4C29"/>
    <w:rsid w:val="008E46F0"/>
    <w:rsid w:val="008E79EB"/>
    <w:rsid w:val="008F7FFC"/>
    <w:rsid w:val="00920372"/>
    <w:rsid w:val="009236F1"/>
    <w:rsid w:val="00932892"/>
    <w:rsid w:val="00942222"/>
    <w:rsid w:val="00943948"/>
    <w:rsid w:val="00947767"/>
    <w:rsid w:val="0095444D"/>
    <w:rsid w:val="009831BB"/>
    <w:rsid w:val="009C3FDE"/>
    <w:rsid w:val="00A2242E"/>
    <w:rsid w:val="00A3694C"/>
    <w:rsid w:val="00A416E7"/>
    <w:rsid w:val="00A47A6C"/>
    <w:rsid w:val="00A64D39"/>
    <w:rsid w:val="00A9314D"/>
    <w:rsid w:val="00A9696B"/>
    <w:rsid w:val="00AB3F8F"/>
    <w:rsid w:val="00AC5857"/>
    <w:rsid w:val="00AE32B3"/>
    <w:rsid w:val="00AF03D5"/>
    <w:rsid w:val="00B14C76"/>
    <w:rsid w:val="00B20044"/>
    <w:rsid w:val="00B957CE"/>
    <w:rsid w:val="00BB1906"/>
    <w:rsid w:val="00BC04A7"/>
    <w:rsid w:val="00BD065D"/>
    <w:rsid w:val="00BD578E"/>
    <w:rsid w:val="00BD6F50"/>
    <w:rsid w:val="00BE755C"/>
    <w:rsid w:val="00BF70BE"/>
    <w:rsid w:val="00C27BA5"/>
    <w:rsid w:val="00C41011"/>
    <w:rsid w:val="00C453FC"/>
    <w:rsid w:val="00C4640F"/>
    <w:rsid w:val="00C65ED6"/>
    <w:rsid w:val="00C83B1B"/>
    <w:rsid w:val="00CB168C"/>
    <w:rsid w:val="00CB615D"/>
    <w:rsid w:val="00CD3B00"/>
    <w:rsid w:val="00CF0B25"/>
    <w:rsid w:val="00D222A1"/>
    <w:rsid w:val="00D33CFE"/>
    <w:rsid w:val="00D6411F"/>
    <w:rsid w:val="00D66FBA"/>
    <w:rsid w:val="00D75DDB"/>
    <w:rsid w:val="00D8350E"/>
    <w:rsid w:val="00D935B4"/>
    <w:rsid w:val="00DA2E04"/>
    <w:rsid w:val="00DA77E7"/>
    <w:rsid w:val="00DC7B15"/>
    <w:rsid w:val="00DD10B2"/>
    <w:rsid w:val="00DD1891"/>
    <w:rsid w:val="00DD7EA4"/>
    <w:rsid w:val="00DF5214"/>
    <w:rsid w:val="00E24FF0"/>
    <w:rsid w:val="00E7543E"/>
    <w:rsid w:val="00EA41AA"/>
    <w:rsid w:val="00EB65B3"/>
    <w:rsid w:val="00EE5EB6"/>
    <w:rsid w:val="00EE6543"/>
    <w:rsid w:val="00EF6092"/>
    <w:rsid w:val="00F00078"/>
    <w:rsid w:val="00F05220"/>
    <w:rsid w:val="00F2775F"/>
    <w:rsid w:val="00F56C1C"/>
    <w:rsid w:val="00F76D3F"/>
    <w:rsid w:val="00F82476"/>
    <w:rsid w:val="00F921E4"/>
    <w:rsid w:val="00FA1250"/>
    <w:rsid w:val="00FD38A6"/>
    <w:rsid w:val="00FF63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BA36E"/>
  <w15:chartTrackingRefBased/>
  <w15:docId w15:val="{9E621D30-F7FA-4633-AF12-C98D0E94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0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0372"/>
  </w:style>
  <w:style w:type="paragraph" w:styleId="Footer">
    <w:name w:val="footer"/>
    <w:basedOn w:val="Normal"/>
    <w:link w:val="FooterChar"/>
    <w:uiPriority w:val="99"/>
    <w:unhideWhenUsed/>
    <w:rsid w:val="00920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0372"/>
  </w:style>
  <w:style w:type="paragraph" w:styleId="BalloonText">
    <w:name w:val="Balloon Text"/>
    <w:basedOn w:val="Normal"/>
    <w:link w:val="BalloonTextChar"/>
    <w:uiPriority w:val="99"/>
    <w:semiHidden/>
    <w:unhideWhenUsed/>
    <w:rsid w:val="00C27B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7BA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4.bin"/><Relationship Id="rId18" Type="http://schemas.openxmlformats.org/officeDocument/2006/relationships/image" Target="media/image7.wmf"/><Relationship Id="rId26" Type="http://schemas.openxmlformats.org/officeDocument/2006/relationships/image" Target="media/image11.wmf"/><Relationship Id="rId39" Type="http://schemas.openxmlformats.org/officeDocument/2006/relationships/oleObject" Target="embeddings/oleObject17.bin"/><Relationship Id="rId21" Type="http://schemas.openxmlformats.org/officeDocument/2006/relationships/oleObject" Target="embeddings/oleObject8.bin"/><Relationship Id="rId34" Type="http://schemas.openxmlformats.org/officeDocument/2006/relationships/image" Target="media/image15.wmf"/><Relationship Id="rId42" Type="http://schemas.openxmlformats.org/officeDocument/2006/relationships/header" Target="header1.xml"/><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image" Target="media/image6.wmf"/><Relationship Id="rId20" Type="http://schemas.openxmlformats.org/officeDocument/2006/relationships/image" Target="media/image8.wmf"/><Relationship Id="rId29" Type="http://schemas.openxmlformats.org/officeDocument/2006/relationships/oleObject" Target="embeddings/oleObject12.bin"/><Relationship Id="rId41" Type="http://schemas.openxmlformats.org/officeDocument/2006/relationships/image" Target="media/image19.png"/><Relationship Id="rId1" Type="http://schemas.openxmlformats.org/officeDocument/2006/relationships/styles" Target="styles.xml"/><Relationship Id="rId6" Type="http://schemas.openxmlformats.org/officeDocument/2006/relationships/image" Target="media/image1.wmf"/><Relationship Id="rId11" Type="http://schemas.openxmlformats.org/officeDocument/2006/relationships/oleObject" Target="embeddings/oleObject3.bin"/><Relationship Id="rId24" Type="http://schemas.openxmlformats.org/officeDocument/2006/relationships/image" Target="media/image10.wmf"/><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png"/><Relationship Id="rId5" Type="http://schemas.openxmlformats.org/officeDocument/2006/relationships/endnotes" Target="endnotes.xml"/><Relationship Id="rId15" Type="http://schemas.openxmlformats.org/officeDocument/2006/relationships/oleObject" Target="embeddings/oleObject5.bin"/><Relationship Id="rId23" Type="http://schemas.openxmlformats.org/officeDocument/2006/relationships/oleObject" Target="embeddings/oleObject9.bin"/><Relationship Id="rId28" Type="http://schemas.openxmlformats.org/officeDocument/2006/relationships/image" Target="media/image12.wmf"/><Relationship Id="rId36" Type="http://schemas.openxmlformats.org/officeDocument/2006/relationships/image" Target="media/image16.wmf"/><Relationship Id="rId10" Type="http://schemas.openxmlformats.org/officeDocument/2006/relationships/image" Target="media/image3.wmf"/><Relationship Id="rId19" Type="http://schemas.openxmlformats.org/officeDocument/2006/relationships/oleObject" Target="embeddings/oleObject7.bin"/><Relationship Id="rId31" Type="http://schemas.openxmlformats.org/officeDocument/2006/relationships/oleObject" Target="embeddings/oleObject13.bin"/><Relationship Id="rId44"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image" Target="media/image5.wmf"/><Relationship Id="rId22" Type="http://schemas.openxmlformats.org/officeDocument/2006/relationships/image" Target="media/image9.wmf"/><Relationship Id="rId27" Type="http://schemas.openxmlformats.org/officeDocument/2006/relationships/oleObject" Target="embeddings/oleObject11.bin"/><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fontTable" Target="fontTable.xml"/><Relationship Id="rId8" Type="http://schemas.openxmlformats.org/officeDocument/2006/relationships/image" Target="media/image2.wmf"/><Relationship Id="rId3" Type="http://schemas.openxmlformats.org/officeDocument/2006/relationships/webSettings" Target="webSettings.xml"/><Relationship Id="rId12" Type="http://schemas.openxmlformats.org/officeDocument/2006/relationships/image" Target="media/image4.wmf"/><Relationship Id="rId17" Type="http://schemas.openxmlformats.org/officeDocument/2006/relationships/oleObject" Target="embeddings/oleObject6.bin"/><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4327</Words>
  <Characters>24667</Characters>
  <Application>Microsoft Office Word</Application>
  <DocSecurity>0</DocSecurity>
  <Lines>205</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Larry Vernon Hedges</dc:creator>
  <cp:keywords/>
  <dc:description/>
  <cp:lastModifiedBy>Larry Vernon Hedges</cp:lastModifiedBy>
  <cp:revision>3</cp:revision>
  <dcterms:created xsi:type="dcterms:W3CDTF">2020-12-30T21:16:00Z</dcterms:created>
  <dcterms:modified xsi:type="dcterms:W3CDTF">2021-01-03T19:41:00Z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