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6A3" w:rsidRPr="00B16857" w:rsidRDefault="00FC26A3">
      <w:pPr>
        <w:pStyle w:val="2"/>
        <w:spacing w:before="120"/>
      </w:pPr>
      <w:bookmarkStart w:id="0" w:name="_Hlk535241618"/>
      <w:bookmarkStart w:id="1" w:name="_Toc319724630"/>
      <w:bookmarkStart w:id="2" w:name="_Toc430160405"/>
      <w:bookmarkStart w:id="3" w:name="_Toc430160808"/>
      <w:bookmarkStart w:id="4" w:name="_Toc431369523"/>
      <w:bookmarkStart w:id="5" w:name="_Toc469735824"/>
      <w:bookmarkStart w:id="6" w:name="_Toc535815594"/>
      <w:bookmarkStart w:id="7" w:name="_Toc80763958"/>
      <w:bookmarkStart w:id="8" w:name="_Toc319724628"/>
      <w:bookmarkStart w:id="9" w:name="_Toc430160403"/>
      <w:bookmarkStart w:id="10" w:name="_Toc430160806"/>
      <w:bookmarkStart w:id="11" w:name="_Toc431369521"/>
      <w:bookmarkStart w:id="12" w:name="_Toc469735822"/>
      <w:bookmarkEnd w:id="0"/>
      <w:r w:rsidRPr="00B16857">
        <w:rPr>
          <w:rFonts w:hint="eastAsia"/>
        </w:rPr>
        <w:t>プログラム仕様</w:t>
      </w:r>
      <w:bookmarkEnd w:id="1"/>
      <w:bookmarkEnd w:id="2"/>
      <w:bookmarkEnd w:id="3"/>
      <w:bookmarkEnd w:id="4"/>
      <w:bookmarkEnd w:id="5"/>
      <w:bookmarkEnd w:id="6"/>
      <w:bookmarkEnd w:id="7"/>
    </w:p>
    <w:p w:rsidR="00AC1438" w:rsidRDefault="00AC1438" w:rsidP="00AC1438">
      <w:pPr>
        <w:pStyle w:val="5"/>
        <w:numPr>
          <w:ilvl w:val="0"/>
          <w:numId w:val="0"/>
        </w:numPr>
        <w:ind w:left="425"/>
      </w:pPr>
    </w:p>
    <w:p w:rsidR="00AC1438" w:rsidRPr="00D74E0D" w:rsidRDefault="00AC1438" w:rsidP="00AC1438">
      <w:pPr>
        <w:spacing w:before="120"/>
        <w:rPr>
          <w:b/>
          <w:u w:val="single"/>
        </w:rPr>
      </w:pPr>
      <w:r w:rsidRPr="00D74E0D">
        <w:rPr>
          <w:rFonts w:hint="eastAsia"/>
          <w:b/>
          <w:u w:val="single"/>
        </w:rPr>
        <w:t>2018下期の変更点</w:t>
      </w:r>
    </w:p>
    <w:p w:rsidR="00D93BB9" w:rsidRPr="00D74E0D" w:rsidRDefault="00D93BB9" w:rsidP="00354EB5">
      <w:pPr>
        <w:pStyle w:val="affffa"/>
        <w:numPr>
          <w:ilvl w:val="0"/>
          <w:numId w:val="70"/>
        </w:numPr>
        <w:spacing w:before="120"/>
        <w:ind w:leftChars="0"/>
        <w:rPr>
          <w:b/>
        </w:rPr>
      </w:pPr>
      <w:r w:rsidRPr="00D74E0D">
        <w:rPr>
          <w:rFonts w:hint="eastAsia"/>
          <w:b/>
        </w:rPr>
        <w:t>ロスコン情報に項目行を追加</w:t>
      </w:r>
    </w:p>
    <w:p w:rsidR="00FF5680" w:rsidRDefault="00050E1C" w:rsidP="00FF5680">
      <w:pPr>
        <w:spacing w:before="120"/>
        <w:ind w:leftChars="100" w:left="200"/>
      </w:pPr>
      <w:r>
        <w:rPr>
          <w:rFonts w:hint="eastAsia"/>
        </w:rPr>
        <w:t>画面上のロスコン情報欄の2行目に、[</w:t>
      </w:r>
      <w:r w:rsidRPr="00050E1C">
        <w:rPr>
          <w:rFonts w:hint="eastAsia"/>
        </w:rPr>
        <w:t>売上高（補正込）</w:t>
      </w:r>
      <w:r>
        <w:rPr>
          <w:rFonts w:hint="eastAsia"/>
        </w:rPr>
        <w:t>]の行を追加する(以下のイメージ)。</w:t>
      </w:r>
      <w:bookmarkStart w:id="13" w:name="_GoBack"/>
      <w:bookmarkEnd w:id="13"/>
    </w:p>
    <w:p w:rsidR="00AC1438" w:rsidRDefault="00050E1C" w:rsidP="00AC1438">
      <w:pPr>
        <w:spacing w:before="120"/>
      </w:pPr>
      <w:r>
        <w:rPr>
          <w:noProof/>
        </w:rPr>
        <w:drawing>
          <wp:inline distT="0" distB="0" distL="0" distR="0" wp14:anchorId="4C361C2A" wp14:editId="5305B697">
            <wp:extent cx="5612130" cy="1181100"/>
            <wp:effectExtent l="0" t="0" r="762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1181100"/>
                    </a:xfrm>
                    <a:prstGeom prst="rect">
                      <a:avLst/>
                    </a:prstGeom>
                  </pic:spPr>
                </pic:pic>
              </a:graphicData>
            </a:graphic>
          </wp:inline>
        </w:drawing>
      </w:r>
    </w:p>
    <w:p w:rsidR="00AC1438" w:rsidRDefault="00B11BC2" w:rsidP="00CE3932">
      <w:pPr>
        <w:pStyle w:val="affffa"/>
        <w:numPr>
          <w:ilvl w:val="0"/>
          <w:numId w:val="69"/>
        </w:numPr>
        <w:spacing w:before="120"/>
        <w:ind w:leftChars="0"/>
      </w:pPr>
      <w:r>
        <w:rPr>
          <w:rFonts w:hint="eastAsia"/>
        </w:rPr>
        <w:t>注意：</w:t>
      </w:r>
      <w:r w:rsidR="00050E1C">
        <w:rPr>
          <w:rFonts w:hint="eastAsia"/>
        </w:rPr>
        <w:t>この行は</w:t>
      </w:r>
      <w:r w:rsidR="00CE3932">
        <w:rPr>
          <w:rFonts w:hint="eastAsia"/>
        </w:rPr>
        <w:t>上述イメージの見た目通り、</w:t>
      </w:r>
      <w:r w:rsidR="00050E1C">
        <w:rPr>
          <w:rFonts w:hint="eastAsia"/>
        </w:rPr>
        <w:t>全て黄色にする</w:t>
      </w:r>
      <w:r w:rsidR="00CE3932">
        <w:rPr>
          <w:rFonts w:hint="eastAsia"/>
        </w:rPr>
        <w:br/>
      </w:r>
      <w:r w:rsidR="00050E1C">
        <w:rPr>
          <w:rFonts w:hint="eastAsia"/>
        </w:rPr>
        <w:t>(</w:t>
      </w:r>
      <w:r w:rsidR="00483967">
        <w:rPr>
          <w:rFonts w:hint="eastAsia"/>
        </w:rPr>
        <w:t>背景色の設定には、</w:t>
      </w:r>
      <w:r w:rsidR="00050E1C">
        <w:rPr>
          <w:rFonts w:hint="eastAsia"/>
        </w:rPr>
        <w:t>下行にある[売上原価(補正込)</w:t>
      </w:r>
      <w:r w:rsidR="00DE09BA">
        <w:rPr>
          <w:rFonts w:hint="eastAsia"/>
        </w:rPr>
        <w:t>]</w:t>
      </w:r>
      <w:r w:rsidR="00050E1C">
        <w:rPr>
          <w:rFonts w:hint="eastAsia"/>
        </w:rPr>
        <w:t>と同じcssのclass</w:t>
      </w:r>
      <w:r w:rsidR="00CE3932">
        <w:rPr>
          <w:rFonts w:hint="eastAsia"/>
        </w:rPr>
        <w:t>スタイルを利用する事)</w:t>
      </w:r>
    </w:p>
    <w:p w:rsidR="006B1876" w:rsidRDefault="00050E1C" w:rsidP="006B1876">
      <w:pPr>
        <w:pStyle w:val="affffa"/>
        <w:numPr>
          <w:ilvl w:val="0"/>
          <w:numId w:val="69"/>
        </w:numPr>
        <w:spacing w:before="120"/>
        <w:ind w:leftChars="0"/>
      </w:pPr>
      <w:r>
        <w:rPr>
          <w:rFonts w:hint="eastAsia"/>
        </w:rPr>
        <w:t>この行の各項目は、テーブル「</w:t>
      </w:r>
      <w:r w:rsidRPr="00050E1C">
        <w:t>SYU_KI_LOSS_TBL</w:t>
      </w:r>
      <w:r>
        <w:rPr>
          <w:rFonts w:hint="eastAsia"/>
        </w:rPr>
        <w:t>」の項目「</w:t>
      </w:r>
      <w:r w:rsidRPr="00050E1C">
        <w:t>LOSS_AMOUNT</w:t>
      </w:r>
      <w:r>
        <w:rPr>
          <w:rFonts w:hint="eastAsia"/>
        </w:rPr>
        <w:t>」を出力する事。</w:t>
      </w:r>
      <w:r w:rsidR="00753F2C">
        <w:rPr>
          <w:rFonts w:hint="eastAsia"/>
        </w:rPr>
        <w:br/>
      </w:r>
      <w:r>
        <w:rPr>
          <w:rFonts w:hint="eastAsia"/>
        </w:rPr>
        <w:t>(金額の情報なので、右寄せ＋カンマ区切り の形式で出力する事)</w:t>
      </w:r>
      <w:r w:rsidR="00753F2C">
        <w:br/>
      </w:r>
      <w:r w:rsidR="009605F8">
        <w:rPr>
          <w:rFonts w:hint="eastAsia"/>
        </w:rPr>
        <w:t>(画面上の</w:t>
      </w:r>
      <w:r w:rsidR="00753F2C" w:rsidRPr="00E54514">
        <w:rPr>
          <w:rFonts w:hint="eastAsia"/>
        </w:rPr>
        <w:t>列毎に区分</w:t>
      </w:r>
      <w:r w:rsidR="009605F8">
        <w:rPr>
          <w:rFonts w:hint="eastAsia"/>
        </w:rPr>
        <w:t>(</w:t>
      </w:r>
      <w:r w:rsidR="009605F8">
        <w:t>DATA_KBN)</w:t>
      </w:r>
      <w:r w:rsidR="00753F2C" w:rsidRPr="00E54514">
        <w:rPr>
          <w:rFonts w:hint="eastAsia"/>
        </w:rPr>
        <w:t>があり、</w:t>
      </w:r>
      <w:r w:rsidR="009605F8" w:rsidRPr="00E54514">
        <w:t>SYU_KI_LOSS_TBL</w:t>
      </w:r>
      <w:r w:rsidR="009605F8">
        <w:rPr>
          <w:rFonts w:hint="eastAsia"/>
        </w:rPr>
        <w:t>からは各</w:t>
      </w:r>
      <w:r w:rsidR="00753F2C" w:rsidRPr="00E54514">
        <w:rPr>
          <w:rFonts w:hint="eastAsia"/>
        </w:rPr>
        <w:t>列に適した区分のデータを</w:t>
      </w:r>
      <w:r w:rsidR="009605F8">
        <w:rPr>
          <w:rFonts w:hint="eastAsia"/>
        </w:rPr>
        <w:t>検索して</w:t>
      </w:r>
      <w:r w:rsidR="00753F2C" w:rsidRPr="00E54514">
        <w:rPr>
          <w:rFonts w:hint="eastAsia"/>
        </w:rPr>
        <w:t>表示しないと</w:t>
      </w:r>
      <w:r w:rsidR="00A82700">
        <w:rPr>
          <w:rFonts w:hint="eastAsia"/>
        </w:rPr>
        <w:t>ならない</w:t>
      </w:r>
      <w:r w:rsidR="00753F2C" w:rsidRPr="00E54514">
        <w:rPr>
          <w:rFonts w:hint="eastAsia"/>
        </w:rPr>
        <w:t>。詳細は本仕様書の</w:t>
      </w:r>
      <w:r w:rsidR="00E54514" w:rsidRPr="00E54514">
        <w:rPr>
          <w:rFonts w:hint="eastAsia"/>
        </w:rPr>
        <w:t>「1.10 (3)」</w:t>
      </w:r>
      <w:r w:rsidR="00753F2C" w:rsidRPr="00E54514">
        <w:rPr>
          <w:rFonts w:hint="eastAsia"/>
        </w:rPr>
        <w:t>を参照  既存の</w:t>
      </w:r>
      <w:r w:rsidR="00753F2C" w:rsidRPr="00E54514">
        <w:t>SYU_KI_LOSS_TBL</w:t>
      </w:r>
      <w:r w:rsidR="00753F2C" w:rsidRPr="00E54514">
        <w:rPr>
          <w:rFonts w:hint="eastAsia"/>
        </w:rPr>
        <w:t>の検索SQLを流用すれば</w:t>
      </w:r>
      <w:r w:rsidR="00703B10">
        <w:rPr>
          <w:rFonts w:hint="eastAsia"/>
        </w:rPr>
        <w:t>いけるかなと思います</w:t>
      </w:r>
      <w:r w:rsidR="00753F2C" w:rsidRPr="00E54514">
        <w:rPr>
          <w:rFonts w:hint="eastAsia"/>
        </w:rPr>
        <w:t>)</w:t>
      </w:r>
    </w:p>
    <w:p w:rsidR="00050E1C" w:rsidRDefault="00354EB5" w:rsidP="00354EB5">
      <w:pPr>
        <w:pStyle w:val="affffa"/>
        <w:numPr>
          <w:ilvl w:val="0"/>
          <w:numId w:val="69"/>
        </w:numPr>
        <w:spacing w:before="120"/>
        <w:ind w:leftChars="0"/>
      </w:pPr>
      <w:r>
        <w:rPr>
          <w:rFonts w:hint="eastAsia"/>
        </w:rPr>
        <w:t>画面上部にある機能メニューで、「円貨単位切替」というメニューがあるが、</w:t>
      </w:r>
      <w:r w:rsidR="0084147D">
        <w:rPr>
          <w:rFonts w:hint="eastAsia"/>
        </w:rPr>
        <w:t>追加した[</w:t>
      </w:r>
      <w:r w:rsidR="0084147D" w:rsidRPr="00050E1C">
        <w:rPr>
          <w:rFonts w:hint="eastAsia"/>
        </w:rPr>
        <w:t>売上高（補正込）</w:t>
      </w:r>
      <w:r w:rsidR="0084147D">
        <w:rPr>
          <w:rFonts w:hint="eastAsia"/>
        </w:rPr>
        <w:t>]についても、</w:t>
      </w:r>
      <w:r>
        <w:rPr>
          <w:rFonts w:hint="eastAsia"/>
        </w:rPr>
        <w:t>適切な単位になるようにすること</w:t>
      </w:r>
      <w:r w:rsidR="0084147D">
        <w:rPr>
          <w:rFonts w:hint="eastAsia"/>
        </w:rPr>
        <w:t>(詳細は以下の吹き出し参照)</w:t>
      </w:r>
      <w:r>
        <w:rPr>
          <w:rFonts w:hint="eastAsia"/>
        </w:rPr>
        <w:t>。</w:t>
      </w:r>
    </w:p>
    <w:p w:rsidR="00354EB5" w:rsidRPr="00050E1C" w:rsidRDefault="009D0AA8" w:rsidP="00354EB5">
      <w:pPr>
        <w:pStyle w:val="affffa"/>
        <w:spacing w:before="120"/>
        <w:ind w:leftChars="0" w:left="620"/>
      </w:pPr>
      <w:r>
        <w:rPr>
          <w:noProof/>
        </w:rPr>
        <mc:AlternateContent>
          <mc:Choice Requires="wps">
            <w:drawing>
              <wp:anchor distT="0" distB="0" distL="114300" distR="114300" simplePos="0" relativeHeight="251649024" behindDoc="0" locked="0" layoutInCell="1" allowOverlap="1">
                <wp:simplePos x="0" y="0"/>
                <wp:positionH relativeFrom="column">
                  <wp:posOffset>2606040</wp:posOffset>
                </wp:positionH>
                <wp:positionV relativeFrom="paragraph">
                  <wp:posOffset>413385</wp:posOffset>
                </wp:positionV>
                <wp:extent cx="3943350" cy="1476375"/>
                <wp:effectExtent l="762000" t="0" r="19050" b="28575"/>
                <wp:wrapNone/>
                <wp:docPr id="21" name="四角形吹き出し 21"/>
                <wp:cNvGraphicFramePr/>
                <a:graphic xmlns:a="http://schemas.openxmlformats.org/drawingml/2006/main">
                  <a:graphicData uri="http://schemas.microsoft.com/office/word/2010/wordprocessingShape">
                    <wps:wsp>
                      <wps:cNvSpPr/>
                      <wps:spPr>
                        <a:xfrm>
                          <a:off x="0" y="0"/>
                          <a:ext cx="3943350" cy="1476375"/>
                        </a:xfrm>
                        <a:prstGeom prst="wedgeRectCallout">
                          <a:avLst>
                            <a:gd name="adj1" fmla="val -69018"/>
                            <a:gd name="adj2" fmla="val 10857"/>
                          </a:avLst>
                        </a:prstGeom>
                        <a:solidFill>
                          <a:srgbClr val="FFFFCC"/>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3764" w:rsidRPr="009D0AA8" w:rsidRDefault="005E3764" w:rsidP="00D74E0D">
                            <w:pPr>
                              <w:spacing w:before="120"/>
                              <w:jc w:val="left"/>
                              <w:rPr>
                                <w:color w:val="000000" w:themeColor="text1"/>
                                <w:sz w:val="18"/>
                                <w:szCs w:val="18"/>
                              </w:rPr>
                            </w:pPr>
                            <w:r w:rsidRPr="009D0AA8">
                              <w:rPr>
                                <w:rFonts w:hint="eastAsia"/>
                                <w:color w:val="000000" w:themeColor="text1"/>
                                <w:sz w:val="18"/>
                                <w:szCs w:val="18"/>
                              </w:rPr>
                              <w:t>機能説明</w:t>
                            </w:r>
                            <w:r>
                              <w:rPr>
                                <w:rFonts w:hint="eastAsia"/>
                                <w:color w:val="000000" w:themeColor="text1"/>
                                <w:sz w:val="18"/>
                                <w:szCs w:val="18"/>
                              </w:rPr>
                              <w:t>(この機能を[売上高(補正込)]にも反映願います</w:t>
                            </w:r>
                          </w:p>
                          <w:p w:rsidR="005E3764" w:rsidRPr="009D0AA8" w:rsidRDefault="005E3764" w:rsidP="00D74E0D">
                            <w:pPr>
                              <w:spacing w:before="120"/>
                              <w:jc w:val="left"/>
                              <w:rPr>
                                <w:color w:val="000000" w:themeColor="text1"/>
                                <w:sz w:val="18"/>
                                <w:szCs w:val="18"/>
                              </w:rPr>
                            </w:pPr>
                            <w:r>
                              <w:rPr>
                                <w:rFonts w:hint="eastAsia"/>
                                <w:color w:val="000000" w:themeColor="text1"/>
                                <w:sz w:val="18"/>
                                <w:szCs w:val="18"/>
                              </w:rPr>
                              <w:t>・</w:t>
                            </w:r>
                            <w:r w:rsidRPr="009D0AA8">
                              <w:rPr>
                                <w:rFonts w:hint="eastAsia"/>
                                <w:color w:val="000000" w:themeColor="text1"/>
                                <w:sz w:val="18"/>
                                <w:szCs w:val="18"/>
                              </w:rPr>
                              <w:t>円であれば、この画面に表示している各金額は</w:t>
                            </w:r>
                            <w:r>
                              <w:rPr>
                                <w:rFonts w:hint="eastAsia"/>
                                <w:color w:val="000000" w:themeColor="text1"/>
                                <w:sz w:val="18"/>
                                <w:szCs w:val="18"/>
                              </w:rPr>
                              <w:t>テーブルのデータを</w:t>
                            </w:r>
                            <w:r w:rsidRPr="009D0AA8">
                              <w:rPr>
                                <w:rFonts w:hint="eastAsia"/>
                                <w:color w:val="000000" w:themeColor="text1"/>
                                <w:sz w:val="18"/>
                                <w:szCs w:val="18"/>
                              </w:rPr>
                              <w:t>そのまま出力している</w:t>
                            </w:r>
                          </w:p>
                          <w:p w:rsidR="005E3764" w:rsidRDefault="005E3764" w:rsidP="00D74E0D">
                            <w:pPr>
                              <w:spacing w:before="120"/>
                              <w:jc w:val="left"/>
                              <w:rPr>
                                <w:color w:val="000000" w:themeColor="text1"/>
                                <w:sz w:val="18"/>
                                <w:szCs w:val="18"/>
                              </w:rPr>
                            </w:pPr>
                            <w:r>
                              <w:rPr>
                                <w:rFonts w:hint="eastAsia"/>
                                <w:color w:val="000000" w:themeColor="text1"/>
                                <w:sz w:val="18"/>
                                <w:szCs w:val="18"/>
                              </w:rPr>
                              <w:t>千円の場合、各金額を</w:t>
                            </w:r>
                            <w:r w:rsidRPr="009D0AA8">
                              <w:rPr>
                                <w:rFonts w:hint="eastAsia"/>
                                <w:color w:val="000000" w:themeColor="text1"/>
                                <w:sz w:val="18"/>
                                <w:szCs w:val="18"/>
                              </w:rPr>
                              <w:t>1000</w:t>
                            </w:r>
                            <w:r>
                              <w:rPr>
                                <w:rFonts w:hint="eastAsia"/>
                                <w:color w:val="000000" w:themeColor="text1"/>
                                <w:sz w:val="18"/>
                                <w:szCs w:val="18"/>
                              </w:rPr>
                              <w:t>で割って（小数点以下四捨五入）表示している。</w:t>
                            </w:r>
                          </w:p>
                          <w:p w:rsidR="005E3764" w:rsidRPr="0084147D" w:rsidRDefault="005E3764" w:rsidP="00D74E0D">
                            <w:pPr>
                              <w:spacing w:before="120"/>
                              <w:jc w:val="left"/>
                              <w:rPr>
                                <w:color w:val="000000" w:themeColor="text1"/>
                                <w:sz w:val="18"/>
                                <w:szCs w:val="18"/>
                              </w:rPr>
                            </w:pPr>
                            <w:r>
                              <w:rPr>
                                <w:rFonts w:hint="eastAsia"/>
                                <w:color w:val="000000" w:themeColor="text1"/>
                                <w:sz w:val="18"/>
                                <w:szCs w:val="18"/>
                              </w:rPr>
                              <w:t>百万円の場合、各金額を1000000で割って（小数点以下四捨五入）表示している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1" o:spid="_x0000_s1026" type="#_x0000_t61" style="position:absolute;left:0;text-align:left;margin-left:205.2pt;margin-top:32.55pt;width:310.5pt;height:116.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" adj="-4108,13145" fillcolor="#ffc" strokecolor="black [3213]" strokeweight="1pt">
                <v:textbox>
                  <w:txbxContent>
                    <w:p w:rsidR="005E3764" w:rsidRPr="009D0AA8" w:rsidRDefault="005E3764" w:rsidP="00D74E0D">
                      <w:pPr>
                        <w:spacing w:before="120"/>
                        <w:jc w:val="left"/>
                        <w:rPr>
                          <w:color w:val="000000" w:themeColor="text1"/>
                          <w:sz w:val="18"/>
                          <w:szCs w:val="18"/>
                        </w:rPr>
                      </w:pPr>
                      <w:r w:rsidRPr="009D0AA8">
                        <w:rPr>
                          <w:rFonts w:hint="eastAsia"/>
                          <w:color w:val="000000" w:themeColor="text1"/>
                          <w:sz w:val="18"/>
                          <w:szCs w:val="18"/>
                        </w:rPr>
                        <w:t>機能説明</w:t>
                      </w:r>
                      <w:r>
                        <w:rPr>
                          <w:rFonts w:hint="eastAsia"/>
                          <w:color w:val="000000" w:themeColor="text1"/>
                          <w:sz w:val="18"/>
                          <w:szCs w:val="18"/>
                        </w:rPr>
                        <w:t>(この機能を[売上高(補正込)]にも反映願います</w:t>
                      </w:r>
                    </w:p>
                    <w:p w:rsidR="005E3764" w:rsidRPr="009D0AA8" w:rsidRDefault="005E3764" w:rsidP="00D74E0D">
                      <w:pPr>
                        <w:spacing w:before="120"/>
                        <w:jc w:val="left"/>
                        <w:rPr>
                          <w:color w:val="000000" w:themeColor="text1"/>
                          <w:sz w:val="18"/>
                          <w:szCs w:val="18"/>
                        </w:rPr>
                      </w:pPr>
                      <w:r>
                        <w:rPr>
                          <w:rFonts w:hint="eastAsia"/>
                          <w:color w:val="000000" w:themeColor="text1"/>
                          <w:sz w:val="18"/>
                          <w:szCs w:val="18"/>
                        </w:rPr>
                        <w:t>・</w:t>
                      </w:r>
                      <w:r w:rsidRPr="009D0AA8">
                        <w:rPr>
                          <w:rFonts w:hint="eastAsia"/>
                          <w:color w:val="000000" w:themeColor="text1"/>
                          <w:sz w:val="18"/>
                          <w:szCs w:val="18"/>
                        </w:rPr>
                        <w:t>円であれば、この画面に表示している各金額は</w:t>
                      </w:r>
                      <w:r>
                        <w:rPr>
                          <w:rFonts w:hint="eastAsia"/>
                          <w:color w:val="000000" w:themeColor="text1"/>
                          <w:sz w:val="18"/>
                          <w:szCs w:val="18"/>
                        </w:rPr>
                        <w:t>テーブルのデータを</w:t>
                      </w:r>
                      <w:r w:rsidRPr="009D0AA8">
                        <w:rPr>
                          <w:rFonts w:hint="eastAsia"/>
                          <w:color w:val="000000" w:themeColor="text1"/>
                          <w:sz w:val="18"/>
                          <w:szCs w:val="18"/>
                        </w:rPr>
                        <w:t>そのまま出力している</w:t>
                      </w:r>
                    </w:p>
                    <w:p w:rsidR="005E3764" w:rsidRDefault="005E3764" w:rsidP="00D74E0D">
                      <w:pPr>
                        <w:spacing w:before="120"/>
                        <w:jc w:val="left"/>
                        <w:rPr>
                          <w:color w:val="000000" w:themeColor="text1"/>
                          <w:sz w:val="18"/>
                          <w:szCs w:val="18"/>
                        </w:rPr>
                      </w:pPr>
                      <w:r>
                        <w:rPr>
                          <w:rFonts w:hint="eastAsia"/>
                          <w:color w:val="000000" w:themeColor="text1"/>
                          <w:sz w:val="18"/>
                          <w:szCs w:val="18"/>
                        </w:rPr>
                        <w:t>千円の場合、各金額を</w:t>
                      </w:r>
                      <w:r w:rsidRPr="009D0AA8">
                        <w:rPr>
                          <w:rFonts w:hint="eastAsia"/>
                          <w:color w:val="000000" w:themeColor="text1"/>
                          <w:sz w:val="18"/>
                          <w:szCs w:val="18"/>
                        </w:rPr>
                        <w:t>1000</w:t>
                      </w:r>
                      <w:r>
                        <w:rPr>
                          <w:rFonts w:hint="eastAsia"/>
                          <w:color w:val="000000" w:themeColor="text1"/>
                          <w:sz w:val="18"/>
                          <w:szCs w:val="18"/>
                        </w:rPr>
                        <w:t>で割って（小数点以下四捨五入）表示している。</w:t>
                      </w:r>
                    </w:p>
                    <w:p w:rsidR="005E3764" w:rsidRPr="0084147D" w:rsidRDefault="005E3764" w:rsidP="00D74E0D">
                      <w:pPr>
                        <w:spacing w:before="120"/>
                        <w:jc w:val="left"/>
                        <w:rPr>
                          <w:color w:val="000000" w:themeColor="text1"/>
                          <w:sz w:val="18"/>
                          <w:szCs w:val="18"/>
                        </w:rPr>
                      </w:pPr>
                      <w:r>
                        <w:rPr>
                          <w:rFonts w:hint="eastAsia"/>
                          <w:color w:val="000000" w:themeColor="text1"/>
                          <w:sz w:val="18"/>
                          <w:szCs w:val="18"/>
                        </w:rPr>
                        <w:t>百万円の場合、各金額を1000000で割って（小数点以下四捨五入）表示している</w:t>
                      </w:r>
                    </w:p>
                  </w:txbxContent>
                </v:textbox>
              </v:shape>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column">
                  <wp:posOffset>1062990</wp:posOffset>
                </wp:positionH>
                <wp:positionV relativeFrom="paragraph">
                  <wp:posOffset>1040765</wp:posOffset>
                </wp:positionV>
                <wp:extent cx="933450" cy="476250"/>
                <wp:effectExtent l="0" t="0" r="19050" b="19050"/>
                <wp:wrapNone/>
                <wp:docPr id="20" name="正方形/長方形 20"/>
                <wp:cNvGraphicFramePr/>
                <a:graphic xmlns:a="http://schemas.openxmlformats.org/drawingml/2006/main">
                  <a:graphicData uri="http://schemas.microsoft.com/office/word/2010/wordprocessingShape">
                    <wps:wsp>
                      <wps:cNvSpPr/>
                      <wps:spPr>
                        <a:xfrm>
                          <a:off x="0" y="0"/>
                          <a:ext cx="933450" cy="476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AFD5B11" id="正方形/長方形 20" o:spid="_x0000_s1026" style="position:absolute;left:0;text-align:left;margin-left:83.7pt;margin-top:81.95pt;width:73.5pt;height:37.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" filled="f" strokecolor="red" strokeweight="2pt"/>
            </w:pict>
          </mc:Fallback>
        </mc:AlternateContent>
      </w:r>
      <w:r w:rsidR="00354EB5">
        <w:rPr>
          <w:noProof/>
        </w:rPr>
        <w:drawing>
          <wp:inline distT="0" distB="0" distL="0" distR="0" wp14:anchorId="6E1BF02E" wp14:editId="075BBE09">
            <wp:extent cx="1990725" cy="1813772"/>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90725" cy="1813772"/>
                    </a:xfrm>
                    <a:prstGeom prst="rect">
                      <a:avLst/>
                    </a:prstGeom>
                  </pic:spPr>
                </pic:pic>
              </a:graphicData>
            </a:graphic>
          </wp:inline>
        </w:drawing>
      </w:r>
    </w:p>
    <w:p w:rsidR="00AC1438" w:rsidRDefault="00AC1438" w:rsidP="00AC1438">
      <w:pPr>
        <w:spacing w:before="120"/>
      </w:pPr>
    </w:p>
    <w:p w:rsidR="00753F2C" w:rsidRDefault="00753F2C" w:rsidP="00E35C22">
      <w:pPr>
        <w:pStyle w:val="affffa"/>
        <w:numPr>
          <w:ilvl w:val="0"/>
          <w:numId w:val="69"/>
        </w:numPr>
        <w:spacing w:before="120"/>
        <w:ind w:leftChars="0"/>
      </w:pPr>
      <w:r>
        <w:rPr>
          <w:rFonts w:hint="eastAsia"/>
        </w:rPr>
        <w:t>ある条件化で本画面を開いた場合、「</w:t>
      </w:r>
      <w:r w:rsidRPr="00050E1C">
        <w:t>SYU_</w:t>
      </w:r>
      <w:r>
        <w:rPr>
          <w:rFonts w:hint="eastAsia"/>
        </w:rPr>
        <w:t>R_</w:t>
      </w:r>
      <w:r w:rsidRPr="00050E1C">
        <w:t>KI_LOSS_TBL</w:t>
      </w:r>
      <w:r>
        <w:rPr>
          <w:rFonts w:hint="eastAsia"/>
        </w:rPr>
        <w:t>」を検索する必要がある</w:t>
      </w:r>
      <w:r w:rsidR="00E35C22">
        <w:t>(</w:t>
      </w:r>
      <w:r w:rsidR="00E35C22">
        <w:rPr>
          <w:rFonts w:hint="eastAsia"/>
        </w:rPr>
        <w:t>定義は</w:t>
      </w:r>
      <w:r w:rsidR="00E35C22" w:rsidRPr="00050E1C">
        <w:t>SYU_KI_LOSS_TBL</w:t>
      </w:r>
      <w:r w:rsidR="00E35C22">
        <w:rPr>
          <w:rFonts w:hint="eastAsia"/>
        </w:rPr>
        <w:t>と全く同じ</w:t>
      </w:r>
      <w:r w:rsidR="00E35C22">
        <w:t>)</w:t>
      </w:r>
      <w:r>
        <w:rPr>
          <w:rFonts w:hint="eastAsia"/>
        </w:rPr>
        <w:t>ので、そのパターンの動作確認もお願いします。(</w:t>
      </w:r>
      <w:r w:rsidR="00D04DA9">
        <w:rPr>
          <w:rFonts w:hint="eastAsia"/>
        </w:rPr>
        <w:t>表示するための</w:t>
      </w:r>
      <w:r>
        <w:rPr>
          <w:rFonts w:hint="eastAsia"/>
        </w:rPr>
        <w:t>条件の説明は仕様書</w:t>
      </w:r>
      <w:r w:rsidR="009605F8">
        <w:rPr>
          <w:rFonts w:hint="eastAsia"/>
        </w:rPr>
        <w:t>の記載が難しいので</w:t>
      </w:r>
      <w:r>
        <w:rPr>
          <w:rFonts w:hint="eastAsia"/>
        </w:rPr>
        <w:t>直接教えます)</w:t>
      </w:r>
    </w:p>
    <w:p w:rsidR="00D67ED5" w:rsidRDefault="00D67ED5" w:rsidP="00D67ED5">
      <w:pPr>
        <w:spacing w:before="120"/>
        <w:ind w:left="200"/>
      </w:pPr>
    </w:p>
    <w:p w:rsidR="00D8406A" w:rsidRDefault="00D8406A" w:rsidP="00D67ED5">
      <w:pPr>
        <w:spacing w:before="120"/>
        <w:ind w:left="200"/>
      </w:pPr>
      <w:r>
        <w:rPr>
          <w:rFonts w:hint="eastAsia"/>
        </w:rPr>
        <w:t>(参考情報</w:t>
      </w:r>
      <w:r>
        <w:t>)</w:t>
      </w:r>
    </w:p>
    <w:p w:rsidR="00995DDF" w:rsidRDefault="00D67ED5" w:rsidP="00D67ED5">
      <w:pPr>
        <w:spacing w:before="120"/>
        <w:ind w:left="200"/>
      </w:pPr>
      <w:r>
        <w:rPr>
          <w:rFonts w:hint="eastAsia"/>
        </w:rPr>
        <w:t>※</w:t>
      </w:r>
      <w:r w:rsidR="00995DDF">
        <w:rPr>
          <w:rFonts w:hint="eastAsia"/>
        </w:rPr>
        <w:t>上記のロスコン欄は、</w:t>
      </w:r>
      <w:r w:rsidR="00995DDF">
        <w:t>SYU_GE_BUKKEN_INFO_TBL</w:t>
      </w:r>
      <w:r w:rsidR="00995DDF">
        <w:rPr>
          <w:rFonts w:hint="eastAsia"/>
        </w:rPr>
        <w:t>の</w:t>
      </w:r>
      <w:r w:rsidR="008C47E0" w:rsidRPr="000B21B4">
        <w:t>LOSS_CONTROL_FLAG</w:t>
      </w:r>
      <w:r w:rsidR="008C47E0" w:rsidRPr="000B21B4">
        <w:rPr>
          <w:rFonts w:hint="eastAsia"/>
        </w:rPr>
        <w:t>=</w:t>
      </w:r>
      <w:r w:rsidR="008C47E0" w:rsidRPr="000B21B4">
        <w:t>’</w:t>
      </w:r>
      <w:r w:rsidR="008C47E0" w:rsidRPr="000B21B4">
        <w:rPr>
          <w:rFonts w:hint="eastAsia"/>
        </w:rPr>
        <w:t>Y</w:t>
      </w:r>
      <w:r w:rsidR="008C47E0" w:rsidRPr="000B21B4">
        <w:t>’</w:t>
      </w:r>
      <w:r w:rsidR="008C47E0">
        <w:rPr>
          <w:rFonts w:hint="eastAsia"/>
        </w:rPr>
        <w:t>の案件のみ表示される。</w:t>
      </w:r>
    </w:p>
    <w:p w:rsidR="00D67ED5" w:rsidRDefault="00995DDF" w:rsidP="00D67ED5">
      <w:pPr>
        <w:spacing w:before="120"/>
        <w:ind w:left="200"/>
      </w:pPr>
      <w:r>
        <w:rPr>
          <w:rFonts w:hint="eastAsia"/>
        </w:rPr>
        <w:t>※</w:t>
      </w:r>
      <w:r w:rsidR="00D67ED5">
        <w:rPr>
          <w:rFonts w:hint="eastAsia"/>
        </w:rPr>
        <w:t>修正</w:t>
      </w:r>
      <w:r w:rsidR="00AF0C93">
        <w:rPr>
          <w:rFonts w:hint="eastAsia"/>
        </w:rPr>
        <w:t>対象と考えられる</w:t>
      </w:r>
      <w:r w:rsidR="005E2FE1">
        <w:rPr>
          <w:rFonts w:hint="eastAsia"/>
        </w:rPr>
        <w:t>ソースファイル</w:t>
      </w:r>
    </w:p>
    <w:p w:rsidR="00B11BC2" w:rsidRDefault="00D67ED5" w:rsidP="00B11BC2">
      <w:pPr>
        <w:spacing w:before="120"/>
        <w:ind w:left="200" w:firstLineChars="100" w:firstLine="200"/>
      </w:pPr>
      <w:r>
        <w:rPr>
          <w:rFonts w:hint="eastAsia"/>
        </w:rPr>
        <w:t>データを取得しているロジック：</w:t>
      </w:r>
    </w:p>
    <w:p w:rsidR="00D67ED5" w:rsidRDefault="00D67ED5" w:rsidP="00DE69AD">
      <w:pPr>
        <w:spacing w:before="120"/>
        <w:ind w:left="200" w:firstLineChars="200" w:firstLine="400"/>
      </w:pPr>
      <w:r>
        <w:rPr>
          <w:rFonts w:hint="eastAsia"/>
        </w:rPr>
        <w:t>S004Service.java(メソッド</w:t>
      </w:r>
      <w:r w:rsidRPr="00D67ED5">
        <w:t>setLossData</w:t>
      </w:r>
      <w:r w:rsidR="00DE69AD">
        <w:rPr>
          <w:rFonts w:hint="eastAsia"/>
        </w:rPr>
        <w:t>で、ロスコン情報関連のデータ取得や計算を行っている</w:t>
      </w:r>
      <w:r>
        <w:rPr>
          <w:rFonts w:hint="eastAsia"/>
        </w:rPr>
        <w:t>)</w:t>
      </w:r>
    </w:p>
    <w:p w:rsidR="00B11BC2" w:rsidRDefault="00B11BC2" w:rsidP="00B11BC2">
      <w:pPr>
        <w:spacing w:before="120"/>
        <w:ind w:left="200" w:firstLineChars="100" w:firstLine="200"/>
      </w:pPr>
      <w:r>
        <w:rPr>
          <w:rFonts w:hint="eastAsia"/>
        </w:rPr>
        <w:t>ロスコン情報(</w:t>
      </w:r>
      <w:r w:rsidRPr="00050E1C">
        <w:t>SYU_KI_LOSS_TBL</w:t>
      </w:r>
      <w:r>
        <w:rPr>
          <w:rFonts w:hint="eastAsia"/>
        </w:rPr>
        <w:t>)を検索しているSQL：</w:t>
      </w:r>
    </w:p>
    <w:p w:rsidR="00B11BC2" w:rsidRDefault="00B11BC2" w:rsidP="00B11BC2">
      <w:pPr>
        <w:spacing w:before="120"/>
        <w:ind w:left="200" w:firstLineChars="200" w:firstLine="400"/>
      </w:pPr>
      <w:r w:rsidRPr="00B11BC2">
        <w:t>src</w:t>
      </w:r>
      <w:r w:rsidR="00371924">
        <w:rPr>
          <w:rFonts w:hint="eastAsia"/>
        </w:rPr>
        <w:t>/</w:t>
      </w:r>
      <w:r w:rsidRPr="00B11BC2">
        <w:t>resources</w:t>
      </w:r>
      <w:r>
        <w:rPr>
          <w:rFonts w:hint="eastAsia"/>
        </w:rPr>
        <w:t>/</w:t>
      </w:r>
      <w:r w:rsidRPr="00B11BC2">
        <w:t>sql</w:t>
      </w:r>
      <w:r>
        <w:rPr>
          <w:rFonts w:hint="eastAsia"/>
        </w:rPr>
        <w:t>/</w:t>
      </w:r>
      <w:r w:rsidRPr="00B11BC2">
        <w:t>S004</w:t>
      </w:r>
      <w:r>
        <w:rPr>
          <w:rFonts w:hint="eastAsia"/>
        </w:rPr>
        <w:t>/</w:t>
      </w:r>
      <w:r w:rsidRPr="00B11BC2">
        <w:t>selectKsLossData.sql</w:t>
      </w:r>
    </w:p>
    <w:p w:rsidR="00B11BC2" w:rsidRDefault="00D67ED5" w:rsidP="00B11BC2">
      <w:pPr>
        <w:spacing w:before="120"/>
        <w:ind w:left="200" w:firstLineChars="100" w:firstLine="200"/>
      </w:pPr>
      <w:r>
        <w:rPr>
          <w:rFonts w:hint="eastAsia"/>
        </w:rPr>
        <w:lastRenderedPageBreak/>
        <w:t>画面表示しているロジック：</w:t>
      </w:r>
    </w:p>
    <w:p w:rsidR="00AF0C93" w:rsidRDefault="00B11BC2" w:rsidP="00B11BC2">
      <w:pPr>
        <w:spacing w:before="120"/>
        <w:ind w:left="200" w:firstLineChars="200" w:firstLine="400"/>
      </w:pPr>
      <w:r w:rsidRPr="00B11BC2">
        <w:t>web</w:t>
      </w:r>
      <w:r>
        <w:rPr>
          <w:rFonts w:hint="eastAsia"/>
        </w:rPr>
        <w:t>/</w:t>
      </w:r>
      <w:r w:rsidR="00AF0C93">
        <w:rPr>
          <w:rFonts w:hint="eastAsia"/>
        </w:rPr>
        <w:t>WEB-INF/view/S004/</w:t>
      </w:r>
      <w:r w:rsidR="00D67ED5" w:rsidRPr="00D67ED5">
        <w:t>s004</w:t>
      </w:r>
      <w:r w:rsidR="00AF0C93">
        <w:rPr>
          <w:rFonts w:hint="eastAsia"/>
        </w:rPr>
        <w:t>.jsp</w:t>
      </w:r>
    </w:p>
    <w:p w:rsidR="00D67ED5" w:rsidRDefault="00AF0C93" w:rsidP="00AF0C93">
      <w:pPr>
        <w:spacing w:before="120"/>
        <w:ind w:left="200" w:firstLineChars="200" w:firstLine="400"/>
      </w:pPr>
      <w:r>
        <w:rPr>
          <w:rFonts w:hint="eastAsia"/>
        </w:rPr>
        <w:t>(526～556行目あたりがロスコン関連の項目タイトルを表示している)</w:t>
      </w:r>
    </w:p>
    <w:p w:rsidR="00AF0C93" w:rsidRDefault="00AF0C93" w:rsidP="00AF0C93">
      <w:pPr>
        <w:spacing w:before="120"/>
        <w:ind w:left="200" w:firstLineChars="200" w:firstLine="400"/>
      </w:pPr>
      <w:r>
        <w:t>(</w:t>
      </w:r>
      <w:r>
        <w:rPr>
          <w:rFonts w:hint="eastAsia"/>
        </w:rPr>
        <w:t>2780～3220行目あたりがロスコン関連のデータを表示している)</w:t>
      </w:r>
    </w:p>
    <w:p w:rsidR="00AC1438" w:rsidRPr="00AF0C93" w:rsidRDefault="00AC1438" w:rsidP="00AC1438">
      <w:pPr>
        <w:spacing w:before="120"/>
      </w:pPr>
    </w:p>
    <w:p w:rsidR="00D93BB9" w:rsidRPr="00D74E0D" w:rsidRDefault="00D93BB9" w:rsidP="00D93BB9">
      <w:pPr>
        <w:pStyle w:val="affffa"/>
        <w:numPr>
          <w:ilvl w:val="0"/>
          <w:numId w:val="70"/>
        </w:numPr>
        <w:spacing w:before="120"/>
        <w:ind w:leftChars="0"/>
        <w:rPr>
          <w:b/>
        </w:rPr>
      </w:pPr>
      <w:r w:rsidRPr="00D74E0D">
        <w:rPr>
          <w:rFonts w:hint="eastAsia"/>
          <w:b/>
        </w:rPr>
        <w:t>ロスコン情報欄の粗利、M率の計算内容を</w:t>
      </w:r>
      <w:r w:rsidR="00D67ED5" w:rsidRPr="00D74E0D">
        <w:rPr>
          <w:rFonts w:hint="eastAsia"/>
          <w:b/>
        </w:rPr>
        <w:t>変更</w:t>
      </w:r>
    </w:p>
    <w:p w:rsidR="00D67ED5" w:rsidRDefault="00D93BB9" w:rsidP="00D67ED5">
      <w:pPr>
        <w:spacing w:before="120"/>
        <w:ind w:leftChars="100" w:left="200"/>
      </w:pPr>
      <w:r>
        <w:rPr>
          <w:rFonts w:hint="eastAsia"/>
        </w:rPr>
        <w:t>同じくロスコン欄に、</w:t>
      </w:r>
      <w:r w:rsidR="00D67ED5">
        <w:t>[</w:t>
      </w:r>
      <w:r w:rsidR="00D67ED5">
        <w:rPr>
          <w:rFonts w:hint="eastAsia"/>
        </w:rPr>
        <w:t>粗利]、[M率]の情報があります</w:t>
      </w:r>
      <w:r w:rsidR="0031277D">
        <w:rPr>
          <w:rFonts w:hint="eastAsia"/>
        </w:rPr>
        <w:t>。</w:t>
      </w:r>
    </w:p>
    <w:p w:rsidR="00AC1438" w:rsidRPr="00D93BB9" w:rsidRDefault="00D67ED5" w:rsidP="00B11BC2">
      <w:pPr>
        <w:spacing w:before="120"/>
        <w:ind w:leftChars="100" w:left="200"/>
      </w:pPr>
      <w:r>
        <w:rPr>
          <w:rFonts w:hint="eastAsia"/>
        </w:rPr>
        <w:t>(この欄はテーブルから直接検索しているのではなく、計算を行って出力しています。</w:t>
      </w:r>
    </w:p>
    <w:p w:rsidR="00B11BC2" w:rsidRDefault="00D93BB9" w:rsidP="00B11BC2">
      <w:pPr>
        <w:spacing w:before="120"/>
      </w:pPr>
      <w:r>
        <w:rPr>
          <w:noProof/>
        </w:rPr>
        <mc:AlternateContent>
          <mc:Choice Requires="wps">
            <w:drawing>
              <wp:anchor distT="0" distB="0" distL="114300" distR="114300" simplePos="0" relativeHeight="251650048" behindDoc="0" locked="0" layoutInCell="1" allowOverlap="1" wp14:anchorId="0D68A10D" wp14:editId="01F7320A">
                <wp:simplePos x="0" y="0"/>
                <wp:positionH relativeFrom="column">
                  <wp:posOffset>1215390</wp:posOffset>
                </wp:positionH>
                <wp:positionV relativeFrom="paragraph">
                  <wp:posOffset>468630</wp:posOffset>
                </wp:positionV>
                <wp:extent cx="4514850" cy="381000"/>
                <wp:effectExtent l="0" t="0" r="19050" b="19050"/>
                <wp:wrapNone/>
                <wp:docPr id="24" name="正方形/長方形 24"/>
                <wp:cNvGraphicFramePr/>
                <a:graphic xmlns:a="http://schemas.openxmlformats.org/drawingml/2006/main">
                  <a:graphicData uri="http://schemas.microsoft.com/office/word/2010/wordprocessingShape">
                    <wps:wsp>
                      <wps:cNvSpPr/>
                      <wps:spPr>
                        <a:xfrm>
                          <a:off x="0" y="0"/>
                          <a:ext cx="4514850" cy="381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27D5FF3" id="正方形/長方形 24" o:spid="_x0000_s1026" style="position:absolute;left:0;text-align:left;margin-left:95.7pt;margin-top:36.9pt;width:355.5pt;height:30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" filled="f" strokecolor="red" strokeweight="2pt"/>
            </w:pict>
          </mc:Fallback>
        </mc:AlternateContent>
      </w:r>
      <w:r>
        <w:rPr>
          <w:noProof/>
        </w:rPr>
        <w:drawing>
          <wp:inline distT="0" distB="0" distL="0" distR="0" wp14:anchorId="76761E56" wp14:editId="61FE0BB1">
            <wp:extent cx="5612130" cy="1080770"/>
            <wp:effectExtent l="0" t="0" r="7620" b="508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1080770"/>
                    </a:xfrm>
                    <a:prstGeom prst="rect">
                      <a:avLst/>
                    </a:prstGeom>
                  </pic:spPr>
                </pic:pic>
              </a:graphicData>
            </a:graphic>
          </wp:inline>
        </w:drawing>
      </w:r>
    </w:p>
    <w:p w:rsidR="00B11BC2" w:rsidRDefault="00E54514" w:rsidP="00AC1438">
      <w:pPr>
        <w:spacing w:before="120"/>
      </w:pPr>
      <w:r>
        <w:rPr>
          <w:rFonts w:hint="eastAsia"/>
        </w:rPr>
        <w:t xml:space="preserve"> </w:t>
      </w:r>
    </w:p>
    <w:p w:rsidR="00B11BC2" w:rsidRDefault="00D74E0D" w:rsidP="00B11BC2">
      <w:pPr>
        <w:pStyle w:val="affffa"/>
        <w:numPr>
          <w:ilvl w:val="0"/>
          <w:numId w:val="71"/>
        </w:numPr>
        <w:spacing w:before="120"/>
        <w:ind w:leftChars="0"/>
      </w:pPr>
      <w:r>
        <w:rPr>
          <w:rFonts w:hint="eastAsia"/>
        </w:rPr>
        <w:t>(説明)粗利、M率は本システムの色々な画面で出てきますが、</w:t>
      </w:r>
      <w:r w:rsidR="00B11BC2">
        <w:rPr>
          <w:rFonts w:hint="eastAsia"/>
        </w:rPr>
        <w:t>計算式はシステム共通</w:t>
      </w:r>
      <w:r w:rsidR="00F1140A">
        <w:rPr>
          <w:rFonts w:hint="eastAsia"/>
        </w:rPr>
        <w:t>仕様として</w:t>
      </w:r>
      <w:r w:rsidR="00B11BC2">
        <w:rPr>
          <w:rFonts w:hint="eastAsia"/>
        </w:rPr>
        <w:t>以下の通りとなっています</w:t>
      </w:r>
      <w:r>
        <w:rPr>
          <w:rFonts w:hint="eastAsia"/>
        </w:rPr>
        <w:t>。</w:t>
      </w:r>
    </w:p>
    <w:p w:rsidR="001C1C7E" w:rsidRDefault="00B11BC2" w:rsidP="00B11BC2">
      <w:pPr>
        <w:spacing w:before="120"/>
        <w:ind w:leftChars="400" w:left="800"/>
      </w:pPr>
      <w:r>
        <w:rPr>
          <w:rFonts w:hint="eastAsia"/>
        </w:rPr>
        <w:t>粗利</w:t>
      </w:r>
      <w:r w:rsidR="00371924">
        <w:rPr>
          <w:rFonts w:hint="eastAsia"/>
        </w:rPr>
        <w:t>：</w:t>
      </w:r>
      <w:r>
        <w:rPr>
          <w:rFonts w:hint="eastAsia"/>
        </w:rPr>
        <w:t>売上高</w:t>
      </w:r>
      <w:r w:rsidR="009D38DC">
        <w:rPr>
          <w:rFonts w:hint="eastAsia"/>
        </w:rPr>
        <w:t xml:space="preserve"> </w:t>
      </w:r>
      <w:r>
        <w:rPr>
          <w:rFonts w:hint="eastAsia"/>
        </w:rPr>
        <w:t>- 売上原価</w:t>
      </w:r>
    </w:p>
    <w:p w:rsidR="00B11BC2" w:rsidRDefault="001C1C7E" w:rsidP="001C1C7E">
      <w:pPr>
        <w:spacing w:before="120"/>
        <w:ind w:leftChars="400" w:left="800" w:firstLineChars="200" w:firstLine="400"/>
      </w:pPr>
      <w:r>
        <w:rPr>
          <w:rFonts w:hint="eastAsia"/>
        </w:rPr>
        <w:t>ユーティリティクラス：</w:t>
      </w:r>
      <w:r w:rsidRPr="001C1C7E">
        <w:t>SyuuekiUtils</w:t>
      </w:r>
      <w:r w:rsidR="00585BF8">
        <w:t>.java</w:t>
      </w:r>
      <w:r>
        <w:rPr>
          <w:rFonts w:hint="eastAsia"/>
        </w:rPr>
        <w:t>の</w:t>
      </w:r>
      <w:r>
        <w:t>arar</w:t>
      </w:r>
      <w:r>
        <w:rPr>
          <w:rFonts w:hint="eastAsia"/>
        </w:rPr>
        <w:t>iメソッドを利用</w:t>
      </w:r>
      <w:r w:rsidR="00D04DA9">
        <w:rPr>
          <w:rFonts w:hint="eastAsia"/>
        </w:rPr>
        <w:t>して計算している</w:t>
      </w:r>
    </w:p>
    <w:p w:rsidR="00301C4A" w:rsidRDefault="00301C4A" w:rsidP="001C1C7E">
      <w:pPr>
        <w:spacing w:before="120"/>
        <w:ind w:leftChars="400" w:left="800" w:firstLineChars="200" w:firstLine="400"/>
      </w:pPr>
      <w:r>
        <w:rPr>
          <w:rFonts w:hint="eastAsia"/>
        </w:rPr>
        <w:t>第1引数：売上高</w:t>
      </w:r>
      <w:r w:rsidR="00D74E0D">
        <w:rPr>
          <w:rFonts w:hint="eastAsia"/>
        </w:rPr>
        <w:t>(</w:t>
      </w:r>
      <w:r>
        <w:rPr>
          <w:rFonts w:hint="eastAsia"/>
        </w:rPr>
        <w:t>SP</w:t>
      </w:r>
      <w:r w:rsidR="00D74E0D">
        <w:rPr>
          <w:rFonts w:hint="eastAsia"/>
        </w:rPr>
        <w:t>と略称)</w:t>
      </w:r>
      <w:r>
        <w:rPr>
          <w:rFonts w:hint="eastAsia"/>
        </w:rPr>
        <w:t>、第2引数：売上原価</w:t>
      </w:r>
      <w:r w:rsidR="00D74E0D">
        <w:rPr>
          <w:rFonts w:hint="eastAsia"/>
        </w:rPr>
        <w:t>(</w:t>
      </w:r>
      <w:r>
        <w:rPr>
          <w:rFonts w:hint="eastAsia"/>
        </w:rPr>
        <w:t>NET</w:t>
      </w:r>
      <w:r w:rsidR="00D74E0D">
        <w:rPr>
          <w:rFonts w:hint="eastAsia"/>
        </w:rPr>
        <w:t>と略称)</w:t>
      </w:r>
      <w:r>
        <w:rPr>
          <w:rFonts w:hint="eastAsia"/>
        </w:rPr>
        <w:t xml:space="preserve"> </w:t>
      </w:r>
      <w:r w:rsidR="00D74E0D">
        <w:rPr>
          <w:rFonts w:hint="eastAsia"/>
        </w:rPr>
        <w:t>を指定して計算できる。</w:t>
      </w:r>
    </w:p>
    <w:p w:rsidR="001C1C7E" w:rsidRDefault="00B11BC2" w:rsidP="001C1C7E">
      <w:pPr>
        <w:spacing w:before="120"/>
        <w:ind w:leftChars="400" w:left="800"/>
      </w:pPr>
      <w:r>
        <w:rPr>
          <w:rFonts w:hint="eastAsia"/>
        </w:rPr>
        <w:t>M率</w:t>
      </w:r>
      <w:r w:rsidR="00371924">
        <w:rPr>
          <w:rFonts w:hint="eastAsia"/>
        </w:rPr>
        <w:t>：</w:t>
      </w:r>
      <w:r>
        <w:rPr>
          <w:rFonts w:hint="eastAsia"/>
        </w:rPr>
        <w:t xml:space="preserve">(売上高 </w:t>
      </w:r>
      <w:r w:rsidR="00D74E0D">
        <w:rPr>
          <w:rFonts w:hint="eastAsia"/>
        </w:rPr>
        <w:t>/</w:t>
      </w:r>
      <w:r>
        <w:rPr>
          <w:rFonts w:hint="eastAsia"/>
        </w:rPr>
        <w:t xml:space="preserve"> 売上原価) × 100</w:t>
      </w:r>
    </w:p>
    <w:p w:rsidR="001C1C7E" w:rsidRDefault="00301C4A" w:rsidP="001C1C7E">
      <w:pPr>
        <w:spacing w:before="120"/>
        <w:ind w:leftChars="600" w:left="1200"/>
      </w:pPr>
      <w:r>
        <w:rPr>
          <w:rFonts w:hint="eastAsia"/>
        </w:rPr>
        <w:t>ユーティリティクラス：</w:t>
      </w:r>
      <w:r w:rsidRPr="001C1C7E">
        <w:t>SyuuekiUtils</w:t>
      </w:r>
      <w:r w:rsidR="00585BF8">
        <w:t>.java</w:t>
      </w:r>
      <w:r>
        <w:rPr>
          <w:rFonts w:hint="eastAsia"/>
        </w:rPr>
        <w:t>の</w:t>
      </w:r>
      <w:r w:rsidRPr="00301C4A">
        <w:t>mrate</w:t>
      </w:r>
      <w:r>
        <w:rPr>
          <w:rFonts w:hint="eastAsia"/>
        </w:rPr>
        <w:t>メソッドを利用</w:t>
      </w:r>
      <w:r w:rsidR="00D04DA9">
        <w:rPr>
          <w:rFonts w:hint="eastAsia"/>
        </w:rPr>
        <w:t>して計算している</w:t>
      </w:r>
    </w:p>
    <w:p w:rsidR="00301C4A" w:rsidRDefault="00301C4A" w:rsidP="001C1C7E">
      <w:pPr>
        <w:spacing w:before="120"/>
        <w:ind w:leftChars="600" w:left="1200"/>
      </w:pPr>
      <w:r>
        <w:rPr>
          <w:rFonts w:hint="eastAsia"/>
        </w:rPr>
        <w:t>引数の指定方法はarariメソッドと同様</w:t>
      </w:r>
    </w:p>
    <w:p w:rsidR="00B11BC2" w:rsidRDefault="00B11BC2" w:rsidP="00B11BC2">
      <w:pPr>
        <w:spacing w:before="120"/>
        <w:ind w:leftChars="300" w:left="1200" w:hangingChars="300" w:hanging="600"/>
      </w:pPr>
      <w:r>
        <w:rPr>
          <w:rFonts w:hint="eastAsia"/>
        </w:rPr>
        <w:t>※注１：売上原価が0、もしくはNULLの場合、M率は計算できないので画面上のM率もNULLで</w:t>
      </w:r>
      <w:r>
        <w:rPr>
          <w:rFonts w:hint="eastAsia"/>
        </w:rPr>
        <w:br/>
        <w:t>表示している。</w:t>
      </w:r>
    </w:p>
    <w:p w:rsidR="00B11BC2" w:rsidRDefault="00B11BC2" w:rsidP="00B11BC2">
      <w:pPr>
        <w:spacing w:before="120"/>
        <w:ind w:leftChars="300" w:left="1200" w:hangingChars="300" w:hanging="600"/>
      </w:pPr>
      <w:r>
        <w:rPr>
          <w:rFonts w:hint="eastAsia"/>
        </w:rPr>
        <w:t>※注２：売上高、売上原価は</w:t>
      </w:r>
      <w:r>
        <w:t>”</w:t>
      </w:r>
      <w:r>
        <w:rPr>
          <w:rFonts w:hint="eastAsia"/>
        </w:rPr>
        <w:t>円</w:t>
      </w:r>
      <w:r>
        <w:t>”</w:t>
      </w:r>
      <w:r>
        <w:rPr>
          <w:rFonts w:hint="eastAsia"/>
        </w:rPr>
        <w:t>単位で計算している</w:t>
      </w:r>
      <w:r>
        <w:rPr>
          <w:rFonts w:hint="eastAsia"/>
        </w:rPr>
        <w:br/>
        <w:t>(画面上部の円貨単位切替で、千円、百万円に切り替えした状態の金額で計算しないこと)</w:t>
      </w:r>
    </w:p>
    <w:p w:rsidR="00B11BC2" w:rsidRDefault="00B11BC2" w:rsidP="00AC1438">
      <w:pPr>
        <w:spacing w:before="120"/>
      </w:pPr>
    </w:p>
    <w:p w:rsidR="00E54514" w:rsidRDefault="00B11BC2" w:rsidP="00E54514">
      <w:pPr>
        <w:pStyle w:val="affffa"/>
        <w:numPr>
          <w:ilvl w:val="0"/>
          <w:numId w:val="71"/>
        </w:numPr>
        <w:spacing w:before="120"/>
        <w:ind w:leftChars="0"/>
      </w:pPr>
      <w:r>
        <w:rPr>
          <w:rFonts w:hint="eastAsia"/>
        </w:rPr>
        <w:t>現在、上述のロスコン欄の粗利、M率の計算式</w:t>
      </w:r>
      <w:r w:rsidR="00D74E0D">
        <w:rPr>
          <w:rFonts w:hint="eastAsia"/>
        </w:rPr>
        <w:t>を</w:t>
      </w:r>
      <w:r w:rsidR="001C1C7E">
        <w:rPr>
          <w:rFonts w:hint="eastAsia"/>
        </w:rPr>
        <w:t>以下の通りに変更する</w:t>
      </w:r>
      <w:r w:rsidR="00215BAC">
        <w:rPr>
          <w:rFonts w:hint="eastAsia"/>
        </w:rPr>
        <w:t>。</w:t>
      </w:r>
      <w:r w:rsidR="00E54514">
        <w:rPr>
          <w:rFonts w:hint="eastAsia"/>
        </w:rPr>
        <w:br/>
        <w:t>詳細は本仕様書の</w:t>
      </w:r>
      <w:r w:rsidR="00E54514" w:rsidRPr="00E54514">
        <w:rPr>
          <w:rFonts w:hint="eastAsia"/>
        </w:rPr>
        <w:t>「1.10 (5)(6)」にも記載しているので確認願います。</w:t>
      </w:r>
    </w:p>
    <w:p w:rsidR="00D74E0D" w:rsidRDefault="00D74E0D" w:rsidP="00D74E0D">
      <w:pPr>
        <w:pStyle w:val="affffa"/>
        <w:spacing w:before="120"/>
        <w:ind w:leftChars="0" w:left="620"/>
      </w:pPr>
      <w:r>
        <w:rPr>
          <w:rFonts w:hint="eastAsia"/>
        </w:rPr>
        <w:t>ロスコン欄の粗利：</w:t>
      </w:r>
    </w:p>
    <w:p w:rsidR="00D74E0D" w:rsidRDefault="00D74E0D" w:rsidP="00D74E0D">
      <w:pPr>
        <w:pStyle w:val="affffa"/>
        <w:spacing w:before="120"/>
        <w:ind w:left="800"/>
      </w:pPr>
      <w:r>
        <w:rPr>
          <w:rFonts w:hint="eastAsia"/>
        </w:rPr>
        <w:t>現</w:t>
      </w:r>
      <w:r w:rsidRPr="00215BAC">
        <w:rPr>
          <w:rFonts w:hint="eastAsia"/>
        </w:rPr>
        <w:t xml:space="preserve">在：売上高(今回合計) </w:t>
      </w:r>
      <w:r w:rsidRPr="00215BAC">
        <w:t>–</w:t>
      </w:r>
      <w:r w:rsidRPr="00215BAC">
        <w:rPr>
          <w:rFonts w:hint="eastAsia"/>
        </w:rPr>
        <w:t xml:space="preserve"> ロスコン欄の売上原価(補正込)</w:t>
      </w:r>
      <w:r>
        <w:rPr>
          <w:rFonts w:hint="eastAsia"/>
        </w:rPr>
        <w:br/>
        <w:t>今回このように修正したい：</w:t>
      </w:r>
      <w:r w:rsidRPr="00D74E0D">
        <w:rPr>
          <w:rFonts w:hint="eastAsia"/>
          <w:color w:val="FF0000"/>
        </w:rPr>
        <w:t>ロスコン欄の売上高(補正込)</w:t>
      </w:r>
      <w:r>
        <w:rPr>
          <w:rFonts w:hint="eastAsia"/>
        </w:rPr>
        <w:t xml:space="preserve"> </w:t>
      </w:r>
      <w:r>
        <w:t>–</w:t>
      </w:r>
      <w:r>
        <w:rPr>
          <w:rFonts w:hint="eastAsia"/>
        </w:rPr>
        <w:t xml:space="preserve"> ロスコン欄の売上原価(補正込)</w:t>
      </w:r>
    </w:p>
    <w:p w:rsidR="00D74E0D" w:rsidRDefault="00D74E0D" w:rsidP="00D74E0D">
      <w:pPr>
        <w:spacing w:before="120"/>
        <w:ind w:leftChars="300" w:left="600"/>
      </w:pPr>
      <w:r>
        <w:rPr>
          <w:rFonts w:hint="eastAsia"/>
        </w:rPr>
        <w:t>ロスコン欄のM率：</w:t>
      </w:r>
    </w:p>
    <w:p w:rsidR="00B11BC2" w:rsidRPr="00B11BC2" w:rsidRDefault="00D74E0D" w:rsidP="00D74E0D">
      <w:pPr>
        <w:pStyle w:val="affffa"/>
        <w:spacing w:before="120"/>
        <w:ind w:left="800"/>
      </w:pPr>
      <w:r>
        <w:rPr>
          <w:rFonts w:hint="eastAsia"/>
        </w:rPr>
        <w:t>現</w:t>
      </w:r>
      <w:r w:rsidRPr="00215BAC">
        <w:rPr>
          <w:rFonts w:hint="eastAsia"/>
        </w:rPr>
        <w:t>在：(売上高(今回合計) / ロスコン欄の売上原価(補正込)) × 10</w:t>
      </w:r>
      <w:r>
        <w:rPr>
          <w:rFonts w:hint="eastAsia"/>
        </w:rPr>
        <w:t>0</w:t>
      </w:r>
      <w:r>
        <w:rPr>
          <w:rFonts w:hint="eastAsia"/>
        </w:rPr>
        <w:br/>
        <w:t>今回このように修正したい：</w:t>
      </w:r>
      <w:r>
        <w:rPr>
          <w:rFonts w:hint="eastAsia"/>
        </w:rPr>
        <w:br/>
        <w:t xml:space="preserve"> (</w:t>
      </w:r>
      <w:r w:rsidRPr="00D74E0D">
        <w:rPr>
          <w:rFonts w:hint="eastAsia"/>
          <w:color w:val="FF0000"/>
        </w:rPr>
        <w:t>ロスコン欄の売上高(補正込)</w:t>
      </w:r>
      <w:r>
        <w:rPr>
          <w:rFonts w:hint="eastAsia"/>
        </w:rPr>
        <w:t xml:space="preserve"> / ロスコン欄の売上原価(補正込)) × 100</w:t>
      </w:r>
    </w:p>
    <w:p w:rsidR="00AC1438" w:rsidRDefault="001F56B3" w:rsidP="00AC1438">
      <w:pPr>
        <w:spacing w:before="120"/>
      </w:pPr>
      <w:r>
        <w:rPr>
          <w:noProof/>
        </w:rPr>
        <w:lastRenderedPageBreak/>
        <mc:AlternateContent>
          <mc:Choice Requires="wps">
            <w:drawing>
              <wp:anchor distT="0" distB="0" distL="114300" distR="114300" simplePos="0" relativeHeight="251651072" behindDoc="0" locked="0" layoutInCell="1" allowOverlap="1" wp14:anchorId="51AA4D24" wp14:editId="0D5E2FAE">
                <wp:simplePos x="0" y="0"/>
                <wp:positionH relativeFrom="column">
                  <wp:posOffset>-3810</wp:posOffset>
                </wp:positionH>
                <wp:positionV relativeFrom="paragraph">
                  <wp:posOffset>1321435</wp:posOffset>
                </wp:positionV>
                <wp:extent cx="5362575" cy="304800"/>
                <wp:effectExtent l="0" t="0" r="28575" b="19050"/>
                <wp:wrapNone/>
                <wp:docPr id="27" name="正方形/長方形 27"/>
                <wp:cNvGraphicFramePr/>
                <a:graphic xmlns:a="http://schemas.openxmlformats.org/drawingml/2006/main">
                  <a:graphicData uri="http://schemas.microsoft.com/office/word/2010/wordprocessingShape">
                    <wps:wsp>
                      <wps:cNvSpPr/>
                      <wps:spPr>
                        <a:xfrm>
                          <a:off x="0" y="0"/>
                          <a:ext cx="5362575" cy="304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3764" w:rsidRPr="001C1C7E" w:rsidRDefault="005E3764" w:rsidP="00D74E0D">
                            <w:pPr>
                              <w:spacing w:before="12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AA4D24" id="正方形/長方形 27" o:spid="_x0000_s1027" style="position:absolute;left:0;text-align:left;margin-left:-.3pt;margin-top:104.05pt;width:422.25pt;height:2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" filled="f" strokecolor="red" strokeweight="2pt">
                <v:textbox>
                  <w:txbxContent>
                    <w:p w:rsidR="005E3764" w:rsidRPr="001C1C7E" w:rsidRDefault="005E3764" w:rsidP="00D74E0D">
                      <w:pPr>
                        <w:spacing w:before="120"/>
                        <w:jc w:val="center"/>
                        <w:rPr>
                          <w:color w:val="000000" w:themeColor="text1"/>
                        </w:rPr>
                      </w:pPr>
                    </w:p>
                  </w:txbxContent>
                </v:textbox>
              </v:rect>
            </w:pict>
          </mc:Fallback>
        </mc:AlternateContent>
      </w:r>
      <w:r w:rsidR="00D74E0D">
        <w:rPr>
          <w:noProof/>
        </w:rPr>
        <mc:AlternateContent>
          <mc:Choice Requires="wps">
            <w:drawing>
              <wp:anchor distT="0" distB="0" distL="114300" distR="114300" simplePos="0" relativeHeight="251652096" behindDoc="0" locked="0" layoutInCell="1" allowOverlap="1" wp14:anchorId="024BC923" wp14:editId="306FF22C">
                <wp:simplePos x="0" y="0"/>
                <wp:positionH relativeFrom="column">
                  <wp:posOffset>2806065</wp:posOffset>
                </wp:positionH>
                <wp:positionV relativeFrom="paragraph">
                  <wp:posOffset>444500</wp:posOffset>
                </wp:positionV>
                <wp:extent cx="3733800" cy="876300"/>
                <wp:effectExtent l="0" t="0" r="19050" b="133350"/>
                <wp:wrapNone/>
                <wp:docPr id="29" name="角丸四角形吹き出し 29"/>
                <wp:cNvGraphicFramePr/>
                <a:graphic xmlns:a="http://schemas.openxmlformats.org/drawingml/2006/main">
                  <a:graphicData uri="http://schemas.microsoft.com/office/word/2010/wordprocessingShape">
                    <wps:wsp>
                      <wps:cNvSpPr/>
                      <wps:spPr>
                        <a:xfrm>
                          <a:off x="0" y="0"/>
                          <a:ext cx="3733800" cy="876300"/>
                        </a:xfrm>
                        <a:prstGeom prst="wedgeRound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3764" w:rsidRDefault="005E3764" w:rsidP="00D74E0D">
                            <w:pPr>
                              <w:spacing w:before="120"/>
                              <w:jc w:val="left"/>
                              <w:rPr>
                                <w:sz w:val="18"/>
                                <w:szCs w:val="18"/>
                              </w:rPr>
                            </w:pPr>
                            <w:r>
                              <w:rPr>
                                <w:rFonts w:hint="eastAsia"/>
                                <w:sz w:val="18"/>
                                <w:szCs w:val="18"/>
                              </w:rPr>
                              <w:t>補足：売上高(今回合計)は画面上のこの項目です</w:t>
                            </w:r>
                          </w:p>
                          <w:p w:rsidR="005E3764" w:rsidRPr="001C1C7E" w:rsidRDefault="005E3764" w:rsidP="00D74E0D">
                            <w:pPr>
                              <w:spacing w:before="120"/>
                              <w:jc w:val="left"/>
                              <w:rPr>
                                <w:sz w:val="18"/>
                                <w:szCs w:val="18"/>
                              </w:rPr>
                            </w:pPr>
                            <w:r>
                              <w:rPr>
                                <w:rFonts w:hint="eastAsia"/>
                                <w:sz w:val="18"/>
                                <w:szCs w:val="18"/>
                              </w:rPr>
                              <w:t>※この項目は、</w:t>
                            </w:r>
                            <w:r w:rsidRPr="001C1C7E">
                              <w:rPr>
                                <w:rFonts w:hint="eastAsia"/>
                                <w:sz w:val="18"/>
                                <w:szCs w:val="18"/>
                              </w:rPr>
                              <w:t>(</w:t>
                            </w:r>
                            <w:r w:rsidRPr="001C1C7E">
                              <w:rPr>
                                <w:sz w:val="18"/>
                                <w:szCs w:val="18"/>
                              </w:rPr>
                              <w:t>SYU_KI_SP_TOTAL_TBL</w:t>
                            </w:r>
                            <w:r w:rsidRPr="001C1C7E">
                              <w:rPr>
                                <w:rFonts w:hint="eastAsia"/>
                                <w:sz w:val="18"/>
                                <w:szCs w:val="18"/>
                              </w:rPr>
                              <w:t>.</w:t>
                            </w:r>
                            <w:r w:rsidRPr="001C1C7E">
                              <w:rPr>
                                <w:sz w:val="18"/>
                                <w:szCs w:val="18"/>
                              </w:rPr>
                              <w:t xml:space="preserve"> URIAGE_AMOUNT</w:t>
                            </w:r>
                            <w:r>
                              <w:rPr>
                                <w:rFonts w:hint="eastAsia"/>
                                <w:sz w:val="18"/>
                                <w:szCs w:val="18"/>
                              </w:rPr>
                              <w:t>)</w:t>
                            </w:r>
                            <w:r w:rsidRPr="001C1C7E">
                              <w:rPr>
                                <w:rFonts w:hint="eastAsia"/>
                                <w:sz w:val="18"/>
                                <w:szCs w:val="18"/>
                              </w:rPr>
                              <w:t>から出力</w:t>
                            </w:r>
                            <w:r>
                              <w:rPr>
                                <w:rFonts w:hint="eastAsia"/>
                                <w:sz w:val="18"/>
                                <w:szCs w:val="18"/>
                              </w:rPr>
                              <w:t>してます。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24BC923"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29" o:spid="_x0000_s1028" type="#_x0000_t62" style="position:absolute;left:0;text-align:left;margin-left:220.95pt;margin-top:35pt;width:294pt;height:6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" adj="6300,24300" fillcolor="#4f81bd [3204]" strokecolor="#243f60 [1604]" strokeweight="2pt">
                <v:textbox>
                  <w:txbxContent>
                    <w:p w:rsidR="005E3764" w:rsidRDefault="005E3764" w:rsidP="00D74E0D">
                      <w:pPr>
                        <w:spacing w:before="120"/>
                        <w:jc w:val="left"/>
                        <w:rPr>
                          <w:sz w:val="18"/>
                          <w:szCs w:val="18"/>
                        </w:rPr>
                      </w:pPr>
                      <w:r>
                        <w:rPr>
                          <w:rFonts w:hint="eastAsia"/>
                          <w:sz w:val="18"/>
                          <w:szCs w:val="18"/>
                        </w:rPr>
                        <w:t>補足：売上高(今回合計)は画面上のこの項目です</w:t>
                      </w:r>
                    </w:p>
                    <w:p w:rsidR="005E3764" w:rsidRPr="001C1C7E" w:rsidRDefault="005E3764" w:rsidP="00D74E0D">
                      <w:pPr>
                        <w:spacing w:before="120"/>
                        <w:jc w:val="left"/>
                        <w:rPr>
                          <w:sz w:val="18"/>
                          <w:szCs w:val="18"/>
                        </w:rPr>
                      </w:pPr>
                      <w:r>
                        <w:rPr>
                          <w:rFonts w:hint="eastAsia"/>
                          <w:sz w:val="18"/>
                          <w:szCs w:val="18"/>
                        </w:rPr>
                        <w:t>※この項目は、</w:t>
                      </w:r>
                      <w:r w:rsidRPr="001C1C7E">
                        <w:rPr>
                          <w:rFonts w:hint="eastAsia"/>
                          <w:sz w:val="18"/>
                          <w:szCs w:val="18"/>
                        </w:rPr>
                        <w:t>(</w:t>
                      </w:r>
                      <w:r w:rsidRPr="001C1C7E">
                        <w:rPr>
                          <w:sz w:val="18"/>
                          <w:szCs w:val="18"/>
                        </w:rPr>
                        <w:t>SYU_KI_SP_TOTAL_TBL</w:t>
                      </w:r>
                      <w:r w:rsidRPr="001C1C7E">
                        <w:rPr>
                          <w:rFonts w:hint="eastAsia"/>
                          <w:sz w:val="18"/>
                          <w:szCs w:val="18"/>
                        </w:rPr>
                        <w:t>.</w:t>
                      </w:r>
                      <w:r w:rsidRPr="001C1C7E">
                        <w:rPr>
                          <w:sz w:val="18"/>
                          <w:szCs w:val="18"/>
                        </w:rPr>
                        <w:t xml:space="preserve"> URIAGE_AMOUNT</w:t>
                      </w:r>
                      <w:r>
                        <w:rPr>
                          <w:rFonts w:hint="eastAsia"/>
                          <w:sz w:val="18"/>
                          <w:szCs w:val="18"/>
                        </w:rPr>
                        <w:t>)</w:t>
                      </w:r>
                      <w:r w:rsidRPr="001C1C7E">
                        <w:rPr>
                          <w:rFonts w:hint="eastAsia"/>
                          <w:sz w:val="18"/>
                          <w:szCs w:val="18"/>
                        </w:rPr>
                        <w:t>から出力</w:t>
                      </w:r>
                      <w:r>
                        <w:rPr>
                          <w:rFonts w:hint="eastAsia"/>
                          <w:sz w:val="18"/>
                          <w:szCs w:val="18"/>
                        </w:rPr>
                        <w:t>してます。</w:t>
                      </w:r>
                    </w:p>
                  </w:txbxContent>
                </v:textbox>
              </v:shape>
            </w:pict>
          </mc:Fallback>
        </mc:AlternateContent>
      </w:r>
      <w:r w:rsidR="001C1C7E">
        <w:rPr>
          <w:noProof/>
        </w:rPr>
        <w:drawing>
          <wp:inline distT="0" distB="0" distL="0" distR="0" wp14:anchorId="181266CA" wp14:editId="14FE0164">
            <wp:extent cx="2733675" cy="1697624"/>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39730" cy="1701384"/>
                    </a:xfrm>
                    <a:prstGeom prst="rect">
                      <a:avLst/>
                    </a:prstGeom>
                  </pic:spPr>
                </pic:pic>
              </a:graphicData>
            </a:graphic>
          </wp:inline>
        </w:drawing>
      </w:r>
    </w:p>
    <w:p w:rsidR="00AC1438" w:rsidRDefault="00AC1438" w:rsidP="00AC1438">
      <w:pPr>
        <w:spacing w:before="120"/>
      </w:pPr>
    </w:p>
    <w:p w:rsidR="00AC1438" w:rsidRDefault="001C1C7E" w:rsidP="00AC1438">
      <w:pPr>
        <w:spacing w:before="120"/>
      </w:pPr>
      <w:r>
        <w:rPr>
          <w:rFonts w:hint="eastAsia"/>
        </w:rPr>
        <w:t>ざっくりいうと、</w:t>
      </w:r>
      <w:r w:rsidR="00301C4A">
        <w:rPr>
          <w:rFonts w:hint="eastAsia"/>
        </w:rPr>
        <w:t>下記の</w:t>
      </w:r>
      <w:r>
        <w:rPr>
          <w:rFonts w:hint="eastAsia"/>
        </w:rPr>
        <w:t>赤枠内の項目を使って青枠</w:t>
      </w:r>
      <w:r w:rsidR="008C47D9">
        <w:rPr>
          <w:rFonts w:hint="eastAsia"/>
        </w:rPr>
        <w:t>項目を計算して表示</w:t>
      </w:r>
      <w:r>
        <w:rPr>
          <w:rFonts w:hint="eastAsia"/>
        </w:rPr>
        <w:t>するよう</w:t>
      </w:r>
      <w:r w:rsidR="00D74E0D">
        <w:rPr>
          <w:rFonts w:hint="eastAsia"/>
        </w:rPr>
        <w:t>にしたいという意味</w:t>
      </w:r>
      <w:r w:rsidR="001F56B3">
        <w:rPr>
          <w:rFonts w:hint="eastAsia"/>
        </w:rPr>
        <w:t>です</w:t>
      </w:r>
      <w:r w:rsidR="00D74E0D">
        <w:rPr>
          <w:rFonts w:hint="eastAsia"/>
        </w:rPr>
        <w:t>。</w:t>
      </w:r>
    </w:p>
    <w:p w:rsidR="00AC1438" w:rsidRDefault="001C1C7E" w:rsidP="00AC1438">
      <w:pPr>
        <w:spacing w:before="120"/>
      </w:pPr>
      <w:r>
        <w:rPr>
          <w:noProof/>
        </w:rPr>
        <mc:AlternateContent>
          <mc:Choice Requires="wps">
            <w:drawing>
              <wp:anchor distT="0" distB="0" distL="114300" distR="114300" simplePos="0" relativeHeight="251655168" behindDoc="0" locked="0" layoutInCell="1" allowOverlap="1" wp14:anchorId="2E3352EF" wp14:editId="02016CC3">
                <wp:simplePos x="0" y="0"/>
                <wp:positionH relativeFrom="column">
                  <wp:posOffset>253365</wp:posOffset>
                </wp:positionH>
                <wp:positionV relativeFrom="paragraph">
                  <wp:posOffset>626110</wp:posOffset>
                </wp:positionV>
                <wp:extent cx="5362575" cy="276225"/>
                <wp:effectExtent l="0" t="0" r="28575" b="28575"/>
                <wp:wrapNone/>
                <wp:docPr id="33" name="正方形/長方形 33"/>
                <wp:cNvGraphicFramePr/>
                <a:graphic xmlns:a="http://schemas.openxmlformats.org/drawingml/2006/main">
                  <a:graphicData uri="http://schemas.microsoft.com/office/word/2010/wordprocessingShape">
                    <wps:wsp>
                      <wps:cNvSpPr/>
                      <wps:spPr>
                        <a:xfrm>
                          <a:off x="0" y="0"/>
                          <a:ext cx="5362575" cy="276225"/>
                        </a:xfrm>
                        <a:prstGeom prst="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3764" w:rsidRPr="001C1C7E" w:rsidRDefault="005E3764" w:rsidP="00D74E0D">
                            <w:pPr>
                              <w:spacing w:before="12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3352EF" id="正方形/長方形 33" o:spid="_x0000_s1029" style="position:absolute;left:0;text-align:left;margin-left:19.95pt;margin-top:49.3pt;width:422.25pt;height:2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" filled="f" strokecolor="blue" strokeweight="2pt">
                <v:textbox>
                  <w:txbxContent>
                    <w:p w:rsidR="005E3764" w:rsidRPr="001C1C7E" w:rsidRDefault="005E3764" w:rsidP="00D74E0D">
                      <w:pPr>
                        <w:spacing w:before="120"/>
                        <w:jc w:val="center"/>
                        <w:rPr>
                          <w:color w:val="000000" w:themeColor="text1"/>
                        </w:rPr>
                      </w:pPr>
                    </w:p>
                  </w:txbxContent>
                </v:textbox>
              </v:rect>
            </w:pict>
          </mc:Fallback>
        </mc:AlternateContent>
      </w:r>
      <w:r>
        <w:rPr>
          <w:noProof/>
        </w:rPr>
        <mc:AlternateContent>
          <mc:Choice Requires="wps">
            <w:drawing>
              <wp:anchor distT="0" distB="0" distL="114300" distR="114300" simplePos="0" relativeHeight="251653120" behindDoc="0" locked="0" layoutInCell="1" allowOverlap="1" wp14:anchorId="0175F90F" wp14:editId="25E06FF2">
                <wp:simplePos x="0" y="0"/>
                <wp:positionH relativeFrom="column">
                  <wp:posOffset>253365</wp:posOffset>
                </wp:positionH>
                <wp:positionV relativeFrom="paragraph">
                  <wp:posOffset>302260</wp:posOffset>
                </wp:positionV>
                <wp:extent cx="5362575" cy="304800"/>
                <wp:effectExtent l="0" t="0" r="28575" b="19050"/>
                <wp:wrapNone/>
                <wp:docPr id="32" name="正方形/長方形 32"/>
                <wp:cNvGraphicFramePr/>
                <a:graphic xmlns:a="http://schemas.openxmlformats.org/drawingml/2006/main">
                  <a:graphicData uri="http://schemas.microsoft.com/office/word/2010/wordprocessingShape">
                    <wps:wsp>
                      <wps:cNvSpPr/>
                      <wps:spPr>
                        <a:xfrm>
                          <a:off x="0" y="0"/>
                          <a:ext cx="5362575" cy="304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3764" w:rsidRPr="001C1C7E" w:rsidRDefault="005E3764" w:rsidP="00D74E0D">
                            <w:pPr>
                              <w:spacing w:before="12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75F90F" id="正方形/長方形 32" o:spid="_x0000_s1030" style="position:absolute;left:0;text-align:left;margin-left:19.95pt;margin-top:23.8pt;width:422.25pt;height:2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" filled="f" strokecolor="red" strokeweight="2pt">
                <v:textbox>
                  <w:txbxContent>
                    <w:p w:rsidR="005E3764" w:rsidRPr="001C1C7E" w:rsidRDefault="005E3764" w:rsidP="00D74E0D">
                      <w:pPr>
                        <w:spacing w:before="120"/>
                        <w:jc w:val="center"/>
                        <w:rPr>
                          <w:color w:val="000000" w:themeColor="text1"/>
                        </w:rPr>
                      </w:pPr>
                    </w:p>
                  </w:txbxContent>
                </v:textbox>
              </v:rect>
            </w:pict>
          </mc:Fallback>
        </mc:AlternateContent>
      </w:r>
      <w:r>
        <w:rPr>
          <w:noProof/>
        </w:rPr>
        <w:drawing>
          <wp:inline distT="0" distB="0" distL="0" distR="0" wp14:anchorId="3EC1D74D" wp14:editId="2D6D7380">
            <wp:extent cx="5612130" cy="1181100"/>
            <wp:effectExtent l="0" t="0" r="762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1181100"/>
                    </a:xfrm>
                    <a:prstGeom prst="rect">
                      <a:avLst/>
                    </a:prstGeom>
                  </pic:spPr>
                </pic:pic>
              </a:graphicData>
            </a:graphic>
          </wp:inline>
        </w:drawing>
      </w:r>
    </w:p>
    <w:p w:rsidR="00AC1438" w:rsidRDefault="00301C4A" w:rsidP="00AC1438">
      <w:pPr>
        <w:spacing w:before="120"/>
      </w:pPr>
      <w:r>
        <w:rPr>
          <w:rFonts w:hint="eastAsia"/>
        </w:rPr>
        <w:t>※修正対象と考えられる</w:t>
      </w:r>
      <w:r w:rsidR="005E2FE1">
        <w:rPr>
          <w:rFonts w:hint="eastAsia"/>
        </w:rPr>
        <w:t>ソースファイル</w:t>
      </w:r>
      <w:r>
        <w:rPr>
          <w:rFonts w:hint="eastAsia"/>
        </w:rPr>
        <w:t>は１と同様なので割愛します。</w:t>
      </w:r>
    </w:p>
    <w:p w:rsidR="00301C4A" w:rsidRDefault="00301C4A" w:rsidP="00AC1438">
      <w:pPr>
        <w:spacing w:before="120"/>
      </w:pPr>
    </w:p>
    <w:p w:rsidR="002742BD" w:rsidRPr="00D74E0D" w:rsidRDefault="002742BD" w:rsidP="002742BD">
      <w:pPr>
        <w:pStyle w:val="affffa"/>
        <w:numPr>
          <w:ilvl w:val="0"/>
          <w:numId w:val="70"/>
        </w:numPr>
        <w:spacing w:before="120"/>
        <w:ind w:leftChars="0"/>
        <w:rPr>
          <w:b/>
        </w:rPr>
      </w:pPr>
      <w:r w:rsidRPr="002742BD">
        <w:rPr>
          <w:rFonts w:hint="eastAsia"/>
          <w:b/>
        </w:rPr>
        <w:t>回収欄の上部に販売ルートを表示させる</w:t>
      </w:r>
    </w:p>
    <w:p w:rsidR="0027660F" w:rsidRPr="002742BD" w:rsidRDefault="002742BD" w:rsidP="0027660F">
      <w:pPr>
        <w:pStyle w:val="affffa"/>
        <w:numPr>
          <w:ilvl w:val="0"/>
          <w:numId w:val="72"/>
        </w:numPr>
        <w:spacing w:before="120"/>
        <w:ind w:leftChars="0"/>
      </w:pPr>
      <w:r>
        <w:rPr>
          <w:rFonts w:hint="eastAsia"/>
        </w:rPr>
        <w:t>本画面の下部にある</w:t>
      </w:r>
      <w:r>
        <w:t>”</w:t>
      </w:r>
      <w:r>
        <w:rPr>
          <w:rFonts w:hint="eastAsia"/>
        </w:rPr>
        <w:t>回収管理</w:t>
      </w:r>
      <w:r>
        <w:t>”</w:t>
      </w:r>
      <w:r>
        <w:rPr>
          <w:rFonts w:hint="eastAsia"/>
        </w:rPr>
        <w:t>欄に、販売ルートの表記を追加する</w:t>
      </w:r>
      <w:r w:rsidR="00A82700">
        <w:br/>
      </w:r>
      <w:r w:rsidR="00A82700">
        <w:rPr>
          <w:rFonts w:hint="eastAsia"/>
        </w:rPr>
        <w:t>詳細は本仕様書の</w:t>
      </w:r>
      <w:r w:rsidR="00A82700" w:rsidRPr="00E54514">
        <w:rPr>
          <w:rFonts w:hint="eastAsia"/>
        </w:rPr>
        <w:t>「1.1</w:t>
      </w:r>
      <w:r w:rsidR="00A82700">
        <w:rPr>
          <w:rFonts w:hint="eastAsia"/>
        </w:rPr>
        <w:t>1 (1)</w:t>
      </w:r>
      <w:r w:rsidR="00A82700" w:rsidRPr="00E54514">
        <w:rPr>
          <w:rFonts w:hint="eastAsia"/>
        </w:rPr>
        <w:t>」にも記載しているので確認願います。</w:t>
      </w:r>
      <w:r w:rsidR="0027660F">
        <w:br/>
      </w:r>
      <w:r w:rsidR="0027660F">
        <w:rPr>
          <w:rFonts w:hint="eastAsia"/>
        </w:rPr>
        <w:t>(以下イメージの[戻し口銭]ってところが販売ルートにあたります)。</w:t>
      </w:r>
    </w:p>
    <w:p w:rsidR="00AC1438" w:rsidRDefault="00E946C6" w:rsidP="00AC1438">
      <w:pPr>
        <w:spacing w:before="120"/>
      </w:pPr>
      <w:r>
        <w:rPr>
          <w:noProof/>
        </w:rPr>
        <w:drawing>
          <wp:inline distT="0" distB="0" distL="0" distR="0" wp14:anchorId="4937268B" wp14:editId="3C2A1AEC">
            <wp:extent cx="6049645" cy="1544955"/>
            <wp:effectExtent l="0" t="0" r="8255"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9645" cy="1544955"/>
                    </a:xfrm>
                    <a:prstGeom prst="rect">
                      <a:avLst/>
                    </a:prstGeom>
                  </pic:spPr>
                </pic:pic>
              </a:graphicData>
            </a:graphic>
          </wp:inline>
        </w:drawing>
      </w:r>
    </w:p>
    <w:p w:rsidR="0027660F" w:rsidRDefault="0027660F" w:rsidP="0027660F">
      <w:pPr>
        <w:spacing w:before="120"/>
        <w:ind w:firstLineChars="100" w:firstLine="200"/>
      </w:pPr>
      <w:r>
        <w:rPr>
          <w:rFonts w:hint="eastAsia"/>
        </w:rPr>
        <w:t>この項目はテーブル：SYU_GE_BUKKEN_INFO_TBLの項目：</w:t>
      </w:r>
      <w:r w:rsidRPr="0027660F">
        <w:t>SALES_ROUTE_NM</w:t>
      </w:r>
      <w:r>
        <w:rPr>
          <w:rFonts w:hint="eastAsia"/>
        </w:rPr>
        <w:t>を表示する。</w:t>
      </w:r>
    </w:p>
    <w:p w:rsidR="00E946C6" w:rsidRDefault="00E946C6" w:rsidP="0027660F">
      <w:pPr>
        <w:spacing w:before="120"/>
        <w:ind w:firstLineChars="100" w:firstLine="200"/>
      </w:pPr>
      <w:r>
        <w:rPr>
          <w:rFonts w:hint="eastAsia"/>
        </w:rPr>
        <w:t>SYU_GE_BUKKEN_INFO_TBLは本画面で既に検索しているので、上記項目を出力する処理を追加すればO</w:t>
      </w:r>
      <w:r>
        <w:t>K</w:t>
      </w:r>
      <w:r>
        <w:rPr>
          <w:rFonts w:hint="eastAsia"/>
        </w:rPr>
        <w:t>。</w:t>
      </w:r>
    </w:p>
    <w:p w:rsidR="00E946C6" w:rsidRDefault="00E946C6" w:rsidP="0027660F">
      <w:pPr>
        <w:spacing w:before="120"/>
        <w:ind w:firstLineChars="100" w:firstLine="200"/>
      </w:pPr>
    </w:p>
    <w:p w:rsidR="00E946C6" w:rsidRDefault="00E946C6" w:rsidP="0027660F">
      <w:pPr>
        <w:spacing w:before="120"/>
        <w:ind w:firstLineChars="100" w:firstLine="200"/>
      </w:pPr>
      <w:r>
        <w:rPr>
          <w:rFonts w:hint="eastAsia"/>
        </w:rPr>
        <w:t>(注意事項)</w:t>
      </w:r>
    </w:p>
    <w:p w:rsidR="0027660F" w:rsidRDefault="00E946C6" w:rsidP="00E946C6">
      <w:pPr>
        <w:spacing w:before="120"/>
        <w:ind w:firstLineChars="100" w:firstLine="200"/>
      </w:pPr>
      <w:r>
        <w:rPr>
          <w:rFonts w:hint="eastAsia"/>
        </w:rPr>
        <w:t>上記イメージの</w:t>
      </w:r>
      <w:r>
        <w:t>“</w:t>
      </w:r>
      <w:r>
        <w:rPr>
          <w:rFonts w:hint="eastAsia"/>
        </w:rPr>
        <w:t>直販</w:t>
      </w:r>
      <w:r>
        <w:t>”</w:t>
      </w:r>
      <w:r>
        <w:rPr>
          <w:rFonts w:hint="eastAsia"/>
        </w:rPr>
        <w:t>という場所は、固定表記ではなく取扱店(S</w:t>
      </w:r>
      <w:r>
        <w:t>YU_GE_BUKKEN_INFO_TBL</w:t>
      </w:r>
      <w:r w:rsidRPr="00E946C6">
        <w:t xml:space="preserve"> </w:t>
      </w:r>
      <w:r>
        <w:rPr>
          <w:rFonts w:hint="eastAsia"/>
        </w:rPr>
        <w:t>の</w:t>
      </w:r>
      <w:r w:rsidRPr="005D3C38">
        <w:t>TORIATSU_NM</w:t>
      </w:r>
      <w:r w:rsidRPr="005D3C38">
        <w:rPr>
          <w:rFonts w:hint="eastAsia"/>
        </w:rPr>
        <w:t>(NULLの場合は</w:t>
      </w:r>
      <w:r w:rsidRPr="005D3C38">
        <w:t>”</w:t>
      </w:r>
      <w:r w:rsidRPr="005D3C38">
        <w:rPr>
          <w:rFonts w:hint="eastAsia"/>
        </w:rPr>
        <w:t>直扱</w:t>
      </w:r>
      <w:r w:rsidRPr="005D3C38">
        <w:t>”</w:t>
      </w:r>
      <w:r w:rsidRPr="005D3C38">
        <w:rPr>
          <w:rFonts w:hint="eastAsia"/>
        </w:rPr>
        <w:t>固定)</w:t>
      </w:r>
      <w:r>
        <w:t>)</w:t>
      </w:r>
      <w:r>
        <w:rPr>
          <w:rFonts w:hint="eastAsia"/>
        </w:rPr>
        <w:t xml:space="preserve"> を表示しています。つまり</w:t>
      </w:r>
      <w:r w:rsidRPr="005D3C38">
        <w:t>TORIATSU_NM</w:t>
      </w:r>
      <w:r>
        <w:rPr>
          <w:rFonts w:hint="eastAsia"/>
        </w:rPr>
        <w:t>の登録桁数によっては販売ルートが画面に表示しきれないかもしれないですが、</w:t>
      </w:r>
      <w:r w:rsidR="00CB1609">
        <w:rPr>
          <w:rFonts w:hint="eastAsia"/>
        </w:rPr>
        <w:t>それで構いません</w:t>
      </w:r>
      <w:r>
        <w:rPr>
          <w:rFonts w:hint="eastAsia"/>
        </w:rPr>
        <w:t>。</w:t>
      </w:r>
    </w:p>
    <w:p w:rsidR="00E946C6" w:rsidRDefault="00E946C6" w:rsidP="00E946C6">
      <w:pPr>
        <w:spacing w:before="120"/>
      </w:pPr>
      <w:r>
        <w:rPr>
          <w:rFonts w:hint="eastAsia"/>
        </w:rPr>
        <w:t>ただし、この欄に</w:t>
      </w:r>
      <w:r w:rsidR="0027660F">
        <w:rPr>
          <w:rFonts w:hint="eastAsia"/>
        </w:rPr>
        <w:t>マウスカーソルを当てると、ツールチップで</w:t>
      </w:r>
      <w:r>
        <w:rPr>
          <w:rFonts w:hint="eastAsia"/>
        </w:rPr>
        <w:t>取扱店と</w:t>
      </w:r>
      <w:r w:rsidR="0027660F">
        <w:rPr>
          <w:rFonts w:hint="eastAsia"/>
        </w:rPr>
        <w:t>販売ルートが全桁表示される</w:t>
      </w:r>
      <w:r>
        <w:rPr>
          <w:rFonts w:hint="eastAsia"/>
        </w:rPr>
        <w:t>ようにする。</w:t>
      </w:r>
    </w:p>
    <w:p w:rsidR="0027660F" w:rsidRDefault="0027660F" w:rsidP="00E946C6">
      <w:pPr>
        <w:spacing w:before="120"/>
      </w:pPr>
      <w:r>
        <w:rPr>
          <w:rFonts w:hint="eastAsia"/>
        </w:rPr>
        <w:t>(以下のような感じ)</w:t>
      </w:r>
    </w:p>
    <w:p w:rsidR="0027660F" w:rsidRDefault="0027660F" w:rsidP="00E946C6">
      <w:pPr>
        <w:spacing w:before="120"/>
      </w:pPr>
      <w:r>
        <w:t>H</w:t>
      </w:r>
      <w:r>
        <w:rPr>
          <w:rFonts w:hint="eastAsia"/>
        </w:rPr>
        <w:t>tmlタグに</w:t>
      </w:r>
      <w:r w:rsidR="00E54514">
        <w:rPr>
          <w:rFonts w:hint="eastAsia"/>
        </w:rPr>
        <w:t>title属性を指定すればできるはず</w:t>
      </w:r>
    </w:p>
    <w:p w:rsidR="00AC1438" w:rsidRDefault="0027660F" w:rsidP="00AC1438">
      <w:pPr>
        <w:spacing w:before="120"/>
      </w:pPr>
      <w:r>
        <w:rPr>
          <w:noProof/>
        </w:rPr>
        <w:lastRenderedPageBreak/>
        <w:drawing>
          <wp:inline distT="0" distB="0" distL="0" distR="0">
            <wp:extent cx="2257425" cy="1638300"/>
            <wp:effectExtent l="0" t="0" r="9525"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7425" cy="1638300"/>
                    </a:xfrm>
                    <a:prstGeom prst="rect">
                      <a:avLst/>
                    </a:prstGeom>
                    <a:noFill/>
                    <a:ln>
                      <a:noFill/>
                    </a:ln>
                  </pic:spPr>
                </pic:pic>
              </a:graphicData>
            </a:graphic>
          </wp:inline>
        </w:drawing>
      </w:r>
    </w:p>
    <w:p w:rsidR="0027660F" w:rsidRDefault="0027660F" w:rsidP="00AC1438">
      <w:pPr>
        <w:spacing w:before="120"/>
      </w:pPr>
    </w:p>
    <w:p w:rsidR="00AC1438" w:rsidRDefault="0027660F" w:rsidP="00AC1438">
      <w:pPr>
        <w:spacing w:before="120"/>
      </w:pPr>
      <w:r>
        <w:rPr>
          <w:rFonts w:hint="eastAsia"/>
        </w:rPr>
        <w:t>※修正対象と考えられる</w:t>
      </w:r>
      <w:r w:rsidR="005E2FE1">
        <w:rPr>
          <w:rFonts w:hint="eastAsia"/>
        </w:rPr>
        <w:t>ソースファイル</w:t>
      </w:r>
      <w:r w:rsidR="00CE3932">
        <w:rPr>
          <w:rFonts w:hint="eastAsia"/>
        </w:rPr>
        <w:t>：</w:t>
      </w:r>
    </w:p>
    <w:p w:rsidR="0027660F" w:rsidRDefault="0027660F" w:rsidP="00AC1438">
      <w:pPr>
        <w:spacing w:before="120"/>
      </w:pPr>
      <w:r>
        <w:rPr>
          <w:rFonts w:hint="eastAsia"/>
        </w:rPr>
        <w:t xml:space="preserve">　</w:t>
      </w:r>
      <w:r w:rsidR="00CE3932">
        <w:rPr>
          <w:rFonts w:hint="eastAsia"/>
        </w:rPr>
        <w:t xml:space="preserve">　</w:t>
      </w:r>
      <w:r w:rsidRPr="00B11BC2">
        <w:t>web</w:t>
      </w:r>
      <w:r>
        <w:rPr>
          <w:rFonts w:hint="eastAsia"/>
        </w:rPr>
        <w:t>/WEB-INF/view/S004/</w:t>
      </w:r>
      <w:r w:rsidRPr="00D67ED5">
        <w:t>s004</w:t>
      </w:r>
      <w:r>
        <w:rPr>
          <w:rFonts w:hint="eastAsia"/>
        </w:rPr>
        <w:t>.jsp</w:t>
      </w:r>
    </w:p>
    <w:p w:rsidR="00E946C6" w:rsidRDefault="0027660F" w:rsidP="0027660F">
      <w:pPr>
        <w:spacing w:before="120"/>
        <w:ind w:left="400" w:hangingChars="200" w:hanging="400"/>
      </w:pPr>
      <w:r>
        <w:rPr>
          <w:rFonts w:hint="eastAsia"/>
        </w:rPr>
        <w:t xml:space="preserve">　　画面内で、</w:t>
      </w:r>
      <w:r>
        <w:t>”</w:t>
      </w:r>
      <w:r w:rsidRPr="0027660F">
        <w:t xml:space="preserve"> detailHeader.ankenEntity</w:t>
      </w:r>
      <w:r>
        <w:t>”</w:t>
      </w:r>
      <w:r>
        <w:rPr>
          <w:rFonts w:hint="eastAsia"/>
        </w:rPr>
        <w:t>が</w:t>
      </w:r>
      <w:r w:rsidR="00CE3932">
        <w:rPr>
          <w:rFonts w:hint="eastAsia"/>
        </w:rPr>
        <w:t>取</w:t>
      </w:r>
      <w:r w:rsidR="00E946C6">
        <w:rPr>
          <w:rFonts w:hint="eastAsia"/>
        </w:rPr>
        <w:t>れるようになっています。</w:t>
      </w:r>
    </w:p>
    <w:p w:rsidR="00AC1438" w:rsidRDefault="00CE3932" w:rsidP="00E946C6">
      <w:pPr>
        <w:spacing w:before="120"/>
        <w:ind w:leftChars="100" w:left="400" w:hangingChars="100" w:hanging="200"/>
      </w:pPr>
      <w:r>
        <w:rPr>
          <w:rFonts w:hint="eastAsia"/>
        </w:rPr>
        <w:t>それが</w:t>
      </w:r>
      <w:r w:rsidR="0027660F">
        <w:rPr>
          <w:rFonts w:hint="eastAsia"/>
        </w:rPr>
        <w:t>SYU_GE_BUKKEN_INFO_TBLの検索結果のentity</w:t>
      </w:r>
      <w:r>
        <w:rPr>
          <w:rFonts w:hint="eastAsia"/>
        </w:rPr>
        <w:t>になります。そこ</w:t>
      </w:r>
      <w:r w:rsidR="0027660F">
        <w:rPr>
          <w:rFonts w:hint="eastAsia"/>
        </w:rPr>
        <w:t>から販売ルート(</w:t>
      </w:r>
      <w:r w:rsidR="0027660F" w:rsidRPr="0027660F">
        <w:t>SALES_ROUTE_NM</w:t>
      </w:r>
      <w:r w:rsidR="0027660F">
        <w:rPr>
          <w:rFonts w:hint="eastAsia"/>
        </w:rPr>
        <w:t>)の項目を取得して表示</w:t>
      </w:r>
      <w:r>
        <w:rPr>
          <w:rFonts w:hint="eastAsia"/>
        </w:rPr>
        <w:t>できると思います。</w:t>
      </w:r>
    </w:p>
    <w:p w:rsidR="00AC1438" w:rsidRDefault="00AC1438" w:rsidP="00AC1438">
      <w:pPr>
        <w:spacing w:before="120"/>
      </w:pPr>
    </w:p>
    <w:p w:rsidR="00E54514" w:rsidRPr="00D74E0D" w:rsidRDefault="00E54514" w:rsidP="00E54514">
      <w:pPr>
        <w:pStyle w:val="affffa"/>
        <w:numPr>
          <w:ilvl w:val="0"/>
          <w:numId w:val="70"/>
        </w:numPr>
        <w:spacing w:before="120"/>
        <w:ind w:leftChars="0"/>
        <w:rPr>
          <w:b/>
        </w:rPr>
      </w:pPr>
      <w:r>
        <w:rPr>
          <w:rFonts w:hint="eastAsia"/>
          <w:b/>
        </w:rPr>
        <w:t>Excel編集の機能を改修する</w:t>
      </w:r>
      <w:r w:rsidR="00215BAC">
        <w:rPr>
          <w:rFonts w:hint="eastAsia"/>
          <w:b/>
        </w:rPr>
        <w:t>。</w:t>
      </w:r>
    </w:p>
    <w:p w:rsidR="00AC1438" w:rsidRPr="00E54514" w:rsidRDefault="00E54514" w:rsidP="00AC1438">
      <w:pPr>
        <w:spacing w:before="120"/>
      </w:pPr>
      <w:r>
        <w:rPr>
          <w:noProof/>
        </w:rPr>
        <mc:AlternateContent>
          <mc:Choice Requires="wps">
            <w:drawing>
              <wp:anchor distT="0" distB="0" distL="114300" distR="114300" simplePos="0" relativeHeight="251656192" behindDoc="0" locked="0" layoutInCell="1" allowOverlap="1" wp14:anchorId="6EE7A150" wp14:editId="47247DDC">
                <wp:simplePos x="0" y="0"/>
                <wp:positionH relativeFrom="column">
                  <wp:posOffset>948690</wp:posOffset>
                </wp:positionH>
                <wp:positionV relativeFrom="paragraph">
                  <wp:posOffset>708025</wp:posOffset>
                </wp:positionV>
                <wp:extent cx="1066800" cy="647700"/>
                <wp:effectExtent l="0" t="0" r="19050" b="19050"/>
                <wp:wrapNone/>
                <wp:docPr id="39" name="正方形/長方形 39"/>
                <wp:cNvGraphicFramePr/>
                <a:graphic xmlns:a="http://schemas.openxmlformats.org/drawingml/2006/main">
                  <a:graphicData uri="http://schemas.microsoft.com/office/word/2010/wordprocessingShape">
                    <wps:wsp>
                      <wps:cNvSpPr/>
                      <wps:spPr>
                        <a:xfrm>
                          <a:off x="0" y="0"/>
                          <a:ext cx="1066800" cy="647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3764" w:rsidRPr="001C1C7E" w:rsidRDefault="005E3764" w:rsidP="00E54514">
                            <w:pPr>
                              <w:spacing w:before="12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E7A150" id="正方形/長方形 39" o:spid="_x0000_s1031" style="position:absolute;left:0;text-align:left;margin-left:74.7pt;margin-top:55.75pt;width:84pt;height: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" filled="f" strokecolor="red" strokeweight="2pt">
                <v:textbox>
                  <w:txbxContent>
                    <w:p w:rsidR="005E3764" w:rsidRPr="001C1C7E" w:rsidRDefault="005E3764" w:rsidP="00E54514">
                      <w:pPr>
                        <w:spacing w:before="120"/>
                        <w:jc w:val="center"/>
                        <w:rPr>
                          <w:color w:val="000000" w:themeColor="text1"/>
                        </w:rPr>
                      </w:pPr>
                    </w:p>
                  </w:txbxContent>
                </v:textbox>
              </v:rect>
            </w:pict>
          </mc:Fallback>
        </mc:AlternateContent>
      </w:r>
      <w:r>
        <w:rPr>
          <w:noProof/>
        </w:rPr>
        <w:drawing>
          <wp:inline distT="0" distB="0" distL="0" distR="0" wp14:anchorId="5DFD4E3E" wp14:editId="59AF7AE3">
            <wp:extent cx="4505325" cy="1724025"/>
            <wp:effectExtent l="0" t="0" r="9525" b="9525"/>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5325" cy="1724025"/>
                    </a:xfrm>
                    <a:prstGeom prst="rect">
                      <a:avLst/>
                    </a:prstGeom>
                    <a:noFill/>
                    <a:ln>
                      <a:noFill/>
                    </a:ln>
                  </pic:spPr>
                </pic:pic>
              </a:graphicData>
            </a:graphic>
          </wp:inline>
        </w:drawing>
      </w:r>
    </w:p>
    <w:p w:rsidR="00AC1438" w:rsidRDefault="00E54514" w:rsidP="00AC1438">
      <w:pPr>
        <w:spacing w:before="120"/>
      </w:pPr>
      <w:r>
        <w:rPr>
          <w:noProof/>
        </w:rPr>
        <mc:AlternateContent>
          <mc:Choice Requires="wps">
            <w:drawing>
              <wp:anchor distT="0" distB="0" distL="114300" distR="114300" simplePos="0" relativeHeight="251658240" behindDoc="0" locked="0" layoutInCell="1" allowOverlap="1" wp14:anchorId="6373D9EE" wp14:editId="6E7C5E18">
                <wp:simplePos x="0" y="0"/>
                <wp:positionH relativeFrom="column">
                  <wp:posOffset>843915</wp:posOffset>
                </wp:positionH>
                <wp:positionV relativeFrom="paragraph">
                  <wp:posOffset>98425</wp:posOffset>
                </wp:positionV>
                <wp:extent cx="3733800" cy="1466850"/>
                <wp:effectExtent l="0" t="609600" r="19050" b="19050"/>
                <wp:wrapNone/>
                <wp:docPr id="40" name="角丸四角形吹き出し 40"/>
                <wp:cNvGraphicFramePr/>
                <a:graphic xmlns:a="http://schemas.openxmlformats.org/drawingml/2006/main">
                  <a:graphicData uri="http://schemas.microsoft.com/office/word/2010/wordprocessingShape">
                    <wps:wsp>
                      <wps:cNvSpPr/>
                      <wps:spPr>
                        <a:xfrm>
                          <a:off x="0" y="0"/>
                          <a:ext cx="3733800" cy="1466850"/>
                        </a:xfrm>
                        <a:prstGeom prst="wedgeRoundRectCallout">
                          <a:avLst>
                            <a:gd name="adj1" fmla="val -27976"/>
                            <a:gd name="adj2" fmla="val -90436"/>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3764" w:rsidRDefault="005E3764" w:rsidP="00E54514">
                            <w:pPr>
                              <w:spacing w:before="120"/>
                              <w:jc w:val="left"/>
                              <w:rPr>
                                <w:sz w:val="18"/>
                                <w:szCs w:val="18"/>
                              </w:rPr>
                            </w:pPr>
                            <w:r>
                              <w:rPr>
                                <w:rFonts w:hint="eastAsia"/>
                                <w:sz w:val="18"/>
                                <w:szCs w:val="18"/>
                              </w:rPr>
                              <w:t>ダウンロード、ダウンロードの機能も修正が必要です。</w:t>
                            </w:r>
                          </w:p>
                          <w:p w:rsidR="005E3764" w:rsidRDefault="005E3764" w:rsidP="00E54514">
                            <w:pPr>
                              <w:spacing w:before="120"/>
                              <w:jc w:val="left"/>
                              <w:rPr>
                                <w:sz w:val="18"/>
                                <w:szCs w:val="18"/>
                              </w:rPr>
                            </w:pPr>
                            <w:r>
                              <w:rPr>
                                <w:rFonts w:hint="eastAsia"/>
                                <w:sz w:val="18"/>
                                <w:szCs w:val="18"/>
                              </w:rPr>
                              <w:t>ダウンロードをすると、本画面と同じようなイメージのExcelを出力できますので、そこの見た目や各項目の計算を画面と同じ修正をしてもらう必要があります。</w:t>
                            </w:r>
                          </w:p>
                          <w:p w:rsidR="005E3764" w:rsidRPr="00E54514" w:rsidRDefault="005E3764" w:rsidP="00E54514">
                            <w:pPr>
                              <w:spacing w:before="120"/>
                              <w:jc w:val="left"/>
                              <w:rPr>
                                <w:sz w:val="18"/>
                                <w:szCs w:val="18"/>
                              </w:rPr>
                            </w:pPr>
                            <w:r>
                              <w:rPr>
                                <w:rFonts w:hint="eastAsia"/>
                                <w:sz w:val="18"/>
                                <w:szCs w:val="18"/>
                              </w:rPr>
                              <w:t>アップロードは、上述のExcel内容をアップロードして中のデータをDBに登録する処理ですが、そこも拐取が必要です。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73D9EE" id="角丸四角形吹き出し 40" o:spid="_x0000_s1032" type="#_x0000_t62" style="position:absolute;left:0;text-align:left;margin-left:66.45pt;margin-top:7.75pt;width:294pt;height:11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" adj="4757,-8734" fillcolor="#4f81bd [3204]" strokecolor="#243f60 [1604]" strokeweight="2pt">
                <v:textbox>
                  <w:txbxContent>
                    <w:p w:rsidR="005E3764" w:rsidRDefault="005E3764" w:rsidP="00E54514">
                      <w:pPr>
                        <w:spacing w:before="120"/>
                        <w:jc w:val="left"/>
                        <w:rPr>
                          <w:sz w:val="18"/>
                          <w:szCs w:val="18"/>
                        </w:rPr>
                      </w:pPr>
                      <w:r>
                        <w:rPr>
                          <w:rFonts w:hint="eastAsia"/>
                          <w:sz w:val="18"/>
                          <w:szCs w:val="18"/>
                        </w:rPr>
                        <w:t>ダウンロード、ダウンロードの機能も修正が必要です。</w:t>
                      </w:r>
                    </w:p>
                    <w:p w:rsidR="005E3764" w:rsidRDefault="005E3764" w:rsidP="00E54514">
                      <w:pPr>
                        <w:spacing w:before="120"/>
                        <w:jc w:val="left"/>
                        <w:rPr>
                          <w:sz w:val="18"/>
                          <w:szCs w:val="18"/>
                        </w:rPr>
                      </w:pPr>
                      <w:r>
                        <w:rPr>
                          <w:rFonts w:hint="eastAsia"/>
                          <w:sz w:val="18"/>
                          <w:szCs w:val="18"/>
                        </w:rPr>
                        <w:t>ダウンロードをすると、本画面と同じようなイメージのExcelを出力できますので、そこの見た目や各項目の計算を画面と同じ修正をしてもらう必要があります。</w:t>
                      </w:r>
                    </w:p>
                    <w:p w:rsidR="005E3764" w:rsidRPr="00E54514" w:rsidRDefault="005E3764" w:rsidP="00E54514">
                      <w:pPr>
                        <w:spacing w:before="120"/>
                        <w:jc w:val="left"/>
                        <w:rPr>
                          <w:sz w:val="18"/>
                          <w:szCs w:val="18"/>
                        </w:rPr>
                      </w:pPr>
                      <w:r>
                        <w:rPr>
                          <w:rFonts w:hint="eastAsia"/>
                          <w:sz w:val="18"/>
                          <w:szCs w:val="18"/>
                        </w:rPr>
                        <w:t>アップロードは、上述のExcel内容をアップロードして中のデータをDBに登録する処理ですが、そこも拐取が必要です。</w:t>
                      </w:r>
                    </w:p>
                  </w:txbxContent>
                </v:textbox>
              </v:shape>
            </w:pict>
          </mc:Fallback>
        </mc:AlternateContent>
      </w:r>
    </w:p>
    <w:p w:rsidR="00AC1438" w:rsidRDefault="00AC1438" w:rsidP="00AC1438">
      <w:pPr>
        <w:spacing w:before="120"/>
      </w:pPr>
    </w:p>
    <w:p w:rsidR="00AC1438" w:rsidRDefault="00AC1438" w:rsidP="00AC1438">
      <w:pPr>
        <w:spacing w:before="120"/>
      </w:pPr>
    </w:p>
    <w:p w:rsidR="00AC1438" w:rsidRDefault="00AC1438" w:rsidP="00AC1438">
      <w:pPr>
        <w:spacing w:before="120"/>
      </w:pPr>
    </w:p>
    <w:p w:rsidR="00AC1438" w:rsidRDefault="00AC1438" w:rsidP="00AC1438">
      <w:pPr>
        <w:spacing w:before="120"/>
      </w:pPr>
    </w:p>
    <w:p w:rsidR="00AC1438" w:rsidRDefault="00AC1438" w:rsidP="00AC1438">
      <w:pPr>
        <w:spacing w:before="120"/>
      </w:pPr>
    </w:p>
    <w:p w:rsidR="00AC1438" w:rsidRDefault="00AC1438" w:rsidP="00AC1438">
      <w:pPr>
        <w:spacing w:before="120"/>
      </w:pPr>
    </w:p>
    <w:p w:rsidR="00215BAC" w:rsidRDefault="00215BAC" w:rsidP="00AC1438">
      <w:pPr>
        <w:spacing w:before="120"/>
      </w:pPr>
      <w:r>
        <w:rPr>
          <w:rFonts w:hint="eastAsia"/>
        </w:rPr>
        <w:t>詳細は別紙「</w:t>
      </w:r>
      <w:r w:rsidRPr="00215BAC">
        <w:rPr>
          <w:rFonts w:hint="eastAsia"/>
        </w:rPr>
        <w:t>【</w:t>
      </w:r>
      <w:r w:rsidRPr="00215BAC">
        <w:t>S004】期間損益(進行or原価回収基準)Excelダウンロード・アップロード処理.xlsx</w:t>
      </w:r>
      <w:r>
        <w:rPr>
          <w:rFonts w:hint="eastAsia"/>
        </w:rPr>
        <w:t>」参照。</w:t>
      </w:r>
    </w:p>
    <w:p w:rsidR="00215BAC" w:rsidRDefault="00215BAC" w:rsidP="00AC1438">
      <w:pPr>
        <w:spacing w:before="120"/>
      </w:pPr>
      <w:r>
        <w:rPr>
          <w:rFonts w:hint="eastAsia"/>
        </w:rPr>
        <w:t>(この部分はかなり複雑な仕様なので、上記資料をベースに直接説明します)</w:t>
      </w:r>
    </w:p>
    <w:p w:rsidR="00FB1624" w:rsidRDefault="00FB1624" w:rsidP="00AC1438">
      <w:pPr>
        <w:spacing w:before="120"/>
      </w:pPr>
    </w:p>
    <w:p w:rsidR="005E3764" w:rsidRDefault="005E3764" w:rsidP="00AC1438">
      <w:pPr>
        <w:spacing w:before="120"/>
      </w:pPr>
    </w:p>
    <w:p w:rsidR="005E3764" w:rsidRDefault="005E3764" w:rsidP="00AC1438">
      <w:pPr>
        <w:spacing w:before="120"/>
      </w:pPr>
    </w:p>
    <w:p w:rsidR="005E3764" w:rsidRDefault="005E3764" w:rsidP="00AC1438">
      <w:pPr>
        <w:spacing w:before="120"/>
      </w:pPr>
    </w:p>
    <w:p w:rsidR="005E3764" w:rsidRDefault="005E3764" w:rsidP="00AC1438">
      <w:pPr>
        <w:spacing w:before="120"/>
      </w:pPr>
    </w:p>
    <w:p w:rsidR="00FB1624" w:rsidRPr="00FB1624" w:rsidRDefault="00FB1624" w:rsidP="00690D23">
      <w:pPr>
        <w:pStyle w:val="affffa"/>
        <w:numPr>
          <w:ilvl w:val="0"/>
          <w:numId w:val="70"/>
        </w:numPr>
        <w:spacing w:before="120"/>
        <w:ind w:leftChars="0"/>
        <w:rPr>
          <w:b/>
        </w:rPr>
      </w:pPr>
      <w:r w:rsidRPr="00FB1624">
        <w:rPr>
          <w:rFonts w:hint="eastAsia"/>
          <w:b/>
        </w:rPr>
        <w:lastRenderedPageBreak/>
        <w:t>受注管理の表示</w:t>
      </w:r>
      <w:r>
        <w:rPr>
          <w:rFonts w:hint="eastAsia"/>
          <w:b/>
        </w:rPr>
        <w:t>・入力欄を追加</w:t>
      </w:r>
    </w:p>
    <w:p w:rsidR="005E3764" w:rsidRPr="005E3764" w:rsidRDefault="005E3764" w:rsidP="00AC1438">
      <w:pPr>
        <w:spacing w:before="120"/>
      </w:pPr>
      <w:r>
        <w:rPr>
          <w:rFonts w:hint="eastAsia"/>
        </w:rPr>
        <w:t>本画面に、「受注管理」欄の表示を追加する(以下イメージの赤枠内の項目を追加する</w:t>
      </w:r>
      <w:r>
        <w:t>)</w:t>
      </w:r>
      <w:r>
        <w:rPr>
          <w:rFonts w:hint="eastAsia"/>
        </w:rPr>
        <w:t>。</w:t>
      </w:r>
    </w:p>
    <w:p w:rsidR="005E3764" w:rsidRDefault="005E3764" w:rsidP="00AC1438">
      <w:pPr>
        <w:spacing w:before="120"/>
      </w:pPr>
      <w:r>
        <w:rPr>
          <w:noProof/>
        </w:rPr>
        <w:drawing>
          <wp:inline distT="0" distB="0" distL="0" distR="0" wp14:anchorId="5EB45060" wp14:editId="25EB7332">
            <wp:extent cx="6049645" cy="2024380"/>
            <wp:effectExtent l="0" t="0" r="8255" b="0"/>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9645" cy="2024380"/>
                    </a:xfrm>
                    <a:prstGeom prst="rect">
                      <a:avLst/>
                    </a:prstGeom>
                  </pic:spPr>
                </pic:pic>
              </a:graphicData>
            </a:graphic>
          </wp:inline>
        </w:drawing>
      </w:r>
    </w:p>
    <w:p w:rsidR="005E3764" w:rsidRDefault="005E3764" w:rsidP="00AC1438">
      <w:pPr>
        <w:spacing w:before="120"/>
      </w:pPr>
    </w:p>
    <w:p w:rsidR="005E3764" w:rsidRDefault="005E3764" w:rsidP="00AC1438">
      <w:pPr>
        <w:spacing w:before="120"/>
      </w:pPr>
      <w:r>
        <w:rPr>
          <w:rFonts w:hint="eastAsia"/>
        </w:rPr>
        <w:t>編集モード時、データの編集が可能になるので、それを編集して保存する際に、表示時と同じレコードに更新/新規登録を行うこと。</w:t>
      </w:r>
    </w:p>
    <w:p w:rsidR="00FB1624" w:rsidRPr="00FB1624" w:rsidRDefault="005E3764" w:rsidP="00AC1438">
      <w:pPr>
        <w:spacing w:before="120"/>
      </w:pPr>
      <w:r>
        <w:rPr>
          <w:rFonts w:hint="eastAsia"/>
        </w:rPr>
        <w:t>詳細仕様は本仕様書の</w:t>
      </w:r>
      <w:hyperlink w:anchor="_初期表示「受注管理」欄の表示" w:history="1">
        <w:r w:rsidRPr="005E3764">
          <w:rPr>
            <w:rStyle w:val="aff7"/>
            <w:rFonts w:hint="eastAsia"/>
          </w:rPr>
          <w:t>「1</w:t>
        </w:r>
        <w:r w:rsidRPr="005E3764">
          <w:rPr>
            <w:rStyle w:val="aff7"/>
          </w:rPr>
          <w:t>.4 初期表示「受注管理」欄の表示</w:t>
        </w:r>
      </w:hyperlink>
      <w:r>
        <w:rPr>
          <w:rFonts w:hint="eastAsia"/>
        </w:rPr>
        <w:t>」</w:t>
      </w:r>
      <w:r w:rsidR="00524B1E">
        <w:rPr>
          <w:rFonts w:hint="eastAsia"/>
        </w:rPr>
        <w:t>と、「</w:t>
      </w:r>
      <w:hyperlink w:anchor="_保存ボタン押下" w:history="1">
        <w:r w:rsidR="00524B1E" w:rsidRPr="00524B1E">
          <w:rPr>
            <w:rStyle w:val="aff7"/>
            <w:rFonts w:hint="eastAsia"/>
          </w:rPr>
          <w:t>1</w:t>
        </w:r>
        <w:r w:rsidR="00524B1E" w:rsidRPr="00524B1E">
          <w:rPr>
            <w:rStyle w:val="aff7"/>
          </w:rPr>
          <w:t>.15保存ボタン押下</w:t>
        </w:r>
      </w:hyperlink>
      <w:r w:rsidR="00524B1E">
        <w:rPr>
          <w:rFonts w:hint="eastAsia"/>
        </w:rPr>
        <w:t>」を</w:t>
      </w:r>
      <w:r>
        <w:rPr>
          <w:rFonts w:hint="eastAsia"/>
        </w:rPr>
        <w:t>参照。</w:t>
      </w:r>
    </w:p>
    <w:p w:rsidR="00CE3932" w:rsidRDefault="00CE3932">
      <w:pPr>
        <w:widowControl/>
        <w:snapToGrid/>
        <w:spacing w:beforeLines="0" w:before="0" w:line="240" w:lineRule="auto"/>
        <w:jc w:val="left"/>
      </w:pPr>
      <w:r>
        <w:br w:type="page"/>
      </w:r>
    </w:p>
    <w:p w:rsidR="00E54514" w:rsidRPr="00AC1438" w:rsidRDefault="00E54514" w:rsidP="00AC1438">
      <w:pPr>
        <w:spacing w:before="120"/>
      </w:pPr>
    </w:p>
    <w:p w:rsidR="00FC26A3" w:rsidRPr="00B16857" w:rsidRDefault="00B238A6" w:rsidP="00B238A6">
      <w:pPr>
        <w:pStyle w:val="5"/>
      </w:pPr>
      <w:r w:rsidRPr="00B16857">
        <w:rPr>
          <w:rFonts w:hint="eastAsia"/>
        </w:rPr>
        <w:t>期間損益（進行基準）</w:t>
      </w:r>
      <w:r w:rsidR="00350A18" w:rsidRPr="00B16857">
        <w:rPr>
          <w:rFonts w:hint="eastAsia"/>
        </w:rPr>
        <w:t xml:space="preserve"> </w:t>
      </w:r>
      <w:r w:rsidR="00FC26A3" w:rsidRPr="00B16857">
        <w:rPr>
          <w:rFonts w:hint="eastAsia"/>
        </w:rPr>
        <w:t>画面仕様</w:t>
      </w:r>
    </w:p>
    <w:p w:rsidR="00FC26A3" w:rsidRPr="00B16857" w:rsidRDefault="00FC26A3">
      <w:pPr>
        <w:pStyle w:val="6"/>
      </w:pPr>
      <w:r w:rsidRPr="00B16857">
        <w:rPr>
          <w:rFonts w:hint="eastAsia"/>
        </w:rPr>
        <w:t>画面仕様</w:t>
      </w:r>
    </w:p>
    <w:p w:rsidR="00606F54" w:rsidRPr="00B16857" w:rsidRDefault="00B238A6" w:rsidP="00606F54">
      <w:pPr>
        <w:spacing w:before="120"/>
        <w:ind w:firstLine="851"/>
      </w:pPr>
      <w:r w:rsidRPr="00B16857">
        <w:rPr>
          <w:rFonts w:hint="eastAsia"/>
        </w:rPr>
        <w:t>期間損益（進行基準）</w:t>
      </w:r>
      <w:r w:rsidR="00FC26A3" w:rsidRPr="00B16857">
        <w:rPr>
          <w:rFonts w:hint="eastAsia"/>
        </w:rPr>
        <w:t>の仕様について以下に示します。</w:t>
      </w:r>
    </w:p>
    <w:tbl>
      <w:tblPr>
        <w:tblW w:w="9738"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48"/>
        <w:gridCol w:w="7890"/>
      </w:tblGrid>
      <w:tr w:rsidR="00FC26A3" w:rsidRPr="00B16857" w:rsidTr="003A7D2A">
        <w:trPr>
          <w:cantSplit/>
        </w:trPr>
        <w:tc>
          <w:tcPr>
            <w:tcW w:w="9738" w:type="dxa"/>
            <w:gridSpan w:val="2"/>
            <w:shd w:val="clear" w:color="auto" w:fill="B3B3B3"/>
          </w:tcPr>
          <w:p w:rsidR="00FC26A3" w:rsidRPr="00B16857" w:rsidRDefault="00FC26A3">
            <w:pPr>
              <w:pStyle w:val="afffa"/>
              <w:ind w:left="0"/>
              <w:rPr>
                <w:rFonts w:ascii="ＭＳ Ｐゴシック" w:hAnsi="ＭＳ Ｐゴシック"/>
                <w:sz w:val="18"/>
              </w:rPr>
            </w:pPr>
            <w:r w:rsidRPr="00B16857">
              <w:rPr>
                <w:rFonts w:ascii="ＭＳ Ｐゴシック" w:hAnsi="ＭＳ Ｐゴシック" w:hint="eastAsia"/>
                <w:sz w:val="18"/>
              </w:rPr>
              <w:t>画面詳細</w:t>
            </w:r>
          </w:p>
        </w:tc>
      </w:tr>
      <w:tr w:rsidR="00FC26A3" w:rsidRPr="00B16857" w:rsidTr="003A7D2A">
        <w:tc>
          <w:tcPr>
            <w:tcW w:w="1848" w:type="dxa"/>
            <w:shd w:val="clear" w:color="auto" w:fill="B3B3B3"/>
          </w:tcPr>
          <w:p w:rsidR="00FC26A3" w:rsidRPr="00B16857" w:rsidRDefault="00FC26A3">
            <w:pPr>
              <w:spacing w:beforeLines="0" w:before="0"/>
              <w:rPr>
                <w:sz w:val="18"/>
              </w:rPr>
            </w:pPr>
            <w:r w:rsidRPr="00B16857">
              <w:rPr>
                <w:rFonts w:hint="eastAsia"/>
                <w:sz w:val="18"/>
              </w:rPr>
              <w:t>画面名称名称</w:t>
            </w:r>
          </w:p>
        </w:tc>
        <w:tc>
          <w:tcPr>
            <w:tcW w:w="7890" w:type="dxa"/>
          </w:tcPr>
          <w:p w:rsidR="00FC26A3" w:rsidRPr="00B16857" w:rsidRDefault="00B238A6" w:rsidP="00535D26">
            <w:pPr>
              <w:spacing w:beforeLines="0" w:before="0"/>
            </w:pPr>
            <w:r w:rsidRPr="00B16857">
              <w:rPr>
                <w:rFonts w:hint="eastAsia"/>
              </w:rPr>
              <w:t>期間損益</w:t>
            </w:r>
            <w:r w:rsidR="00535D26" w:rsidRPr="00B16857">
              <w:rPr>
                <w:rFonts w:hint="eastAsia"/>
              </w:rPr>
              <w:t>（進行基準）</w:t>
            </w:r>
            <w:r w:rsidRPr="00B16857">
              <w:rPr>
                <w:rFonts w:hint="eastAsia"/>
              </w:rPr>
              <w:t>画面</w:t>
            </w:r>
          </w:p>
        </w:tc>
      </w:tr>
      <w:tr w:rsidR="00FC26A3" w:rsidRPr="00B16857" w:rsidTr="003A7D2A">
        <w:trPr>
          <w:cantSplit/>
          <w:trHeight w:val="8999"/>
        </w:trPr>
        <w:tc>
          <w:tcPr>
            <w:tcW w:w="9738" w:type="dxa"/>
            <w:gridSpan w:val="2"/>
            <w:tcBorders>
              <w:bottom w:val="single" w:sz="4" w:space="0" w:color="auto"/>
            </w:tcBorders>
          </w:tcPr>
          <w:p w:rsidR="00F93784" w:rsidRPr="00B16857" w:rsidRDefault="00F93784">
            <w:pPr>
              <w:pStyle w:val="afff0"/>
              <w:spacing w:before="120"/>
            </w:pPr>
            <w:r w:rsidRPr="00B16857">
              <w:rPr>
                <w:rFonts w:hint="eastAsia"/>
              </w:rPr>
              <w:t>（１）初期表示</w:t>
            </w:r>
            <w:r w:rsidR="00196A25">
              <w:rPr>
                <w:rFonts w:hint="eastAsia"/>
              </w:rPr>
              <w:t>(参照モード)</w:t>
            </w:r>
          </w:p>
          <w:p w:rsidR="00FC26A3" w:rsidRDefault="0028411C">
            <w:pPr>
              <w:pStyle w:val="afff0"/>
              <w:spacing w:before="120"/>
              <w:rPr>
                <w:noProof/>
              </w:rPr>
            </w:pPr>
            <w:r>
              <w:rPr>
                <w:noProof/>
              </w:rPr>
              <w:drawing>
                <wp:inline distT="0" distB="0" distL="0" distR="0">
                  <wp:extent cx="6045065" cy="453390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bbb.png"/>
                          <pic:cNvPicPr/>
                        </pic:nvPicPr>
                        <pic:blipFill>
                          <a:blip r:embed="rId17">
                            <a:extLst>
                              <a:ext uri="{28A0092B-C50C-407E-A947-70E740481C1C}">
                                <a14:useLocalDpi xmlns:a14="http://schemas.microsoft.com/office/drawing/2010/main" val="0"/>
                              </a:ext>
                            </a:extLst>
                          </a:blip>
                          <a:stretch>
                            <a:fillRect/>
                          </a:stretch>
                        </pic:blipFill>
                        <pic:spPr>
                          <a:xfrm>
                            <a:off x="0" y="0"/>
                            <a:ext cx="6049645" cy="4537335"/>
                          </a:xfrm>
                          <a:prstGeom prst="rect">
                            <a:avLst/>
                          </a:prstGeom>
                        </pic:spPr>
                      </pic:pic>
                    </a:graphicData>
                  </a:graphic>
                </wp:inline>
              </w:drawing>
            </w:r>
          </w:p>
          <w:p w:rsidR="00196A25" w:rsidRPr="00B16857" w:rsidRDefault="0028411C">
            <w:pPr>
              <w:pStyle w:val="afff0"/>
              <w:spacing w:before="120"/>
            </w:pPr>
            <w:r>
              <w:rPr>
                <w:noProof/>
              </w:rPr>
              <w:drawing>
                <wp:inline distT="0" distB="0" distL="0" distR="0" wp14:anchorId="6CC96582" wp14:editId="0C5582C6">
                  <wp:extent cx="6027843" cy="12573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050429" cy="1262011"/>
                          </a:xfrm>
                          <a:prstGeom prst="rect">
                            <a:avLst/>
                          </a:prstGeom>
                        </pic:spPr>
                      </pic:pic>
                    </a:graphicData>
                  </a:graphic>
                </wp:inline>
              </w:drawing>
            </w:r>
          </w:p>
        </w:tc>
      </w:tr>
    </w:tbl>
    <w:p w:rsidR="0003266C" w:rsidRDefault="0003266C" w:rsidP="0003266C">
      <w:pPr>
        <w:spacing w:before="120"/>
      </w:pPr>
    </w:p>
    <w:p w:rsidR="0003266C" w:rsidRDefault="0003266C">
      <w:pPr>
        <w:widowControl/>
        <w:snapToGrid/>
        <w:spacing w:beforeLines="0" w:before="0" w:line="240" w:lineRule="auto"/>
        <w:jc w:val="left"/>
      </w:pPr>
      <w:r>
        <w:br w:type="page"/>
      </w:r>
    </w:p>
    <w:tbl>
      <w:tblPr>
        <w:tblW w:w="9738"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738"/>
      </w:tblGrid>
      <w:tr w:rsidR="0003266C" w:rsidRPr="00B16857" w:rsidTr="003A7D2A">
        <w:trPr>
          <w:cantSplit/>
          <w:trHeight w:val="8999"/>
        </w:trPr>
        <w:tc>
          <w:tcPr>
            <w:tcW w:w="9738" w:type="dxa"/>
            <w:tcBorders>
              <w:bottom w:val="single" w:sz="4" w:space="0" w:color="auto"/>
            </w:tcBorders>
          </w:tcPr>
          <w:p w:rsidR="0003266C" w:rsidRPr="00B16857" w:rsidRDefault="0003266C" w:rsidP="001F5862">
            <w:pPr>
              <w:pStyle w:val="afff0"/>
              <w:spacing w:before="120"/>
            </w:pPr>
            <w:r w:rsidRPr="00B16857">
              <w:rPr>
                <w:rFonts w:hint="eastAsia"/>
              </w:rPr>
              <w:t>（</w:t>
            </w:r>
            <w:r>
              <w:rPr>
                <w:rFonts w:hint="eastAsia"/>
              </w:rPr>
              <w:t>２</w:t>
            </w:r>
            <w:r w:rsidRPr="00B16857">
              <w:rPr>
                <w:rFonts w:hint="eastAsia"/>
              </w:rPr>
              <w:t>）</w:t>
            </w:r>
            <w:r>
              <w:rPr>
                <w:rFonts w:hint="eastAsia"/>
              </w:rPr>
              <w:t>編集モード</w:t>
            </w:r>
          </w:p>
          <w:p w:rsidR="0003266C" w:rsidRDefault="003858C8" w:rsidP="001F5862">
            <w:pPr>
              <w:pStyle w:val="afff0"/>
              <w:spacing w:before="120"/>
              <w:rPr>
                <w:noProof/>
              </w:rPr>
            </w:pPr>
            <w:r>
              <w:rPr>
                <w:noProof/>
              </w:rPr>
              <w:drawing>
                <wp:inline distT="0" distB="0" distL="0" distR="0">
                  <wp:extent cx="6045091" cy="417195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a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49645" cy="4175093"/>
                          </a:xfrm>
                          <a:prstGeom prst="rect">
                            <a:avLst/>
                          </a:prstGeom>
                        </pic:spPr>
                      </pic:pic>
                    </a:graphicData>
                  </a:graphic>
                </wp:inline>
              </w:drawing>
            </w:r>
          </w:p>
          <w:p w:rsidR="0003266C" w:rsidRPr="00B16857" w:rsidRDefault="003858C8" w:rsidP="001F5862">
            <w:pPr>
              <w:pStyle w:val="afff0"/>
              <w:spacing w:before="120"/>
            </w:pPr>
            <w:r>
              <w:rPr>
                <w:noProof/>
              </w:rPr>
              <w:drawing>
                <wp:inline distT="0" distB="0" distL="0" distR="0" wp14:anchorId="2687858D" wp14:editId="5DF01A2C">
                  <wp:extent cx="6057900" cy="158115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057900" cy="1581150"/>
                          </a:xfrm>
                          <a:prstGeom prst="rect">
                            <a:avLst/>
                          </a:prstGeom>
                        </pic:spPr>
                      </pic:pic>
                    </a:graphicData>
                  </a:graphic>
                </wp:inline>
              </w:drawing>
            </w:r>
          </w:p>
        </w:tc>
      </w:tr>
    </w:tbl>
    <w:p w:rsidR="0003266C" w:rsidRDefault="0003266C" w:rsidP="0003266C">
      <w:pPr>
        <w:spacing w:before="120"/>
      </w:pPr>
    </w:p>
    <w:p w:rsidR="0060581F" w:rsidRDefault="0060581F" w:rsidP="0003266C">
      <w:pPr>
        <w:spacing w:before="120"/>
      </w:pPr>
    </w:p>
    <w:p w:rsidR="0003266C" w:rsidRPr="0003266C" w:rsidRDefault="0003266C" w:rsidP="0003266C">
      <w:pPr>
        <w:spacing w:before="120"/>
      </w:pPr>
    </w:p>
    <w:p w:rsidR="0003266C" w:rsidRDefault="0003266C">
      <w:pPr>
        <w:widowControl/>
        <w:snapToGrid/>
        <w:spacing w:beforeLines="0" w:before="0" w:line="240" w:lineRule="auto"/>
        <w:jc w:val="left"/>
      </w:pPr>
      <w:r>
        <w:br w:type="page"/>
      </w:r>
    </w:p>
    <w:p w:rsidR="00121ED9" w:rsidRDefault="00121ED9" w:rsidP="00121ED9">
      <w:pPr>
        <w:pStyle w:val="6"/>
      </w:pPr>
      <w:r>
        <w:rPr>
          <w:rFonts w:hint="eastAsia"/>
        </w:rPr>
        <w:t>各ボタン機能</w:t>
      </w:r>
    </w:p>
    <w:p w:rsidR="00121ED9" w:rsidRDefault="00121ED9" w:rsidP="00121ED9">
      <w:pPr>
        <w:spacing w:before="120"/>
        <w:ind w:leftChars="100" w:left="200"/>
      </w:pPr>
      <w:r>
        <w:rPr>
          <w:rFonts w:hint="eastAsia"/>
        </w:rPr>
        <w:t>各ボタンの機能は以下の通り。</w:t>
      </w:r>
    </w:p>
    <w:p w:rsidR="00023A49" w:rsidRDefault="00023A49" w:rsidP="00023A49">
      <w:pPr>
        <w:spacing w:before="120"/>
        <w:ind w:leftChars="100" w:left="200"/>
      </w:pPr>
      <w:r>
        <w:rPr>
          <w:rFonts w:hint="eastAsia"/>
        </w:rPr>
        <w:t>対象案件＋ログイン者の所属事業部・職種権限によりボタン表示/非表示制御を行う(後続の「</w:t>
      </w:r>
      <w:hyperlink w:anchor="_権限について" w:history="1">
        <w:r w:rsidRPr="00023A49">
          <w:rPr>
            <w:rStyle w:val="aff7"/>
            <w:rFonts w:hint="eastAsia"/>
          </w:rPr>
          <w:t>各ボタンの表示権限</w:t>
        </w:r>
      </w:hyperlink>
      <w:r>
        <w:rPr>
          <w:rFonts w:hint="eastAsia"/>
        </w:rPr>
        <w:t>」を参照)。上記以外でのボタン表示/非表示制御は各ボタンの説明を参照。</w:t>
      </w:r>
    </w:p>
    <w:p w:rsidR="007C010D" w:rsidRPr="00023A49" w:rsidRDefault="007C010D" w:rsidP="007C010D">
      <w:pPr>
        <w:spacing w:before="120"/>
      </w:pPr>
    </w:p>
    <w:tbl>
      <w:tblPr>
        <w:tblW w:w="9305" w:type="dxa"/>
        <w:tblInd w:w="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41"/>
        <w:gridCol w:w="3144"/>
        <w:gridCol w:w="5620"/>
      </w:tblGrid>
      <w:tr w:rsidR="00121ED9" w:rsidRPr="00B16857" w:rsidTr="00121ED9">
        <w:trPr>
          <w:cantSplit/>
        </w:trPr>
        <w:tc>
          <w:tcPr>
            <w:tcW w:w="541" w:type="dxa"/>
            <w:tcBorders>
              <w:bottom w:val="single" w:sz="4" w:space="0" w:color="auto"/>
            </w:tcBorders>
            <w:shd w:val="clear" w:color="auto" w:fill="B3B3B3"/>
          </w:tcPr>
          <w:p w:rsidR="00121ED9" w:rsidRPr="00B16857" w:rsidRDefault="00121ED9" w:rsidP="001F5862">
            <w:pPr>
              <w:pStyle w:val="affff0"/>
              <w:jc w:val="center"/>
              <w:rPr>
                <w:rFonts w:ascii="ＭＳ Ｐゴシック" w:hAnsi="ＭＳ Ｐゴシック"/>
                <w:sz w:val="20"/>
              </w:rPr>
            </w:pPr>
            <w:r w:rsidRPr="00B16857">
              <w:rPr>
                <w:rFonts w:ascii="ＭＳ ゴシック" w:eastAsia="ＭＳ ゴシック" w:hAnsi="ＭＳ ゴシック" w:hint="eastAsia"/>
                <w:sz w:val="18"/>
                <w:szCs w:val="18"/>
              </w:rPr>
              <w:t>No</w:t>
            </w:r>
          </w:p>
        </w:tc>
        <w:tc>
          <w:tcPr>
            <w:tcW w:w="3144" w:type="dxa"/>
            <w:tcBorders>
              <w:bottom w:val="single" w:sz="4" w:space="0" w:color="auto"/>
            </w:tcBorders>
            <w:shd w:val="clear" w:color="auto" w:fill="B3B3B3"/>
          </w:tcPr>
          <w:p w:rsidR="00121ED9" w:rsidRPr="00B16857" w:rsidRDefault="00121ED9" w:rsidP="001F5862">
            <w:pPr>
              <w:pStyle w:val="affff0"/>
              <w:jc w:val="center"/>
              <w:rPr>
                <w:rFonts w:ascii="ＭＳ Ｐゴシック" w:hAnsi="ＭＳ Ｐゴシック"/>
                <w:sz w:val="20"/>
              </w:rPr>
            </w:pPr>
            <w:r w:rsidRPr="00B16857">
              <w:rPr>
                <w:rFonts w:ascii="ＭＳ Ｐゴシック" w:hAnsi="ＭＳ Ｐゴシック" w:hint="eastAsia"/>
                <w:sz w:val="20"/>
              </w:rPr>
              <w:t>項目</w:t>
            </w:r>
          </w:p>
        </w:tc>
        <w:tc>
          <w:tcPr>
            <w:tcW w:w="5620" w:type="dxa"/>
            <w:tcBorders>
              <w:bottom w:val="single" w:sz="4" w:space="0" w:color="auto"/>
            </w:tcBorders>
            <w:shd w:val="clear" w:color="auto" w:fill="B3B3B3"/>
          </w:tcPr>
          <w:p w:rsidR="00121ED9" w:rsidRPr="00B16857" w:rsidRDefault="00121ED9" w:rsidP="001F5862">
            <w:pPr>
              <w:pStyle w:val="affff0"/>
              <w:jc w:val="center"/>
              <w:rPr>
                <w:rFonts w:ascii="ＭＳ Ｐゴシック" w:hAnsi="ＭＳ Ｐゴシック"/>
                <w:sz w:val="20"/>
              </w:rPr>
            </w:pPr>
            <w:r w:rsidRPr="00B16857">
              <w:rPr>
                <w:rFonts w:ascii="ＭＳ Ｐゴシック" w:hAnsi="ＭＳ Ｐゴシック" w:hint="eastAsia"/>
                <w:sz w:val="20"/>
              </w:rPr>
              <w:t>内容</w:t>
            </w:r>
          </w:p>
        </w:tc>
      </w:tr>
      <w:tr w:rsidR="00121ED9" w:rsidRPr="00451A29" w:rsidTr="00121ED9">
        <w:trPr>
          <w:cantSplit/>
        </w:trPr>
        <w:tc>
          <w:tcPr>
            <w:tcW w:w="541" w:type="dxa"/>
            <w:shd w:val="clear" w:color="auto" w:fill="D9D9D9" w:themeFill="background1" w:themeFillShade="D9"/>
          </w:tcPr>
          <w:p w:rsidR="00121ED9" w:rsidRPr="00451A29" w:rsidRDefault="00121ED9" w:rsidP="001F5862">
            <w:pPr>
              <w:spacing w:before="120"/>
              <w:jc w:val="center"/>
              <w:rPr>
                <w:rFonts w:ascii="ＭＳ ゴシック" w:eastAsia="ＭＳ ゴシック" w:hAnsi="ＭＳ ゴシック"/>
                <w:sz w:val="18"/>
                <w:szCs w:val="18"/>
              </w:rPr>
            </w:pPr>
          </w:p>
        </w:tc>
        <w:tc>
          <w:tcPr>
            <w:tcW w:w="3144" w:type="dxa"/>
            <w:shd w:val="clear" w:color="auto" w:fill="D9D9D9" w:themeFill="background1" w:themeFillShade="D9"/>
          </w:tcPr>
          <w:p w:rsidR="00121ED9" w:rsidRPr="00451A29" w:rsidRDefault="00121ED9" w:rsidP="001F5862">
            <w:pPr>
              <w:autoSpaceDE w:val="0"/>
              <w:autoSpaceDN w:val="0"/>
              <w:adjustRightInd w:val="0"/>
              <w:spacing w:before="120"/>
              <w:jc w:val="left"/>
              <w:rPr>
                <w:rFonts w:cs="ＭＳ ゴシック"/>
                <w:kern w:val="0"/>
                <w:sz w:val="18"/>
                <w:szCs w:val="18"/>
                <w:lang w:val="ja-JP"/>
              </w:rPr>
            </w:pPr>
            <w:r>
              <w:rPr>
                <w:rFonts w:cs="ＭＳ ゴシック" w:hint="eastAsia"/>
                <w:kern w:val="0"/>
                <w:sz w:val="18"/>
                <w:szCs w:val="18"/>
                <w:lang w:val="ja-JP"/>
              </w:rPr>
              <w:t>参照モード(デフォルト)</w:t>
            </w:r>
          </w:p>
        </w:tc>
        <w:tc>
          <w:tcPr>
            <w:tcW w:w="5620" w:type="dxa"/>
            <w:shd w:val="clear" w:color="auto" w:fill="D9D9D9" w:themeFill="background1" w:themeFillShade="D9"/>
          </w:tcPr>
          <w:p w:rsidR="00121ED9" w:rsidRPr="00451A29" w:rsidRDefault="00121ED9" w:rsidP="001F5862">
            <w:pPr>
              <w:spacing w:before="120"/>
              <w:rPr>
                <w:sz w:val="18"/>
                <w:szCs w:val="18"/>
              </w:rPr>
            </w:pPr>
          </w:p>
        </w:tc>
      </w:tr>
      <w:tr w:rsidR="00121ED9" w:rsidRPr="00451A29" w:rsidTr="00121ED9">
        <w:trPr>
          <w:cantSplit/>
        </w:trPr>
        <w:tc>
          <w:tcPr>
            <w:tcW w:w="541" w:type="dxa"/>
            <w:shd w:val="clear" w:color="auto" w:fill="B3B3B3"/>
          </w:tcPr>
          <w:p w:rsidR="00121ED9" w:rsidRPr="00451A29" w:rsidRDefault="00121ED9" w:rsidP="001F5862">
            <w:pPr>
              <w:spacing w:before="120"/>
              <w:jc w:val="center"/>
              <w:rPr>
                <w:rFonts w:ascii="ＭＳ ゴシック" w:eastAsia="ＭＳ ゴシック" w:hAnsi="ＭＳ ゴシック" w:cs="ＭＳ Ｐゴシック"/>
                <w:sz w:val="18"/>
                <w:szCs w:val="18"/>
              </w:rPr>
            </w:pPr>
            <w:r w:rsidRPr="00451A29">
              <w:rPr>
                <w:rFonts w:ascii="ＭＳ ゴシック" w:eastAsia="ＭＳ ゴシック" w:hAnsi="ＭＳ ゴシック" w:hint="eastAsia"/>
                <w:sz w:val="18"/>
                <w:szCs w:val="18"/>
              </w:rPr>
              <w:t>1</w:t>
            </w:r>
          </w:p>
        </w:tc>
        <w:tc>
          <w:tcPr>
            <w:tcW w:w="3144" w:type="dxa"/>
          </w:tcPr>
          <w:p w:rsidR="00121ED9" w:rsidRPr="00451A29" w:rsidRDefault="00121ED9" w:rsidP="001F5862">
            <w:pPr>
              <w:autoSpaceDE w:val="0"/>
              <w:autoSpaceDN w:val="0"/>
              <w:adjustRightInd w:val="0"/>
              <w:spacing w:before="120"/>
              <w:jc w:val="left"/>
              <w:rPr>
                <w:rFonts w:cs="ＭＳ ゴシック"/>
                <w:kern w:val="0"/>
                <w:sz w:val="18"/>
                <w:szCs w:val="18"/>
                <w:lang w:val="ja-JP"/>
              </w:rPr>
            </w:pPr>
            <w:r w:rsidRPr="00451A29">
              <w:rPr>
                <w:rFonts w:cs="ＭＳ ゴシック" w:hint="eastAsia"/>
                <w:kern w:val="0"/>
                <w:sz w:val="18"/>
                <w:szCs w:val="18"/>
                <w:lang w:val="ja-JP"/>
              </w:rPr>
              <w:t>履歴表示</w:t>
            </w:r>
          </w:p>
        </w:tc>
        <w:tc>
          <w:tcPr>
            <w:tcW w:w="5620" w:type="dxa"/>
          </w:tcPr>
          <w:p w:rsidR="00121ED9" w:rsidRPr="00451A29" w:rsidRDefault="00121ED9" w:rsidP="001F5862">
            <w:pPr>
              <w:spacing w:before="120"/>
              <w:rPr>
                <w:sz w:val="18"/>
                <w:szCs w:val="18"/>
              </w:rPr>
            </w:pPr>
            <w:r w:rsidRPr="00451A29">
              <w:rPr>
                <w:rFonts w:hint="eastAsia"/>
                <w:sz w:val="18"/>
                <w:szCs w:val="18"/>
              </w:rPr>
              <w:t>履歴選択画面を開き、選択した履歴keyを基に、履歴系のテーブルから取得したデータを表示する。</w:t>
            </w:r>
          </w:p>
        </w:tc>
      </w:tr>
      <w:tr w:rsidR="00121ED9" w:rsidRPr="00451A29" w:rsidTr="00121ED9">
        <w:trPr>
          <w:cantSplit/>
        </w:trPr>
        <w:tc>
          <w:tcPr>
            <w:tcW w:w="541" w:type="dxa"/>
            <w:shd w:val="clear" w:color="auto" w:fill="B3B3B3"/>
          </w:tcPr>
          <w:p w:rsidR="00121ED9" w:rsidRPr="006E111E" w:rsidRDefault="00121ED9" w:rsidP="001F5862">
            <w:pPr>
              <w:spacing w:before="120"/>
              <w:jc w:val="center"/>
              <w:rPr>
                <w:rFonts w:ascii="ＭＳ ゴシック" w:eastAsia="ＭＳ ゴシック" w:hAnsi="ＭＳ ゴシック"/>
                <w:sz w:val="18"/>
                <w:szCs w:val="18"/>
              </w:rPr>
            </w:pPr>
            <w:r w:rsidRPr="006E111E">
              <w:rPr>
                <w:rFonts w:ascii="ＭＳ ゴシック" w:eastAsia="ＭＳ ゴシック" w:hAnsi="ＭＳ ゴシック" w:hint="eastAsia"/>
                <w:sz w:val="18"/>
                <w:szCs w:val="18"/>
              </w:rPr>
              <w:t>2</w:t>
            </w:r>
          </w:p>
        </w:tc>
        <w:tc>
          <w:tcPr>
            <w:tcW w:w="3144" w:type="dxa"/>
          </w:tcPr>
          <w:p w:rsidR="00121ED9" w:rsidRPr="006E111E" w:rsidRDefault="00121ED9" w:rsidP="001F5862">
            <w:pPr>
              <w:autoSpaceDE w:val="0"/>
              <w:autoSpaceDN w:val="0"/>
              <w:adjustRightInd w:val="0"/>
              <w:spacing w:before="120"/>
              <w:jc w:val="left"/>
              <w:rPr>
                <w:rFonts w:cs="ＭＳ ゴシック"/>
                <w:kern w:val="0"/>
                <w:sz w:val="18"/>
                <w:szCs w:val="18"/>
                <w:lang w:val="ja-JP"/>
              </w:rPr>
            </w:pPr>
            <w:r w:rsidRPr="006E111E">
              <w:rPr>
                <w:rFonts w:cs="ＭＳ ゴシック" w:hint="eastAsia"/>
                <w:kern w:val="0"/>
                <w:sz w:val="18"/>
                <w:szCs w:val="18"/>
                <w:lang w:val="ja-JP"/>
              </w:rPr>
              <w:t>詳細情報</w:t>
            </w:r>
          </w:p>
        </w:tc>
        <w:tc>
          <w:tcPr>
            <w:tcW w:w="5620" w:type="dxa"/>
          </w:tcPr>
          <w:p w:rsidR="00121ED9" w:rsidRPr="006E111E" w:rsidRDefault="00121ED9" w:rsidP="001F5862">
            <w:pPr>
              <w:spacing w:before="120"/>
              <w:rPr>
                <w:sz w:val="18"/>
                <w:szCs w:val="18"/>
              </w:rPr>
            </w:pPr>
            <w:r w:rsidRPr="006E111E">
              <w:rPr>
                <w:rFonts w:hint="eastAsia"/>
                <w:sz w:val="18"/>
                <w:szCs w:val="18"/>
              </w:rPr>
              <w:t>案件詳細情報の子画面をダイアログで表示。</w:t>
            </w:r>
          </w:p>
        </w:tc>
      </w:tr>
      <w:tr w:rsidR="00121ED9" w:rsidRPr="00451A29" w:rsidTr="00121ED9">
        <w:trPr>
          <w:cantSplit/>
        </w:trPr>
        <w:tc>
          <w:tcPr>
            <w:tcW w:w="541" w:type="dxa"/>
            <w:shd w:val="clear" w:color="auto" w:fill="B3B3B3"/>
          </w:tcPr>
          <w:p w:rsidR="00121ED9" w:rsidRPr="00451A29" w:rsidRDefault="00121ED9" w:rsidP="001F5862">
            <w:pPr>
              <w:spacing w:before="120"/>
              <w:jc w:val="center"/>
              <w:rPr>
                <w:rFonts w:ascii="ＭＳ ゴシック" w:eastAsia="ＭＳ ゴシック" w:hAnsi="ＭＳ ゴシック" w:cs="ＭＳ Ｐゴシック"/>
                <w:sz w:val="18"/>
                <w:szCs w:val="18"/>
              </w:rPr>
            </w:pPr>
            <w:r>
              <w:rPr>
                <w:rFonts w:ascii="ＭＳ ゴシック" w:eastAsia="ＭＳ ゴシック" w:hAnsi="ＭＳ ゴシック" w:hint="eastAsia"/>
                <w:sz w:val="18"/>
                <w:szCs w:val="18"/>
              </w:rPr>
              <w:t>3</w:t>
            </w:r>
          </w:p>
        </w:tc>
        <w:tc>
          <w:tcPr>
            <w:tcW w:w="3144" w:type="dxa"/>
          </w:tcPr>
          <w:p w:rsidR="00121ED9" w:rsidRPr="00451A29" w:rsidRDefault="00121ED9" w:rsidP="001F5862">
            <w:pPr>
              <w:autoSpaceDE w:val="0"/>
              <w:autoSpaceDN w:val="0"/>
              <w:adjustRightInd w:val="0"/>
              <w:spacing w:before="120"/>
              <w:jc w:val="left"/>
              <w:rPr>
                <w:rFonts w:cs="ＭＳ ゴシック"/>
                <w:kern w:val="0"/>
                <w:sz w:val="18"/>
                <w:szCs w:val="18"/>
              </w:rPr>
            </w:pPr>
            <w:r w:rsidRPr="00451A29">
              <w:rPr>
                <w:rFonts w:cs="ＭＳ ゴシック" w:hint="eastAsia"/>
                <w:kern w:val="0"/>
                <w:sz w:val="18"/>
                <w:szCs w:val="18"/>
                <w:lang w:val="ja-JP"/>
              </w:rPr>
              <w:t>機能</w:t>
            </w:r>
            <w:r w:rsidR="00B337B9">
              <w:rPr>
                <w:rFonts w:cs="ＭＳ ゴシック" w:hint="eastAsia"/>
                <w:kern w:val="0"/>
                <w:sz w:val="18"/>
                <w:szCs w:val="18"/>
              </w:rPr>
              <w:t>/</w:t>
            </w:r>
            <w:r w:rsidRPr="00451A29">
              <w:rPr>
                <w:rFonts w:cs="ＭＳ ゴシック" w:hint="eastAsia"/>
                <w:kern w:val="0"/>
                <w:sz w:val="18"/>
                <w:szCs w:val="18"/>
                <w:lang w:val="ja-JP"/>
              </w:rPr>
              <w:t>貨単位切替　円</w:t>
            </w:r>
          </w:p>
        </w:tc>
        <w:tc>
          <w:tcPr>
            <w:tcW w:w="5620" w:type="dxa"/>
          </w:tcPr>
          <w:p w:rsidR="00121ED9" w:rsidRPr="00451A29" w:rsidRDefault="00121ED9" w:rsidP="001F5862">
            <w:pPr>
              <w:spacing w:before="120"/>
              <w:rPr>
                <w:rFonts w:ascii="ＭＳ ゴシック" w:eastAsia="ＭＳ ゴシック" w:hAnsi="Century" w:cs="ＭＳ ゴシック"/>
                <w:kern w:val="0"/>
                <w:sz w:val="18"/>
                <w:szCs w:val="18"/>
                <w:lang w:val="ja-JP"/>
              </w:rPr>
            </w:pPr>
            <w:r w:rsidRPr="00451A29">
              <w:rPr>
                <w:rFonts w:ascii="ＭＳ ゴシック" w:eastAsia="ＭＳ ゴシック" w:hAnsi="ＭＳ ゴシック" w:hint="eastAsia"/>
                <w:sz w:val="18"/>
                <w:szCs w:val="18"/>
              </w:rPr>
              <w:t>円貨金額項目を、</w:t>
            </w:r>
            <w:r w:rsidRPr="00451A29">
              <w:rPr>
                <w:rFonts w:ascii="ＭＳ ゴシック" w:eastAsia="ＭＳ ゴシック" w:hAnsi="Century" w:cs="ＭＳ ゴシック" w:hint="eastAsia"/>
                <w:kern w:val="0"/>
                <w:sz w:val="18"/>
                <w:szCs w:val="18"/>
                <w:lang w:val="ja-JP"/>
              </w:rPr>
              <w:t>円貨単位：円で表示。</w:t>
            </w:r>
            <w:r w:rsidRPr="00451A29">
              <w:rPr>
                <w:rFonts w:ascii="ＭＳ ゴシック" w:eastAsia="ＭＳ ゴシック" w:hAnsi="Century" w:cs="ＭＳ ゴシック" w:hint="eastAsia"/>
                <w:kern w:val="0"/>
                <w:sz w:val="18"/>
                <w:szCs w:val="18"/>
                <w:lang w:val="ja-JP"/>
              </w:rPr>
              <w:br/>
              <w:t>外貨金額項目は、少数点第3位まで表示(※1)。</w:t>
            </w:r>
          </w:p>
        </w:tc>
      </w:tr>
      <w:tr w:rsidR="00121ED9" w:rsidRPr="00451A29" w:rsidTr="00121ED9">
        <w:trPr>
          <w:cantSplit/>
        </w:trPr>
        <w:tc>
          <w:tcPr>
            <w:tcW w:w="541" w:type="dxa"/>
            <w:shd w:val="clear" w:color="auto" w:fill="B3B3B3"/>
          </w:tcPr>
          <w:p w:rsidR="00121ED9" w:rsidRPr="00451A29" w:rsidRDefault="00121ED9" w:rsidP="001F5862">
            <w:pPr>
              <w:spacing w:before="120"/>
              <w:jc w:val="center"/>
              <w:rPr>
                <w:rFonts w:ascii="ＭＳ ゴシック" w:eastAsia="ＭＳ ゴシック" w:hAnsi="ＭＳ ゴシック" w:cs="ＭＳ Ｐゴシック"/>
                <w:sz w:val="18"/>
                <w:szCs w:val="18"/>
              </w:rPr>
            </w:pPr>
            <w:r>
              <w:rPr>
                <w:rFonts w:ascii="ＭＳ ゴシック" w:eastAsia="ＭＳ ゴシック" w:hAnsi="ＭＳ ゴシック" w:hint="eastAsia"/>
                <w:sz w:val="18"/>
                <w:szCs w:val="18"/>
              </w:rPr>
              <w:t>4</w:t>
            </w:r>
          </w:p>
        </w:tc>
        <w:tc>
          <w:tcPr>
            <w:tcW w:w="3144" w:type="dxa"/>
          </w:tcPr>
          <w:p w:rsidR="00121ED9" w:rsidRPr="00451A29" w:rsidRDefault="00B337B9" w:rsidP="001F5862">
            <w:pPr>
              <w:autoSpaceDE w:val="0"/>
              <w:autoSpaceDN w:val="0"/>
              <w:adjustRightInd w:val="0"/>
              <w:spacing w:before="120"/>
              <w:jc w:val="left"/>
              <w:rPr>
                <w:rFonts w:cs="ＭＳ ゴシック"/>
                <w:kern w:val="0"/>
                <w:sz w:val="18"/>
                <w:szCs w:val="18"/>
              </w:rPr>
            </w:pPr>
            <w:r w:rsidRPr="00451A29">
              <w:rPr>
                <w:rFonts w:cs="ＭＳ ゴシック" w:hint="eastAsia"/>
                <w:kern w:val="0"/>
                <w:sz w:val="18"/>
                <w:szCs w:val="18"/>
                <w:lang w:val="ja-JP"/>
              </w:rPr>
              <w:t>機能</w:t>
            </w:r>
            <w:r>
              <w:rPr>
                <w:rFonts w:cs="ＭＳ ゴシック" w:hint="eastAsia"/>
                <w:kern w:val="0"/>
                <w:sz w:val="18"/>
                <w:szCs w:val="18"/>
              </w:rPr>
              <w:t>/</w:t>
            </w:r>
            <w:r w:rsidR="00121ED9" w:rsidRPr="00451A29">
              <w:rPr>
                <w:rFonts w:cs="ＭＳ ゴシック" w:hint="eastAsia"/>
                <w:kern w:val="0"/>
                <w:sz w:val="18"/>
                <w:szCs w:val="18"/>
                <w:lang w:val="ja-JP"/>
              </w:rPr>
              <w:t>円貨単位切替　千円</w:t>
            </w:r>
          </w:p>
        </w:tc>
        <w:tc>
          <w:tcPr>
            <w:tcW w:w="5620" w:type="dxa"/>
          </w:tcPr>
          <w:p w:rsidR="00121ED9" w:rsidRPr="00451A29" w:rsidRDefault="00121ED9" w:rsidP="001F5862">
            <w:pPr>
              <w:spacing w:before="120"/>
              <w:rPr>
                <w:rFonts w:ascii="ＭＳ ゴシック" w:eastAsia="ＭＳ ゴシック" w:hAnsi="Century" w:cs="ＭＳ ゴシック"/>
                <w:kern w:val="0"/>
                <w:sz w:val="18"/>
                <w:szCs w:val="18"/>
                <w:lang w:val="ja-JP"/>
              </w:rPr>
            </w:pPr>
            <w:r w:rsidRPr="00451A29">
              <w:rPr>
                <w:rFonts w:ascii="ＭＳ ゴシック" w:eastAsia="ＭＳ ゴシック" w:hAnsi="ＭＳ ゴシック" w:hint="eastAsia"/>
                <w:sz w:val="18"/>
                <w:szCs w:val="18"/>
              </w:rPr>
              <w:t>円貨金項目額を、</w:t>
            </w:r>
            <w:r w:rsidRPr="00451A29">
              <w:rPr>
                <w:rFonts w:ascii="ＭＳ ゴシック" w:eastAsia="ＭＳ ゴシック" w:hAnsi="Century" w:cs="ＭＳ ゴシック" w:hint="eastAsia"/>
                <w:kern w:val="0"/>
                <w:sz w:val="18"/>
                <w:szCs w:val="18"/>
                <w:lang w:val="ja-JP"/>
              </w:rPr>
              <w:t>円貨単位：千円で表示。</w:t>
            </w:r>
            <w:r w:rsidRPr="00451A29">
              <w:rPr>
                <w:rFonts w:ascii="ＭＳ ゴシック" w:eastAsia="ＭＳ ゴシック" w:hAnsi="Century" w:cs="ＭＳ ゴシック" w:hint="eastAsia"/>
                <w:kern w:val="0"/>
                <w:sz w:val="18"/>
                <w:szCs w:val="18"/>
                <w:lang w:val="ja-JP"/>
              </w:rPr>
              <w:br/>
              <w:t>円貨は1000で割り、小数点以下四捨五入。</w:t>
            </w:r>
            <w:r w:rsidRPr="00451A29">
              <w:rPr>
                <w:rFonts w:ascii="ＭＳ ゴシック" w:eastAsia="ＭＳ ゴシック" w:hAnsi="Century" w:cs="ＭＳ ゴシック"/>
                <w:kern w:val="0"/>
                <w:sz w:val="18"/>
                <w:szCs w:val="18"/>
                <w:lang w:val="ja-JP"/>
              </w:rPr>
              <w:br/>
            </w:r>
            <w:r w:rsidRPr="00451A29">
              <w:rPr>
                <w:rFonts w:ascii="ＭＳ ゴシック" w:eastAsia="ＭＳ ゴシック" w:hAnsi="Century" w:cs="ＭＳ ゴシック" w:hint="eastAsia"/>
                <w:kern w:val="0"/>
                <w:sz w:val="18"/>
                <w:szCs w:val="18"/>
                <w:lang w:val="ja-JP"/>
              </w:rPr>
              <w:t>外貨金額項目は、少数点第3位まで表示(※1)。</w:t>
            </w:r>
          </w:p>
        </w:tc>
      </w:tr>
      <w:tr w:rsidR="00121ED9" w:rsidRPr="00451A29" w:rsidTr="00121ED9">
        <w:trPr>
          <w:cantSplit/>
        </w:trPr>
        <w:tc>
          <w:tcPr>
            <w:tcW w:w="541" w:type="dxa"/>
            <w:shd w:val="clear" w:color="auto" w:fill="B3B3B3"/>
          </w:tcPr>
          <w:p w:rsidR="00121ED9" w:rsidRPr="00451A29" w:rsidRDefault="00121ED9" w:rsidP="001F5862">
            <w:pPr>
              <w:spacing w:before="120"/>
              <w:jc w:val="center"/>
              <w:rPr>
                <w:rFonts w:ascii="ＭＳ ゴシック" w:eastAsia="ＭＳ ゴシック" w:hAnsi="ＭＳ ゴシック" w:cs="ＭＳ Ｐゴシック"/>
                <w:sz w:val="18"/>
                <w:szCs w:val="18"/>
              </w:rPr>
            </w:pPr>
            <w:r>
              <w:rPr>
                <w:rFonts w:ascii="ＭＳ ゴシック" w:eastAsia="ＭＳ ゴシック" w:hAnsi="ＭＳ ゴシック" w:hint="eastAsia"/>
                <w:sz w:val="18"/>
                <w:szCs w:val="18"/>
              </w:rPr>
              <w:t>5</w:t>
            </w:r>
          </w:p>
        </w:tc>
        <w:tc>
          <w:tcPr>
            <w:tcW w:w="3144" w:type="dxa"/>
          </w:tcPr>
          <w:p w:rsidR="00121ED9" w:rsidRPr="00451A29" w:rsidRDefault="00B337B9" w:rsidP="001F5862">
            <w:pPr>
              <w:autoSpaceDE w:val="0"/>
              <w:autoSpaceDN w:val="0"/>
              <w:adjustRightInd w:val="0"/>
              <w:spacing w:before="120"/>
              <w:jc w:val="left"/>
              <w:rPr>
                <w:rFonts w:cs="ＭＳ ゴシック"/>
                <w:kern w:val="0"/>
                <w:sz w:val="18"/>
                <w:szCs w:val="18"/>
              </w:rPr>
            </w:pPr>
            <w:r w:rsidRPr="00451A29">
              <w:rPr>
                <w:rFonts w:cs="ＭＳ ゴシック" w:hint="eastAsia"/>
                <w:kern w:val="0"/>
                <w:sz w:val="18"/>
                <w:szCs w:val="18"/>
                <w:lang w:val="ja-JP"/>
              </w:rPr>
              <w:t>機能</w:t>
            </w:r>
            <w:r>
              <w:rPr>
                <w:rFonts w:cs="ＭＳ ゴシック" w:hint="eastAsia"/>
                <w:kern w:val="0"/>
                <w:sz w:val="18"/>
                <w:szCs w:val="18"/>
              </w:rPr>
              <w:t>/</w:t>
            </w:r>
            <w:r w:rsidR="00121ED9" w:rsidRPr="00451A29">
              <w:rPr>
                <w:rFonts w:cs="ＭＳ ゴシック" w:hint="eastAsia"/>
                <w:kern w:val="0"/>
                <w:sz w:val="18"/>
                <w:szCs w:val="18"/>
                <w:lang w:val="ja-JP"/>
              </w:rPr>
              <w:t>円貨単位切替　百万円</w:t>
            </w:r>
          </w:p>
        </w:tc>
        <w:tc>
          <w:tcPr>
            <w:tcW w:w="5620" w:type="dxa"/>
          </w:tcPr>
          <w:p w:rsidR="00121ED9" w:rsidRPr="00451A29" w:rsidRDefault="00121ED9" w:rsidP="001F5862">
            <w:pPr>
              <w:spacing w:beforeLines="0" w:before="0"/>
              <w:rPr>
                <w:rFonts w:ascii="ＭＳ ゴシック" w:eastAsia="ＭＳ ゴシック" w:hAnsi="Century" w:cs="ＭＳ ゴシック"/>
                <w:kern w:val="0"/>
                <w:sz w:val="18"/>
                <w:szCs w:val="18"/>
                <w:lang w:val="ja-JP"/>
              </w:rPr>
            </w:pPr>
            <w:r w:rsidRPr="00451A29">
              <w:rPr>
                <w:rFonts w:ascii="ＭＳ ゴシック" w:eastAsia="ＭＳ ゴシック" w:hAnsi="ＭＳ ゴシック" w:hint="eastAsia"/>
                <w:sz w:val="18"/>
                <w:szCs w:val="18"/>
              </w:rPr>
              <w:t>円貨金額項目を、</w:t>
            </w:r>
            <w:r w:rsidRPr="00451A29">
              <w:rPr>
                <w:rFonts w:ascii="ＭＳ ゴシック" w:eastAsia="ＭＳ ゴシック" w:hAnsi="Century" w:cs="ＭＳ ゴシック" w:hint="eastAsia"/>
                <w:kern w:val="0"/>
                <w:sz w:val="18"/>
                <w:szCs w:val="18"/>
                <w:lang w:val="ja-JP"/>
              </w:rPr>
              <w:t>円貨単位：百万円で表示。</w:t>
            </w:r>
          </w:p>
          <w:p w:rsidR="00121ED9" w:rsidRPr="00451A29" w:rsidRDefault="00121ED9" w:rsidP="001F5862">
            <w:pPr>
              <w:spacing w:beforeLines="0" w:before="0"/>
              <w:rPr>
                <w:rFonts w:ascii="ＭＳ ゴシック" w:eastAsia="ＭＳ ゴシック" w:hAnsi="Century" w:cs="ＭＳ ゴシック"/>
                <w:kern w:val="0"/>
                <w:sz w:val="18"/>
                <w:szCs w:val="18"/>
                <w:lang w:val="ja-JP"/>
              </w:rPr>
            </w:pPr>
            <w:r w:rsidRPr="00451A29">
              <w:rPr>
                <w:rFonts w:ascii="ＭＳ ゴシック" w:eastAsia="ＭＳ ゴシック" w:hAnsi="Century" w:cs="ＭＳ ゴシック" w:hint="eastAsia"/>
                <w:kern w:val="0"/>
                <w:sz w:val="18"/>
                <w:szCs w:val="18"/>
                <w:lang w:val="ja-JP"/>
              </w:rPr>
              <w:t>円貨は、1000000で割り、小数点以下四捨五入。</w:t>
            </w:r>
            <w:r w:rsidRPr="00451A29">
              <w:rPr>
                <w:rFonts w:ascii="ＭＳ ゴシック" w:eastAsia="ＭＳ ゴシック" w:hAnsi="Century" w:cs="ＭＳ ゴシック" w:hint="eastAsia"/>
                <w:kern w:val="0"/>
                <w:sz w:val="18"/>
                <w:szCs w:val="18"/>
                <w:lang w:val="ja-JP"/>
              </w:rPr>
              <w:br/>
              <w:t>外貨金額項目は、少数点第3位まで表示(※1)。</w:t>
            </w:r>
          </w:p>
        </w:tc>
      </w:tr>
      <w:tr w:rsidR="00B337B9" w:rsidRPr="00451A29" w:rsidTr="00121ED9">
        <w:trPr>
          <w:cantSplit/>
        </w:trPr>
        <w:tc>
          <w:tcPr>
            <w:tcW w:w="541" w:type="dxa"/>
            <w:shd w:val="clear" w:color="auto" w:fill="B3B3B3"/>
          </w:tcPr>
          <w:p w:rsidR="00B337B9" w:rsidRPr="00451A29" w:rsidRDefault="00B337B9" w:rsidP="001F5862">
            <w:pPr>
              <w:spacing w:before="120"/>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6</w:t>
            </w:r>
          </w:p>
        </w:tc>
        <w:tc>
          <w:tcPr>
            <w:tcW w:w="3144" w:type="dxa"/>
          </w:tcPr>
          <w:p w:rsidR="00B337B9" w:rsidRPr="00121ED9" w:rsidRDefault="00B337B9" w:rsidP="001F5862">
            <w:pPr>
              <w:spacing w:before="120"/>
              <w:rPr>
                <w:rFonts w:ascii="ＭＳ ゴシック" w:eastAsia="ＭＳ ゴシック" w:hAnsi="Century" w:cs="ＭＳ ゴシック"/>
                <w:kern w:val="0"/>
                <w:sz w:val="18"/>
                <w:szCs w:val="18"/>
              </w:rPr>
            </w:pPr>
            <w:r w:rsidRPr="00451A29">
              <w:rPr>
                <w:rFonts w:ascii="ＭＳ ゴシック" w:eastAsia="ＭＳ ゴシック" w:hAnsi="Century" w:cs="ＭＳ ゴシック" w:hint="eastAsia"/>
                <w:kern w:val="0"/>
                <w:sz w:val="18"/>
                <w:szCs w:val="18"/>
                <w:lang w:val="ja-JP"/>
              </w:rPr>
              <w:t>機能</w:t>
            </w:r>
            <w:r>
              <w:rPr>
                <w:rFonts w:ascii="ＭＳ ゴシック" w:eastAsia="ＭＳ ゴシック" w:hAnsi="Century" w:cs="ＭＳ ゴシック" w:hint="eastAsia"/>
                <w:kern w:val="0"/>
                <w:sz w:val="18"/>
                <w:szCs w:val="18"/>
              </w:rPr>
              <w:t>/</w:t>
            </w:r>
            <w:r w:rsidR="006E111E">
              <w:rPr>
                <w:rFonts w:ascii="ＭＳ ゴシック" w:eastAsia="ＭＳ ゴシック" w:hAnsi="Century" w:cs="ＭＳ ゴシック" w:hint="eastAsia"/>
                <w:kern w:val="0"/>
                <w:sz w:val="18"/>
                <w:szCs w:val="18"/>
              </w:rPr>
              <w:t>N</w:t>
            </w:r>
            <w:r>
              <w:rPr>
                <w:rFonts w:ascii="ＭＳ ゴシック" w:eastAsia="ＭＳ ゴシック" w:hAnsi="Century" w:cs="ＭＳ ゴシック" w:hint="eastAsia"/>
                <w:kern w:val="0"/>
                <w:sz w:val="18"/>
                <w:szCs w:val="18"/>
                <w:lang w:val="ja-JP"/>
              </w:rPr>
              <w:t>ETカテゴリ</w:t>
            </w:r>
            <w:r w:rsidRPr="00451A29">
              <w:rPr>
                <w:rFonts w:ascii="ＭＳ ゴシック" w:eastAsia="ＭＳ ゴシック" w:hAnsi="Century" w:cs="ＭＳ ゴシック" w:hint="eastAsia"/>
                <w:kern w:val="0"/>
                <w:sz w:val="18"/>
                <w:szCs w:val="18"/>
                <w:lang w:val="ja-JP"/>
              </w:rPr>
              <w:t>追加</w:t>
            </w:r>
          </w:p>
        </w:tc>
        <w:tc>
          <w:tcPr>
            <w:tcW w:w="5620" w:type="dxa"/>
          </w:tcPr>
          <w:p w:rsidR="00B337B9" w:rsidRDefault="00B337B9" w:rsidP="00B337B9">
            <w:pPr>
              <w:spacing w:before="120"/>
              <w:rPr>
                <w:sz w:val="18"/>
                <w:szCs w:val="18"/>
              </w:rPr>
            </w:pPr>
            <w:r>
              <w:rPr>
                <w:rFonts w:hint="eastAsia"/>
                <w:sz w:val="18"/>
                <w:szCs w:val="18"/>
              </w:rPr>
              <w:t>NETカテゴリ追加</w:t>
            </w:r>
            <w:r w:rsidRPr="00451A29">
              <w:rPr>
                <w:rFonts w:hint="eastAsia"/>
                <w:sz w:val="18"/>
                <w:szCs w:val="18"/>
              </w:rPr>
              <w:t>子画面を表示する。</w:t>
            </w:r>
          </w:p>
          <w:p w:rsidR="00F33B68" w:rsidRPr="00451A29" w:rsidRDefault="00F33B68" w:rsidP="00B337B9">
            <w:pPr>
              <w:spacing w:before="120"/>
              <w:rPr>
                <w:sz w:val="18"/>
                <w:szCs w:val="18"/>
              </w:rPr>
            </w:pPr>
            <w:r>
              <w:rPr>
                <w:rFonts w:hint="eastAsia"/>
                <w:sz w:val="18"/>
                <w:szCs w:val="18"/>
              </w:rPr>
              <w:t>この画面の詳細仕様は別紙「</w:t>
            </w:r>
            <w:r w:rsidRPr="00F33B68">
              <w:rPr>
                <w:rFonts w:hint="eastAsia"/>
                <w:sz w:val="18"/>
                <w:szCs w:val="18"/>
              </w:rPr>
              <w:t>【</w:t>
            </w:r>
            <w:r w:rsidRPr="00F33B68">
              <w:rPr>
                <w:sz w:val="18"/>
                <w:szCs w:val="18"/>
              </w:rPr>
              <w:t>S007】NETカテゴリ編集.docx</w:t>
            </w:r>
            <w:r>
              <w:rPr>
                <w:rFonts w:hint="eastAsia"/>
                <w:sz w:val="18"/>
                <w:szCs w:val="18"/>
              </w:rPr>
              <w:t>」参照。</w:t>
            </w:r>
          </w:p>
        </w:tc>
      </w:tr>
      <w:tr w:rsidR="00F33B68" w:rsidRPr="00451A29" w:rsidTr="00121ED9">
        <w:trPr>
          <w:cantSplit/>
        </w:trPr>
        <w:tc>
          <w:tcPr>
            <w:tcW w:w="541" w:type="dxa"/>
            <w:shd w:val="clear" w:color="auto" w:fill="B3B3B3"/>
          </w:tcPr>
          <w:p w:rsidR="00F33B68" w:rsidRPr="003B7945" w:rsidRDefault="00F33B68" w:rsidP="001F5862">
            <w:pPr>
              <w:spacing w:before="120"/>
              <w:jc w:val="center"/>
              <w:rPr>
                <w:rFonts w:ascii="ＭＳ ゴシック" w:eastAsia="ＭＳ ゴシック" w:hAnsi="ＭＳ ゴシック"/>
                <w:sz w:val="18"/>
                <w:szCs w:val="18"/>
              </w:rPr>
            </w:pPr>
            <w:r w:rsidRPr="003B7945">
              <w:rPr>
                <w:rFonts w:ascii="ＭＳ ゴシック" w:eastAsia="ＭＳ ゴシック" w:hAnsi="ＭＳ ゴシック" w:hint="eastAsia"/>
                <w:sz w:val="18"/>
                <w:szCs w:val="18"/>
              </w:rPr>
              <w:t>7</w:t>
            </w:r>
          </w:p>
        </w:tc>
        <w:tc>
          <w:tcPr>
            <w:tcW w:w="3144" w:type="dxa"/>
          </w:tcPr>
          <w:p w:rsidR="00F33B68" w:rsidRPr="003B7945" w:rsidRDefault="00F33B68" w:rsidP="001F5862">
            <w:pPr>
              <w:spacing w:before="120"/>
              <w:rPr>
                <w:rFonts w:ascii="ＭＳ ゴシック" w:eastAsia="ＭＳ ゴシック" w:hAnsi="Century" w:cs="ＭＳ ゴシック"/>
                <w:kern w:val="0"/>
                <w:sz w:val="18"/>
                <w:szCs w:val="18"/>
              </w:rPr>
            </w:pPr>
            <w:r w:rsidRPr="003B7945">
              <w:rPr>
                <w:rFonts w:ascii="ＭＳ ゴシック" w:eastAsia="ＭＳ ゴシック" w:hAnsi="Century" w:cs="ＭＳ ゴシック" w:hint="eastAsia"/>
                <w:kern w:val="0"/>
                <w:sz w:val="18"/>
                <w:szCs w:val="18"/>
                <w:lang w:val="ja-JP"/>
              </w:rPr>
              <w:t>機能</w:t>
            </w:r>
            <w:r w:rsidRPr="003B7945">
              <w:rPr>
                <w:rFonts w:ascii="ＭＳ ゴシック" w:eastAsia="ＭＳ ゴシック" w:hAnsi="Century" w:cs="ＭＳ ゴシック" w:hint="eastAsia"/>
                <w:kern w:val="0"/>
                <w:sz w:val="18"/>
                <w:szCs w:val="18"/>
              </w:rPr>
              <w:t>/</w:t>
            </w:r>
            <w:r w:rsidRPr="003B7945">
              <w:rPr>
                <w:rFonts w:ascii="ＭＳ ゴシック" w:eastAsia="ＭＳ ゴシック" w:hAnsi="Century" w:cs="ＭＳ ゴシック" w:hint="eastAsia"/>
                <w:kern w:val="0"/>
                <w:sz w:val="18"/>
                <w:szCs w:val="18"/>
                <w:lang w:val="ja-JP"/>
              </w:rPr>
              <w:t>見込</w:t>
            </w:r>
            <w:r w:rsidRPr="003B7945">
              <w:rPr>
                <w:rFonts w:ascii="ＭＳ ゴシック" w:eastAsia="ＭＳ ゴシック" w:hAnsi="Century" w:cs="ＭＳ ゴシック" w:hint="eastAsia"/>
                <w:kern w:val="0"/>
                <w:sz w:val="18"/>
                <w:szCs w:val="18"/>
              </w:rPr>
              <w:t>SP(</w:t>
            </w:r>
            <w:r w:rsidRPr="003B7945">
              <w:rPr>
                <w:rFonts w:ascii="ＭＳ ゴシック" w:eastAsia="ＭＳ ゴシック" w:hAnsi="Century" w:cs="ＭＳ ゴシック" w:hint="eastAsia"/>
                <w:kern w:val="0"/>
                <w:sz w:val="18"/>
                <w:szCs w:val="18"/>
                <w:lang w:val="ja-JP"/>
              </w:rPr>
              <w:t>通貨</w:t>
            </w:r>
            <w:r w:rsidRPr="003B7945">
              <w:rPr>
                <w:rFonts w:ascii="ＭＳ ゴシック" w:eastAsia="ＭＳ ゴシック" w:hAnsi="Century" w:cs="ＭＳ ゴシック" w:hint="eastAsia"/>
                <w:kern w:val="0"/>
                <w:sz w:val="18"/>
                <w:szCs w:val="18"/>
              </w:rPr>
              <w:t>)</w:t>
            </w:r>
            <w:r w:rsidRPr="003B7945">
              <w:rPr>
                <w:rFonts w:ascii="ＭＳ ゴシック" w:eastAsia="ＭＳ ゴシック" w:hAnsi="Century" w:cs="ＭＳ ゴシック" w:hint="eastAsia"/>
                <w:kern w:val="0"/>
                <w:sz w:val="18"/>
                <w:szCs w:val="18"/>
                <w:lang w:val="ja-JP"/>
              </w:rPr>
              <w:t>編集</w:t>
            </w:r>
          </w:p>
        </w:tc>
        <w:tc>
          <w:tcPr>
            <w:tcW w:w="5620" w:type="dxa"/>
          </w:tcPr>
          <w:p w:rsidR="00F33B68" w:rsidRPr="003B7945" w:rsidRDefault="00F33B68" w:rsidP="00B337B9">
            <w:pPr>
              <w:spacing w:before="120"/>
              <w:rPr>
                <w:sz w:val="18"/>
                <w:szCs w:val="18"/>
              </w:rPr>
            </w:pPr>
            <w:r w:rsidRPr="003B7945">
              <w:rPr>
                <w:rFonts w:ascii="ＭＳ ゴシック" w:eastAsia="ＭＳ ゴシック" w:hAnsi="Century" w:cs="ＭＳ ゴシック" w:hint="eastAsia"/>
                <w:kern w:val="0"/>
                <w:sz w:val="18"/>
                <w:szCs w:val="18"/>
                <w:lang w:val="ja-JP"/>
              </w:rPr>
              <w:t>見込</w:t>
            </w:r>
            <w:r w:rsidRPr="003B7945">
              <w:rPr>
                <w:rFonts w:ascii="ＭＳ ゴシック" w:eastAsia="ＭＳ ゴシック" w:hAnsi="Century" w:cs="ＭＳ ゴシック" w:hint="eastAsia"/>
                <w:kern w:val="0"/>
                <w:sz w:val="18"/>
                <w:szCs w:val="18"/>
              </w:rPr>
              <w:t>SP(</w:t>
            </w:r>
            <w:r w:rsidRPr="003B7945">
              <w:rPr>
                <w:rFonts w:ascii="ＭＳ ゴシック" w:eastAsia="ＭＳ ゴシック" w:hAnsi="Century" w:cs="ＭＳ ゴシック" w:hint="eastAsia"/>
                <w:kern w:val="0"/>
                <w:sz w:val="18"/>
                <w:szCs w:val="18"/>
                <w:lang w:val="ja-JP"/>
              </w:rPr>
              <w:t>通貨</w:t>
            </w:r>
            <w:r w:rsidRPr="003B7945">
              <w:rPr>
                <w:rFonts w:ascii="ＭＳ ゴシック" w:eastAsia="ＭＳ ゴシック" w:hAnsi="Century" w:cs="ＭＳ ゴシック" w:hint="eastAsia"/>
                <w:kern w:val="0"/>
                <w:sz w:val="18"/>
                <w:szCs w:val="18"/>
              </w:rPr>
              <w:t>)</w:t>
            </w:r>
            <w:r w:rsidRPr="003B7945">
              <w:rPr>
                <w:rFonts w:ascii="ＭＳ ゴシック" w:eastAsia="ＭＳ ゴシック" w:hAnsi="Century" w:cs="ＭＳ ゴシック" w:hint="eastAsia"/>
                <w:kern w:val="0"/>
                <w:sz w:val="18"/>
                <w:szCs w:val="18"/>
                <w:lang w:val="ja-JP"/>
              </w:rPr>
              <w:t>編集</w:t>
            </w:r>
            <w:r w:rsidRPr="003B7945">
              <w:rPr>
                <w:rFonts w:hint="eastAsia"/>
                <w:sz w:val="18"/>
                <w:szCs w:val="18"/>
              </w:rPr>
              <w:t>子画面を表示する。</w:t>
            </w:r>
          </w:p>
          <w:p w:rsidR="00F33B68" w:rsidRPr="003B7945" w:rsidRDefault="00F33B68" w:rsidP="00B337B9">
            <w:pPr>
              <w:spacing w:before="120"/>
              <w:rPr>
                <w:sz w:val="18"/>
                <w:szCs w:val="18"/>
              </w:rPr>
            </w:pPr>
            <w:r w:rsidRPr="003B7945">
              <w:rPr>
                <w:rFonts w:hint="eastAsia"/>
                <w:sz w:val="18"/>
                <w:szCs w:val="18"/>
              </w:rPr>
              <w:t>この画面の詳細仕様は別紙「【</w:t>
            </w:r>
            <w:r w:rsidRPr="003B7945">
              <w:rPr>
                <w:sz w:val="18"/>
                <w:szCs w:val="18"/>
              </w:rPr>
              <w:t>S012】見込SP（通貨）編集.docx</w:t>
            </w:r>
            <w:r w:rsidRPr="003B7945">
              <w:rPr>
                <w:rFonts w:hint="eastAsia"/>
                <w:sz w:val="18"/>
                <w:szCs w:val="18"/>
              </w:rPr>
              <w:t>」参照。</w:t>
            </w:r>
          </w:p>
        </w:tc>
      </w:tr>
      <w:tr w:rsidR="00B337B9" w:rsidRPr="00451A29" w:rsidTr="00121ED9">
        <w:trPr>
          <w:cantSplit/>
        </w:trPr>
        <w:tc>
          <w:tcPr>
            <w:tcW w:w="541" w:type="dxa"/>
            <w:shd w:val="clear" w:color="auto" w:fill="B3B3B3"/>
          </w:tcPr>
          <w:p w:rsidR="00B337B9" w:rsidRPr="003B7945" w:rsidRDefault="00F33B68" w:rsidP="001F5862">
            <w:pPr>
              <w:spacing w:before="120"/>
              <w:jc w:val="center"/>
              <w:rPr>
                <w:rFonts w:ascii="ＭＳ ゴシック" w:eastAsia="ＭＳ ゴシック" w:hAnsi="ＭＳ ゴシック" w:cs="ＭＳ Ｐゴシック"/>
                <w:sz w:val="18"/>
                <w:szCs w:val="18"/>
              </w:rPr>
            </w:pPr>
            <w:r w:rsidRPr="003B7945">
              <w:rPr>
                <w:rFonts w:ascii="ＭＳ ゴシック" w:eastAsia="ＭＳ ゴシック" w:hAnsi="ＭＳ ゴシック" w:hint="eastAsia"/>
                <w:sz w:val="18"/>
                <w:szCs w:val="18"/>
              </w:rPr>
              <w:t>8</w:t>
            </w:r>
          </w:p>
        </w:tc>
        <w:tc>
          <w:tcPr>
            <w:tcW w:w="3144" w:type="dxa"/>
          </w:tcPr>
          <w:p w:rsidR="00B337B9" w:rsidRPr="003B7945" w:rsidRDefault="00B337B9" w:rsidP="001F5862">
            <w:pPr>
              <w:autoSpaceDE w:val="0"/>
              <w:autoSpaceDN w:val="0"/>
              <w:adjustRightInd w:val="0"/>
              <w:spacing w:before="120"/>
              <w:jc w:val="left"/>
              <w:rPr>
                <w:rFonts w:cs="ＭＳ ゴシック"/>
                <w:kern w:val="0"/>
                <w:sz w:val="18"/>
                <w:szCs w:val="18"/>
                <w:lang w:val="ja-JP"/>
              </w:rPr>
            </w:pPr>
            <w:r w:rsidRPr="003B7945">
              <w:rPr>
                <w:rFonts w:cs="ＭＳ ゴシック" w:hint="eastAsia"/>
                <w:kern w:val="0"/>
                <w:sz w:val="18"/>
                <w:szCs w:val="18"/>
                <w:lang w:val="ja-JP"/>
              </w:rPr>
              <w:t xml:space="preserve"> ヘルプ</w:t>
            </w:r>
            <w:r w:rsidR="006E111E" w:rsidRPr="003B7945">
              <w:rPr>
                <w:rFonts w:cs="ＭＳ ゴシック" w:hint="eastAsia"/>
                <w:kern w:val="0"/>
                <w:sz w:val="18"/>
                <w:szCs w:val="18"/>
                <w:lang w:val="ja-JP"/>
              </w:rPr>
              <w:t>/</w:t>
            </w:r>
            <w:r w:rsidRPr="003B7945">
              <w:rPr>
                <w:rFonts w:cs="ＭＳ ゴシック" w:hint="eastAsia"/>
                <w:kern w:val="0"/>
                <w:sz w:val="18"/>
                <w:szCs w:val="18"/>
                <w:lang w:val="ja-JP"/>
              </w:rPr>
              <w:t>ヘルプの表示</w:t>
            </w:r>
          </w:p>
        </w:tc>
        <w:tc>
          <w:tcPr>
            <w:tcW w:w="5620" w:type="dxa"/>
          </w:tcPr>
          <w:p w:rsidR="00B337B9" w:rsidRPr="003B7945" w:rsidRDefault="00B337B9" w:rsidP="001F5862">
            <w:pPr>
              <w:spacing w:before="120"/>
              <w:rPr>
                <w:sz w:val="18"/>
                <w:szCs w:val="18"/>
              </w:rPr>
            </w:pPr>
            <w:r w:rsidRPr="003B7945">
              <w:rPr>
                <w:rFonts w:hint="eastAsia"/>
                <w:sz w:val="18"/>
                <w:szCs w:val="18"/>
              </w:rPr>
              <w:t>操作マニュアルのPDFを別ウインドウで表示。</w:t>
            </w:r>
          </w:p>
        </w:tc>
      </w:tr>
      <w:tr w:rsidR="00B337B9" w:rsidRPr="00451A29" w:rsidTr="00121ED9">
        <w:trPr>
          <w:cantSplit/>
        </w:trPr>
        <w:tc>
          <w:tcPr>
            <w:tcW w:w="541" w:type="dxa"/>
            <w:shd w:val="clear" w:color="auto" w:fill="B3B3B3"/>
          </w:tcPr>
          <w:p w:rsidR="00B337B9" w:rsidRPr="003B7945" w:rsidRDefault="00F33B68" w:rsidP="001F5862">
            <w:pPr>
              <w:spacing w:before="120"/>
              <w:jc w:val="center"/>
              <w:rPr>
                <w:rFonts w:ascii="ＭＳ ゴシック" w:eastAsia="ＭＳ ゴシック" w:hAnsi="ＭＳ ゴシック" w:cs="ＭＳ Ｐゴシック"/>
                <w:sz w:val="18"/>
                <w:szCs w:val="18"/>
              </w:rPr>
            </w:pPr>
            <w:r w:rsidRPr="003B7945">
              <w:rPr>
                <w:rFonts w:ascii="ＭＳ ゴシック" w:eastAsia="ＭＳ ゴシック" w:hAnsi="ＭＳ ゴシック" w:hint="eastAsia"/>
                <w:sz w:val="18"/>
                <w:szCs w:val="18"/>
              </w:rPr>
              <w:t>9</w:t>
            </w:r>
          </w:p>
        </w:tc>
        <w:tc>
          <w:tcPr>
            <w:tcW w:w="3144" w:type="dxa"/>
          </w:tcPr>
          <w:p w:rsidR="00B337B9" w:rsidRPr="003B7945" w:rsidRDefault="00B337B9" w:rsidP="001F5862">
            <w:pPr>
              <w:spacing w:before="120"/>
              <w:rPr>
                <w:sz w:val="18"/>
                <w:szCs w:val="18"/>
              </w:rPr>
            </w:pPr>
            <w:r w:rsidRPr="003B7945">
              <w:rPr>
                <w:rFonts w:cs="ＭＳ ゴシック" w:hint="eastAsia"/>
                <w:kern w:val="0"/>
                <w:sz w:val="18"/>
                <w:szCs w:val="18"/>
                <w:lang w:val="ja-JP"/>
              </w:rPr>
              <w:t>閉じる</w:t>
            </w:r>
          </w:p>
        </w:tc>
        <w:tc>
          <w:tcPr>
            <w:tcW w:w="5620" w:type="dxa"/>
          </w:tcPr>
          <w:p w:rsidR="00B337B9" w:rsidRPr="003B7945" w:rsidRDefault="00B337B9" w:rsidP="001F5862">
            <w:pPr>
              <w:spacing w:before="120"/>
              <w:rPr>
                <w:sz w:val="18"/>
                <w:szCs w:val="18"/>
              </w:rPr>
            </w:pPr>
            <w:r w:rsidRPr="003B7945">
              <w:rPr>
                <w:rFonts w:hint="eastAsia"/>
                <w:sz w:val="18"/>
                <w:szCs w:val="18"/>
              </w:rPr>
              <w:t>期間損益画面（進行基準）を閉じる。</w:t>
            </w:r>
          </w:p>
        </w:tc>
      </w:tr>
      <w:tr w:rsidR="00B337B9" w:rsidRPr="00451A29" w:rsidTr="00121ED9">
        <w:trPr>
          <w:cantSplit/>
        </w:trPr>
        <w:tc>
          <w:tcPr>
            <w:tcW w:w="541" w:type="dxa"/>
            <w:shd w:val="clear" w:color="auto" w:fill="B3B3B3"/>
          </w:tcPr>
          <w:p w:rsidR="00B337B9" w:rsidRPr="003B7945" w:rsidRDefault="00F33B68" w:rsidP="001F5862">
            <w:pPr>
              <w:spacing w:before="120"/>
              <w:jc w:val="center"/>
              <w:rPr>
                <w:rFonts w:ascii="ＭＳ ゴシック" w:eastAsia="ＭＳ ゴシック" w:hAnsi="ＭＳ ゴシック"/>
                <w:sz w:val="18"/>
                <w:szCs w:val="18"/>
              </w:rPr>
            </w:pPr>
            <w:r w:rsidRPr="003B7945">
              <w:rPr>
                <w:rFonts w:ascii="ＭＳ ゴシック" w:eastAsia="ＭＳ ゴシック" w:hAnsi="ＭＳ ゴシック" w:hint="eastAsia"/>
                <w:sz w:val="18"/>
                <w:szCs w:val="18"/>
              </w:rPr>
              <w:t>10</w:t>
            </w:r>
          </w:p>
        </w:tc>
        <w:tc>
          <w:tcPr>
            <w:tcW w:w="3144" w:type="dxa"/>
          </w:tcPr>
          <w:p w:rsidR="00B337B9" w:rsidRPr="003B7945" w:rsidRDefault="00B337B9" w:rsidP="001F5862">
            <w:pPr>
              <w:spacing w:before="120"/>
              <w:rPr>
                <w:rFonts w:cs="ＭＳ ゴシック"/>
                <w:kern w:val="0"/>
                <w:sz w:val="18"/>
                <w:szCs w:val="18"/>
                <w:lang w:val="ja-JP"/>
              </w:rPr>
            </w:pPr>
            <w:r w:rsidRPr="003B7945">
              <w:rPr>
                <w:rFonts w:cs="ＭＳ ゴシック" w:hint="eastAsia"/>
                <w:kern w:val="0"/>
                <w:sz w:val="18"/>
                <w:szCs w:val="18"/>
                <w:lang w:val="ja-JP"/>
              </w:rPr>
              <w:t>編集</w:t>
            </w:r>
          </w:p>
        </w:tc>
        <w:tc>
          <w:tcPr>
            <w:tcW w:w="5620" w:type="dxa"/>
          </w:tcPr>
          <w:p w:rsidR="00B337B9" w:rsidRPr="003B7945" w:rsidRDefault="00B337B9" w:rsidP="001F5862">
            <w:pPr>
              <w:spacing w:before="120"/>
              <w:rPr>
                <w:sz w:val="18"/>
                <w:szCs w:val="18"/>
              </w:rPr>
            </w:pPr>
            <w:r w:rsidRPr="003B7945">
              <w:rPr>
                <w:rFonts w:hint="eastAsia"/>
                <w:sz w:val="18"/>
                <w:szCs w:val="18"/>
              </w:rPr>
              <w:t>・編集画面に切り替えを行う。</w:t>
            </w:r>
            <w:r w:rsidRPr="003B7945">
              <w:rPr>
                <w:rFonts w:ascii="ＭＳ ゴシック" w:eastAsia="ＭＳ ゴシック" w:hAnsi="Century" w:cs="ＭＳ ゴシック" w:hint="eastAsia"/>
                <w:kern w:val="0"/>
                <w:sz w:val="18"/>
                <w:szCs w:val="18"/>
                <w:lang w:val="ja-JP"/>
              </w:rPr>
              <w:br/>
            </w:r>
            <w:r w:rsidRPr="003B7945">
              <w:rPr>
                <w:rFonts w:hint="eastAsia"/>
                <w:sz w:val="18"/>
                <w:szCs w:val="18"/>
              </w:rPr>
              <w:t>・以下の条件を満たす場合のみ表示</w:t>
            </w:r>
            <w:r w:rsidRPr="003B7945">
              <w:rPr>
                <w:rFonts w:hint="eastAsia"/>
                <w:sz w:val="18"/>
                <w:szCs w:val="18"/>
              </w:rPr>
              <w:br/>
              <w:t>→編集許可された案件</w:t>
            </w:r>
            <w:r w:rsidRPr="003B7945">
              <w:rPr>
                <w:rFonts w:hint="eastAsia"/>
                <w:sz w:val="18"/>
                <w:szCs w:val="18"/>
              </w:rPr>
              <w:br/>
              <w:t xml:space="preserve">　　(</w:t>
            </w:r>
            <w:r w:rsidRPr="003B7945">
              <w:rPr>
                <w:sz w:val="18"/>
                <w:szCs w:val="18"/>
              </w:rPr>
              <w:t>SYU_GE_BUKKEN_INFO_TBL</w:t>
            </w:r>
            <w:r w:rsidRPr="003B7945">
              <w:rPr>
                <w:rFonts w:hint="eastAsia"/>
                <w:sz w:val="18"/>
                <w:szCs w:val="18"/>
              </w:rPr>
              <w:t>．</w:t>
            </w:r>
            <w:r w:rsidRPr="003B7945">
              <w:rPr>
                <w:sz w:val="18"/>
                <w:szCs w:val="18"/>
              </w:rPr>
              <w:t>INPUT_ANNEN_FLG</w:t>
            </w:r>
            <w:r w:rsidRPr="003B7945">
              <w:rPr>
                <w:rFonts w:hint="eastAsia"/>
                <w:sz w:val="18"/>
                <w:szCs w:val="18"/>
              </w:rPr>
              <w:t>=</w:t>
            </w:r>
            <w:r w:rsidRPr="003B7945">
              <w:rPr>
                <w:sz w:val="18"/>
                <w:szCs w:val="18"/>
              </w:rPr>
              <w:t>’</w:t>
            </w:r>
            <w:r w:rsidRPr="003B7945">
              <w:rPr>
                <w:rFonts w:hint="eastAsia"/>
                <w:sz w:val="18"/>
                <w:szCs w:val="18"/>
              </w:rPr>
              <w:t>1</w:t>
            </w:r>
            <w:r w:rsidRPr="003B7945">
              <w:rPr>
                <w:sz w:val="18"/>
                <w:szCs w:val="18"/>
              </w:rPr>
              <w:t>’</w:t>
            </w:r>
            <w:r w:rsidRPr="003B7945">
              <w:rPr>
                <w:rFonts w:hint="eastAsia"/>
                <w:sz w:val="18"/>
                <w:szCs w:val="18"/>
              </w:rPr>
              <w:t>)</w:t>
            </w:r>
          </w:p>
        </w:tc>
      </w:tr>
      <w:tr w:rsidR="00B337B9" w:rsidRPr="00451A29" w:rsidTr="00121ED9">
        <w:trPr>
          <w:cantSplit/>
        </w:trPr>
        <w:tc>
          <w:tcPr>
            <w:tcW w:w="541" w:type="dxa"/>
            <w:shd w:val="clear" w:color="auto" w:fill="B3B3B3"/>
          </w:tcPr>
          <w:p w:rsidR="00B337B9" w:rsidRPr="003B7945" w:rsidRDefault="00B337B9" w:rsidP="001F5862">
            <w:pPr>
              <w:spacing w:before="120"/>
              <w:jc w:val="center"/>
              <w:rPr>
                <w:rFonts w:ascii="ＭＳ ゴシック" w:eastAsia="ＭＳ ゴシック" w:hAnsi="ＭＳ ゴシック"/>
                <w:sz w:val="18"/>
                <w:szCs w:val="18"/>
              </w:rPr>
            </w:pPr>
            <w:r w:rsidRPr="003B7945">
              <w:rPr>
                <w:rFonts w:ascii="ＭＳ ゴシック" w:eastAsia="ＭＳ ゴシック" w:hAnsi="ＭＳ ゴシック" w:hint="eastAsia"/>
                <w:sz w:val="18"/>
                <w:szCs w:val="18"/>
              </w:rPr>
              <w:t>1</w:t>
            </w:r>
            <w:r w:rsidR="00F33B68" w:rsidRPr="003B7945">
              <w:rPr>
                <w:rFonts w:ascii="ＭＳ ゴシック" w:eastAsia="ＭＳ ゴシック" w:hAnsi="ＭＳ ゴシック" w:hint="eastAsia"/>
                <w:sz w:val="18"/>
                <w:szCs w:val="18"/>
              </w:rPr>
              <w:t>1</w:t>
            </w:r>
          </w:p>
        </w:tc>
        <w:tc>
          <w:tcPr>
            <w:tcW w:w="3144" w:type="dxa"/>
          </w:tcPr>
          <w:p w:rsidR="00B337B9" w:rsidRPr="003B7945" w:rsidRDefault="00B337B9" w:rsidP="001F5862">
            <w:pPr>
              <w:spacing w:before="120"/>
              <w:rPr>
                <w:rFonts w:cs="ＭＳ ゴシック"/>
                <w:kern w:val="0"/>
                <w:sz w:val="18"/>
                <w:szCs w:val="18"/>
                <w:lang w:val="ja-JP"/>
              </w:rPr>
            </w:pPr>
            <w:r w:rsidRPr="003B7945">
              <w:rPr>
                <w:rFonts w:cs="ＭＳ ゴシック" w:hint="eastAsia"/>
                <w:kern w:val="0"/>
                <w:sz w:val="18"/>
                <w:szCs w:val="18"/>
                <w:lang w:val="ja-JP"/>
              </w:rPr>
              <w:t>Excel編集</w:t>
            </w:r>
            <w:r w:rsidR="006E111E" w:rsidRPr="003B7945">
              <w:rPr>
                <w:rFonts w:cs="ＭＳ ゴシック" w:hint="eastAsia"/>
                <w:kern w:val="0"/>
                <w:sz w:val="18"/>
                <w:szCs w:val="18"/>
                <w:lang w:val="ja-JP"/>
              </w:rPr>
              <w:t>/</w:t>
            </w:r>
            <w:r w:rsidRPr="003B7945">
              <w:rPr>
                <w:rFonts w:cs="ＭＳ ゴシック" w:hint="eastAsia"/>
                <w:kern w:val="0"/>
                <w:sz w:val="18"/>
                <w:szCs w:val="18"/>
                <w:lang w:val="ja-JP"/>
              </w:rPr>
              <w:t>ダウンロード</w:t>
            </w:r>
          </w:p>
        </w:tc>
        <w:tc>
          <w:tcPr>
            <w:tcW w:w="5620" w:type="dxa"/>
          </w:tcPr>
          <w:p w:rsidR="00B337B9" w:rsidRPr="003B7945" w:rsidRDefault="00B337B9" w:rsidP="001F5862">
            <w:pPr>
              <w:spacing w:before="120"/>
              <w:rPr>
                <w:sz w:val="18"/>
                <w:szCs w:val="18"/>
              </w:rPr>
            </w:pPr>
            <w:r w:rsidRPr="003B7945">
              <w:rPr>
                <w:rFonts w:hint="eastAsia"/>
                <w:sz w:val="18"/>
                <w:szCs w:val="18"/>
              </w:rPr>
              <w:t>・</w:t>
            </w:r>
            <w:r w:rsidRPr="003B7945">
              <w:rPr>
                <w:rFonts w:ascii="ＭＳ ゴシック" w:eastAsia="ＭＳ ゴシック" w:hAnsi="Century" w:cs="ＭＳ ゴシック" w:hint="eastAsia"/>
                <w:kern w:val="0"/>
                <w:sz w:val="18"/>
                <w:szCs w:val="18"/>
                <w:lang w:val="ja-JP"/>
              </w:rPr>
              <w:t>対象案件データの期間損益進行Excelファイルをダウンロードする。詳細は別紙「</w:t>
            </w:r>
            <w:r w:rsidR="0006253D" w:rsidRPr="003B7945">
              <w:rPr>
                <w:rFonts w:ascii="ＭＳ ゴシック" w:eastAsia="ＭＳ ゴシック" w:hAnsi="Century" w:cs="ＭＳ ゴシック" w:hint="eastAsia"/>
                <w:kern w:val="0"/>
                <w:sz w:val="18"/>
                <w:szCs w:val="18"/>
                <w:lang w:val="ja-JP"/>
              </w:rPr>
              <w:t>【</w:t>
            </w:r>
            <w:r w:rsidR="0006253D" w:rsidRPr="003B7945">
              <w:rPr>
                <w:rFonts w:ascii="ＭＳ ゴシック" w:eastAsia="ＭＳ ゴシック" w:hAnsi="Century" w:cs="ＭＳ ゴシック"/>
                <w:kern w:val="0"/>
                <w:sz w:val="18"/>
                <w:szCs w:val="18"/>
                <w:lang w:val="ja-JP"/>
              </w:rPr>
              <w:t>S004】期間損益(進行基準)Excelダウンロード・アップロード処理.xlsx</w:t>
            </w:r>
            <w:r w:rsidRPr="003B7945">
              <w:rPr>
                <w:rFonts w:ascii="ＭＳ ゴシック" w:eastAsia="ＭＳ ゴシック" w:hAnsi="Century" w:cs="ＭＳ ゴシック" w:hint="eastAsia"/>
                <w:kern w:val="0"/>
                <w:sz w:val="18"/>
                <w:szCs w:val="18"/>
                <w:lang w:val="ja-JP"/>
              </w:rPr>
              <w:t>」参照。</w:t>
            </w:r>
            <w:r w:rsidRPr="003B7945">
              <w:rPr>
                <w:rFonts w:ascii="ＭＳ ゴシック" w:eastAsia="ＭＳ ゴシック" w:hAnsi="Century" w:cs="ＭＳ ゴシック" w:hint="eastAsia"/>
                <w:kern w:val="0"/>
                <w:sz w:val="18"/>
                <w:szCs w:val="18"/>
                <w:lang w:val="ja-JP"/>
              </w:rPr>
              <w:br/>
            </w:r>
            <w:r w:rsidRPr="003B7945">
              <w:rPr>
                <w:rFonts w:hint="eastAsia"/>
                <w:sz w:val="18"/>
                <w:szCs w:val="18"/>
              </w:rPr>
              <w:t>・操作ログへの出力を行う。(1.7参照)</w:t>
            </w:r>
          </w:p>
        </w:tc>
      </w:tr>
      <w:tr w:rsidR="00B337B9" w:rsidRPr="00451A29" w:rsidTr="00121ED9">
        <w:trPr>
          <w:cantSplit/>
        </w:trPr>
        <w:tc>
          <w:tcPr>
            <w:tcW w:w="541" w:type="dxa"/>
            <w:shd w:val="clear" w:color="auto" w:fill="B3B3B3"/>
          </w:tcPr>
          <w:p w:rsidR="00B337B9" w:rsidRPr="003B7945" w:rsidRDefault="00B337B9" w:rsidP="001F5862">
            <w:pPr>
              <w:spacing w:before="120"/>
              <w:jc w:val="center"/>
              <w:rPr>
                <w:rFonts w:ascii="ＭＳ ゴシック" w:eastAsia="ＭＳ ゴシック" w:hAnsi="ＭＳ ゴシック"/>
                <w:sz w:val="18"/>
                <w:szCs w:val="18"/>
              </w:rPr>
            </w:pPr>
            <w:r w:rsidRPr="003B7945">
              <w:rPr>
                <w:rFonts w:ascii="ＭＳ ゴシック" w:eastAsia="ＭＳ ゴシック" w:hAnsi="ＭＳ ゴシック" w:hint="eastAsia"/>
                <w:sz w:val="18"/>
                <w:szCs w:val="18"/>
              </w:rPr>
              <w:t>1</w:t>
            </w:r>
            <w:r w:rsidR="00F33B68" w:rsidRPr="003B7945">
              <w:rPr>
                <w:rFonts w:ascii="ＭＳ ゴシック" w:eastAsia="ＭＳ ゴシック" w:hAnsi="ＭＳ ゴシック" w:hint="eastAsia"/>
                <w:sz w:val="18"/>
                <w:szCs w:val="18"/>
              </w:rPr>
              <w:t>2</w:t>
            </w:r>
          </w:p>
        </w:tc>
        <w:tc>
          <w:tcPr>
            <w:tcW w:w="3144" w:type="dxa"/>
          </w:tcPr>
          <w:p w:rsidR="00B337B9" w:rsidRPr="003B7945" w:rsidRDefault="00B337B9" w:rsidP="001F5862">
            <w:pPr>
              <w:spacing w:before="120"/>
              <w:rPr>
                <w:rFonts w:cs="ＭＳ ゴシック"/>
                <w:kern w:val="0"/>
                <w:sz w:val="18"/>
                <w:szCs w:val="18"/>
                <w:lang w:val="ja-JP"/>
              </w:rPr>
            </w:pPr>
            <w:r w:rsidRPr="003B7945">
              <w:rPr>
                <w:rFonts w:cs="ＭＳ ゴシック" w:hint="eastAsia"/>
                <w:kern w:val="0"/>
                <w:sz w:val="18"/>
                <w:szCs w:val="18"/>
                <w:lang w:val="ja-JP"/>
              </w:rPr>
              <w:t>Excel編集</w:t>
            </w:r>
            <w:r w:rsidR="006E111E" w:rsidRPr="003B7945">
              <w:rPr>
                <w:rFonts w:cs="ＭＳ ゴシック" w:hint="eastAsia"/>
                <w:kern w:val="0"/>
                <w:sz w:val="18"/>
                <w:szCs w:val="18"/>
                <w:lang w:val="ja-JP"/>
              </w:rPr>
              <w:t>/</w:t>
            </w:r>
            <w:r w:rsidRPr="003B7945">
              <w:rPr>
                <w:rFonts w:cs="ＭＳ ゴシック" w:hint="eastAsia"/>
                <w:kern w:val="0"/>
                <w:sz w:val="18"/>
                <w:szCs w:val="18"/>
                <w:lang w:val="ja-JP"/>
              </w:rPr>
              <w:t>アップロード</w:t>
            </w:r>
          </w:p>
        </w:tc>
        <w:tc>
          <w:tcPr>
            <w:tcW w:w="5620" w:type="dxa"/>
          </w:tcPr>
          <w:p w:rsidR="00B337B9" w:rsidRPr="003B7945" w:rsidRDefault="00B337B9" w:rsidP="001F5862">
            <w:pPr>
              <w:spacing w:before="120"/>
              <w:rPr>
                <w:rFonts w:ascii="ＭＳ ゴシック" w:eastAsia="ＭＳ ゴシック" w:hAnsi="Century" w:cs="ＭＳ ゴシック"/>
                <w:kern w:val="0"/>
                <w:sz w:val="18"/>
                <w:szCs w:val="18"/>
                <w:lang w:val="ja-JP"/>
              </w:rPr>
            </w:pPr>
            <w:r w:rsidRPr="003B7945">
              <w:rPr>
                <w:rFonts w:hint="eastAsia"/>
                <w:sz w:val="18"/>
                <w:szCs w:val="18"/>
              </w:rPr>
              <w:t>・Excelアップロードを行う子画面を表示。</w:t>
            </w:r>
            <w:r w:rsidRPr="003B7945">
              <w:rPr>
                <w:rFonts w:ascii="ＭＳ ゴシック" w:eastAsia="ＭＳ ゴシック" w:hAnsi="Century" w:cs="ＭＳ ゴシック" w:hint="eastAsia"/>
                <w:kern w:val="0"/>
                <w:sz w:val="18"/>
                <w:szCs w:val="18"/>
                <w:lang w:val="ja-JP"/>
              </w:rPr>
              <w:t>詳細は別紙「</w:t>
            </w:r>
            <w:r w:rsidR="0006253D" w:rsidRPr="003B7945">
              <w:rPr>
                <w:rFonts w:ascii="ＭＳ ゴシック" w:eastAsia="ＭＳ ゴシック" w:hAnsi="Century" w:cs="ＭＳ ゴシック" w:hint="eastAsia"/>
                <w:kern w:val="0"/>
                <w:sz w:val="18"/>
                <w:szCs w:val="18"/>
                <w:lang w:val="ja-JP"/>
              </w:rPr>
              <w:t>【</w:t>
            </w:r>
            <w:r w:rsidR="0006253D" w:rsidRPr="003B7945">
              <w:rPr>
                <w:rFonts w:ascii="ＭＳ ゴシック" w:eastAsia="ＭＳ ゴシック" w:hAnsi="Century" w:cs="ＭＳ ゴシック"/>
                <w:kern w:val="0"/>
                <w:sz w:val="18"/>
                <w:szCs w:val="18"/>
                <w:lang w:val="ja-JP"/>
              </w:rPr>
              <w:t>S004】期間損益(進行基準)Excelダウンロード・アップロード処理.xlsx</w:t>
            </w:r>
            <w:r w:rsidRPr="003B7945">
              <w:rPr>
                <w:rFonts w:ascii="ＭＳ ゴシック" w:eastAsia="ＭＳ ゴシック" w:hAnsi="Century" w:cs="ＭＳ ゴシック" w:hint="eastAsia"/>
                <w:kern w:val="0"/>
                <w:sz w:val="18"/>
                <w:szCs w:val="18"/>
                <w:lang w:val="ja-JP"/>
              </w:rPr>
              <w:t>」参照。</w:t>
            </w:r>
            <w:r w:rsidRPr="003B7945">
              <w:rPr>
                <w:rFonts w:ascii="ＭＳ ゴシック" w:eastAsia="ＭＳ ゴシック" w:hAnsi="Century" w:cs="ＭＳ ゴシック"/>
                <w:kern w:val="0"/>
                <w:sz w:val="18"/>
                <w:szCs w:val="18"/>
                <w:lang w:val="ja-JP"/>
              </w:rPr>
              <w:br/>
            </w:r>
            <w:r w:rsidRPr="003B7945">
              <w:rPr>
                <w:rFonts w:ascii="ＭＳ ゴシック" w:eastAsia="ＭＳ ゴシック" w:hAnsi="Century" w:cs="ＭＳ ゴシック" w:hint="eastAsia"/>
                <w:kern w:val="0"/>
                <w:sz w:val="18"/>
                <w:szCs w:val="18"/>
                <w:lang w:val="ja-JP"/>
              </w:rPr>
              <w:t>・編集ボタンが非表示の場合は、このボタンも非表示とする(データの保存処理を防ぐため)</w:t>
            </w:r>
            <w:r w:rsidRPr="003B7945">
              <w:rPr>
                <w:rFonts w:ascii="ＭＳ ゴシック" w:eastAsia="ＭＳ ゴシック" w:hAnsi="Century" w:cs="ＭＳ ゴシック" w:hint="eastAsia"/>
                <w:kern w:val="0"/>
                <w:sz w:val="18"/>
                <w:szCs w:val="18"/>
                <w:lang w:val="ja-JP"/>
              </w:rPr>
              <w:br/>
            </w:r>
            <w:r w:rsidRPr="003B7945">
              <w:rPr>
                <w:rFonts w:hint="eastAsia"/>
                <w:sz w:val="18"/>
                <w:szCs w:val="18"/>
              </w:rPr>
              <w:t>・操作ログへの出力を行う。(1.7参照)</w:t>
            </w:r>
          </w:p>
        </w:tc>
      </w:tr>
      <w:tr w:rsidR="00B337B9" w:rsidRPr="00451A29" w:rsidTr="00121ED9">
        <w:trPr>
          <w:cantSplit/>
        </w:trPr>
        <w:tc>
          <w:tcPr>
            <w:tcW w:w="541" w:type="dxa"/>
            <w:shd w:val="clear" w:color="auto" w:fill="B3B3B3"/>
          </w:tcPr>
          <w:p w:rsidR="00B337B9" w:rsidRPr="003B7945" w:rsidRDefault="00B337B9" w:rsidP="001F5862">
            <w:pPr>
              <w:spacing w:before="120"/>
              <w:jc w:val="center"/>
              <w:rPr>
                <w:rFonts w:ascii="ＭＳ ゴシック" w:eastAsia="ＭＳ ゴシック" w:hAnsi="ＭＳ ゴシック"/>
                <w:sz w:val="18"/>
                <w:szCs w:val="18"/>
              </w:rPr>
            </w:pPr>
            <w:r w:rsidRPr="003B7945">
              <w:rPr>
                <w:rFonts w:ascii="ＭＳ ゴシック" w:eastAsia="ＭＳ ゴシック" w:hAnsi="ＭＳ ゴシック" w:hint="eastAsia"/>
                <w:sz w:val="18"/>
                <w:szCs w:val="18"/>
              </w:rPr>
              <w:t>1</w:t>
            </w:r>
            <w:r w:rsidR="00F33B68" w:rsidRPr="003B7945">
              <w:rPr>
                <w:rFonts w:ascii="ＭＳ ゴシック" w:eastAsia="ＭＳ ゴシック" w:hAnsi="ＭＳ ゴシック" w:hint="eastAsia"/>
                <w:sz w:val="18"/>
                <w:szCs w:val="18"/>
              </w:rPr>
              <w:t>3</w:t>
            </w:r>
          </w:p>
        </w:tc>
        <w:tc>
          <w:tcPr>
            <w:tcW w:w="3144" w:type="dxa"/>
          </w:tcPr>
          <w:p w:rsidR="00B337B9" w:rsidRPr="003B7945" w:rsidRDefault="00B337B9" w:rsidP="001F5862">
            <w:pPr>
              <w:spacing w:before="120"/>
              <w:rPr>
                <w:rFonts w:cs="ＭＳ ゴシック"/>
                <w:kern w:val="0"/>
                <w:sz w:val="18"/>
                <w:szCs w:val="18"/>
                <w:lang w:val="ja-JP"/>
              </w:rPr>
            </w:pPr>
            <w:r w:rsidRPr="003B7945">
              <w:rPr>
                <w:rFonts w:cs="ＭＳ ゴシック" w:hint="eastAsia"/>
                <w:kern w:val="0"/>
                <w:sz w:val="18"/>
                <w:szCs w:val="18"/>
                <w:lang w:val="ja-JP"/>
              </w:rPr>
              <w:t>Bookmark登録/解除</w:t>
            </w:r>
          </w:p>
        </w:tc>
        <w:tc>
          <w:tcPr>
            <w:tcW w:w="5620" w:type="dxa"/>
          </w:tcPr>
          <w:p w:rsidR="00B337B9" w:rsidRPr="003B7945" w:rsidRDefault="00B337B9" w:rsidP="001F5862">
            <w:pPr>
              <w:spacing w:before="120"/>
              <w:rPr>
                <w:sz w:val="18"/>
                <w:szCs w:val="18"/>
              </w:rPr>
            </w:pPr>
            <w:r w:rsidRPr="003B7945">
              <w:rPr>
                <w:rFonts w:hint="eastAsia"/>
                <w:sz w:val="18"/>
                <w:szCs w:val="18"/>
              </w:rPr>
              <w:t>・</w:t>
            </w:r>
            <w:r w:rsidRPr="003B7945">
              <w:rPr>
                <w:rFonts w:ascii="ＭＳ ゴシック" w:eastAsia="ＭＳ ゴシック" w:hAnsi="ＭＳ ゴシック" w:hint="eastAsia"/>
                <w:sz w:val="18"/>
                <w:szCs w:val="18"/>
              </w:rPr>
              <w:t>対象案件のBookMark登録/解除を行う。</w:t>
            </w:r>
            <w:r w:rsidRPr="003B7945">
              <w:rPr>
                <w:rFonts w:ascii="ＭＳ ゴシック" w:eastAsia="ＭＳ ゴシック" w:hAnsi="Century" w:cs="ＭＳ ゴシック" w:hint="eastAsia"/>
                <w:kern w:val="0"/>
                <w:sz w:val="18"/>
                <w:szCs w:val="18"/>
                <w:lang w:val="ja-JP"/>
              </w:rPr>
              <w:br/>
            </w:r>
            <w:r w:rsidRPr="003B7945">
              <w:rPr>
                <w:rFonts w:hint="eastAsia"/>
                <w:sz w:val="18"/>
                <w:szCs w:val="18"/>
              </w:rPr>
              <w:t>・</w:t>
            </w:r>
            <w:r w:rsidRPr="003B7945">
              <w:rPr>
                <w:rFonts w:ascii="ＭＳ ゴシック" w:eastAsia="ＭＳ ゴシック" w:hAnsi="ＭＳ ゴシック" w:hint="eastAsia"/>
                <w:sz w:val="18"/>
                <w:szCs w:val="18"/>
              </w:rPr>
              <w:t>詳細は別紙「【共通】ブックマーク登録・解除</w:t>
            </w:r>
            <w:r w:rsidRPr="003B7945">
              <w:rPr>
                <w:rFonts w:ascii="ＭＳ ゴシック" w:eastAsia="ＭＳ ゴシック" w:hAnsi="ＭＳ ゴシック"/>
                <w:sz w:val="18"/>
                <w:szCs w:val="18"/>
              </w:rPr>
              <w:t>.doc</w:t>
            </w:r>
            <w:r w:rsidRPr="003B7945">
              <w:rPr>
                <w:rFonts w:ascii="ＭＳ ゴシック" w:eastAsia="ＭＳ ゴシック" w:hAnsi="ＭＳ ゴシック" w:hint="eastAsia"/>
                <w:sz w:val="18"/>
                <w:szCs w:val="18"/>
              </w:rPr>
              <w:t>」参照</w:t>
            </w:r>
          </w:p>
        </w:tc>
      </w:tr>
      <w:tr w:rsidR="00B337B9" w:rsidRPr="00451A29" w:rsidTr="00121ED9">
        <w:trPr>
          <w:cantSplit/>
        </w:trPr>
        <w:tc>
          <w:tcPr>
            <w:tcW w:w="541" w:type="dxa"/>
            <w:tcBorders>
              <w:bottom w:val="single" w:sz="4" w:space="0" w:color="auto"/>
            </w:tcBorders>
            <w:shd w:val="clear" w:color="auto" w:fill="B3B3B3"/>
          </w:tcPr>
          <w:p w:rsidR="00B337B9" w:rsidRPr="003B7945" w:rsidRDefault="00B337B9" w:rsidP="001F5862">
            <w:pPr>
              <w:spacing w:before="120"/>
              <w:jc w:val="center"/>
              <w:rPr>
                <w:rFonts w:ascii="ＭＳ ゴシック" w:eastAsia="ＭＳ ゴシック" w:hAnsi="ＭＳ ゴシック"/>
                <w:sz w:val="18"/>
                <w:szCs w:val="18"/>
              </w:rPr>
            </w:pPr>
            <w:r w:rsidRPr="003B7945">
              <w:rPr>
                <w:rFonts w:ascii="ＭＳ ゴシック" w:eastAsia="ＭＳ ゴシック" w:hAnsi="ＭＳ ゴシック" w:hint="eastAsia"/>
                <w:sz w:val="18"/>
                <w:szCs w:val="18"/>
              </w:rPr>
              <w:t>1</w:t>
            </w:r>
            <w:r w:rsidR="00F33B68" w:rsidRPr="003B7945">
              <w:rPr>
                <w:rFonts w:ascii="ＭＳ ゴシック" w:eastAsia="ＭＳ ゴシック" w:hAnsi="ＭＳ ゴシック" w:hint="eastAsia"/>
                <w:sz w:val="18"/>
                <w:szCs w:val="18"/>
              </w:rPr>
              <w:t>4</w:t>
            </w:r>
          </w:p>
        </w:tc>
        <w:tc>
          <w:tcPr>
            <w:tcW w:w="3144" w:type="dxa"/>
            <w:tcBorders>
              <w:bottom w:val="single" w:sz="4" w:space="0" w:color="auto"/>
            </w:tcBorders>
          </w:tcPr>
          <w:p w:rsidR="00B337B9" w:rsidRPr="003B7945" w:rsidRDefault="00B337B9" w:rsidP="001F5862">
            <w:pPr>
              <w:spacing w:before="120"/>
              <w:rPr>
                <w:rFonts w:cs="ＭＳ ゴシック"/>
                <w:kern w:val="0"/>
                <w:sz w:val="18"/>
                <w:szCs w:val="18"/>
                <w:lang w:val="ja-JP"/>
              </w:rPr>
            </w:pPr>
            <w:r w:rsidRPr="003B7945">
              <w:rPr>
                <w:rFonts w:cs="ＭＳ ゴシック" w:hint="eastAsia"/>
                <w:kern w:val="0"/>
                <w:sz w:val="18"/>
                <w:szCs w:val="18"/>
                <w:lang w:val="ja-JP"/>
              </w:rPr>
              <w:t>再計算</w:t>
            </w:r>
          </w:p>
        </w:tc>
        <w:tc>
          <w:tcPr>
            <w:tcW w:w="5620" w:type="dxa"/>
            <w:tcBorders>
              <w:bottom w:val="single" w:sz="4" w:space="0" w:color="auto"/>
            </w:tcBorders>
          </w:tcPr>
          <w:p w:rsidR="00B337B9" w:rsidRPr="003B7945" w:rsidRDefault="00B337B9" w:rsidP="001F5862">
            <w:pPr>
              <w:spacing w:before="120"/>
              <w:rPr>
                <w:sz w:val="18"/>
                <w:szCs w:val="18"/>
              </w:rPr>
            </w:pPr>
            <w:r w:rsidRPr="003B7945">
              <w:rPr>
                <w:rFonts w:hint="eastAsia"/>
                <w:sz w:val="18"/>
                <w:szCs w:val="18"/>
              </w:rPr>
              <w:t>・</w:t>
            </w:r>
            <w:r w:rsidRPr="003B7945">
              <w:rPr>
                <w:rFonts w:ascii="ＭＳ ゴシック" w:eastAsia="ＭＳ ゴシック" w:hAnsi="Century" w:cs="ＭＳ ゴシック" w:hint="eastAsia"/>
                <w:kern w:val="0"/>
                <w:sz w:val="18"/>
                <w:szCs w:val="18"/>
                <w:lang w:val="ja-JP"/>
              </w:rPr>
              <w:t>再計算処理を行う。</w:t>
            </w:r>
            <w:r w:rsidRPr="003B7945">
              <w:rPr>
                <w:rFonts w:ascii="ＭＳ ゴシック" w:eastAsia="ＭＳ ゴシック" w:hAnsi="Century" w:cs="ＭＳ ゴシック" w:hint="eastAsia"/>
                <w:kern w:val="0"/>
                <w:sz w:val="18"/>
                <w:szCs w:val="18"/>
                <w:lang w:val="ja-JP"/>
              </w:rPr>
              <w:br/>
            </w:r>
            <w:r w:rsidRPr="003B7945">
              <w:rPr>
                <w:rFonts w:hint="eastAsia"/>
                <w:sz w:val="18"/>
                <w:szCs w:val="18"/>
              </w:rPr>
              <w:t>※再計算フラグが「1」の場合に表示</w:t>
            </w:r>
          </w:p>
        </w:tc>
      </w:tr>
      <w:tr w:rsidR="00523ABC" w:rsidRPr="00451A29" w:rsidTr="00121ED9">
        <w:trPr>
          <w:cantSplit/>
        </w:trPr>
        <w:tc>
          <w:tcPr>
            <w:tcW w:w="541" w:type="dxa"/>
            <w:tcBorders>
              <w:bottom w:val="single" w:sz="4" w:space="0" w:color="auto"/>
            </w:tcBorders>
            <w:shd w:val="clear" w:color="auto" w:fill="B3B3B3"/>
          </w:tcPr>
          <w:p w:rsidR="00523ABC" w:rsidRPr="003B7945" w:rsidRDefault="00523ABC" w:rsidP="001F5862">
            <w:pPr>
              <w:spacing w:before="120"/>
              <w:jc w:val="center"/>
              <w:rPr>
                <w:rFonts w:ascii="ＭＳ ゴシック" w:eastAsia="ＭＳ ゴシック" w:hAnsi="ＭＳ ゴシック"/>
                <w:sz w:val="18"/>
                <w:szCs w:val="18"/>
              </w:rPr>
            </w:pPr>
            <w:r w:rsidRPr="003B7945">
              <w:rPr>
                <w:rFonts w:ascii="ＭＳ ゴシック" w:eastAsia="ＭＳ ゴシック" w:hAnsi="ＭＳ ゴシック" w:hint="eastAsia"/>
                <w:sz w:val="18"/>
                <w:szCs w:val="18"/>
              </w:rPr>
              <w:t>15</w:t>
            </w:r>
          </w:p>
        </w:tc>
        <w:tc>
          <w:tcPr>
            <w:tcW w:w="3144" w:type="dxa"/>
            <w:tcBorders>
              <w:bottom w:val="single" w:sz="4" w:space="0" w:color="auto"/>
            </w:tcBorders>
          </w:tcPr>
          <w:p w:rsidR="00523ABC" w:rsidRPr="003B7945" w:rsidRDefault="00523ABC" w:rsidP="001F5862">
            <w:pPr>
              <w:spacing w:before="120"/>
              <w:rPr>
                <w:rFonts w:cs="ＭＳ ゴシック"/>
                <w:kern w:val="0"/>
                <w:sz w:val="18"/>
                <w:szCs w:val="18"/>
                <w:lang w:val="ja-JP"/>
              </w:rPr>
            </w:pPr>
            <w:r w:rsidRPr="003B7945">
              <w:rPr>
                <w:rFonts w:cs="ＭＳ ゴシック" w:hint="eastAsia"/>
                <w:kern w:val="0"/>
                <w:sz w:val="18"/>
                <w:szCs w:val="18"/>
                <w:lang w:val="ja-JP"/>
              </w:rPr>
              <w:t>グラフ表示</w:t>
            </w:r>
          </w:p>
        </w:tc>
        <w:tc>
          <w:tcPr>
            <w:tcW w:w="5620" w:type="dxa"/>
            <w:tcBorders>
              <w:bottom w:val="single" w:sz="4" w:space="0" w:color="auto"/>
            </w:tcBorders>
          </w:tcPr>
          <w:p w:rsidR="00523ABC" w:rsidRPr="003B7945" w:rsidRDefault="00523ABC" w:rsidP="001F5862">
            <w:pPr>
              <w:spacing w:before="120"/>
              <w:rPr>
                <w:sz w:val="18"/>
                <w:szCs w:val="18"/>
              </w:rPr>
            </w:pPr>
            <w:r w:rsidRPr="003B7945">
              <w:rPr>
                <w:rFonts w:hint="eastAsia"/>
                <w:sz w:val="18"/>
                <w:szCs w:val="18"/>
              </w:rPr>
              <w:t>対象事業部、注番のQlikView用グラフ表示画面を別ウインドウで開く</w:t>
            </w:r>
          </w:p>
          <w:p w:rsidR="00523ABC" w:rsidRPr="003B7945" w:rsidRDefault="00523ABC" w:rsidP="00523ABC">
            <w:pPr>
              <w:spacing w:before="120"/>
              <w:rPr>
                <w:sz w:val="18"/>
                <w:szCs w:val="18"/>
              </w:rPr>
            </w:pPr>
            <w:r w:rsidRPr="003B7945">
              <w:rPr>
                <w:rFonts w:hint="eastAsia"/>
                <w:sz w:val="18"/>
                <w:szCs w:val="18"/>
              </w:rPr>
              <w:t>URL=DIVISION_MSTから以下の条件で</w:t>
            </w:r>
            <w:r w:rsidRPr="003B7945">
              <w:rPr>
                <w:rFonts w:hint="eastAsia"/>
                <w:sz w:val="18"/>
                <w:szCs w:val="18"/>
              </w:rPr>
              <w:br/>
              <w:t>対象URL(</w:t>
            </w:r>
            <w:r w:rsidRPr="003B7945">
              <w:rPr>
                <w:sz w:val="18"/>
                <w:szCs w:val="18"/>
              </w:rPr>
              <w:t>QLIK_VIEW_GRAPH_URL</w:t>
            </w:r>
            <w:r w:rsidRPr="003B7945">
              <w:rPr>
                <w:rFonts w:hint="eastAsia"/>
                <w:sz w:val="18"/>
                <w:szCs w:val="18"/>
              </w:rPr>
              <w:t>)を取得</w:t>
            </w:r>
            <w:r w:rsidRPr="003B7945">
              <w:rPr>
                <w:rFonts w:hint="eastAsia"/>
                <w:sz w:val="18"/>
                <w:szCs w:val="18"/>
              </w:rPr>
              <w:br/>
              <w:t>条件：</w:t>
            </w:r>
            <w:r w:rsidRPr="003B7945">
              <w:rPr>
                <w:sz w:val="18"/>
                <w:szCs w:val="18"/>
              </w:rPr>
              <w:t>DIVISION_CODE</w:t>
            </w:r>
            <w:r w:rsidRPr="003B7945">
              <w:rPr>
                <w:rFonts w:hint="eastAsia"/>
                <w:sz w:val="18"/>
                <w:szCs w:val="18"/>
              </w:rPr>
              <w:t xml:space="preserve">=対象案件の事業部コード </w:t>
            </w:r>
            <w:r w:rsidRPr="003B7945">
              <w:rPr>
                <w:rFonts w:hint="eastAsia"/>
                <w:sz w:val="18"/>
                <w:szCs w:val="18"/>
              </w:rPr>
              <w:br/>
              <w:t xml:space="preserve">　　　AND </w:t>
            </w:r>
            <w:r w:rsidRPr="003B7945">
              <w:rPr>
                <w:sz w:val="18"/>
                <w:szCs w:val="18"/>
              </w:rPr>
              <w:t>DIVISION_TYPE</w:t>
            </w:r>
            <w:r w:rsidRPr="003B7945">
              <w:rPr>
                <w:rFonts w:hint="eastAsia"/>
                <w:sz w:val="18"/>
                <w:szCs w:val="18"/>
              </w:rPr>
              <w:t>=</w:t>
            </w:r>
            <w:r w:rsidRPr="003B7945">
              <w:rPr>
                <w:sz w:val="18"/>
                <w:szCs w:val="18"/>
              </w:rPr>
              <w:t>’</w:t>
            </w:r>
            <w:r w:rsidRPr="003B7945">
              <w:rPr>
                <w:rFonts w:hint="eastAsia"/>
                <w:sz w:val="18"/>
                <w:szCs w:val="18"/>
              </w:rPr>
              <w:t>1</w:t>
            </w:r>
            <w:r w:rsidRPr="003B7945">
              <w:rPr>
                <w:sz w:val="18"/>
                <w:szCs w:val="18"/>
              </w:rPr>
              <w:t>’</w:t>
            </w:r>
            <w:r w:rsidRPr="003B7945">
              <w:rPr>
                <w:rFonts w:hint="eastAsia"/>
                <w:sz w:val="18"/>
                <w:szCs w:val="18"/>
              </w:rPr>
              <w:br/>
              <w:t>このURLに対象案件の代表注番(注番)を引数にしたURLで画面を開く。</w:t>
            </w:r>
          </w:p>
        </w:tc>
      </w:tr>
      <w:tr w:rsidR="00B337B9" w:rsidRPr="00451A29" w:rsidTr="00121ED9">
        <w:trPr>
          <w:cantSplit/>
        </w:trPr>
        <w:tc>
          <w:tcPr>
            <w:tcW w:w="541" w:type="dxa"/>
            <w:tcBorders>
              <w:bottom w:val="single" w:sz="4" w:space="0" w:color="auto"/>
            </w:tcBorders>
            <w:shd w:val="clear" w:color="auto" w:fill="B3B3B3"/>
          </w:tcPr>
          <w:p w:rsidR="00B337B9" w:rsidRPr="003B7945" w:rsidRDefault="00523ABC" w:rsidP="001F5862">
            <w:pPr>
              <w:spacing w:before="120"/>
              <w:jc w:val="center"/>
              <w:rPr>
                <w:rFonts w:ascii="ＭＳ ゴシック" w:eastAsia="ＭＳ ゴシック" w:hAnsi="ＭＳ ゴシック"/>
                <w:sz w:val="18"/>
                <w:szCs w:val="18"/>
              </w:rPr>
            </w:pPr>
            <w:r w:rsidRPr="003B7945">
              <w:rPr>
                <w:rFonts w:ascii="ＭＳ ゴシック" w:eastAsia="ＭＳ ゴシック" w:hAnsi="ＭＳ ゴシック" w:hint="eastAsia"/>
                <w:sz w:val="18"/>
                <w:szCs w:val="18"/>
              </w:rPr>
              <w:t>16</w:t>
            </w:r>
          </w:p>
        </w:tc>
        <w:tc>
          <w:tcPr>
            <w:tcW w:w="3144" w:type="dxa"/>
            <w:tcBorders>
              <w:bottom w:val="single" w:sz="4" w:space="0" w:color="auto"/>
            </w:tcBorders>
          </w:tcPr>
          <w:p w:rsidR="00B337B9" w:rsidRPr="003B7945" w:rsidRDefault="00B337B9" w:rsidP="001F5862">
            <w:pPr>
              <w:pStyle w:val="afffa"/>
              <w:spacing w:line="240" w:lineRule="atLeast"/>
              <w:ind w:left="0"/>
              <w:rPr>
                <w:rFonts w:ascii="ＭＳ ゴシック" w:eastAsia="ＭＳ ゴシック" w:hAnsi="Century" w:cs="ＭＳ ゴシック"/>
                <w:sz w:val="18"/>
                <w:szCs w:val="18"/>
              </w:rPr>
            </w:pPr>
            <w:r w:rsidRPr="003B7945">
              <w:rPr>
                <w:rFonts w:ascii="ＭＳ ゴシック" w:eastAsia="ＭＳ ゴシック" w:hAnsi="Century" w:cs="ＭＳ ゴシック" w:hint="eastAsia"/>
                <w:sz w:val="18"/>
                <w:szCs w:val="18"/>
                <w:lang w:val="ja-JP"/>
              </w:rPr>
              <w:t>添付資料</w:t>
            </w:r>
          </w:p>
        </w:tc>
        <w:tc>
          <w:tcPr>
            <w:tcW w:w="5620" w:type="dxa"/>
            <w:tcBorders>
              <w:bottom w:val="single" w:sz="4" w:space="0" w:color="auto"/>
            </w:tcBorders>
          </w:tcPr>
          <w:p w:rsidR="00B337B9" w:rsidRPr="003B7945" w:rsidRDefault="00B337B9" w:rsidP="001F5862">
            <w:pPr>
              <w:spacing w:beforeLines="0" w:before="0"/>
              <w:rPr>
                <w:rFonts w:ascii="ＭＳ ゴシック" w:eastAsia="ＭＳ ゴシック" w:hAnsi="ＭＳ ゴシック"/>
                <w:sz w:val="18"/>
                <w:szCs w:val="18"/>
              </w:rPr>
            </w:pPr>
            <w:r w:rsidRPr="003B7945">
              <w:rPr>
                <w:rFonts w:ascii="ＭＳ ゴシック" w:eastAsia="ＭＳ ゴシック" w:hAnsi="ＭＳ ゴシック" w:hint="eastAsia"/>
                <w:sz w:val="18"/>
                <w:szCs w:val="18"/>
              </w:rPr>
              <w:t>対象案件の添付資料画面(参照モード)を別ウインドウで表示（詳細は別紙「【</w:t>
            </w:r>
            <w:r w:rsidRPr="003B7945">
              <w:rPr>
                <w:rFonts w:ascii="ＭＳ ゴシック" w:eastAsia="ＭＳ ゴシック" w:hAnsi="ＭＳ ゴシック"/>
                <w:sz w:val="18"/>
                <w:szCs w:val="18"/>
              </w:rPr>
              <w:t>S015】添付資料</w:t>
            </w:r>
            <w:r w:rsidRPr="003B7945">
              <w:rPr>
                <w:rFonts w:ascii="ＭＳ ゴシック" w:eastAsia="ＭＳ ゴシック" w:hAnsi="ＭＳ ゴシック" w:hint="eastAsia"/>
                <w:sz w:val="18"/>
                <w:szCs w:val="18"/>
              </w:rPr>
              <w:t>」参照）</w:t>
            </w:r>
          </w:p>
        </w:tc>
      </w:tr>
      <w:tr w:rsidR="00B337B9" w:rsidRPr="00451A29" w:rsidTr="00121ED9">
        <w:trPr>
          <w:cantSplit/>
        </w:trPr>
        <w:tc>
          <w:tcPr>
            <w:tcW w:w="541" w:type="dxa"/>
            <w:tcBorders>
              <w:bottom w:val="single" w:sz="4" w:space="0" w:color="auto"/>
            </w:tcBorders>
            <w:shd w:val="clear" w:color="auto" w:fill="B3B3B3"/>
          </w:tcPr>
          <w:p w:rsidR="00B337B9" w:rsidRPr="003B7945" w:rsidRDefault="00523ABC" w:rsidP="001F5862">
            <w:pPr>
              <w:spacing w:before="120"/>
              <w:jc w:val="center"/>
              <w:rPr>
                <w:rFonts w:ascii="ＭＳ ゴシック" w:eastAsia="ＭＳ ゴシック" w:hAnsi="ＭＳ ゴシック"/>
                <w:sz w:val="18"/>
                <w:szCs w:val="18"/>
              </w:rPr>
            </w:pPr>
            <w:r w:rsidRPr="003B7945">
              <w:rPr>
                <w:rFonts w:ascii="ＭＳ ゴシック" w:eastAsia="ＭＳ ゴシック" w:hAnsi="ＭＳ ゴシック" w:hint="eastAsia"/>
                <w:sz w:val="18"/>
                <w:szCs w:val="18"/>
              </w:rPr>
              <w:t>17</w:t>
            </w:r>
          </w:p>
        </w:tc>
        <w:tc>
          <w:tcPr>
            <w:tcW w:w="3144" w:type="dxa"/>
            <w:tcBorders>
              <w:bottom w:val="single" w:sz="4" w:space="0" w:color="auto"/>
            </w:tcBorders>
          </w:tcPr>
          <w:p w:rsidR="00B337B9" w:rsidRPr="003B7945" w:rsidRDefault="00B337B9" w:rsidP="001F5862">
            <w:pPr>
              <w:pStyle w:val="afffa"/>
              <w:spacing w:line="240" w:lineRule="atLeast"/>
              <w:ind w:left="0"/>
              <w:rPr>
                <w:rFonts w:ascii="ＭＳ ゴシック" w:eastAsia="ＭＳ ゴシック" w:hAnsi="Century" w:cs="ＭＳ ゴシック"/>
                <w:sz w:val="18"/>
                <w:szCs w:val="18"/>
              </w:rPr>
            </w:pPr>
            <w:r w:rsidRPr="003B7945">
              <w:rPr>
                <w:rFonts w:ascii="ＭＳ ゴシック" w:eastAsia="ＭＳ ゴシック" w:hAnsi="Century" w:cs="ＭＳ ゴシック"/>
                <w:sz w:val="18"/>
                <w:szCs w:val="18"/>
                <w:lang w:val="ja-JP"/>
              </w:rPr>
              <w:t>決裁</w:t>
            </w:r>
            <w:r w:rsidR="00523ABC" w:rsidRPr="003B7945">
              <w:rPr>
                <w:rFonts w:ascii="ＭＳ ゴシック" w:eastAsia="ＭＳ ゴシック" w:hAnsi="Century" w:cs="ＭＳ ゴシック" w:hint="eastAsia"/>
                <w:sz w:val="18"/>
                <w:szCs w:val="18"/>
                <w:lang w:val="ja-JP"/>
              </w:rPr>
              <w:t>/見積</w:t>
            </w:r>
            <w:r w:rsidRPr="003B7945">
              <w:rPr>
                <w:rFonts w:ascii="ＭＳ ゴシック" w:eastAsia="ＭＳ ゴシック" w:hAnsi="Century" w:cs="ＭＳ ゴシック"/>
                <w:sz w:val="18"/>
                <w:szCs w:val="18"/>
                <w:lang w:val="ja-JP"/>
              </w:rPr>
              <w:t>情報</w:t>
            </w:r>
          </w:p>
        </w:tc>
        <w:tc>
          <w:tcPr>
            <w:tcW w:w="5620" w:type="dxa"/>
            <w:tcBorders>
              <w:bottom w:val="single" w:sz="4" w:space="0" w:color="auto"/>
            </w:tcBorders>
          </w:tcPr>
          <w:p w:rsidR="00B337B9" w:rsidRPr="003B7945" w:rsidRDefault="00B337B9" w:rsidP="001F5862">
            <w:pPr>
              <w:spacing w:beforeLines="0" w:before="0"/>
              <w:rPr>
                <w:rFonts w:ascii="ＭＳ ゴシック" w:eastAsia="ＭＳ ゴシック" w:hAnsi="ＭＳ ゴシック"/>
                <w:sz w:val="18"/>
                <w:szCs w:val="18"/>
              </w:rPr>
            </w:pPr>
            <w:r w:rsidRPr="003B7945">
              <w:rPr>
                <w:rFonts w:ascii="ＭＳ ゴシック" w:eastAsia="ＭＳ ゴシック" w:hAnsi="ＭＳ ゴシック" w:hint="eastAsia"/>
                <w:sz w:val="18"/>
                <w:szCs w:val="18"/>
              </w:rPr>
              <w:t>対象案件に紐付されている営業見積情報の一覧を別ウインドウで表示(詳細は別紙「【</w:t>
            </w:r>
            <w:r w:rsidRPr="003B7945">
              <w:rPr>
                <w:rFonts w:ascii="ＭＳ ゴシック" w:eastAsia="ＭＳ ゴシック" w:hAnsi="ＭＳ ゴシック"/>
                <w:sz w:val="18"/>
                <w:szCs w:val="18"/>
              </w:rPr>
              <w:t>S017】決裁見積情報参照画面</w:t>
            </w:r>
            <w:r w:rsidRPr="003B7945">
              <w:rPr>
                <w:rFonts w:ascii="ＭＳ ゴシック" w:eastAsia="ＭＳ ゴシック" w:hAnsi="ＭＳ ゴシック" w:hint="eastAsia"/>
                <w:sz w:val="18"/>
                <w:szCs w:val="18"/>
              </w:rPr>
              <w:t>」参照)</w:t>
            </w:r>
          </w:p>
        </w:tc>
      </w:tr>
      <w:tr w:rsidR="00523ABC" w:rsidRPr="00451A29" w:rsidTr="00121ED9">
        <w:trPr>
          <w:cantSplit/>
        </w:trPr>
        <w:tc>
          <w:tcPr>
            <w:tcW w:w="541" w:type="dxa"/>
            <w:tcBorders>
              <w:bottom w:val="single" w:sz="4" w:space="0" w:color="auto"/>
            </w:tcBorders>
            <w:shd w:val="clear" w:color="auto" w:fill="B3B3B3"/>
          </w:tcPr>
          <w:p w:rsidR="00523ABC" w:rsidRPr="003B7945" w:rsidRDefault="00523ABC" w:rsidP="003858C8">
            <w:pPr>
              <w:spacing w:before="120"/>
              <w:jc w:val="center"/>
              <w:rPr>
                <w:rFonts w:ascii="ＭＳ ゴシック" w:eastAsia="ＭＳ ゴシック" w:hAnsi="ＭＳ ゴシック"/>
                <w:sz w:val="18"/>
                <w:szCs w:val="18"/>
              </w:rPr>
            </w:pPr>
            <w:r w:rsidRPr="003B7945">
              <w:rPr>
                <w:rFonts w:ascii="ＭＳ ゴシック" w:eastAsia="ＭＳ ゴシック" w:hAnsi="ＭＳ ゴシック" w:hint="eastAsia"/>
                <w:sz w:val="18"/>
                <w:szCs w:val="18"/>
              </w:rPr>
              <w:t>18</w:t>
            </w:r>
          </w:p>
        </w:tc>
        <w:tc>
          <w:tcPr>
            <w:tcW w:w="3144" w:type="dxa"/>
            <w:tcBorders>
              <w:bottom w:val="single" w:sz="4" w:space="0" w:color="auto"/>
            </w:tcBorders>
          </w:tcPr>
          <w:p w:rsidR="00523ABC" w:rsidRPr="003B7945" w:rsidRDefault="00523ABC" w:rsidP="003858C8">
            <w:pPr>
              <w:pStyle w:val="afffa"/>
              <w:spacing w:line="240" w:lineRule="atLeast"/>
              <w:ind w:left="0"/>
              <w:rPr>
                <w:rFonts w:ascii="ＭＳ ゴシック" w:eastAsia="ＭＳ ゴシック" w:hAnsi="Century" w:cs="ＭＳ ゴシック"/>
                <w:sz w:val="18"/>
                <w:szCs w:val="18"/>
                <w:lang w:val="ja-JP"/>
              </w:rPr>
            </w:pPr>
            <w:r w:rsidRPr="003B7945">
              <w:rPr>
                <w:rFonts w:ascii="ＭＳ ゴシック" w:eastAsia="ＭＳ ゴシック" w:hAnsi="Century" w:cs="ＭＳ ゴシック" w:hint="eastAsia"/>
                <w:sz w:val="18"/>
                <w:szCs w:val="18"/>
                <w:lang w:val="ja-JP"/>
              </w:rPr>
              <w:t>旧収支表</w:t>
            </w:r>
          </w:p>
        </w:tc>
        <w:tc>
          <w:tcPr>
            <w:tcW w:w="5620" w:type="dxa"/>
            <w:tcBorders>
              <w:bottom w:val="single" w:sz="4" w:space="0" w:color="auto"/>
            </w:tcBorders>
          </w:tcPr>
          <w:p w:rsidR="00523ABC" w:rsidRPr="003B7945" w:rsidRDefault="00523ABC" w:rsidP="003858C8">
            <w:pPr>
              <w:spacing w:beforeLines="0" w:before="0"/>
              <w:rPr>
                <w:rFonts w:ascii="ＭＳ ゴシック" w:eastAsia="ＭＳ ゴシック" w:hAnsi="ＭＳ ゴシック"/>
                <w:sz w:val="18"/>
                <w:szCs w:val="18"/>
              </w:rPr>
            </w:pPr>
            <w:r w:rsidRPr="003B7945">
              <w:rPr>
                <w:rFonts w:ascii="ＭＳ ゴシック" w:eastAsia="ＭＳ ゴシック" w:hAnsi="ＭＳ ゴシック" w:hint="eastAsia"/>
                <w:sz w:val="18"/>
                <w:szCs w:val="18"/>
              </w:rPr>
              <w:t>対象案件に紐付されている収益収支表を別ウインドウで表示する。</w:t>
            </w:r>
          </w:p>
          <w:p w:rsidR="00523ABC" w:rsidRPr="003B7945" w:rsidRDefault="00523ABC" w:rsidP="003858C8">
            <w:pPr>
              <w:spacing w:beforeLines="0" w:before="0"/>
              <w:rPr>
                <w:rFonts w:ascii="ＭＳ ゴシック" w:eastAsia="ＭＳ ゴシック" w:hAnsi="ＭＳ ゴシック"/>
                <w:sz w:val="18"/>
                <w:szCs w:val="18"/>
              </w:rPr>
            </w:pPr>
            <w:r w:rsidRPr="003B7945">
              <w:rPr>
                <w:rFonts w:ascii="ＭＳ ゴシック" w:eastAsia="ＭＳ ゴシック" w:hAnsi="ＭＳ ゴシック" w:hint="eastAsia"/>
                <w:sz w:val="18"/>
                <w:szCs w:val="18"/>
              </w:rPr>
              <w:t>※(原子力)収益管理システムの収益収支表画面を表示する。詳細は別紙「</w:t>
            </w:r>
            <w:r w:rsidRPr="003B7945">
              <w:rPr>
                <w:rFonts w:ascii="ＭＳ ゴシック" w:eastAsia="ＭＳ ゴシック" w:hAnsi="ＭＳ ゴシック"/>
                <w:sz w:val="18"/>
                <w:szCs w:val="18"/>
              </w:rPr>
              <w:t>(原子力)関連システムへのリンク_詳細設計書</w:t>
            </w:r>
            <w:r w:rsidRPr="003B7945">
              <w:rPr>
                <w:rFonts w:ascii="ＭＳ ゴシック" w:eastAsia="ＭＳ ゴシック" w:hAnsi="ＭＳ ゴシック" w:hint="eastAsia"/>
                <w:sz w:val="18"/>
                <w:szCs w:val="18"/>
              </w:rPr>
              <w:t>」参照。</w:t>
            </w:r>
          </w:p>
        </w:tc>
      </w:tr>
      <w:tr w:rsidR="00523ABC" w:rsidRPr="00451A29" w:rsidTr="00121ED9">
        <w:trPr>
          <w:cantSplit/>
        </w:trPr>
        <w:tc>
          <w:tcPr>
            <w:tcW w:w="541" w:type="dxa"/>
            <w:tcBorders>
              <w:bottom w:val="single" w:sz="4" w:space="0" w:color="auto"/>
            </w:tcBorders>
            <w:shd w:val="clear" w:color="auto" w:fill="B3B3B3"/>
          </w:tcPr>
          <w:p w:rsidR="00523ABC" w:rsidRPr="003B7945" w:rsidRDefault="00523ABC" w:rsidP="003858C8">
            <w:pPr>
              <w:spacing w:before="120"/>
              <w:jc w:val="center"/>
              <w:rPr>
                <w:rFonts w:ascii="ＭＳ ゴシック" w:eastAsia="ＭＳ ゴシック" w:hAnsi="ＭＳ ゴシック"/>
                <w:sz w:val="18"/>
                <w:szCs w:val="18"/>
              </w:rPr>
            </w:pPr>
            <w:r w:rsidRPr="003B7945">
              <w:rPr>
                <w:rFonts w:ascii="ＭＳ ゴシック" w:eastAsia="ＭＳ ゴシック" w:hAnsi="ＭＳ ゴシック" w:hint="eastAsia"/>
                <w:sz w:val="18"/>
                <w:szCs w:val="18"/>
              </w:rPr>
              <w:t>19</w:t>
            </w:r>
          </w:p>
        </w:tc>
        <w:tc>
          <w:tcPr>
            <w:tcW w:w="3144" w:type="dxa"/>
            <w:tcBorders>
              <w:bottom w:val="single" w:sz="4" w:space="0" w:color="auto"/>
            </w:tcBorders>
          </w:tcPr>
          <w:p w:rsidR="00523ABC" w:rsidRPr="003B7945" w:rsidRDefault="00523ABC" w:rsidP="003858C8">
            <w:pPr>
              <w:pStyle w:val="afffa"/>
              <w:spacing w:line="240" w:lineRule="atLeast"/>
              <w:ind w:left="0"/>
              <w:rPr>
                <w:rFonts w:ascii="ＭＳ ゴシック" w:eastAsia="ＭＳ ゴシック" w:hAnsi="Century" w:cs="ＭＳ ゴシック"/>
                <w:sz w:val="18"/>
                <w:szCs w:val="18"/>
                <w:lang w:val="ja-JP"/>
              </w:rPr>
            </w:pPr>
            <w:r w:rsidRPr="003B7945">
              <w:rPr>
                <w:rFonts w:ascii="ＭＳ ゴシック" w:eastAsia="ＭＳ ゴシック" w:hAnsi="Century" w:cs="ＭＳ ゴシック" w:hint="eastAsia"/>
                <w:sz w:val="18"/>
                <w:szCs w:val="18"/>
                <w:lang w:val="ja-JP"/>
              </w:rPr>
              <w:t>売上指示</w:t>
            </w:r>
          </w:p>
        </w:tc>
        <w:tc>
          <w:tcPr>
            <w:tcW w:w="5620" w:type="dxa"/>
            <w:tcBorders>
              <w:bottom w:val="single" w:sz="4" w:space="0" w:color="auto"/>
            </w:tcBorders>
          </w:tcPr>
          <w:p w:rsidR="00523ABC" w:rsidRPr="003B7945" w:rsidRDefault="00523ABC" w:rsidP="003858C8">
            <w:pPr>
              <w:spacing w:beforeLines="0" w:before="0"/>
              <w:rPr>
                <w:rFonts w:ascii="ＭＳ ゴシック" w:eastAsia="ＭＳ ゴシック" w:hAnsi="ＭＳ ゴシック"/>
                <w:sz w:val="18"/>
                <w:szCs w:val="18"/>
              </w:rPr>
            </w:pPr>
            <w:r w:rsidRPr="003B7945">
              <w:rPr>
                <w:rFonts w:ascii="ＭＳ ゴシック" w:eastAsia="ＭＳ ゴシック" w:hAnsi="ＭＳ ゴシック" w:hint="eastAsia"/>
                <w:sz w:val="18"/>
                <w:szCs w:val="18"/>
              </w:rPr>
              <w:t>対象案件に紐付されている注番の簡易アイテム一覧画面を別ウインドウで表示する。</w:t>
            </w:r>
          </w:p>
          <w:p w:rsidR="00523ABC" w:rsidRPr="003B7945" w:rsidRDefault="00523ABC" w:rsidP="003858C8">
            <w:pPr>
              <w:spacing w:beforeLines="0" w:before="0"/>
              <w:rPr>
                <w:rFonts w:ascii="ＭＳ ゴシック" w:eastAsia="ＭＳ ゴシック" w:hAnsi="ＭＳ ゴシック"/>
                <w:sz w:val="18"/>
                <w:szCs w:val="18"/>
              </w:rPr>
            </w:pPr>
            <w:r w:rsidRPr="003B7945">
              <w:rPr>
                <w:rFonts w:ascii="ＭＳ ゴシック" w:eastAsia="ＭＳ ゴシック" w:hAnsi="ＭＳ ゴシック" w:hint="eastAsia"/>
                <w:sz w:val="18"/>
                <w:szCs w:val="18"/>
              </w:rPr>
              <w:t>※(原子力)発番連携システムの簡易アイテム一覧画面を表示する。詳細は別紙「</w:t>
            </w:r>
            <w:r w:rsidRPr="003B7945">
              <w:rPr>
                <w:rFonts w:ascii="ＭＳ ゴシック" w:eastAsia="ＭＳ ゴシック" w:hAnsi="ＭＳ ゴシック"/>
                <w:sz w:val="18"/>
                <w:szCs w:val="18"/>
              </w:rPr>
              <w:t>(原子力)関連システムへのリンク_詳細設計書</w:t>
            </w:r>
            <w:r w:rsidRPr="003B7945">
              <w:rPr>
                <w:rFonts w:ascii="ＭＳ ゴシック" w:eastAsia="ＭＳ ゴシック" w:hAnsi="ＭＳ ゴシック" w:hint="eastAsia"/>
                <w:sz w:val="18"/>
                <w:szCs w:val="18"/>
              </w:rPr>
              <w:t>」参照。</w:t>
            </w:r>
          </w:p>
        </w:tc>
      </w:tr>
      <w:tr w:rsidR="00523ABC" w:rsidRPr="00451A29" w:rsidTr="00121ED9">
        <w:trPr>
          <w:cantSplit/>
        </w:trPr>
        <w:tc>
          <w:tcPr>
            <w:tcW w:w="541" w:type="dxa"/>
            <w:tcBorders>
              <w:bottom w:val="single" w:sz="4" w:space="0" w:color="auto"/>
            </w:tcBorders>
            <w:shd w:val="clear" w:color="auto" w:fill="B3B3B3"/>
          </w:tcPr>
          <w:p w:rsidR="00523ABC" w:rsidRPr="003B7945" w:rsidRDefault="00523ABC" w:rsidP="003858C8">
            <w:pPr>
              <w:spacing w:before="120"/>
              <w:jc w:val="center"/>
              <w:rPr>
                <w:rFonts w:ascii="ＭＳ ゴシック" w:eastAsia="ＭＳ ゴシック" w:hAnsi="ＭＳ ゴシック"/>
                <w:sz w:val="18"/>
                <w:szCs w:val="18"/>
              </w:rPr>
            </w:pPr>
            <w:r w:rsidRPr="003B7945">
              <w:rPr>
                <w:rFonts w:ascii="ＭＳ ゴシック" w:eastAsia="ＭＳ ゴシック" w:hAnsi="ＭＳ ゴシック" w:hint="eastAsia"/>
                <w:sz w:val="18"/>
                <w:szCs w:val="18"/>
              </w:rPr>
              <w:t>20</w:t>
            </w:r>
          </w:p>
        </w:tc>
        <w:tc>
          <w:tcPr>
            <w:tcW w:w="3144" w:type="dxa"/>
            <w:tcBorders>
              <w:bottom w:val="single" w:sz="4" w:space="0" w:color="auto"/>
            </w:tcBorders>
          </w:tcPr>
          <w:p w:rsidR="00523ABC" w:rsidRPr="003B7945" w:rsidRDefault="00523ABC" w:rsidP="003858C8">
            <w:pPr>
              <w:pStyle w:val="afffa"/>
              <w:spacing w:line="240" w:lineRule="atLeast"/>
              <w:ind w:left="0"/>
              <w:rPr>
                <w:rFonts w:ascii="ＭＳ ゴシック" w:eastAsia="ＭＳ ゴシック" w:hAnsi="Century" w:cs="ＭＳ ゴシック"/>
                <w:sz w:val="18"/>
                <w:szCs w:val="18"/>
                <w:lang w:val="ja-JP"/>
              </w:rPr>
            </w:pPr>
            <w:r w:rsidRPr="003B7945">
              <w:rPr>
                <w:rFonts w:ascii="ＭＳ ゴシック" w:eastAsia="ＭＳ ゴシック" w:hAnsi="Century" w:cs="ＭＳ ゴシック" w:hint="eastAsia"/>
                <w:sz w:val="18"/>
                <w:szCs w:val="18"/>
                <w:lang w:val="ja-JP"/>
              </w:rPr>
              <w:t>発番連携</w:t>
            </w:r>
          </w:p>
        </w:tc>
        <w:tc>
          <w:tcPr>
            <w:tcW w:w="5620" w:type="dxa"/>
            <w:tcBorders>
              <w:bottom w:val="single" w:sz="4" w:space="0" w:color="auto"/>
            </w:tcBorders>
          </w:tcPr>
          <w:p w:rsidR="00523ABC" w:rsidRPr="003B7945" w:rsidRDefault="00523ABC" w:rsidP="003858C8">
            <w:pPr>
              <w:spacing w:beforeLines="0" w:before="0"/>
              <w:rPr>
                <w:rFonts w:ascii="ＭＳ ゴシック" w:eastAsia="ＭＳ ゴシック" w:hAnsi="ＭＳ ゴシック"/>
                <w:sz w:val="18"/>
                <w:szCs w:val="18"/>
              </w:rPr>
            </w:pPr>
            <w:r w:rsidRPr="003B7945">
              <w:rPr>
                <w:rFonts w:ascii="ＭＳ ゴシック" w:eastAsia="ＭＳ ゴシック" w:hAnsi="ＭＳ ゴシック" w:hint="eastAsia"/>
                <w:sz w:val="18"/>
                <w:szCs w:val="18"/>
              </w:rPr>
              <w:t>対象案件に紐付されている注番の簡易アイテム一覧画面を別ウインドウで表示する。</w:t>
            </w:r>
          </w:p>
          <w:p w:rsidR="00523ABC" w:rsidRPr="003B7945" w:rsidRDefault="00523ABC" w:rsidP="003858C8">
            <w:pPr>
              <w:spacing w:beforeLines="0" w:before="0"/>
              <w:rPr>
                <w:rFonts w:ascii="ＭＳ ゴシック" w:eastAsia="ＭＳ ゴシック" w:hAnsi="ＭＳ ゴシック"/>
                <w:sz w:val="18"/>
                <w:szCs w:val="18"/>
              </w:rPr>
            </w:pPr>
            <w:r w:rsidRPr="003B7945">
              <w:rPr>
                <w:rFonts w:ascii="ＭＳ ゴシック" w:eastAsia="ＭＳ ゴシック" w:hAnsi="ＭＳ ゴシック" w:hint="eastAsia"/>
                <w:sz w:val="18"/>
                <w:szCs w:val="18"/>
              </w:rPr>
              <w:t>※(原子力)発番連携システムの簡易アイテム一覧画面を表示する。詳細は別紙「</w:t>
            </w:r>
            <w:r w:rsidRPr="003B7945">
              <w:rPr>
                <w:rFonts w:ascii="ＭＳ ゴシック" w:eastAsia="ＭＳ ゴシック" w:hAnsi="ＭＳ ゴシック"/>
                <w:sz w:val="18"/>
                <w:szCs w:val="18"/>
              </w:rPr>
              <w:t>(原子力)関連システムへのリンク_詳細設計書</w:t>
            </w:r>
            <w:r w:rsidRPr="003B7945">
              <w:rPr>
                <w:rFonts w:ascii="ＭＳ ゴシック" w:eastAsia="ＭＳ ゴシック" w:hAnsi="ＭＳ ゴシック" w:hint="eastAsia"/>
                <w:sz w:val="18"/>
                <w:szCs w:val="18"/>
              </w:rPr>
              <w:t>」参照。</w:t>
            </w:r>
          </w:p>
        </w:tc>
      </w:tr>
      <w:tr w:rsidR="00523ABC" w:rsidRPr="00451A29" w:rsidTr="00121ED9">
        <w:trPr>
          <w:cantSplit/>
        </w:trPr>
        <w:tc>
          <w:tcPr>
            <w:tcW w:w="541" w:type="dxa"/>
            <w:shd w:val="clear" w:color="auto" w:fill="D9D9D9" w:themeFill="background1" w:themeFillShade="D9"/>
          </w:tcPr>
          <w:p w:rsidR="00523ABC" w:rsidRPr="003B7945" w:rsidRDefault="00523ABC" w:rsidP="001F5862">
            <w:pPr>
              <w:spacing w:before="120"/>
              <w:jc w:val="center"/>
              <w:rPr>
                <w:rFonts w:ascii="ＭＳ ゴシック" w:eastAsia="ＭＳ ゴシック" w:hAnsi="ＭＳ ゴシック"/>
                <w:sz w:val="18"/>
                <w:szCs w:val="18"/>
              </w:rPr>
            </w:pPr>
          </w:p>
        </w:tc>
        <w:tc>
          <w:tcPr>
            <w:tcW w:w="3144" w:type="dxa"/>
            <w:shd w:val="clear" w:color="auto" w:fill="D9D9D9" w:themeFill="background1" w:themeFillShade="D9"/>
          </w:tcPr>
          <w:p w:rsidR="00523ABC" w:rsidRPr="003B7945" w:rsidRDefault="00523ABC" w:rsidP="001F5862">
            <w:pPr>
              <w:spacing w:before="120"/>
              <w:rPr>
                <w:rFonts w:cs="ＭＳ ゴシック"/>
                <w:kern w:val="0"/>
                <w:sz w:val="18"/>
                <w:szCs w:val="18"/>
              </w:rPr>
            </w:pPr>
            <w:r w:rsidRPr="003B7945">
              <w:rPr>
                <w:rFonts w:cs="ＭＳ ゴシック" w:hint="eastAsia"/>
                <w:kern w:val="0"/>
                <w:sz w:val="18"/>
                <w:szCs w:val="18"/>
              </w:rPr>
              <w:t>編集モード</w:t>
            </w:r>
          </w:p>
        </w:tc>
        <w:tc>
          <w:tcPr>
            <w:tcW w:w="5620" w:type="dxa"/>
            <w:shd w:val="clear" w:color="auto" w:fill="D9D9D9" w:themeFill="background1" w:themeFillShade="D9"/>
          </w:tcPr>
          <w:p w:rsidR="00523ABC" w:rsidRPr="003B7945" w:rsidRDefault="00523ABC" w:rsidP="001F5862">
            <w:pPr>
              <w:spacing w:before="120"/>
              <w:rPr>
                <w:sz w:val="18"/>
                <w:szCs w:val="18"/>
              </w:rPr>
            </w:pPr>
          </w:p>
        </w:tc>
      </w:tr>
      <w:tr w:rsidR="00523ABC" w:rsidRPr="00451A29" w:rsidTr="00121ED9">
        <w:trPr>
          <w:cantSplit/>
        </w:trPr>
        <w:tc>
          <w:tcPr>
            <w:tcW w:w="541" w:type="dxa"/>
            <w:shd w:val="clear" w:color="auto" w:fill="B3B3B3"/>
          </w:tcPr>
          <w:p w:rsidR="00523ABC" w:rsidRPr="003B7945" w:rsidRDefault="00523ABC" w:rsidP="001F5862">
            <w:pPr>
              <w:spacing w:before="120"/>
              <w:jc w:val="center"/>
              <w:rPr>
                <w:rFonts w:ascii="ＭＳ ゴシック" w:eastAsia="ＭＳ ゴシック" w:hAnsi="ＭＳ ゴシック"/>
                <w:sz w:val="18"/>
                <w:szCs w:val="18"/>
              </w:rPr>
            </w:pPr>
            <w:r w:rsidRPr="003B7945">
              <w:rPr>
                <w:rFonts w:ascii="ＭＳ ゴシック" w:eastAsia="ＭＳ ゴシック" w:hAnsi="ＭＳ ゴシック" w:hint="eastAsia"/>
                <w:sz w:val="18"/>
                <w:szCs w:val="18"/>
              </w:rPr>
              <w:t>21</w:t>
            </w:r>
          </w:p>
        </w:tc>
        <w:tc>
          <w:tcPr>
            <w:tcW w:w="3144" w:type="dxa"/>
          </w:tcPr>
          <w:p w:rsidR="00523ABC" w:rsidRPr="003B7945" w:rsidRDefault="00523ABC" w:rsidP="001F5862">
            <w:pPr>
              <w:spacing w:before="120"/>
              <w:rPr>
                <w:rFonts w:cs="ＭＳ ゴシック"/>
                <w:kern w:val="0"/>
                <w:sz w:val="18"/>
                <w:szCs w:val="18"/>
                <w:lang w:val="ja-JP"/>
              </w:rPr>
            </w:pPr>
            <w:r w:rsidRPr="003B7945">
              <w:rPr>
                <w:rFonts w:cs="ＭＳ ゴシック" w:hint="eastAsia"/>
                <w:kern w:val="0"/>
                <w:sz w:val="18"/>
                <w:szCs w:val="18"/>
                <w:lang w:val="ja-JP"/>
              </w:rPr>
              <w:t>保存</w:t>
            </w:r>
          </w:p>
        </w:tc>
        <w:tc>
          <w:tcPr>
            <w:tcW w:w="5620" w:type="dxa"/>
          </w:tcPr>
          <w:p w:rsidR="00523ABC" w:rsidRPr="003B7945" w:rsidRDefault="00523ABC" w:rsidP="001F5862">
            <w:pPr>
              <w:spacing w:before="120"/>
              <w:rPr>
                <w:sz w:val="18"/>
                <w:szCs w:val="18"/>
              </w:rPr>
            </w:pPr>
            <w:r w:rsidRPr="003B7945">
              <w:rPr>
                <w:rFonts w:hint="eastAsia"/>
                <w:sz w:val="18"/>
                <w:szCs w:val="18"/>
              </w:rPr>
              <w:t>・確認メッセージを表示し、編集内容でDB保存を行う。また、再計算処理を行う。</w:t>
            </w:r>
            <w:r w:rsidRPr="003B7945">
              <w:rPr>
                <w:rFonts w:ascii="ＭＳ ゴシック" w:eastAsia="ＭＳ ゴシック" w:hAnsi="Century" w:cs="ＭＳ ゴシック" w:hint="eastAsia"/>
                <w:kern w:val="0"/>
                <w:sz w:val="18"/>
                <w:szCs w:val="18"/>
                <w:lang w:val="ja-JP"/>
              </w:rPr>
              <w:br/>
            </w:r>
            <w:r w:rsidRPr="003B7945">
              <w:rPr>
                <w:rFonts w:hint="eastAsia"/>
                <w:sz w:val="18"/>
                <w:szCs w:val="18"/>
              </w:rPr>
              <w:t>・操作ログへの出力を行う。(1.7参照)</w:t>
            </w:r>
          </w:p>
        </w:tc>
      </w:tr>
      <w:tr w:rsidR="00523ABC" w:rsidRPr="00451A29" w:rsidTr="00121ED9">
        <w:trPr>
          <w:cantSplit/>
        </w:trPr>
        <w:tc>
          <w:tcPr>
            <w:tcW w:w="541" w:type="dxa"/>
            <w:shd w:val="clear" w:color="auto" w:fill="B3B3B3"/>
          </w:tcPr>
          <w:p w:rsidR="00523ABC" w:rsidRPr="003B7945" w:rsidRDefault="00523ABC" w:rsidP="001F5862">
            <w:pPr>
              <w:spacing w:before="120"/>
              <w:jc w:val="center"/>
              <w:rPr>
                <w:rFonts w:ascii="ＭＳ ゴシック" w:eastAsia="ＭＳ ゴシック" w:hAnsi="ＭＳ ゴシック"/>
                <w:sz w:val="18"/>
                <w:szCs w:val="18"/>
              </w:rPr>
            </w:pPr>
            <w:r w:rsidRPr="003B7945">
              <w:rPr>
                <w:rFonts w:ascii="ＭＳ ゴシック" w:eastAsia="ＭＳ ゴシック" w:hAnsi="ＭＳ ゴシック" w:hint="eastAsia"/>
                <w:sz w:val="18"/>
                <w:szCs w:val="18"/>
              </w:rPr>
              <w:t>22</w:t>
            </w:r>
          </w:p>
        </w:tc>
        <w:tc>
          <w:tcPr>
            <w:tcW w:w="3144" w:type="dxa"/>
          </w:tcPr>
          <w:p w:rsidR="00523ABC" w:rsidRPr="003B7945" w:rsidRDefault="00523ABC" w:rsidP="001F5862">
            <w:pPr>
              <w:autoSpaceDE w:val="0"/>
              <w:autoSpaceDN w:val="0"/>
              <w:adjustRightInd w:val="0"/>
              <w:spacing w:before="120"/>
              <w:jc w:val="left"/>
              <w:rPr>
                <w:rFonts w:cs="ＭＳ ゴシック"/>
                <w:kern w:val="0"/>
                <w:sz w:val="18"/>
                <w:szCs w:val="18"/>
                <w:lang w:val="ja-JP"/>
              </w:rPr>
            </w:pPr>
            <w:r w:rsidRPr="003B7945">
              <w:rPr>
                <w:rFonts w:cs="ＭＳ ゴシック" w:hint="eastAsia"/>
                <w:kern w:val="0"/>
                <w:sz w:val="18"/>
                <w:szCs w:val="18"/>
                <w:lang w:val="ja-JP"/>
              </w:rPr>
              <w:t>詳細情報</w:t>
            </w:r>
          </w:p>
        </w:tc>
        <w:tc>
          <w:tcPr>
            <w:tcW w:w="5620" w:type="dxa"/>
          </w:tcPr>
          <w:p w:rsidR="00523ABC" w:rsidRPr="003B7945" w:rsidRDefault="00523ABC" w:rsidP="001F5862">
            <w:pPr>
              <w:spacing w:before="120"/>
              <w:rPr>
                <w:sz w:val="18"/>
                <w:szCs w:val="18"/>
              </w:rPr>
            </w:pPr>
            <w:r w:rsidRPr="003B7945">
              <w:rPr>
                <w:rFonts w:hint="eastAsia"/>
                <w:sz w:val="18"/>
                <w:szCs w:val="18"/>
              </w:rPr>
              <w:t>参照モード時の同ボタンと同様。</w:t>
            </w:r>
          </w:p>
        </w:tc>
      </w:tr>
      <w:tr w:rsidR="00523ABC" w:rsidRPr="00451A29" w:rsidTr="00121ED9">
        <w:trPr>
          <w:cantSplit/>
        </w:trPr>
        <w:tc>
          <w:tcPr>
            <w:tcW w:w="541" w:type="dxa"/>
            <w:shd w:val="clear" w:color="auto" w:fill="B3B3B3"/>
          </w:tcPr>
          <w:p w:rsidR="00523ABC" w:rsidRPr="003B7945" w:rsidRDefault="00523ABC" w:rsidP="001F5862">
            <w:pPr>
              <w:spacing w:before="120"/>
              <w:jc w:val="center"/>
              <w:rPr>
                <w:rFonts w:ascii="ＭＳ ゴシック" w:eastAsia="ＭＳ ゴシック" w:hAnsi="ＭＳ ゴシック"/>
                <w:sz w:val="18"/>
                <w:szCs w:val="18"/>
              </w:rPr>
            </w:pPr>
            <w:r w:rsidRPr="003B7945">
              <w:rPr>
                <w:rFonts w:ascii="ＭＳ ゴシック" w:eastAsia="ＭＳ ゴシック" w:hAnsi="ＭＳ ゴシック" w:hint="eastAsia"/>
                <w:sz w:val="18"/>
                <w:szCs w:val="18"/>
              </w:rPr>
              <w:t>23</w:t>
            </w:r>
          </w:p>
        </w:tc>
        <w:tc>
          <w:tcPr>
            <w:tcW w:w="3144" w:type="dxa"/>
          </w:tcPr>
          <w:p w:rsidR="00523ABC" w:rsidRPr="003B7945" w:rsidRDefault="00523ABC" w:rsidP="00121ED9">
            <w:pPr>
              <w:spacing w:before="120"/>
              <w:rPr>
                <w:rFonts w:ascii="ＭＳ ゴシック" w:eastAsia="ＭＳ ゴシック" w:hAnsi="Century" w:cs="ＭＳ ゴシック"/>
                <w:kern w:val="0"/>
                <w:sz w:val="18"/>
                <w:szCs w:val="18"/>
              </w:rPr>
            </w:pPr>
            <w:r w:rsidRPr="003B7945">
              <w:rPr>
                <w:rFonts w:ascii="ＭＳ ゴシック" w:eastAsia="ＭＳ ゴシック" w:hAnsi="Century" w:cs="ＭＳ ゴシック" w:hint="eastAsia"/>
                <w:kern w:val="0"/>
                <w:sz w:val="18"/>
                <w:szCs w:val="18"/>
                <w:lang w:val="ja-JP"/>
              </w:rPr>
              <w:t>機能</w:t>
            </w:r>
            <w:r w:rsidRPr="003B7945">
              <w:rPr>
                <w:rFonts w:ascii="ＭＳ ゴシック" w:eastAsia="ＭＳ ゴシック" w:hAnsi="Century" w:cs="ＭＳ ゴシック" w:hint="eastAsia"/>
                <w:kern w:val="0"/>
                <w:sz w:val="18"/>
                <w:szCs w:val="18"/>
              </w:rPr>
              <w:t>/</w:t>
            </w:r>
            <w:r w:rsidRPr="003B7945">
              <w:rPr>
                <w:rFonts w:ascii="ＭＳ ゴシック" w:eastAsia="ＭＳ ゴシック" w:hAnsi="Century" w:cs="ＭＳ ゴシック" w:hint="eastAsia"/>
                <w:kern w:val="0"/>
                <w:sz w:val="18"/>
                <w:szCs w:val="18"/>
                <w:lang w:val="ja-JP"/>
              </w:rPr>
              <w:t>ETカテゴリ追加</w:t>
            </w:r>
          </w:p>
        </w:tc>
        <w:tc>
          <w:tcPr>
            <w:tcW w:w="5620" w:type="dxa"/>
          </w:tcPr>
          <w:p w:rsidR="00523ABC" w:rsidRPr="003B7945" w:rsidRDefault="00523ABC" w:rsidP="00121ED9">
            <w:pPr>
              <w:spacing w:before="120"/>
              <w:rPr>
                <w:sz w:val="18"/>
                <w:szCs w:val="18"/>
              </w:rPr>
            </w:pPr>
            <w:r w:rsidRPr="003B7945">
              <w:rPr>
                <w:rFonts w:hint="eastAsia"/>
                <w:sz w:val="18"/>
                <w:szCs w:val="18"/>
              </w:rPr>
              <w:t>・</w:t>
            </w:r>
            <w:r w:rsidRPr="003B7945">
              <w:rPr>
                <w:rFonts w:ascii="ＭＳ ゴシック" w:eastAsia="ＭＳ ゴシック" w:hAnsi="Century" w:cs="ＭＳ ゴシック" w:hint="eastAsia"/>
                <w:kern w:val="0"/>
                <w:sz w:val="18"/>
                <w:szCs w:val="18"/>
                <w:lang w:val="ja-JP"/>
              </w:rPr>
              <w:t>「No13.保存」と同アクションを行い、画面の再表示を行った後、</w:t>
            </w:r>
            <w:r w:rsidRPr="003B7945">
              <w:rPr>
                <w:rFonts w:ascii="ＭＳ ゴシック" w:eastAsia="ＭＳ ゴシック" w:hAnsi="Century" w:cs="ＭＳ ゴシック" w:hint="eastAsia"/>
                <w:kern w:val="0"/>
                <w:sz w:val="18"/>
                <w:szCs w:val="18"/>
                <w:lang w:val="ja-JP"/>
              </w:rPr>
              <w:br/>
            </w:r>
            <w:r w:rsidRPr="003B7945">
              <w:rPr>
                <w:rFonts w:hint="eastAsia"/>
                <w:sz w:val="18"/>
                <w:szCs w:val="18"/>
              </w:rPr>
              <w:t>NETカテゴリ追加子画面を表示する。</w:t>
            </w:r>
          </w:p>
          <w:p w:rsidR="00F33B68" w:rsidRPr="003B7945" w:rsidRDefault="00F33B68" w:rsidP="00121ED9">
            <w:pPr>
              <w:spacing w:before="120"/>
              <w:rPr>
                <w:sz w:val="18"/>
                <w:szCs w:val="18"/>
              </w:rPr>
            </w:pPr>
            <w:r w:rsidRPr="003B7945">
              <w:rPr>
                <w:rFonts w:hint="eastAsia"/>
                <w:sz w:val="18"/>
                <w:szCs w:val="18"/>
              </w:rPr>
              <w:t>・この画面の詳細仕様は別紙「【</w:t>
            </w:r>
            <w:r w:rsidRPr="003B7945">
              <w:rPr>
                <w:sz w:val="18"/>
                <w:szCs w:val="18"/>
              </w:rPr>
              <w:t>S007】NETカテゴリ編集.docx</w:t>
            </w:r>
            <w:r w:rsidRPr="003B7945">
              <w:rPr>
                <w:rFonts w:hint="eastAsia"/>
                <w:sz w:val="18"/>
                <w:szCs w:val="18"/>
              </w:rPr>
              <w:t>」参照。</w:t>
            </w:r>
          </w:p>
        </w:tc>
      </w:tr>
      <w:tr w:rsidR="00523ABC" w:rsidRPr="00451A29" w:rsidTr="00121ED9">
        <w:trPr>
          <w:cantSplit/>
        </w:trPr>
        <w:tc>
          <w:tcPr>
            <w:tcW w:w="541" w:type="dxa"/>
            <w:shd w:val="clear" w:color="auto" w:fill="B3B3B3"/>
          </w:tcPr>
          <w:p w:rsidR="00523ABC" w:rsidRPr="003B7945" w:rsidRDefault="00523ABC" w:rsidP="001F5862">
            <w:pPr>
              <w:spacing w:before="120"/>
              <w:jc w:val="center"/>
              <w:rPr>
                <w:rFonts w:ascii="ＭＳ ゴシック" w:eastAsia="ＭＳ ゴシック" w:hAnsi="ＭＳ ゴシック"/>
                <w:sz w:val="18"/>
                <w:szCs w:val="18"/>
              </w:rPr>
            </w:pPr>
            <w:r w:rsidRPr="003B7945">
              <w:rPr>
                <w:rFonts w:ascii="ＭＳ ゴシック" w:eastAsia="ＭＳ ゴシック" w:hAnsi="ＭＳ ゴシック" w:hint="eastAsia"/>
                <w:sz w:val="18"/>
                <w:szCs w:val="18"/>
              </w:rPr>
              <w:t>24</w:t>
            </w:r>
          </w:p>
        </w:tc>
        <w:tc>
          <w:tcPr>
            <w:tcW w:w="3144" w:type="dxa"/>
          </w:tcPr>
          <w:p w:rsidR="00523ABC" w:rsidRPr="003B7945" w:rsidRDefault="00523ABC" w:rsidP="001F5862">
            <w:pPr>
              <w:spacing w:before="120"/>
              <w:rPr>
                <w:rFonts w:cs="ＭＳ ゴシック"/>
                <w:kern w:val="0"/>
                <w:sz w:val="18"/>
                <w:szCs w:val="18"/>
                <w:lang w:val="ja-JP"/>
              </w:rPr>
            </w:pPr>
            <w:r w:rsidRPr="003B7945">
              <w:rPr>
                <w:rFonts w:ascii="ＭＳ ゴシック" w:eastAsia="ＭＳ ゴシック" w:hAnsi="Century" w:cs="ＭＳ ゴシック" w:hint="eastAsia"/>
                <w:kern w:val="0"/>
                <w:sz w:val="18"/>
                <w:szCs w:val="18"/>
                <w:lang w:val="ja-JP"/>
              </w:rPr>
              <w:t>機能/見込差 翌月反映</w:t>
            </w:r>
          </w:p>
        </w:tc>
        <w:tc>
          <w:tcPr>
            <w:tcW w:w="5620" w:type="dxa"/>
          </w:tcPr>
          <w:p w:rsidR="00523ABC" w:rsidRPr="003B7945" w:rsidRDefault="00523ABC" w:rsidP="00F33B68">
            <w:pPr>
              <w:spacing w:before="120"/>
              <w:rPr>
                <w:sz w:val="18"/>
                <w:szCs w:val="18"/>
              </w:rPr>
            </w:pPr>
            <w:r w:rsidRPr="003B7945">
              <w:rPr>
                <w:rFonts w:hint="eastAsia"/>
                <w:sz w:val="18"/>
                <w:szCs w:val="18"/>
              </w:rPr>
              <w:t>・勘定月の１月前の見込と実績差を翌月の見込に反映する。</w:t>
            </w:r>
            <w:r w:rsidRPr="003B7945">
              <w:rPr>
                <w:rFonts w:ascii="ＭＳ ゴシック" w:eastAsia="ＭＳ ゴシック" w:hAnsi="Century" w:cs="ＭＳ ゴシック" w:hint="eastAsia"/>
                <w:kern w:val="0"/>
                <w:sz w:val="18"/>
                <w:szCs w:val="18"/>
                <w:lang w:val="ja-JP"/>
              </w:rPr>
              <w:br/>
            </w:r>
          </w:p>
        </w:tc>
      </w:tr>
      <w:tr w:rsidR="00F33B68" w:rsidRPr="00451A29" w:rsidTr="00121ED9">
        <w:trPr>
          <w:cantSplit/>
        </w:trPr>
        <w:tc>
          <w:tcPr>
            <w:tcW w:w="541" w:type="dxa"/>
            <w:shd w:val="clear" w:color="auto" w:fill="B3B3B3"/>
          </w:tcPr>
          <w:p w:rsidR="00F33B68" w:rsidRPr="003B7945" w:rsidRDefault="00F33B68" w:rsidP="001F5862">
            <w:pPr>
              <w:spacing w:before="120"/>
              <w:jc w:val="center"/>
              <w:rPr>
                <w:rFonts w:ascii="ＭＳ ゴシック" w:eastAsia="ＭＳ ゴシック" w:hAnsi="ＭＳ ゴシック"/>
                <w:sz w:val="18"/>
                <w:szCs w:val="18"/>
              </w:rPr>
            </w:pPr>
            <w:r w:rsidRPr="003B7945">
              <w:rPr>
                <w:rFonts w:ascii="ＭＳ ゴシック" w:eastAsia="ＭＳ ゴシック" w:hAnsi="ＭＳ ゴシック" w:hint="eastAsia"/>
                <w:sz w:val="18"/>
                <w:szCs w:val="18"/>
              </w:rPr>
              <w:t>25</w:t>
            </w:r>
          </w:p>
        </w:tc>
        <w:tc>
          <w:tcPr>
            <w:tcW w:w="3144" w:type="dxa"/>
          </w:tcPr>
          <w:p w:rsidR="00F33B68" w:rsidRPr="003B7945" w:rsidRDefault="00F33B68" w:rsidP="001F5862">
            <w:pPr>
              <w:spacing w:before="120"/>
              <w:rPr>
                <w:rFonts w:ascii="ＭＳ ゴシック" w:eastAsia="ＭＳ ゴシック" w:hAnsi="Century" w:cs="ＭＳ ゴシック"/>
                <w:kern w:val="0"/>
                <w:sz w:val="18"/>
                <w:szCs w:val="18"/>
              </w:rPr>
            </w:pPr>
            <w:r w:rsidRPr="003B7945">
              <w:rPr>
                <w:rFonts w:ascii="ＭＳ ゴシック" w:eastAsia="ＭＳ ゴシック" w:hAnsi="Century" w:cs="ＭＳ ゴシック" w:hint="eastAsia"/>
                <w:kern w:val="0"/>
                <w:sz w:val="18"/>
                <w:szCs w:val="18"/>
                <w:lang w:val="ja-JP"/>
              </w:rPr>
              <w:t>機能</w:t>
            </w:r>
            <w:r w:rsidRPr="003B7945">
              <w:rPr>
                <w:rFonts w:ascii="ＭＳ ゴシック" w:eastAsia="ＭＳ ゴシック" w:hAnsi="Century" w:cs="ＭＳ ゴシック" w:hint="eastAsia"/>
                <w:kern w:val="0"/>
                <w:sz w:val="18"/>
                <w:szCs w:val="18"/>
              </w:rPr>
              <w:t>/</w:t>
            </w:r>
            <w:r w:rsidRPr="003B7945">
              <w:rPr>
                <w:rFonts w:ascii="ＭＳ ゴシック" w:eastAsia="ＭＳ ゴシック" w:hAnsi="Century" w:cs="ＭＳ ゴシック" w:hint="eastAsia"/>
                <w:kern w:val="0"/>
                <w:sz w:val="18"/>
                <w:szCs w:val="18"/>
                <w:lang w:val="ja-JP"/>
              </w:rPr>
              <w:t>見込</w:t>
            </w:r>
            <w:r w:rsidRPr="003B7945">
              <w:rPr>
                <w:rFonts w:ascii="ＭＳ ゴシック" w:eastAsia="ＭＳ ゴシック" w:hAnsi="Century" w:cs="ＭＳ ゴシック" w:hint="eastAsia"/>
                <w:kern w:val="0"/>
                <w:sz w:val="18"/>
                <w:szCs w:val="18"/>
              </w:rPr>
              <w:t>SP(</w:t>
            </w:r>
            <w:r w:rsidRPr="003B7945">
              <w:rPr>
                <w:rFonts w:ascii="ＭＳ ゴシック" w:eastAsia="ＭＳ ゴシック" w:hAnsi="Century" w:cs="ＭＳ ゴシック" w:hint="eastAsia"/>
                <w:kern w:val="0"/>
                <w:sz w:val="18"/>
                <w:szCs w:val="18"/>
                <w:lang w:val="ja-JP"/>
              </w:rPr>
              <w:t>通貨</w:t>
            </w:r>
            <w:r w:rsidRPr="003B7945">
              <w:rPr>
                <w:rFonts w:ascii="ＭＳ ゴシック" w:eastAsia="ＭＳ ゴシック" w:hAnsi="Century" w:cs="ＭＳ ゴシック" w:hint="eastAsia"/>
                <w:kern w:val="0"/>
                <w:sz w:val="18"/>
                <w:szCs w:val="18"/>
              </w:rPr>
              <w:t>)</w:t>
            </w:r>
            <w:r w:rsidRPr="003B7945">
              <w:rPr>
                <w:rFonts w:ascii="ＭＳ ゴシック" w:eastAsia="ＭＳ ゴシック" w:hAnsi="Century" w:cs="ＭＳ ゴシック" w:hint="eastAsia"/>
                <w:kern w:val="0"/>
                <w:sz w:val="18"/>
                <w:szCs w:val="18"/>
                <w:lang w:val="ja-JP"/>
              </w:rPr>
              <w:t>編集</w:t>
            </w:r>
          </w:p>
        </w:tc>
        <w:tc>
          <w:tcPr>
            <w:tcW w:w="5620" w:type="dxa"/>
          </w:tcPr>
          <w:p w:rsidR="00F33B68" w:rsidRPr="003B7945" w:rsidRDefault="00F33B68" w:rsidP="001F5862">
            <w:pPr>
              <w:spacing w:before="120"/>
              <w:rPr>
                <w:sz w:val="18"/>
                <w:szCs w:val="18"/>
              </w:rPr>
            </w:pPr>
            <w:r w:rsidRPr="003B7945">
              <w:rPr>
                <w:rFonts w:hint="eastAsia"/>
                <w:sz w:val="18"/>
                <w:szCs w:val="18"/>
              </w:rPr>
              <w:t>・</w:t>
            </w:r>
            <w:r w:rsidRPr="003B7945">
              <w:rPr>
                <w:rFonts w:ascii="ＭＳ ゴシック" w:eastAsia="ＭＳ ゴシック" w:hAnsi="Century" w:cs="ＭＳ ゴシック" w:hint="eastAsia"/>
                <w:kern w:val="0"/>
                <w:sz w:val="18"/>
                <w:szCs w:val="18"/>
                <w:lang w:val="ja-JP"/>
              </w:rPr>
              <w:t>「No13.保存」と同アクションを行い、画面の再表示を行った後、</w:t>
            </w:r>
            <w:r w:rsidRPr="003B7945">
              <w:rPr>
                <w:rFonts w:ascii="ＭＳ ゴシック" w:eastAsia="ＭＳ ゴシック" w:hAnsi="Century" w:cs="ＭＳ ゴシック" w:hint="eastAsia"/>
                <w:kern w:val="0"/>
                <w:sz w:val="18"/>
                <w:szCs w:val="18"/>
                <w:lang w:val="ja-JP"/>
              </w:rPr>
              <w:br/>
              <w:t>見込</w:t>
            </w:r>
            <w:r w:rsidRPr="003B7945">
              <w:rPr>
                <w:rFonts w:ascii="ＭＳ ゴシック" w:eastAsia="ＭＳ ゴシック" w:hAnsi="Century" w:cs="ＭＳ ゴシック" w:hint="eastAsia"/>
                <w:kern w:val="0"/>
                <w:sz w:val="18"/>
                <w:szCs w:val="18"/>
              </w:rPr>
              <w:t>SP(</w:t>
            </w:r>
            <w:r w:rsidRPr="003B7945">
              <w:rPr>
                <w:rFonts w:ascii="ＭＳ ゴシック" w:eastAsia="ＭＳ ゴシック" w:hAnsi="Century" w:cs="ＭＳ ゴシック" w:hint="eastAsia"/>
                <w:kern w:val="0"/>
                <w:sz w:val="18"/>
                <w:szCs w:val="18"/>
                <w:lang w:val="ja-JP"/>
              </w:rPr>
              <w:t>通貨</w:t>
            </w:r>
            <w:r w:rsidRPr="003B7945">
              <w:rPr>
                <w:rFonts w:ascii="ＭＳ ゴシック" w:eastAsia="ＭＳ ゴシック" w:hAnsi="Century" w:cs="ＭＳ ゴシック" w:hint="eastAsia"/>
                <w:kern w:val="0"/>
                <w:sz w:val="18"/>
                <w:szCs w:val="18"/>
              </w:rPr>
              <w:t>)</w:t>
            </w:r>
            <w:r w:rsidRPr="003B7945">
              <w:rPr>
                <w:rFonts w:ascii="ＭＳ ゴシック" w:eastAsia="ＭＳ ゴシック" w:hAnsi="Century" w:cs="ＭＳ ゴシック" w:hint="eastAsia"/>
                <w:kern w:val="0"/>
                <w:sz w:val="18"/>
                <w:szCs w:val="18"/>
                <w:lang w:val="ja-JP"/>
              </w:rPr>
              <w:t>編集</w:t>
            </w:r>
            <w:r w:rsidRPr="003B7945">
              <w:rPr>
                <w:rFonts w:hint="eastAsia"/>
                <w:sz w:val="18"/>
                <w:szCs w:val="18"/>
              </w:rPr>
              <w:t>を表示する。</w:t>
            </w:r>
          </w:p>
          <w:p w:rsidR="00F33B68" w:rsidRPr="003B7945" w:rsidRDefault="00F33B68" w:rsidP="001F5862">
            <w:pPr>
              <w:spacing w:before="120"/>
              <w:rPr>
                <w:sz w:val="18"/>
                <w:szCs w:val="18"/>
              </w:rPr>
            </w:pPr>
            <w:r w:rsidRPr="003B7945">
              <w:rPr>
                <w:rFonts w:hint="eastAsia"/>
                <w:sz w:val="18"/>
                <w:szCs w:val="18"/>
              </w:rPr>
              <w:t>・この画面の詳細仕様は別紙「【</w:t>
            </w:r>
            <w:r w:rsidRPr="003B7945">
              <w:rPr>
                <w:sz w:val="18"/>
                <w:szCs w:val="18"/>
              </w:rPr>
              <w:t>S012】見込SP（通貨）編集.docx</w:t>
            </w:r>
            <w:r w:rsidRPr="003B7945">
              <w:rPr>
                <w:rFonts w:hint="eastAsia"/>
                <w:sz w:val="18"/>
                <w:szCs w:val="18"/>
              </w:rPr>
              <w:t>」参照。</w:t>
            </w:r>
          </w:p>
        </w:tc>
      </w:tr>
      <w:tr w:rsidR="00523ABC" w:rsidRPr="00451A29" w:rsidTr="00121ED9">
        <w:trPr>
          <w:cantSplit/>
        </w:trPr>
        <w:tc>
          <w:tcPr>
            <w:tcW w:w="541" w:type="dxa"/>
            <w:shd w:val="clear" w:color="auto" w:fill="B3B3B3"/>
          </w:tcPr>
          <w:p w:rsidR="00523ABC" w:rsidRPr="003E7D9E" w:rsidRDefault="00523ABC" w:rsidP="001F5862">
            <w:pPr>
              <w:spacing w:before="120"/>
              <w:jc w:val="center"/>
              <w:rPr>
                <w:rFonts w:ascii="ＭＳ ゴシック" w:eastAsia="ＭＳ ゴシック" w:hAnsi="ＭＳ ゴシック"/>
                <w:color w:val="000000" w:themeColor="text1"/>
                <w:sz w:val="18"/>
                <w:szCs w:val="18"/>
              </w:rPr>
            </w:pPr>
            <w:r>
              <w:rPr>
                <w:rFonts w:ascii="ＭＳ ゴシック" w:eastAsia="ＭＳ ゴシック" w:hAnsi="ＭＳ ゴシック" w:hint="eastAsia"/>
                <w:color w:val="000000" w:themeColor="text1"/>
                <w:sz w:val="18"/>
                <w:szCs w:val="18"/>
              </w:rPr>
              <w:t>2</w:t>
            </w:r>
            <w:r w:rsidR="00F33B68">
              <w:rPr>
                <w:rFonts w:ascii="ＭＳ ゴシック" w:eastAsia="ＭＳ ゴシック" w:hAnsi="ＭＳ ゴシック" w:hint="eastAsia"/>
                <w:color w:val="000000" w:themeColor="text1"/>
                <w:sz w:val="18"/>
                <w:szCs w:val="18"/>
              </w:rPr>
              <w:t>6</w:t>
            </w:r>
          </w:p>
        </w:tc>
        <w:tc>
          <w:tcPr>
            <w:tcW w:w="3144" w:type="dxa"/>
          </w:tcPr>
          <w:p w:rsidR="00523ABC" w:rsidRPr="003E7D9E" w:rsidRDefault="00523ABC" w:rsidP="001F5862">
            <w:pPr>
              <w:spacing w:before="120"/>
              <w:rPr>
                <w:rFonts w:ascii="ＭＳ ゴシック" w:eastAsia="ＭＳ ゴシック" w:hAnsi="Century" w:cs="ＭＳ ゴシック"/>
                <w:color w:val="000000" w:themeColor="text1"/>
                <w:kern w:val="0"/>
                <w:sz w:val="18"/>
                <w:szCs w:val="18"/>
                <w:lang w:val="ja-JP"/>
              </w:rPr>
            </w:pPr>
            <w:r w:rsidRPr="003E7D9E">
              <w:rPr>
                <w:rFonts w:ascii="ＭＳ ゴシック" w:eastAsia="ＭＳ ゴシック" w:hAnsi="Century" w:cs="ＭＳ ゴシック" w:hint="eastAsia"/>
                <w:color w:val="000000" w:themeColor="text1"/>
                <w:kern w:val="0"/>
                <w:sz w:val="18"/>
                <w:szCs w:val="18"/>
                <w:lang w:val="ja-JP"/>
              </w:rPr>
              <w:t>機能/回収種別編集</w:t>
            </w:r>
          </w:p>
        </w:tc>
        <w:tc>
          <w:tcPr>
            <w:tcW w:w="5620" w:type="dxa"/>
          </w:tcPr>
          <w:p w:rsidR="00523ABC" w:rsidRPr="003E7D9E" w:rsidRDefault="00523ABC" w:rsidP="001F5862">
            <w:pPr>
              <w:spacing w:beforeLines="0" w:before="0"/>
              <w:rPr>
                <w:rFonts w:ascii="ＭＳ ゴシック" w:eastAsia="ＭＳ ゴシック" w:hAnsi="Century" w:cs="ＭＳ ゴシック"/>
                <w:color w:val="000000" w:themeColor="text1"/>
                <w:kern w:val="0"/>
                <w:sz w:val="18"/>
                <w:szCs w:val="18"/>
                <w:lang w:val="ja-JP"/>
              </w:rPr>
            </w:pPr>
            <w:r w:rsidRPr="003E7D9E">
              <w:rPr>
                <w:rFonts w:ascii="ＭＳ ゴシック" w:eastAsia="ＭＳ ゴシック" w:hAnsi="Century" w:cs="ＭＳ ゴシック" w:hint="eastAsia"/>
                <w:color w:val="000000" w:themeColor="text1"/>
                <w:kern w:val="0"/>
                <w:sz w:val="18"/>
                <w:szCs w:val="18"/>
                <w:lang w:val="ja-JP"/>
              </w:rPr>
              <w:t>回収種別編集の子画面をダイアログで表示。</w:t>
            </w:r>
          </w:p>
          <w:p w:rsidR="00523ABC" w:rsidRPr="003E7D9E" w:rsidRDefault="00523ABC" w:rsidP="001F5862">
            <w:pPr>
              <w:spacing w:beforeLines="0" w:before="0"/>
              <w:rPr>
                <w:rFonts w:ascii="ＭＳ ゴシック" w:eastAsia="ＭＳ ゴシック" w:hAnsi="Century" w:cs="ＭＳ ゴシック"/>
                <w:color w:val="000000" w:themeColor="text1"/>
                <w:kern w:val="0"/>
                <w:sz w:val="18"/>
                <w:szCs w:val="18"/>
                <w:lang w:val="ja-JP"/>
              </w:rPr>
            </w:pPr>
            <w:r w:rsidRPr="003E7D9E">
              <w:rPr>
                <w:rFonts w:ascii="ＭＳ ゴシック" w:eastAsia="ＭＳ ゴシック" w:hAnsi="Century" w:cs="ＭＳ ゴシック" w:hint="eastAsia"/>
                <w:color w:val="000000" w:themeColor="text1"/>
                <w:kern w:val="0"/>
                <w:sz w:val="18"/>
                <w:szCs w:val="18"/>
                <w:lang w:val="ja-JP"/>
              </w:rPr>
              <w:t>※子画面の詳細仕様は別紙「【</w:t>
            </w:r>
            <w:r w:rsidRPr="003E7D9E">
              <w:rPr>
                <w:rFonts w:ascii="ＭＳ ゴシック" w:eastAsia="ＭＳ ゴシック" w:hAnsi="Century" w:cs="ＭＳ ゴシック"/>
                <w:color w:val="000000" w:themeColor="text1"/>
                <w:kern w:val="0"/>
                <w:sz w:val="18"/>
                <w:szCs w:val="18"/>
                <w:lang w:val="ja-JP"/>
              </w:rPr>
              <w:t>S024】回収種別編集画面</w:t>
            </w:r>
            <w:r w:rsidRPr="003E7D9E">
              <w:rPr>
                <w:rFonts w:ascii="ＭＳ ゴシック" w:eastAsia="ＭＳ ゴシック" w:hAnsi="Century" w:cs="ＭＳ ゴシック" w:hint="eastAsia"/>
                <w:color w:val="000000" w:themeColor="text1"/>
                <w:kern w:val="0"/>
                <w:sz w:val="18"/>
                <w:szCs w:val="18"/>
                <w:lang w:val="ja-JP"/>
              </w:rPr>
              <w:t>」参照。</w:t>
            </w:r>
          </w:p>
          <w:p w:rsidR="00523ABC" w:rsidRPr="003E7D9E" w:rsidRDefault="00523ABC" w:rsidP="001F5862">
            <w:pPr>
              <w:spacing w:beforeLines="0" w:before="0"/>
              <w:rPr>
                <w:rFonts w:ascii="ＭＳ ゴシック" w:eastAsia="ＭＳ ゴシック" w:hAnsi="Century" w:cs="ＭＳ ゴシック"/>
                <w:color w:val="000000" w:themeColor="text1"/>
                <w:kern w:val="0"/>
                <w:sz w:val="18"/>
                <w:szCs w:val="18"/>
                <w:lang w:val="ja-JP"/>
              </w:rPr>
            </w:pPr>
            <w:r w:rsidRPr="003E7D9E">
              <w:rPr>
                <w:rFonts w:hint="eastAsia"/>
                <w:color w:val="000000" w:themeColor="text1"/>
                <w:sz w:val="18"/>
                <w:szCs w:val="18"/>
              </w:rPr>
              <w:t>入力値が何かしら変更されている場合、「保存前入力チェック」→「保存」を行った後に子画面を表示(入力チェックでエラーの場合は処理を中断)。</w:t>
            </w:r>
          </w:p>
        </w:tc>
      </w:tr>
      <w:tr w:rsidR="00523ABC" w:rsidRPr="00451A29" w:rsidTr="00121ED9">
        <w:trPr>
          <w:cantSplit/>
        </w:trPr>
        <w:tc>
          <w:tcPr>
            <w:tcW w:w="541" w:type="dxa"/>
            <w:shd w:val="clear" w:color="auto" w:fill="B3B3B3"/>
          </w:tcPr>
          <w:p w:rsidR="00523ABC" w:rsidRPr="00451A29" w:rsidRDefault="00523ABC" w:rsidP="001F5862">
            <w:pPr>
              <w:spacing w:before="120"/>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2</w:t>
            </w:r>
            <w:r w:rsidR="00F33B68">
              <w:rPr>
                <w:rFonts w:ascii="ＭＳ ゴシック" w:eastAsia="ＭＳ ゴシック" w:hAnsi="ＭＳ ゴシック" w:hint="eastAsia"/>
                <w:sz w:val="18"/>
                <w:szCs w:val="18"/>
              </w:rPr>
              <w:t>7</w:t>
            </w:r>
          </w:p>
        </w:tc>
        <w:tc>
          <w:tcPr>
            <w:tcW w:w="3144" w:type="dxa"/>
          </w:tcPr>
          <w:p w:rsidR="00523ABC" w:rsidRPr="00451A29" w:rsidRDefault="00523ABC" w:rsidP="00B337B9">
            <w:pPr>
              <w:spacing w:before="120"/>
              <w:rPr>
                <w:rFonts w:cs="ＭＳ ゴシック"/>
                <w:kern w:val="0"/>
                <w:sz w:val="18"/>
                <w:szCs w:val="18"/>
                <w:lang w:val="ja-JP"/>
              </w:rPr>
            </w:pPr>
            <w:r w:rsidRPr="00451A29">
              <w:rPr>
                <w:rFonts w:ascii="ＭＳ ゴシック" w:eastAsia="ＭＳ ゴシック" w:hAnsi="Century" w:cs="ＭＳ ゴシック" w:hint="eastAsia"/>
                <w:kern w:val="0"/>
                <w:sz w:val="18"/>
                <w:szCs w:val="18"/>
                <w:lang w:val="ja-JP"/>
              </w:rPr>
              <w:t>完売実績入力</w:t>
            </w:r>
          </w:p>
        </w:tc>
        <w:tc>
          <w:tcPr>
            <w:tcW w:w="5620" w:type="dxa"/>
          </w:tcPr>
          <w:p w:rsidR="00523ABC" w:rsidRPr="00451A29" w:rsidRDefault="00523ABC" w:rsidP="001F5862">
            <w:pPr>
              <w:spacing w:before="120"/>
              <w:rPr>
                <w:sz w:val="18"/>
                <w:szCs w:val="18"/>
              </w:rPr>
            </w:pPr>
            <w:r w:rsidRPr="00451A29">
              <w:rPr>
                <w:rFonts w:hint="eastAsia"/>
                <w:sz w:val="18"/>
                <w:szCs w:val="18"/>
              </w:rPr>
              <w:t>・完売実績入力画面を子画面で表示する。</w:t>
            </w:r>
          </w:p>
          <w:p w:rsidR="00523ABC" w:rsidRPr="00451A29" w:rsidRDefault="00523ABC" w:rsidP="001F5862">
            <w:pPr>
              <w:spacing w:before="120"/>
              <w:rPr>
                <w:sz w:val="18"/>
                <w:szCs w:val="18"/>
              </w:rPr>
            </w:pPr>
            <w:r w:rsidRPr="00451A29">
              <w:rPr>
                <w:rFonts w:hint="eastAsia"/>
                <w:sz w:val="18"/>
                <w:szCs w:val="18"/>
              </w:rPr>
              <w:t>・以下の条件を満たす場合のみ表示</w:t>
            </w:r>
          </w:p>
          <w:p w:rsidR="00523ABC" w:rsidRPr="00451A29" w:rsidRDefault="00523ABC" w:rsidP="001F5862">
            <w:pPr>
              <w:spacing w:before="120"/>
              <w:rPr>
                <w:sz w:val="18"/>
                <w:szCs w:val="18"/>
              </w:rPr>
            </w:pPr>
            <w:r w:rsidRPr="00451A29">
              <w:rPr>
                <w:rFonts w:hint="eastAsia"/>
                <w:sz w:val="18"/>
                <w:szCs w:val="18"/>
              </w:rPr>
              <w:t>→まとめ案件(</w:t>
            </w:r>
            <w:r w:rsidRPr="00451A29">
              <w:rPr>
                <w:sz w:val="18"/>
                <w:szCs w:val="18"/>
              </w:rPr>
              <w:t>SYU_GE_BUKKEN_INFO_TBL</w:t>
            </w:r>
            <w:r w:rsidRPr="00451A29">
              <w:rPr>
                <w:rFonts w:hint="eastAsia"/>
                <w:sz w:val="18"/>
                <w:szCs w:val="18"/>
              </w:rPr>
              <w:t>．ANLKEN_FLG=</w:t>
            </w:r>
            <w:r w:rsidRPr="00451A29">
              <w:rPr>
                <w:sz w:val="18"/>
                <w:szCs w:val="18"/>
              </w:rPr>
              <w:t>’</w:t>
            </w:r>
            <w:r w:rsidRPr="00451A29">
              <w:rPr>
                <w:rFonts w:hint="eastAsia"/>
                <w:sz w:val="18"/>
                <w:szCs w:val="18"/>
              </w:rPr>
              <w:t>1</w:t>
            </w:r>
            <w:r w:rsidRPr="00451A29">
              <w:rPr>
                <w:sz w:val="18"/>
                <w:szCs w:val="18"/>
              </w:rPr>
              <w:t>’</w:t>
            </w:r>
            <w:r w:rsidRPr="00451A29">
              <w:rPr>
                <w:rFonts w:hint="eastAsia"/>
                <w:sz w:val="18"/>
                <w:szCs w:val="18"/>
              </w:rPr>
              <w:t>)</w:t>
            </w:r>
          </w:p>
          <w:p w:rsidR="00523ABC" w:rsidRPr="00451A29" w:rsidRDefault="00523ABC" w:rsidP="001F5862">
            <w:pPr>
              <w:spacing w:before="120"/>
              <w:rPr>
                <w:sz w:val="18"/>
                <w:szCs w:val="18"/>
              </w:rPr>
            </w:pPr>
            <w:r w:rsidRPr="00451A29">
              <w:rPr>
                <w:rFonts w:hint="eastAsia"/>
                <w:sz w:val="18"/>
                <w:szCs w:val="18"/>
              </w:rPr>
              <w:t>→完売済案件(</w:t>
            </w:r>
            <w:r w:rsidRPr="00451A29">
              <w:rPr>
                <w:sz w:val="18"/>
                <w:szCs w:val="18"/>
              </w:rPr>
              <w:t>SYU_GE_BUKKEN_INFO_TBL</w:t>
            </w:r>
            <w:r w:rsidRPr="00451A29">
              <w:rPr>
                <w:rFonts w:hint="eastAsia"/>
                <w:sz w:val="18"/>
                <w:szCs w:val="18"/>
              </w:rPr>
              <w:t>．URIAGE_END_FIN =</w:t>
            </w:r>
            <w:r w:rsidRPr="00451A29">
              <w:rPr>
                <w:sz w:val="18"/>
                <w:szCs w:val="18"/>
              </w:rPr>
              <w:t>’</w:t>
            </w:r>
            <w:r w:rsidRPr="00451A29">
              <w:rPr>
                <w:rFonts w:hint="eastAsia"/>
                <w:sz w:val="18"/>
                <w:szCs w:val="18"/>
              </w:rPr>
              <w:t>2</w:t>
            </w:r>
            <w:r w:rsidRPr="00451A29">
              <w:rPr>
                <w:sz w:val="18"/>
                <w:szCs w:val="18"/>
              </w:rPr>
              <w:t>’</w:t>
            </w:r>
            <w:r w:rsidRPr="00451A29">
              <w:rPr>
                <w:rFonts w:hint="eastAsia"/>
                <w:sz w:val="18"/>
                <w:szCs w:val="18"/>
              </w:rPr>
              <w:t>)</w:t>
            </w:r>
          </w:p>
          <w:p w:rsidR="00523ABC" w:rsidRPr="00451A29" w:rsidRDefault="00523ABC" w:rsidP="001F5862">
            <w:pPr>
              <w:spacing w:before="120"/>
              <w:rPr>
                <w:sz w:val="18"/>
                <w:szCs w:val="18"/>
              </w:rPr>
            </w:pPr>
            <w:r w:rsidRPr="00451A29">
              <w:rPr>
                <w:rFonts w:hint="eastAsia"/>
                <w:sz w:val="18"/>
                <w:szCs w:val="18"/>
              </w:rPr>
              <w:t>・詳細は別紙「【</w:t>
            </w:r>
            <w:r w:rsidRPr="00451A29">
              <w:rPr>
                <w:sz w:val="18"/>
                <w:szCs w:val="18"/>
              </w:rPr>
              <w:t>S010】完売実績入力.doc</w:t>
            </w:r>
            <w:r w:rsidRPr="00451A29">
              <w:rPr>
                <w:rFonts w:hint="eastAsia"/>
                <w:sz w:val="18"/>
                <w:szCs w:val="18"/>
              </w:rPr>
              <w:t>」を参照。</w:t>
            </w:r>
          </w:p>
        </w:tc>
      </w:tr>
      <w:tr w:rsidR="00523ABC" w:rsidRPr="00451A29" w:rsidTr="00121ED9">
        <w:trPr>
          <w:cantSplit/>
        </w:trPr>
        <w:tc>
          <w:tcPr>
            <w:tcW w:w="541" w:type="dxa"/>
            <w:shd w:val="clear" w:color="auto" w:fill="B3B3B3"/>
          </w:tcPr>
          <w:p w:rsidR="00523ABC" w:rsidRPr="00451A29" w:rsidRDefault="00523ABC" w:rsidP="001F5862">
            <w:pPr>
              <w:spacing w:before="120"/>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2</w:t>
            </w:r>
            <w:r w:rsidR="00F33B68">
              <w:rPr>
                <w:rFonts w:ascii="ＭＳ ゴシック" w:eastAsia="ＭＳ ゴシック" w:hAnsi="ＭＳ ゴシック" w:hint="eastAsia"/>
                <w:sz w:val="18"/>
                <w:szCs w:val="18"/>
              </w:rPr>
              <w:t>8</w:t>
            </w:r>
          </w:p>
        </w:tc>
        <w:tc>
          <w:tcPr>
            <w:tcW w:w="3144" w:type="dxa"/>
          </w:tcPr>
          <w:p w:rsidR="00523ABC" w:rsidRPr="00451A29" w:rsidRDefault="00523ABC" w:rsidP="001F5862">
            <w:pPr>
              <w:spacing w:before="120"/>
              <w:rPr>
                <w:rFonts w:cs="ＭＳ ゴシック"/>
                <w:kern w:val="0"/>
                <w:sz w:val="18"/>
                <w:szCs w:val="18"/>
                <w:lang w:val="ja-JP"/>
              </w:rPr>
            </w:pPr>
            <w:r w:rsidRPr="00451A29">
              <w:rPr>
                <w:rFonts w:cs="ＭＳ ゴシック" w:hint="eastAsia"/>
                <w:kern w:val="0"/>
                <w:sz w:val="18"/>
                <w:szCs w:val="18"/>
                <w:lang w:val="ja-JP"/>
              </w:rPr>
              <w:t>キャンセル</w:t>
            </w:r>
          </w:p>
        </w:tc>
        <w:tc>
          <w:tcPr>
            <w:tcW w:w="5620" w:type="dxa"/>
          </w:tcPr>
          <w:p w:rsidR="00523ABC" w:rsidRPr="00451A29" w:rsidRDefault="00523ABC" w:rsidP="001F5862">
            <w:pPr>
              <w:spacing w:before="120"/>
              <w:rPr>
                <w:sz w:val="18"/>
                <w:szCs w:val="18"/>
              </w:rPr>
            </w:pPr>
            <w:r w:rsidRPr="00451A29">
              <w:rPr>
                <w:rFonts w:hint="eastAsia"/>
                <w:sz w:val="18"/>
                <w:szCs w:val="18"/>
              </w:rPr>
              <w:t>・編集内容を破棄し、参照モードで画面を再表示する。</w:t>
            </w:r>
          </w:p>
        </w:tc>
      </w:tr>
      <w:tr w:rsidR="00523ABC" w:rsidRPr="00451A29" w:rsidTr="00121ED9">
        <w:trPr>
          <w:cantSplit/>
        </w:trPr>
        <w:tc>
          <w:tcPr>
            <w:tcW w:w="541" w:type="dxa"/>
            <w:shd w:val="clear" w:color="auto" w:fill="B3B3B3"/>
          </w:tcPr>
          <w:p w:rsidR="00523ABC" w:rsidRPr="00451A29" w:rsidRDefault="00523ABC" w:rsidP="001F5862">
            <w:pPr>
              <w:spacing w:before="120"/>
              <w:jc w:val="center"/>
              <w:rPr>
                <w:rFonts w:ascii="ＭＳ ゴシック" w:eastAsia="ＭＳ ゴシック" w:hAnsi="ＭＳ ゴシック" w:cs="ＭＳ Ｐゴシック"/>
                <w:sz w:val="18"/>
                <w:szCs w:val="18"/>
              </w:rPr>
            </w:pPr>
            <w:r>
              <w:rPr>
                <w:rFonts w:ascii="ＭＳ ゴシック" w:eastAsia="ＭＳ ゴシック" w:hAnsi="ＭＳ ゴシック" w:hint="eastAsia"/>
                <w:sz w:val="18"/>
                <w:szCs w:val="18"/>
              </w:rPr>
              <w:t>2</w:t>
            </w:r>
            <w:r w:rsidR="00F33B68">
              <w:rPr>
                <w:rFonts w:ascii="ＭＳ ゴシック" w:eastAsia="ＭＳ ゴシック" w:hAnsi="ＭＳ ゴシック" w:hint="eastAsia"/>
                <w:sz w:val="18"/>
                <w:szCs w:val="18"/>
              </w:rPr>
              <w:t>9</w:t>
            </w:r>
          </w:p>
        </w:tc>
        <w:tc>
          <w:tcPr>
            <w:tcW w:w="3144" w:type="dxa"/>
          </w:tcPr>
          <w:p w:rsidR="00523ABC" w:rsidRPr="00451A29" w:rsidRDefault="00523ABC" w:rsidP="001F5862">
            <w:pPr>
              <w:autoSpaceDE w:val="0"/>
              <w:autoSpaceDN w:val="0"/>
              <w:adjustRightInd w:val="0"/>
              <w:spacing w:before="120"/>
              <w:jc w:val="left"/>
              <w:rPr>
                <w:rFonts w:cs="ＭＳ ゴシック"/>
                <w:kern w:val="0"/>
                <w:sz w:val="18"/>
                <w:szCs w:val="18"/>
                <w:lang w:val="ja-JP"/>
              </w:rPr>
            </w:pPr>
            <w:r w:rsidRPr="00451A29">
              <w:rPr>
                <w:rFonts w:cs="ＭＳ ゴシック" w:hint="eastAsia"/>
                <w:kern w:val="0"/>
                <w:sz w:val="18"/>
                <w:szCs w:val="18"/>
                <w:lang w:val="ja-JP"/>
              </w:rPr>
              <w:t xml:space="preserve"> (ヘルプ)ヘルプの表示</w:t>
            </w:r>
          </w:p>
        </w:tc>
        <w:tc>
          <w:tcPr>
            <w:tcW w:w="5620" w:type="dxa"/>
          </w:tcPr>
          <w:p w:rsidR="00523ABC" w:rsidRPr="00451A29" w:rsidRDefault="00523ABC" w:rsidP="001F5862">
            <w:pPr>
              <w:spacing w:before="120"/>
              <w:rPr>
                <w:sz w:val="18"/>
                <w:szCs w:val="18"/>
              </w:rPr>
            </w:pPr>
            <w:r w:rsidRPr="00451A29">
              <w:rPr>
                <w:rFonts w:hint="eastAsia"/>
                <w:sz w:val="18"/>
                <w:szCs w:val="18"/>
              </w:rPr>
              <w:t>操作マニュアルのPDFを別ウインドウで表示。</w:t>
            </w:r>
          </w:p>
        </w:tc>
      </w:tr>
      <w:tr w:rsidR="00523ABC" w:rsidRPr="00451A29" w:rsidTr="00121ED9">
        <w:trPr>
          <w:cantSplit/>
        </w:trPr>
        <w:tc>
          <w:tcPr>
            <w:tcW w:w="541" w:type="dxa"/>
            <w:shd w:val="clear" w:color="auto" w:fill="B3B3B3"/>
          </w:tcPr>
          <w:p w:rsidR="00523ABC" w:rsidRPr="00523ABC" w:rsidRDefault="00F33B68" w:rsidP="003858C8">
            <w:pPr>
              <w:spacing w:before="120"/>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30</w:t>
            </w:r>
          </w:p>
        </w:tc>
        <w:tc>
          <w:tcPr>
            <w:tcW w:w="3144" w:type="dxa"/>
          </w:tcPr>
          <w:p w:rsidR="00523ABC" w:rsidRPr="00523ABC" w:rsidRDefault="00523ABC" w:rsidP="003858C8">
            <w:pPr>
              <w:spacing w:before="120"/>
              <w:rPr>
                <w:rFonts w:cs="ＭＳ ゴシック"/>
                <w:kern w:val="0"/>
                <w:sz w:val="18"/>
                <w:szCs w:val="18"/>
                <w:lang w:val="ja-JP"/>
              </w:rPr>
            </w:pPr>
            <w:r w:rsidRPr="00523ABC">
              <w:rPr>
                <w:rFonts w:cs="ＭＳ ゴシック" w:hint="eastAsia"/>
                <w:kern w:val="0"/>
                <w:sz w:val="18"/>
                <w:szCs w:val="18"/>
                <w:lang w:val="ja-JP"/>
              </w:rPr>
              <w:t>グラフ表示</w:t>
            </w:r>
          </w:p>
        </w:tc>
        <w:tc>
          <w:tcPr>
            <w:tcW w:w="5620" w:type="dxa"/>
          </w:tcPr>
          <w:p w:rsidR="00523ABC" w:rsidRPr="00523ABC" w:rsidRDefault="00523ABC" w:rsidP="003858C8">
            <w:pPr>
              <w:spacing w:before="120"/>
              <w:rPr>
                <w:sz w:val="18"/>
                <w:szCs w:val="18"/>
              </w:rPr>
            </w:pPr>
            <w:r w:rsidRPr="00523ABC">
              <w:rPr>
                <w:rFonts w:ascii="ＭＳ ゴシック" w:eastAsia="ＭＳ ゴシック" w:hAnsi="ＭＳ ゴシック" w:hint="eastAsia"/>
                <w:sz w:val="18"/>
                <w:szCs w:val="18"/>
              </w:rPr>
              <w:t>参照モードと同様のため、割愛</w:t>
            </w:r>
          </w:p>
        </w:tc>
      </w:tr>
      <w:tr w:rsidR="00523ABC" w:rsidRPr="00451A29" w:rsidTr="00121ED9">
        <w:trPr>
          <w:cantSplit/>
        </w:trPr>
        <w:tc>
          <w:tcPr>
            <w:tcW w:w="541" w:type="dxa"/>
            <w:shd w:val="clear" w:color="auto" w:fill="B3B3B3"/>
          </w:tcPr>
          <w:p w:rsidR="00523ABC" w:rsidRDefault="00523ABC" w:rsidP="001F5862">
            <w:pPr>
              <w:spacing w:before="120"/>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3</w:t>
            </w:r>
            <w:r w:rsidR="00F33B68">
              <w:rPr>
                <w:rFonts w:ascii="ＭＳ ゴシック" w:eastAsia="ＭＳ ゴシック" w:hAnsi="ＭＳ ゴシック" w:hint="eastAsia"/>
                <w:sz w:val="18"/>
                <w:szCs w:val="18"/>
              </w:rPr>
              <w:t>1</w:t>
            </w:r>
          </w:p>
        </w:tc>
        <w:tc>
          <w:tcPr>
            <w:tcW w:w="3144" w:type="dxa"/>
          </w:tcPr>
          <w:p w:rsidR="00523ABC" w:rsidRPr="00E720FB" w:rsidRDefault="00523ABC" w:rsidP="001F5862">
            <w:pPr>
              <w:pStyle w:val="afffa"/>
              <w:spacing w:line="240" w:lineRule="atLeast"/>
              <w:ind w:left="0"/>
              <w:rPr>
                <w:rFonts w:ascii="ＭＳ ゴシック" w:eastAsia="ＭＳ ゴシック" w:hAnsi="Century" w:cs="ＭＳ ゴシック"/>
                <w:sz w:val="18"/>
                <w:szCs w:val="18"/>
                <w:lang w:val="ja-JP"/>
              </w:rPr>
            </w:pPr>
            <w:r w:rsidRPr="00E720FB">
              <w:rPr>
                <w:rFonts w:ascii="ＭＳ ゴシック" w:eastAsia="ＭＳ ゴシック" w:hAnsi="Century" w:cs="ＭＳ ゴシック" w:hint="eastAsia"/>
                <w:sz w:val="18"/>
                <w:szCs w:val="18"/>
                <w:lang w:val="ja-JP"/>
              </w:rPr>
              <w:t>添付資料</w:t>
            </w:r>
          </w:p>
        </w:tc>
        <w:tc>
          <w:tcPr>
            <w:tcW w:w="5620" w:type="dxa"/>
          </w:tcPr>
          <w:p w:rsidR="00523ABC" w:rsidRPr="00E720FB" w:rsidRDefault="00523ABC" w:rsidP="001F5862">
            <w:pPr>
              <w:spacing w:beforeLines="0" w:before="0"/>
              <w:rPr>
                <w:rFonts w:ascii="ＭＳ ゴシック" w:eastAsia="ＭＳ ゴシック" w:hAnsi="ＭＳ ゴシック"/>
                <w:sz w:val="18"/>
                <w:szCs w:val="18"/>
              </w:rPr>
            </w:pPr>
            <w:r w:rsidRPr="00D22778">
              <w:rPr>
                <w:rFonts w:ascii="ＭＳ ゴシック" w:eastAsia="ＭＳ ゴシック" w:hAnsi="ＭＳ ゴシック" w:hint="eastAsia"/>
                <w:sz w:val="18"/>
                <w:szCs w:val="18"/>
              </w:rPr>
              <w:t>参照モードと同様のため、割愛</w:t>
            </w:r>
          </w:p>
        </w:tc>
      </w:tr>
      <w:tr w:rsidR="00523ABC" w:rsidRPr="00451A29" w:rsidTr="00121ED9">
        <w:trPr>
          <w:cantSplit/>
        </w:trPr>
        <w:tc>
          <w:tcPr>
            <w:tcW w:w="541" w:type="dxa"/>
            <w:shd w:val="clear" w:color="auto" w:fill="B3B3B3"/>
          </w:tcPr>
          <w:p w:rsidR="00523ABC" w:rsidRDefault="00523ABC" w:rsidP="001F5862">
            <w:pPr>
              <w:spacing w:before="120"/>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3</w:t>
            </w:r>
            <w:r w:rsidR="00F33B68">
              <w:rPr>
                <w:rFonts w:ascii="ＭＳ ゴシック" w:eastAsia="ＭＳ ゴシック" w:hAnsi="ＭＳ ゴシック" w:hint="eastAsia"/>
                <w:sz w:val="18"/>
                <w:szCs w:val="18"/>
              </w:rPr>
              <w:t>2</w:t>
            </w:r>
          </w:p>
        </w:tc>
        <w:tc>
          <w:tcPr>
            <w:tcW w:w="3144" w:type="dxa"/>
          </w:tcPr>
          <w:p w:rsidR="00523ABC" w:rsidRPr="00E720FB" w:rsidRDefault="00523ABC" w:rsidP="001F5862">
            <w:pPr>
              <w:pStyle w:val="afffa"/>
              <w:spacing w:line="240" w:lineRule="atLeast"/>
              <w:ind w:left="0"/>
              <w:rPr>
                <w:rFonts w:ascii="ＭＳ ゴシック" w:eastAsia="ＭＳ ゴシック" w:hAnsi="Century" w:cs="ＭＳ ゴシック"/>
                <w:sz w:val="18"/>
                <w:szCs w:val="18"/>
                <w:lang w:val="ja-JP"/>
              </w:rPr>
            </w:pPr>
            <w:r w:rsidRPr="00B337B9">
              <w:rPr>
                <w:rFonts w:ascii="ＭＳ ゴシック" w:eastAsia="ＭＳ ゴシック" w:hAnsi="Century" w:cs="ＭＳ ゴシック"/>
                <w:sz w:val="18"/>
                <w:szCs w:val="18"/>
                <w:lang w:val="ja-JP"/>
              </w:rPr>
              <w:t>決裁</w:t>
            </w:r>
            <w:r>
              <w:rPr>
                <w:rFonts w:ascii="ＭＳ ゴシック" w:eastAsia="ＭＳ ゴシック" w:hAnsi="Century" w:cs="ＭＳ ゴシック" w:hint="eastAsia"/>
                <w:sz w:val="18"/>
                <w:szCs w:val="18"/>
                <w:lang w:val="ja-JP"/>
              </w:rPr>
              <w:t>/見積</w:t>
            </w:r>
            <w:r w:rsidRPr="00B337B9">
              <w:rPr>
                <w:rFonts w:ascii="ＭＳ ゴシック" w:eastAsia="ＭＳ ゴシック" w:hAnsi="Century" w:cs="ＭＳ ゴシック"/>
                <w:sz w:val="18"/>
                <w:szCs w:val="18"/>
                <w:lang w:val="ja-JP"/>
              </w:rPr>
              <w:t>情報</w:t>
            </w:r>
          </w:p>
        </w:tc>
        <w:tc>
          <w:tcPr>
            <w:tcW w:w="5620" w:type="dxa"/>
          </w:tcPr>
          <w:p w:rsidR="00523ABC" w:rsidRPr="00E720FB" w:rsidRDefault="00523ABC" w:rsidP="001F5862">
            <w:pPr>
              <w:spacing w:beforeLines="0" w:before="0"/>
              <w:rPr>
                <w:rFonts w:ascii="ＭＳ ゴシック" w:eastAsia="ＭＳ ゴシック" w:hAnsi="ＭＳ ゴシック"/>
                <w:sz w:val="18"/>
                <w:szCs w:val="18"/>
              </w:rPr>
            </w:pPr>
            <w:r w:rsidRPr="00D22778">
              <w:rPr>
                <w:rFonts w:ascii="ＭＳ ゴシック" w:eastAsia="ＭＳ ゴシック" w:hAnsi="ＭＳ ゴシック" w:hint="eastAsia"/>
                <w:sz w:val="18"/>
                <w:szCs w:val="18"/>
              </w:rPr>
              <w:t>参照モードと同様のため、割愛</w:t>
            </w:r>
          </w:p>
        </w:tc>
      </w:tr>
      <w:tr w:rsidR="00523ABC" w:rsidRPr="00451A29" w:rsidTr="00121ED9">
        <w:trPr>
          <w:cantSplit/>
        </w:trPr>
        <w:tc>
          <w:tcPr>
            <w:tcW w:w="541" w:type="dxa"/>
            <w:shd w:val="clear" w:color="auto" w:fill="B3B3B3"/>
          </w:tcPr>
          <w:p w:rsidR="00523ABC" w:rsidRPr="00E720FB" w:rsidRDefault="00523ABC" w:rsidP="003858C8">
            <w:pPr>
              <w:spacing w:before="120"/>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3</w:t>
            </w:r>
            <w:r w:rsidR="00F33B68">
              <w:rPr>
                <w:rFonts w:ascii="ＭＳ ゴシック" w:eastAsia="ＭＳ ゴシック" w:hAnsi="ＭＳ ゴシック" w:hint="eastAsia"/>
                <w:sz w:val="18"/>
                <w:szCs w:val="18"/>
              </w:rPr>
              <w:t>3</w:t>
            </w:r>
          </w:p>
        </w:tc>
        <w:tc>
          <w:tcPr>
            <w:tcW w:w="3144" w:type="dxa"/>
          </w:tcPr>
          <w:p w:rsidR="00523ABC" w:rsidRPr="00B8006D" w:rsidRDefault="00523ABC" w:rsidP="003858C8">
            <w:pPr>
              <w:pStyle w:val="afffa"/>
              <w:spacing w:line="240" w:lineRule="atLeast"/>
              <w:ind w:left="0"/>
              <w:rPr>
                <w:rFonts w:ascii="ＭＳ ゴシック" w:eastAsia="ＭＳ ゴシック" w:hAnsi="Century" w:cs="ＭＳ ゴシック"/>
                <w:sz w:val="18"/>
                <w:szCs w:val="18"/>
                <w:lang w:val="ja-JP"/>
              </w:rPr>
            </w:pPr>
            <w:r w:rsidRPr="00B8006D">
              <w:rPr>
                <w:rFonts w:ascii="ＭＳ ゴシック" w:eastAsia="ＭＳ ゴシック" w:hAnsi="Century" w:cs="ＭＳ ゴシック" w:hint="eastAsia"/>
                <w:sz w:val="18"/>
                <w:szCs w:val="18"/>
                <w:lang w:val="ja-JP"/>
              </w:rPr>
              <w:t>旧収支表</w:t>
            </w:r>
          </w:p>
        </w:tc>
        <w:tc>
          <w:tcPr>
            <w:tcW w:w="5620" w:type="dxa"/>
          </w:tcPr>
          <w:p w:rsidR="00523ABC" w:rsidRPr="00B8006D" w:rsidRDefault="00523ABC" w:rsidP="003858C8">
            <w:pPr>
              <w:spacing w:beforeLines="0" w:before="0"/>
              <w:rPr>
                <w:rFonts w:ascii="ＭＳ ゴシック" w:eastAsia="ＭＳ ゴシック" w:hAnsi="ＭＳ ゴシック"/>
                <w:sz w:val="18"/>
                <w:szCs w:val="18"/>
              </w:rPr>
            </w:pPr>
            <w:r w:rsidRPr="00D22778">
              <w:rPr>
                <w:rFonts w:ascii="ＭＳ ゴシック" w:eastAsia="ＭＳ ゴシック" w:hAnsi="ＭＳ ゴシック" w:hint="eastAsia"/>
                <w:sz w:val="18"/>
                <w:szCs w:val="18"/>
              </w:rPr>
              <w:t>参照モードと同様のため、割愛</w:t>
            </w:r>
          </w:p>
        </w:tc>
      </w:tr>
      <w:tr w:rsidR="00523ABC" w:rsidRPr="00451A29" w:rsidTr="00121ED9">
        <w:trPr>
          <w:cantSplit/>
        </w:trPr>
        <w:tc>
          <w:tcPr>
            <w:tcW w:w="541" w:type="dxa"/>
            <w:shd w:val="clear" w:color="auto" w:fill="B3B3B3"/>
          </w:tcPr>
          <w:p w:rsidR="00523ABC" w:rsidRPr="00E720FB" w:rsidRDefault="00523ABC" w:rsidP="003858C8">
            <w:pPr>
              <w:spacing w:before="120"/>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3</w:t>
            </w:r>
            <w:r w:rsidR="00F33B68">
              <w:rPr>
                <w:rFonts w:ascii="ＭＳ ゴシック" w:eastAsia="ＭＳ ゴシック" w:hAnsi="ＭＳ ゴシック" w:hint="eastAsia"/>
                <w:sz w:val="18"/>
                <w:szCs w:val="18"/>
              </w:rPr>
              <w:t>4</w:t>
            </w:r>
          </w:p>
        </w:tc>
        <w:tc>
          <w:tcPr>
            <w:tcW w:w="3144" w:type="dxa"/>
          </w:tcPr>
          <w:p w:rsidR="00523ABC" w:rsidRPr="00B8006D" w:rsidRDefault="00523ABC" w:rsidP="003858C8">
            <w:pPr>
              <w:pStyle w:val="afffa"/>
              <w:spacing w:line="240" w:lineRule="atLeast"/>
              <w:ind w:left="0"/>
              <w:rPr>
                <w:rFonts w:ascii="ＭＳ ゴシック" w:eastAsia="ＭＳ ゴシック" w:hAnsi="Century" w:cs="ＭＳ ゴシック"/>
                <w:sz w:val="18"/>
                <w:szCs w:val="18"/>
                <w:lang w:val="ja-JP"/>
              </w:rPr>
            </w:pPr>
            <w:r w:rsidRPr="00B8006D">
              <w:rPr>
                <w:rFonts w:ascii="ＭＳ ゴシック" w:eastAsia="ＭＳ ゴシック" w:hAnsi="Century" w:cs="ＭＳ ゴシック" w:hint="eastAsia"/>
                <w:sz w:val="18"/>
                <w:szCs w:val="18"/>
                <w:lang w:val="ja-JP"/>
              </w:rPr>
              <w:t>売上指示</w:t>
            </w:r>
          </w:p>
        </w:tc>
        <w:tc>
          <w:tcPr>
            <w:tcW w:w="5620" w:type="dxa"/>
          </w:tcPr>
          <w:p w:rsidR="00523ABC" w:rsidRPr="00B8006D" w:rsidRDefault="00523ABC" w:rsidP="003858C8">
            <w:pPr>
              <w:spacing w:beforeLines="0" w:before="0"/>
              <w:rPr>
                <w:rFonts w:ascii="ＭＳ ゴシック" w:eastAsia="ＭＳ ゴシック" w:hAnsi="ＭＳ ゴシック"/>
                <w:sz w:val="18"/>
                <w:szCs w:val="18"/>
              </w:rPr>
            </w:pPr>
            <w:r w:rsidRPr="00D22778">
              <w:rPr>
                <w:rFonts w:ascii="ＭＳ ゴシック" w:eastAsia="ＭＳ ゴシック" w:hAnsi="ＭＳ ゴシック" w:hint="eastAsia"/>
                <w:sz w:val="18"/>
                <w:szCs w:val="18"/>
              </w:rPr>
              <w:t>参照モードと同様のため、割愛</w:t>
            </w:r>
          </w:p>
        </w:tc>
      </w:tr>
      <w:tr w:rsidR="00523ABC" w:rsidRPr="00451A29" w:rsidTr="00121ED9">
        <w:trPr>
          <w:cantSplit/>
        </w:trPr>
        <w:tc>
          <w:tcPr>
            <w:tcW w:w="541" w:type="dxa"/>
            <w:shd w:val="clear" w:color="auto" w:fill="B3B3B3"/>
          </w:tcPr>
          <w:p w:rsidR="00523ABC" w:rsidRPr="00E720FB" w:rsidRDefault="00523ABC" w:rsidP="003858C8">
            <w:pPr>
              <w:spacing w:before="120"/>
              <w:jc w:val="center"/>
              <w:rPr>
                <w:rFonts w:ascii="ＭＳ ゴシック" w:eastAsia="ＭＳ ゴシック" w:hAnsi="ＭＳ ゴシック"/>
                <w:sz w:val="18"/>
                <w:szCs w:val="18"/>
              </w:rPr>
            </w:pPr>
            <w:r>
              <w:rPr>
                <w:rFonts w:ascii="ＭＳ ゴシック" w:eastAsia="ＭＳ ゴシック" w:hAnsi="ＭＳ ゴシック" w:hint="eastAsia"/>
                <w:sz w:val="18"/>
                <w:szCs w:val="18"/>
              </w:rPr>
              <w:t>3</w:t>
            </w:r>
            <w:r w:rsidR="00F33B68">
              <w:rPr>
                <w:rFonts w:ascii="ＭＳ ゴシック" w:eastAsia="ＭＳ ゴシック" w:hAnsi="ＭＳ ゴシック" w:hint="eastAsia"/>
                <w:sz w:val="18"/>
                <w:szCs w:val="18"/>
              </w:rPr>
              <w:t>5</w:t>
            </w:r>
          </w:p>
        </w:tc>
        <w:tc>
          <w:tcPr>
            <w:tcW w:w="3144" w:type="dxa"/>
          </w:tcPr>
          <w:p w:rsidR="00523ABC" w:rsidRPr="00B8006D" w:rsidRDefault="00523ABC" w:rsidP="003858C8">
            <w:pPr>
              <w:pStyle w:val="afffa"/>
              <w:spacing w:line="240" w:lineRule="atLeast"/>
              <w:ind w:left="0"/>
              <w:rPr>
                <w:rFonts w:ascii="ＭＳ ゴシック" w:eastAsia="ＭＳ ゴシック" w:hAnsi="Century" w:cs="ＭＳ ゴシック"/>
                <w:sz w:val="18"/>
                <w:szCs w:val="18"/>
                <w:lang w:val="ja-JP"/>
              </w:rPr>
            </w:pPr>
            <w:r w:rsidRPr="00B8006D">
              <w:rPr>
                <w:rFonts w:ascii="ＭＳ ゴシック" w:eastAsia="ＭＳ ゴシック" w:hAnsi="Century" w:cs="ＭＳ ゴシック" w:hint="eastAsia"/>
                <w:sz w:val="18"/>
                <w:szCs w:val="18"/>
                <w:lang w:val="ja-JP"/>
              </w:rPr>
              <w:t>発番連携</w:t>
            </w:r>
          </w:p>
        </w:tc>
        <w:tc>
          <w:tcPr>
            <w:tcW w:w="5620" w:type="dxa"/>
          </w:tcPr>
          <w:p w:rsidR="00523ABC" w:rsidRPr="00B8006D" w:rsidRDefault="00523ABC" w:rsidP="003858C8">
            <w:pPr>
              <w:spacing w:beforeLines="0" w:before="0"/>
              <w:rPr>
                <w:rFonts w:ascii="ＭＳ ゴシック" w:eastAsia="ＭＳ ゴシック" w:hAnsi="ＭＳ ゴシック"/>
                <w:sz w:val="18"/>
                <w:szCs w:val="18"/>
              </w:rPr>
            </w:pPr>
            <w:r w:rsidRPr="00D22778">
              <w:rPr>
                <w:rFonts w:ascii="ＭＳ ゴシック" w:eastAsia="ＭＳ ゴシック" w:hAnsi="ＭＳ ゴシック" w:hint="eastAsia"/>
                <w:sz w:val="18"/>
                <w:szCs w:val="18"/>
              </w:rPr>
              <w:t>参照モードと同様のため、割愛</w:t>
            </w:r>
          </w:p>
        </w:tc>
      </w:tr>
    </w:tbl>
    <w:p w:rsidR="006E111E" w:rsidRPr="00F33B68" w:rsidRDefault="006E111E" w:rsidP="00F33B68">
      <w:pPr>
        <w:spacing w:before="120"/>
        <w:ind w:leftChars="100" w:left="200"/>
        <w:rPr>
          <w:rFonts w:ascii="ＭＳ ゴシック" w:eastAsia="ＭＳ ゴシック" w:hAnsi="Century" w:cs="ＭＳ ゴシック"/>
          <w:kern w:val="0"/>
          <w:sz w:val="18"/>
          <w:szCs w:val="18"/>
        </w:rPr>
      </w:pPr>
      <w:r>
        <w:rPr>
          <w:rFonts w:hint="eastAsia"/>
        </w:rPr>
        <w:t>(※1)</w:t>
      </w:r>
      <w:r w:rsidRPr="00D05F35">
        <w:rPr>
          <w:rFonts w:ascii="ＭＳ ゴシック" w:eastAsia="ＭＳ ゴシック" w:hAnsi="Century" w:cs="ＭＳ ゴシック" w:hint="eastAsia"/>
          <w:kern w:val="0"/>
          <w:sz w:val="18"/>
          <w:szCs w:val="18"/>
          <w:lang w:val="ja-JP"/>
        </w:rPr>
        <w:t xml:space="preserve"> </w:t>
      </w:r>
      <w:r>
        <w:rPr>
          <w:rFonts w:ascii="ＭＳ ゴシック" w:eastAsia="ＭＳ ゴシック" w:hAnsi="Century" w:cs="ＭＳ ゴシック" w:hint="eastAsia"/>
          <w:kern w:val="0"/>
          <w:sz w:val="18"/>
          <w:szCs w:val="18"/>
          <w:lang w:val="ja-JP"/>
        </w:rPr>
        <w:t>小数点4位</w:t>
      </w:r>
      <w:r w:rsidRPr="007E7E66">
        <w:rPr>
          <w:rFonts w:ascii="ＭＳ ゴシック" w:eastAsia="ＭＳ ゴシック" w:hAnsi="Century" w:cs="ＭＳ ゴシック" w:hint="eastAsia"/>
          <w:kern w:val="0"/>
          <w:sz w:val="18"/>
          <w:szCs w:val="18"/>
          <w:lang w:val="ja-JP"/>
        </w:rPr>
        <w:t>四捨五入</w:t>
      </w:r>
      <w:r>
        <w:rPr>
          <w:rFonts w:ascii="ＭＳ ゴシック" w:eastAsia="ＭＳ ゴシック" w:hAnsi="Century" w:cs="ＭＳ ゴシック" w:hint="eastAsia"/>
          <w:kern w:val="0"/>
          <w:sz w:val="18"/>
          <w:szCs w:val="18"/>
          <w:lang w:val="ja-JP"/>
        </w:rPr>
        <w:t>、小数点以下が0になる場合は小数点以下非表示。</w:t>
      </w:r>
      <w:r>
        <w:rPr>
          <w:rFonts w:ascii="ＭＳ ゴシック" w:eastAsia="ＭＳ ゴシック" w:hAnsi="Century" w:cs="ＭＳ ゴシック"/>
          <w:kern w:val="0"/>
          <w:sz w:val="18"/>
          <w:szCs w:val="18"/>
          <w:lang w:val="ja-JP"/>
        </w:rPr>
        <w:br w:type="page"/>
      </w:r>
    </w:p>
    <w:p w:rsidR="005B32EA" w:rsidRDefault="005B32EA" w:rsidP="006E111E">
      <w:pPr>
        <w:widowControl/>
        <w:snapToGrid/>
        <w:spacing w:beforeLines="0" w:before="0" w:line="240" w:lineRule="auto"/>
        <w:jc w:val="left"/>
        <w:rPr>
          <w:rFonts w:ascii="ＭＳ ゴシック" w:eastAsia="ＭＳ ゴシック" w:hAnsi="Century" w:cs="ＭＳ ゴシック"/>
          <w:kern w:val="0"/>
          <w:sz w:val="18"/>
          <w:szCs w:val="18"/>
          <w:lang w:val="ja-JP"/>
        </w:rPr>
      </w:pPr>
    </w:p>
    <w:p w:rsidR="005B32EA" w:rsidRPr="005B32EA" w:rsidRDefault="00E801DF" w:rsidP="005B32EA">
      <w:pPr>
        <w:pStyle w:val="6"/>
      </w:pPr>
      <w:r w:rsidRPr="00D22778">
        <w:rPr>
          <w:rFonts w:hint="eastAsia"/>
        </w:rPr>
        <w:t>初期処理（引数の取得・画面ヘッダ部表示）</w:t>
      </w:r>
    </w:p>
    <w:p w:rsidR="00085E13" w:rsidRPr="00B16857" w:rsidRDefault="00EE1B0F" w:rsidP="00085E13">
      <w:pPr>
        <w:spacing w:before="120"/>
        <w:ind w:left="1134"/>
        <w:rPr>
          <w:szCs w:val="20"/>
        </w:rPr>
      </w:pPr>
      <w:r w:rsidRPr="00B16857">
        <w:rPr>
          <w:rFonts w:hint="eastAsia"/>
          <w:szCs w:val="20"/>
        </w:rPr>
        <w:t>画面表示時に以下の処理を行う。</w:t>
      </w:r>
    </w:p>
    <w:p w:rsidR="00E801DF" w:rsidRPr="00F36B72" w:rsidRDefault="00E801DF" w:rsidP="00E91488">
      <w:pPr>
        <w:pStyle w:val="7"/>
        <w:numPr>
          <w:ilvl w:val="0"/>
          <w:numId w:val="57"/>
        </w:numPr>
        <w:spacing w:before="120"/>
        <w:rPr>
          <w:rFonts w:ascii="ＭＳ Ｐゴシック" w:eastAsia="ＭＳ Ｐゴシック" w:hAnsi="ＭＳ Ｐゴシック"/>
          <w:b/>
          <w:i w:val="0"/>
          <w:u w:val="single"/>
        </w:rPr>
      </w:pPr>
      <w:r>
        <w:rPr>
          <w:rFonts w:ascii="ＭＳ Ｐゴシック" w:eastAsia="ＭＳ Ｐゴシック" w:hAnsi="ＭＳ Ｐゴシック" w:hint="eastAsia"/>
          <w:b/>
          <w:i w:val="0"/>
          <w:sz w:val="18"/>
          <w:szCs w:val="18"/>
          <w:u w:val="single"/>
        </w:rPr>
        <w:t>引数の内容</w:t>
      </w:r>
    </w:p>
    <w:tbl>
      <w:tblPr>
        <w:tblW w:w="9239" w:type="dxa"/>
        <w:tblInd w:w="1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15"/>
        <w:gridCol w:w="2266"/>
        <w:gridCol w:w="5958"/>
      </w:tblGrid>
      <w:tr w:rsidR="00085E13" w:rsidRPr="00B16857" w:rsidTr="00A1257C">
        <w:trPr>
          <w:cantSplit/>
        </w:trPr>
        <w:tc>
          <w:tcPr>
            <w:tcW w:w="1015" w:type="dxa"/>
            <w:shd w:val="clear" w:color="auto" w:fill="A6A6A6"/>
          </w:tcPr>
          <w:p w:rsidR="00085E13" w:rsidRPr="00B16857" w:rsidRDefault="00085E13" w:rsidP="00A1257C">
            <w:pPr>
              <w:spacing w:before="120"/>
              <w:jc w:val="center"/>
              <w:rPr>
                <w:rFonts w:ascii="ＭＳ ゴシック" w:eastAsia="ＭＳ ゴシック" w:hAnsi="ＭＳ ゴシック" w:cs="ＭＳ Ｐゴシック"/>
                <w:szCs w:val="20"/>
              </w:rPr>
            </w:pPr>
            <w:r w:rsidRPr="00B16857">
              <w:rPr>
                <w:rFonts w:ascii="ＭＳ ゴシック" w:eastAsia="ＭＳ ゴシック" w:hAnsi="ＭＳ ゴシック" w:hint="eastAsia"/>
                <w:szCs w:val="20"/>
              </w:rPr>
              <w:t>No</w:t>
            </w:r>
          </w:p>
        </w:tc>
        <w:tc>
          <w:tcPr>
            <w:tcW w:w="2266" w:type="dxa"/>
            <w:shd w:val="clear" w:color="auto" w:fill="A6A6A6"/>
          </w:tcPr>
          <w:p w:rsidR="00085E13" w:rsidRPr="00B16857" w:rsidRDefault="00085E13" w:rsidP="00A1257C">
            <w:pPr>
              <w:pStyle w:val="afffa"/>
              <w:spacing w:line="240" w:lineRule="atLeast"/>
              <w:ind w:left="0"/>
              <w:rPr>
                <w:rFonts w:ascii="ＭＳ ゴシック" w:eastAsia="ＭＳ ゴシック" w:hAnsi="ＭＳ ゴシック"/>
                <w:sz w:val="20"/>
              </w:rPr>
            </w:pPr>
            <w:r w:rsidRPr="00B16857">
              <w:rPr>
                <w:rFonts w:ascii="ＭＳ ゴシック" w:eastAsia="ＭＳ ゴシック" w:hAnsi="ＭＳ ゴシック" w:hint="eastAsia"/>
                <w:sz w:val="20"/>
              </w:rPr>
              <w:t>引数</w:t>
            </w:r>
          </w:p>
        </w:tc>
        <w:tc>
          <w:tcPr>
            <w:tcW w:w="5958" w:type="dxa"/>
            <w:shd w:val="clear" w:color="auto" w:fill="A6A6A6"/>
          </w:tcPr>
          <w:p w:rsidR="00085E13" w:rsidRPr="00B16857" w:rsidRDefault="00085E13" w:rsidP="00A1257C">
            <w:pPr>
              <w:spacing w:beforeLines="0" w:before="0"/>
              <w:rPr>
                <w:rFonts w:ascii="ＭＳ ゴシック" w:eastAsia="ＭＳ ゴシック" w:hAnsi="ＭＳ ゴシック"/>
                <w:szCs w:val="20"/>
              </w:rPr>
            </w:pPr>
            <w:r w:rsidRPr="00B16857">
              <w:rPr>
                <w:rFonts w:ascii="ＭＳ ゴシック" w:eastAsia="ＭＳ ゴシック" w:hAnsi="ＭＳ ゴシック" w:hint="eastAsia"/>
                <w:szCs w:val="20"/>
              </w:rPr>
              <w:t>内容</w:t>
            </w:r>
          </w:p>
        </w:tc>
      </w:tr>
      <w:tr w:rsidR="00085E13" w:rsidRPr="00B16857" w:rsidTr="00A1257C">
        <w:trPr>
          <w:cantSplit/>
        </w:trPr>
        <w:tc>
          <w:tcPr>
            <w:tcW w:w="1015" w:type="dxa"/>
            <w:shd w:val="clear" w:color="auto" w:fill="B3B3B3"/>
          </w:tcPr>
          <w:p w:rsidR="00085E13" w:rsidRPr="00B16857" w:rsidRDefault="00085E13" w:rsidP="00A1257C">
            <w:pPr>
              <w:spacing w:before="120"/>
              <w:jc w:val="center"/>
              <w:rPr>
                <w:rFonts w:ascii="ＭＳ ゴシック" w:eastAsia="ＭＳ ゴシック" w:hAnsi="ＭＳ ゴシック" w:cs="ＭＳ Ｐゴシック"/>
                <w:szCs w:val="20"/>
              </w:rPr>
            </w:pPr>
            <w:r w:rsidRPr="00B16857">
              <w:rPr>
                <w:rFonts w:ascii="ＭＳ ゴシック" w:eastAsia="ＭＳ ゴシック" w:hAnsi="ＭＳ ゴシック" w:hint="eastAsia"/>
                <w:szCs w:val="20"/>
              </w:rPr>
              <w:t>1</w:t>
            </w:r>
          </w:p>
        </w:tc>
        <w:tc>
          <w:tcPr>
            <w:tcW w:w="2266" w:type="dxa"/>
          </w:tcPr>
          <w:p w:rsidR="00085E13" w:rsidRPr="00B16857" w:rsidRDefault="00085E13" w:rsidP="00A1257C">
            <w:pPr>
              <w:pStyle w:val="afffa"/>
              <w:spacing w:line="240" w:lineRule="atLeast"/>
              <w:ind w:left="0"/>
              <w:rPr>
                <w:rFonts w:ascii="ＭＳ ゴシック" w:eastAsia="ＭＳ ゴシック" w:hAnsi="ＭＳ ゴシック"/>
                <w:sz w:val="20"/>
              </w:rPr>
            </w:pPr>
            <w:r w:rsidRPr="00B16857">
              <w:rPr>
                <w:rFonts w:ascii="ＭＳ ゴシック" w:eastAsia="ＭＳ ゴシック" w:hAnsi="ＭＳ ゴシック" w:hint="eastAsia"/>
                <w:sz w:val="20"/>
              </w:rPr>
              <w:t>物件Key</w:t>
            </w:r>
          </w:p>
        </w:tc>
        <w:tc>
          <w:tcPr>
            <w:tcW w:w="5958" w:type="dxa"/>
          </w:tcPr>
          <w:p w:rsidR="00085E13" w:rsidRPr="00B16857" w:rsidRDefault="00085E13" w:rsidP="00A1257C">
            <w:pPr>
              <w:spacing w:beforeLines="0" w:before="0"/>
              <w:rPr>
                <w:rFonts w:ascii="ＭＳ ゴシック" w:eastAsia="ＭＳ ゴシック" w:hAnsi="ＭＳ ゴシック"/>
                <w:szCs w:val="20"/>
              </w:rPr>
            </w:pPr>
          </w:p>
        </w:tc>
      </w:tr>
      <w:tr w:rsidR="00085E13" w:rsidRPr="00B16857" w:rsidTr="00A1257C">
        <w:trPr>
          <w:cantSplit/>
        </w:trPr>
        <w:tc>
          <w:tcPr>
            <w:tcW w:w="1015" w:type="dxa"/>
            <w:shd w:val="clear" w:color="auto" w:fill="B3B3B3"/>
          </w:tcPr>
          <w:p w:rsidR="00085E13" w:rsidRPr="00B16857" w:rsidRDefault="00085E13" w:rsidP="00A1257C">
            <w:pPr>
              <w:spacing w:before="120"/>
              <w:jc w:val="center"/>
              <w:rPr>
                <w:rFonts w:ascii="ＭＳ ゴシック" w:eastAsia="ＭＳ ゴシック" w:hAnsi="ＭＳ ゴシック" w:cs="ＭＳ Ｐゴシック"/>
                <w:szCs w:val="20"/>
              </w:rPr>
            </w:pPr>
            <w:r w:rsidRPr="00B16857">
              <w:rPr>
                <w:rFonts w:ascii="ＭＳ ゴシック" w:eastAsia="ＭＳ ゴシック" w:hAnsi="ＭＳ ゴシック" w:hint="eastAsia"/>
                <w:szCs w:val="20"/>
              </w:rPr>
              <w:t>2</w:t>
            </w:r>
          </w:p>
        </w:tc>
        <w:tc>
          <w:tcPr>
            <w:tcW w:w="2266" w:type="dxa"/>
          </w:tcPr>
          <w:p w:rsidR="00085E13" w:rsidRPr="00B16857" w:rsidRDefault="00085E13" w:rsidP="00A1257C">
            <w:pPr>
              <w:pStyle w:val="afffa"/>
              <w:spacing w:line="240" w:lineRule="atLeast"/>
              <w:ind w:left="0"/>
              <w:rPr>
                <w:rFonts w:ascii="ＭＳ ゴシック" w:eastAsia="ＭＳ ゴシック" w:hAnsi="ＭＳ ゴシック"/>
                <w:sz w:val="20"/>
              </w:rPr>
            </w:pPr>
            <w:r w:rsidRPr="00B16857">
              <w:rPr>
                <w:rFonts w:ascii="ＭＳ ゴシック" w:eastAsia="ＭＳ ゴシック" w:hAnsi="ＭＳ ゴシック" w:cs="Helvetica" w:hint="eastAsia"/>
                <w:sz w:val="20"/>
              </w:rPr>
              <w:t>履歴Key</w:t>
            </w:r>
          </w:p>
        </w:tc>
        <w:tc>
          <w:tcPr>
            <w:tcW w:w="5958" w:type="dxa"/>
          </w:tcPr>
          <w:p w:rsidR="00085E13" w:rsidRPr="00B16857" w:rsidRDefault="00617708" w:rsidP="00085E13">
            <w:pPr>
              <w:spacing w:beforeLines="0" w:before="0"/>
              <w:rPr>
                <w:rFonts w:ascii="ＭＳ ゴシック" w:eastAsia="ＭＳ ゴシック" w:hAnsi="ＭＳ ゴシック"/>
                <w:szCs w:val="20"/>
              </w:rPr>
            </w:pPr>
            <w:r w:rsidRPr="00B16857">
              <w:rPr>
                <w:rFonts w:ascii="ＭＳ ゴシック" w:eastAsia="ＭＳ ゴシック" w:hAnsi="ＭＳ ゴシック" w:hint="eastAsia"/>
                <w:szCs w:val="20"/>
              </w:rPr>
              <w:t>引数が未指定時：0(今回)とする。</w:t>
            </w:r>
          </w:p>
        </w:tc>
      </w:tr>
      <w:tr w:rsidR="00AC6404" w:rsidRPr="00B16857" w:rsidTr="00A1257C">
        <w:trPr>
          <w:cantSplit/>
        </w:trPr>
        <w:tc>
          <w:tcPr>
            <w:tcW w:w="1015" w:type="dxa"/>
            <w:shd w:val="clear" w:color="auto" w:fill="B3B3B3"/>
          </w:tcPr>
          <w:p w:rsidR="00AC6404" w:rsidRPr="00B16857" w:rsidRDefault="00AC6404" w:rsidP="00A1257C">
            <w:pPr>
              <w:spacing w:before="120"/>
              <w:jc w:val="center"/>
              <w:rPr>
                <w:rFonts w:ascii="ＭＳ ゴシック" w:eastAsia="ＭＳ ゴシック" w:hAnsi="ＭＳ ゴシック"/>
                <w:szCs w:val="20"/>
              </w:rPr>
            </w:pPr>
            <w:r w:rsidRPr="00B16857">
              <w:rPr>
                <w:rFonts w:ascii="ＭＳ ゴシック" w:eastAsia="ＭＳ ゴシック" w:hAnsi="ＭＳ ゴシック" w:hint="eastAsia"/>
                <w:szCs w:val="20"/>
              </w:rPr>
              <w:t>3</w:t>
            </w:r>
          </w:p>
        </w:tc>
        <w:tc>
          <w:tcPr>
            <w:tcW w:w="2266" w:type="dxa"/>
          </w:tcPr>
          <w:p w:rsidR="00AC6404" w:rsidRPr="00B16857" w:rsidRDefault="00AC6404" w:rsidP="00A1257C">
            <w:pPr>
              <w:pStyle w:val="afffa"/>
              <w:spacing w:line="240" w:lineRule="atLeast"/>
              <w:ind w:left="0"/>
              <w:rPr>
                <w:rFonts w:ascii="ＭＳ ゴシック" w:eastAsia="ＭＳ ゴシック" w:hAnsi="ＭＳ ゴシック" w:cs="Helvetica"/>
                <w:sz w:val="20"/>
              </w:rPr>
            </w:pPr>
            <w:r w:rsidRPr="00B16857">
              <w:rPr>
                <w:rFonts w:ascii="ＭＳ ゴシック" w:eastAsia="ＭＳ ゴシック" w:hAnsi="ＭＳ ゴシック" w:cs="Helvetica" w:hint="eastAsia"/>
                <w:sz w:val="20"/>
              </w:rPr>
              <w:t>履歴フラグ</w:t>
            </w:r>
          </w:p>
        </w:tc>
        <w:tc>
          <w:tcPr>
            <w:tcW w:w="5958" w:type="dxa"/>
          </w:tcPr>
          <w:p w:rsidR="00AC6404" w:rsidRPr="00B16857" w:rsidRDefault="00AC6404" w:rsidP="00085E13">
            <w:pPr>
              <w:spacing w:beforeLines="0" w:before="0"/>
              <w:rPr>
                <w:rFonts w:ascii="ＭＳ ゴシック" w:eastAsia="ＭＳ ゴシック" w:hAnsi="ＭＳ ゴシック"/>
                <w:szCs w:val="20"/>
              </w:rPr>
            </w:pPr>
            <w:r w:rsidRPr="00B16857">
              <w:rPr>
                <w:rFonts w:ascii="ＭＳ ゴシック" w:eastAsia="ＭＳ ゴシック" w:hAnsi="ＭＳ ゴシック" w:hint="eastAsia"/>
                <w:szCs w:val="20"/>
              </w:rPr>
              <w:t>デフォルト：T 履歴：R</w:t>
            </w:r>
          </w:p>
          <w:p w:rsidR="00AC6404" w:rsidRPr="00B16857" w:rsidRDefault="00AC6404" w:rsidP="00085E13">
            <w:pPr>
              <w:spacing w:beforeLines="0" w:before="0"/>
              <w:rPr>
                <w:rFonts w:ascii="ＭＳ ゴシック" w:eastAsia="ＭＳ ゴシック" w:hAnsi="ＭＳ ゴシック"/>
                <w:szCs w:val="20"/>
              </w:rPr>
            </w:pPr>
            <w:r w:rsidRPr="00B16857">
              <w:rPr>
                <w:rFonts w:ascii="ＭＳ ゴシック" w:eastAsia="ＭＳ ゴシック" w:hAnsi="ＭＳ ゴシック" w:hint="eastAsia"/>
                <w:szCs w:val="20"/>
              </w:rPr>
              <w:t>（T:今回値、前回値の場合　R:履歴値の場合）</w:t>
            </w:r>
          </w:p>
        </w:tc>
      </w:tr>
      <w:tr w:rsidR="00B6172F" w:rsidRPr="00B16857" w:rsidTr="00A1257C">
        <w:trPr>
          <w:cantSplit/>
        </w:trPr>
        <w:tc>
          <w:tcPr>
            <w:tcW w:w="1015" w:type="dxa"/>
            <w:shd w:val="clear" w:color="auto" w:fill="B3B3B3"/>
          </w:tcPr>
          <w:p w:rsidR="00B6172F" w:rsidRPr="00B16857" w:rsidRDefault="00B6172F" w:rsidP="00A1257C">
            <w:pPr>
              <w:spacing w:before="120"/>
              <w:jc w:val="center"/>
              <w:rPr>
                <w:rFonts w:ascii="ＭＳ ゴシック" w:eastAsia="ＭＳ ゴシック" w:hAnsi="ＭＳ ゴシック"/>
                <w:szCs w:val="20"/>
              </w:rPr>
            </w:pPr>
            <w:r w:rsidRPr="00B16857">
              <w:rPr>
                <w:rFonts w:ascii="ＭＳ ゴシック" w:eastAsia="ＭＳ ゴシック" w:hAnsi="ＭＳ ゴシック" w:hint="eastAsia"/>
                <w:szCs w:val="20"/>
              </w:rPr>
              <w:t>4</w:t>
            </w:r>
          </w:p>
        </w:tc>
        <w:tc>
          <w:tcPr>
            <w:tcW w:w="2266" w:type="dxa"/>
          </w:tcPr>
          <w:p w:rsidR="00B6172F" w:rsidRPr="00B16857" w:rsidRDefault="0006266B" w:rsidP="00A1257C">
            <w:pPr>
              <w:pStyle w:val="afffa"/>
              <w:spacing w:line="240" w:lineRule="atLeast"/>
              <w:ind w:left="0"/>
              <w:rPr>
                <w:rFonts w:ascii="ＭＳ ゴシック" w:eastAsia="ＭＳ ゴシック" w:hAnsi="ＭＳ ゴシック" w:cs="Helvetica"/>
                <w:sz w:val="20"/>
              </w:rPr>
            </w:pPr>
            <w:r w:rsidRPr="00B16857">
              <w:rPr>
                <w:rFonts w:ascii="ＭＳ ゴシック" w:eastAsia="ＭＳ ゴシック" w:hAnsi="ＭＳ ゴシック" w:cs="Helvetica" w:hint="eastAsia"/>
                <w:sz w:val="20"/>
              </w:rPr>
              <w:t>期間（FROM）</w:t>
            </w:r>
          </w:p>
        </w:tc>
        <w:tc>
          <w:tcPr>
            <w:tcW w:w="5958" w:type="dxa"/>
          </w:tcPr>
          <w:p w:rsidR="0006266B" w:rsidRPr="00B16857" w:rsidRDefault="0006266B" w:rsidP="0006266B">
            <w:pPr>
              <w:spacing w:beforeLines="0" w:before="0"/>
              <w:rPr>
                <w:rFonts w:ascii="ＭＳ ゴシック" w:eastAsia="ＭＳ ゴシック" w:hAnsi="ＭＳ ゴシック"/>
                <w:szCs w:val="20"/>
              </w:rPr>
            </w:pPr>
            <w:r w:rsidRPr="00B16857">
              <w:rPr>
                <w:rFonts w:ascii="ＭＳ ゴシック" w:eastAsia="ＭＳ ゴシック" w:hAnsi="ＭＳ ゴシック" w:hint="eastAsia"/>
                <w:szCs w:val="20"/>
              </w:rPr>
              <w:t>期間のFROMが指定される。</w:t>
            </w:r>
          </w:p>
          <w:p w:rsidR="0006266B" w:rsidRPr="00B16857" w:rsidRDefault="0006266B" w:rsidP="0006266B">
            <w:pPr>
              <w:spacing w:beforeLines="0" w:before="0"/>
              <w:rPr>
                <w:rFonts w:ascii="ＭＳ ゴシック" w:eastAsia="ＭＳ ゴシック" w:hAnsi="ＭＳ ゴシック"/>
                <w:szCs w:val="20"/>
              </w:rPr>
            </w:pPr>
            <w:r w:rsidRPr="00B16857">
              <w:rPr>
                <w:rFonts w:ascii="ＭＳ ゴシック" w:eastAsia="ＭＳ ゴシック" w:hAnsi="ＭＳ ゴシック" w:hint="eastAsia"/>
                <w:szCs w:val="20"/>
              </w:rPr>
              <w:t>書式：年度4桁＋</w:t>
            </w:r>
            <w:r w:rsidR="004A6EC6" w:rsidRPr="00B16857">
              <w:rPr>
                <w:rFonts w:ascii="ＭＳ ゴシック" w:eastAsia="ＭＳ ゴシック" w:hAnsi="ＭＳ ゴシック" w:hint="eastAsia"/>
                <w:szCs w:val="20"/>
              </w:rPr>
              <w:t>K</w:t>
            </w:r>
            <w:r w:rsidRPr="00B16857">
              <w:rPr>
                <w:rFonts w:ascii="ＭＳ ゴシック" w:eastAsia="ＭＳ ゴシック" w:hAnsi="ＭＳ ゴシック" w:hint="eastAsia"/>
                <w:szCs w:val="20"/>
              </w:rPr>
              <w:t xml:space="preserve">(上期) or </w:t>
            </w:r>
            <w:r w:rsidR="004A6EC6" w:rsidRPr="00B16857">
              <w:rPr>
                <w:rFonts w:ascii="ＭＳ ゴシック" w:eastAsia="ＭＳ ゴシック" w:hAnsi="ＭＳ ゴシック" w:hint="eastAsia"/>
                <w:szCs w:val="20"/>
              </w:rPr>
              <w:t>S</w:t>
            </w:r>
            <w:r w:rsidRPr="00B16857">
              <w:rPr>
                <w:rFonts w:ascii="ＭＳ ゴシック" w:eastAsia="ＭＳ ゴシック" w:hAnsi="ＭＳ ゴシック" w:hint="eastAsia"/>
                <w:szCs w:val="20"/>
              </w:rPr>
              <w:t>(下期)</w:t>
            </w:r>
          </w:p>
          <w:p w:rsidR="00B6172F" w:rsidRPr="00B16857" w:rsidRDefault="0006266B" w:rsidP="0006266B">
            <w:pPr>
              <w:spacing w:beforeLines="0" w:before="0"/>
              <w:rPr>
                <w:rFonts w:ascii="ＭＳ ゴシック" w:eastAsia="ＭＳ ゴシック" w:hAnsi="ＭＳ ゴシック"/>
                <w:szCs w:val="20"/>
              </w:rPr>
            </w:pPr>
            <w:r w:rsidRPr="00B16857">
              <w:rPr>
                <w:rFonts w:ascii="ＭＳ ゴシック" w:eastAsia="ＭＳ ゴシック" w:hAnsi="ＭＳ ゴシック" w:hint="eastAsia"/>
                <w:szCs w:val="20"/>
              </w:rPr>
              <w:t>(例)2014年度上期の場合＝2014</w:t>
            </w:r>
            <w:r w:rsidR="004A6EC6" w:rsidRPr="00B16857">
              <w:rPr>
                <w:rFonts w:ascii="ＭＳ ゴシック" w:eastAsia="ＭＳ ゴシック" w:hAnsi="ＭＳ ゴシック" w:hint="eastAsia"/>
                <w:szCs w:val="20"/>
              </w:rPr>
              <w:t>K</w:t>
            </w:r>
          </w:p>
          <w:p w:rsidR="00C90CD1" w:rsidRPr="00B16857" w:rsidRDefault="00C90CD1" w:rsidP="0006266B">
            <w:pPr>
              <w:spacing w:beforeLines="0" w:before="0"/>
              <w:rPr>
                <w:rFonts w:ascii="ＭＳ ゴシック" w:eastAsia="ＭＳ ゴシック" w:hAnsi="ＭＳ ゴシック"/>
                <w:szCs w:val="20"/>
              </w:rPr>
            </w:pPr>
            <w:r w:rsidRPr="00B16857">
              <w:rPr>
                <w:rFonts w:ascii="ＭＳ ゴシック" w:eastAsia="ＭＳ ゴシック" w:hAnsi="ＭＳ ゴシック" w:hint="eastAsia"/>
                <w:szCs w:val="20"/>
              </w:rPr>
              <w:t>※項番一覧(期間)でも同様の条件があり、その情報が引き継がれる。</w:t>
            </w:r>
          </w:p>
        </w:tc>
      </w:tr>
    </w:tbl>
    <w:p w:rsidR="00E801DF" w:rsidRDefault="00E801DF" w:rsidP="00E801DF">
      <w:pPr>
        <w:spacing w:before="120"/>
        <w:rPr>
          <w:szCs w:val="20"/>
        </w:rPr>
      </w:pPr>
    </w:p>
    <w:p w:rsidR="00E801DF" w:rsidRPr="00F36B72" w:rsidRDefault="00E801DF" w:rsidP="00E91488">
      <w:pPr>
        <w:pStyle w:val="7"/>
        <w:numPr>
          <w:ilvl w:val="0"/>
          <w:numId w:val="57"/>
        </w:numPr>
        <w:spacing w:before="120"/>
        <w:rPr>
          <w:rFonts w:ascii="ＭＳ Ｐゴシック" w:eastAsia="ＭＳ Ｐゴシック" w:hAnsi="ＭＳ Ｐゴシック"/>
          <w:b/>
          <w:i w:val="0"/>
          <w:u w:val="single"/>
        </w:rPr>
      </w:pPr>
      <w:r>
        <w:rPr>
          <w:rFonts w:ascii="ＭＳ Ｐゴシック" w:eastAsia="ＭＳ Ｐゴシック" w:hAnsi="ＭＳ Ｐゴシック" w:hint="eastAsia"/>
          <w:b/>
          <w:i w:val="0"/>
          <w:sz w:val="18"/>
          <w:szCs w:val="18"/>
          <w:u w:val="single"/>
        </w:rPr>
        <w:t>「案件情報欄＋履歴管理・備考欄」の表示</w:t>
      </w:r>
    </w:p>
    <w:p w:rsidR="00E801DF" w:rsidRDefault="00E801DF" w:rsidP="00E801DF">
      <w:pPr>
        <w:spacing w:before="120"/>
        <w:ind w:leftChars="667" w:left="1334"/>
        <w:rPr>
          <w:szCs w:val="20"/>
        </w:rPr>
      </w:pPr>
      <w:r>
        <w:rPr>
          <w:rFonts w:hint="eastAsia"/>
          <w:szCs w:val="20"/>
        </w:rPr>
        <w:t>この内容の表示詳細は別紙</w:t>
      </w:r>
      <w:r w:rsidRPr="00B16857">
        <w:rPr>
          <w:rFonts w:hint="eastAsia"/>
          <w:szCs w:val="20"/>
        </w:rPr>
        <w:t>「【共通】案件ヘッダ</w:t>
      </w:r>
      <w:r w:rsidRPr="00B16857">
        <w:rPr>
          <w:szCs w:val="20"/>
        </w:rPr>
        <w:t>(最終見込損益・期間損益画面).doc</w:t>
      </w:r>
      <w:r w:rsidRPr="00B16857">
        <w:rPr>
          <w:rFonts w:hint="eastAsia"/>
          <w:szCs w:val="20"/>
        </w:rPr>
        <w:t>」を参照。</w:t>
      </w:r>
    </w:p>
    <w:p w:rsidR="0029328F" w:rsidRDefault="0029328F" w:rsidP="0029328F">
      <w:pPr>
        <w:spacing w:before="120"/>
        <w:rPr>
          <w:szCs w:val="20"/>
        </w:rPr>
      </w:pPr>
    </w:p>
    <w:p w:rsidR="00E801DF" w:rsidRPr="00E801DF" w:rsidRDefault="00E801DF" w:rsidP="00E91488">
      <w:pPr>
        <w:pStyle w:val="7"/>
        <w:numPr>
          <w:ilvl w:val="0"/>
          <w:numId w:val="57"/>
        </w:numPr>
        <w:spacing w:before="120"/>
        <w:rPr>
          <w:rFonts w:ascii="ＭＳ Ｐゴシック" w:eastAsia="ＭＳ Ｐゴシック" w:hAnsi="ＭＳ Ｐゴシック"/>
          <w:b/>
          <w:i w:val="0"/>
          <w:u w:val="single"/>
        </w:rPr>
      </w:pPr>
      <w:bookmarkStart w:id="14" w:name="_期間切り替え_欄の表示"/>
      <w:bookmarkEnd w:id="14"/>
      <w:r>
        <w:rPr>
          <w:rFonts w:ascii="ＭＳ Ｐゴシック" w:eastAsia="ＭＳ Ｐゴシック" w:hAnsi="ＭＳ Ｐゴシック" w:hint="eastAsia"/>
          <w:b/>
          <w:i w:val="0"/>
          <w:sz w:val="18"/>
          <w:szCs w:val="18"/>
          <w:u w:val="single"/>
        </w:rPr>
        <w:t>期間切り替え 欄の表示</w:t>
      </w:r>
    </w:p>
    <w:p w:rsidR="0029328F" w:rsidRPr="00B16857" w:rsidRDefault="0029328F" w:rsidP="00E801DF">
      <w:pPr>
        <w:spacing w:before="120"/>
        <w:ind w:leftChars="700" w:left="1400"/>
        <w:rPr>
          <w:szCs w:val="20"/>
        </w:rPr>
      </w:pPr>
      <w:r w:rsidRPr="00B16857">
        <w:rPr>
          <w:rFonts w:hint="eastAsia"/>
          <w:szCs w:val="20"/>
        </w:rPr>
        <w:t>以下の通りに表示する。</w:t>
      </w:r>
    </w:p>
    <w:tbl>
      <w:tblPr>
        <w:tblW w:w="9239" w:type="dxa"/>
        <w:tblInd w:w="1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15"/>
        <w:gridCol w:w="2266"/>
        <w:gridCol w:w="5958"/>
      </w:tblGrid>
      <w:tr w:rsidR="00B6172F" w:rsidRPr="00B16857" w:rsidTr="004C2ED8">
        <w:trPr>
          <w:cantSplit/>
        </w:trPr>
        <w:tc>
          <w:tcPr>
            <w:tcW w:w="1015" w:type="dxa"/>
            <w:shd w:val="clear" w:color="auto" w:fill="A6A6A6"/>
          </w:tcPr>
          <w:p w:rsidR="00B6172F" w:rsidRPr="00B16857" w:rsidRDefault="00B6172F" w:rsidP="004C2ED8">
            <w:pPr>
              <w:spacing w:before="120"/>
              <w:jc w:val="center"/>
              <w:rPr>
                <w:rFonts w:ascii="ＭＳ ゴシック" w:eastAsia="ＭＳ ゴシック" w:hAnsi="ＭＳ ゴシック" w:cs="ＭＳ Ｐゴシック"/>
                <w:szCs w:val="20"/>
              </w:rPr>
            </w:pPr>
            <w:r w:rsidRPr="00B16857">
              <w:rPr>
                <w:rFonts w:ascii="ＭＳ ゴシック" w:eastAsia="ＭＳ ゴシック" w:hAnsi="ＭＳ ゴシック" w:hint="eastAsia"/>
                <w:szCs w:val="20"/>
              </w:rPr>
              <w:t>No</w:t>
            </w:r>
          </w:p>
        </w:tc>
        <w:tc>
          <w:tcPr>
            <w:tcW w:w="2266" w:type="dxa"/>
            <w:shd w:val="clear" w:color="auto" w:fill="A6A6A6"/>
          </w:tcPr>
          <w:p w:rsidR="00B6172F" w:rsidRPr="00B16857" w:rsidRDefault="00B6172F" w:rsidP="004C2ED8">
            <w:pPr>
              <w:pStyle w:val="afffa"/>
              <w:spacing w:line="240" w:lineRule="atLeast"/>
              <w:ind w:left="0"/>
              <w:rPr>
                <w:rFonts w:ascii="ＭＳ ゴシック" w:eastAsia="ＭＳ ゴシック" w:hAnsi="ＭＳ ゴシック"/>
                <w:sz w:val="20"/>
              </w:rPr>
            </w:pPr>
            <w:r w:rsidRPr="00B16857">
              <w:rPr>
                <w:rFonts w:ascii="ＭＳ ゴシック" w:eastAsia="ＭＳ ゴシック" w:hAnsi="ＭＳ ゴシック" w:hint="eastAsia"/>
                <w:sz w:val="20"/>
              </w:rPr>
              <w:t>表示値</w:t>
            </w:r>
          </w:p>
        </w:tc>
        <w:tc>
          <w:tcPr>
            <w:tcW w:w="5958" w:type="dxa"/>
            <w:shd w:val="clear" w:color="auto" w:fill="A6A6A6"/>
          </w:tcPr>
          <w:p w:rsidR="00B6172F" w:rsidRPr="00B16857" w:rsidRDefault="00B6172F" w:rsidP="004C2ED8">
            <w:pPr>
              <w:spacing w:beforeLines="0" w:before="0"/>
              <w:rPr>
                <w:rFonts w:ascii="ＭＳ ゴシック" w:eastAsia="ＭＳ ゴシック" w:hAnsi="ＭＳ ゴシック"/>
                <w:szCs w:val="20"/>
              </w:rPr>
            </w:pPr>
            <w:r w:rsidRPr="00B16857">
              <w:rPr>
                <w:rFonts w:ascii="ＭＳ ゴシック" w:eastAsia="ＭＳ ゴシック" w:hAnsi="ＭＳ ゴシック" w:hint="eastAsia"/>
                <w:szCs w:val="20"/>
              </w:rPr>
              <w:t>備考</w:t>
            </w:r>
          </w:p>
        </w:tc>
      </w:tr>
      <w:tr w:rsidR="00451A29" w:rsidRPr="00451A29" w:rsidTr="004C2ED8">
        <w:trPr>
          <w:cantSplit/>
        </w:trPr>
        <w:tc>
          <w:tcPr>
            <w:tcW w:w="1015" w:type="dxa"/>
            <w:shd w:val="clear" w:color="auto" w:fill="B3B3B3"/>
          </w:tcPr>
          <w:p w:rsidR="00B6172F" w:rsidRPr="003D27E6" w:rsidRDefault="00B6172F" w:rsidP="004C2ED8">
            <w:pPr>
              <w:spacing w:before="120"/>
              <w:jc w:val="center"/>
              <w:rPr>
                <w:rFonts w:ascii="ＭＳ ゴシック" w:eastAsia="ＭＳ ゴシック" w:hAnsi="ＭＳ ゴシック" w:cs="Meiryo UI"/>
                <w:szCs w:val="20"/>
              </w:rPr>
            </w:pPr>
            <w:r w:rsidRPr="003D27E6">
              <w:rPr>
                <w:rFonts w:ascii="ＭＳ ゴシック" w:eastAsia="ＭＳ ゴシック" w:hAnsi="ＭＳ ゴシック" w:cs="Meiryo UI" w:hint="eastAsia"/>
                <w:szCs w:val="20"/>
              </w:rPr>
              <w:t>1</w:t>
            </w:r>
          </w:p>
        </w:tc>
        <w:tc>
          <w:tcPr>
            <w:tcW w:w="2266" w:type="dxa"/>
          </w:tcPr>
          <w:p w:rsidR="00B6172F" w:rsidRPr="003D27E6" w:rsidRDefault="00B6172F" w:rsidP="004C2ED8">
            <w:pPr>
              <w:pStyle w:val="afffa"/>
              <w:spacing w:line="240" w:lineRule="atLeast"/>
              <w:ind w:left="0"/>
              <w:rPr>
                <w:rFonts w:ascii="ＭＳ ゴシック" w:eastAsia="ＭＳ ゴシック" w:hAnsi="ＭＳ ゴシック"/>
                <w:sz w:val="20"/>
              </w:rPr>
            </w:pPr>
            <w:r w:rsidRPr="003D27E6">
              <w:rPr>
                <w:rFonts w:ascii="ＭＳ ゴシック" w:eastAsia="ＭＳ ゴシック" w:hAnsi="ＭＳ ゴシック" w:hint="eastAsia"/>
                <w:sz w:val="20"/>
              </w:rPr>
              <w:t>&lt;&lt;</w:t>
            </w:r>
          </w:p>
        </w:tc>
        <w:tc>
          <w:tcPr>
            <w:tcW w:w="5958" w:type="dxa"/>
          </w:tcPr>
          <w:p w:rsidR="00B6172F" w:rsidRPr="003D27E6" w:rsidRDefault="00B6172F" w:rsidP="004C2ED8">
            <w:pPr>
              <w:spacing w:beforeLines="0" w:before="0"/>
              <w:rPr>
                <w:rFonts w:ascii="ＭＳ ゴシック" w:eastAsia="ＭＳ ゴシック" w:hAnsi="ＭＳ ゴシック"/>
                <w:szCs w:val="20"/>
              </w:rPr>
            </w:pPr>
            <w:r w:rsidRPr="003D27E6">
              <w:rPr>
                <w:rFonts w:ascii="ＭＳ ゴシック" w:eastAsia="ＭＳ ゴシック" w:hAnsi="ＭＳ ゴシック" w:hint="eastAsia"/>
                <w:szCs w:val="20"/>
              </w:rPr>
              <w:t>期間開始／期間終了を１つ前の期に変更して再表示する。</w:t>
            </w:r>
          </w:p>
        </w:tc>
      </w:tr>
      <w:tr w:rsidR="00B6172F" w:rsidRPr="00451A29" w:rsidTr="004C2ED8">
        <w:trPr>
          <w:cantSplit/>
        </w:trPr>
        <w:tc>
          <w:tcPr>
            <w:tcW w:w="1015" w:type="dxa"/>
            <w:shd w:val="clear" w:color="auto" w:fill="B3B3B3"/>
          </w:tcPr>
          <w:p w:rsidR="00B6172F" w:rsidRPr="00451A29" w:rsidRDefault="00B6172F" w:rsidP="004C2ED8">
            <w:pPr>
              <w:spacing w:before="120"/>
              <w:jc w:val="center"/>
              <w:rPr>
                <w:rFonts w:ascii="ＭＳ ゴシック" w:eastAsia="ＭＳ ゴシック" w:hAnsi="ＭＳ ゴシック" w:cs="ＭＳ Ｐゴシック"/>
                <w:szCs w:val="20"/>
              </w:rPr>
            </w:pPr>
            <w:r w:rsidRPr="00451A29">
              <w:rPr>
                <w:rFonts w:ascii="ＭＳ ゴシック" w:eastAsia="ＭＳ ゴシック" w:hAnsi="ＭＳ ゴシック" w:hint="eastAsia"/>
                <w:szCs w:val="20"/>
              </w:rPr>
              <w:t>2</w:t>
            </w:r>
          </w:p>
        </w:tc>
        <w:tc>
          <w:tcPr>
            <w:tcW w:w="2266" w:type="dxa"/>
          </w:tcPr>
          <w:p w:rsidR="00B6172F" w:rsidRPr="00451A29" w:rsidRDefault="00B6172F" w:rsidP="004C2ED8">
            <w:pPr>
              <w:pStyle w:val="afffa"/>
              <w:spacing w:line="240" w:lineRule="atLeast"/>
              <w:ind w:left="0"/>
              <w:rPr>
                <w:rFonts w:ascii="ＭＳ ゴシック" w:eastAsia="ＭＳ ゴシック" w:hAnsi="ＭＳ ゴシック"/>
                <w:sz w:val="20"/>
              </w:rPr>
            </w:pPr>
            <w:r w:rsidRPr="00451A29">
              <w:rPr>
                <w:rFonts w:ascii="ＭＳ Ｐゴシック" w:hAnsi="ＭＳ Ｐゴシック" w:hint="eastAsia"/>
                <w:sz w:val="20"/>
              </w:rPr>
              <w:t>期間開始</w:t>
            </w:r>
          </w:p>
        </w:tc>
        <w:tc>
          <w:tcPr>
            <w:tcW w:w="5958" w:type="dxa"/>
          </w:tcPr>
          <w:p w:rsidR="00B6172F" w:rsidRPr="00451A29" w:rsidRDefault="002C2D3B" w:rsidP="004C2ED8">
            <w:pPr>
              <w:spacing w:beforeLines="0" w:before="0"/>
              <w:rPr>
                <w:rFonts w:ascii="ＭＳ ゴシック" w:eastAsia="ＭＳ ゴシック" w:hAnsi="ＭＳ ゴシック" w:cs="Helvetica"/>
                <w:szCs w:val="20"/>
              </w:rPr>
            </w:pPr>
            <w:r w:rsidRPr="00451A29">
              <w:rPr>
                <w:rFonts w:ascii="ＭＳ ゴシック" w:eastAsia="ＭＳ ゴシック" w:hAnsi="ＭＳ ゴシック" w:cs="Helvetica" w:hint="eastAsia"/>
                <w:szCs w:val="20"/>
              </w:rPr>
              <w:t>デフォルト値＝</w:t>
            </w:r>
            <w:r w:rsidR="0006266B" w:rsidRPr="00451A29">
              <w:rPr>
                <w:rFonts w:ascii="ＭＳ ゴシック" w:eastAsia="ＭＳ ゴシック" w:hAnsi="ＭＳ ゴシック" w:cs="Helvetica" w:hint="eastAsia"/>
                <w:szCs w:val="20"/>
              </w:rPr>
              <w:t>引数．期間（FROM）</w:t>
            </w:r>
          </w:p>
          <w:p w:rsidR="00913A42" w:rsidRPr="00451A29" w:rsidRDefault="002C2D3B" w:rsidP="004C2ED8">
            <w:pPr>
              <w:spacing w:beforeLines="0" w:before="0"/>
              <w:rPr>
                <w:rFonts w:ascii="ＭＳ ゴシック" w:eastAsia="ＭＳ ゴシック" w:hAnsi="ＭＳ ゴシック" w:cs="Helvetica"/>
                <w:szCs w:val="20"/>
              </w:rPr>
            </w:pPr>
            <w:r w:rsidRPr="00451A29">
              <w:rPr>
                <w:rFonts w:ascii="ＭＳ ゴシック" w:eastAsia="ＭＳ ゴシック" w:hAnsi="ＭＳ ゴシック" w:cs="Helvetica" w:hint="eastAsia"/>
                <w:szCs w:val="20"/>
              </w:rPr>
              <w:t>・</w:t>
            </w:r>
            <w:r w:rsidR="00913A42" w:rsidRPr="00451A29">
              <w:rPr>
                <w:rFonts w:ascii="ＭＳ ゴシック" w:eastAsia="ＭＳ ゴシック" w:hAnsi="ＭＳ ゴシック" w:cs="Helvetica" w:hint="eastAsia"/>
                <w:szCs w:val="20"/>
              </w:rPr>
              <w:t>プルダウンにより、選択可能</w:t>
            </w:r>
          </w:p>
          <w:p w:rsidR="002C2D3B" w:rsidRPr="00451A29" w:rsidRDefault="002C2D3B" w:rsidP="002C2D3B">
            <w:pPr>
              <w:pStyle w:val="afffa"/>
              <w:spacing w:line="240" w:lineRule="atLeast"/>
              <w:ind w:left="1600" w:hangingChars="800" w:hanging="1600"/>
              <w:jc w:val="both"/>
              <w:rPr>
                <w:rFonts w:ascii="ＭＳ ゴシック" w:eastAsia="ＭＳ ゴシック" w:hAnsi="ＭＳ ゴシック"/>
                <w:sz w:val="20"/>
              </w:rPr>
            </w:pPr>
            <w:r w:rsidRPr="00451A29">
              <w:rPr>
                <w:rFonts w:ascii="ＭＳ ゴシック" w:eastAsia="ＭＳ ゴシック" w:hAnsi="ＭＳ ゴシック" w:cs="Helvetica" w:hint="eastAsia"/>
                <w:sz w:val="20"/>
              </w:rPr>
              <w:t>・</w:t>
            </w:r>
            <w:r w:rsidRPr="00451A29">
              <w:rPr>
                <w:rFonts w:ascii="ＭＳ ゴシック" w:eastAsia="ＭＳ ゴシック" w:hAnsi="ＭＳ ゴシック" w:hint="eastAsia"/>
                <w:sz w:val="20"/>
              </w:rPr>
              <w:t>以下の年月の期間を選択候補として作成</w:t>
            </w:r>
          </w:p>
          <w:p w:rsidR="002C2D3B" w:rsidRPr="00451A29" w:rsidRDefault="002C2D3B" w:rsidP="002C2D3B">
            <w:pPr>
              <w:pStyle w:val="afffa"/>
              <w:spacing w:line="240" w:lineRule="atLeast"/>
              <w:ind w:leftChars="100" w:left="1600" w:hangingChars="700" w:hanging="1400"/>
              <w:jc w:val="both"/>
              <w:rPr>
                <w:rFonts w:ascii="ＭＳ ゴシック" w:eastAsia="ＭＳ ゴシック" w:hAnsi="ＭＳ ゴシック"/>
                <w:sz w:val="20"/>
              </w:rPr>
            </w:pPr>
            <w:r w:rsidRPr="00451A29">
              <w:rPr>
                <w:rFonts w:ascii="ＭＳ ゴシック" w:eastAsia="ＭＳ ゴシック" w:hAnsi="ＭＳ ゴシック" w:hint="eastAsia"/>
                <w:sz w:val="20"/>
              </w:rPr>
              <w:t>開始</w:t>
            </w:r>
            <w:r w:rsidR="0060605B" w:rsidRPr="00451A29">
              <w:rPr>
                <w:rFonts w:ascii="ＭＳ ゴシック" w:eastAsia="ＭＳ ゴシック" w:hAnsi="ＭＳ ゴシック" w:hint="eastAsia"/>
                <w:sz w:val="20"/>
              </w:rPr>
              <w:t>年月は、以下の手順で取得</w:t>
            </w:r>
            <w:r w:rsidR="00DB6F63" w:rsidRPr="00451A29">
              <w:rPr>
                <w:rFonts w:ascii="ＭＳ ゴシック" w:eastAsia="ＭＳ ゴシック" w:hAnsi="ＭＳ ゴシック" w:hint="eastAsia"/>
                <w:sz w:val="20"/>
              </w:rPr>
              <w:t>(上から優先)</w:t>
            </w:r>
            <w:r w:rsidRPr="00451A29">
              <w:rPr>
                <w:rFonts w:ascii="ＭＳ ゴシック" w:eastAsia="ＭＳ ゴシック" w:hAnsi="ＭＳ ゴシック" w:hint="eastAsia"/>
                <w:sz w:val="20"/>
              </w:rPr>
              <w:t>：</w:t>
            </w:r>
            <w:r w:rsidR="00DB6F63" w:rsidRPr="00451A29">
              <w:rPr>
                <w:rFonts w:ascii="ＭＳ ゴシック" w:eastAsia="ＭＳ ゴシック" w:hAnsi="ＭＳ ゴシック" w:hint="eastAsia"/>
                <w:sz w:val="20"/>
              </w:rPr>
              <w:t xml:space="preserve"> </w:t>
            </w:r>
          </w:p>
          <w:p w:rsidR="0060605B" w:rsidRPr="00451A29" w:rsidRDefault="0060605B" w:rsidP="0060605B">
            <w:pPr>
              <w:pStyle w:val="afffa"/>
              <w:spacing w:line="240" w:lineRule="atLeast"/>
              <w:ind w:leftChars="100" w:left="1600" w:hangingChars="700" w:hanging="1400"/>
              <w:rPr>
                <w:rFonts w:ascii="ＭＳ ゴシック" w:eastAsia="ＭＳ ゴシック" w:hAnsi="ＭＳ ゴシック"/>
                <w:sz w:val="20"/>
              </w:rPr>
            </w:pPr>
            <w:r w:rsidRPr="00451A29">
              <w:rPr>
                <w:rFonts w:ascii="ＭＳ ゴシック" w:eastAsia="ＭＳ ゴシック" w:hAnsi="ＭＳ ゴシック" w:hint="eastAsia"/>
                <w:sz w:val="20"/>
              </w:rPr>
              <w:t xml:space="preserve">　①：項番の実績があるもっとも古い年月売上開始年月(※1)</w:t>
            </w:r>
          </w:p>
          <w:p w:rsidR="0060605B" w:rsidRPr="00451A29" w:rsidRDefault="0060605B" w:rsidP="0060605B">
            <w:pPr>
              <w:pStyle w:val="afffa"/>
              <w:spacing w:line="240" w:lineRule="atLeast"/>
              <w:ind w:leftChars="200" w:left="1600" w:hangingChars="600" w:hanging="1200"/>
              <w:rPr>
                <w:rFonts w:ascii="ＭＳ ゴシック" w:eastAsia="ＭＳ ゴシック" w:hAnsi="ＭＳ ゴシック"/>
                <w:sz w:val="20"/>
              </w:rPr>
            </w:pPr>
            <w:r w:rsidRPr="00451A29">
              <w:rPr>
                <w:rFonts w:ascii="ＭＳ ゴシック" w:eastAsia="ＭＳ ゴシック" w:hAnsi="ＭＳ ゴシック" w:hint="eastAsia"/>
                <w:sz w:val="20"/>
              </w:rPr>
              <w:t>②：①でデータ取得できない場合は、収益物件の売上開始</w:t>
            </w:r>
          </w:p>
          <w:p w:rsidR="0060605B" w:rsidRPr="00451A29" w:rsidRDefault="0060605B" w:rsidP="0060605B">
            <w:pPr>
              <w:pStyle w:val="afffa"/>
              <w:spacing w:line="240" w:lineRule="atLeast"/>
              <w:ind w:leftChars="400" w:left="1600" w:hangingChars="400" w:hanging="800"/>
              <w:rPr>
                <w:rFonts w:ascii="ＭＳ ゴシック" w:eastAsia="ＭＳ ゴシック" w:hAnsi="ＭＳ ゴシック"/>
                <w:sz w:val="20"/>
              </w:rPr>
            </w:pPr>
            <w:r w:rsidRPr="00451A29">
              <w:rPr>
                <w:rFonts w:ascii="ＭＳ ゴシック" w:eastAsia="ＭＳ ゴシック" w:hAnsi="ＭＳ ゴシック" w:hint="eastAsia"/>
                <w:sz w:val="20"/>
              </w:rPr>
              <w:t>年月(</w:t>
            </w:r>
            <w:r w:rsidRPr="00451A29">
              <w:rPr>
                <w:rFonts w:ascii="ＭＳ ゴシック" w:eastAsia="ＭＳ ゴシック" w:hAnsi="ＭＳ ゴシック"/>
                <w:sz w:val="20"/>
              </w:rPr>
              <w:t>SYU_GE_BUKKEN_INFO_TBL</w:t>
            </w:r>
            <w:r w:rsidRPr="00451A29">
              <w:rPr>
                <w:rFonts w:ascii="ＭＳ ゴシック" w:eastAsia="ＭＳ ゴシック" w:hAnsi="ＭＳ ゴシック" w:hint="eastAsia"/>
                <w:sz w:val="20"/>
              </w:rPr>
              <w:t>.</w:t>
            </w:r>
            <w:r w:rsidRPr="00451A29">
              <w:t xml:space="preserve"> </w:t>
            </w:r>
            <w:r w:rsidRPr="00451A29">
              <w:rPr>
                <w:rFonts w:ascii="ＭＳ ゴシック" w:eastAsia="ＭＳ ゴシック" w:hAnsi="ＭＳ ゴシック"/>
                <w:sz w:val="20"/>
              </w:rPr>
              <w:t>URIAGE_START</w:t>
            </w:r>
            <w:r w:rsidRPr="00451A29">
              <w:rPr>
                <w:rFonts w:ascii="ＭＳ ゴシック" w:eastAsia="ＭＳ ゴシック" w:hAnsi="ＭＳ ゴシック" w:hint="eastAsia"/>
                <w:sz w:val="20"/>
              </w:rPr>
              <w:t>)</w:t>
            </w:r>
          </w:p>
          <w:p w:rsidR="0060605B" w:rsidRPr="00451A29" w:rsidRDefault="0060605B" w:rsidP="0060605B">
            <w:pPr>
              <w:pStyle w:val="afffa"/>
              <w:spacing w:line="240" w:lineRule="atLeast"/>
              <w:ind w:leftChars="200" w:left="1600" w:hangingChars="600" w:hanging="1200"/>
              <w:jc w:val="both"/>
              <w:rPr>
                <w:rFonts w:ascii="ＭＳ ゴシック" w:eastAsia="ＭＳ ゴシック" w:hAnsi="ＭＳ ゴシック"/>
                <w:sz w:val="20"/>
              </w:rPr>
            </w:pPr>
            <w:r w:rsidRPr="00451A29">
              <w:rPr>
                <w:rFonts w:ascii="ＭＳ ゴシック" w:eastAsia="ＭＳ ゴシック" w:hAnsi="ＭＳ ゴシック" w:hint="eastAsia"/>
                <w:sz w:val="20"/>
              </w:rPr>
              <w:t>③：②でデータが取得できない場合は勘定年月(※2)</w:t>
            </w:r>
          </w:p>
          <w:p w:rsidR="002C2D3B" w:rsidRPr="00451A29" w:rsidRDefault="002C2D3B" w:rsidP="002C2D3B">
            <w:pPr>
              <w:pStyle w:val="afffa"/>
              <w:spacing w:line="240" w:lineRule="atLeast"/>
              <w:ind w:left="0" w:firstLineChars="100" w:firstLine="200"/>
              <w:jc w:val="both"/>
              <w:rPr>
                <w:rFonts w:ascii="ＭＳ ゴシック" w:eastAsia="ＭＳ ゴシック" w:hAnsi="ＭＳ ゴシック"/>
                <w:sz w:val="20"/>
              </w:rPr>
            </w:pPr>
            <w:r w:rsidRPr="00451A29">
              <w:rPr>
                <w:rFonts w:ascii="ＭＳ ゴシック" w:eastAsia="ＭＳ ゴシック" w:hAnsi="ＭＳ ゴシック" w:hint="eastAsia"/>
                <w:sz w:val="20"/>
              </w:rPr>
              <w:t>終了</w:t>
            </w:r>
            <w:r w:rsidR="0060605B" w:rsidRPr="00451A29">
              <w:rPr>
                <w:rFonts w:ascii="ＭＳ ゴシック" w:eastAsia="ＭＳ ゴシック" w:hAnsi="ＭＳ ゴシック" w:hint="eastAsia"/>
                <w:sz w:val="20"/>
              </w:rPr>
              <w:t>年月は、以下の手順で取得</w:t>
            </w:r>
            <w:r w:rsidR="00551CBB">
              <w:rPr>
                <w:rFonts w:ascii="ＭＳ ゴシック" w:eastAsia="ＭＳ ゴシック" w:hAnsi="ＭＳ ゴシック" w:hint="eastAsia"/>
                <w:sz w:val="20"/>
              </w:rPr>
              <w:t>：</w:t>
            </w:r>
            <w:r w:rsidR="00551CBB" w:rsidRPr="00451A29">
              <w:rPr>
                <w:rFonts w:ascii="ＭＳ ゴシック" w:eastAsia="ＭＳ ゴシック" w:hAnsi="ＭＳ ゴシック"/>
                <w:sz w:val="20"/>
              </w:rPr>
              <w:t xml:space="preserve"> </w:t>
            </w:r>
          </w:p>
          <w:p w:rsidR="0060605B" w:rsidRPr="004A7ED9" w:rsidRDefault="0060605B" w:rsidP="0060605B">
            <w:pPr>
              <w:pStyle w:val="afffa"/>
              <w:spacing w:line="240" w:lineRule="atLeast"/>
              <w:ind w:firstLineChars="50" w:firstLine="100"/>
              <w:rPr>
                <w:rFonts w:ascii="ＭＳ ゴシック" w:eastAsia="ＭＳ ゴシック" w:hAnsi="ＭＳ ゴシック"/>
                <w:sz w:val="20"/>
              </w:rPr>
            </w:pPr>
            <w:r w:rsidRPr="004A7ED9">
              <w:rPr>
                <w:rFonts w:ascii="ＭＳ ゴシック" w:eastAsia="ＭＳ ゴシック" w:hAnsi="ＭＳ ゴシック" w:hint="eastAsia"/>
                <w:sz w:val="20"/>
              </w:rPr>
              <w:t>①：</w:t>
            </w:r>
            <w:r w:rsidR="00650001" w:rsidRPr="004A7ED9">
              <w:rPr>
                <w:rFonts w:ascii="ＭＳ ゴシック" w:eastAsia="ＭＳ ゴシック" w:hAnsi="ＭＳ ゴシック" w:hint="eastAsia"/>
                <w:sz w:val="20"/>
              </w:rPr>
              <w:t>進行基準の売上年月(</w:t>
            </w:r>
            <w:r w:rsidR="00551CBB" w:rsidRPr="004A7ED9">
              <w:rPr>
                <w:rFonts w:ascii="ＭＳ ゴシック" w:eastAsia="ＭＳ ゴシック" w:hAnsi="ＭＳ ゴシック" w:hint="eastAsia"/>
                <w:sz w:val="20"/>
              </w:rPr>
              <w:t>GE.</w:t>
            </w:r>
            <w:r w:rsidR="00650001" w:rsidRPr="004A7ED9">
              <w:rPr>
                <w:rFonts w:ascii="ＭＳ ゴシック" w:eastAsia="ＭＳ ゴシック" w:hAnsi="ＭＳ ゴシック"/>
                <w:sz w:val="20"/>
              </w:rPr>
              <w:t>SAIKEISAN_ENDDATE</w:t>
            </w:r>
            <w:r w:rsidR="00650001" w:rsidRPr="004A7ED9">
              <w:rPr>
                <w:rFonts w:ascii="ＭＳ ゴシック" w:eastAsia="ＭＳ ゴシック" w:hAnsi="ＭＳ ゴシック" w:hint="eastAsia"/>
                <w:sz w:val="20"/>
              </w:rPr>
              <w:t>)</w:t>
            </w:r>
            <w:r w:rsidR="00650001" w:rsidRPr="004A7ED9">
              <w:rPr>
                <w:rFonts w:ascii="ＭＳ ゴシック" w:eastAsia="ＭＳ ゴシック" w:hAnsi="ＭＳ ゴシック"/>
                <w:sz w:val="20"/>
              </w:rPr>
              <w:t xml:space="preserve"> </w:t>
            </w:r>
          </w:p>
          <w:p w:rsidR="00650001" w:rsidRPr="004A7ED9" w:rsidRDefault="00650001" w:rsidP="0060605B">
            <w:pPr>
              <w:pStyle w:val="afffa"/>
              <w:spacing w:line="240" w:lineRule="atLeast"/>
              <w:ind w:firstLineChars="50" w:firstLine="100"/>
              <w:rPr>
                <w:rFonts w:ascii="ＭＳ ゴシック" w:eastAsia="ＭＳ ゴシック" w:hAnsi="ＭＳ ゴシック"/>
                <w:sz w:val="20"/>
              </w:rPr>
            </w:pPr>
            <w:r w:rsidRPr="004A7ED9">
              <w:rPr>
                <w:rFonts w:ascii="ＭＳ ゴシック" w:eastAsia="ＭＳ ゴシック" w:hAnsi="ＭＳ ゴシック" w:hint="eastAsia"/>
                <w:sz w:val="20"/>
              </w:rPr>
              <w:t xml:space="preserve">   　この年月の+6ヶ月後</w:t>
            </w:r>
          </w:p>
          <w:p w:rsidR="00650001" w:rsidRPr="004A7ED9" w:rsidRDefault="00650001" w:rsidP="00650001">
            <w:pPr>
              <w:pStyle w:val="afffa"/>
              <w:spacing w:line="240" w:lineRule="atLeast"/>
              <w:ind w:firstLineChars="250" w:firstLine="500"/>
              <w:rPr>
                <w:rFonts w:ascii="ＭＳ ゴシック" w:eastAsia="ＭＳ ゴシック" w:hAnsi="ＭＳ ゴシック"/>
                <w:sz w:val="20"/>
              </w:rPr>
            </w:pPr>
            <w:r w:rsidRPr="004A7ED9">
              <w:rPr>
                <w:rFonts w:ascii="ＭＳ ゴシック" w:eastAsia="ＭＳ ゴシック" w:hAnsi="ＭＳ ゴシック" w:hint="eastAsia"/>
                <w:sz w:val="20"/>
              </w:rPr>
              <w:t>(回収情報は売上後に入力のため売上後特定月数まで</w:t>
            </w:r>
          </w:p>
          <w:p w:rsidR="00650001" w:rsidRPr="004A7ED9" w:rsidRDefault="00650001" w:rsidP="00551CBB">
            <w:pPr>
              <w:pStyle w:val="afffa"/>
              <w:spacing w:line="240" w:lineRule="atLeast"/>
              <w:ind w:firstLineChars="250" w:firstLine="500"/>
              <w:rPr>
                <w:rFonts w:ascii="ＭＳ ゴシック" w:eastAsia="ＭＳ ゴシック" w:hAnsi="ＭＳ ゴシック"/>
                <w:sz w:val="20"/>
              </w:rPr>
            </w:pPr>
            <w:r w:rsidRPr="004A7ED9">
              <w:rPr>
                <w:rFonts w:ascii="ＭＳ ゴシック" w:eastAsia="ＭＳ ゴシック" w:hAnsi="ＭＳ ゴシック" w:hint="eastAsia"/>
                <w:sz w:val="20"/>
              </w:rPr>
              <w:t>期間移動できるようにするため)</w:t>
            </w:r>
          </w:p>
          <w:p w:rsidR="00650001" w:rsidRPr="004A7ED9" w:rsidRDefault="0060605B" w:rsidP="0060605B">
            <w:pPr>
              <w:pStyle w:val="afffa"/>
              <w:spacing w:line="240" w:lineRule="atLeast"/>
              <w:ind w:firstLineChars="50" w:firstLine="100"/>
              <w:rPr>
                <w:rFonts w:ascii="ＭＳ ゴシック" w:eastAsia="ＭＳ ゴシック" w:hAnsi="ＭＳ ゴシック"/>
                <w:sz w:val="20"/>
              </w:rPr>
            </w:pPr>
            <w:r w:rsidRPr="004A7ED9">
              <w:rPr>
                <w:rFonts w:ascii="ＭＳ ゴシック" w:eastAsia="ＭＳ ゴシック" w:hAnsi="ＭＳ ゴシック" w:hint="eastAsia"/>
                <w:sz w:val="20"/>
              </w:rPr>
              <w:t>②：</w:t>
            </w:r>
            <w:r w:rsidR="00650001" w:rsidRPr="004A7ED9">
              <w:rPr>
                <w:rFonts w:ascii="ＭＳ ゴシック" w:eastAsia="ＭＳ ゴシック" w:hAnsi="ＭＳ ゴシック" w:hint="eastAsia"/>
                <w:sz w:val="20"/>
              </w:rPr>
              <w:t>回収</w:t>
            </w:r>
            <w:r w:rsidR="00551CBB" w:rsidRPr="004A7ED9">
              <w:rPr>
                <w:rFonts w:ascii="ＭＳ ゴシック" w:eastAsia="ＭＳ ゴシック" w:hAnsi="ＭＳ ゴシック" w:hint="eastAsia"/>
                <w:sz w:val="20"/>
              </w:rPr>
              <w:t>完了年月(GE.KAISYU_END)</w:t>
            </w:r>
          </w:p>
          <w:p w:rsidR="00551CBB" w:rsidRPr="004A7ED9" w:rsidRDefault="00551CBB" w:rsidP="0060605B">
            <w:pPr>
              <w:pStyle w:val="afffa"/>
              <w:spacing w:line="240" w:lineRule="atLeast"/>
              <w:ind w:firstLineChars="50" w:firstLine="100"/>
              <w:rPr>
                <w:rFonts w:ascii="ＭＳ ゴシック" w:eastAsia="ＭＳ ゴシック" w:hAnsi="ＭＳ ゴシック"/>
                <w:sz w:val="20"/>
              </w:rPr>
            </w:pPr>
            <w:r w:rsidRPr="004A7ED9">
              <w:rPr>
                <w:rFonts w:ascii="ＭＳ ゴシック" w:eastAsia="ＭＳ ゴシック" w:hAnsi="ＭＳ ゴシック" w:hint="eastAsia"/>
                <w:sz w:val="20"/>
              </w:rPr>
              <w:t>③：実際の回収見込/実績のMAX年月</w:t>
            </w:r>
          </w:p>
          <w:p w:rsidR="00551CBB" w:rsidRPr="004A7ED9" w:rsidRDefault="00551CBB" w:rsidP="0060605B">
            <w:pPr>
              <w:pStyle w:val="afffa"/>
              <w:spacing w:line="240" w:lineRule="atLeast"/>
              <w:ind w:firstLineChars="50" w:firstLine="100"/>
              <w:rPr>
                <w:rFonts w:ascii="ＭＳ ゴシック" w:eastAsia="ＭＳ ゴシック" w:hAnsi="ＭＳ ゴシック"/>
                <w:sz w:val="20"/>
              </w:rPr>
            </w:pPr>
            <w:r w:rsidRPr="004A7ED9">
              <w:rPr>
                <w:rFonts w:ascii="ＭＳ ゴシック" w:eastAsia="ＭＳ ゴシック" w:hAnsi="ＭＳ ゴシック" w:hint="eastAsia"/>
                <w:sz w:val="20"/>
              </w:rPr>
              <w:t xml:space="preserve">    MAX(SYU_KI_KAISYU_TBLのSYUEKI_YM)</w:t>
            </w:r>
          </w:p>
          <w:p w:rsidR="00551CBB" w:rsidRPr="004A7ED9" w:rsidRDefault="00551CBB" w:rsidP="0060605B">
            <w:pPr>
              <w:pStyle w:val="afffa"/>
              <w:spacing w:line="240" w:lineRule="atLeast"/>
              <w:ind w:firstLineChars="50" w:firstLine="100"/>
              <w:rPr>
                <w:rFonts w:ascii="ＭＳ ゴシック" w:eastAsia="ＭＳ ゴシック" w:hAnsi="ＭＳ ゴシック"/>
                <w:sz w:val="20"/>
              </w:rPr>
            </w:pPr>
            <w:r w:rsidRPr="004A7ED9">
              <w:rPr>
                <w:rFonts w:ascii="ＭＳ ゴシック" w:eastAsia="ＭＳ ゴシック" w:hAnsi="ＭＳ ゴシック" w:hint="eastAsia"/>
                <w:sz w:val="20"/>
              </w:rPr>
              <w:t xml:space="preserve">　　※勘定年月で見込/実績を判断する。</w:t>
            </w:r>
          </w:p>
          <w:p w:rsidR="00551CBB" w:rsidRPr="004A7ED9" w:rsidRDefault="00551CBB" w:rsidP="0060605B">
            <w:pPr>
              <w:pStyle w:val="afffa"/>
              <w:spacing w:line="240" w:lineRule="atLeast"/>
              <w:ind w:firstLineChars="50" w:firstLine="100"/>
              <w:rPr>
                <w:rFonts w:ascii="ＭＳ ゴシック" w:eastAsia="ＭＳ ゴシック" w:hAnsi="ＭＳ ゴシック"/>
                <w:sz w:val="20"/>
              </w:rPr>
            </w:pPr>
            <w:r w:rsidRPr="004A7ED9">
              <w:rPr>
                <w:rFonts w:ascii="ＭＳ ゴシック" w:eastAsia="ＭＳ ゴシック" w:hAnsi="ＭＳ ゴシック" w:hint="eastAsia"/>
                <w:sz w:val="20"/>
              </w:rPr>
              <w:t>④：項番の最新実績年月</w:t>
            </w:r>
          </w:p>
          <w:p w:rsidR="00551CBB" w:rsidRPr="004A7ED9" w:rsidRDefault="00551CBB" w:rsidP="0060605B">
            <w:pPr>
              <w:pStyle w:val="afffa"/>
              <w:spacing w:line="240" w:lineRule="atLeast"/>
              <w:ind w:firstLineChars="50" w:firstLine="100"/>
              <w:rPr>
                <w:rFonts w:ascii="ＭＳ ゴシック" w:eastAsia="ＭＳ ゴシック" w:hAnsi="ＭＳ ゴシック"/>
                <w:sz w:val="20"/>
              </w:rPr>
            </w:pPr>
            <w:r w:rsidRPr="004A7ED9">
              <w:rPr>
                <w:rFonts w:ascii="ＭＳ ゴシック" w:eastAsia="ＭＳ ゴシック" w:hAnsi="ＭＳ ゴシック" w:hint="eastAsia"/>
                <w:sz w:val="20"/>
              </w:rPr>
              <w:t xml:space="preserve">    MAX(</w:t>
            </w:r>
            <w:r w:rsidRPr="004A7ED9">
              <w:rPr>
                <w:rFonts w:ascii="ＭＳ ゴシック" w:eastAsia="ＭＳ ゴシック" w:hAnsi="ＭＳ ゴシック"/>
                <w:sz w:val="20"/>
              </w:rPr>
              <w:t>SYU_KI_NET_ITEM_TUKI_TBL</w:t>
            </w:r>
            <w:r w:rsidRPr="004A7ED9">
              <w:rPr>
                <w:rFonts w:ascii="ＭＳ ゴシック" w:eastAsia="ＭＳ ゴシック" w:hAnsi="ＭＳ ゴシック" w:hint="eastAsia"/>
                <w:sz w:val="20"/>
              </w:rPr>
              <w:t>の最新実績SYUEKI_YM)</w:t>
            </w:r>
          </w:p>
          <w:p w:rsidR="00551CBB" w:rsidRPr="004A7ED9" w:rsidRDefault="00551CBB" w:rsidP="0060605B">
            <w:pPr>
              <w:pStyle w:val="afffa"/>
              <w:spacing w:line="240" w:lineRule="atLeast"/>
              <w:ind w:firstLineChars="50" w:firstLine="100"/>
              <w:rPr>
                <w:rFonts w:ascii="ＭＳ ゴシック" w:eastAsia="ＭＳ ゴシック" w:hAnsi="ＭＳ ゴシック"/>
                <w:sz w:val="20"/>
              </w:rPr>
            </w:pPr>
            <w:r w:rsidRPr="004A7ED9">
              <w:rPr>
                <w:rFonts w:ascii="ＭＳ ゴシック" w:eastAsia="ＭＳ ゴシック" w:hAnsi="ＭＳ ゴシック" w:hint="eastAsia"/>
                <w:sz w:val="20"/>
              </w:rPr>
              <w:t xml:space="preserve">    ※勘定年月で実績月を判断</w:t>
            </w:r>
          </w:p>
          <w:p w:rsidR="0060605B" w:rsidRPr="004A7ED9" w:rsidRDefault="0060605B" w:rsidP="0060605B">
            <w:pPr>
              <w:pStyle w:val="afffa"/>
              <w:spacing w:line="240" w:lineRule="atLeast"/>
              <w:ind w:left="0" w:firstLineChars="200" w:firstLine="400"/>
              <w:jc w:val="both"/>
              <w:rPr>
                <w:rFonts w:ascii="ＭＳ ゴシック" w:eastAsia="ＭＳ ゴシック" w:hAnsi="ＭＳ ゴシック"/>
                <w:sz w:val="20"/>
              </w:rPr>
            </w:pPr>
            <w:r w:rsidRPr="004A7ED9">
              <w:rPr>
                <w:rFonts w:ascii="ＭＳ ゴシック" w:eastAsia="ＭＳ ゴシック" w:hAnsi="ＭＳ ゴシック" w:hint="eastAsia"/>
                <w:sz w:val="20"/>
              </w:rPr>
              <w:t>③：</w:t>
            </w:r>
            <w:r w:rsidR="00551CBB" w:rsidRPr="004A7ED9">
              <w:rPr>
                <w:rFonts w:ascii="ＭＳ ゴシック" w:eastAsia="ＭＳ ゴシック" w:hAnsi="ＭＳ ゴシック" w:hint="eastAsia"/>
                <w:sz w:val="20"/>
              </w:rPr>
              <w:t>①～④の中で最新の年月を終了年月と判断</w:t>
            </w:r>
          </w:p>
          <w:p w:rsidR="00551CBB" w:rsidRPr="004A7ED9" w:rsidRDefault="00551CBB" w:rsidP="00551CBB">
            <w:pPr>
              <w:pStyle w:val="afffa"/>
              <w:spacing w:line="240" w:lineRule="atLeast"/>
              <w:ind w:leftChars="200" w:left="800" w:hangingChars="200" w:hanging="400"/>
              <w:jc w:val="both"/>
              <w:rPr>
                <w:rFonts w:ascii="ＭＳ ゴシック" w:eastAsia="ＭＳ ゴシック" w:hAnsi="ＭＳ ゴシック"/>
                <w:sz w:val="20"/>
              </w:rPr>
            </w:pPr>
            <w:r w:rsidRPr="004A7ED9">
              <w:rPr>
                <w:rFonts w:ascii="ＭＳ ゴシック" w:eastAsia="ＭＳ ゴシック" w:hAnsi="ＭＳ ゴシック" w:hint="eastAsia"/>
                <w:sz w:val="20"/>
              </w:rPr>
              <w:t xml:space="preserve">　　これらの年月が取得できない場合、勘定年月を</w:t>
            </w:r>
            <w:r w:rsidRPr="004A7ED9">
              <w:rPr>
                <w:rFonts w:ascii="ＭＳ ゴシック" w:eastAsia="ＭＳ ゴシック" w:hAnsi="ＭＳ ゴシック"/>
                <w:sz w:val="20"/>
              </w:rPr>
              <w:br/>
            </w:r>
            <w:r w:rsidRPr="004A7ED9">
              <w:rPr>
                <w:rFonts w:ascii="ＭＳ ゴシック" w:eastAsia="ＭＳ ゴシック" w:hAnsi="ＭＳ ゴシック" w:hint="eastAsia"/>
                <w:sz w:val="20"/>
              </w:rPr>
              <w:t>終了年月として扱う。</w:t>
            </w:r>
          </w:p>
          <w:p w:rsidR="0060605B" w:rsidRPr="00451A29" w:rsidRDefault="0060605B" w:rsidP="00551CBB">
            <w:pPr>
              <w:pStyle w:val="afffa"/>
              <w:spacing w:line="240" w:lineRule="atLeast"/>
              <w:ind w:left="0"/>
              <w:jc w:val="both"/>
              <w:rPr>
                <w:rFonts w:ascii="ＭＳ ゴシック" w:eastAsia="ＭＳ ゴシック" w:hAnsi="ＭＳ ゴシック"/>
                <w:sz w:val="20"/>
              </w:rPr>
            </w:pPr>
          </w:p>
          <w:p w:rsidR="0060605B" w:rsidRPr="00451A29" w:rsidRDefault="0060605B" w:rsidP="0060605B">
            <w:pPr>
              <w:pStyle w:val="afffa"/>
              <w:spacing w:line="240" w:lineRule="atLeast"/>
              <w:ind w:left="0"/>
              <w:jc w:val="both"/>
              <w:rPr>
                <w:rFonts w:ascii="ＭＳ ゴシック" w:eastAsia="ＭＳ ゴシック" w:hAnsi="ＭＳ ゴシック"/>
                <w:sz w:val="20"/>
              </w:rPr>
            </w:pPr>
            <w:r w:rsidRPr="00451A29">
              <w:rPr>
                <w:rFonts w:ascii="ＭＳ ゴシック" w:eastAsia="ＭＳ ゴシック" w:hAnsi="ＭＳ ゴシック" w:hint="eastAsia"/>
                <w:sz w:val="20"/>
              </w:rPr>
              <w:t>(※1)月別項番情報(</w:t>
            </w:r>
            <w:r w:rsidRPr="00451A29">
              <w:rPr>
                <w:rFonts w:ascii="ＭＳ ゴシック" w:eastAsia="ＭＳ ゴシック" w:hAnsi="ＭＳ ゴシック"/>
                <w:sz w:val="20"/>
              </w:rPr>
              <w:t>SYU_KI_NET_ITEM_TUKI_TBL</w:t>
            </w:r>
            <w:r w:rsidRPr="00451A29">
              <w:rPr>
                <w:rFonts w:ascii="ＭＳ ゴシック" w:eastAsia="ＭＳ ゴシック" w:hAnsi="ＭＳ ゴシック" w:hint="eastAsia"/>
                <w:sz w:val="20"/>
              </w:rPr>
              <w:t>)を該当案件(まとめ案件の場合は子に属する全ての案件)より検索し、</w:t>
            </w:r>
            <w:r w:rsidRPr="00451A29">
              <w:rPr>
                <w:rFonts w:ascii="ＭＳ ゴシック" w:eastAsia="ＭＳ ゴシック" w:hAnsi="ＭＳ ゴシック"/>
                <w:sz w:val="20"/>
              </w:rPr>
              <w:t>DATA_KBN</w:t>
            </w:r>
            <w:r w:rsidRPr="00451A29">
              <w:rPr>
                <w:rFonts w:ascii="ＭＳ ゴシック" w:eastAsia="ＭＳ ゴシック" w:hAnsi="ＭＳ ゴシック" w:hint="eastAsia"/>
                <w:sz w:val="20"/>
              </w:rPr>
              <w:t>=‘J’に該当する年月(</w:t>
            </w:r>
            <w:r w:rsidRPr="00451A29">
              <w:rPr>
                <w:rFonts w:ascii="ＭＳ ゴシック" w:eastAsia="ＭＳ ゴシック" w:hAnsi="ＭＳ ゴシック"/>
                <w:sz w:val="20"/>
              </w:rPr>
              <w:t>SYUEKI_YM</w:t>
            </w:r>
            <w:r w:rsidRPr="00451A29">
              <w:rPr>
                <w:rFonts w:ascii="ＭＳ ゴシック" w:eastAsia="ＭＳ ゴシック" w:hAnsi="ＭＳ ゴシック" w:hint="eastAsia"/>
                <w:sz w:val="20"/>
              </w:rPr>
              <w:t>)を表示。</w:t>
            </w:r>
          </w:p>
          <w:p w:rsidR="0060605B" w:rsidRPr="00451A29" w:rsidRDefault="0060605B" w:rsidP="0060605B">
            <w:pPr>
              <w:pStyle w:val="afffa"/>
              <w:spacing w:line="240" w:lineRule="atLeast"/>
              <w:ind w:left="0"/>
              <w:jc w:val="both"/>
              <w:rPr>
                <w:rFonts w:ascii="ＭＳ ゴシック" w:eastAsia="ＭＳ ゴシック" w:hAnsi="ＭＳ ゴシック"/>
                <w:sz w:val="20"/>
              </w:rPr>
            </w:pPr>
          </w:p>
          <w:p w:rsidR="002C2D3B" w:rsidRPr="00451A29" w:rsidRDefault="0060605B" w:rsidP="0060605B">
            <w:pPr>
              <w:pStyle w:val="afffa"/>
              <w:spacing w:line="240" w:lineRule="atLeast"/>
              <w:ind w:left="0"/>
              <w:jc w:val="both"/>
              <w:rPr>
                <w:rFonts w:ascii="ＭＳ ゴシック" w:eastAsia="ＭＳ ゴシック" w:hAnsi="ＭＳ ゴシック"/>
                <w:sz w:val="20"/>
              </w:rPr>
            </w:pPr>
            <w:r w:rsidRPr="00451A29">
              <w:rPr>
                <w:rFonts w:ascii="ＭＳ ゴシック" w:eastAsia="ＭＳ ゴシック" w:hAnsi="ＭＳ ゴシック" w:hint="eastAsia"/>
                <w:sz w:val="20"/>
              </w:rPr>
              <w:t>(※2)KANJYO_MST.</w:t>
            </w:r>
            <w:r w:rsidRPr="00451A29">
              <w:t xml:space="preserve"> </w:t>
            </w:r>
            <w:r w:rsidRPr="00451A29">
              <w:rPr>
                <w:rFonts w:ascii="ＭＳ ゴシック" w:eastAsia="ＭＳ ゴシック" w:hAnsi="ＭＳ ゴシック"/>
                <w:sz w:val="20"/>
              </w:rPr>
              <w:t>KANJYO_DT</w:t>
            </w:r>
            <w:r w:rsidRPr="00451A29">
              <w:rPr>
                <w:rFonts w:ascii="ＭＳ ゴシック" w:eastAsia="ＭＳ ゴシック" w:hAnsi="ＭＳ ゴシック" w:hint="eastAsia"/>
                <w:sz w:val="20"/>
              </w:rPr>
              <w:t>=システム日付　に該当する勘定月(</w:t>
            </w:r>
            <w:r w:rsidRPr="00451A29">
              <w:rPr>
                <w:rFonts w:ascii="ＭＳ ゴシック" w:eastAsia="ＭＳ ゴシック" w:hAnsi="ＭＳ ゴシック"/>
                <w:sz w:val="20"/>
              </w:rPr>
              <w:t>KANJYO_MH</w:t>
            </w:r>
            <w:r w:rsidRPr="00451A29">
              <w:rPr>
                <w:rFonts w:ascii="ＭＳ ゴシック" w:eastAsia="ＭＳ ゴシック" w:hAnsi="ＭＳ ゴシック" w:hint="eastAsia"/>
                <w:sz w:val="20"/>
              </w:rPr>
              <w:t>)を指定</w:t>
            </w:r>
          </w:p>
        </w:tc>
      </w:tr>
      <w:tr w:rsidR="00B6172F" w:rsidRPr="00451A29" w:rsidTr="004C2ED8">
        <w:trPr>
          <w:cantSplit/>
        </w:trPr>
        <w:tc>
          <w:tcPr>
            <w:tcW w:w="1015" w:type="dxa"/>
            <w:shd w:val="clear" w:color="auto" w:fill="B3B3B3"/>
          </w:tcPr>
          <w:p w:rsidR="00B6172F" w:rsidRPr="00451A29" w:rsidRDefault="00B6172F" w:rsidP="004C2ED8">
            <w:pPr>
              <w:spacing w:before="120"/>
              <w:jc w:val="center"/>
              <w:rPr>
                <w:rFonts w:ascii="ＭＳ ゴシック" w:eastAsia="ＭＳ ゴシック" w:hAnsi="ＭＳ ゴシック"/>
                <w:szCs w:val="20"/>
              </w:rPr>
            </w:pPr>
            <w:r w:rsidRPr="00451A29">
              <w:rPr>
                <w:rFonts w:ascii="ＭＳ ゴシック" w:eastAsia="ＭＳ ゴシック" w:hAnsi="ＭＳ ゴシック" w:hint="eastAsia"/>
                <w:szCs w:val="20"/>
              </w:rPr>
              <w:t>3</w:t>
            </w:r>
          </w:p>
        </w:tc>
        <w:tc>
          <w:tcPr>
            <w:tcW w:w="2266" w:type="dxa"/>
          </w:tcPr>
          <w:p w:rsidR="00B6172F" w:rsidRPr="00451A29" w:rsidRDefault="00B6172F" w:rsidP="004C2ED8">
            <w:pPr>
              <w:pStyle w:val="afffa"/>
              <w:spacing w:line="240" w:lineRule="atLeast"/>
              <w:ind w:left="0"/>
              <w:rPr>
                <w:rFonts w:ascii="ＭＳ ゴシック" w:eastAsia="ＭＳ ゴシック" w:hAnsi="ＭＳ ゴシック" w:cs="Helvetica"/>
                <w:sz w:val="20"/>
              </w:rPr>
            </w:pPr>
            <w:r w:rsidRPr="00451A29">
              <w:rPr>
                <w:rFonts w:ascii="ＭＳ Ｐゴシック" w:hAnsi="ＭＳ Ｐゴシック" w:hint="eastAsia"/>
                <w:sz w:val="20"/>
              </w:rPr>
              <w:t>期間終了</w:t>
            </w:r>
          </w:p>
        </w:tc>
        <w:tc>
          <w:tcPr>
            <w:tcW w:w="5958" w:type="dxa"/>
          </w:tcPr>
          <w:p w:rsidR="00913A42" w:rsidRPr="00451A29" w:rsidRDefault="002C2D3B" w:rsidP="004C2ED8">
            <w:pPr>
              <w:spacing w:beforeLines="0" w:before="0"/>
              <w:rPr>
                <w:rFonts w:ascii="ＭＳ ゴシック" w:eastAsia="ＭＳ ゴシック" w:hAnsi="ＭＳ ゴシック" w:cs="Helvetica"/>
                <w:szCs w:val="20"/>
              </w:rPr>
            </w:pPr>
            <w:r w:rsidRPr="00451A29">
              <w:rPr>
                <w:rFonts w:ascii="ＭＳ ゴシック" w:eastAsia="ＭＳ ゴシック" w:hAnsi="ＭＳ ゴシック" w:cs="Helvetica" w:hint="eastAsia"/>
                <w:szCs w:val="20"/>
              </w:rPr>
              <w:t>デフォルト値＝</w:t>
            </w:r>
            <w:r w:rsidR="004A6EC6" w:rsidRPr="00451A29">
              <w:rPr>
                <w:rFonts w:ascii="ＭＳ ゴシック" w:eastAsia="ＭＳ ゴシック" w:hAnsi="ＭＳ ゴシック" w:cs="Helvetica" w:hint="eastAsia"/>
                <w:szCs w:val="20"/>
              </w:rPr>
              <w:t>引数．期間（FROM）＋ 半期</w:t>
            </w:r>
          </w:p>
          <w:p w:rsidR="00913A42" w:rsidRPr="00451A29" w:rsidRDefault="00913A42" w:rsidP="00913A42">
            <w:pPr>
              <w:spacing w:beforeLines="0" w:before="0"/>
              <w:rPr>
                <w:rFonts w:ascii="ＭＳ ゴシック" w:eastAsia="ＭＳ ゴシック" w:hAnsi="ＭＳ ゴシック" w:cs="Helvetica"/>
                <w:szCs w:val="20"/>
              </w:rPr>
            </w:pPr>
            <w:r w:rsidRPr="00451A29">
              <w:rPr>
                <w:rFonts w:ascii="ＭＳ ゴシック" w:eastAsia="ＭＳ ゴシック" w:hAnsi="ＭＳ ゴシック" w:cs="Helvetica" w:hint="eastAsia"/>
                <w:szCs w:val="20"/>
              </w:rPr>
              <w:t>選択された期間開始より半期後とする。</w:t>
            </w:r>
          </w:p>
        </w:tc>
      </w:tr>
      <w:tr w:rsidR="00B6172F" w:rsidRPr="00451A29" w:rsidTr="004C2ED8">
        <w:trPr>
          <w:cantSplit/>
        </w:trPr>
        <w:tc>
          <w:tcPr>
            <w:tcW w:w="1015" w:type="dxa"/>
            <w:shd w:val="clear" w:color="auto" w:fill="B3B3B3"/>
          </w:tcPr>
          <w:p w:rsidR="00B6172F" w:rsidRPr="00451A29" w:rsidRDefault="00B6172F" w:rsidP="004C2ED8">
            <w:pPr>
              <w:spacing w:before="120"/>
              <w:jc w:val="center"/>
              <w:rPr>
                <w:rFonts w:ascii="ＭＳ ゴシック" w:eastAsia="ＭＳ ゴシック" w:hAnsi="ＭＳ ゴシック"/>
                <w:szCs w:val="20"/>
              </w:rPr>
            </w:pPr>
            <w:r w:rsidRPr="00451A29">
              <w:rPr>
                <w:rFonts w:ascii="ＭＳ ゴシック" w:eastAsia="ＭＳ ゴシック" w:hAnsi="ＭＳ ゴシック" w:hint="eastAsia"/>
                <w:szCs w:val="20"/>
              </w:rPr>
              <w:t>4</w:t>
            </w:r>
          </w:p>
        </w:tc>
        <w:tc>
          <w:tcPr>
            <w:tcW w:w="2266" w:type="dxa"/>
          </w:tcPr>
          <w:p w:rsidR="00B6172F" w:rsidRPr="00451A29" w:rsidRDefault="00B6172F" w:rsidP="004C2ED8">
            <w:pPr>
              <w:pStyle w:val="afffa"/>
              <w:spacing w:line="240" w:lineRule="atLeast"/>
              <w:ind w:left="0"/>
              <w:rPr>
                <w:rFonts w:ascii="ＭＳ Ｐゴシック" w:hAnsi="ＭＳ Ｐゴシック"/>
                <w:sz w:val="20"/>
              </w:rPr>
            </w:pPr>
            <w:r w:rsidRPr="00451A29">
              <w:rPr>
                <w:rFonts w:ascii="ＭＳ Ｐゴシック" w:hAnsi="ＭＳ Ｐゴシック" w:hint="eastAsia"/>
                <w:sz w:val="20"/>
              </w:rPr>
              <w:t>&gt;&gt;</w:t>
            </w:r>
          </w:p>
        </w:tc>
        <w:tc>
          <w:tcPr>
            <w:tcW w:w="5958" w:type="dxa"/>
          </w:tcPr>
          <w:p w:rsidR="00B6172F" w:rsidRPr="00451A29" w:rsidRDefault="00B6172F" w:rsidP="004C2ED8">
            <w:pPr>
              <w:spacing w:beforeLines="0" w:before="0"/>
              <w:rPr>
                <w:rFonts w:ascii="ＭＳ ゴシック" w:eastAsia="ＭＳ ゴシック" w:hAnsi="ＭＳ ゴシック"/>
                <w:szCs w:val="20"/>
              </w:rPr>
            </w:pPr>
            <w:r w:rsidRPr="00451A29">
              <w:rPr>
                <w:rFonts w:ascii="ＭＳ ゴシック" w:eastAsia="ＭＳ ゴシック" w:hAnsi="ＭＳ ゴシック" w:hint="eastAsia"/>
                <w:szCs w:val="20"/>
              </w:rPr>
              <w:t>期間開始／期間終了を１つ後ろの期に変更して再表示する。</w:t>
            </w:r>
          </w:p>
        </w:tc>
      </w:tr>
    </w:tbl>
    <w:p w:rsidR="0006266B" w:rsidRPr="00451A29" w:rsidRDefault="00517D51" w:rsidP="0006266B">
      <w:pPr>
        <w:spacing w:before="120"/>
        <w:ind w:left="1554"/>
        <w:rPr>
          <w:szCs w:val="20"/>
        </w:rPr>
      </w:pPr>
      <w:r w:rsidRPr="00451A29">
        <w:rPr>
          <w:rFonts w:hint="eastAsia"/>
          <w:szCs w:val="20"/>
        </w:rPr>
        <w:t>※編集モードかつ、データ編集を行っている場合に、プルダウン変更時に、保存を行う旨のメッセージを表示し、保存を行った後に画面の再表示を行う。</w:t>
      </w:r>
    </w:p>
    <w:p w:rsidR="00517D51" w:rsidRDefault="00517D51" w:rsidP="00517D51">
      <w:pPr>
        <w:spacing w:before="120"/>
        <w:rPr>
          <w:szCs w:val="20"/>
        </w:rPr>
      </w:pPr>
    </w:p>
    <w:p w:rsidR="00E801DF" w:rsidRDefault="00E801DF" w:rsidP="00E91488">
      <w:pPr>
        <w:pStyle w:val="7"/>
        <w:numPr>
          <w:ilvl w:val="0"/>
          <w:numId w:val="57"/>
        </w:numPr>
        <w:spacing w:before="120"/>
        <w:rPr>
          <w:rFonts w:ascii="ＭＳ Ｐゴシック" w:eastAsia="ＭＳ Ｐゴシック" w:hAnsi="ＭＳ Ｐゴシック"/>
          <w:b/>
          <w:i w:val="0"/>
          <w:sz w:val="18"/>
          <w:szCs w:val="18"/>
          <w:u w:val="single"/>
        </w:rPr>
      </w:pPr>
      <w:bookmarkStart w:id="15" w:name="_「期間損益表：横軸タイトル」の表示"/>
      <w:bookmarkEnd w:id="15"/>
      <w:r>
        <w:rPr>
          <w:rFonts w:ascii="ＭＳ Ｐゴシック" w:eastAsia="ＭＳ Ｐゴシック" w:hAnsi="ＭＳ Ｐゴシック" w:hint="eastAsia"/>
          <w:b/>
          <w:i w:val="0"/>
          <w:sz w:val="18"/>
          <w:szCs w:val="18"/>
          <w:u w:val="single"/>
        </w:rPr>
        <w:t>「期間損益表：横軸タイトル」の表示</w:t>
      </w:r>
    </w:p>
    <w:p w:rsidR="00E801DF" w:rsidRPr="00E801DF" w:rsidRDefault="00E801DF" w:rsidP="00E91488">
      <w:pPr>
        <w:pStyle w:val="8"/>
        <w:numPr>
          <w:ilvl w:val="0"/>
          <w:numId w:val="58"/>
        </w:numPr>
        <w:spacing w:before="120"/>
        <w:rPr>
          <w:rFonts w:ascii="ＭＳ Ｐゴシック" w:eastAsia="ＭＳ Ｐゴシック" w:hAnsi="ＭＳ Ｐゴシック"/>
          <w:b/>
          <w:i w:val="0"/>
          <w:u w:val="single"/>
        </w:rPr>
      </w:pPr>
      <w:r w:rsidRPr="00E801DF">
        <w:rPr>
          <w:rFonts w:ascii="ＭＳ Ｐゴシック" w:eastAsia="ＭＳ Ｐゴシック" w:hAnsi="ＭＳ Ｐゴシック" w:hint="eastAsia"/>
          <w:b/>
          <w:i w:val="0"/>
          <w:u w:val="single"/>
        </w:rPr>
        <w:t>年月(ラベル)の表示</w:t>
      </w:r>
    </w:p>
    <w:p w:rsidR="00063D2E" w:rsidRPr="00451A29" w:rsidRDefault="00E801DF" w:rsidP="00E801DF">
      <w:pPr>
        <w:spacing w:before="120"/>
        <w:ind w:left="1974"/>
        <w:rPr>
          <w:szCs w:val="20"/>
        </w:rPr>
      </w:pPr>
      <w:r>
        <w:rPr>
          <w:rFonts w:hint="eastAsia"/>
          <w:szCs w:val="20"/>
        </w:rPr>
        <w:t>年月は上述「</w:t>
      </w:r>
      <w:hyperlink w:anchor="_期間切り替え_欄の表示" w:history="1">
        <w:r w:rsidRPr="005552C8">
          <w:rPr>
            <w:rStyle w:val="aff7"/>
            <w:rFonts w:hint="eastAsia"/>
            <w:szCs w:val="20"/>
          </w:rPr>
          <w:t>期間切り替え</w:t>
        </w:r>
      </w:hyperlink>
      <w:r>
        <w:rPr>
          <w:rFonts w:hint="eastAsia"/>
          <w:szCs w:val="20"/>
        </w:rPr>
        <w:t>」</w:t>
      </w:r>
      <w:r w:rsidR="00B70422" w:rsidRPr="00451A29">
        <w:rPr>
          <w:rFonts w:hint="eastAsia"/>
          <w:szCs w:val="20"/>
        </w:rPr>
        <w:t>で指定した期間の全</w:t>
      </w:r>
      <w:r w:rsidR="00B70422" w:rsidRPr="005552C8">
        <w:rPr>
          <w:rFonts w:hint="eastAsia"/>
          <w:szCs w:val="20"/>
        </w:rPr>
        <w:t>年月</w:t>
      </w:r>
      <w:r w:rsidR="00451A29" w:rsidRPr="005552C8">
        <w:rPr>
          <w:rFonts w:hint="eastAsia"/>
          <w:szCs w:val="20"/>
        </w:rPr>
        <w:t>(書式YYYY/MM)</w:t>
      </w:r>
      <w:r w:rsidR="00B70422" w:rsidRPr="005552C8">
        <w:rPr>
          <w:rFonts w:hint="eastAsia"/>
          <w:szCs w:val="20"/>
        </w:rPr>
        <w:t>を表</w:t>
      </w:r>
      <w:r w:rsidR="00B70422" w:rsidRPr="00451A29">
        <w:rPr>
          <w:rFonts w:hint="eastAsia"/>
          <w:szCs w:val="20"/>
        </w:rPr>
        <w:t>示する。</w:t>
      </w:r>
    </w:p>
    <w:p w:rsidR="0020760F" w:rsidRPr="00451A29" w:rsidRDefault="00E805FF" w:rsidP="00063D2E">
      <w:pPr>
        <w:spacing w:before="120"/>
        <w:ind w:left="1554" w:firstLineChars="215" w:firstLine="430"/>
        <w:rPr>
          <w:szCs w:val="20"/>
        </w:rPr>
      </w:pPr>
      <w:r w:rsidRPr="00451A29">
        <w:rPr>
          <w:rFonts w:hint="eastAsia"/>
          <w:szCs w:val="20"/>
        </w:rPr>
        <w:t>勘定年月から判断して</w:t>
      </w:r>
      <w:r w:rsidR="00063D2E" w:rsidRPr="00451A29">
        <w:rPr>
          <w:rFonts w:hint="eastAsia"/>
          <w:szCs w:val="20"/>
        </w:rPr>
        <w:t>、</w:t>
      </w:r>
      <w:r w:rsidRPr="00451A29">
        <w:rPr>
          <w:rFonts w:hint="eastAsia"/>
          <w:szCs w:val="20"/>
        </w:rPr>
        <w:t>過去月は</w:t>
      </w:r>
      <w:r w:rsidR="00063D2E" w:rsidRPr="00451A29">
        <w:rPr>
          <w:rFonts w:hint="eastAsia"/>
          <w:szCs w:val="20"/>
        </w:rPr>
        <w:t>「</w:t>
      </w:r>
      <w:r w:rsidRPr="00451A29">
        <w:rPr>
          <w:rFonts w:hint="eastAsia"/>
          <w:szCs w:val="20"/>
        </w:rPr>
        <w:t>実績</w:t>
      </w:r>
      <w:r w:rsidR="00063D2E" w:rsidRPr="00451A29">
        <w:rPr>
          <w:rFonts w:hint="eastAsia"/>
          <w:szCs w:val="20"/>
        </w:rPr>
        <w:t>」</w:t>
      </w:r>
      <w:r w:rsidR="008B2358" w:rsidRPr="00451A29">
        <w:rPr>
          <w:rFonts w:hint="eastAsia"/>
          <w:szCs w:val="20"/>
        </w:rPr>
        <w:t>を表示。</w:t>
      </w:r>
      <w:r w:rsidR="00063D2E" w:rsidRPr="00451A29">
        <w:rPr>
          <w:rFonts w:hint="eastAsia"/>
          <w:szCs w:val="20"/>
        </w:rPr>
        <w:t>将来</w:t>
      </w:r>
      <w:r w:rsidRPr="00451A29">
        <w:rPr>
          <w:rFonts w:hint="eastAsia"/>
          <w:szCs w:val="20"/>
        </w:rPr>
        <w:t>月は</w:t>
      </w:r>
      <w:r w:rsidR="00063D2E" w:rsidRPr="00451A29">
        <w:rPr>
          <w:rFonts w:hint="eastAsia"/>
          <w:szCs w:val="20"/>
        </w:rPr>
        <w:t>「</w:t>
      </w:r>
      <w:r w:rsidRPr="00451A29">
        <w:rPr>
          <w:rFonts w:hint="eastAsia"/>
          <w:szCs w:val="20"/>
        </w:rPr>
        <w:t>見込</w:t>
      </w:r>
      <w:r w:rsidR="00063D2E" w:rsidRPr="00451A29">
        <w:rPr>
          <w:rFonts w:hint="eastAsia"/>
          <w:szCs w:val="20"/>
        </w:rPr>
        <w:t>」と</w:t>
      </w:r>
      <w:r w:rsidRPr="00451A29">
        <w:rPr>
          <w:rFonts w:hint="eastAsia"/>
          <w:szCs w:val="20"/>
        </w:rPr>
        <w:t>表示。</w:t>
      </w:r>
    </w:p>
    <w:p w:rsidR="00063D2E" w:rsidRPr="00451A29" w:rsidRDefault="00E805FF" w:rsidP="00063D2E">
      <w:pPr>
        <w:spacing w:before="120"/>
        <w:ind w:left="1554" w:firstLineChars="215" w:firstLine="430"/>
        <w:rPr>
          <w:szCs w:val="20"/>
        </w:rPr>
      </w:pPr>
      <w:r w:rsidRPr="00451A29">
        <w:rPr>
          <w:rFonts w:hint="eastAsia"/>
          <w:szCs w:val="20"/>
        </w:rPr>
        <w:t>最新実績月の場合</w:t>
      </w:r>
      <w:r w:rsidR="00063D2E" w:rsidRPr="00451A29">
        <w:rPr>
          <w:rFonts w:hint="eastAsia"/>
          <w:szCs w:val="20"/>
        </w:rPr>
        <w:t>は、「</w:t>
      </w:r>
      <w:r w:rsidRPr="00451A29">
        <w:rPr>
          <w:rFonts w:hint="eastAsia"/>
          <w:szCs w:val="20"/>
        </w:rPr>
        <w:t>見込</w:t>
      </w:r>
      <w:r w:rsidR="00063D2E" w:rsidRPr="00451A29">
        <w:rPr>
          <w:rFonts w:hint="eastAsia"/>
          <w:szCs w:val="20"/>
        </w:rPr>
        <w:t xml:space="preserve"> </w:t>
      </w:r>
      <w:r w:rsidRPr="00451A29">
        <w:rPr>
          <w:szCs w:val="20"/>
        </w:rPr>
        <w:t>-</w:t>
      </w:r>
      <w:r w:rsidR="00063D2E" w:rsidRPr="00451A29">
        <w:rPr>
          <w:rFonts w:hint="eastAsia"/>
          <w:szCs w:val="20"/>
        </w:rPr>
        <w:t xml:space="preserve"> </w:t>
      </w:r>
      <w:r w:rsidRPr="00451A29">
        <w:rPr>
          <w:szCs w:val="20"/>
        </w:rPr>
        <w:t>実績</w:t>
      </w:r>
      <w:r w:rsidR="00063D2E" w:rsidRPr="00451A29">
        <w:rPr>
          <w:rFonts w:hint="eastAsia"/>
          <w:szCs w:val="20"/>
        </w:rPr>
        <w:t>」と</w:t>
      </w:r>
      <w:r w:rsidRPr="00451A29">
        <w:rPr>
          <w:szCs w:val="20"/>
        </w:rPr>
        <w:t>表示する</w:t>
      </w:r>
      <w:r w:rsidRPr="00451A29">
        <w:rPr>
          <w:rFonts w:hint="eastAsia"/>
          <w:szCs w:val="20"/>
        </w:rPr>
        <w:t>。</w:t>
      </w:r>
    </w:p>
    <w:p w:rsidR="005552C8" w:rsidRDefault="00932B20" w:rsidP="005552C8">
      <w:pPr>
        <w:spacing w:before="120"/>
        <w:ind w:left="1554" w:firstLineChars="215" w:firstLine="430"/>
        <w:rPr>
          <w:szCs w:val="20"/>
        </w:rPr>
      </w:pPr>
      <w:r w:rsidRPr="00451A29">
        <w:rPr>
          <w:rFonts w:hint="eastAsia"/>
          <w:szCs w:val="20"/>
        </w:rPr>
        <w:t xml:space="preserve">収益物件TBLの見込差反映済FLGが1の場合は「反映済　見込 </w:t>
      </w:r>
      <w:r w:rsidRPr="00451A29">
        <w:rPr>
          <w:szCs w:val="20"/>
        </w:rPr>
        <w:t>-</w:t>
      </w:r>
      <w:r w:rsidRPr="00451A29">
        <w:rPr>
          <w:rFonts w:hint="eastAsia"/>
          <w:szCs w:val="20"/>
        </w:rPr>
        <w:t xml:space="preserve"> </w:t>
      </w:r>
      <w:r w:rsidRPr="00451A29">
        <w:rPr>
          <w:szCs w:val="20"/>
        </w:rPr>
        <w:t>実績</w:t>
      </w:r>
      <w:r w:rsidRPr="00451A29">
        <w:rPr>
          <w:rFonts w:hint="eastAsia"/>
          <w:szCs w:val="20"/>
        </w:rPr>
        <w:t>」と表示する。</w:t>
      </w:r>
    </w:p>
    <w:p w:rsidR="005552C8" w:rsidRPr="00E801DF" w:rsidRDefault="005552C8" w:rsidP="00E91488">
      <w:pPr>
        <w:pStyle w:val="8"/>
        <w:numPr>
          <w:ilvl w:val="0"/>
          <w:numId w:val="58"/>
        </w:numPr>
        <w:spacing w:before="120"/>
        <w:rPr>
          <w:rFonts w:ascii="ＭＳ Ｐゴシック" w:eastAsia="ＭＳ Ｐゴシック" w:hAnsi="ＭＳ Ｐゴシック"/>
          <w:b/>
          <w:i w:val="0"/>
          <w:u w:val="single"/>
        </w:rPr>
      </w:pPr>
      <w:r>
        <w:rPr>
          <w:rFonts w:ascii="ＭＳ Ｐゴシック" w:eastAsia="ＭＳ Ｐゴシック" w:hAnsi="ＭＳ Ｐゴシック" w:hint="eastAsia"/>
          <w:b/>
          <w:i w:val="0"/>
          <w:u w:val="single"/>
        </w:rPr>
        <w:t>期単位の合計欄(ラベル)の表示</w:t>
      </w:r>
    </w:p>
    <w:p w:rsidR="0020760F" w:rsidRPr="00451A29" w:rsidRDefault="008B2358" w:rsidP="00063D2E">
      <w:pPr>
        <w:spacing w:before="120"/>
        <w:ind w:left="1554" w:firstLineChars="215" w:firstLine="430"/>
        <w:rPr>
          <w:szCs w:val="20"/>
        </w:rPr>
      </w:pPr>
      <w:r w:rsidRPr="00451A29">
        <w:rPr>
          <w:rFonts w:hint="eastAsia"/>
          <w:szCs w:val="20"/>
        </w:rPr>
        <w:t>勘定年月から判断して、過去期は</w:t>
      </w:r>
      <w:r w:rsidR="00063D2E" w:rsidRPr="00451A29">
        <w:rPr>
          <w:rFonts w:hint="eastAsia"/>
          <w:szCs w:val="20"/>
        </w:rPr>
        <w:t>、「</w:t>
      </w:r>
      <w:r w:rsidRPr="00451A29">
        <w:rPr>
          <w:rFonts w:hint="eastAsia"/>
          <w:szCs w:val="20"/>
        </w:rPr>
        <w:t>実績</w:t>
      </w:r>
      <w:r w:rsidR="00063D2E" w:rsidRPr="00451A29">
        <w:rPr>
          <w:rFonts w:hint="eastAsia"/>
          <w:szCs w:val="20"/>
        </w:rPr>
        <w:t>、前回差」を</w:t>
      </w:r>
      <w:r w:rsidRPr="00451A29">
        <w:rPr>
          <w:rFonts w:hint="eastAsia"/>
          <w:szCs w:val="20"/>
        </w:rPr>
        <w:t>表示。</w:t>
      </w:r>
    </w:p>
    <w:p w:rsidR="005552C8" w:rsidRDefault="008B2358" w:rsidP="005552C8">
      <w:pPr>
        <w:spacing w:before="120"/>
        <w:ind w:left="1554" w:firstLineChars="215" w:firstLine="430"/>
        <w:rPr>
          <w:szCs w:val="20"/>
        </w:rPr>
      </w:pPr>
      <w:r w:rsidRPr="00451A29">
        <w:rPr>
          <w:rFonts w:hint="eastAsia"/>
          <w:szCs w:val="20"/>
        </w:rPr>
        <w:t>将来期は、「見込、前回差」を表示。</w:t>
      </w:r>
    </w:p>
    <w:p w:rsidR="005552C8" w:rsidRPr="005552C8" w:rsidRDefault="005552C8" w:rsidP="00E91488">
      <w:pPr>
        <w:pStyle w:val="8"/>
        <w:numPr>
          <w:ilvl w:val="0"/>
          <w:numId w:val="58"/>
        </w:numPr>
        <w:spacing w:before="120"/>
        <w:rPr>
          <w:rFonts w:ascii="ＭＳ Ｐゴシック" w:eastAsia="ＭＳ Ｐゴシック" w:hAnsi="ＭＳ Ｐゴシック"/>
          <w:b/>
          <w:i w:val="0"/>
          <w:u w:val="single"/>
        </w:rPr>
      </w:pPr>
      <w:r>
        <w:rPr>
          <w:rFonts w:ascii="ＭＳ Ｐゴシック" w:eastAsia="ＭＳ Ｐゴシック" w:hAnsi="ＭＳ Ｐゴシック" w:hint="eastAsia"/>
          <w:b/>
          <w:i w:val="0"/>
          <w:u w:val="single"/>
        </w:rPr>
        <w:t>合計欄(ラベル)の表示</w:t>
      </w:r>
    </w:p>
    <w:p w:rsidR="00972615" w:rsidRDefault="00972615" w:rsidP="00972615">
      <w:pPr>
        <w:spacing w:before="120"/>
        <w:ind w:left="1554" w:firstLineChars="215" w:firstLine="430"/>
        <w:rPr>
          <w:szCs w:val="20"/>
        </w:rPr>
      </w:pPr>
      <w:r w:rsidRPr="00451A29">
        <w:rPr>
          <w:rFonts w:hint="eastAsia"/>
          <w:szCs w:val="20"/>
        </w:rPr>
        <w:t>「見込、前回差」を表示。</w:t>
      </w:r>
    </w:p>
    <w:p w:rsidR="005552C8" w:rsidRPr="005552C8" w:rsidRDefault="005552C8" w:rsidP="00E91488">
      <w:pPr>
        <w:pStyle w:val="8"/>
        <w:numPr>
          <w:ilvl w:val="0"/>
          <w:numId w:val="58"/>
        </w:numPr>
        <w:spacing w:before="120"/>
        <w:rPr>
          <w:rFonts w:ascii="ＭＳ Ｐゴシック" w:eastAsia="ＭＳ Ｐゴシック" w:hAnsi="ＭＳ Ｐゴシック"/>
          <w:b/>
          <w:i w:val="0"/>
          <w:u w:val="single"/>
        </w:rPr>
      </w:pPr>
      <w:r>
        <w:rPr>
          <w:rFonts w:ascii="ＭＳ Ｐゴシック" w:eastAsia="ＭＳ Ｐゴシック" w:hAnsi="ＭＳ Ｐゴシック" w:hint="eastAsia"/>
          <w:b/>
          <w:i w:val="0"/>
          <w:u w:val="single"/>
        </w:rPr>
        <w:t>最終見込 合計欄(ラベル)の表示</w:t>
      </w:r>
    </w:p>
    <w:p w:rsidR="00972615" w:rsidRDefault="00972615" w:rsidP="00972615">
      <w:pPr>
        <w:spacing w:before="120"/>
        <w:ind w:left="1554" w:firstLineChars="215" w:firstLine="430"/>
        <w:rPr>
          <w:szCs w:val="20"/>
        </w:rPr>
      </w:pPr>
      <w:r w:rsidRPr="00B16857">
        <w:rPr>
          <w:rFonts w:hint="eastAsia"/>
          <w:szCs w:val="20"/>
        </w:rPr>
        <w:t>「見込、差分」を表示。</w:t>
      </w:r>
    </w:p>
    <w:p w:rsidR="004A7ED9" w:rsidRPr="004A7ED9" w:rsidRDefault="004A7ED9" w:rsidP="004A7ED9">
      <w:pPr>
        <w:spacing w:before="120"/>
        <w:rPr>
          <w:szCs w:val="20"/>
        </w:rPr>
      </w:pPr>
    </w:p>
    <w:p w:rsidR="004A7ED9" w:rsidRDefault="004A7ED9" w:rsidP="004A7ED9">
      <w:pPr>
        <w:pStyle w:val="7"/>
        <w:numPr>
          <w:ilvl w:val="0"/>
          <w:numId w:val="57"/>
        </w:numPr>
        <w:spacing w:before="120"/>
        <w:rPr>
          <w:rFonts w:ascii="ＭＳ Ｐゴシック" w:eastAsia="ＭＳ Ｐゴシック" w:hAnsi="ＭＳ Ｐゴシック"/>
          <w:b/>
          <w:i w:val="0"/>
          <w:sz w:val="18"/>
          <w:szCs w:val="18"/>
          <w:u w:val="single"/>
        </w:rPr>
      </w:pPr>
      <w:r>
        <w:rPr>
          <w:rFonts w:ascii="ＭＳ Ｐゴシック" w:eastAsia="ＭＳ Ｐゴシック" w:hAnsi="ＭＳ Ｐゴシック" w:hint="eastAsia"/>
          <w:b/>
          <w:i w:val="0"/>
          <w:sz w:val="18"/>
          <w:szCs w:val="18"/>
          <w:u w:val="single"/>
        </w:rPr>
        <w:t>「</w:t>
      </w:r>
      <w:r w:rsidRPr="004A7ED9">
        <w:rPr>
          <w:rFonts w:ascii="ＭＳ Ｐゴシック" w:eastAsia="ＭＳ Ｐゴシック" w:hAnsi="ＭＳ Ｐゴシック" w:hint="eastAsia"/>
          <w:b/>
          <w:i w:val="0"/>
          <w:sz w:val="18"/>
          <w:szCs w:val="18"/>
          <w:u w:val="single"/>
        </w:rPr>
        <w:t>四半期表示</w:t>
      </w:r>
      <w:r>
        <w:rPr>
          <w:rFonts w:ascii="ＭＳ Ｐゴシック" w:eastAsia="ＭＳ Ｐゴシック" w:hAnsi="ＭＳ Ｐゴシック" w:hint="eastAsia"/>
          <w:b/>
          <w:i w:val="0"/>
          <w:sz w:val="18"/>
          <w:szCs w:val="18"/>
          <w:u w:val="single"/>
        </w:rPr>
        <w:t>」、「</w:t>
      </w:r>
      <w:r w:rsidRPr="004A7ED9">
        <w:rPr>
          <w:rFonts w:ascii="ＭＳ Ｐゴシック" w:eastAsia="ＭＳ Ｐゴシック" w:hAnsi="ＭＳ Ｐゴシック" w:hint="eastAsia"/>
          <w:b/>
          <w:i w:val="0"/>
          <w:sz w:val="18"/>
          <w:szCs w:val="18"/>
          <w:u w:val="single"/>
        </w:rPr>
        <w:t>前期累計表示</w:t>
      </w:r>
      <w:r>
        <w:rPr>
          <w:rFonts w:ascii="ＭＳ Ｐゴシック" w:eastAsia="ＭＳ Ｐゴシック" w:hAnsi="ＭＳ Ｐゴシック" w:hint="eastAsia"/>
          <w:b/>
          <w:i w:val="0"/>
          <w:sz w:val="18"/>
          <w:szCs w:val="18"/>
          <w:u w:val="single"/>
        </w:rPr>
        <w:t>」の表示について</w:t>
      </w:r>
    </w:p>
    <w:p w:rsidR="004A7ED9" w:rsidRDefault="004A7ED9" w:rsidP="004A7ED9">
      <w:pPr>
        <w:spacing w:before="120"/>
        <w:ind w:leftChars="700" w:left="1400"/>
      </w:pPr>
      <w:r>
        <w:rPr>
          <w:rFonts w:hint="eastAsia"/>
        </w:rPr>
        <w:t>画面で、4半期情報の表示列と、前期累計の表示列が存在する。</w:t>
      </w:r>
    </w:p>
    <w:p w:rsidR="004C40B7" w:rsidRDefault="004C40B7" w:rsidP="004C40B7">
      <w:pPr>
        <w:spacing w:before="120"/>
      </w:pPr>
      <w:r>
        <w:rPr>
          <w:noProof/>
        </w:rPr>
        <mc:AlternateContent>
          <mc:Choice Requires="wps">
            <w:drawing>
              <wp:anchor distT="0" distB="0" distL="114300" distR="114300" simplePos="0" relativeHeight="251625472" behindDoc="0" locked="0" layoutInCell="1" allowOverlap="1" wp14:anchorId="0D5AA490" wp14:editId="6967ED78">
                <wp:simplePos x="0" y="0"/>
                <wp:positionH relativeFrom="column">
                  <wp:posOffset>4711065</wp:posOffset>
                </wp:positionH>
                <wp:positionV relativeFrom="paragraph">
                  <wp:posOffset>196850</wp:posOffset>
                </wp:positionV>
                <wp:extent cx="1476375" cy="1485900"/>
                <wp:effectExtent l="0" t="0" r="28575" b="19050"/>
                <wp:wrapNone/>
                <wp:docPr id="18" name="正方形/長方形 18"/>
                <wp:cNvGraphicFramePr/>
                <a:graphic xmlns:a="http://schemas.openxmlformats.org/drawingml/2006/main">
                  <a:graphicData uri="http://schemas.microsoft.com/office/word/2010/wordprocessingShape">
                    <wps:wsp>
                      <wps:cNvSpPr/>
                      <wps:spPr>
                        <a:xfrm>
                          <a:off x="0" y="0"/>
                          <a:ext cx="1476375" cy="1485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F6EB15" id="正方形/長方形 18" o:spid="_x0000_s1026" style="position:absolute;left:0;text-align:left;margin-left:370.95pt;margin-top:15.5pt;width:116.25pt;height:117pt;z-index:25162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" filled="f" strokecolor="red" strokeweight="2pt"/>
            </w:pict>
          </mc:Fallback>
        </mc:AlternateContent>
      </w:r>
      <w:r>
        <w:rPr>
          <w:noProof/>
        </w:rPr>
        <mc:AlternateContent>
          <mc:Choice Requires="wps">
            <w:drawing>
              <wp:anchor distT="0" distB="0" distL="114300" distR="114300" simplePos="0" relativeHeight="251623424" behindDoc="0" locked="0" layoutInCell="1" allowOverlap="1" wp14:anchorId="530E0788" wp14:editId="5C43DEAC">
                <wp:simplePos x="0" y="0"/>
                <wp:positionH relativeFrom="column">
                  <wp:posOffset>1101090</wp:posOffset>
                </wp:positionH>
                <wp:positionV relativeFrom="paragraph">
                  <wp:posOffset>196850</wp:posOffset>
                </wp:positionV>
                <wp:extent cx="962025" cy="1485900"/>
                <wp:effectExtent l="0" t="0" r="28575" b="19050"/>
                <wp:wrapNone/>
                <wp:docPr id="17" name="正方形/長方形 17"/>
                <wp:cNvGraphicFramePr/>
                <a:graphic xmlns:a="http://schemas.openxmlformats.org/drawingml/2006/main">
                  <a:graphicData uri="http://schemas.microsoft.com/office/word/2010/wordprocessingShape">
                    <wps:wsp>
                      <wps:cNvSpPr/>
                      <wps:spPr>
                        <a:xfrm>
                          <a:off x="0" y="0"/>
                          <a:ext cx="962025" cy="1485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1ED9E4" id="正方形/長方形 17" o:spid="_x0000_s1026" style="position:absolute;left:0;text-align:left;margin-left:86.7pt;margin-top:15.5pt;width:75.75pt;height:117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" filled="f" strokecolor="red" strokeweight="2pt"/>
            </w:pict>
          </mc:Fallback>
        </mc:AlternateContent>
      </w:r>
      <w:r>
        <w:rPr>
          <w:noProof/>
        </w:rPr>
        <w:drawing>
          <wp:inline distT="0" distB="0" distL="0" distR="0" wp14:anchorId="32C24666" wp14:editId="62138FB1">
            <wp:extent cx="6286500" cy="1483779"/>
            <wp:effectExtent l="0" t="0" r="0" b="254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289515" cy="1484491"/>
                    </a:xfrm>
                    <a:prstGeom prst="rect">
                      <a:avLst/>
                    </a:prstGeom>
                  </pic:spPr>
                </pic:pic>
              </a:graphicData>
            </a:graphic>
          </wp:inline>
        </w:drawing>
      </w:r>
    </w:p>
    <w:p w:rsidR="004C40B7" w:rsidRDefault="004C40B7" w:rsidP="004A7ED9">
      <w:pPr>
        <w:spacing w:before="120"/>
        <w:ind w:leftChars="700" w:left="1400"/>
      </w:pPr>
    </w:p>
    <w:p w:rsidR="004A7ED9" w:rsidRDefault="004A7ED9" w:rsidP="004A7ED9">
      <w:pPr>
        <w:spacing w:before="120"/>
        <w:ind w:leftChars="700" w:left="1400"/>
      </w:pPr>
      <w:r>
        <w:rPr>
          <w:rFonts w:hint="eastAsia"/>
        </w:rPr>
        <w:t>この列は案件の設定で表示・非表示を切り分けする。</w:t>
      </w:r>
    </w:p>
    <w:p w:rsidR="004A7ED9" w:rsidRDefault="004A7ED9" w:rsidP="004A7ED9">
      <w:pPr>
        <w:spacing w:before="120"/>
        <w:ind w:leftChars="700" w:left="1500" w:hangingChars="50" w:hanging="100"/>
      </w:pPr>
      <w:r>
        <w:rPr>
          <w:rFonts w:hint="eastAsia"/>
        </w:rPr>
        <w:t>・4半期情報列は、案件の4半期情報表示設定がON</w:t>
      </w:r>
      <w:r>
        <w:br/>
      </w:r>
      <w:r>
        <w:rPr>
          <w:rFonts w:hint="eastAsia"/>
        </w:rPr>
        <w:t xml:space="preserve">(SYU_GE_BUKKEN_INFO_TBL. </w:t>
      </w:r>
      <w:r w:rsidRPr="004A7ED9">
        <w:t>QUARTER_DISP_FLG</w:t>
      </w:r>
      <w:r>
        <w:rPr>
          <w:rFonts w:hint="eastAsia"/>
        </w:rPr>
        <w:t>=</w:t>
      </w:r>
      <w:r>
        <w:t>’</w:t>
      </w:r>
      <w:r>
        <w:rPr>
          <w:rFonts w:hint="eastAsia"/>
        </w:rPr>
        <w:t>1</w:t>
      </w:r>
      <w:r>
        <w:t>’</w:t>
      </w:r>
      <w:r>
        <w:rPr>
          <w:rFonts w:hint="eastAsia"/>
        </w:rPr>
        <w:t>)の場合のみ表示。</w:t>
      </w:r>
    </w:p>
    <w:p w:rsidR="004A7ED9" w:rsidRPr="004A7ED9" w:rsidRDefault="004A7ED9" w:rsidP="004A7ED9">
      <w:pPr>
        <w:spacing w:before="120"/>
        <w:ind w:leftChars="700" w:left="1500" w:hangingChars="50" w:hanging="100"/>
      </w:pPr>
      <w:r>
        <w:rPr>
          <w:rFonts w:hint="eastAsia"/>
        </w:rPr>
        <w:t>・前期累計列は、案件の前期累計表十設定がON</w:t>
      </w:r>
      <w:r>
        <w:rPr>
          <w:rFonts w:hint="eastAsia"/>
        </w:rPr>
        <w:br/>
        <w:t>(SYU_GE_BUKKEN_INFO_TBL.</w:t>
      </w:r>
      <w:r w:rsidRPr="004A7ED9">
        <w:t xml:space="preserve"> MAERUIKEI_DISP_FLG</w:t>
      </w:r>
      <w:r>
        <w:rPr>
          <w:rFonts w:hint="eastAsia"/>
        </w:rPr>
        <w:t>=</w:t>
      </w:r>
      <w:r>
        <w:t>’</w:t>
      </w:r>
      <w:r>
        <w:rPr>
          <w:rFonts w:hint="eastAsia"/>
        </w:rPr>
        <w:t>1</w:t>
      </w:r>
      <w:r>
        <w:t>’</w:t>
      </w:r>
      <w:r>
        <w:rPr>
          <w:rFonts w:hint="eastAsia"/>
        </w:rPr>
        <w:t>)</w:t>
      </w:r>
      <w:r w:rsidR="004C40B7" w:rsidRPr="004C40B7">
        <w:rPr>
          <w:rFonts w:hint="eastAsia"/>
        </w:rPr>
        <w:t xml:space="preserve"> </w:t>
      </w:r>
      <w:r w:rsidR="004C40B7">
        <w:rPr>
          <w:rFonts w:hint="eastAsia"/>
        </w:rPr>
        <w:t>の場合のみ表示。</w:t>
      </w:r>
    </w:p>
    <w:p w:rsidR="004A7ED9" w:rsidRDefault="004A7ED9" w:rsidP="004A7ED9">
      <w:pPr>
        <w:spacing w:before="120"/>
        <w:rPr>
          <w:szCs w:val="20"/>
        </w:rPr>
      </w:pPr>
    </w:p>
    <w:p w:rsidR="004A7ED9" w:rsidRPr="004A7ED9" w:rsidRDefault="004A7ED9" w:rsidP="004A7ED9">
      <w:pPr>
        <w:spacing w:before="120"/>
        <w:rPr>
          <w:szCs w:val="20"/>
        </w:rPr>
      </w:pPr>
    </w:p>
    <w:p w:rsidR="00121F5F" w:rsidRDefault="00121F5F">
      <w:pPr>
        <w:widowControl/>
        <w:snapToGrid/>
        <w:spacing w:beforeLines="0" w:before="0" w:line="240" w:lineRule="auto"/>
        <w:jc w:val="left"/>
        <w:rPr>
          <w:szCs w:val="20"/>
        </w:rPr>
      </w:pPr>
      <w:r>
        <w:rPr>
          <w:szCs w:val="20"/>
        </w:rPr>
        <w:br w:type="page"/>
      </w:r>
    </w:p>
    <w:p w:rsidR="005552C8" w:rsidRDefault="005E3764" w:rsidP="005552C8">
      <w:pPr>
        <w:spacing w:before="120"/>
        <w:rPr>
          <w:szCs w:val="20"/>
        </w:rPr>
      </w:pPr>
      <w:r>
        <w:rPr>
          <w:noProof/>
        </w:rPr>
        <mc:AlternateContent>
          <mc:Choice Requires="wps">
            <w:drawing>
              <wp:anchor distT="0" distB="0" distL="114300" distR="114300" simplePos="0" relativeHeight="251719680" behindDoc="0" locked="0" layoutInCell="1" allowOverlap="1" wp14:anchorId="0EF1D63D" wp14:editId="6EB498C8">
                <wp:simplePos x="0" y="0"/>
                <wp:positionH relativeFrom="column">
                  <wp:posOffset>3206750</wp:posOffset>
                </wp:positionH>
                <wp:positionV relativeFrom="paragraph">
                  <wp:posOffset>2540</wp:posOffset>
                </wp:positionV>
                <wp:extent cx="1419225" cy="466725"/>
                <wp:effectExtent l="228600" t="0" r="28575" b="28575"/>
                <wp:wrapNone/>
                <wp:docPr id="54" name="角丸四角形吹き出し 22"/>
                <wp:cNvGraphicFramePr/>
                <a:graphic xmlns:a="http://schemas.openxmlformats.org/drawingml/2006/main">
                  <a:graphicData uri="http://schemas.microsoft.com/office/word/2010/wordprocessingShape">
                    <wps:wsp>
                      <wps:cNvSpPr/>
                      <wps:spPr>
                        <a:xfrm>
                          <a:off x="0" y="0"/>
                          <a:ext cx="1419225" cy="466725"/>
                        </a:xfrm>
                        <a:prstGeom prst="wedgeRoundRectCallout">
                          <a:avLst>
                            <a:gd name="adj1" fmla="val -65277"/>
                            <a:gd name="adj2" fmla="val 30068"/>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3764" w:rsidRDefault="005E3764" w:rsidP="005E3764">
                            <w:pPr>
                              <w:spacing w:before="120"/>
                              <w:jc w:val="center"/>
                            </w:pPr>
                            <w:r>
                              <w:rPr>
                                <w:rFonts w:hint="eastAsia"/>
                              </w:rPr>
                              <w:t>2018下期追加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F1D63D" id="角丸四角形吹き出し 22" o:spid="_x0000_s1033" type="#_x0000_t62" style="position:absolute;left:0;text-align:left;margin-left:252.5pt;margin-top:.2pt;width:111.75pt;height:36.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" adj="-3300,17295" fillcolor="#4f81bd [3204]" strokecolor="#243f60 [1604]" strokeweight="2pt">
                <v:textbox>
                  <w:txbxContent>
                    <w:p w:rsidR="005E3764" w:rsidRDefault="005E3764" w:rsidP="005E3764">
                      <w:pPr>
                        <w:spacing w:before="120"/>
                        <w:jc w:val="center"/>
                      </w:pPr>
                      <w:r>
                        <w:rPr>
                          <w:rFonts w:hint="eastAsia"/>
                        </w:rPr>
                        <w:t>2018下期追加</w:t>
                      </w:r>
                    </w:p>
                  </w:txbxContent>
                </v:textbox>
              </v:shape>
            </w:pict>
          </mc:Fallback>
        </mc:AlternateContent>
      </w:r>
    </w:p>
    <w:p w:rsidR="00690D23" w:rsidRPr="00161A35" w:rsidRDefault="00690D23" w:rsidP="00121F5F">
      <w:pPr>
        <w:pStyle w:val="6"/>
        <w:rPr>
          <w:color w:val="FF0000"/>
        </w:rPr>
      </w:pPr>
      <w:bookmarkStart w:id="16" w:name="_初期表示「受注管理」欄の表示"/>
      <w:bookmarkEnd w:id="16"/>
      <w:r w:rsidRPr="00161A35">
        <w:rPr>
          <w:rFonts w:hint="eastAsia"/>
          <w:color w:val="FF0000"/>
        </w:rPr>
        <w:t>初期表示「受注管理」欄の表示</w:t>
      </w:r>
    </w:p>
    <w:p w:rsidR="00690D23" w:rsidRPr="00161A35" w:rsidRDefault="00690D23" w:rsidP="00690D23">
      <w:pPr>
        <w:pStyle w:val="7"/>
        <w:numPr>
          <w:ilvl w:val="0"/>
          <w:numId w:val="59"/>
        </w:numPr>
        <w:spacing w:before="120"/>
        <w:rPr>
          <w:rFonts w:ascii="ＭＳ Ｐゴシック" w:eastAsia="ＭＳ Ｐゴシック" w:hAnsi="ＭＳ Ｐゴシック"/>
          <w:b/>
          <w:i w:val="0"/>
          <w:color w:val="FF0000"/>
          <w:sz w:val="18"/>
          <w:szCs w:val="18"/>
          <w:u w:val="single"/>
        </w:rPr>
      </w:pPr>
      <w:r w:rsidRPr="00161A35">
        <w:rPr>
          <w:rFonts w:ascii="ＭＳ Ｐゴシック" w:eastAsia="ＭＳ Ｐゴシック" w:hAnsi="ＭＳ Ｐゴシック" w:hint="eastAsia"/>
          <w:b/>
          <w:i w:val="0"/>
          <w:color w:val="FF0000"/>
          <w:sz w:val="18"/>
          <w:szCs w:val="18"/>
          <w:u w:val="single"/>
        </w:rPr>
        <w:t>受注</w:t>
      </w:r>
      <w:r w:rsidRPr="00161A35">
        <w:rPr>
          <w:rFonts w:ascii="ＭＳ Ｐゴシック" w:eastAsia="ＭＳ Ｐゴシック" w:hAnsi="ＭＳ Ｐゴシック"/>
          <w:b/>
          <w:i w:val="0"/>
          <w:color w:val="FF0000"/>
          <w:sz w:val="18"/>
          <w:szCs w:val="18"/>
          <w:u w:val="single"/>
        </w:rPr>
        <w:t>SP(</w:t>
      </w:r>
      <w:r w:rsidRPr="00161A35">
        <w:rPr>
          <w:rFonts w:ascii="ＭＳ Ｐゴシック" w:eastAsia="ＭＳ Ｐゴシック" w:hAnsi="ＭＳ Ｐゴシック" w:hint="eastAsia"/>
          <w:b/>
          <w:i w:val="0"/>
          <w:color w:val="FF0000"/>
          <w:sz w:val="18"/>
          <w:szCs w:val="18"/>
          <w:u w:val="single"/>
        </w:rPr>
        <w:t>発番S</w:t>
      </w:r>
      <w:r w:rsidRPr="00161A35">
        <w:rPr>
          <w:rFonts w:ascii="ＭＳ Ｐゴシック" w:eastAsia="ＭＳ Ｐゴシック" w:hAnsi="ＭＳ Ｐゴシック"/>
          <w:b/>
          <w:i w:val="0"/>
          <w:color w:val="FF0000"/>
          <w:sz w:val="18"/>
          <w:szCs w:val="18"/>
          <w:u w:val="single"/>
        </w:rPr>
        <w:t>P)</w:t>
      </w:r>
      <w:r w:rsidRPr="00161A35">
        <w:rPr>
          <w:rFonts w:ascii="ＭＳ Ｐゴシック" w:eastAsia="ＭＳ Ｐゴシック" w:hAnsi="ＭＳ Ｐゴシック" w:hint="eastAsia"/>
          <w:b/>
          <w:i w:val="0"/>
          <w:color w:val="FF0000"/>
          <w:sz w:val="18"/>
          <w:szCs w:val="18"/>
          <w:u w:val="single"/>
        </w:rPr>
        <w:t xml:space="preserve"> 合計(円貨</w:t>
      </w:r>
      <w:r w:rsidRPr="00161A35">
        <w:rPr>
          <w:rFonts w:ascii="ＭＳ Ｐゴシック" w:eastAsia="ＭＳ Ｐゴシック" w:hAnsi="ＭＳ Ｐゴシック"/>
          <w:b/>
          <w:i w:val="0"/>
          <w:color w:val="FF0000"/>
          <w:sz w:val="18"/>
          <w:szCs w:val="18"/>
          <w:u w:val="single"/>
        </w:rPr>
        <w:t>)</w:t>
      </w:r>
      <w:r w:rsidRPr="00161A35">
        <w:rPr>
          <w:rFonts w:ascii="ＭＳ Ｐゴシック" w:eastAsia="ＭＳ Ｐゴシック" w:hAnsi="ＭＳ Ｐゴシック" w:hint="eastAsia"/>
          <w:b/>
          <w:i w:val="0"/>
          <w:color w:val="FF0000"/>
          <w:sz w:val="18"/>
          <w:szCs w:val="18"/>
          <w:u w:val="single"/>
        </w:rPr>
        <w:t xml:space="preserve"> 行データの取得</w:t>
      </w:r>
      <w:r w:rsidR="008425E3">
        <w:rPr>
          <w:rFonts w:ascii="ＭＳ Ｐゴシック" w:eastAsia="ＭＳ Ｐゴシック" w:hAnsi="ＭＳ Ｐゴシック" w:hint="eastAsia"/>
          <w:b/>
          <w:i w:val="0"/>
          <w:color w:val="FF0000"/>
          <w:sz w:val="18"/>
          <w:szCs w:val="18"/>
          <w:u w:val="single"/>
        </w:rPr>
        <w:t>・表示</w:t>
      </w:r>
    </w:p>
    <w:p w:rsidR="00690D23" w:rsidRPr="00161A35" w:rsidRDefault="00690D23" w:rsidP="00690D23">
      <w:pPr>
        <w:spacing w:before="120"/>
        <w:ind w:leftChars="600" w:left="1200"/>
        <w:rPr>
          <w:color w:val="FF0000"/>
        </w:rPr>
      </w:pPr>
      <w:r w:rsidRPr="00161A35">
        <w:rPr>
          <w:rFonts w:hint="eastAsia"/>
          <w:color w:val="FF0000"/>
        </w:rPr>
        <w:t>各列(各年月や、4半期(</w:t>
      </w:r>
      <w:r w:rsidRPr="00161A35">
        <w:rPr>
          <w:color w:val="FF0000"/>
        </w:rPr>
        <w:t>Q)</w:t>
      </w:r>
      <w:r w:rsidRPr="00161A35">
        <w:rPr>
          <w:rFonts w:hint="eastAsia"/>
          <w:color w:val="FF0000"/>
        </w:rPr>
        <w:t>、期合計</w:t>
      </w:r>
      <w:r w:rsidRPr="00161A35">
        <w:rPr>
          <w:color w:val="FF0000"/>
        </w:rPr>
        <w:t xml:space="preserve"> </w:t>
      </w:r>
      <w:r w:rsidRPr="00161A35">
        <w:rPr>
          <w:rFonts w:hint="eastAsia"/>
          <w:color w:val="FF0000"/>
        </w:rPr>
        <w:t>等)事の受注S</w:t>
      </w:r>
      <w:r w:rsidRPr="00161A35">
        <w:rPr>
          <w:color w:val="FF0000"/>
        </w:rPr>
        <w:t>P</w:t>
      </w:r>
      <w:r w:rsidRPr="00161A35">
        <w:rPr>
          <w:rFonts w:hint="eastAsia"/>
          <w:color w:val="FF0000"/>
        </w:rPr>
        <w:t>の合計データ</w:t>
      </w:r>
      <w:r w:rsidR="007349A3">
        <w:rPr>
          <w:rFonts w:hint="eastAsia"/>
          <w:color w:val="FF0000"/>
        </w:rPr>
        <w:t>(背景が黄色の行</w:t>
      </w:r>
      <w:r w:rsidR="007349A3">
        <w:rPr>
          <w:color w:val="FF0000"/>
        </w:rPr>
        <w:t>)</w:t>
      </w:r>
      <w:r w:rsidRPr="00161A35">
        <w:rPr>
          <w:rFonts w:hint="eastAsia"/>
          <w:color w:val="FF0000"/>
        </w:rPr>
        <w:t>を</w:t>
      </w:r>
    </w:p>
    <w:p w:rsidR="00690D23" w:rsidRPr="00161A35" w:rsidRDefault="00690D23" w:rsidP="00690D23">
      <w:pPr>
        <w:spacing w:before="120"/>
        <w:ind w:leftChars="600" w:left="1200"/>
        <w:rPr>
          <w:color w:val="FF0000"/>
          <w:sz w:val="18"/>
          <w:szCs w:val="18"/>
        </w:rPr>
      </w:pPr>
      <w:r w:rsidRPr="00161A35">
        <w:rPr>
          <w:rFonts w:hint="eastAsia"/>
          <w:color w:val="FF0000"/>
        </w:rPr>
        <w:t>テーブル「</w:t>
      </w:r>
      <w:r w:rsidRPr="00161A35">
        <w:rPr>
          <w:color w:val="FF0000"/>
          <w:sz w:val="18"/>
          <w:szCs w:val="18"/>
        </w:rPr>
        <w:t>SYU_KI_JYUCHU_TOTAL_TBL」</w:t>
      </w:r>
      <w:r w:rsidRPr="00161A35">
        <w:rPr>
          <w:rFonts w:hint="eastAsia"/>
          <w:color w:val="FF0000"/>
          <w:sz w:val="18"/>
          <w:szCs w:val="18"/>
        </w:rPr>
        <w:t>から取得して表示する。</w:t>
      </w:r>
    </w:p>
    <w:p w:rsidR="003E4BB9" w:rsidRPr="00161A35" w:rsidRDefault="003E4BB9" w:rsidP="00690D23">
      <w:pPr>
        <w:spacing w:before="120"/>
        <w:ind w:leftChars="600" w:left="1200"/>
        <w:rPr>
          <w:color w:val="FF0000"/>
          <w:sz w:val="18"/>
          <w:szCs w:val="18"/>
        </w:rPr>
      </w:pPr>
    </w:p>
    <w:p w:rsidR="003E4BB9" w:rsidRPr="00161A35" w:rsidRDefault="003E4BB9" w:rsidP="00690D23">
      <w:pPr>
        <w:spacing w:before="120"/>
        <w:ind w:leftChars="600" w:left="1200"/>
        <w:rPr>
          <w:color w:val="FF0000"/>
          <w:sz w:val="18"/>
          <w:szCs w:val="18"/>
        </w:rPr>
      </w:pPr>
      <w:r w:rsidRPr="00161A35">
        <w:rPr>
          <w:noProof/>
          <w:color w:val="FF0000"/>
        </w:rPr>
        <mc:AlternateContent>
          <mc:Choice Requires="wps">
            <w:drawing>
              <wp:anchor distT="0" distB="0" distL="114300" distR="114300" simplePos="0" relativeHeight="251659264" behindDoc="0" locked="0" layoutInCell="1" allowOverlap="1">
                <wp:simplePos x="0" y="0"/>
                <wp:positionH relativeFrom="column">
                  <wp:posOffset>4298315</wp:posOffset>
                </wp:positionH>
                <wp:positionV relativeFrom="paragraph">
                  <wp:posOffset>772160</wp:posOffset>
                </wp:positionV>
                <wp:extent cx="1962150" cy="463550"/>
                <wp:effectExtent l="0" t="171450" r="19050" b="12700"/>
                <wp:wrapNone/>
                <wp:docPr id="35" name="吹き出し: 角を丸めた四角形 35"/>
                <wp:cNvGraphicFramePr/>
                <a:graphic xmlns:a="http://schemas.openxmlformats.org/drawingml/2006/main">
                  <a:graphicData uri="http://schemas.microsoft.com/office/word/2010/wordprocessingShape">
                    <wps:wsp>
                      <wps:cNvSpPr/>
                      <wps:spPr>
                        <a:xfrm>
                          <a:off x="0" y="0"/>
                          <a:ext cx="1962150" cy="463550"/>
                        </a:xfrm>
                        <a:prstGeom prst="wedgeRoundRectCallout">
                          <a:avLst>
                            <a:gd name="adj1" fmla="val -35720"/>
                            <a:gd name="adj2" fmla="val -85220"/>
                            <a:gd name="adj3" fmla="val 16667"/>
                          </a:avLst>
                        </a:prstGeom>
                        <a:solidFill>
                          <a:schemeClr val="accent6">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3764" w:rsidRPr="003E4BB9" w:rsidRDefault="005E3764" w:rsidP="003E4BB9">
                            <w:pPr>
                              <w:spacing w:before="120"/>
                              <w:jc w:val="left"/>
                              <w:rPr>
                                <w:color w:val="000000" w:themeColor="text1"/>
                                <w:sz w:val="18"/>
                                <w:szCs w:val="18"/>
                              </w:rPr>
                            </w:pPr>
                            <w:r w:rsidRPr="003E4BB9">
                              <w:rPr>
                                <w:rFonts w:hint="eastAsia"/>
                                <w:color w:val="000000" w:themeColor="text1"/>
                                <w:sz w:val="18"/>
                                <w:szCs w:val="18"/>
                              </w:rPr>
                              <w:t>この</w:t>
                            </w:r>
                            <w:r>
                              <w:rPr>
                                <w:rFonts w:hint="eastAsia"/>
                                <w:color w:val="000000" w:themeColor="text1"/>
                                <w:sz w:val="18"/>
                                <w:szCs w:val="18"/>
                              </w:rPr>
                              <w:t>行</w:t>
                            </w:r>
                            <w:r w:rsidRPr="003E4BB9">
                              <w:rPr>
                                <w:rFonts w:hint="eastAsia"/>
                                <w:color w:val="000000" w:themeColor="text1"/>
                                <w:sz w:val="18"/>
                                <w:szCs w:val="18"/>
                              </w:rPr>
                              <w:t>の表示方法の説明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吹き出し: 角を丸めた四角形 35" o:spid="_x0000_s1034" type="#_x0000_t62" style="position:absolute;left:0;text-align:left;margin-left:338.45pt;margin-top:60.8pt;width:154.5pt;height:3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" adj="3084,-7608" fillcolor="#fde9d9 [665]" strokecolor="black [3213]" strokeweight="1pt">
                <v:textbox>
                  <w:txbxContent>
                    <w:p w:rsidR="005E3764" w:rsidRPr="003E4BB9" w:rsidRDefault="005E3764" w:rsidP="003E4BB9">
                      <w:pPr>
                        <w:spacing w:before="120"/>
                        <w:jc w:val="left"/>
                        <w:rPr>
                          <w:color w:val="000000" w:themeColor="text1"/>
                          <w:sz w:val="18"/>
                          <w:szCs w:val="18"/>
                        </w:rPr>
                      </w:pPr>
                      <w:r w:rsidRPr="003E4BB9">
                        <w:rPr>
                          <w:rFonts w:hint="eastAsia"/>
                          <w:color w:val="000000" w:themeColor="text1"/>
                          <w:sz w:val="18"/>
                          <w:szCs w:val="18"/>
                        </w:rPr>
                        <w:t>この</w:t>
                      </w:r>
                      <w:r>
                        <w:rPr>
                          <w:rFonts w:hint="eastAsia"/>
                          <w:color w:val="000000" w:themeColor="text1"/>
                          <w:sz w:val="18"/>
                          <w:szCs w:val="18"/>
                        </w:rPr>
                        <w:t>行</w:t>
                      </w:r>
                      <w:r w:rsidRPr="003E4BB9">
                        <w:rPr>
                          <w:rFonts w:hint="eastAsia"/>
                          <w:color w:val="000000" w:themeColor="text1"/>
                          <w:sz w:val="18"/>
                          <w:szCs w:val="18"/>
                        </w:rPr>
                        <w:t>の表示方法の説明</w:t>
                      </w:r>
                    </w:p>
                  </w:txbxContent>
                </v:textbox>
              </v:shape>
            </w:pict>
          </mc:Fallback>
        </mc:AlternateContent>
      </w:r>
      <w:r w:rsidRPr="00161A35">
        <w:rPr>
          <w:noProof/>
          <w:color w:val="FF0000"/>
        </w:rPr>
        <mc:AlternateContent>
          <mc:Choice Requires="wps">
            <w:drawing>
              <wp:anchor distT="0" distB="0" distL="114300" distR="114300" simplePos="0" relativeHeight="251657216" behindDoc="0" locked="0" layoutInCell="1" allowOverlap="1">
                <wp:simplePos x="0" y="0"/>
                <wp:positionH relativeFrom="column">
                  <wp:posOffset>2240915</wp:posOffset>
                </wp:positionH>
                <wp:positionV relativeFrom="paragraph">
                  <wp:posOffset>372110</wp:posOffset>
                </wp:positionV>
                <wp:extent cx="3378200" cy="273050"/>
                <wp:effectExtent l="0" t="0" r="12700" b="12700"/>
                <wp:wrapNone/>
                <wp:docPr id="31" name="正方形/長方形 31"/>
                <wp:cNvGraphicFramePr/>
                <a:graphic xmlns:a="http://schemas.openxmlformats.org/drawingml/2006/main">
                  <a:graphicData uri="http://schemas.microsoft.com/office/word/2010/wordprocessingShape">
                    <wps:wsp>
                      <wps:cNvSpPr/>
                      <wps:spPr>
                        <a:xfrm>
                          <a:off x="0" y="0"/>
                          <a:ext cx="3378200" cy="273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3764" w:rsidRDefault="005E3764" w:rsidP="008425E3">
                            <w:pPr>
                              <w:spacing w:before="120"/>
                              <w:jc w:val="center"/>
                            </w:pPr>
                            <w:r>
                              <w:rPr>
                                <w:rFonts w:hint="eastAsia"/>
                              </w:rPr>
                              <w:t>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正方形/長方形 31" o:spid="_x0000_s1035" style="position:absolute;left:0;text-align:left;margin-left:176.45pt;margin-top:29.3pt;width:266pt;height:21.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" filled="f" strokecolor="red" strokeweight="2pt">
                <v:textbox>
                  <w:txbxContent>
                    <w:p w:rsidR="005E3764" w:rsidRDefault="005E3764" w:rsidP="008425E3">
                      <w:pPr>
                        <w:spacing w:before="120"/>
                        <w:jc w:val="center"/>
                      </w:pPr>
                      <w:r>
                        <w:rPr>
                          <w:rFonts w:hint="eastAsia"/>
                        </w:rPr>
                        <w:t>_</w:t>
                      </w:r>
                    </w:p>
                  </w:txbxContent>
                </v:textbox>
              </v:rect>
            </w:pict>
          </mc:Fallback>
        </mc:AlternateContent>
      </w:r>
      <w:r w:rsidRPr="00161A35">
        <w:rPr>
          <w:noProof/>
          <w:color w:val="FF0000"/>
        </w:rPr>
        <w:drawing>
          <wp:inline distT="0" distB="0" distL="0" distR="0" wp14:anchorId="6A1A9D41" wp14:editId="6856E819">
            <wp:extent cx="4533900" cy="76200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3900" cy="762000"/>
                    </a:xfrm>
                    <a:prstGeom prst="rect">
                      <a:avLst/>
                    </a:prstGeom>
                  </pic:spPr>
                </pic:pic>
              </a:graphicData>
            </a:graphic>
          </wp:inline>
        </w:drawing>
      </w:r>
    </w:p>
    <w:p w:rsidR="003E4BB9" w:rsidRPr="00161A35" w:rsidRDefault="003E4BB9" w:rsidP="00690D23">
      <w:pPr>
        <w:spacing w:before="120"/>
        <w:ind w:leftChars="600" w:left="1200"/>
        <w:rPr>
          <w:color w:val="FF0000"/>
          <w:sz w:val="18"/>
          <w:szCs w:val="18"/>
        </w:rPr>
      </w:pPr>
    </w:p>
    <w:p w:rsidR="003E4BB9" w:rsidRPr="00161A35" w:rsidRDefault="003E4BB9" w:rsidP="00690D23">
      <w:pPr>
        <w:spacing w:before="120"/>
        <w:ind w:leftChars="600" w:left="1200"/>
        <w:rPr>
          <w:color w:val="FF0000"/>
          <w:sz w:val="18"/>
          <w:szCs w:val="18"/>
        </w:rPr>
      </w:pPr>
    </w:p>
    <w:p w:rsidR="00690D23" w:rsidRPr="00161A35" w:rsidRDefault="00690D23" w:rsidP="006F20CB">
      <w:pPr>
        <w:pStyle w:val="affffa"/>
        <w:numPr>
          <w:ilvl w:val="0"/>
          <w:numId w:val="73"/>
        </w:numPr>
        <w:spacing w:before="120"/>
        <w:ind w:leftChars="0"/>
        <w:rPr>
          <w:color w:val="FF0000"/>
        </w:rPr>
      </w:pPr>
      <w:r w:rsidRPr="00161A35">
        <w:rPr>
          <w:color w:val="FF0000"/>
          <w:sz w:val="18"/>
          <w:szCs w:val="18"/>
        </w:rPr>
        <w:t>SYU_KI_JYUCHU_TOTAL_TBL</w:t>
      </w:r>
      <w:r w:rsidRPr="00161A35">
        <w:rPr>
          <w:rFonts w:hint="eastAsia"/>
          <w:color w:val="FF0000"/>
        </w:rPr>
        <w:t>の検索条件</w:t>
      </w:r>
    </w:p>
    <w:p w:rsidR="00690D23" w:rsidRPr="00161A35" w:rsidRDefault="00690D23" w:rsidP="00690D23">
      <w:pPr>
        <w:pStyle w:val="affffa"/>
        <w:spacing w:before="120"/>
        <w:ind w:leftChars="910" w:left="1820"/>
        <w:rPr>
          <w:rFonts w:ascii="ＭＳ ゴシック" w:eastAsia="ＭＳ ゴシック" w:hAnsi="ＭＳ ゴシック"/>
          <w:color w:val="FF0000"/>
          <w:szCs w:val="20"/>
        </w:rPr>
      </w:pPr>
      <w:r w:rsidRPr="00161A35">
        <w:rPr>
          <w:color w:val="FF0000"/>
          <w:sz w:val="18"/>
          <w:szCs w:val="18"/>
        </w:rPr>
        <w:t>SYU_KI_JYUCHU_TOTAL_TBL</w:t>
      </w:r>
      <w:r w:rsidRPr="00161A35">
        <w:rPr>
          <w:rFonts w:hint="eastAsia"/>
          <w:color w:val="FF0000"/>
          <w:sz w:val="18"/>
          <w:szCs w:val="18"/>
        </w:rPr>
        <w:t>．A</w:t>
      </w:r>
      <w:r w:rsidRPr="00161A35">
        <w:rPr>
          <w:color w:val="FF0000"/>
          <w:sz w:val="18"/>
          <w:szCs w:val="18"/>
        </w:rPr>
        <w:t xml:space="preserve">NKEN_ID = </w:t>
      </w:r>
      <w:r w:rsidRPr="00161A35">
        <w:rPr>
          <w:rFonts w:hint="eastAsia"/>
          <w:color w:val="FF0000"/>
          <w:szCs w:val="20"/>
        </w:rPr>
        <w:t>引数．</w:t>
      </w:r>
      <w:r w:rsidRPr="00161A35">
        <w:rPr>
          <w:rFonts w:ascii="ＭＳ ゴシック" w:eastAsia="ＭＳ ゴシック" w:hAnsi="ＭＳ ゴシック" w:hint="eastAsia"/>
          <w:color w:val="FF0000"/>
          <w:szCs w:val="20"/>
        </w:rPr>
        <w:t>物件Key</w:t>
      </w:r>
      <w:r w:rsidRPr="00161A35">
        <w:rPr>
          <w:rFonts w:ascii="ＭＳ ゴシック" w:eastAsia="ＭＳ ゴシック" w:hAnsi="ＭＳ ゴシック"/>
          <w:color w:val="FF0000"/>
          <w:szCs w:val="20"/>
        </w:rPr>
        <w:t>(ankenId)</w:t>
      </w:r>
    </w:p>
    <w:p w:rsidR="00690D23" w:rsidRPr="00161A35" w:rsidRDefault="00690D23" w:rsidP="00690D23">
      <w:pPr>
        <w:pStyle w:val="affffa"/>
        <w:spacing w:before="120"/>
        <w:ind w:leftChars="910" w:left="1820"/>
        <w:rPr>
          <w:rFonts w:ascii="ＭＳ ゴシック" w:eastAsia="ＭＳ ゴシック" w:hAnsi="ＭＳ ゴシック"/>
          <w:color w:val="FF0000"/>
          <w:szCs w:val="20"/>
        </w:rPr>
      </w:pPr>
      <w:r w:rsidRPr="00161A35">
        <w:rPr>
          <w:color w:val="FF0000"/>
          <w:sz w:val="18"/>
          <w:szCs w:val="18"/>
        </w:rPr>
        <w:t>SYU_KI_JYUCHU_TOTAL_TBL</w:t>
      </w:r>
      <w:r w:rsidRPr="00161A35">
        <w:rPr>
          <w:rFonts w:hint="eastAsia"/>
          <w:color w:val="FF0000"/>
          <w:sz w:val="18"/>
          <w:szCs w:val="18"/>
        </w:rPr>
        <w:t>．</w:t>
      </w:r>
      <w:r w:rsidR="00161A35" w:rsidRPr="00161A35">
        <w:rPr>
          <w:rFonts w:hint="eastAsia"/>
          <w:color w:val="FF0000"/>
          <w:sz w:val="18"/>
          <w:szCs w:val="18"/>
        </w:rPr>
        <w:t>R</w:t>
      </w:r>
      <w:r w:rsidR="00161A35" w:rsidRPr="00161A35">
        <w:rPr>
          <w:color w:val="FF0000"/>
          <w:sz w:val="18"/>
          <w:szCs w:val="18"/>
        </w:rPr>
        <w:t>IREKI_ID</w:t>
      </w:r>
      <w:r w:rsidRPr="00161A35">
        <w:rPr>
          <w:color w:val="FF0000"/>
          <w:sz w:val="18"/>
          <w:szCs w:val="18"/>
        </w:rPr>
        <w:t xml:space="preserve"> = </w:t>
      </w:r>
      <w:r w:rsidRPr="00161A35">
        <w:rPr>
          <w:rFonts w:hint="eastAsia"/>
          <w:color w:val="FF0000"/>
          <w:szCs w:val="20"/>
        </w:rPr>
        <w:t>引数．</w:t>
      </w:r>
      <w:r w:rsidRPr="00161A35">
        <w:rPr>
          <w:rFonts w:ascii="ＭＳ ゴシック" w:eastAsia="ＭＳ ゴシック" w:hAnsi="ＭＳ ゴシック" w:hint="eastAsia"/>
          <w:color w:val="FF0000"/>
          <w:szCs w:val="20"/>
        </w:rPr>
        <w:t>物件Key</w:t>
      </w:r>
      <w:r w:rsidRPr="00161A35">
        <w:rPr>
          <w:rFonts w:ascii="ＭＳ ゴシック" w:eastAsia="ＭＳ ゴシック" w:hAnsi="ＭＳ ゴシック"/>
          <w:color w:val="FF0000"/>
          <w:szCs w:val="20"/>
        </w:rPr>
        <w:t>(rirekiId)</w:t>
      </w:r>
    </w:p>
    <w:p w:rsidR="00690D23" w:rsidRPr="00161A35" w:rsidRDefault="00690D23" w:rsidP="00690D23">
      <w:pPr>
        <w:pStyle w:val="affffa"/>
        <w:spacing w:before="120"/>
        <w:ind w:leftChars="910" w:left="1820"/>
        <w:rPr>
          <w:color w:val="FF0000"/>
          <w:sz w:val="18"/>
          <w:szCs w:val="18"/>
        </w:rPr>
      </w:pPr>
      <w:r w:rsidRPr="00161A35">
        <w:rPr>
          <w:color w:val="FF0000"/>
          <w:sz w:val="18"/>
          <w:szCs w:val="18"/>
        </w:rPr>
        <w:t>SYU_KI_JYUCHU_TOTAL_TBL</w:t>
      </w:r>
      <w:r w:rsidRPr="00161A35">
        <w:rPr>
          <w:rFonts w:hint="eastAsia"/>
          <w:color w:val="FF0000"/>
          <w:sz w:val="18"/>
          <w:szCs w:val="18"/>
        </w:rPr>
        <w:t>．D</w:t>
      </w:r>
      <w:r w:rsidRPr="00161A35">
        <w:rPr>
          <w:color w:val="FF0000"/>
          <w:sz w:val="18"/>
          <w:szCs w:val="18"/>
        </w:rPr>
        <w:t xml:space="preserve">ATA_KBN IN </w:t>
      </w:r>
      <w:r w:rsidRPr="00161A35">
        <w:rPr>
          <w:rFonts w:hint="eastAsia"/>
          <w:color w:val="FF0000"/>
          <w:sz w:val="18"/>
          <w:szCs w:val="18"/>
        </w:rPr>
        <w:t>現在の画面に表示する情報を指定</w:t>
      </w:r>
    </w:p>
    <w:p w:rsidR="00690D23" w:rsidRPr="00161A35" w:rsidRDefault="00690D23" w:rsidP="00690D23">
      <w:pPr>
        <w:pStyle w:val="affffa"/>
        <w:spacing w:before="120"/>
        <w:ind w:leftChars="910" w:left="1820"/>
        <w:rPr>
          <w:color w:val="FF0000"/>
          <w:sz w:val="18"/>
          <w:szCs w:val="18"/>
        </w:rPr>
      </w:pPr>
      <w:r w:rsidRPr="00161A35">
        <w:rPr>
          <w:color w:val="FF0000"/>
          <w:sz w:val="18"/>
          <w:szCs w:val="18"/>
        </w:rPr>
        <w:t>SYU_KI_JYUCHU_TOTAL_TBL</w:t>
      </w:r>
      <w:r w:rsidRPr="00161A35">
        <w:rPr>
          <w:rFonts w:hint="eastAsia"/>
          <w:color w:val="FF0000"/>
          <w:sz w:val="18"/>
          <w:szCs w:val="18"/>
        </w:rPr>
        <w:t>．</w:t>
      </w:r>
      <w:r w:rsidRPr="00161A35">
        <w:rPr>
          <w:color w:val="FF0000"/>
          <w:sz w:val="18"/>
          <w:szCs w:val="18"/>
        </w:rPr>
        <w:t xml:space="preserve">SYUEKI_YM IN </w:t>
      </w:r>
      <w:r w:rsidRPr="00161A35">
        <w:rPr>
          <w:rFonts w:hint="eastAsia"/>
          <w:color w:val="FF0000"/>
          <w:sz w:val="18"/>
          <w:szCs w:val="18"/>
        </w:rPr>
        <w:t>現在の画面に表示する情報を指定</w:t>
      </w:r>
    </w:p>
    <w:p w:rsidR="00690D23" w:rsidRPr="00161A35" w:rsidRDefault="00690D23" w:rsidP="00690D23">
      <w:pPr>
        <w:pStyle w:val="affffa"/>
        <w:spacing w:before="120"/>
        <w:ind w:leftChars="1010" w:left="2020"/>
        <w:rPr>
          <w:rFonts w:ascii="ＭＳ ゴシック" w:eastAsia="ＭＳ ゴシック" w:hAnsi="ＭＳ ゴシック"/>
          <w:color w:val="FF0000"/>
          <w:szCs w:val="20"/>
        </w:rPr>
      </w:pPr>
      <w:r w:rsidRPr="00161A35">
        <w:rPr>
          <w:rFonts w:ascii="ＭＳ ゴシック" w:eastAsia="ＭＳ ゴシック" w:hAnsi="ＭＳ ゴシック" w:hint="eastAsia"/>
          <w:color w:val="FF0000"/>
          <w:szCs w:val="20"/>
        </w:rPr>
        <w:t>※上述の</w:t>
      </w:r>
      <w:r w:rsidRPr="00161A35">
        <w:rPr>
          <w:rFonts w:hint="eastAsia"/>
          <w:color w:val="FF0000"/>
          <w:sz w:val="18"/>
          <w:szCs w:val="18"/>
        </w:rPr>
        <w:t>D</w:t>
      </w:r>
      <w:r w:rsidRPr="00161A35">
        <w:rPr>
          <w:color w:val="FF0000"/>
          <w:sz w:val="18"/>
          <w:szCs w:val="18"/>
        </w:rPr>
        <w:t>ATA_KBN</w:t>
      </w:r>
      <w:r w:rsidRPr="00161A35">
        <w:rPr>
          <w:rFonts w:hint="eastAsia"/>
          <w:color w:val="FF0000"/>
          <w:sz w:val="18"/>
          <w:szCs w:val="18"/>
        </w:rPr>
        <w:t xml:space="preserve"> と</w:t>
      </w:r>
      <w:r w:rsidRPr="00161A35">
        <w:rPr>
          <w:color w:val="FF0000"/>
          <w:sz w:val="18"/>
          <w:szCs w:val="18"/>
        </w:rPr>
        <w:t>SYUEKI_YM</w:t>
      </w:r>
      <w:r w:rsidRPr="00161A35">
        <w:rPr>
          <w:rFonts w:hint="eastAsia"/>
          <w:color w:val="FF0000"/>
          <w:sz w:val="18"/>
          <w:szCs w:val="18"/>
        </w:rPr>
        <w:t xml:space="preserve"> の指定内容は下記2</w:t>
      </w:r>
      <w:r w:rsidRPr="00161A35">
        <w:rPr>
          <w:color w:val="FF0000"/>
          <w:sz w:val="18"/>
          <w:szCs w:val="18"/>
        </w:rPr>
        <w:t>)</w:t>
      </w:r>
      <w:r w:rsidRPr="00161A35">
        <w:rPr>
          <w:rFonts w:hint="eastAsia"/>
          <w:color w:val="FF0000"/>
          <w:sz w:val="18"/>
          <w:szCs w:val="18"/>
        </w:rPr>
        <w:t>のマッピング参照</w:t>
      </w:r>
    </w:p>
    <w:p w:rsidR="00690D23" w:rsidRPr="00161A35" w:rsidRDefault="00690D23" w:rsidP="00690D23">
      <w:pPr>
        <w:pStyle w:val="affffa"/>
        <w:spacing w:before="120"/>
        <w:ind w:leftChars="1010" w:left="2020"/>
        <w:rPr>
          <w:color w:val="FF0000"/>
          <w:sz w:val="18"/>
          <w:szCs w:val="18"/>
        </w:rPr>
      </w:pPr>
      <w:r w:rsidRPr="00161A35">
        <w:rPr>
          <w:rFonts w:hint="eastAsia"/>
          <w:color w:val="FF0000"/>
          <w:sz w:val="18"/>
          <w:szCs w:val="18"/>
        </w:rPr>
        <w:t>※引数(</w:t>
      </w:r>
      <w:r w:rsidRPr="00161A35">
        <w:rPr>
          <w:color w:val="FF0000"/>
          <w:sz w:val="18"/>
          <w:szCs w:val="18"/>
        </w:rPr>
        <w:t>rirekiFlg)</w:t>
      </w:r>
      <w:r w:rsidRPr="00161A35">
        <w:rPr>
          <w:rFonts w:hint="eastAsia"/>
          <w:color w:val="FF0000"/>
          <w:sz w:val="18"/>
          <w:szCs w:val="18"/>
        </w:rPr>
        <w:t>が</w:t>
      </w:r>
      <w:r w:rsidRPr="00161A35">
        <w:rPr>
          <w:color w:val="FF0000"/>
          <w:sz w:val="18"/>
          <w:szCs w:val="18"/>
        </w:rPr>
        <w:t>”R”</w:t>
      </w:r>
      <w:r w:rsidRPr="00161A35">
        <w:rPr>
          <w:rFonts w:hint="eastAsia"/>
          <w:color w:val="FF0000"/>
          <w:sz w:val="18"/>
          <w:szCs w:val="18"/>
        </w:rPr>
        <w:t>の場合は、上記検索テーブルを全て「</w:t>
      </w:r>
      <w:r w:rsidRPr="00161A35">
        <w:rPr>
          <w:color w:val="FF0000"/>
          <w:sz w:val="18"/>
          <w:szCs w:val="18"/>
        </w:rPr>
        <w:t>SYU_R_KI_JYUCHU_TOTAL_TBL</w:t>
      </w:r>
      <w:r w:rsidRPr="00161A35">
        <w:rPr>
          <w:rFonts w:hint="eastAsia"/>
          <w:color w:val="FF0000"/>
          <w:sz w:val="18"/>
          <w:szCs w:val="18"/>
        </w:rPr>
        <w:t>」に置き換えて検索すること。</w:t>
      </w:r>
    </w:p>
    <w:p w:rsidR="00690D23" w:rsidRPr="00161A35" w:rsidRDefault="00690D23" w:rsidP="006F20CB">
      <w:pPr>
        <w:pStyle w:val="affffa"/>
        <w:numPr>
          <w:ilvl w:val="0"/>
          <w:numId w:val="73"/>
        </w:numPr>
        <w:spacing w:before="120"/>
        <w:ind w:leftChars="0"/>
        <w:rPr>
          <w:color w:val="FF0000"/>
        </w:rPr>
      </w:pPr>
      <w:r w:rsidRPr="00161A35">
        <w:rPr>
          <w:rFonts w:hint="eastAsia"/>
          <w:color w:val="FF0000"/>
        </w:rPr>
        <w:t>画面表示マッピング</w:t>
      </w:r>
    </w:p>
    <w:p w:rsidR="00690D23" w:rsidRPr="00161A35" w:rsidRDefault="00690D23" w:rsidP="00690D23">
      <w:pPr>
        <w:spacing w:before="120"/>
        <w:ind w:leftChars="900" w:left="1800"/>
        <w:rPr>
          <w:color w:val="FF0000"/>
        </w:rPr>
      </w:pPr>
      <w:r w:rsidRPr="00161A35">
        <w:rPr>
          <w:rFonts w:hint="eastAsia"/>
          <w:color w:val="FF0000"/>
        </w:rPr>
        <w:t>上記1</w:t>
      </w:r>
      <w:r w:rsidRPr="00161A35">
        <w:rPr>
          <w:color w:val="FF0000"/>
        </w:rPr>
        <w:t>)</w:t>
      </w:r>
      <w:r w:rsidRPr="00161A35">
        <w:rPr>
          <w:rFonts w:hint="eastAsia"/>
          <w:color w:val="FF0000"/>
        </w:rPr>
        <w:t>で取得したデータは、以下のマッピングで画面に表示する。</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690D23" w:rsidRPr="00161A35" w:rsidTr="00690D23">
        <w:trPr>
          <w:cantSplit/>
          <w:trHeight w:val="205"/>
        </w:trPr>
        <w:tc>
          <w:tcPr>
            <w:tcW w:w="500" w:type="dxa"/>
            <w:vMerge w:val="restart"/>
            <w:shd w:val="clear" w:color="auto" w:fill="B3B3B3"/>
          </w:tcPr>
          <w:p w:rsidR="00690D23" w:rsidRPr="00161A35" w:rsidRDefault="00690D23" w:rsidP="00690D23">
            <w:pPr>
              <w:pStyle w:val="affff0"/>
              <w:spacing w:before="120"/>
              <w:jc w:val="center"/>
              <w:rPr>
                <w:rFonts w:ascii="ＭＳ Ｐゴシック" w:hAnsi="ＭＳ Ｐゴシック"/>
                <w:color w:val="FF0000"/>
                <w:sz w:val="20"/>
              </w:rPr>
            </w:pPr>
            <w:r w:rsidRPr="00161A35">
              <w:rPr>
                <w:rFonts w:ascii="ＭＳ Ｐゴシック" w:hAnsi="ＭＳ Ｐゴシック"/>
                <w:color w:val="FF0000"/>
                <w:sz w:val="20"/>
              </w:rPr>
              <w:t>No</w:t>
            </w:r>
          </w:p>
        </w:tc>
        <w:tc>
          <w:tcPr>
            <w:tcW w:w="2719" w:type="dxa"/>
            <w:gridSpan w:val="2"/>
            <w:shd w:val="clear" w:color="auto" w:fill="B3B3B3"/>
          </w:tcPr>
          <w:p w:rsidR="00690D23" w:rsidRPr="00161A35" w:rsidRDefault="00690D23" w:rsidP="00690D23">
            <w:pPr>
              <w:pStyle w:val="affff0"/>
              <w:spacing w:before="120"/>
              <w:jc w:val="center"/>
              <w:rPr>
                <w:rFonts w:ascii="ＭＳ Ｐゴシック" w:hAnsi="ＭＳ Ｐゴシック"/>
                <w:color w:val="FF0000"/>
                <w:sz w:val="20"/>
              </w:rPr>
            </w:pPr>
            <w:r w:rsidRPr="00161A35">
              <w:rPr>
                <w:rFonts w:ascii="ＭＳ Ｐゴシック" w:hAnsi="ＭＳ Ｐゴシック" w:hint="eastAsia"/>
                <w:color w:val="FF0000"/>
                <w:sz w:val="20"/>
              </w:rPr>
              <w:t>データベース</w:t>
            </w:r>
          </w:p>
        </w:tc>
        <w:tc>
          <w:tcPr>
            <w:tcW w:w="6662" w:type="dxa"/>
            <w:gridSpan w:val="3"/>
            <w:shd w:val="clear" w:color="auto" w:fill="D9D9D9"/>
          </w:tcPr>
          <w:p w:rsidR="00690D23" w:rsidRPr="00161A35" w:rsidRDefault="00690D23" w:rsidP="00690D23">
            <w:pPr>
              <w:pStyle w:val="affff0"/>
              <w:spacing w:before="120"/>
              <w:jc w:val="center"/>
              <w:rPr>
                <w:rFonts w:ascii="ＭＳ Ｐゴシック" w:hAnsi="ＭＳ Ｐゴシック"/>
                <w:color w:val="FF0000"/>
                <w:sz w:val="20"/>
              </w:rPr>
            </w:pPr>
            <w:r w:rsidRPr="00161A35">
              <w:rPr>
                <w:rFonts w:ascii="ＭＳ Ｐゴシック" w:hAnsi="ＭＳ Ｐゴシック" w:hint="eastAsia"/>
                <w:color w:val="FF0000"/>
                <w:sz w:val="20"/>
              </w:rPr>
              <w:t>表示データ</w:t>
            </w:r>
          </w:p>
        </w:tc>
      </w:tr>
      <w:tr w:rsidR="00690D23" w:rsidRPr="00161A35" w:rsidTr="00690D23">
        <w:trPr>
          <w:cantSplit/>
          <w:trHeight w:val="377"/>
        </w:trPr>
        <w:tc>
          <w:tcPr>
            <w:tcW w:w="500" w:type="dxa"/>
            <w:vMerge/>
            <w:shd w:val="clear" w:color="auto" w:fill="B3B3B3"/>
          </w:tcPr>
          <w:p w:rsidR="00690D23" w:rsidRPr="00161A35" w:rsidRDefault="00690D23" w:rsidP="00690D23">
            <w:pPr>
              <w:pStyle w:val="affff0"/>
              <w:spacing w:before="120"/>
              <w:jc w:val="center"/>
              <w:rPr>
                <w:rFonts w:ascii="ＭＳ Ｐゴシック" w:hAnsi="ＭＳ Ｐゴシック"/>
                <w:color w:val="FF0000"/>
                <w:sz w:val="20"/>
              </w:rPr>
            </w:pPr>
          </w:p>
        </w:tc>
        <w:tc>
          <w:tcPr>
            <w:tcW w:w="1400" w:type="dxa"/>
            <w:shd w:val="clear" w:color="auto" w:fill="B3B3B3"/>
          </w:tcPr>
          <w:p w:rsidR="00690D23" w:rsidRPr="00161A35" w:rsidRDefault="00690D23" w:rsidP="00690D23">
            <w:pPr>
              <w:pStyle w:val="affff0"/>
              <w:spacing w:before="120"/>
              <w:jc w:val="center"/>
              <w:rPr>
                <w:rFonts w:ascii="ＭＳ Ｐゴシック" w:hAnsi="ＭＳ Ｐゴシック"/>
                <w:color w:val="FF0000"/>
                <w:sz w:val="20"/>
              </w:rPr>
            </w:pPr>
            <w:r w:rsidRPr="00161A35">
              <w:rPr>
                <w:rFonts w:ascii="ＭＳ Ｐゴシック" w:hAnsi="ＭＳ Ｐゴシック" w:hint="eastAsia"/>
                <w:color w:val="FF0000"/>
                <w:sz w:val="20"/>
              </w:rPr>
              <w:t>テーブル</w:t>
            </w:r>
          </w:p>
        </w:tc>
        <w:tc>
          <w:tcPr>
            <w:tcW w:w="1319" w:type="dxa"/>
            <w:shd w:val="clear" w:color="auto" w:fill="B3B3B3"/>
          </w:tcPr>
          <w:p w:rsidR="00690D23" w:rsidRPr="00161A35" w:rsidRDefault="00690D23" w:rsidP="00690D23">
            <w:pPr>
              <w:pStyle w:val="affff0"/>
              <w:spacing w:before="120"/>
              <w:jc w:val="center"/>
              <w:rPr>
                <w:rFonts w:ascii="ＭＳ Ｐゴシック" w:hAnsi="ＭＳ Ｐゴシック"/>
                <w:color w:val="FF0000"/>
                <w:sz w:val="20"/>
              </w:rPr>
            </w:pPr>
            <w:r w:rsidRPr="00161A35">
              <w:rPr>
                <w:rFonts w:ascii="ＭＳ Ｐゴシック" w:hAnsi="ＭＳ Ｐゴシック" w:hint="eastAsia"/>
                <w:color w:val="FF0000"/>
                <w:sz w:val="20"/>
              </w:rPr>
              <w:t>カラム</w:t>
            </w:r>
          </w:p>
        </w:tc>
        <w:tc>
          <w:tcPr>
            <w:tcW w:w="1134" w:type="dxa"/>
            <w:shd w:val="clear" w:color="auto" w:fill="D9D9D9"/>
          </w:tcPr>
          <w:p w:rsidR="00690D23" w:rsidRPr="00161A35" w:rsidRDefault="00690D23" w:rsidP="00690D23">
            <w:pPr>
              <w:pStyle w:val="affff0"/>
              <w:spacing w:before="120"/>
              <w:jc w:val="center"/>
              <w:rPr>
                <w:rFonts w:ascii="ＭＳ Ｐゴシック" w:hAnsi="ＭＳ Ｐゴシック"/>
                <w:color w:val="FF0000"/>
                <w:sz w:val="20"/>
              </w:rPr>
            </w:pPr>
            <w:r w:rsidRPr="00161A35">
              <w:rPr>
                <w:rFonts w:ascii="ＭＳ Ｐゴシック" w:hAnsi="ＭＳ Ｐゴシック" w:hint="eastAsia"/>
                <w:color w:val="FF0000"/>
                <w:sz w:val="20"/>
              </w:rPr>
              <w:t>画面項目</w:t>
            </w:r>
          </w:p>
        </w:tc>
        <w:tc>
          <w:tcPr>
            <w:tcW w:w="992" w:type="dxa"/>
            <w:shd w:val="clear" w:color="auto" w:fill="D9D9D9"/>
          </w:tcPr>
          <w:p w:rsidR="00690D23" w:rsidRPr="00161A35" w:rsidRDefault="00690D23" w:rsidP="00690D23">
            <w:pPr>
              <w:pStyle w:val="affff0"/>
              <w:spacing w:before="120"/>
              <w:jc w:val="center"/>
              <w:rPr>
                <w:rFonts w:ascii="ＭＳ Ｐゴシック" w:hAnsi="ＭＳ Ｐゴシック"/>
                <w:color w:val="FF0000"/>
                <w:sz w:val="20"/>
              </w:rPr>
            </w:pPr>
            <w:r w:rsidRPr="00161A35">
              <w:rPr>
                <w:rFonts w:ascii="ＭＳ Ｐゴシック" w:hAnsi="ＭＳ Ｐゴシック" w:hint="eastAsia"/>
                <w:color w:val="FF0000"/>
                <w:sz w:val="20"/>
              </w:rPr>
              <w:t>Type</w:t>
            </w:r>
          </w:p>
        </w:tc>
        <w:tc>
          <w:tcPr>
            <w:tcW w:w="4536" w:type="dxa"/>
            <w:shd w:val="clear" w:color="auto" w:fill="D9D9D9"/>
          </w:tcPr>
          <w:p w:rsidR="00690D23" w:rsidRPr="00161A35" w:rsidRDefault="00690D23" w:rsidP="00690D23">
            <w:pPr>
              <w:pStyle w:val="affff0"/>
              <w:spacing w:before="120"/>
              <w:jc w:val="center"/>
              <w:rPr>
                <w:rFonts w:ascii="ＭＳ Ｐゴシック" w:hAnsi="ＭＳ Ｐゴシック"/>
                <w:color w:val="FF0000"/>
                <w:sz w:val="20"/>
              </w:rPr>
            </w:pPr>
            <w:r w:rsidRPr="00161A35">
              <w:rPr>
                <w:rFonts w:ascii="ＭＳ Ｐゴシック" w:hAnsi="ＭＳ Ｐゴシック" w:hint="eastAsia"/>
                <w:color w:val="FF0000"/>
                <w:sz w:val="20"/>
              </w:rPr>
              <w:t>備考</w:t>
            </w:r>
          </w:p>
        </w:tc>
      </w:tr>
      <w:tr w:rsidR="00B306E4" w:rsidRPr="00161A35" w:rsidTr="00690D23">
        <w:trPr>
          <w:cantSplit/>
        </w:trPr>
        <w:tc>
          <w:tcPr>
            <w:tcW w:w="500" w:type="dxa"/>
            <w:shd w:val="clear" w:color="auto" w:fill="B3B3B3"/>
          </w:tcPr>
          <w:p w:rsidR="00B306E4" w:rsidRPr="00161A35" w:rsidRDefault="00B306E4" w:rsidP="00B306E4">
            <w:pPr>
              <w:pStyle w:val="affff0"/>
              <w:spacing w:before="120" w:line="120" w:lineRule="atLeast"/>
              <w:jc w:val="center"/>
              <w:rPr>
                <w:rFonts w:ascii="ＭＳ Ｐゴシック" w:hAnsi="ＭＳ Ｐゴシック"/>
                <w:color w:val="FF0000"/>
                <w:sz w:val="20"/>
              </w:rPr>
            </w:pPr>
            <w:r>
              <w:rPr>
                <w:rFonts w:ascii="ＭＳ Ｐゴシック" w:hAnsi="ＭＳ Ｐゴシック" w:hint="eastAsia"/>
                <w:color w:val="FF0000"/>
                <w:sz w:val="20"/>
              </w:rPr>
              <w:t>1</w:t>
            </w:r>
          </w:p>
        </w:tc>
        <w:tc>
          <w:tcPr>
            <w:tcW w:w="1400" w:type="dxa"/>
          </w:tcPr>
          <w:p w:rsidR="00B306E4" w:rsidRPr="00161A35" w:rsidRDefault="00B306E4" w:rsidP="00B306E4">
            <w:pPr>
              <w:spacing w:before="120"/>
              <w:rPr>
                <w:color w:val="FF0000"/>
                <w:szCs w:val="20"/>
              </w:rPr>
            </w:pPr>
            <w:r w:rsidRPr="00161A35">
              <w:rPr>
                <w:color w:val="FF0000"/>
                <w:sz w:val="18"/>
                <w:szCs w:val="18"/>
              </w:rPr>
              <w:t>SYU_KI_JYUCHU_TOTAL_TBL</w:t>
            </w:r>
          </w:p>
        </w:tc>
        <w:tc>
          <w:tcPr>
            <w:tcW w:w="1319" w:type="dxa"/>
          </w:tcPr>
          <w:p w:rsidR="00B306E4" w:rsidRPr="00161A35" w:rsidRDefault="00B306E4" w:rsidP="00B306E4">
            <w:pPr>
              <w:spacing w:before="120"/>
              <w:rPr>
                <w:color w:val="FF0000"/>
                <w:szCs w:val="20"/>
              </w:rPr>
            </w:pPr>
            <w:r w:rsidRPr="00161A35">
              <w:rPr>
                <w:color w:val="FF0000"/>
                <w:sz w:val="18"/>
                <w:szCs w:val="18"/>
              </w:rPr>
              <w:t>JYUCHU_SP</w:t>
            </w:r>
          </w:p>
        </w:tc>
        <w:tc>
          <w:tcPr>
            <w:tcW w:w="1134" w:type="dxa"/>
          </w:tcPr>
          <w:p w:rsidR="00B306E4" w:rsidRPr="00161A35" w:rsidRDefault="00B306E4" w:rsidP="00B306E4">
            <w:pPr>
              <w:spacing w:before="120"/>
              <w:rPr>
                <w:color w:val="FF0000"/>
                <w:szCs w:val="20"/>
              </w:rPr>
            </w:pPr>
            <w:r>
              <w:rPr>
                <w:rFonts w:hint="eastAsia"/>
                <w:color w:val="FF0000"/>
                <w:szCs w:val="20"/>
              </w:rPr>
              <w:t>前期累計</w:t>
            </w:r>
          </w:p>
        </w:tc>
        <w:tc>
          <w:tcPr>
            <w:tcW w:w="992" w:type="dxa"/>
          </w:tcPr>
          <w:p w:rsidR="00B306E4" w:rsidRPr="00161A35" w:rsidRDefault="00B306E4" w:rsidP="00B306E4">
            <w:pPr>
              <w:spacing w:before="120"/>
              <w:rPr>
                <w:color w:val="FF0000"/>
                <w:szCs w:val="20"/>
              </w:rPr>
            </w:pPr>
            <w:r w:rsidRPr="00161A35">
              <w:rPr>
                <w:rFonts w:hint="eastAsia"/>
                <w:color w:val="FF0000"/>
                <w:szCs w:val="20"/>
              </w:rPr>
              <w:t>表示</w:t>
            </w:r>
          </w:p>
        </w:tc>
        <w:tc>
          <w:tcPr>
            <w:tcW w:w="4536" w:type="dxa"/>
          </w:tcPr>
          <w:p w:rsidR="0036271E" w:rsidRDefault="00B306E4" w:rsidP="00B306E4">
            <w:pPr>
              <w:pStyle w:val="afffa"/>
              <w:spacing w:before="120" w:line="240" w:lineRule="atLeast"/>
              <w:ind w:left="0"/>
              <w:rPr>
                <w:rFonts w:ascii="ＭＳ Ｐゴシック" w:hAnsi="ＭＳ Ｐゴシック"/>
                <w:color w:val="FF0000"/>
                <w:sz w:val="20"/>
              </w:rPr>
            </w:pPr>
            <w:r>
              <w:rPr>
                <w:rFonts w:ascii="ＭＳ Ｐゴシック" w:hAnsi="ＭＳ Ｐゴシック" w:hint="eastAsia"/>
                <w:color w:val="FF0000"/>
                <w:sz w:val="20"/>
              </w:rPr>
              <w:t>画面上に表示している期以前の期データのJ</w:t>
            </w:r>
            <w:r w:rsidR="0036271E">
              <w:rPr>
                <w:rFonts w:ascii="ＭＳ Ｐゴシック" w:hAnsi="ＭＳ Ｐゴシック"/>
                <w:color w:val="FF0000"/>
                <w:sz w:val="20"/>
              </w:rPr>
              <w:t>YUCHU_SP</w:t>
            </w:r>
            <w:r w:rsidR="0036271E">
              <w:rPr>
                <w:rFonts w:ascii="ＭＳ Ｐゴシック" w:hAnsi="ＭＳ Ｐゴシック" w:hint="eastAsia"/>
                <w:color w:val="FF0000"/>
                <w:sz w:val="20"/>
              </w:rPr>
              <w:t>の集計を行い表示する(以下の条件のデータを集計する</w:t>
            </w:r>
            <w:r w:rsidR="0036271E">
              <w:rPr>
                <w:rFonts w:ascii="ＭＳ Ｐゴシック" w:hAnsi="ＭＳ Ｐゴシック"/>
                <w:color w:val="FF0000"/>
                <w:sz w:val="20"/>
              </w:rPr>
              <w:t>)</w:t>
            </w:r>
            <w:r w:rsidR="0036271E">
              <w:rPr>
                <w:rFonts w:ascii="ＭＳ Ｐゴシック" w:hAnsi="ＭＳ Ｐゴシック" w:hint="eastAsia"/>
                <w:color w:val="FF0000"/>
                <w:sz w:val="20"/>
              </w:rPr>
              <w:t>。</w:t>
            </w:r>
            <w:r w:rsidR="0036271E">
              <w:rPr>
                <w:rFonts w:ascii="ＭＳ Ｐゴシック" w:hAnsi="ＭＳ Ｐゴシック"/>
                <w:color w:val="FF0000"/>
                <w:sz w:val="20"/>
              </w:rPr>
              <w:br/>
            </w:r>
            <w:r w:rsidR="0036271E">
              <w:rPr>
                <w:rFonts w:ascii="ＭＳ Ｐゴシック" w:hAnsi="ＭＳ Ｐゴシック" w:hint="eastAsia"/>
                <w:color w:val="FF0000"/>
                <w:sz w:val="20"/>
              </w:rPr>
              <w:t xml:space="preserve">　D</w:t>
            </w:r>
            <w:r w:rsidR="0036271E">
              <w:rPr>
                <w:rFonts w:ascii="ＭＳ Ｐゴシック" w:hAnsi="ＭＳ Ｐゴシック"/>
                <w:color w:val="FF0000"/>
                <w:sz w:val="20"/>
              </w:rPr>
              <w:t>ATA_KBN = ‘K’</w:t>
            </w:r>
            <w:r w:rsidR="0036271E">
              <w:rPr>
                <w:rFonts w:ascii="ＭＳ Ｐゴシック" w:hAnsi="ＭＳ Ｐゴシック"/>
                <w:color w:val="FF0000"/>
                <w:sz w:val="20"/>
              </w:rPr>
              <w:br/>
            </w:r>
            <w:r w:rsidR="0036271E">
              <w:rPr>
                <w:rFonts w:ascii="ＭＳ Ｐゴシック" w:hAnsi="ＭＳ Ｐゴシック" w:hint="eastAsia"/>
                <w:color w:val="FF0000"/>
                <w:sz w:val="20"/>
              </w:rPr>
              <w:t xml:space="preserve">　S</w:t>
            </w:r>
            <w:r w:rsidR="0036271E">
              <w:rPr>
                <w:rFonts w:ascii="ＭＳ Ｐゴシック" w:hAnsi="ＭＳ Ｐゴシック"/>
                <w:color w:val="FF0000"/>
                <w:sz w:val="20"/>
              </w:rPr>
              <w:t xml:space="preserve">YUEKI_YM &lt; </w:t>
            </w:r>
            <w:r w:rsidR="0036271E">
              <w:rPr>
                <w:rFonts w:ascii="ＭＳ Ｐゴシック" w:hAnsi="ＭＳ Ｐゴシック" w:hint="eastAsia"/>
                <w:color w:val="FF0000"/>
                <w:sz w:val="20"/>
              </w:rPr>
              <w:t>現在表示中の期(</w:t>
            </w:r>
            <w:r w:rsidR="0036271E">
              <w:rPr>
                <w:rFonts w:ascii="ＭＳ Ｐゴシック" w:hAnsi="ＭＳ Ｐゴシック"/>
                <w:color w:val="FF0000"/>
                <w:sz w:val="20"/>
              </w:rPr>
              <w:t>from)</w:t>
            </w:r>
          </w:p>
          <w:p w:rsidR="0036271E" w:rsidRPr="00161A35" w:rsidRDefault="0036271E" w:rsidP="00B306E4">
            <w:pPr>
              <w:pStyle w:val="afffa"/>
              <w:spacing w:before="120" w:line="240" w:lineRule="atLeast"/>
              <w:ind w:left="0"/>
              <w:rPr>
                <w:rFonts w:ascii="ＭＳ Ｐゴシック" w:hAnsi="ＭＳ Ｐゴシック"/>
                <w:color w:val="FF0000"/>
                <w:sz w:val="20"/>
              </w:rPr>
            </w:pPr>
            <w:r w:rsidRPr="00447693">
              <w:rPr>
                <w:rFonts w:ascii="ＭＳ Ｐゴシック" w:hAnsi="ＭＳ Ｐゴシック" w:hint="eastAsia"/>
                <w:color w:val="FF0000"/>
                <w:sz w:val="20"/>
              </w:rPr>
              <w:t>カンマ編集＋右寄せ　の形式で表示</w:t>
            </w:r>
            <w:r>
              <w:rPr>
                <w:rFonts w:ascii="ＭＳ Ｐゴシック" w:hAnsi="ＭＳ Ｐゴシック" w:hint="eastAsia"/>
                <w:color w:val="FF0000"/>
                <w:sz w:val="20"/>
              </w:rPr>
              <w:t>する。</w:t>
            </w:r>
          </w:p>
        </w:tc>
      </w:tr>
      <w:tr w:rsidR="00B306E4" w:rsidRPr="00161A35" w:rsidTr="00690D23">
        <w:trPr>
          <w:cantSplit/>
        </w:trPr>
        <w:tc>
          <w:tcPr>
            <w:tcW w:w="500" w:type="dxa"/>
            <w:shd w:val="clear" w:color="auto" w:fill="B3B3B3"/>
          </w:tcPr>
          <w:p w:rsidR="00B306E4" w:rsidRPr="00161A35" w:rsidRDefault="00B306E4" w:rsidP="00B306E4">
            <w:pPr>
              <w:pStyle w:val="affff0"/>
              <w:spacing w:before="120" w:line="120" w:lineRule="atLeast"/>
              <w:jc w:val="center"/>
              <w:rPr>
                <w:rFonts w:ascii="ＭＳ Ｐゴシック" w:hAnsi="ＭＳ Ｐゴシック"/>
                <w:color w:val="FF0000"/>
                <w:sz w:val="20"/>
              </w:rPr>
            </w:pPr>
            <w:r w:rsidRPr="00161A35">
              <w:rPr>
                <w:rFonts w:ascii="ＭＳ Ｐゴシック" w:hAnsi="ＭＳ Ｐゴシック" w:hint="eastAsia"/>
                <w:color w:val="FF0000"/>
                <w:sz w:val="20"/>
              </w:rPr>
              <w:t>1</w:t>
            </w:r>
          </w:p>
        </w:tc>
        <w:tc>
          <w:tcPr>
            <w:tcW w:w="1400" w:type="dxa"/>
          </w:tcPr>
          <w:p w:rsidR="00B306E4" w:rsidRPr="00161A35" w:rsidRDefault="00B306E4" w:rsidP="00B306E4">
            <w:pPr>
              <w:spacing w:before="120"/>
              <w:rPr>
                <w:color w:val="FF0000"/>
                <w:szCs w:val="20"/>
              </w:rPr>
            </w:pPr>
            <w:r w:rsidRPr="00161A35">
              <w:rPr>
                <w:color w:val="FF0000"/>
                <w:sz w:val="18"/>
                <w:szCs w:val="18"/>
              </w:rPr>
              <w:t>SYU_KI_JYUCHU_TOTAL_TBL</w:t>
            </w:r>
          </w:p>
        </w:tc>
        <w:tc>
          <w:tcPr>
            <w:tcW w:w="1319" w:type="dxa"/>
          </w:tcPr>
          <w:p w:rsidR="00B306E4" w:rsidRPr="00161A35" w:rsidRDefault="00B306E4" w:rsidP="00B306E4">
            <w:pPr>
              <w:spacing w:before="120"/>
              <w:rPr>
                <w:color w:val="FF0000"/>
                <w:szCs w:val="20"/>
              </w:rPr>
            </w:pPr>
            <w:r w:rsidRPr="00161A35">
              <w:rPr>
                <w:color w:val="FF0000"/>
                <w:sz w:val="18"/>
                <w:szCs w:val="18"/>
              </w:rPr>
              <w:t>JYUCHU_SP</w:t>
            </w:r>
          </w:p>
        </w:tc>
        <w:tc>
          <w:tcPr>
            <w:tcW w:w="1134" w:type="dxa"/>
          </w:tcPr>
          <w:p w:rsidR="00B306E4" w:rsidRPr="00161A35" w:rsidRDefault="00B306E4" w:rsidP="00B306E4">
            <w:pPr>
              <w:spacing w:before="120"/>
              <w:rPr>
                <w:color w:val="FF0000"/>
                <w:szCs w:val="20"/>
              </w:rPr>
            </w:pPr>
            <w:r w:rsidRPr="00161A35">
              <w:rPr>
                <w:rFonts w:hint="eastAsia"/>
                <w:color w:val="FF0000"/>
                <w:szCs w:val="20"/>
              </w:rPr>
              <w:t>各年月の</w:t>
            </w:r>
          </w:p>
          <w:p w:rsidR="00B306E4" w:rsidRPr="00161A35" w:rsidRDefault="00B306E4" w:rsidP="00B306E4">
            <w:pPr>
              <w:spacing w:before="120"/>
              <w:rPr>
                <w:color w:val="FF0000"/>
                <w:szCs w:val="20"/>
              </w:rPr>
            </w:pPr>
            <w:r w:rsidRPr="00161A35">
              <w:rPr>
                <w:rFonts w:hint="eastAsia"/>
                <w:color w:val="FF0000"/>
                <w:szCs w:val="20"/>
              </w:rPr>
              <w:t>列</w:t>
            </w:r>
          </w:p>
        </w:tc>
        <w:tc>
          <w:tcPr>
            <w:tcW w:w="992" w:type="dxa"/>
          </w:tcPr>
          <w:p w:rsidR="00B306E4" w:rsidRPr="00161A35" w:rsidRDefault="00B306E4" w:rsidP="00B306E4">
            <w:pPr>
              <w:spacing w:before="120"/>
              <w:rPr>
                <w:color w:val="FF0000"/>
                <w:szCs w:val="20"/>
              </w:rPr>
            </w:pPr>
            <w:r w:rsidRPr="00161A35">
              <w:rPr>
                <w:rFonts w:hint="eastAsia"/>
                <w:color w:val="FF0000"/>
                <w:szCs w:val="20"/>
              </w:rPr>
              <w:t>表示</w:t>
            </w:r>
          </w:p>
        </w:tc>
        <w:tc>
          <w:tcPr>
            <w:tcW w:w="4536" w:type="dxa"/>
          </w:tcPr>
          <w:p w:rsidR="00B306E4" w:rsidRPr="00161A35" w:rsidRDefault="00B306E4" w:rsidP="00B306E4">
            <w:pPr>
              <w:pStyle w:val="afffa"/>
              <w:numPr>
                <w:ilvl w:val="0"/>
                <w:numId w:val="35"/>
              </w:numPr>
              <w:spacing w:before="120" w:line="240" w:lineRule="atLeast"/>
              <w:rPr>
                <w:rFonts w:ascii="ＭＳ Ｐゴシック" w:hAnsi="ＭＳ Ｐゴシック"/>
                <w:color w:val="FF0000"/>
                <w:sz w:val="20"/>
              </w:rPr>
            </w:pPr>
            <w:r w:rsidRPr="00161A35">
              <w:rPr>
                <w:rFonts w:ascii="ＭＳ Ｐゴシック" w:hAnsi="ＭＳ Ｐゴシック" w:hint="eastAsia"/>
                <w:color w:val="FF0000"/>
                <w:sz w:val="20"/>
              </w:rPr>
              <w:t>過去月(対象列の年月&lt;勘定年月</w:t>
            </w:r>
            <w:r w:rsidRPr="00161A35">
              <w:rPr>
                <w:rFonts w:ascii="ＭＳ Ｐゴシック" w:hAnsi="ＭＳ Ｐゴシック"/>
                <w:color w:val="FF0000"/>
                <w:sz w:val="20"/>
              </w:rPr>
              <w:t>)</w:t>
            </w:r>
            <w:r w:rsidRPr="00161A35">
              <w:rPr>
                <w:rFonts w:ascii="ＭＳ Ｐゴシック" w:hAnsi="ＭＳ Ｐゴシック" w:hint="eastAsia"/>
                <w:color w:val="FF0000"/>
                <w:sz w:val="20"/>
              </w:rPr>
              <w:t>の年月列</w:t>
            </w:r>
          </w:p>
          <w:p w:rsidR="00B306E4" w:rsidRPr="00161A35" w:rsidRDefault="00B306E4" w:rsidP="00B306E4">
            <w:pPr>
              <w:pStyle w:val="afffa"/>
              <w:spacing w:before="120" w:line="240" w:lineRule="atLeast"/>
              <w:ind w:left="420" w:firstLineChars="100" w:firstLine="200"/>
              <w:rPr>
                <w:rFonts w:ascii="ＭＳ Ｐゴシック" w:hAnsi="ＭＳ Ｐゴシック"/>
                <w:color w:val="FF0000"/>
                <w:sz w:val="20"/>
              </w:rPr>
            </w:pPr>
            <w:r w:rsidRPr="00161A35">
              <w:rPr>
                <w:rFonts w:ascii="ＭＳ Ｐゴシック" w:hAnsi="ＭＳ Ｐゴシック" w:hint="eastAsia"/>
                <w:color w:val="FF0000"/>
                <w:sz w:val="20"/>
              </w:rPr>
              <w:t>D</w:t>
            </w:r>
            <w:r w:rsidRPr="00161A35">
              <w:rPr>
                <w:rFonts w:ascii="ＭＳ Ｐゴシック" w:hAnsi="ＭＳ Ｐゴシック"/>
                <w:color w:val="FF0000"/>
                <w:sz w:val="20"/>
              </w:rPr>
              <w:t>ATA_KBN</w:t>
            </w:r>
            <w:r w:rsidRPr="00161A35">
              <w:rPr>
                <w:rFonts w:ascii="ＭＳ Ｐゴシック" w:hAnsi="ＭＳ Ｐゴシック" w:hint="eastAsia"/>
                <w:color w:val="FF0000"/>
                <w:sz w:val="20"/>
              </w:rPr>
              <w:t xml:space="preserve"> =　</w:t>
            </w:r>
            <w:r w:rsidRPr="00161A35">
              <w:rPr>
                <w:rFonts w:ascii="ＭＳ Ｐゴシック" w:hAnsi="ＭＳ Ｐゴシック"/>
                <w:color w:val="FF0000"/>
                <w:sz w:val="20"/>
              </w:rPr>
              <w:t>‘</w:t>
            </w:r>
            <w:r w:rsidRPr="00161A35">
              <w:rPr>
                <w:rFonts w:ascii="ＭＳ Ｐゴシック" w:hAnsi="ＭＳ Ｐゴシック" w:hint="eastAsia"/>
                <w:color w:val="FF0000"/>
                <w:sz w:val="20"/>
              </w:rPr>
              <w:t>J</w:t>
            </w:r>
            <w:r w:rsidRPr="00161A35">
              <w:rPr>
                <w:rFonts w:ascii="ＭＳ Ｐゴシック" w:hAnsi="ＭＳ Ｐゴシック"/>
                <w:color w:val="FF0000"/>
                <w:sz w:val="20"/>
              </w:rPr>
              <w:t>’(</w:t>
            </w:r>
            <w:r w:rsidRPr="00161A35">
              <w:rPr>
                <w:rFonts w:ascii="ＭＳ Ｐゴシック" w:hAnsi="ＭＳ Ｐゴシック" w:hint="eastAsia"/>
                <w:color w:val="FF0000"/>
                <w:sz w:val="20"/>
              </w:rPr>
              <w:t>実績)</w:t>
            </w:r>
          </w:p>
          <w:p w:rsidR="00B306E4" w:rsidRPr="00161A35" w:rsidRDefault="00B306E4" w:rsidP="00B306E4">
            <w:pPr>
              <w:pStyle w:val="afffa"/>
              <w:spacing w:before="120" w:line="240" w:lineRule="atLeast"/>
              <w:ind w:left="420" w:firstLineChars="100" w:firstLine="200"/>
              <w:rPr>
                <w:rFonts w:ascii="ＭＳ Ｐゴシック" w:hAnsi="ＭＳ Ｐゴシック"/>
                <w:color w:val="FF0000"/>
                <w:sz w:val="20"/>
              </w:rPr>
            </w:pPr>
            <w:r w:rsidRPr="00161A35">
              <w:rPr>
                <w:rFonts w:ascii="ＭＳ Ｐゴシック" w:hAnsi="ＭＳ Ｐゴシック" w:hint="eastAsia"/>
                <w:color w:val="FF0000"/>
                <w:sz w:val="20"/>
              </w:rPr>
              <w:t>S</w:t>
            </w:r>
            <w:r w:rsidRPr="00161A35">
              <w:rPr>
                <w:rFonts w:ascii="ＭＳ Ｐゴシック" w:hAnsi="ＭＳ Ｐゴシック"/>
                <w:color w:val="FF0000"/>
                <w:sz w:val="20"/>
              </w:rPr>
              <w:t xml:space="preserve">YUEKI_YM = </w:t>
            </w:r>
            <w:r w:rsidRPr="00161A35">
              <w:rPr>
                <w:rFonts w:ascii="ＭＳ Ｐゴシック" w:hAnsi="ＭＳ Ｐゴシック" w:hint="eastAsia"/>
                <w:color w:val="FF0000"/>
                <w:sz w:val="20"/>
              </w:rPr>
              <w:t>対象列の年月(</w:t>
            </w:r>
            <w:r w:rsidRPr="00161A35">
              <w:rPr>
                <w:rFonts w:ascii="ＭＳ Ｐゴシック" w:hAnsi="ＭＳ Ｐゴシック"/>
                <w:color w:val="FF0000"/>
                <w:sz w:val="20"/>
              </w:rPr>
              <w:t>yyyyMM</w:t>
            </w:r>
            <w:r w:rsidRPr="00161A35">
              <w:rPr>
                <w:rFonts w:ascii="ＭＳ Ｐゴシック" w:hAnsi="ＭＳ Ｐゴシック" w:hint="eastAsia"/>
                <w:color w:val="FF0000"/>
                <w:sz w:val="20"/>
              </w:rPr>
              <w:t>形式)</w:t>
            </w:r>
          </w:p>
          <w:p w:rsidR="00B306E4" w:rsidRPr="00161A35" w:rsidRDefault="00B306E4" w:rsidP="00B306E4">
            <w:pPr>
              <w:pStyle w:val="afffa"/>
              <w:numPr>
                <w:ilvl w:val="0"/>
                <w:numId w:val="35"/>
              </w:numPr>
              <w:spacing w:before="120" w:line="240" w:lineRule="atLeast"/>
              <w:rPr>
                <w:rFonts w:ascii="ＭＳ Ｐゴシック" w:hAnsi="ＭＳ Ｐゴシック"/>
                <w:color w:val="FF0000"/>
                <w:sz w:val="20"/>
              </w:rPr>
            </w:pPr>
            <w:r w:rsidRPr="00161A35">
              <w:rPr>
                <w:rFonts w:ascii="ＭＳ Ｐゴシック" w:hAnsi="ＭＳ Ｐゴシック" w:hint="eastAsia"/>
                <w:color w:val="FF0000"/>
                <w:sz w:val="20"/>
              </w:rPr>
              <w:t>現在月　以降の年月列</w:t>
            </w:r>
          </w:p>
          <w:p w:rsidR="00B306E4" w:rsidRPr="00161A35" w:rsidRDefault="00B306E4" w:rsidP="00B306E4">
            <w:pPr>
              <w:pStyle w:val="afffa"/>
              <w:spacing w:before="120" w:line="240" w:lineRule="atLeast"/>
              <w:ind w:left="420" w:firstLineChars="100" w:firstLine="200"/>
              <w:rPr>
                <w:rFonts w:ascii="ＭＳ Ｐゴシック" w:hAnsi="ＭＳ Ｐゴシック"/>
                <w:color w:val="FF0000"/>
                <w:sz w:val="20"/>
              </w:rPr>
            </w:pPr>
            <w:r w:rsidRPr="00161A35">
              <w:rPr>
                <w:rFonts w:ascii="ＭＳ Ｐゴシック" w:hAnsi="ＭＳ Ｐゴシック" w:hint="eastAsia"/>
                <w:color w:val="FF0000"/>
                <w:sz w:val="20"/>
              </w:rPr>
              <w:t>D</w:t>
            </w:r>
            <w:r w:rsidRPr="00161A35">
              <w:rPr>
                <w:rFonts w:ascii="ＭＳ Ｐゴシック" w:hAnsi="ＭＳ Ｐゴシック"/>
                <w:color w:val="FF0000"/>
                <w:sz w:val="20"/>
              </w:rPr>
              <w:t>ATA_KBN</w:t>
            </w:r>
            <w:r w:rsidRPr="00161A35">
              <w:rPr>
                <w:rFonts w:ascii="ＭＳ Ｐゴシック" w:hAnsi="ＭＳ Ｐゴシック" w:hint="eastAsia"/>
                <w:color w:val="FF0000"/>
                <w:sz w:val="20"/>
              </w:rPr>
              <w:t xml:space="preserve"> =　</w:t>
            </w:r>
            <w:r w:rsidRPr="00161A35">
              <w:rPr>
                <w:rFonts w:ascii="ＭＳ Ｐゴシック" w:hAnsi="ＭＳ Ｐゴシック"/>
                <w:color w:val="FF0000"/>
                <w:sz w:val="20"/>
              </w:rPr>
              <w:t>‘M’(</w:t>
            </w:r>
            <w:r w:rsidRPr="00161A35">
              <w:rPr>
                <w:rFonts w:ascii="ＭＳ Ｐゴシック" w:hAnsi="ＭＳ Ｐゴシック" w:hint="eastAsia"/>
                <w:color w:val="FF0000"/>
                <w:sz w:val="20"/>
              </w:rPr>
              <w:t>見込)</w:t>
            </w:r>
          </w:p>
          <w:p w:rsidR="00B306E4" w:rsidRPr="00161A35" w:rsidRDefault="00B306E4" w:rsidP="00B306E4">
            <w:pPr>
              <w:pStyle w:val="afffa"/>
              <w:spacing w:before="120" w:line="240" w:lineRule="atLeast"/>
              <w:ind w:left="420" w:firstLineChars="100" w:firstLine="200"/>
              <w:rPr>
                <w:rFonts w:ascii="ＭＳ Ｐゴシック" w:hAnsi="ＭＳ Ｐゴシック"/>
                <w:color w:val="FF0000"/>
                <w:sz w:val="20"/>
              </w:rPr>
            </w:pPr>
            <w:r w:rsidRPr="00161A35">
              <w:rPr>
                <w:rFonts w:ascii="ＭＳ Ｐゴシック" w:hAnsi="ＭＳ Ｐゴシック" w:hint="eastAsia"/>
                <w:color w:val="FF0000"/>
                <w:sz w:val="20"/>
              </w:rPr>
              <w:t>S</w:t>
            </w:r>
            <w:r w:rsidRPr="00161A35">
              <w:rPr>
                <w:rFonts w:ascii="ＭＳ Ｐゴシック" w:hAnsi="ＭＳ Ｐゴシック"/>
                <w:color w:val="FF0000"/>
                <w:sz w:val="20"/>
              </w:rPr>
              <w:t xml:space="preserve">YUEKI_YM = </w:t>
            </w:r>
            <w:r w:rsidRPr="00161A35">
              <w:rPr>
                <w:rFonts w:ascii="ＭＳ Ｐゴシック" w:hAnsi="ＭＳ Ｐゴシック" w:hint="eastAsia"/>
                <w:color w:val="FF0000"/>
                <w:sz w:val="20"/>
              </w:rPr>
              <w:t>対象列の年月(</w:t>
            </w:r>
            <w:r w:rsidRPr="00161A35">
              <w:rPr>
                <w:rFonts w:ascii="ＭＳ Ｐゴシック" w:hAnsi="ＭＳ Ｐゴシック"/>
                <w:color w:val="FF0000"/>
                <w:sz w:val="20"/>
              </w:rPr>
              <w:t>yyyyMM</w:t>
            </w:r>
            <w:r w:rsidRPr="00161A35">
              <w:rPr>
                <w:rFonts w:ascii="ＭＳ Ｐゴシック" w:hAnsi="ＭＳ Ｐゴシック" w:hint="eastAsia"/>
                <w:color w:val="FF0000"/>
                <w:sz w:val="20"/>
              </w:rPr>
              <w:t>形式)</w:t>
            </w:r>
          </w:p>
          <w:p w:rsidR="00B306E4" w:rsidRDefault="00B306E4" w:rsidP="00B306E4">
            <w:pPr>
              <w:pStyle w:val="afffa"/>
              <w:numPr>
                <w:ilvl w:val="0"/>
                <w:numId w:val="35"/>
              </w:numPr>
              <w:spacing w:before="120" w:line="240" w:lineRule="atLeast"/>
              <w:rPr>
                <w:rFonts w:ascii="ＭＳ Ｐゴシック" w:hAnsi="ＭＳ Ｐゴシック"/>
                <w:color w:val="FF0000"/>
                <w:sz w:val="20"/>
              </w:rPr>
            </w:pPr>
            <w:r w:rsidRPr="00161A35">
              <w:rPr>
                <w:rFonts w:ascii="ＭＳ Ｐゴシック" w:hAnsi="ＭＳ Ｐゴシック" w:hint="eastAsia"/>
                <w:color w:val="FF0000"/>
                <w:sz w:val="20"/>
              </w:rPr>
              <w:t>現在勘定月の左隣の緑色の列</w:t>
            </w:r>
            <w:r>
              <w:rPr>
                <w:rFonts w:ascii="ＭＳ Ｐゴシック" w:hAnsi="ＭＳ Ｐゴシック"/>
                <w:color w:val="FF0000"/>
                <w:sz w:val="20"/>
              </w:rPr>
              <w:br/>
            </w:r>
            <w:r w:rsidRPr="00161A35">
              <w:rPr>
                <w:rFonts w:ascii="ＭＳ Ｐゴシック" w:hAnsi="ＭＳ Ｐゴシック" w:hint="eastAsia"/>
                <w:color w:val="FF0000"/>
                <w:sz w:val="20"/>
              </w:rPr>
              <w:t>(見込-実績 列)</w:t>
            </w:r>
          </w:p>
          <w:p w:rsidR="00B306E4" w:rsidRDefault="00B306E4" w:rsidP="00B306E4">
            <w:pPr>
              <w:pStyle w:val="afffa"/>
              <w:spacing w:before="120" w:line="240" w:lineRule="atLeast"/>
              <w:ind w:left="420"/>
              <w:rPr>
                <w:rFonts w:ascii="ＭＳ Ｐゴシック" w:hAnsi="ＭＳ Ｐゴシック"/>
                <w:color w:val="FF0000"/>
                <w:sz w:val="20"/>
              </w:rPr>
            </w:pPr>
            <w:r>
              <w:rPr>
                <w:rFonts w:ascii="ＭＳ Ｐゴシック" w:hAnsi="ＭＳ Ｐゴシック" w:hint="eastAsia"/>
                <w:color w:val="FF0000"/>
                <w:sz w:val="20"/>
              </w:rPr>
              <w:t xml:space="preserve">　</w:t>
            </w:r>
            <w:r w:rsidRPr="00161A35">
              <w:rPr>
                <w:rFonts w:ascii="ＭＳ Ｐゴシック" w:hAnsi="ＭＳ Ｐゴシック" w:hint="eastAsia"/>
                <w:color w:val="FF0000"/>
                <w:sz w:val="20"/>
              </w:rPr>
              <w:t xml:space="preserve">上記②見込値 </w:t>
            </w:r>
            <w:r w:rsidRPr="00161A35">
              <w:rPr>
                <w:rFonts w:ascii="ＭＳ Ｐゴシック" w:hAnsi="ＭＳ Ｐゴシック"/>
                <w:color w:val="FF0000"/>
                <w:sz w:val="20"/>
              </w:rPr>
              <w:t>–</w:t>
            </w:r>
            <w:r w:rsidRPr="00161A35">
              <w:rPr>
                <w:rFonts w:ascii="ＭＳ Ｐゴシック" w:hAnsi="ＭＳ Ｐゴシック" w:hint="eastAsia"/>
                <w:color w:val="FF0000"/>
                <w:sz w:val="20"/>
              </w:rPr>
              <w:t xml:space="preserve"> 上記①の実績値</w:t>
            </w:r>
          </w:p>
          <w:p w:rsidR="00B306E4" w:rsidRPr="00161A35" w:rsidRDefault="00B306E4" w:rsidP="00B306E4">
            <w:pPr>
              <w:pStyle w:val="afffa"/>
              <w:numPr>
                <w:ilvl w:val="0"/>
                <w:numId w:val="35"/>
              </w:numPr>
              <w:spacing w:before="120" w:line="240" w:lineRule="atLeast"/>
              <w:rPr>
                <w:rFonts w:ascii="ＭＳ Ｐゴシック" w:hAnsi="ＭＳ Ｐゴシック"/>
                <w:color w:val="FF0000"/>
                <w:sz w:val="20"/>
              </w:rPr>
            </w:pPr>
            <w:r>
              <w:rPr>
                <w:rFonts w:ascii="ＭＳ Ｐゴシック" w:hAnsi="ＭＳ Ｐゴシック" w:hint="eastAsia"/>
                <w:color w:val="FF0000"/>
                <w:sz w:val="20"/>
              </w:rPr>
              <w:t>カンマ編集＋右寄せ　の形式で表示</w:t>
            </w:r>
          </w:p>
        </w:tc>
      </w:tr>
      <w:tr w:rsidR="00B306E4" w:rsidRPr="00161A35" w:rsidTr="00690D23">
        <w:trPr>
          <w:cantSplit/>
        </w:trPr>
        <w:tc>
          <w:tcPr>
            <w:tcW w:w="500" w:type="dxa"/>
            <w:shd w:val="clear" w:color="auto" w:fill="B3B3B3"/>
          </w:tcPr>
          <w:p w:rsidR="00B306E4" w:rsidRPr="00161A35" w:rsidRDefault="00B306E4" w:rsidP="00B306E4">
            <w:pPr>
              <w:pStyle w:val="affff0"/>
              <w:spacing w:before="120" w:line="120" w:lineRule="atLeast"/>
              <w:jc w:val="center"/>
              <w:rPr>
                <w:rFonts w:ascii="ＭＳ ゴシック" w:eastAsia="ＭＳ ゴシック" w:hAnsi="ＭＳ ゴシック"/>
                <w:color w:val="FF0000"/>
                <w:sz w:val="20"/>
              </w:rPr>
            </w:pPr>
            <w:r w:rsidRPr="00161A35">
              <w:rPr>
                <w:rFonts w:ascii="ＭＳ ゴシック" w:eastAsia="ＭＳ ゴシック" w:hAnsi="ＭＳ ゴシック" w:hint="eastAsia"/>
                <w:color w:val="FF0000"/>
                <w:sz w:val="20"/>
              </w:rPr>
              <w:t>2</w:t>
            </w:r>
          </w:p>
        </w:tc>
        <w:tc>
          <w:tcPr>
            <w:tcW w:w="1400" w:type="dxa"/>
          </w:tcPr>
          <w:p w:rsidR="00B306E4" w:rsidRPr="00161A35" w:rsidRDefault="00B306E4" w:rsidP="00B306E4">
            <w:pPr>
              <w:spacing w:before="120"/>
              <w:rPr>
                <w:color w:val="FF0000"/>
                <w:szCs w:val="20"/>
              </w:rPr>
            </w:pPr>
            <w:r w:rsidRPr="00161A35">
              <w:rPr>
                <w:color w:val="FF0000"/>
                <w:sz w:val="18"/>
                <w:szCs w:val="18"/>
              </w:rPr>
              <w:t>SYU_KI_JYUCHU_TOTAL_TBL</w:t>
            </w:r>
          </w:p>
        </w:tc>
        <w:tc>
          <w:tcPr>
            <w:tcW w:w="1319" w:type="dxa"/>
          </w:tcPr>
          <w:p w:rsidR="00B306E4" w:rsidRPr="00161A35" w:rsidRDefault="00B306E4" w:rsidP="00B306E4">
            <w:pPr>
              <w:spacing w:before="120"/>
              <w:rPr>
                <w:color w:val="FF0000"/>
                <w:szCs w:val="20"/>
              </w:rPr>
            </w:pPr>
            <w:r w:rsidRPr="00161A35">
              <w:rPr>
                <w:color w:val="FF0000"/>
                <w:sz w:val="18"/>
                <w:szCs w:val="18"/>
              </w:rPr>
              <w:t>JYUCHU_SP</w:t>
            </w:r>
          </w:p>
        </w:tc>
        <w:tc>
          <w:tcPr>
            <w:tcW w:w="1134" w:type="dxa"/>
          </w:tcPr>
          <w:p w:rsidR="00B306E4" w:rsidRPr="00161A35" w:rsidRDefault="00B306E4" w:rsidP="00B306E4">
            <w:pPr>
              <w:spacing w:before="120"/>
              <w:rPr>
                <w:rFonts w:ascii="ＭＳ ゴシック" w:eastAsia="ＭＳ ゴシック" w:hAnsi="ＭＳ ゴシック"/>
                <w:color w:val="FF0000"/>
                <w:szCs w:val="20"/>
              </w:rPr>
            </w:pPr>
            <w:r w:rsidRPr="00161A35">
              <w:rPr>
                <w:rFonts w:ascii="ＭＳ ゴシック" w:eastAsia="ＭＳ ゴシック" w:hAnsi="ＭＳ ゴシック" w:hint="eastAsia"/>
                <w:color w:val="FF0000"/>
                <w:szCs w:val="20"/>
              </w:rPr>
              <w:t>4半期の列</w:t>
            </w:r>
          </w:p>
        </w:tc>
        <w:tc>
          <w:tcPr>
            <w:tcW w:w="992" w:type="dxa"/>
          </w:tcPr>
          <w:p w:rsidR="00B306E4" w:rsidRPr="00161A35" w:rsidRDefault="00B306E4" w:rsidP="00B306E4">
            <w:pPr>
              <w:spacing w:before="120"/>
              <w:rPr>
                <w:rFonts w:ascii="ＭＳ ゴシック" w:eastAsia="ＭＳ ゴシック" w:hAnsi="ＭＳ ゴシック"/>
                <w:color w:val="FF0000"/>
                <w:szCs w:val="20"/>
              </w:rPr>
            </w:pPr>
            <w:r w:rsidRPr="00161A35">
              <w:rPr>
                <w:rFonts w:ascii="ＭＳ ゴシック" w:eastAsia="ＭＳ ゴシック" w:hAnsi="ＭＳ ゴシック" w:hint="eastAsia"/>
                <w:color w:val="FF0000"/>
                <w:szCs w:val="20"/>
              </w:rPr>
              <w:t>表示</w:t>
            </w:r>
          </w:p>
        </w:tc>
        <w:tc>
          <w:tcPr>
            <w:tcW w:w="4536" w:type="dxa"/>
          </w:tcPr>
          <w:p w:rsidR="00B306E4" w:rsidRPr="00161A35" w:rsidRDefault="00B306E4" w:rsidP="00B306E4">
            <w:pPr>
              <w:pStyle w:val="afffa"/>
              <w:numPr>
                <w:ilvl w:val="0"/>
                <w:numId w:val="74"/>
              </w:numPr>
              <w:spacing w:before="120" w:line="240" w:lineRule="atLeast"/>
              <w:rPr>
                <w:rFonts w:ascii="ＭＳ Ｐゴシック" w:hAnsi="ＭＳ Ｐゴシック"/>
                <w:color w:val="FF0000"/>
                <w:sz w:val="20"/>
              </w:rPr>
            </w:pPr>
            <w:r w:rsidRPr="00161A35">
              <w:rPr>
                <w:rFonts w:ascii="ＭＳ Ｐゴシック" w:hAnsi="ＭＳ Ｐゴシック" w:hint="eastAsia"/>
                <w:color w:val="FF0000"/>
                <w:sz w:val="20"/>
              </w:rPr>
              <w:t>以下の条件のデータを表示</w:t>
            </w:r>
          </w:p>
          <w:p w:rsidR="00B306E4" w:rsidRPr="00161A35" w:rsidRDefault="00B306E4" w:rsidP="00B306E4">
            <w:pPr>
              <w:pStyle w:val="afffa"/>
              <w:spacing w:before="120" w:line="240" w:lineRule="atLeast"/>
              <w:ind w:left="420" w:firstLineChars="100" w:firstLine="200"/>
              <w:rPr>
                <w:rFonts w:ascii="ＭＳ Ｐゴシック" w:hAnsi="ＭＳ Ｐゴシック"/>
                <w:color w:val="FF0000"/>
                <w:sz w:val="20"/>
              </w:rPr>
            </w:pPr>
            <w:r w:rsidRPr="00161A35">
              <w:rPr>
                <w:rFonts w:ascii="ＭＳ Ｐゴシック" w:hAnsi="ＭＳ Ｐゴシック" w:hint="eastAsia"/>
                <w:color w:val="FF0000"/>
                <w:sz w:val="20"/>
              </w:rPr>
              <w:t>D</w:t>
            </w:r>
            <w:r w:rsidRPr="00161A35">
              <w:rPr>
                <w:rFonts w:ascii="ＭＳ Ｐゴシック" w:hAnsi="ＭＳ Ｐゴシック"/>
                <w:color w:val="FF0000"/>
                <w:sz w:val="20"/>
              </w:rPr>
              <w:t>ATA_KBN</w:t>
            </w:r>
            <w:r w:rsidRPr="00161A35">
              <w:rPr>
                <w:rFonts w:ascii="ＭＳ Ｐゴシック" w:hAnsi="ＭＳ Ｐゴシック" w:hint="eastAsia"/>
                <w:color w:val="FF0000"/>
                <w:sz w:val="20"/>
              </w:rPr>
              <w:t xml:space="preserve"> =　</w:t>
            </w:r>
            <w:r w:rsidRPr="00161A35">
              <w:rPr>
                <w:rFonts w:ascii="ＭＳ Ｐゴシック" w:hAnsi="ＭＳ Ｐゴシック"/>
                <w:color w:val="FF0000"/>
                <w:sz w:val="20"/>
              </w:rPr>
              <w:t>‘Q’(</w:t>
            </w:r>
            <w:r w:rsidRPr="00161A35">
              <w:rPr>
                <w:rFonts w:ascii="ＭＳ Ｐゴシック" w:hAnsi="ＭＳ Ｐゴシック" w:hint="eastAsia"/>
                <w:color w:val="FF0000"/>
                <w:sz w:val="20"/>
              </w:rPr>
              <w:t>4半期)</w:t>
            </w:r>
          </w:p>
          <w:p w:rsidR="00B306E4" w:rsidRPr="00161A35" w:rsidRDefault="00B306E4" w:rsidP="00B306E4">
            <w:pPr>
              <w:pStyle w:val="afffa"/>
              <w:spacing w:before="120" w:line="240" w:lineRule="atLeast"/>
              <w:ind w:left="420" w:firstLineChars="100" w:firstLine="200"/>
              <w:rPr>
                <w:rFonts w:ascii="ＭＳ Ｐゴシック" w:hAnsi="ＭＳ Ｐゴシック"/>
                <w:color w:val="FF0000"/>
                <w:sz w:val="20"/>
              </w:rPr>
            </w:pPr>
            <w:r w:rsidRPr="00161A35">
              <w:rPr>
                <w:rFonts w:ascii="ＭＳ Ｐゴシック" w:hAnsi="ＭＳ Ｐゴシック" w:hint="eastAsia"/>
                <w:color w:val="FF0000"/>
                <w:sz w:val="20"/>
              </w:rPr>
              <w:t>S</w:t>
            </w:r>
            <w:r w:rsidRPr="00161A35">
              <w:rPr>
                <w:rFonts w:ascii="ＭＳ Ｐゴシック" w:hAnsi="ＭＳ Ｐゴシック"/>
                <w:color w:val="FF0000"/>
                <w:sz w:val="20"/>
              </w:rPr>
              <w:t xml:space="preserve">YUEKI_YM = </w:t>
            </w:r>
            <w:r w:rsidRPr="00161A35">
              <w:rPr>
                <w:rFonts w:ascii="ＭＳ Ｐゴシック" w:hAnsi="ＭＳ Ｐゴシック" w:hint="eastAsia"/>
                <w:color w:val="FF0000"/>
                <w:sz w:val="20"/>
              </w:rPr>
              <w:t>対象列の4半期データ</w:t>
            </w:r>
          </w:p>
          <w:p w:rsidR="00B306E4" w:rsidRPr="00161A35" w:rsidRDefault="00B306E4" w:rsidP="00B306E4">
            <w:pPr>
              <w:pStyle w:val="afffa"/>
              <w:spacing w:before="120" w:line="240" w:lineRule="atLeast"/>
              <w:ind w:left="420" w:firstLineChars="100" w:firstLine="200"/>
              <w:rPr>
                <w:rFonts w:ascii="ＭＳ Ｐゴシック" w:hAnsi="ＭＳ Ｐゴシック"/>
                <w:color w:val="FF0000"/>
                <w:sz w:val="20"/>
              </w:rPr>
            </w:pPr>
            <w:r w:rsidRPr="00161A35">
              <w:rPr>
                <w:rFonts w:ascii="ＭＳ Ｐゴシック" w:hAnsi="ＭＳ Ｐゴシック" w:hint="eastAsia"/>
                <w:color w:val="FF0000"/>
                <w:sz w:val="20"/>
              </w:rPr>
              <w:t>例)</w:t>
            </w:r>
            <w:r w:rsidRPr="00161A35">
              <w:rPr>
                <w:rFonts w:ascii="ＭＳ Ｐゴシック" w:hAnsi="ＭＳ Ｐゴシック"/>
                <w:color w:val="FF0000"/>
                <w:sz w:val="20"/>
              </w:rPr>
              <w:t>2019 1Q</w:t>
            </w:r>
            <w:r w:rsidRPr="00161A35">
              <w:rPr>
                <w:rFonts w:ascii="ＭＳ Ｐゴシック" w:hAnsi="ＭＳ Ｐゴシック" w:hint="eastAsia"/>
                <w:color w:val="FF0000"/>
                <w:sz w:val="20"/>
              </w:rPr>
              <w:t>なら</w:t>
            </w:r>
            <w:r w:rsidRPr="00161A35">
              <w:rPr>
                <w:rFonts w:ascii="ＭＳ Ｐゴシック" w:hAnsi="ＭＳ Ｐゴシック"/>
                <w:color w:val="FF0000"/>
                <w:sz w:val="20"/>
              </w:rPr>
              <w:t>”201906Q”</w:t>
            </w:r>
          </w:p>
          <w:p w:rsidR="00B306E4" w:rsidRPr="00161A35" w:rsidRDefault="00B306E4" w:rsidP="00B306E4">
            <w:pPr>
              <w:pStyle w:val="afffa"/>
              <w:spacing w:before="120" w:line="240" w:lineRule="atLeast"/>
              <w:ind w:leftChars="310" w:left="620" w:firstLineChars="100" w:firstLine="200"/>
              <w:rPr>
                <w:rFonts w:ascii="ＭＳ Ｐゴシック" w:hAnsi="ＭＳ Ｐゴシック"/>
                <w:color w:val="FF0000"/>
                <w:sz w:val="20"/>
              </w:rPr>
            </w:pPr>
            <w:r w:rsidRPr="00161A35">
              <w:rPr>
                <w:rFonts w:ascii="ＭＳ Ｐゴシック" w:hAnsi="ＭＳ Ｐゴシック"/>
                <w:color w:val="FF0000"/>
                <w:sz w:val="20"/>
              </w:rPr>
              <w:t xml:space="preserve">2019 </w:t>
            </w:r>
            <w:r w:rsidRPr="00161A35">
              <w:rPr>
                <w:rFonts w:ascii="ＭＳ Ｐゴシック" w:hAnsi="ＭＳ Ｐゴシック" w:hint="eastAsia"/>
                <w:color w:val="FF0000"/>
                <w:sz w:val="20"/>
              </w:rPr>
              <w:t>2</w:t>
            </w:r>
            <w:r w:rsidRPr="00161A35">
              <w:rPr>
                <w:rFonts w:ascii="ＭＳ Ｐゴシック" w:hAnsi="ＭＳ Ｐゴシック"/>
                <w:color w:val="FF0000"/>
                <w:sz w:val="20"/>
              </w:rPr>
              <w:t>Q</w:t>
            </w:r>
            <w:r w:rsidRPr="00161A35">
              <w:rPr>
                <w:rFonts w:ascii="ＭＳ Ｐゴシック" w:hAnsi="ＭＳ Ｐゴシック" w:hint="eastAsia"/>
                <w:color w:val="FF0000"/>
                <w:sz w:val="20"/>
              </w:rPr>
              <w:t>なら</w:t>
            </w:r>
            <w:r w:rsidRPr="00161A35">
              <w:rPr>
                <w:rFonts w:ascii="ＭＳ Ｐゴシック" w:hAnsi="ＭＳ Ｐゴシック"/>
                <w:color w:val="FF0000"/>
                <w:sz w:val="20"/>
              </w:rPr>
              <w:t>”201909Q”</w:t>
            </w:r>
          </w:p>
          <w:p w:rsidR="00B306E4" w:rsidRPr="00161A35" w:rsidRDefault="00B306E4" w:rsidP="00B306E4">
            <w:pPr>
              <w:pStyle w:val="afffa"/>
              <w:spacing w:before="120" w:line="240" w:lineRule="atLeast"/>
              <w:ind w:leftChars="310" w:left="620" w:firstLineChars="100" w:firstLine="200"/>
              <w:rPr>
                <w:rFonts w:ascii="ＭＳ Ｐゴシック" w:hAnsi="ＭＳ Ｐゴシック"/>
                <w:color w:val="FF0000"/>
                <w:sz w:val="20"/>
              </w:rPr>
            </w:pPr>
            <w:r w:rsidRPr="00161A35">
              <w:rPr>
                <w:rFonts w:ascii="ＭＳ Ｐゴシック" w:hAnsi="ＭＳ Ｐゴシック"/>
                <w:color w:val="FF0000"/>
                <w:sz w:val="20"/>
              </w:rPr>
              <w:t>2019 3Q</w:t>
            </w:r>
            <w:r w:rsidRPr="00161A35">
              <w:rPr>
                <w:rFonts w:ascii="ＭＳ Ｐゴシック" w:hAnsi="ＭＳ Ｐゴシック" w:hint="eastAsia"/>
                <w:color w:val="FF0000"/>
                <w:sz w:val="20"/>
              </w:rPr>
              <w:t>なら</w:t>
            </w:r>
            <w:r w:rsidRPr="00161A35">
              <w:rPr>
                <w:rFonts w:ascii="ＭＳ Ｐゴシック" w:hAnsi="ＭＳ Ｐゴシック"/>
                <w:color w:val="FF0000"/>
                <w:sz w:val="20"/>
              </w:rPr>
              <w:t>”201912Q”</w:t>
            </w:r>
          </w:p>
          <w:p w:rsidR="00B306E4" w:rsidRPr="00161A35" w:rsidRDefault="00B306E4" w:rsidP="00B306E4">
            <w:pPr>
              <w:pStyle w:val="afffa"/>
              <w:spacing w:before="120" w:line="240" w:lineRule="atLeast"/>
              <w:ind w:leftChars="310" w:left="620" w:firstLineChars="100" w:firstLine="200"/>
              <w:rPr>
                <w:rFonts w:ascii="ＭＳ Ｐゴシック" w:hAnsi="ＭＳ Ｐゴシック"/>
                <w:color w:val="FF0000"/>
                <w:sz w:val="20"/>
              </w:rPr>
            </w:pPr>
            <w:r w:rsidRPr="00161A35">
              <w:rPr>
                <w:rFonts w:ascii="ＭＳ Ｐゴシック" w:hAnsi="ＭＳ Ｐゴシック"/>
                <w:color w:val="FF0000"/>
                <w:sz w:val="20"/>
              </w:rPr>
              <w:t>2019 4Q</w:t>
            </w:r>
            <w:r w:rsidRPr="00161A35">
              <w:rPr>
                <w:rFonts w:ascii="ＭＳ Ｐゴシック" w:hAnsi="ＭＳ Ｐゴシック" w:hint="eastAsia"/>
                <w:color w:val="FF0000"/>
                <w:sz w:val="20"/>
              </w:rPr>
              <w:t>なら</w:t>
            </w:r>
            <w:r w:rsidRPr="00161A35">
              <w:rPr>
                <w:rFonts w:ascii="ＭＳ Ｐゴシック" w:hAnsi="ＭＳ Ｐゴシック"/>
                <w:color w:val="FF0000"/>
                <w:sz w:val="20"/>
              </w:rPr>
              <w:t>”202003Q”</w:t>
            </w:r>
          </w:p>
          <w:p w:rsidR="00B306E4" w:rsidRPr="00161A35" w:rsidRDefault="00B306E4" w:rsidP="00B306E4">
            <w:pPr>
              <w:pStyle w:val="afffa"/>
              <w:numPr>
                <w:ilvl w:val="0"/>
                <w:numId w:val="74"/>
              </w:numPr>
              <w:spacing w:before="120" w:line="240" w:lineRule="atLeast"/>
              <w:rPr>
                <w:rFonts w:ascii="ＭＳ Ｐゴシック" w:hAnsi="ＭＳ Ｐゴシック"/>
                <w:color w:val="FF0000"/>
                <w:sz w:val="20"/>
              </w:rPr>
            </w:pPr>
            <w:r w:rsidRPr="00161A35">
              <w:rPr>
                <w:rFonts w:ascii="ＭＳ ゴシック" w:eastAsia="ＭＳ ゴシック" w:hAnsi="ＭＳ ゴシック" w:hint="eastAsia"/>
                <w:color w:val="FF0000"/>
                <w:sz w:val="20"/>
              </w:rPr>
              <w:t>この列は、4半期表示設定がON</w:t>
            </w:r>
          </w:p>
          <w:p w:rsidR="00B306E4" w:rsidRDefault="00B306E4" w:rsidP="00B306E4">
            <w:pPr>
              <w:pStyle w:val="afffa"/>
              <w:spacing w:before="120" w:line="240" w:lineRule="atLeast"/>
              <w:ind w:left="0"/>
              <w:rPr>
                <w:rFonts w:ascii="ＭＳ ゴシック" w:eastAsia="ＭＳ ゴシック" w:hAnsi="ＭＳ ゴシック"/>
                <w:color w:val="FF0000"/>
                <w:sz w:val="20"/>
              </w:rPr>
            </w:pPr>
            <w:r w:rsidRPr="00161A35">
              <w:rPr>
                <w:rFonts w:ascii="ＭＳ ゴシック" w:eastAsia="ＭＳ ゴシック" w:hAnsi="ＭＳ ゴシック" w:hint="eastAsia"/>
                <w:color w:val="FF0000"/>
                <w:sz w:val="20"/>
              </w:rPr>
              <w:t>(</w:t>
            </w:r>
            <w:r w:rsidRPr="00161A35">
              <w:rPr>
                <w:rFonts w:ascii="ＭＳ ゴシック" w:eastAsia="ＭＳ ゴシック" w:hAnsi="ＭＳ ゴシック"/>
                <w:color w:val="FF0000"/>
                <w:sz w:val="20"/>
              </w:rPr>
              <w:t>SYU_GE_BUKKEN_INFO_TBL</w:t>
            </w:r>
            <w:r w:rsidRPr="00161A35">
              <w:rPr>
                <w:rFonts w:ascii="ＭＳ ゴシック" w:eastAsia="ＭＳ ゴシック" w:hAnsi="ＭＳ ゴシック" w:hint="eastAsia"/>
                <w:color w:val="FF0000"/>
                <w:sz w:val="20"/>
              </w:rPr>
              <w:t>.</w:t>
            </w:r>
            <w:r w:rsidRPr="00161A35">
              <w:rPr>
                <w:color w:val="FF0000"/>
              </w:rPr>
              <w:t xml:space="preserve"> </w:t>
            </w:r>
            <w:r w:rsidRPr="00161A35">
              <w:rPr>
                <w:rFonts w:ascii="ＭＳ ゴシック" w:eastAsia="ＭＳ ゴシック" w:hAnsi="ＭＳ ゴシック"/>
                <w:color w:val="FF0000"/>
                <w:sz w:val="20"/>
              </w:rPr>
              <w:t>QUARTER_DISP_FLG</w:t>
            </w:r>
            <w:r w:rsidRPr="00161A35">
              <w:rPr>
                <w:rFonts w:ascii="ＭＳ ゴシック" w:eastAsia="ＭＳ ゴシック" w:hAnsi="ＭＳ ゴシック" w:hint="eastAsia"/>
                <w:color w:val="FF0000"/>
                <w:sz w:val="20"/>
              </w:rPr>
              <w:t>=‘1</w:t>
            </w:r>
            <w:r w:rsidRPr="00161A35">
              <w:rPr>
                <w:rFonts w:ascii="ＭＳ ゴシック" w:eastAsia="ＭＳ ゴシック" w:hAnsi="ＭＳ ゴシック"/>
                <w:color w:val="FF0000"/>
                <w:sz w:val="20"/>
              </w:rPr>
              <w:t>’</w:t>
            </w:r>
            <w:r w:rsidRPr="00161A35">
              <w:rPr>
                <w:rFonts w:ascii="ＭＳ ゴシック" w:eastAsia="ＭＳ ゴシック" w:hAnsi="ＭＳ ゴシック" w:hint="eastAsia"/>
                <w:color w:val="FF0000"/>
                <w:sz w:val="20"/>
              </w:rPr>
              <w:t>)の場合のみ表示する。</w:t>
            </w:r>
          </w:p>
          <w:p w:rsidR="00B306E4" w:rsidRPr="00161A35" w:rsidRDefault="00B306E4" w:rsidP="00B306E4">
            <w:pPr>
              <w:pStyle w:val="afffa"/>
              <w:numPr>
                <w:ilvl w:val="0"/>
                <w:numId w:val="74"/>
              </w:numPr>
              <w:spacing w:before="120" w:line="240" w:lineRule="atLeast"/>
              <w:rPr>
                <w:rFonts w:ascii="ＭＳ ゴシック" w:eastAsia="ＭＳ ゴシック" w:hAnsi="ＭＳ ゴシック"/>
                <w:color w:val="FF0000"/>
                <w:sz w:val="20"/>
              </w:rPr>
            </w:pPr>
            <w:r>
              <w:rPr>
                <w:rFonts w:ascii="ＭＳ Ｐゴシック" w:hAnsi="ＭＳ Ｐゴシック" w:hint="eastAsia"/>
                <w:color w:val="FF0000"/>
                <w:sz w:val="20"/>
              </w:rPr>
              <w:t>カンマ編集＋右寄せ　の形式で表示</w:t>
            </w:r>
          </w:p>
        </w:tc>
      </w:tr>
      <w:tr w:rsidR="00B306E4" w:rsidRPr="00161A35" w:rsidTr="00690D23">
        <w:trPr>
          <w:cantSplit/>
        </w:trPr>
        <w:tc>
          <w:tcPr>
            <w:tcW w:w="500" w:type="dxa"/>
            <w:shd w:val="clear" w:color="auto" w:fill="B3B3B3"/>
          </w:tcPr>
          <w:p w:rsidR="00B306E4" w:rsidRPr="00161A35" w:rsidRDefault="00B306E4" w:rsidP="00B306E4">
            <w:pPr>
              <w:pStyle w:val="affff0"/>
              <w:spacing w:before="120" w:line="120" w:lineRule="atLeast"/>
              <w:jc w:val="center"/>
              <w:rPr>
                <w:rFonts w:ascii="ＭＳ ゴシック" w:eastAsia="ＭＳ ゴシック" w:hAnsi="ＭＳ ゴシック"/>
                <w:color w:val="FF0000"/>
                <w:sz w:val="20"/>
              </w:rPr>
            </w:pPr>
            <w:r w:rsidRPr="00161A35">
              <w:rPr>
                <w:rFonts w:ascii="ＭＳ ゴシック" w:eastAsia="ＭＳ ゴシック" w:hAnsi="ＭＳ ゴシック" w:hint="eastAsia"/>
                <w:color w:val="FF0000"/>
                <w:sz w:val="20"/>
              </w:rPr>
              <w:t>3</w:t>
            </w:r>
          </w:p>
        </w:tc>
        <w:tc>
          <w:tcPr>
            <w:tcW w:w="1400" w:type="dxa"/>
          </w:tcPr>
          <w:p w:rsidR="00B306E4" w:rsidRPr="00161A35" w:rsidRDefault="00B306E4" w:rsidP="00B306E4">
            <w:pPr>
              <w:spacing w:before="120"/>
              <w:rPr>
                <w:color w:val="FF0000"/>
                <w:sz w:val="18"/>
                <w:szCs w:val="18"/>
              </w:rPr>
            </w:pPr>
            <w:r w:rsidRPr="00161A35">
              <w:rPr>
                <w:color w:val="FF0000"/>
                <w:sz w:val="18"/>
                <w:szCs w:val="18"/>
              </w:rPr>
              <w:t>SYU_KI_JYUCHU_TOTAL_TBL</w:t>
            </w:r>
          </w:p>
          <w:p w:rsidR="00B306E4" w:rsidRPr="00161A35" w:rsidRDefault="00B306E4" w:rsidP="00B306E4">
            <w:pPr>
              <w:spacing w:before="120"/>
              <w:rPr>
                <w:color w:val="FF0000"/>
                <w:szCs w:val="20"/>
              </w:rPr>
            </w:pPr>
            <w:r w:rsidRPr="00161A35">
              <w:rPr>
                <w:color w:val="FF0000"/>
                <w:sz w:val="18"/>
                <w:szCs w:val="18"/>
              </w:rPr>
              <w:t>SYU_</w:t>
            </w:r>
            <w:r w:rsidRPr="00161A35">
              <w:rPr>
                <w:rFonts w:hint="eastAsia"/>
                <w:color w:val="FF0000"/>
                <w:sz w:val="18"/>
                <w:szCs w:val="18"/>
              </w:rPr>
              <w:t>R</w:t>
            </w:r>
            <w:r w:rsidRPr="00161A35">
              <w:rPr>
                <w:color w:val="FF0000"/>
                <w:sz w:val="18"/>
                <w:szCs w:val="18"/>
              </w:rPr>
              <w:t>_KI_JYUCHU_TOTAL_TBL</w:t>
            </w:r>
          </w:p>
        </w:tc>
        <w:tc>
          <w:tcPr>
            <w:tcW w:w="1319" w:type="dxa"/>
          </w:tcPr>
          <w:p w:rsidR="00B306E4" w:rsidRPr="00161A35" w:rsidRDefault="00B306E4" w:rsidP="00B306E4">
            <w:pPr>
              <w:spacing w:before="120"/>
              <w:rPr>
                <w:color w:val="FF0000"/>
                <w:szCs w:val="20"/>
              </w:rPr>
            </w:pPr>
            <w:r w:rsidRPr="00161A35">
              <w:rPr>
                <w:color w:val="FF0000"/>
                <w:sz w:val="18"/>
                <w:szCs w:val="18"/>
              </w:rPr>
              <w:t>JYUCHU_SP</w:t>
            </w:r>
          </w:p>
        </w:tc>
        <w:tc>
          <w:tcPr>
            <w:tcW w:w="1134" w:type="dxa"/>
          </w:tcPr>
          <w:p w:rsidR="00B306E4" w:rsidRPr="00161A35" w:rsidRDefault="00B306E4" w:rsidP="00B306E4">
            <w:pPr>
              <w:spacing w:before="120"/>
              <w:rPr>
                <w:rFonts w:ascii="ＭＳ ゴシック" w:eastAsia="ＭＳ ゴシック" w:hAnsi="ＭＳ ゴシック"/>
                <w:color w:val="FF0000"/>
                <w:szCs w:val="20"/>
              </w:rPr>
            </w:pPr>
            <w:r w:rsidRPr="00161A35">
              <w:rPr>
                <w:rFonts w:ascii="ＭＳ ゴシック" w:eastAsia="ＭＳ ゴシック" w:hAnsi="ＭＳ ゴシック" w:hint="eastAsia"/>
                <w:color w:val="FF0000"/>
                <w:szCs w:val="20"/>
              </w:rPr>
              <w:t>4半期</w:t>
            </w:r>
          </w:p>
          <w:p w:rsidR="00B306E4" w:rsidRPr="00161A35" w:rsidRDefault="00B306E4" w:rsidP="00B306E4">
            <w:pPr>
              <w:spacing w:before="120"/>
              <w:rPr>
                <w:rFonts w:ascii="ＭＳ ゴシック" w:eastAsia="ＭＳ ゴシック" w:hAnsi="ＭＳ ゴシック"/>
                <w:color w:val="FF0000"/>
                <w:szCs w:val="20"/>
              </w:rPr>
            </w:pPr>
            <w:r w:rsidRPr="00161A35">
              <w:rPr>
                <w:rFonts w:ascii="ＭＳ ゴシック" w:eastAsia="ＭＳ ゴシック" w:hAnsi="ＭＳ ゴシック" w:hint="eastAsia"/>
                <w:color w:val="FF0000"/>
                <w:szCs w:val="20"/>
              </w:rPr>
              <w:t>前回差</w:t>
            </w:r>
          </w:p>
          <w:p w:rsidR="00B306E4" w:rsidRPr="00161A35" w:rsidRDefault="00B306E4" w:rsidP="00B306E4">
            <w:pPr>
              <w:spacing w:before="120"/>
              <w:rPr>
                <w:rFonts w:ascii="ＭＳ ゴシック" w:eastAsia="ＭＳ ゴシック" w:hAnsi="ＭＳ ゴシック"/>
                <w:color w:val="FF0000"/>
                <w:szCs w:val="20"/>
              </w:rPr>
            </w:pPr>
            <w:r w:rsidRPr="00161A35">
              <w:rPr>
                <w:rFonts w:ascii="ＭＳ ゴシック" w:eastAsia="ＭＳ ゴシック" w:hAnsi="ＭＳ ゴシック" w:hint="eastAsia"/>
                <w:color w:val="FF0000"/>
                <w:szCs w:val="20"/>
              </w:rPr>
              <w:t>の列</w:t>
            </w:r>
          </w:p>
        </w:tc>
        <w:tc>
          <w:tcPr>
            <w:tcW w:w="992" w:type="dxa"/>
          </w:tcPr>
          <w:p w:rsidR="00B306E4" w:rsidRPr="00161A35" w:rsidRDefault="00B306E4" w:rsidP="00B306E4">
            <w:pPr>
              <w:spacing w:before="120"/>
              <w:rPr>
                <w:rFonts w:ascii="ＭＳ ゴシック" w:eastAsia="ＭＳ ゴシック" w:hAnsi="ＭＳ ゴシック"/>
                <w:color w:val="FF0000"/>
                <w:szCs w:val="20"/>
              </w:rPr>
            </w:pPr>
            <w:r w:rsidRPr="00161A35">
              <w:rPr>
                <w:rFonts w:ascii="ＭＳ ゴシック" w:eastAsia="ＭＳ ゴシック" w:hAnsi="ＭＳ ゴシック" w:hint="eastAsia"/>
                <w:color w:val="FF0000"/>
                <w:szCs w:val="20"/>
              </w:rPr>
              <w:t>表示</w:t>
            </w:r>
          </w:p>
        </w:tc>
        <w:tc>
          <w:tcPr>
            <w:tcW w:w="4536" w:type="dxa"/>
          </w:tcPr>
          <w:p w:rsidR="00B306E4" w:rsidRPr="00161A35" w:rsidRDefault="00B306E4" w:rsidP="00B306E4">
            <w:pPr>
              <w:pStyle w:val="afffa"/>
              <w:numPr>
                <w:ilvl w:val="0"/>
                <w:numId w:val="75"/>
              </w:numPr>
              <w:spacing w:before="120" w:line="240" w:lineRule="atLeast"/>
              <w:rPr>
                <w:rFonts w:ascii="ＭＳ Ｐゴシック" w:hAnsi="ＭＳ Ｐゴシック"/>
                <w:color w:val="FF0000"/>
                <w:sz w:val="20"/>
              </w:rPr>
            </w:pPr>
            <w:r w:rsidRPr="00161A35">
              <w:rPr>
                <w:rFonts w:ascii="ＭＳ Ｐゴシック" w:hAnsi="ＭＳ Ｐゴシック" w:hint="eastAsia"/>
                <w:color w:val="FF0000"/>
                <w:sz w:val="20"/>
              </w:rPr>
              <w:t>S</w:t>
            </w:r>
            <w:r w:rsidRPr="00161A35">
              <w:rPr>
                <w:rFonts w:ascii="ＭＳ Ｐゴシック" w:hAnsi="ＭＳ Ｐゴシック"/>
                <w:color w:val="FF0000"/>
                <w:sz w:val="20"/>
              </w:rPr>
              <w:t>YU_R_KI_JYUCHU_TOTAL_TBL</w:t>
            </w:r>
            <w:r w:rsidRPr="00161A35">
              <w:rPr>
                <w:rFonts w:ascii="ＭＳ Ｐゴシック" w:hAnsi="ＭＳ Ｐゴシック" w:hint="eastAsia"/>
                <w:color w:val="FF0000"/>
                <w:sz w:val="20"/>
              </w:rPr>
              <w:t>は以下の条件で検索する。</w:t>
            </w:r>
          </w:p>
          <w:p w:rsidR="00B306E4" w:rsidRPr="00161A35" w:rsidRDefault="00B306E4" w:rsidP="00B306E4">
            <w:pPr>
              <w:pStyle w:val="afffa"/>
              <w:spacing w:before="120" w:line="240" w:lineRule="atLeast"/>
              <w:ind w:leftChars="310" w:left="620"/>
              <w:rPr>
                <w:rFonts w:ascii="ＭＳ Ｐゴシック" w:hAnsi="ＭＳ Ｐゴシック"/>
                <w:color w:val="FF0000"/>
                <w:sz w:val="20"/>
              </w:rPr>
            </w:pPr>
            <w:r w:rsidRPr="00161A35">
              <w:rPr>
                <w:rFonts w:ascii="ＭＳ Ｐゴシック" w:hAnsi="ＭＳ Ｐゴシック"/>
                <w:color w:val="FF0000"/>
                <w:sz w:val="20"/>
              </w:rPr>
              <w:t>ANKEN_ID=</w:t>
            </w:r>
            <w:r w:rsidRPr="00161A35">
              <w:rPr>
                <w:rFonts w:ascii="ＭＳ Ｐゴシック" w:hAnsi="ＭＳ Ｐゴシック" w:hint="eastAsia"/>
                <w:color w:val="FF0000"/>
                <w:sz w:val="20"/>
              </w:rPr>
              <w:t>引数.物件K</w:t>
            </w:r>
            <w:r w:rsidRPr="00161A35">
              <w:rPr>
                <w:rFonts w:ascii="ＭＳ Ｐゴシック" w:hAnsi="ＭＳ Ｐゴシック"/>
                <w:color w:val="FF0000"/>
                <w:sz w:val="20"/>
              </w:rPr>
              <w:t>ey(ankenId)</w:t>
            </w:r>
          </w:p>
          <w:p w:rsidR="00B306E4" w:rsidRPr="00161A35" w:rsidRDefault="00B306E4" w:rsidP="00B306E4">
            <w:pPr>
              <w:pStyle w:val="afffa"/>
              <w:spacing w:before="120" w:line="240" w:lineRule="atLeast"/>
              <w:ind w:leftChars="310" w:left="620"/>
              <w:rPr>
                <w:rFonts w:ascii="ＭＳ Ｐゴシック" w:hAnsi="ＭＳ Ｐゴシック"/>
                <w:color w:val="FF0000"/>
                <w:sz w:val="20"/>
              </w:rPr>
            </w:pPr>
            <w:r w:rsidRPr="00161A35">
              <w:rPr>
                <w:rFonts w:ascii="ＭＳ Ｐゴシック" w:hAnsi="ＭＳ Ｐゴシック"/>
                <w:color w:val="FF0000"/>
                <w:sz w:val="20"/>
              </w:rPr>
              <w:t>RIREKI_ID=</w:t>
            </w:r>
            <w:r w:rsidRPr="00161A35">
              <w:rPr>
                <w:rFonts w:ascii="ＭＳ Ｐゴシック" w:hAnsi="ＭＳ Ｐゴシック" w:hint="eastAsia"/>
                <w:color w:val="FF0000"/>
                <w:sz w:val="20"/>
              </w:rPr>
              <w:t>前回I</w:t>
            </w:r>
            <w:r w:rsidRPr="00161A35">
              <w:rPr>
                <w:rFonts w:ascii="ＭＳ Ｐゴシック" w:hAnsi="ＭＳ Ｐゴシック"/>
                <w:color w:val="FF0000"/>
                <w:sz w:val="20"/>
              </w:rPr>
              <w:t>D(ZENKAI_ID)</w:t>
            </w:r>
            <w:r w:rsidRPr="00161A35">
              <w:rPr>
                <w:rFonts w:ascii="ＭＳ Ｐゴシック" w:hAnsi="ＭＳ Ｐゴシック" w:hint="eastAsia"/>
                <w:color w:val="FF0000"/>
                <w:sz w:val="20"/>
              </w:rPr>
              <w:t>を指定</w:t>
            </w:r>
          </w:p>
          <w:p w:rsidR="00B306E4" w:rsidRPr="00161A35" w:rsidRDefault="00B306E4" w:rsidP="00B306E4">
            <w:pPr>
              <w:pStyle w:val="afffa"/>
              <w:spacing w:before="120" w:line="240" w:lineRule="atLeast"/>
              <w:ind w:leftChars="310" w:left="1020" w:hangingChars="200" w:hanging="400"/>
              <w:rPr>
                <w:rFonts w:ascii="ＭＳ Ｐゴシック" w:hAnsi="ＭＳ Ｐゴシック"/>
                <w:color w:val="FF0000"/>
                <w:sz w:val="20"/>
              </w:rPr>
            </w:pPr>
            <w:r w:rsidRPr="00161A35">
              <w:rPr>
                <w:rFonts w:ascii="ＭＳ Ｐゴシック" w:hAnsi="ＭＳ Ｐゴシック" w:hint="eastAsia"/>
                <w:color w:val="FF0000"/>
                <w:sz w:val="20"/>
              </w:rPr>
              <w:t xml:space="preserve">　※前回I</w:t>
            </w:r>
            <w:r w:rsidRPr="00161A35">
              <w:rPr>
                <w:rFonts w:ascii="ＭＳ Ｐゴシック" w:hAnsi="ＭＳ Ｐゴシック"/>
                <w:color w:val="FF0000"/>
                <w:sz w:val="20"/>
              </w:rPr>
              <w:t>D</w:t>
            </w:r>
            <w:r w:rsidRPr="00161A35">
              <w:rPr>
                <w:rFonts w:ascii="ＭＳ Ｐゴシック" w:hAnsi="ＭＳ Ｐゴシック" w:hint="eastAsia"/>
                <w:color w:val="FF0000"/>
                <w:sz w:val="20"/>
              </w:rPr>
              <w:t>はS</w:t>
            </w:r>
            <w:r w:rsidRPr="00161A35">
              <w:rPr>
                <w:rFonts w:ascii="ＭＳ Ｐゴシック" w:hAnsi="ＭＳ Ｐゴシック"/>
                <w:color w:val="FF0000"/>
                <w:sz w:val="20"/>
              </w:rPr>
              <w:t>YU_GE_BUKKEN_INFO_TBL</w:t>
            </w:r>
            <w:r w:rsidRPr="00161A35">
              <w:rPr>
                <w:rFonts w:ascii="ＭＳ Ｐゴシック" w:hAnsi="ＭＳ Ｐゴシック" w:hint="eastAsia"/>
                <w:color w:val="FF0000"/>
                <w:sz w:val="20"/>
              </w:rPr>
              <w:t>に登録されている。</w:t>
            </w:r>
          </w:p>
          <w:p w:rsidR="00B306E4" w:rsidRPr="00161A35" w:rsidRDefault="00B306E4" w:rsidP="00B306E4">
            <w:pPr>
              <w:pStyle w:val="afffa"/>
              <w:numPr>
                <w:ilvl w:val="0"/>
                <w:numId w:val="75"/>
              </w:numPr>
              <w:spacing w:before="120" w:line="240" w:lineRule="atLeast"/>
              <w:rPr>
                <w:rFonts w:ascii="ＭＳ Ｐゴシック" w:hAnsi="ＭＳ Ｐゴシック"/>
                <w:color w:val="FF0000"/>
                <w:sz w:val="20"/>
              </w:rPr>
            </w:pPr>
            <w:r w:rsidRPr="00161A35">
              <w:rPr>
                <w:rFonts w:ascii="ＭＳ Ｐゴシック" w:hAnsi="ＭＳ Ｐゴシック" w:hint="eastAsia"/>
                <w:color w:val="FF0000"/>
                <w:sz w:val="20"/>
              </w:rPr>
              <w:t>以下の条件のデータを表示</w:t>
            </w:r>
          </w:p>
          <w:p w:rsidR="00B306E4" w:rsidRPr="00161A35" w:rsidRDefault="00B306E4" w:rsidP="00B306E4">
            <w:pPr>
              <w:pStyle w:val="afffa"/>
              <w:spacing w:before="120" w:line="240" w:lineRule="atLeast"/>
              <w:ind w:left="420" w:firstLineChars="100" w:firstLine="200"/>
              <w:rPr>
                <w:rFonts w:ascii="ＭＳ Ｐゴシック" w:hAnsi="ＭＳ Ｐゴシック"/>
                <w:color w:val="FF0000"/>
                <w:sz w:val="20"/>
              </w:rPr>
            </w:pPr>
            <w:r w:rsidRPr="00161A35">
              <w:rPr>
                <w:rFonts w:ascii="ＭＳ Ｐゴシック" w:hAnsi="ＭＳ Ｐゴシック" w:hint="eastAsia"/>
                <w:color w:val="FF0000"/>
                <w:sz w:val="20"/>
              </w:rPr>
              <w:t>D</w:t>
            </w:r>
            <w:r w:rsidRPr="00161A35">
              <w:rPr>
                <w:rFonts w:ascii="ＭＳ Ｐゴシック" w:hAnsi="ＭＳ Ｐゴシック"/>
                <w:color w:val="FF0000"/>
                <w:sz w:val="20"/>
              </w:rPr>
              <w:t>ATA_KBN</w:t>
            </w:r>
            <w:r w:rsidRPr="00161A35">
              <w:rPr>
                <w:rFonts w:ascii="ＭＳ Ｐゴシック" w:hAnsi="ＭＳ Ｐゴシック" w:hint="eastAsia"/>
                <w:color w:val="FF0000"/>
                <w:sz w:val="20"/>
              </w:rPr>
              <w:t xml:space="preserve"> =　</w:t>
            </w:r>
            <w:r w:rsidRPr="00161A35">
              <w:rPr>
                <w:rFonts w:ascii="ＭＳ Ｐゴシック" w:hAnsi="ＭＳ Ｐゴシック"/>
                <w:color w:val="FF0000"/>
                <w:sz w:val="20"/>
              </w:rPr>
              <w:t>‘Q’(</w:t>
            </w:r>
            <w:r w:rsidRPr="00161A35">
              <w:rPr>
                <w:rFonts w:ascii="ＭＳ Ｐゴシック" w:hAnsi="ＭＳ Ｐゴシック" w:hint="eastAsia"/>
                <w:color w:val="FF0000"/>
                <w:sz w:val="20"/>
              </w:rPr>
              <w:t>4半期)</w:t>
            </w:r>
          </w:p>
          <w:p w:rsidR="00B306E4" w:rsidRPr="00161A35" w:rsidRDefault="00B306E4" w:rsidP="00B306E4">
            <w:pPr>
              <w:pStyle w:val="afffa"/>
              <w:spacing w:before="120" w:line="240" w:lineRule="atLeast"/>
              <w:ind w:left="420" w:firstLineChars="100" w:firstLine="200"/>
              <w:rPr>
                <w:rFonts w:ascii="ＭＳ Ｐゴシック" w:hAnsi="ＭＳ Ｐゴシック"/>
                <w:color w:val="FF0000"/>
                <w:sz w:val="20"/>
              </w:rPr>
            </w:pPr>
            <w:r w:rsidRPr="00161A35">
              <w:rPr>
                <w:rFonts w:ascii="ＭＳ Ｐゴシック" w:hAnsi="ＭＳ Ｐゴシック" w:hint="eastAsia"/>
                <w:color w:val="FF0000"/>
                <w:sz w:val="20"/>
              </w:rPr>
              <w:t>S</w:t>
            </w:r>
            <w:r w:rsidRPr="00161A35">
              <w:rPr>
                <w:rFonts w:ascii="ＭＳ Ｐゴシック" w:hAnsi="ＭＳ Ｐゴシック"/>
                <w:color w:val="FF0000"/>
                <w:sz w:val="20"/>
              </w:rPr>
              <w:t xml:space="preserve">YUEKI_YM = </w:t>
            </w:r>
            <w:r w:rsidRPr="00161A35">
              <w:rPr>
                <w:rFonts w:ascii="ＭＳ Ｐゴシック" w:hAnsi="ＭＳ Ｐゴシック" w:hint="eastAsia"/>
                <w:color w:val="FF0000"/>
                <w:sz w:val="20"/>
              </w:rPr>
              <w:t>対象列の4半期データ</w:t>
            </w:r>
          </w:p>
          <w:p w:rsidR="00B306E4" w:rsidRPr="00161A35" w:rsidRDefault="00B306E4" w:rsidP="00B306E4">
            <w:pPr>
              <w:pStyle w:val="afffa"/>
              <w:spacing w:before="120" w:line="240" w:lineRule="atLeast"/>
              <w:ind w:left="420" w:firstLineChars="100" w:firstLine="200"/>
              <w:rPr>
                <w:rFonts w:ascii="ＭＳ Ｐゴシック" w:hAnsi="ＭＳ Ｐゴシック"/>
                <w:color w:val="FF0000"/>
                <w:sz w:val="20"/>
              </w:rPr>
            </w:pPr>
            <w:r w:rsidRPr="00161A35">
              <w:rPr>
                <w:rFonts w:ascii="ＭＳ Ｐゴシック" w:hAnsi="ＭＳ Ｐゴシック" w:hint="eastAsia"/>
                <w:color w:val="FF0000"/>
                <w:sz w:val="20"/>
              </w:rPr>
              <w:t>例)</w:t>
            </w:r>
            <w:r w:rsidRPr="00161A35">
              <w:rPr>
                <w:rFonts w:ascii="ＭＳ Ｐゴシック" w:hAnsi="ＭＳ Ｐゴシック"/>
                <w:color w:val="FF0000"/>
                <w:sz w:val="20"/>
              </w:rPr>
              <w:t>2019 1Q</w:t>
            </w:r>
            <w:r w:rsidRPr="00161A35">
              <w:rPr>
                <w:rFonts w:ascii="ＭＳ Ｐゴシック" w:hAnsi="ＭＳ Ｐゴシック" w:hint="eastAsia"/>
                <w:color w:val="FF0000"/>
                <w:sz w:val="20"/>
              </w:rPr>
              <w:t>なら</w:t>
            </w:r>
            <w:r w:rsidRPr="00161A35">
              <w:rPr>
                <w:rFonts w:ascii="ＭＳ Ｐゴシック" w:hAnsi="ＭＳ Ｐゴシック"/>
                <w:color w:val="FF0000"/>
                <w:sz w:val="20"/>
              </w:rPr>
              <w:t>”201906Q”</w:t>
            </w:r>
          </w:p>
          <w:p w:rsidR="00B306E4" w:rsidRPr="00161A35" w:rsidRDefault="00B306E4" w:rsidP="00B306E4">
            <w:pPr>
              <w:pStyle w:val="afffa"/>
              <w:spacing w:before="120" w:line="240" w:lineRule="atLeast"/>
              <w:ind w:leftChars="310" w:left="620" w:firstLineChars="100" w:firstLine="200"/>
              <w:rPr>
                <w:rFonts w:ascii="ＭＳ Ｐゴシック" w:hAnsi="ＭＳ Ｐゴシック"/>
                <w:color w:val="FF0000"/>
                <w:sz w:val="20"/>
              </w:rPr>
            </w:pPr>
            <w:r w:rsidRPr="00161A35">
              <w:rPr>
                <w:rFonts w:ascii="ＭＳ Ｐゴシック" w:hAnsi="ＭＳ Ｐゴシック"/>
                <w:color w:val="FF0000"/>
                <w:sz w:val="20"/>
              </w:rPr>
              <w:t xml:space="preserve">2019 </w:t>
            </w:r>
            <w:r w:rsidRPr="00161A35">
              <w:rPr>
                <w:rFonts w:ascii="ＭＳ Ｐゴシック" w:hAnsi="ＭＳ Ｐゴシック" w:hint="eastAsia"/>
                <w:color w:val="FF0000"/>
                <w:sz w:val="20"/>
              </w:rPr>
              <w:t>2</w:t>
            </w:r>
            <w:r w:rsidRPr="00161A35">
              <w:rPr>
                <w:rFonts w:ascii="ＭＳ Ｐゴシック" w:hAnsi="ＭＳ Ｐゴシック"/>
                <w:color w:val="FF0000"/>
                <w:sz w:val="20"/>
              </w:rPr>
              <w:t>Q</w:t>
            </w:r>
            <w:r w:rsidRPr="00161A35">
              <w:rPr>
                <w:rFonts w:ascii="ＭＳ Ｐゴシック" w:hAnsi="ＭＳ Ｐゴシック" w:hint="eastAsia"/>
                <w:color w:val="FF0000"/>
                <w:sz w:val="20"/>
              </w:rPr>
              <w:t>なら</w:t>
            </w:r>
            <w:r w:rsidRPr="00161A35">
              <w:rPr>
                <w:rFonts w:ascii="ＭＳ Ｐゴシック" w:hAnsi="ＭＳ Ｐゴシック"/>
                <w:color w:val="FF0000"/>
                <w:sz w:val="20"/>
              </w:rPr>
              <w:t>”201909Q”</w:t>
            </w:r>
          </w:p>
          <w:p w:rsidR="00B306E4" w:rsidRPr="00161A35" w:rsidRDefault="00B306E4" w:rsidP="00B306E4">
            <w:pPr>
              <w:pStyle w:val="afffa"/>
              <w:spacing w:before="120" w:line="240" w:lineRule="atLeast"/>
              <w:ind w:leftChars="310" w:left="620" w:firstLineChars="100" w:firstLine="200"/>
              <w:rPr>
                <w:rFonts w:ascii="ＭＳ Ｐゴシック" w:hAnsi="ＭＳ Ｐゴシック"/>
                <w:color w:val="FF0000"/>
                <w:sz w:val="20"/>
              </w:rPr>
            </w:pPr>
            <w:r w:rsidRPr="00161A35">
              <w:rPr>
                <w:rFonts w:ascii="ＭＳ Ｐゴシック" w:hAnsi="ＭＳ Ｐゴシック"/>
                <w:color w:val="FF0000"/>
                <w:sz w:val="20"/>
              </w:rPr>
              <w:t>2019 3Q</w:t>
            </w:r>
            <w:r w:rsidRPr="00161A35">
              <w:rPr>
                <w:rFonts w:ascii="ＭＳ Ｐゴシック" w:hAnsi="ＭＳ Ｐゴシック" w:hint="eastAsia"/>
                <w:color w:val="FF0000"/>
                <w:sz w:val="20"/>
              </w:rPr>
              <w:t>なら</w:t>
            </w:r>
            <w:r w:rsidRPr="00161A35">
              <w:rPr>
                <w:rFonts w:ascii="ＭＳ Ｐゴシック" w:hAnsi="ＭＳ Ｐゴシック"/>
                <w:color w:val="FF0000"/>
                <w:sz w:val="20"/>
              </w:rPr>
              <w:t>”201912Q”</w:t>
            </w:r>
          </w:p>
          <w:p w:rsidR="00B306E4" w:rsidRPr="00161A35" w:rsidRDefault="00B306E4" w:rsidP="00B306E4">
            <w:pPr>
              <w:pStyle w:val="afffa"/>
              <w:spacing w:before="120" w:line="240" w:lineRule="atLeast"/>
              <w:ind w:leftChars="310" w:left="620" w:firstLineChars="100" w:firstLine="200"/>
              <w:rPr>
                <w:rFonts w:ascii="ＭＳ Ｐゴシック" w:hAnsi="ＭＳ Ｐゴシック"/>
                <w:color w:val="FF0000"/>
                <w:sz w:val="20"/>
              </w:rPr>
            </w:pPr>
            <w:r w:rsidRPr="00161A35">
              <w:rPr>
                <w:rFonts w:ascii="ＭＳ Ｐゴシック" w:hAnsi="ＭＳ Ｐゴシック"/>
                <w:color w:val="FF0000"/>
                <w:sz w:val="20"/>
              </w:rPr>
              <w:t>2019 4Q</w:t>
            </w:r>
            <w:r w:rsidRPr="00161A35">
              <w:rPr>
                <w:rFonts w:ascii="ＭＳ Ｐゴシック" w:hAnsi="ＭＳ Ｐゴシック" w:hint="eastAsia"/>
                <w:color w:val="FF0000"/>
                <w:sz w:val="20"/>
              </w:rPr>
              <w:t>なら</w:t>
            </w:r>
            <w:r w:rsidRPr="00161A35">
              <w:rPr>
                <w:rFonts w:ascii="ＭＳ Ｐゴシック" w:hAnsi="ＭＳ Ｐゴシック"/>
                <w:color w:val="FF0000"/>
                <w:sz w:val="20"/>
              </w:rPr>
              <w:t>”202003Q”</w:t>
            </w:r>
          </w:p>
          <w:p w:rsidR="00B306E4" w:rsidRPr="00161A35" w:rsidRDefault="00B306E4" w:rsidP="00B306E4">
            <w:pPr>
              <w:pStyle w:val="afffa"/>
              <w:numPr>
                <w:ilvl w:val="0"/>
                <w:numId w:val="75"/>
              </w:numPr>
              <w:spacing w:before="120" w:line="240" w:lineRule="atLeast"/>
              <w:rPr>
                <w:rFonts w:ascii="ＭＳ Ｐゴシック" w:hAnsi="ＭＳ Ｐゴシック"/>
                <w:color w:val="FF0000"/>
                <w:sz w:val="20"/>
              </w:rPr>
            </w:pPr>
            <w:r w:rsidRPr="00161A35">
              <w:rPr>
                <w:rFonts w:ascii="ＭＳ ゴシック" w:eastAsia="ＭＳ ゴシック" w:hAnsi="ＭＳ ゴシック" w:hint="eastAsia"/>
                <w:color w:val="FF0000"/>
                <w:sz w:val="20"/>
              </w:rPr>
              <w:t>この列は、4半期表示設定がON</w:t>
            </w:r>
          </w:p>
          <w:p w:rsidR="00B306E4" w:rsidRPr="00161A35" w:rsidRDefault="00B306E4" w:rsidP="00B306E4">
            <w:pPr>
              <w:pStyle w:val="afffa"/>
              <w:spacing w:before="120" w:line="240" w:lineRule="atLeast"/>
              <w:ind w:left="0"/>
              <w:rPr>
                <w:rFonts w:ascii="ＭＳ ゴシック" w:eastAsia="ＭＳ ゴシック" w:hAnsi="ＭＳ ゴシック"/>
                <w:color w:val="FF0000"/>
                <w:sz w:val="20"/>
              </w:rPr>
            </w:pPr>
            <w:r w:rsidRPr="00161A35">
              <w:rPr>
                <w:rFonts w:ascii="ＭＳ ゴシック" w:eastAsia="ＭＳ ゴシック" w:hAnsi="ＭＳ ゴシック" w:hint="eastAsia"/>
                <w:color w:val="FF0000"/>
                <w:sz w:val="20"/>
              </w:rPr>
              <w:t>(</w:t>
            </w:r>
            <w:r w:rsidRPr="00161A35">
              <w:rPr>
                <w:rFonts w:ascii="ＭＳ ゴシック" w:eastAsia="ＭＳ ゴシック" w:hAnsi="ＭＳ ゴシック"/>
                <w:color w:val="FF0000"/>
                <w:sz w:val="20"/>
              </w:rPr>
              <w:t>SYU_GE_BUKKEN_INFO_TBL</w:t>
            </w:r>
            <w:r w:rsidRPr="00161A35">
              <w:rPr>
                <w:rFonts w:ascii="ＭＳ ゴシック" w:eastAsia="ＭＳ ゴシック" w:hAnsi="ＭＳ ゴシック" w:hint="eastAsia"/>
                <w:color w:val="FF0000"/>
                <w:sz w:val="20"/>
              </w:rPr>
              <w:t>.</w:t>
            </w:r>
            <w:r w:rsidRPr="00161A35">
              <w:rPr>
                <w:color w:val="FF0000"/>
              </w:rPr>
              <w:t xml:space="preserve"> </w:t>
            </w:r>
            <w:r w:rsidRPr="00161A35">
              <w:rPr>
                <w:rFonts w:ascii="ＭＳ ゴシック" w:eastAsia="ＭＳ ゴシック" w:hAnsi="ＭＳ ゴシック"/>
                <w:color w:val="FF0000"/>
                <w:sz w:val="20"/>
              </w:rPr>
              <w:t>QUARTER_DISP_FLG</w:t>
            </w:r>
            <w:r w:rsidRPr="00161A35">
              <w:rPr>
                <w:rFonts w:ascii="ＭＳ ゴシック" w:eastAsia="ＭＳ ゴシック" w:hAnsi="ＭＳ ゴシック" w:hint="eastAsia"/>
                <w:color w:val="FF0000"/>
                <w:sz w:val="20"/>
              </w:rPr>
              <w:t>=‘1</w:t>
            </w:r>
            <w:r w:rsidRPr="00161A35">
              <w:rPr>
                <w:rFonts w:ascii="ＭＳ ゴシック" w:eastAsia="ＭＳ ゴシック" w:hAnsi="ＭＳ ゴシック"/>
                <w:color w:val="FF0000"/>
                <w:sz w:val="20"/>
              </w:rPr>
              <w:t>’</w:t>
            </w:r>
            <w:r w:rsidRPr="00161A35">
              <w:rPr>
                <w:rFonts w:ascii="ＭＳ ゴシック" w:eastAsia="ＭＳ ゴシック" w:hAnsi="ＭＳ ゴシック" w:hint="eastAsia"/>
                <w:color w:val="FF0000"/>
                <w:sz w:val="20"/>
              </w:rPr>
              <w:t>)の場合のみ表示する。</w:t>
            </w:r>
          </w:p>
          <w:p w:rsidR="00B306E4" w:rsidRDefault="00B306E4" w:rsidP="00B306E4">
            <w:pPr>
              <w:pStyle w:val="afffa"/>
              <w:numPr>
                <w:ilvl w:val="0"/>
                <w:numId w:val="75"/>
              </w:numPr>
              <w:spacing w:before="120" w:line="240" w:lineRule="atLeast"/>
              <w:rPr>
                <w:rFonts w:ascii="ＭＳ ゴシック" w:eastAsia="ＭＳ ゴシック" w:hAnsi="ＭＳ ゴシック"/>
                <w:color w:val="FF0000"/>
                <w:sz w:val="20"/>
              </w:rPr>
            </w:pPr>
            <w:r w:rsidRPr="00161A35">
              <w:rPr>
                <w:rFonts w:ascii="ＭＳ ゴシック" w:eastAsia="ＭＳ ゴシック" w:hAnsi="ＭＳ ゴシック" w:hint="eastAsia"/>
                <w:color w:val="FF0000"/>
                <w:sz w:val="20"/>
              </w:rPr>
              <w:t>今回値-前回値 の計算結果を表示</w:t>
            </w:r>
          </w:p>
          <w:p w:rsidR="00B306E4" w:rsidRPr="00161A35" w:rsidRDefault="00B306E4" w:rsidP="00B306E4">
            <w:pPr>
              <w:pStyle w:val="afffa"/>
              <w:numPr>
                <w:ilvl w:val="0"/>
                <w:numId w:val="75"/>
              </w:numPr>
              <w:spacing w:before="120" w:line="240" w:lineRule="atLeast"/>
              <w:rPr>
                <w:rFonts w:ascii="ＭＳ ゴシック" w:eastAsia="ＭＳ ゴシック" w:hAnsi="ＭＳ ゴシック"/>
                <w:color w:val="FF0000"/>
                <w:sz w:val="20"/>
              </w:rPr>
            </w:pPr>
            <w:r>
              <w:rPr>
                <w:rFonts w:ascii="ＭＳ Ｐゴシック" w:hAnsi="ＭＳ Ｐゴシック" w:hint="eastAsia"/>
                <w:color w:val="FF0000"/>
                <w:sz w:val="20"/>
              </w:rPr>
              <w:t>カンマ編集＋右寄せ　の形式で表示</w:t>
            </w:r>
          </w:p>
        </w:tc>
      </w:tr>
      <w:tr w:rsidR="00B306E4" w:rsidRPr="00161A35" w:rsidTr="00690D23">
        <w:trPr>
          <w:cantSplit/>
        </w:trPr>
        <w:tc>
          <w:tcPr>
            <w:tcW w:w="500" w:type="dxa"/>
            <w:shd w:val="clear" w:color="auto" w:fill="B3B3B3"/>
          </w:tcPr>
          <w:p w:rsidR="00B306E4" w:rsidRPr="00161A35" w:rsidRDefault="00B306E4" w:rsidP="00B306E4">
            <w:pPr>
              <w:pStyle w:val="affff0"/>
              <w:spacing w:before="120" w:line="120" w:lineRule="atLeast"/>
              <w:jc w:val="center"/>
              <w:rPr>
                <w:rFonts w:ascii="ＭＳ Ｐゴシック" w:hAnsi="ＭＳ Ｐゴシック"/>
                <w:color w:val="FF0000"/>
                <w:sz w:val="20"/>
              </w:rPr>
            </w:pPr>
            <w:r w:rsidRPr="00161A35">
              <w:rPr>
                <w:rFonts w:ascii="ＭＳ Ｐゴシック" w:hAnsi="ＭＳ Ｐゴシック" w:hint="eastAsia"/>
                <w:color w:val="FF0000"/>
                <w:sz w:val="20"/>
              </w:rPr>
              <w:t>4</w:t>
            </w:r>
          </w:p>
        </w:tc>
        <w:tc>
          <w:tcPr>
            <w:tcW w:w="1400" w:type="dxa"/>
          </w:tcPr>
          <w:p w:rsidR="00B306E4" w:rsidRPr="00161A35" w:rsidRDefault="00B306E4" w:rsidP="00B306E4">
            <w:pPr>
              <w:spacing w:before="120"/>
              <w:rPr>
                <w:color w:val="FF0000"/>
                <w:szCs w:val="20"/>
              </w:rPr>
            </w:pPr>
            <w:r w:rsidRPr="00161A35">
              <w:rPr>
                <w:color w:val="FF0000"/>
                <w:sz w:val="18"/>
                <w:szCs w:val="18"/>
              </w:rPr>
              <w:t>SYU_KI_JYUCHU_TOTAL_TBL</w:t>
            </w:r>
          </w:p>
        </w:tc>
        <w:tc>
          <w:tcPr>
            <w:tcW w:w="1319" w:type="dxa"/>
          </w:tcPr>
          <w:p w:rsidR="00B306E4" w:rsidRPr="00161A35" w:rsidRDefault="00B306E4" w:rsidP="00B306E4">
            <w:pPr>
              <w:spacing w:before="120"/>
              <w:rPr>
                <w:color w:val="FF0000"/>
                <w:szCs w:val="20"/>
              </w:rPr>
            </w:pPr>
            <w:r w:rsidRPr="00161A35">
              <w:rPr>
                <w:color w:val="FF0000"/>
                <w:sz w:val="18"/>
                <w:szCs w:val="18"/>
              </w:rPr>
              <w:t>JYUCHU_SP</w:t>
            </w:r>
          </w:p>
        </w:tc>
        <w:tc>
          <w:tcPr>
            <w:tcW w:w="1134" w:type="dxa"/>
          </w:tcPr>
          <w:p w:rsidR="00B306E4" w:rsidRPr="00161A35" w:rsidRDefault="00B306E4" w:rsidP="00B306E4">
            <w:pPr>
              <w:spacing w:before="120"/>
              <w:rPr>
                <w:color w:val="FF0000"/>
                <w:szCs w:val="20"/>
              </w:rPr>
            </w:pPr>
            <w:r w:rsidRPr="00161A35">
              <w:rPr>
                <w:rFonts w:hint="eastAsia"/>
                <w:color w:val="FF0000"/>
                <w:szCs w:val="20"/>
              </w:rPr>
              <w:t>期</w:t>
            </w:r>
          </w:p>
          <w:p w:rsidR="00B306E4" w:rsidRPr="00161A35" w:rsidRDefault="00B306E4" w:rsidP="00B306E4">
            <w:pPr>
              <w:spacing w:before="120"/>
              <w:rPr>
                <w:color w:val="FF0000"/>
                <w:szCs w:val="20"/>
              </w:rPr>
            </w:pPr>
            <w:r w:rsidRPr="00161A35">
              <w:rPr>
                <w:rFonts w:hint="eastAsia"/>
                <w:color w:val="FF0000"/>
                <w:szCs w:val="20"/>
              </w:rPr>
              <w:t>実績/見込</w:t>
            </w:r>
          </w:p>
          <w:p w:rsidR="00B306E4" w:rsidRPr="00161A35" w:rsidRDefault="00B306E4" w:rsidP="00B306E4">
            <w:pPr>
              <w:spacing w:before="120"/>
              <w:rPr>
                <w:color w:val="FF0000"/>
                <w:szCs w:val="20"/>
              </w:rPr>
            </w:pPr>
            <w:r w:rsidRPr="00161A35">
              <w:rPr>
                <w:rFonts w:hint="eastAsia"/>
                <w:color w:val="FF0000"/>
                <w:szCs w:val="20"/>
              </w:rPr>
              <w:t>の列</w:t>
            </w:r>
          </w:p>
        </w:tc>
        <w:tc>
          <w:tcPr>
            <w:tcW w:w="992" w:type="dxa"/>
          </w:tcPr>
          <w:p w:rsidR="00B306E4" w:rsidRPr="00161A35" w:rsidRDefault="00B306E4" w:rsidP="00B306E4">
            <w:pPr>
              <w:spacing w:before="120"/>
              <w:rPr>
                <w:color w:val="FF0000"/>
                <w:szCs w:val="20"/>
              </w:rPr>
            </w:pPr>
            <w:r w:rsidRPr="00161A35">
              <w:rPr>
                <w:rFonts w:hint="eastAsia"/>
                <w:color w:val="FF0000"/>
                <w:szCs w:val="20"/>
              </w:rPr>
              <w:t>表示</w:t>
            </w:r>
          </w:p>
        </w:tc>
        <w:tc>
          <w:tcPr>
            <w:tcW w:w="4536" w:type="dxa"/>
          </w:tcPr>
          <w:p w:rsidR="00B306E4" w:rsidRPr="00161A35" w:rsidRDefault="00B306E4" w:rsidP="00B306E4">
            <w:pPr>
              <w:pStyle w:val="afffa"/>
              <w:spacing w:before="120" w:line="240" w:lineRule="atLeast"/>
              <w:ind w:left="0"/>
              <w:rPr>
                <w:rFonts w:ascii="ＭＳ Ｐゴシック" w:hAnsi="ＭＳ Ｐゴシック"/>
                <w:color w:val="FF0000"/>
                <w:sz w:val="20"/>
              </w:rPr>
            </w:pPr>
            <w:r w:rsidRPr="00161A35">
              <w:rPr>
                <w:rFonts w:ascii="ＭＳ Ｐゴシック" w:hAnsi="ＭＳ Ｐゴシック" w:hint="eastAsia"/>
                <w:color w:val="FF0000"/>
                <w:sz w:val="20"/>
              </w:rPr>
              <w:t>以下の条件のデータを表示</w:t>
            </w:r>
          </w:p>
          <w:p w:rsidR="00B306E4" w:rsidRPr="00161A35" w:rsidRDefault="00B306E4" w:rsidP="00B306E4">
            <w:pPr>
              <w:pStyle w:val="afffa"/>
              <w:spacing w:before="120" w:line="240" w:lineRule="atLeast"/>
              <w:rPr>
                <w:rFonts w:ascii="ＭＳ Ｐゴシック" w:hAnsi="ＭＳ Ｐゴシック"/>
                <w:color w:val="FF0000"/>
                <w:sz w:val="20"/>
              </w:rPr>
            </w:pPr>
            <w:r w:rsidRPr="00161A35">
              <w:rPr>
                <w:rFonts w:ascii="ＭＳ Ｐゴシック" w:hAnsi="ＭＳ Ｐゴシック" w:hint="eastAsia"/>
                <w:color w:val="FF0000"/>
                <w:sz w:val="20"/>
              </w:rPr>
              <w:t>D</w:t>
            </w:r>
            <w:r w:rsidRPr="00161A35">
              <w:rPr>
                <w:rFonts w:ascii="ＭＳ Ｐゴシック" w:hAnsi="ＭＳ Ｐゴシック"/>
                <w:color w:val="FF0000"/>
                <w:sz w:val="20"/>
              </w:rPr>
              <w:t>ATA_KBN</w:t>
            </w:r>
            <w:r w:rsidRPr="00161A35">
              <w:rPr>
                <w:rFonts w:ascii="ＭＳ Ｐゴシック" w:hAnsi="ＭＳ Ｐゴシック" w:hint="eastAsia"/>
                <w:color w:val="FF0000"/>
                <w:sz w:val="20"/>
              </w:rPr>
              <w:t xml:space="preserve"> =　</w:t>
            </w:r>
            <w:r w:rsidRPr="00161A35">
              <w:rPr>
                <w:rFonts w:ascii="ＭＳ Ｐゴシック" w:hAnsi="ＭＳ Ｐゴシック"/>
                <w:color w:val="FF0000"/>
                <w:sz w:val="20"/>
              </w:rPr>
              <w:t>‘K’(</w:t>
            </w:r>
            <w:r w:rsidRPr="00161A35">
              <w:rPr>
                <w:rFonts w:ascii="ＭＳ Ｐゴシック" w:hAnsi="ＭＳ Ｐゴシック" w:hint="eastAsia"/>
                <w:color w:val="FF0000"/>
                <w:sz w:val="20"/>
              </w:rPr>
              <w:t>期合計)</w:t>
            </w:r>
          </w:p>
          <w:p w:rsidR="00B306E4" w:rsidRPr="00161A35" w:rsidRDefault="00B306E4" w:rsidP="00B306E4">
            <w:pPr>
              <w:pStyle w:val="afffa"/>
              <w:spacing w:before="120" w:line="240" w:lineRule="atLeast"/>
              <w:rPr>
                <w:rFonts w:ascii="ＭＳ Ｐゴシック" w:hAnsi="ＭＳ Ｐゴシック"/>
                <w:color w:val="FF0000"/>
                <w:sz w:val="20"/>
              </w:rPr>
            </w:pPr>
            <w:r w:rsidRPr="00161A35">
              <w:rPr>
                <w:rFonts w:ascii="ＭＳ Ｐゴシック" w:hAnsi="ＭＳ Ｐゴシック" w:hint="eastAsia"/>
                <w:color w:val="FF0000"/>
                <w:sz w:val="20"/>
              </w:rPr>
              <w:t>S</w:t>
            </w:r>
            <w:r w:rsidRPr="00161A35">
              <w:rPr>
                <w:rFonts w:ascii="ＭＳ Ｐゴシック" w:hAnsi="ＭＳ Ｐゴシック"/>
                <w:color w:val="FF0000"/>
                <w:sz w:val="20"/>
              </w:rPr>
              <w:t xml:space="preserve">YUEKI_YM = </w:t>
            </w:r>
            <w:r w:rsidRPr="00161A35">
              <w:rPr>
                <w:rFonts w:ascii="ＭＳ Ｐゴシック" w:hAnsi="ＭＳ Ｐゴシック" w:hint="eastAsia"/>
                <w:color w:val="FF0000"/>
                <w:sz w:val="20"/>
              </w:rPr>
              <w:t>対象列の4半期データ</w:t>
            </w:r>
          </w:p>
          <w:p w:rsidR="00B306E4" w:rsidRPr="00161A35" w:rsidRDefault="00B306E4" w:rsidP="00B306E4">
            <w:pPr>
              <w:pStyle w:val="afffa"/>
              <w:spacing w:before="120" w:line="240" w:lineRule="atLeast"/>
              <w:rPr>
                <w:rFonts w:ascii="ＭＳ Ｐゴシック" w:hAnsi="ＭＳ Ｐゴシック"/>
                <w:color w:val="FF0000"/>
                <w:sz w:val="20"/>
              </w:rPr>
            </w:pPr>
            <w:r w:rsidRPr="00161A35">
              <w:rPr>
                <w:rFonts w:ascii="ＭＳ Ｐゴシック" w:hAnsi="ＭＳ Ｐゴシック" w:hint="eastAsia"/>
                <w:color w:val="FF0000"/>
                <w:sz w:val="20"/>
              </w:rPr>
              <w:t>例)</w:t>
            </w:r>
            <w:r w:rsidRPr="00161A35">
              <w:rPr>
                <w:rFonts w:ascii="ＭＳ Ｐゴシック" w:hAnsi="ＭＳ Ｐゴシック"/>
                <w:color w:val="FF0000"/>
                <w:sz w:val="20"/>
              </w:rPr>
              <w:t>201</w:t>
            </w:r>
            <w:r w:rsidRPr="00161A35">
              <w:rPr>
                <w:rFonts w:ascii="ＭＳ Ｐゴシック" w:hAnsi="ＭＳ Ｐゴシック" w:hint="eastAsia"/>
                <w:color w:val="FF0000"/>
                <w:sz w:val="20"/>
              </w:rPr>
              <w:t>9上期なら</w:t>
            </w:r>
            <w:r w:rsidRPr="00161A35">
              <w:rPr>
                <w:rFonts w:ascii="ＭＳ Ｐゴシック" w:hAnsi="ＭＳ Ｐゴシック"/>
                <w:color w:val="FF0000"/>
                <w:sz w:val="20"/>
              </w:rPr>
              <w:t>”201909K”</w:t>
            </w:r>
          </w:p>
          <w:p w:rsidR="00B306E4" w:rsidRDefault="00B306E4" w:rsidP="00B306E4">
            <w:pPr>
              <w:pStyle w:val="afffa"/>
              <w:spacing w:before="120" w:line="240" w:lineRule="atLeast"/>
              <w:ind w:leftChars="144" w:firstLineChars="50" w:firstLine="100"/>
              <w:rPr>
                <w:rFonts w:ascii="ＭＳ Ｐゴシック" w:hAnsi="ＭＳ Ｐゴシック"/>
                <w:color w:val="FF0000"/>
                <w:sz w:val="20"/>
              </w:rPr>
            </w:pPr>
            <w:r w:rsidRPr="00161A35">
              <w:rPr>
                <w:rFonts w:ascii="ＭＳ Ｐゴシック" w:hAnsi="ＭＳ Ｐゴシック"/>
                <w:color w:val="FF0000"/>
                <w:sz w:val="20"/>
              </w:rPr>
              <w:t>2019</w:t>
            </w:r>
            <w:r w:rsidRPr="00161A35">
              <w:rPr>
                <w:rFonts w:ascii="ＭＳ Ｐゴシック" w:hAnsi="ＭＳ Ｐゴシック" w:hint="eastAsia"/>
                <w:color w:val="FF0000"/>
                <w:sz w:val="20"/>
              </w:rPr>
              <w:t>下期なら</w:t>
            </w:r>
            <w:r w:rsidRPr="00161A35">
              <w:rPr>
                <w:rFonts w:ascii="ＭＳ Ｐゴシック" w:hAnsi="ＭＳ Ｐゴシック"/>
                <w:color w:val="FF0000"/>
                <w:sz w:val="20"/>
              </w:rPr>
              <w:t>”202003S”</w:t>
            </w:r>
          </w:p>
          <w:p w:rsidR="00B306E4" w:rsidRPr="00161A35" w:rsidRDefault="00B306E4" w:rsidP="00B306E4">
            <w:pPr>
              <w:pStyle w:val="afffa"/>
              <w:spacing w:before="120" w:line="240" w:lineRule="atLeast"/>
              <w:ind w:left="0"/>
              <w:rPr>
                <w:rFonts w:ascii="ＭＳ Ｐゴシック" w:hAnsi="ＭＳ Ｐゴシック"/>
                <w:color w:val="FF0000"/>
                <w:sz w:val="20"/>
              </w:rPr>
            </w:pPr>
            <w:r>
              <w:rPr>
                <w:rFonts w:ascii="ＭＳ Ｐゴシック" w:hAnsi="ＭＳ Ｐゴシック" w:hint="eastAsia"/>
                <w:color w:val="FF0000"/>
                <w:sz w:val="20"/>
              </w:rPr>
              <w:t>カンマ編集＋右寄せ　の形式で表示</w:t>
            </w:r>
          </w:p>
        </w:tc>
      </w:tr>
      <w:tr w:rsidR="00B306E4" w:rsidRPr="00161A35" w:rsidTr="00690D23">
        <w:trPr>
          <w:cantSplit/>
        </w:trPr>
        <w:tc>
          <w:tcPr>
            <w:tcW w:w="500" w:type="dxa"/>
            <w:shd w:val="clear" w:color="auto" w:fill="B3B3B3"/>
          </w:tcPr>
          <w:p w:rsidR="00B306E4" w:rsidRPr="00161A35" w:rsidRDefault="00B306E4" w:rsidP="00B306E4">
            <w:pPr>
              <w:pStyle w:val="affff0"/>
              <w:spacing w:before="120" w:line="120" w:lineRule="atLeast"/>
              <w:jc w:val="center"/>
              <w:rPr>
                <w:rFonts w:ascii="ＭＳ Ｐゴシック" w:hAnsi="ＭＳ Ｐゴシック"/>
                <w:color w:val="FF0000"/>
                <w:sz w:val="20"/>
              </w:rPr>
            </w:pPr>
            <w:r w:rsidRPr="00161A35">
              <w:rPr>
                <w:rFonts w:ascii="ＭＳ Ｐゴシック" w:hAnsi="ＭＳ Ｐゴシック" w:hint="eastAsia"/>
                <w:color w:val="FF0000"/>
                <w:sz w:val="20"/>
              </w:rPr>
              <w:t>5</w:t>
            </w:r>
          </w:p>
        </w:tc>
        <w:tc>
          <w:tcPr>
            <w:tcW w:w="1400" w:type="dxa"/>
          </w:tcPr>
          <w:p w:rsidR="00B306E4" w:rsidRPr="00161A35" w:rsidRDefault="00B306E4" w:rsidP="00B306E4">
            <w:pPr>
              <w:spacing w:before="120"/>
              <w:rPr>
                <w:color w:val="FF0000"/>
                <w:sz w:val="18"/>
                <w:szCs w:val="18"/>
              </w:rPr>
            </w:pPr>
            <w:r w:rsidRPr="00161A35">
              <w:rPr>
                <w:color w:val="FF0000"/>
                <w:sz w:val="18"/>
                <w:szCs w:val="18"/>
              </w:rPr>
              <w:t>SYU_KI_JYUCHU_TOTAL_TBL</w:t>
            </w:r>
          </w:p>
          <w:p w:rsidR="00B306E4" w:rsidRPr="00161A35" w:rsidRDefault="00B306E4" w:rsidP="00B306E4">
            <w:pPr>
              <w:spacing w:before="120"/>
              <w:rPr>
                <w:color w:val="FF0000"/>
                <w:szCs w:val="20"/>
              </w:rPr>
            </w:pPr>
            <w:r w:rsidRPr="00161A35">
              <w:rPr>
                <w:color w:val="FF0000"/>
                <w:sz w:val="18"/>
                <w:szCs w:val="18"/>
              </w:rPr>
              <w:t>SYU_</w:t>
            </w:r>
            <w:r w:rsidRPr="00161A35">
              <w:rPr>
                <w:rFonts w:hint="eastAsia"/>
                <w:color w:val="FF0000"/>
                <w:sz w:val="18"/>
                <w:szCs w:val="18"/>
              </w:rPr>
              <w:t>R</w:t>
            </w:r>
            <w:r w:rsidRPr="00161A35">
              <w:rPr>
                <w:color w:val="FF0000"/>
                <w:sz w:val="18"/>
                <w:szCs w:val="18"/>
              </w:rPr>
              <w:t>_KI_JYUCHU_TOTAL_TBL</w:t>
            </w:r>
          </w:p>
        </w:tc>
        <w:tc>
          <w:tcPr>
            <w:tcW w:w="1319" w:type="dxa"/>
          </w:tcPr>
          <w:p w:rsidR="00B306E4" w:rsidRPr="00161A35" w:rsidRDefault="00B306E4" w:rsidP="00B306E4">
            <w:pPr>
              <w:spacing w:before="120"/>
              <w:rPr>
                <w:color w:val="FF0000"/>
                <w:szCs w:val="20"/>
              </w:rPr>
            </w:pPr>
            <w:r w:rsidRPr="00161A35">
              <w:rPr>
                <w:color w:val="FF0000"/>
                <w:sz w:val="18"/>
                <w:szCs w:val="18"/>
              </w:rPr>
              <w:t>JYUCHU_SP</w:t>
            </w:r>
          </w:p>
        </w:tc>
        <w:tc>
          <w:tcPr>
            <w:tcW w:w="1134" w:type="dxa"/>
          </w:tcPr>
          <w:p w:rsidR="00B306E4" w:rsidRPr="00161A35" w:rsidRDefault="00B306E4" w:rsidP="00B306E4">
            <w:pPr>
              <w:spacing w:before="120"/>
              <w:rPr>
                <w:color w:val="FF0000"/>
                <w:szCs w:val="20"/>
              </w:rPr>
            </w:pPr>
            <w:r w:rsidRPr="00161A35">
              <w:rPr>
                <w:rFonts w:hint="eastAsia"/>
                <w:color w:val="FF0000"/>
                <w:szCs w:val="20"/>
              </w:rPr>
              <w:t>期</w:t>
            </w:r>
          </w:p>
          <w:p w:rsidR="00B306E4" w:rsidRPr="00161A35" w:rsidRDefault="00B306E4" w:rsidP="00B306E4">
            <w:pPr>
              <w:spacing w:before="120"/>
              <w:rPr>
                <w:color w:val="FF0000"/>
                <w:szCs w:val="20"/>
              </w:rPr>
            </w:pPr>
            <w:r w:rsidRPr="00161A35">
              <w:rPr>
                <w:rFonts w:hint="eastAsia"/>
                <w:color w:val="FF0000"/>
                <w:szCs w:val="20"/>
              </w:rPr>
              <w:t>実績/見込</w:t>
            </w:r>
          </w:p>
          <w:p w:rsidR="00B306E4" w:rsidRPr="00161A35" w:rsidRDefault="00B306E4" w:rsidP="00B306E4">
            <w:pPr>
              <w:spacing w:before="120"/>
              <w:rPr>
                <w:color w:val="FF0000"/>
                <w:szCs w:val="20"/>
              </w:rPr>
            </w:pPr>
            <w:r w:rsidRPr="00161A35">
              <w:rPr>
                <w:rFonts w:hint="eastAsia"/>
                <w:color w:val="FF0000"/>
                <w:szCs w:val="20"/>
              </w:rPr>
              <w:t>前回差</w:t>
            </w:r>
          </w:p>
          <w:p w:rsidR="00B306E4" w:rsidRPr="00161A35" w:rsidRDefault="00B306E4" w:rsidP="00B306E4">
            <w:pPr>
              <w:spacing w:before="120"/>
              <w:rPr>
                <w:color w:val="FF0000"/>
                <w:szCs w:val="20"/>
              </w:rPr>
            </w:pPr>
            <w:r w:rsidRPr="00161A35">
              <w:rPr>
                <w:rFonts w:hint="eastAsia"/>
                <w:color w:val="FF0000"/>
                <w:szCs w:val="20"/>
              </w:rPr>
              <w:t>の列</w:t>
            </w:r>
          </w:p>
        </w:tc>
        <w:tc>
          <w:tcPr>
            <w:tcW w:w="992" w:type="dxa"/>
          </w:tcPr>
          <w:p w:rsidR="00B306E4" w:rsidRPr="00161A35" w:rsidRDefault="00B306E4" w:rsidP="00B306E4">
            <w:pPr>
              <w:spacing w:before="120"/>
              <w:rPr>
                <w:color w:val="FF0000"/>
                <w:szCs w:val="20"/>
              </w:rPr>
            </w:pPr>
            <w:r w:rsidRPr="00161A35">
              <w:rPr>
                <w:rFonts w:hint="eastAsia"/>
                <w:color w:val="FF0000"/>
                <w:szCs w:val="20"/>
              </w:rPr>
              <w:t>表示</w:t>
            </w:r>
          </w:p>
        </w:tc>
        <w:tc>
          <w:tcPr>
            <w:tcW w:w="4536" w:type="dxa"/>
          </w:tcPr>
          <w:p w:rsidR="00B306E4" w:rsidRPr="00161A35" w:rsidRDefault="00B306E4" w:rsidP="00B306E4">
            <w:pPr>
              <w:pStyle w:val="afffa"/>
              <w:numPr>
                <w:ilvl w:val="0"/>
                <w:numId w:val="76"/>
              </w:numPr>
              <w:spacing w:before="120" w:line="240" w:lineRule="atLeast"/>
              <w:rPr>
                <w:rFonts w:ascii="ＭＳ Ｐゴシック" w:hAnsi="ＭＳ Ｐゴシック"/>
                <w:color w:val="FF0000"/>
                <w:sz w:val="20"/>
              </w:rPr>
            </w:pPr>
            <w:r w:rsidRPr="00161A35">
              <w:rPr>
                <w:rFonts w:ascii="ＭＳ Ｐゴシック" w:hAnsi="ＭＳ Ｐゴシック" w:hint="eastAsia"/>
                <w:color w:val="FF0000"/>
                <w:sz w:val="20"/>
              </w:rPr>
              <w:t>S</w:t>
            </w:r>
            <w:r w:rsidRPr="00161A35">
              <w:rPr>
                <w:rFonts w:ascii="ＭＳ Ｐゴシック" w:hAnsi="ＭＳ Ｐゴシック"/>
                <w:color w:val="FF0000"/>
                <w:sz w:val="20"/>
              </w:rPr>
              <w:t>YU_R_KI_JYUCHU_TOTAL_TBL</w:t>
            </w:r>
            <w:r w:rsidRPr="00161A35">
              <w:rPr>
                <w:rFonts w:ascii="ＭＳ Ｐゴシック" w:hAnsi="ＭＳ Ｐゴシック" w:hint="eastAsia"/>
                <w:color w:val="FF0000"/>
                <w:sz w:val="20"/>
              </w:rPr>
              <w:t>は以下の条件で検索する。</w:t>
            </w:r>
          </w:p>
          <w:p w:rsidR="00B306E4" w:rsidRPr="00161A35" w:rsidRDefault="00B306E4" w:rsidP="00B306E4">
            <w:pPr>
              <w:pStyle w:val="afffa"/>
              <w:spacing w:before="120" w:line="240" w:lineRule="atLeast"/>
              <w:ind w:leftChars="310" w:left="620"/>
              <w:rPr>
                <w:rFonts w:ascii="ＭＳ Ｐゴシック" w:hAnsi="ＭＳ Ｐゴシック"/>
                <w:color w:val="FF0000"/>
                <w:sz w:val="20"/>
              </w:rPr>
            </w:pPr>
            <w:r w:rsidRPr="00161A35">
              <w:rPr>
                <w:rFonts w:ascii="ＭＳ Ｐゴシック" w:hAnsi="ＭＳ Ｐゴシック"/>
                <w:color w:val="FF0000"/>
                <w:sz w:val="20"/>
              </w:rPr>
              <w:t>ANKEN_ID=</w:t>
            </w:r>
            <w:r w:rsidRPr="00161A35">
              <w:rPr>
                <w:rFonts w:ascii="ＭＳ Ｐゴシック" w:hAnsi="ＭＳ Ｐゴシック" w:hint="eastAsia"/>
                <w:color w:val="FF0000"/>
                <w:sz w:val="20"/>
              </w:rPr>
              <w:t>引数.物件K</w:t>
            </w:r>
            <w:r w:rsidRPr="00161A35">
              <w:rPr>
                <w:rFonts w:ascii="ＭＳ Ｐゴシック" w:hAnsi="ＭＳ Ｐゴシック"/>
                <w:color w:val="FF0000"/>
                <w:sz w:val="20"/>
              </w:rPr>
              <w:t>ey(ankenId)</w:t>
            </w:r>
          </w:p>
          <w:p w:rsidR="00B306E4" w:rsidRPr="00161A35" w:rsidRDefault="00B306E4" w:rsidP="00B306E4">
            <w:pPr>
              <w:pStyle w:val="afffa"/>
              <w:spacing w:before="120" w:line="240" w:lineRule="atLeast"/>
              <w:ind w:leftChars="310" w:left="620"/>
              <w:rPr>
                <w:rFonts w:ascii="ＭＳ Ｐゴシック" w:hAnsi="ＭＳ Ｐゴシック"/>
                <w:color w:val="FF0000"/>
                <w:sz w:val="20"/>
              </w:rPr>
            </w:pPr>
            <w:r w:rsidRPr="00161A35">
              <w:rPr>
                <w:rFonts w:ascii="ＭＳ Ｐゴシック" w:hAnsi="ＭＳ Ｐゴシック"/>
                <w:color w:val="FF0000"/>
                <w:sz w:val="20"/>
              </w:rPr>
              <w:t>RIREKI_ID=</w:t>
            </w:r>
            <w:r w:rsidRPr="00161A35">
              <w:rPr>
                <w:rFonts w:ascii="ＭＳ Ｐゴシック" w:hAnsi="ＭＳ Ｐゴシック" w:hint="eastAsia"/>
                <w:color w:val="FF0000"/>
                <w:sz w:val="20"/>
              </w:rPr>
              <w:t>前回I</w:t>
            </w:r>
            <w:r w:rsidRPr="00161A35">
              <w:rPr>
                <w:rFonts w:ascii="ＭＳ Ｐゴシック" w:hAnsi="ＭＳ Ｐゴシック"/>
                <w:color w:val="FF0000"/>
                <w:sz w:val="20"/>
              </w:rPr>
              <w:t>D(ZENKAI_ID)</w:t>
            </w:r>
            <w:r w:rsidRPr="00161A35">
              <w:rPr>
                <w:rFonts w:ascii="ＭＳ Ｐゴシック" w:hAnsi="ＭＳ Ｐゴシック" w:hint="eastAsia"/>
                <w:color w:val="FF0000"/>
                <w:sz w:val="20"/>
              </w:rPr>
              <w:t>を指定</w:t>
            </w:r>
          </w:p>
          <w:p w:rsidR="00B306E4" w:rsidRPr="00161A35" w:rsidRDefault="00B306E4" w:rsidP="00B306E4">
            <w:pPr>
              <w:pStyle w:val="afffa"/>
              <w:spacing w:before="120" w:line="240" w:lineRule="atLeast"/>
              <w:ind w:leftChars="310" w:left="1020" w:hangingChars="200" w:hanging="400"/>
              <w:rPr>
                <w:rFonts w:ascii="ＭＳ Ｐゴシック" w:hAnsi="ＭＳ Ｐゴシック"/>
                <w:color w:val="FF0000"/>
                <w:sz w:val="20"/>
              </w:rPr>
            </w:pPr>
            <w:r w:rsidRPr="00161A35">
              <w:rPr>
                <w:rFonts w:ascii="ＭＳ Ｐゴシック" w:hAnsi="ＭＳ Ｐゴシック" w:hint="eastAsia"/>
                <w:color w:val="FF0000"/>
                <w:sz w:val="20"/>
              </w:rPr>
              <w:t xml:space="preserve">　※前回I</w:t>
            </w:r>
            <w:r w:rsidRPr="00161A35">
              <w:rPr>
                <w:rFonts w:ascii="ＭＳ Ｐゴシック" w:hAnsi="ＭＳ Ｐゴシック"/>
                <w:color w:val="FF0000"/>
                <w:sz w:val="20"/>
              </w:rPr>
              <w:t>D</w:t>
            </w:r>
            <w:r w:rsidRPr="00161A35">
              <w:rPr>
                <w:rFonts w:ascii="ＭＳ Ｐゴシック" w:hAnsi="ＭＳ Ｐゴシック" w:hint="eastAsia"/>
                <w:color w:val="FF0000"/>
                <w:sz w:val="20"/>
              </w:rPr>
              <w:t>はS</w:t>
            </w:r>
            <w:r w:rsidRPr="00161A35">
              <w:rPr>
                <w:rFonts w:ascii="ＭＳ Ｐゴシック" w:hAnsi="ＭＳ Ｐゴシック"/>
                <w:color w:val="FF0000"/>
                <w:sz w:val="20"/>
              </w:rPr>
              <w:t>YU_GE_BUKKEN_INFO_TBL</w:t>
            </w:r>
            <w:r w:rsidRPr="00161A35">
              <w:rPr>
                <w:rFonts w:ascii="ＭＳ Ｐゴシック" w:hAnsi="ＭＳ Ｐゴシック" w:hint="eastAsia"/>
                <w:color w:val="FF0000"/>
                <w:sz w:val="20"/>
              </w:rPr>
              <w:t>に登録されている。</w:t>
            </w:r>
          </w:p>
          <w:p w:rsidR="00B306E4" w:rsidRPr="00161A35" w:rsidRDefault="00B306E4" w:rsidP="00B306E4">
            <w:pPr>
              <w:pStyle w:val="afffa"/>
              <w:numPr>
                <w:ilvl w:val="0"/>
                <w:numId w:val="76"/>
              </w:numPr>
              <w:spacing w:before="120" w:line="240" w:lineRule="atLeast"/>
              <w:rPr>
                <w:rFonts w:ascii="ＭＳ Ｐゴシック" w:hAnsi="ＭＳ Ｐゴシック"/>
                <w:color w:val="FF0000"/>
                <w:sz w:val="20"/>
              </w:rPr>
            </w:pPr>
            <w:r w:rsidRPr="00161A35">
              <w:rPr>
                <w:rFonts w:ascii="ＭＳ Ｐゴシック" w:hAnsi="ＭＳ Ｐゴシック" w:hint="eastAsia"/>
                <w:color w:val="FF0000"/>
                <w:sz w:val="20"/>
              </w:rPr>
              <w:t>以下の条件のデータを表示</w:t>
            </w:r>
          </w:p>
          <w:p w:rsidR="00B306E4" w:rsidRPr="00161A35" w:rsidRDefault="00B306E4" w:rsidP="00B306E4">
            <w:pPr>
              <w:pStyle w:val="afffa"/>
              <w:spacing w:before="120" w:line="240" w:lineRule="atLeast"/>
              <w:ind w:leftChars="344" w:left="688"/>
              <w:rPr>
                <w:rFonts w:ascii="ＭＳ Ｐゴシック" w:hAnsi="ＭＳ Ｐゴシック"/>
                <w:color w:val="FF0000"/>
                <w:sz w:val="20"/>
              </w:rPr>
            </w:pPr>
            <w:r w:rsidRPr="00161A35">
              <w:rPr>
                <w:rFonts w:ascii="ＭＳ Ｐゴシック" w:hAnsi="ＭＳ Ｐゴシック" w:hint="eastAsia"/>
                <w:color w:val="FF0000"/>
                <w:sz w:val="20"/>
              </w:rPr>
              <w:t>D</w:t>
            </w:r>
            <w:r w:rsidRPr="00161A35">
              <w:rPr>
                <w:rFonts w:ascii="ＭＳ Ｐゴシック" w:hAnsi="ＭＳ Ｐゴシック"/>
                <w:color w:val="FF0000"/>
                <w:sz w:val="20"/>
              </w:rPr>
              <w:t>ATA_KBN</w:t>
            </w:r>
            <w:r w:rsidRPr="00161A35">
              <w:rPr>
                <w:rFonts w:ascii="ＭＳ Ｐゴシック" w:hAnsi="ＭＳ Ｐゴシック" w:hint="eastAsia"/>
                <w:color w:val="FF0000"/>
                <w:sz w:val="20"/>
              </w:rPr>
              <w:t xml:space="preserve"> =　</w:t>
            </w:r>
            <w:r w:rsidRPr="00161A35">
              <w:rPr>
                <w:rFonts w:ascii="ＭＳ Ｐゴシック" w:hAnsi="ＭＳ Ｐゴシック"/>
                <w:color w:val="FF0000"/>
                <w:sz w:val="20"/>
              </w:rPr>
              <w:t>‘K’(</w:t>
            </w:r>
            <w:r w:rsidRPr="00161A35">
              <w:rPr>
                <w:rFonts w:ascii="ＭＳ Ｐゴシック" w:hAnsi="ＭＳ Ｐゴシック" w:hint="eastAsia"/>
                <w:color w:val="FF0000"/>
                <w:sz w:val="20"/>
              </w:rPr>
              <w:t>期合計)</w:t>
            </w:r>
          </w:p>
          <w:p w:rsidR="00B306E4" w:rsidRPr="00161A35" w:rsidRDefault="00B306E4" w:rsidP="00B306E4">
            <w:pPr>
              <w:pStyle w:val="afffa"/>
              <w:spacing w:before="120" w:line="240" w:lineRule="atLeast"/>
              <w:ind w:leftChars="344" w:left="688"/>
              <w:rPr>
                <w:rFonts w:ascii="ＭＳ Ｐゴシック" w:hAnsi="ＭＳ Ｐゴシック"/>
                <w:color w:val="FF0000"/>
                <w:sz w:val="20"/>
              </w:rPr>
            </w:pPr>
            <w:r w:rsidRPr="00161A35">
              <w:rPr>
                <w:rFonts w:ascii="ＭＳ Ｐゴシック" w:hAnsi="ＭＳ Ｐゴシック" w:hint="eastAsia"/>
                <w:color w:val="FF0000"/>
                <w:sz w:val="20"/>
              </w:rPr>
              <w:t>S</w:t>
            </w:r>
            <w:r w:rsidRPr="00161A35">
              <w:rPr>
                <w:rFonts w:ascii="ＭＳ Ｐゴシック" w:hAnsi="ＭＳ Ｐゴシック"/>
                <w:color w:val="FF0000"/>
                <w:sz w:val="20"/>
              </w:rPr>
              <w:t xml:space="preserve">YUEKI_YM = </w:t>
            </w:r>
            <w:r w:rsidRPr="00161A35">
              <w:rPr>
                <w:rFonts w:ascii="ＭＳ Ｐゴシック" w:hAnsi="ＭＳ Ｐゴシック" w:hint="eastAsia"/>
                <w:color w:val="FF0000"/>
                <w:sz w:val="20"/>
              </w:rPr>
              <w:t>対象列の4半期データ</w:t>
            </w:r>
          </w:p>
          <w:p w:rsidR="00B306E4" w:rsidRPr="00161A35" w:rsidRDefault="00B306E4" w:rsidP="00B306E4">
            <w:pPr>
              <w:pStyle w:val="afffa"/>
              <w:spacing w:before="120" w:line="240" w:lineRule="atLeast"/>
              <w:ind w:leftChars="344" w:left="688"/>
              <w:rPr>
                <w:rFonts w:ascii="ＭＳ Ｐゴシック" w:hAnsi="ＭＳ Ｐゴシック"/>
                <w:color w:val="FF0000"/>
                <w:sz w:val="20"/>
              </w:rPr>
            </w:pPr>
            <w:r w:rsidRPr="00161A35">
              <w:rPr>
                <w:rFonts w:ascii="ＭＳ Ｐゴシック" w:hAnsi="ＭＳ Ｐゴシック" w:hint="eastAsia"/>
                <w:color w:val="FF0000"/>
                <w:sz w:val="20"/>
              </w:rPr>
              <w:t>例)</w:t>
            </w:r>
            <w:r w:rsidRPr="00161A35">
              <w:rPr>
                <w:rFonts w:ascii="ＭＳ Ｐゴシック" w:hAnsi="ＭＳ Ｐゴシック"/>
                <w:color w:val="FF0000"/>
                <w:sz w:val="20"/>
              </w:rPr>
              <w:t>201</w:t>
            </w:r>
            <w:r w:rsidRPr="00161A35">
              <w:rPr>
                <w:rFonts w:ascii="ＭＳ Ｐゴシック" w:hAnsi="ＭＳ Ｐゴシック" w:hint="eastAsia"/>
                <w:color w:val="FF0000"/>
                <w:sz w:val="20"/>
              </w:rPr>
              <w:t>9上期なら</w:t>
            </w:r>
            <w:r w:rsidRPr="00161A35">
              <w:rPr>
                <w:rFonts w:ascii="ＭＳ Ｐゴシック" w:hAnsi="ＭＳ Ｐゴシック"/>
                <w:color w:val="FF0000"/>
                <w:sz w:val="20"/>
              </w:rPr>
              <w:t>”201909K”</w:t>
            </w:r>
          </w:p>
          <w:p w:rsidR="00B306E4" w:rsidRPr="00161A35" w:rsidRDefault="00B306E4" w:rsidP="00B306E4">
            <w:pPr>
              <w:pStyle w:val="afffa"/>
              <w:spacing w:before="120" w:line="240" w:lineRule="atLeast"/>
              <w:ind w:leftChars="510" w:left="1020" w:firstLineChars="100" w:firstLine="200"/>
              <w:rPr>
                <w:rFonts w:ascii="ＭＳ Ｐゴシック" w:hAnsi="ＭＳ Ｐゴシック"/>
                <w:color w:val="FF0000"/>
                <w:sz w:val="20"/>
              </w:rPr>
            </w:pPr>
            <w:r w:rsidRPr="00161A35">
              <w:rPr>
                <w:rFonts w:ascii="ＭＳ Ｐゴシック" w:hAnsi="ＭＳ Ｐゴシック"/>
                <w:color w:val="FF0000"/>
                <w:sz w:val="20"/>
              </w:rPr>
              <w:t>2019</w:t>
            </w:r>
            <w:r w:rsidRPr="00161A35">
              <w:rPr>
                <w:rFonts w:ascii="ＭＳ Ｐゴシック" w:hAnsi="ＭＳ Ｐゴシック" w:hint="eastAsia"/>
                <w:color w:val="FF0000"/>
                <w:sz w:val="20"/>
              </w:rPr>
              <w:t>下期なら</w:t>
            </w:r>
            <w:r w:rsidRPr="00161A35">
              <w:rPr>
                <w:rFonts w:ascii="ＭＳ Ｐゴシック" w:hAnsi="ＭＳ Ｐゴシック"/>
                <w:color w:val="FF0000"/>
                <w:sz w:val="20"/>
              </w:rPr>
              <w:t>”202003S”</w:t>
            </w:r>
          </w:p>
          <w:p w:rsidR="00B306E4" w:rsidRPr="00050AE8" w:rsidRDefault="00B306E4" w:rsidP="00B306E4">
            <w:pPr>
              <w:pStyle w:val="afffa"/>
              <w:numPr>
                <w:ilvl w:val="0"/>
                <w:numId w:val="76"/>
              </w:numPr>
              <w:spacing w:before="120" w:line="240" w:lineRule="atLeast"/>
              <w:rPr>
                <w:rFonts w:ascii="ＭＳ Ｐゴシック" w:hAnsi="ＭＳ Ｐゴシック"/>
                <w:color w:val="FF0000"/>
                <w:sz w:val="20"/>
              </w:rPr>
            </w:pPr>
            <w:r w:rsidRPr="00161A35">
              <w:rPr>
                <w:rFonts w:ascii="ＭＳ ゴシック" w:eastAsia="ＭＳ ゴシック" w:hAnsi="ＭＳ ゴシック" w:hint="eastAsia"/>
                <w:color w:val="FF0000"/>
                <w:sz w:val="20"/>
              </w:rPr>
              <w:t>今回値-前回値 の計算結果を表示</w:t>
            </w:r>
          </w:p>
          <w:p w:rsidR="00B306E4" w:rsidRPr="00161A35" w:rsidRDefault="00B306E4" w:rsidP="00B306E4">
            <w:pPr>
              <w:pStyle w:val="afffa"/>
              <w:numPr>
                <w:ilvl w:val="0"/>
                <w:numId w:val="76"/>
              </w:numPr>
              <w:spacing w:before="120" w:line="240" w:lineRule="atLeast"/>
              <w:rPr>
                <w:rFonts w:ascii="ＭＳ Ｐゴシック" w:hAnsi="ＭＳ Ｐゴシック"/>
                <w:color w:val="FF0000"/>
                <w:sz w:val="20"/>
              </w:rPr>
            </w:pPr>
            <w:r>
              <w:rPr>
                <w:rFonts w:ascii="ＭＳ Ｐゴシック" w:hAnsi="ＭＳ Ｐゴシック" w:hint="eastAsia"/>
                <w:color w:val="FF0000"/>
                <w:sz w:val="20"/>
              </w:rPr>
              <w:t>カンマ編集＋右寄せ　の形式で表示</w:t>
            </w:r>
          </w:p>
        </w:tc>
      </w:tr>
      <w:tr w:rsidR="00B306E4" w:rsidRPr="00161A35" w:rsidTr="00690D23">
        <w:trPr>
          <w:cantSplit/>
        </w:trPr>
        <w:tc>
          <w:tcPr>
            <w:tcW w:w="500" w:type="dxa"/>
            <w:shd w:val="clear" w:color="auto" w:fill="B3B3B3"/>
          </w:tcPr>
          <w:p w:rsidR="00B306E4" w:rsidRPr="00161A35" w:rsidRDefault="00B306E4" w:rsidP="00B306E4">
            <w:pPr>
              <w:pStyle w:val="affff0"/>
              <w:spacing w:before="120" w:line="120" w:lineRule="atLeast"/>
              <w:jc w:val="center"/>
              <w:rPr>
                <w:rFonts w:ascii="ＭＳ Ｐゴシック" w:hAnsi="ＭＳ Ｐゴシック"/>
                <w:color w:val="FF0000"/>
                <w:sz w:val="20"/>
              </w:rPr>
            </w:pPr>
            <w:r w:rsidRPr="00161A35">
              <w:rPr>
                <w:rFonts w:ascii="ＭＳ Ｐゴシック" w:hAnsi="ＭＳ Ｐゴシック" w:hint="eastAsia"/>
                <w:color w:val="FF0000"/>
                <w:sz w:val="20"/>
              </w:rPr>
              <w:t>6</w:t>
            </w:r>
          </w:p>
        </w:tc>
        <w:tc>
          <w:tcPr>
            <w:tcW w:w="1400" w:type="dxa"/>
          </w:tcPr>
          <w:p w:rsidR="00B306E4" w:rsidRPr="00161A35" w:rsidRDefault="00B306E4" w:rsidP="00B306E4">
            <w:pPr>
              <w:spacing w:before="120"/>
              <w:rPr>
                <w:color w:val="FF0000"/>
                <w:szCs w:val="20"/>
              </w:rPr>
            </w:pPr>
            <w:r w:rsidRPr="00161A35">
              <w:rPr>
                <w:color w:val="FF0000"/>
                <w:sz w:val="18"/>
                <w:szCs w:val="18"/>
              </w:rPr>
              <w:t>SYU_KI_JYUCHU_TOTAL_TBL</w:t>
            </w:r>
          </w:p>
        </w:tc>
        <w:tc>
          <w:tcPr>
            <w:tcW w:w="1319" w:type="dxa"/>
          </w:tcPr>
          <w:p w:rsidR="00B306E4" w:rsidRPr="00161A35" w:rsidRDefault="00B306E4" w:rsidP="00B306E4">
            <w:pPr>
              <w:spacing w:before="120"/>
              <w:rPr>
                <w:color w:val="FF0000"/>
                <w:szCs w:val="20"/>
              </w:rPr>
            </w:pPr>
            <w:r w:rsidRPr="00161A35">
              <w:rPr>
                <w:color w:val="FF0000"/>
                <w:sz w:val="18"/>
                <w:szCs w:val="18"/>
              </w:rPr>
              <w:t>JYUCHU_SP</w:t>
            </w:r>
          </w:p>
        </w:tc>
        <w:tc>
          <w:tcPr>
            <w:tcW w:w="1134" w:type="dxa"/>
          </w:tcPr>
          <w:p w:rsidR="00B306E4" w:rsidRPr="00161A35" w:rsidRDefault="00B306E4" w:rsidP="00B306E4">
            <w:pPr>
              <w:spacing w:before="120"/>
              <w:rPr>
                <w:color w:val="FF0000"/>
                <w:szCs w:val="20"/>
              </w:rPr>
            </w:pPr>
            <w:r w:rsidRPr="00161A35">
              <w:rPr>
                <w:rFonts w:hint="eastAsia"/>
                <w:color w:val="FF0000"/>
                <w:szCs w:val="20"/>
              </w:rPr>
              <w:t>最終見込</w:t>
            </w:r>
          </w:p>
          <w:p w:rsidR="00B306E4" w:rsidRPr="00161A35" w:rsidRDefault="00B306E4" w:rsidP="00B306E4">
            <w:pPr>
              <w:spacing w:before="120"/>
              <w:rPr>
                <w:color w:val="FF0000"/>
                <w:szCs w:val="20"/>
              </w:rPr>
            </w:pPr>
            <w:r w:rsidRPr="00161A35">
              <w:rPr>
                <w:rFonts w:hint="eastAsia"/>
                <w:color w:val="FF0000"/>
                <w:szCs w:val="20"/>
              </w:rPr>
              <w:t>見込</w:t>
            </w:r>
          </w:p>
          <w:p w:rsidR="00B306E4" w:rsidRPr="00161A35" w:rsidRDefault="00B306E4" w:rsidP="00B306E4">
            <w:pPr>
              <w:spacing w:before="120"/>
              <w:rPr>
                <w:color w:val="FF0000"/>
                <w:szCs w:val="20"/>
              </w:rPr>
            </w:pPr>
            <w:r w:rsidRPr="00161A35">
              <w:rPr>
                <w:rFonts w:hint="eastAsia"/>
                <w:color w:val="FF0000"/>
                <w:szCs w:val="20"/>
              </w:rPr>
              <w:t>の列</w:t>
            </w:r>
          </w:p>
        </w:tc>
        <w:tc>
          <w:tcPr>
            <w:tcW w:w="992" w:type="dxa"/>
          </w:tcPr>
          <w:p w:rsidR="00B306E4" w:rsidRPr="00161A35" w:rsidRDefault="00B306E4" w:rsidP="00B306E4">
            <w:pPr>
              <w:spacing w:before="120"/>
              <w:rPr>
                <w:color w:val="FF0000"/>
                <w:szCs w:val="20"/>
              </w:rPr>
            </w:pPr>
            <w:r w:rsidRPr="00161A35">
              <w:rPr>
                <w:rFonts w:hint="eastAsia"/>
                <w:color w:val="FF0000"/>
                <w:szCs w:val="20"/>
              </w:rPr>
              <w:t>表示</w:t>
            </w:r>
          </w:p>
        </w:tc>
        <w:tc>
          <w:tcPr>
            <w:tcW w:w="4536" w:type="dxa"/>
          </w:tcPr>
          <w:p w:rsidR="00B306E4" w:rsidRPr="00161A35" w:rsidRDefault="00B306E4" w:rsidP="00B306E4">
            <w:pPr>
              <w:pStyle w:val="afffa"/>
              <w:spacing w:before="120" w:line="240" w:lineRule="atLeast"/>
              <w:ind w:left="0"/>
              <w:rPr>
                <w:rFonts w:ascii="ＭＳ Ｐゴシック" w:hAnsi="ＭＳ Ｐゴシック"/>
                <w:color w:val="FF0000"/>
                <w:sz w:val="20"/>
              </w:rPr>
            </w:pPr>
            <w:r w:rsidRPr="00161A35">
              <w:rPr>
                <w:rFonts w:ascii="ＭＳ Ｐゴシック" w:hAnsi="ＭＳ Ｐゴシック" w:hint="eastAsia"/>
                <w:color w:val="FF0000"/>
                <w:sz w:val="20"/>
              </w:rPr>
              <w:t>以下の条件のデータを表示</w:t>
            </w:r>
          </w:p>
          <w:p w:rsidR="00B306E4" w:rsidRPr="00161A35" w:rsidRDefault="00B306E4" w:rsidP="00B306E4">
            <w:pPr>
              <w:pStyle w:val="afffa"/>
              <w:spacing w:before="120" w:line="240" w:lineRule="atLeast"/>
              <w:ind w:left="0"/>
              <w:rPr>
                <w:rFonts w:ascii="ＭＳ Ｐゴシック" w:hAnsi="ＭＳ Ｐゴシック"/>
                <w:color w:val="FF0000"/>
                <w:sz w:val="20"/>
              </w:rPr>
            </w:pPr>
            <w:r w:rsidRPr="00161A35">
              <w:rPr>
                <w:rFonts w:ascii="ＭＳ Ｐゴシック" w:hAnsi="ＭＳ Ｐゴシック" w:hint="eastAsia"/>
                <w:color w:val="FF0000"/>
                <w:sz w:val="20"/>
              </w:rPr>
              <w:t xml:space="preserve">　D</w:t>
            </w:r>
            <w:r w:rsidRPr="00161A35">
              <w:rPr>
                <w:rFonts w:ascii="ＭＳ Ｐゴシック" w:hAnsi="ＭＳ Ｐゴシック"/>
                <w:color w:val="FF0000"/>
                <w:sz w:val="20"/>
              </w:rPr>
              <w:t>ATA_KBN = ’F’(</w:t>
            </w:r>
            <w:r w:rsidRPr="00161A35">
              <w:rPr>
                <w:rFonts w:ascii="ＭＳ Ｐゴシック" w:hAnsi="ＭＳ Ｐゴシック" w:hint="eastAsia"/>
                <w:color w:val="FF0000"/>
                <w:sz w:val="20"/>
              </w:rPr>
              <w:t>最終見込</w:t>
            </w:r>
            <w:r w:rsidRPr="00161A35">
              <w:rPr>
                <w:rFonts w:ascii="ＭＳ Ｐゴシック" w:hAnsi="ＭＳ Ｐゴシック"/>
                <w:color w:val="FF0000"/>
                <w:sz w:val="20"/>
              </w:rPr>
              <w:t xml:space="preserve">) </w:t>
            </w:r>
            <w:r w:rsidRPr="00161A35">
              <w:rPr>
                <w:rFonts w:ascii="ＭＳ Ｐゴシック" w:hAnsi="ＭＳ Ｐゴシック" w:hint="eastAsia"/>
                <w:color w:val="FF0000"/>
                <w:sz w:val="20"/>
              </w:rPr>
              <w:t>固定で指定</w:t>
            </w:r>
          </w:p>
          <w:p w:rsidR="00B306E4" w:rsidRDefault="00B306E4" w:rsidP="00B306E4">
            <w:pPr>
              <w:pStyle w:val="afffa"/>
              <w:spacing w:before="120" w:line="240" w:lineRule="atLeast"/>
              <w:ind w:left="0"/>
              <w:rPr>
                <w:rFonts w:ascii="ＭＳ Ｐゴシック" w:hAnsi="ＭＳ Ｐゴシック"/>
                <w:color w:val="FF0000"/>
                <w:sz w:val="20"/>
              </w:rPr>
            </w:pPr>
            <w:r w:rsidRPr="00161A35">
              <w:rPr>
                <w:rFonts w:ascii="ＭＳ Ｐゴシック" w:hAnsi="ＭＳ Ｐゴシック" w:hint="eastAsia"/>
                <w:color w:val="FF0000"/>
                <w:sz w:val="20"/>
              </w:rPr>
              <w:t xml:space="preserve">　S</w:t>
            </w:r>
            <w:r w:rsidRPr="00161A35">
              <w:rPr>
                <w:rFonts w:ascii="ＭＳ Ｐゴシック" w:hAnsi="ＭＳ Ｐゴシック"/>
                <w:color w:val="FF0000"/>
                <w:sz w:val="20"/>
              </w:rPr>
              <w:t>YUEKI_YM = ‘999900F’</w:t>
            </w:r>
            <w:r w:rsidRPr="00161A35">
              <w:rPr>
                <w:rFonts w:ascii="ＭＳ Ｐゴシック" w:hAnsi="ＭＳ Ｐゴシック" w:hint="eastAsia"/>
                <w:color w:val="FF0000"/>
                <w:sz w:val="20"/>
              </w:rPr>
              <w:t>固定で指定</w:t>
            </w:r>
          </w:p>
          <w:p w:rsidR="00B306E4" w:rsidRPr="00161A35" w:rsidRDefault="00B306E4" w:rsidP="00B306E4">
            <w:pPr>
              <w:pStyle w:val="afffa"/>
              <w:spacing w:before="120" w:line="240" w:lineRule="atLeast"/>
              <w:ind w:left="0"/>
              <w:rPr>
                <w:rFonts w:ascii="ＭＳ Ｐゴシック" w:hAnsi="ＭＳ Ｐゴシック"/>
                <w:color w:val="FF0000"/>
                <w:sz w:val="20"/>
              </w:rPr>
            </w:pPr>
            <w:r>
              <w:rPr>
                <w:rFonts w:ascii="ＭＳ Ｐゴシック" w:hAnsi="ＭＳ Ｐゴシック" w:hint="eastAsia"/>
                <w:color w:val="FF0000"/>
                <w:sz w:val="20"/>
              </w:rPr>
              <w:t>カンマ編集＋右寄せ　の形式で表示</w:t>
            </w:r>
          </w:p>
        </w:tc>
      </w:tr>
      <w:tr w:rsidR="00B306E4" w:rsidRPr="00161A35" w:rsidTr="00690D23">
        <w:trPr>
          <w:cantSplit/>
          <w:trHeight w:val="349"/>
        </w:trPr>
        <w:tc>
          <w:tcPr>
            <w:tcW w:w="500" w:type="dxa"/>
            <w:shd w:val="clear" w:color="auto" w:fill="B3B3B3"/>
          </w:tcPr>
          <w:p w:rsidR="00B306E4" w:rsidRPr="00161A35" w:rsidRDefault="00B306E4" w:rsidP="00B306E4">
            <w:pPr>
              <w:pStyle w:val="affff0"/>
              <w:spacing w:before="120" w:line="120" w:lineRule="atLeast"/>
              <w:jc w:val="center"/>
              <w:rPr>
                <w:rFonts w:ascii="ＭＳ Ｐゴシック" w:hAnsi="ＭＳ Ｐゴシック"/>
                <w:color w:val="FF0000"/>
                <w:sz w:val="20"/>
              </w:rPr>
            </w:pPr>
            <w:r w:rsidRPr="00161A35">
              <w:rPr>
                <w:rFonts w:ascii="ＭＳ Ｐゴシック" w:hAnsi="ＭＳ Ｐゴシック" w:hint="eastAsia"/>
                <w:color w:val="FF0000"/>
                <w:sz w:val="20"/>
              </w:rPr>
              <w:t>7</w:t>
            </w:r>
          </w:p>
        </w:tc>
        <w:tc>
          <w:tcPr>
            <w:tcW w:w="1400" w:type="dxa"/>
          </w:tcPr>
          <w:p w:rsidR="00B306E4" w:rsidRPr="00161A35" w:rsidRDefault="00B306E4" w:rsidP="00B306E4">
            <w:pPr>
              <w:spacing w:before="120"/>
              <w:rPr>
                <w:color w:val="FF0000"/>
                <w:szCs w:val="20"/>
              </w:rPr>
            </w:pPr>
            <w:r w:rsidRPr="00161A35">
              <w:rPr>
                <w:color w:val="FF0000"/>
                <w:sz w:val="18"/>
                <w:szCs w:val="18"/>
              </w:rPr>
              <w:t>SYU_KI_JYUCHU_TOTAL_TBL</w:t>
            </w:r>
          </w:p>
        </w:tc>
        <w:tc>
          <w:tcPr>
            <w:tcW w:w="1319" w:type="dxa"/>
          </w:tcPr>
          <w:p w:rsidR="00B306E4" w:rsidRPr="00161A35" w:rsidRDefault="00B306E4" w:rsidP="00B306E4">
            <w:pPr>
              <w:spacing w:before="120"/>
              <w:rPr>
                <w:color w:val="FF0000"/>
                <w:szCs w:val="20"/>
              </w:rPr>
            </w:pPr>
            <w:r w:rsidRPr="00161A35">
              <w:rPr>
                <w:color w:val="FF0000"/>
                <w:sz w:val="18"/>
                <w:szCs w:val="18"/>
              </w:rPr>
              <w:t>JYUCHU_SP</w:t>
            </w:r>
          </w:p>
        </w:tc>
        <w:tc>
          <w:tcPr>
            <w:tcW w:w="1134" w:type="dxa"/>
          </w:tcPr>
          <w:p w:rsidR="00B306E4" w:rsidRPr="00161A35" w:rsidRDefault="00B306E4" w:rsidP="00B306E4">
            <w:pPr>
              <w:spacing w:before="120"/>
              <w:rPr>
                <w:color w:val="FF0000"/>
                <w:szCs w:val="20"/>
              </w:rPr>
            </w:pPr>
            <w:r w:rsidRPr="00161A35">
              <w:rPr>
                <w:rFonts w:hint="eastAsia"/>
                <w:color w:val="FF0000"/>
                <w:szCs w:val="20"/>
              </w:rPr>
              <w:t>発番実績</w:t>
            </w:r>
          </w:p>
          <w:p w:rsidR="00B306E4" w:rsidRPr="00161A35" w:rsidRDefault="00B306E4" w:rsidP="00B306E4">
            <w:pPr>
              <w:spacing w:before="120"/>
              <w:rPr>
                <w:color w:val="FF0000"/>
                <w:szCs w:val="20"/>
              </w:rPr>
            </w:pPr>
            <w:r w:rsidRPr="00161A35">
              <w:rPr>
                <w:rFonts w:hint="eastAsia"/>
                <w:color w:val="FF0000"/>
                <w:szCs w:val="20"/>
              </w:rPr>
              <w:t>実績</w:t>
            </w:r>
          </w:p>
          <w:p w:rsidR="00B306E4" w:rsidRPr="00161A35" w:rsidRDefault="00B306E4" w:rsidP="00B306E4">
            <w:pPr>
              <w:spacing w:before="120"/>
              <w:rPr>
                <w:color w:val="FF0000"/>
                <w:szCs w:val="20"/>
              </w:rPr>
            </w:pPr>
            <w:r w:rsidRPr="00161A35">
              <w:rPr>
                <w:rFonts w:hint="eastAsia"/>
                <w:color w:val="FF0000"/>
                <w:szCs w:val="20"/>
              </w:rPr>
              <w:t>の列</w:t>
            </w:r>
          </w:p>
        </w:tc>
        <w:tc>
          <w:tcPr>
            <w:tcW w:w="992" w:type="dxa"/>
          </w:tcPr>
          <w:p w:rsidR="00B306E4" w:rsidRPr="00161A35" w:rsidRDefault="00B306E4" w:rsidP="00B306E4">
            <w:pPr>
              <w:spacing w:before="120"/>
              <w:rPr>
                <w:color w:val="FF0000"/>
                <w:szCs w:val="20"/>
              </w:rPr>
            </w:pPr>
            <w:r w:rsidRPr="00161A35">
              <w:rPr>
                <w:rFonts w:hint="eastAsia"/>
                <w:color w:val="FF0000"/>
                <w:szCs w:val="20"/>
              </w:rPr>
              <w:t>表示</w:t>
            </w:r>
          </w:p>
        </w:tc>
        <w:tc>
          <w:tcPr>
            <w:tcW w:w="4536" w:type="dxa"/>
          </w:tcPr>
          <w:p w:rsidR="00B306E4" w:rsidRPr="00161A35" w:rsidRDefault="00B306E4" w:rsidP="00B306E4">
            <w:pPr>
              <w:pStyle w:val="afffa"/>
              <w:spacing w:before="120" w:line="240" w:lineRule="atLeast"/>
              <w:ind w:left="0"/>
              <w:rPr>
                <w:rFonts w:ascii="ＭＳ Ｐゴシック" w:hAnsi="ＭＳ Ｐゴシック"/>
                <w:color w:val="FF0000"/>
                <w:sz w:val="20"/>
              </w:rPr>
            </w:pPr>
            <w:r w:rsidRPr="00161A35">
              <w:rPr>
                <w:rFonts w:ascii="ＭＳ Ｐゴシック" w:hAnsi="ＭＳ Ｐゴシック" w:hint="eastAsia"/>
                <w:color w:val="FF0000"/>
                <w:sz w:val="20"/>
              </w:rPr>
              <w:t>以下の条件のデータを表示</w:t>
            </w:r>
          </w:p>
          <w:p w:rsidR="00B306E4" w:rsidRPr="00161A35" w:rsidRDefault="00B306E4" w:rsidP="00B306E4">
            <w:pPr>
              <w:pStyle w:val="afffa"/>
              <w:spacing w:before="120" w:line="240" w:lineRule="atLeast"/>
              <w:ind w:left="0"/>
              <w:rPr>
                <w:rFonts w:ascii="ＭＳ Ｐゴシック" w:hAnsi="ＭＳ Ｐゴシック"/>
                <w:color w:val="FF0000"/>
                <w:sz w:val="20"/>
              </w:rPr>
            </w:pPr>
            <w:r w:rsidRPr="00161A35">
              <w:rPr>
                <w:rFonts w:ascii="ＭＳ Ｐゴシック" w:hAnsi="ＭＳ Ｐゴシック" w:hint="eastAsia"/>
                <w:color w:val="FF0000"/>
                <w:sz w:val="20"/>
              </w:rPr>
              <w:t xml:space="preserve">　D</w:t>
            </w:r>
            <w:r w:rsidRPr="00161A35">
              <w:rPr>
                <w:rFonts w:ascii="ＭＳ Ｐゴシック" w:hAnsi="ＭＳ Ｐゴシック"/>
                <w:color w:val="FF0000"/>
                <w:sz w:val="20"/>
              </w:rPr>
              <w:t>ATA_KBN = ’H’(</w:t>
            </w:r>
            <w:r w:rsidRPr="00161A35">
              <w:rPr>
                <w:rFonts w:ascii="ＭＳ Ｐゴシック" w:hAnsi="ＭＳ Ｐゴシック" w:hint="eastAsia"/>
                <w:color w:val="FF0000"/>
                <w:sz w:val="20"/>
              </w:rPr>
              <w:t>発番実績</w:t>
            </w:r>
            <w:r w:rsidRPr="00161A35">
              <w:rPr>
                <w:rFonts w:ascii="ＭＳ Ｐゴシック" w:hAnsi="ＭＳ Ｐゴシック"/>
                <w:color w:val="FF0000"/>
                <w:sz w:val="20"/>
              </w:rPr>
              <w:t xml:space="preserve">)  </w:t>
            </w:r>
            <w:r w:rsidRPr="00161A35">
              <w:rPr>
                <w:rFonts w:ascii="ＭＳ Ｐゴシック" w:hAnsi="ＭＳ Ｐゴシック" w:hint="eastAsia"/>
                <w:color w:val="FF0000"/>
                <w:sz w:val="20"/>
              </w:rPr>
              <w:t>固定で指定</w:t>
            </w:r>
          </w:p>
          <w:p w:rsidR="00B306E4" w:rsidRDefault="00B306E4" w:rsidP="00B306E4">
            <w:pPr>
              <w:pStyle w:val="afffa"/>
              <w:spacing w:before="120" w:line="240" w:lineRule="atLeast"/>
              <w:ind w:left="0"/>
              <w:rPr>
                <w:rFonts w:ascii="ＭＳ Ｐゴシック" w:hAnsi="ＭＳ Ｐゴシック"/>
                <w:color w:val="FF0000"/>
                <w:sz w:val="20"/>
              </w:rPr>
            </w:pPr>
            <w:r w:rsidRPr="00161A35">
              <w:rPr>
                <w:rFonts w:ascii="ＭＳ Ｐゴシック" w:hAnsi="ＭＳ Ｐゴシック" w:hint="eastAsia"/>
                <w:color w:val="FF0000"/>
                <w:sz w:val="20"/>
              </w:rPr>
              <w:t xml:space="preserve">　S</w:t>
            </w:r>
            <w:r w:rsidRPr="00161A35">
              <w:rPr>
                <w:rFonts w:ascii="ＭＳ Ｐゴシック" w:hAnsi="ＭＳ Ｐゴシック"/>
                <w:color w:val="FF0000"/>
                <w:sz w:val="20"/>
              </w:rPr>
              <w:t xml:space="preserve">YUEKI_YM = ‘999900H’ </w:t>
            </w:r>
            <w:r w:rsidRPr="00161A35">
              <w:rPr>
                <w:rFonts w:ascii="ＭＳ Ｐゴシック" w:hAnsi="ＭＳ Ｐゴシック" w:hint="eastAsia"/>
                <w:color w:val="FF0000"/>
                <w:sz w:val="20"/>
              </w:rPr>
              <w:t>固定で指定</w:t>
            </w:r>
          </w:p>
          <w:p w:rsidR="00B306E4" w:rsidRPr="00161A35" w:rsidRDefault="00B306E4" w:rsidP="00B306E4">
            <w:pPr>
              <w:pStyle w:val="afffa"/>
              <w:spacing w:before="120" w:line="240" w:lineRule="atLeast"/>
              <w:ind w:left="0"/>
              <w:rPr>
                <w:rFonts w:ascii="ＭＳ Ｐゴシック" w:hAnsi="ＭＳ Ｐゴシック"/>
                <w:color w:val="FF0000"/>
                <w:sz w:val="20"/>
              </w:rPr>
            </w:pPr>
            <w:r>
              <w:rPr>
                <w:rFonts w:ascii="ＭＳ Ｐゴシック" w:hAnsi="ＭＳ Ｐゴシック" w:hint="eastAsia"/>
                <w:color w:val="FF0000"/>
                <w:sz w:val="20"/>
              </w:rPr>
              <w:t>カンマ編集＋右寄せ　の形式で表示</w:t>
            </w:r>
          </w:p>
        </w:tc>
      </w:tr>
    </w:tbl>
    <w:p w:rsidR="00690D23" w:rsidRPr="00161A35" w:rsidRDefault="00690D23" w:rsidP="00690D23">
      <w:pPr>
        <w:spacing w:before="120"/>
        <w:rPr>
          <w:color w:val="FF0000"/>
        </w:rPr>
      </w:pPr>
    </w:p>
    <w:p w:rsidR="003E4BB9" w:rsidRPr="00161A35" w:rsidRDefault="00F95746" w:rsidP="003E4BB9">
      <w:pPr>
        <w:pStyle w:val="7"/>
        <w:numPr>
          <w:ilvl w:val="0"/>
          <w:numId w:val="59"/>
        </w:numPr>
        <w:spacing w:before="120"/>
        <w:rPr>
          <w:rFonts w:ascii="ＭＳ Ｐゴシック" w:eastAsia="ＭＳ Ｐゴシック" w:hAnsi="ＭＳ Ｐゴシック"/>
          <w:b/>
          <w:i w:val="0"/>
          <w:color w:val="FF0000"/>
          <w:u w:val="single"/>
        </w:rPr>
      </w:pPr>
      <w:r w:rsidRPr="00161A35">
        <w:rPr>
          <w:rFonts w:ascii="ＭＳ Ｐゴシック" w:eastAsia="ＭＳ Ｐゴシック" w:hAnsi="ＭＳ Ｐゴシック" w:hint="eastAsia"/>
          <w:b/>
          <w:i w:val="0"/>
          <w:color w:val="FF0000"/>
          <w:u w:val="single"/>
        </w:rPr>
        <w:t>受注レート</w:t>
      </w:r>
      <w:r w:rsidRPr="00161A35">
        <w:rPr>
          <w:rFonts w:ascii="ＭＳ Ｐゴシック" w:eastAsia="ＭＳ Ｐゴシック" w:hAnsi="ＭＳ Ｐゴシック"/>
          <w:b/>
          <w:i w:val="0"/>
          <w:color w:val="FF0000"/>
          <w:u w:val="single"/>
        </w:rPr>
        <w:t xml:space="preserve"> / </w:t>
      </w:r>
      <w:r w:rsidRPr="00161A35">
        <w:rPr>
          <w:rFonts w:ascii="ＭＳ Ｐゴシック" w:eastAsia="ＭＳ Ｐゴシック" w:hAnsi="ＭＳ Ｐゴシック" w:hint="eastAsia"/>
          <w:b/>
          <w:i w:val="0"/>
          <w:color w:val="FF0000"/>
          <w:u w:val="single"/>
        </w:rPr>
        <w:t>受注金額</w:t>
      </w:r>
      <w:r w:rsidR="00D41B1C">
        <w:rPr>
          <w:rFonts w:ascii="ＭＳ Ｐゴシック" w:eastAsia="ＭＳ Ｐゴシック" w:hAnsi="ＭＳ Ｐゴシック" w:hint="eastAsia"/>
          <w:b/>
          <w:i w:val="0"/>
          <w:color w:val="FF0000"/>
          <w:u w:val="single"/>
        </w:rPr>
        <w:t xml:space="preserve">　の取得・表示</w:t>
      </w:r>
    </w:p>
    <w:p w:rsidR="00DC7053" w:rsidRPr="00161A35" w:rsidRDefault="00DC7053" w:rsidP="006F20CB">
      <w:pPr>
        <w:pStyle w:val="affffa"/>
        <w:numPr>
          <w:ilvl w:val="0"/>
          <w:numId w:val="77"/>
        </w:numPr>
        <w:spacing w:before="120"/>
        <w:ind w:leftChars="0"/>
        <w:rPr>
          <w:color w:val="FF0000"/>
        </w:rPr>
      </w:pPr>
      <w:r w:rsidRPr="00161A35">
        <w:rPr>
          <w:rFonts w:hint="eastAsia"/>
          <w:color w:val="FF0000"/>
        </w:rPr>
        <w:t>通貨行の取得</w:t>
      </w:r>
    </w:p>
    <w:p w:rsidR="00DC7053" w:rsidRPr="00161A35" w:rsidRDefault="00DC7053" w:rsidP="00DC7053">
      <w:pPr>
        <w:spacing w:before="120"/>
        <w:ind w:leftChars="700" w:left="1400"/>
        <w:rPr>
          <w:color w:val="FF0000"/>
        </w:rPr>
      </w:pPr>
      <w:r w:rsidRPr="00161A35">
        <w:rPr>
          <w:rFonts w:hint="eastAsia"/>
          <w:color w:val="FF0000"/>
        </w:rPr>
        <w:t>受注レートと受注金額は、通貨の行を表示する必要がある。</w:t>
      </w:r>
    </w:p>
    <w:p w:rsidR="003E4BB9" w:rsidRPr="00161A35" w:rsidRDefault="00DC7053" w:rsidP="00DC7053">
      <w:pPr>
        <w:spacing w:before="120"/>
        <w:ind w:leftChars="800" w:left="1600"/>
        <w:rPr>
          <w:color w:val="FF0000"/>
        </w:rPr>
      </w:pPr>
      <w:r w:rsidRPr="00161A35">
        <w:rPr>
          <w:noProof/>
          <w:color w:val="FF0000"/>
        </w:rPr>
        <mc:AlternateContent>
          <mc:Choice Requires="wps">
            <w:drawing>
              <wp:anchor distT="0" distB="0" distL="114300" distR="114300" simplePos="0" relativeHeight="251654144" behindDoc="0" locked="0" layoutInCell="1" allowOverlap="1" wp14:anchorId="08284E50" wp14:editId="0D511A19">
                <wp:simplePos x="0" y="0"/>
                <wp:positionH relativeFrom="column">
                  <wp:posOffset>3771265</wp:posOffset>
                </wp:positionH>
                <wp:positionV relativeFrom="paragraph">
                  <wp:posOffset>603250</wp:posOffset>
                </wp:positionV>
                <wp:extent cx="1962150" cy="463550"/>
                <wp:effectExtent l="342900" t="0" r="19050" b="12700"/>
                <wp:wrapNone/>
                <wp:docPr id="41" name="吹き出し: 角を丸めた四角形 41"/>
                <wp:cNvGraphicFramePr/>
                <a:graphic xmlns:a="http://schemas.openxmlformats.org/drawingml/2006/main">
                  <a:graphicData uri="http://schemas.microsoft.com/office/word/2010/wordprocessingShape">
                    <wps:wsp>
                      <wps:cNvSpPr/>
                      <wps:spPr>
                        <a:xfrm>
                          <a:off x="0" y="0"/>
                          <a:ext cx="1962150" cy="463550"/>
                        </a:xfrm>
                        <a:prstGeom prst="wedgeRoundRectCallout">
                          <a:avLst>
                            <a:gd name="adj1" fmla="val -67112"/>
                            <a:gd name="adj2" fmla="val -46864"/>
                            <a:gd name="adj3" fmla="val 16667"/>
                          </a:avLst>
                        </a:prstGeom>
                        <a:solidFill>
                          <a:schemeClr val="accent6">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3764" w:rsidRPr="003E4BB9" w:rsidRDefault="005E3764" w:rsidP="00DC7053">
                            <w:pPr>
                              <w:spacing w:before="120"/>
                              <w:jc w:val="left"/>
                              <w:rPr>
                                <w:color w:val="000000" w:themeColor="text1"/>
                                <w:sz w:val="18"/>
                                <w:szCs w:val="18"/>
                              </w:rPr>
                            </w:pPr>
                            <w:r>
                              <w:rPr>
                                <w:rFonts w:hint="eastAsia"/>
                                <w:color w:val="000000" w:themeColor="text1"/>
                                <w:sz w:val="18"/>
                                <w:szCs w:val="18"/>
                              </w:rPr>
                              <w:t>通貨の行の取得方法の説明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284E50" id="吹き出し: 角を丸めた四角形 41" o:spid="_x0000_s1036" type="#_x0000_t62" style="position:absolute;left:0;text-align:left;margin-left:296.95pt;margin-top:47.5pt;width:154.5pt;height:36.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" adj="-3696,677" fillcolor="#fde9d9 [665]" strokecolor="black [3213]" strokeweight="1pt">
                <v:textbox>
                  <w:txbxContent>
                    <w:p w:rsidR="005E3764" w:rsidRPr="003E4BB9" w:rsidRDefault="005E3764" w:rsidP="00DC7053">
                      <w:pPr>
                        <w:spacing w:before="120"/>
                        <w:jc w:val="left"/>
                        <w:rPr>
                          <w:color w:val="000000" w:themeColor="text1"/>
                          <w:sz w:val="18"/>
                          <w:szCs w:val="18"/>
                        </w:rPr>
                      </w:pPr>
                      <w:r>
                        <w:rPr>
                          <w:rFonts w:hint="eastAsia"/>
                          <w:color w:val="000000" w:themeColor="text1"/>
                          <w:sz w:val="18"/>
                          <w:szCs w:val="18"/>
                        </w:rPr>
                        <w:t>通貨の行の取得方法の説明</w:t>
                      </w:r>
                    </w:p>
                  </w:txbxContent>
                </v:textbox>
              </v:shape>
            </w:pict>
          </mc:Fallback>
        </mc:AlternateContent>
      </w:r>
      <w:r w:rsidRPr="00161A35">
        <w:rPr>
          <w:noProof/>
          <w:color w:val="FF0000"/>
        </w:rPr>
        <mc:AlternateContent>
          <mc:Choice Requires="wps">
            <w:drawing>
              <wp:anchor distT="0" distB="0" distL="114300" distR="114300" simplePos="0" relativeHeight="251631616" behindDoc="0" locked="0" layoutInCell="1" allowOverlap="1" wp14:anchorId="5A94B8D8" wp14:editId="168415EE">
                <wp:simplePos x="0" y="0"/>
                <wp:positionH relativeFrom="column">
                  <wp:posOffset>2259965</wp:posOffset>
                </wp:positionH>
                <wp:positionV relativeFrom="paragraph">
                  <wp:posOffset>323850</wp:posOffset>
                </wp:positionV>
                <wp:extent cx="1308100" cy="1041400"/>
                <wp:effectExtent l="0" t="0" r="25400" b="25400"/>
                <wp:wrapNone/>
                <wp:docPr id="36" name="正方形/長方形 36"/>
                <wp:cNvGraphicFramePr/>
                <a:graphic xmlns:a="http://schemas.openxmlformats.org/drawingml/2006/main">
                  <a:graphicData uri="http://schemas.microsoft.com/office/word/2010/wordprocessingShape">
                    <wps:wsp>
                      <wps:cNvSpPr/>
                      <wps:spPr>
                        <a:xfrm>
                          <a:off x="0" y="0"/>
                          <a:ext cx="1308100" cy="1041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49EC456" id="正方形/長方形 36" o:spid="_x0000_s1026" style="position:absolute;left:0;text-align:left;margin-left:177.95pt;margin-top:25.5pt;width:103pt;height:82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" filled="f" strokecolor="red" strokeweight="2pt"/>
            </w:pict>
          </mc:Fallback>
        </mc:AlternateContent>
      </w:r>
      <w:r w:rsidR="003E4BB9" w:rsidRPr="00161A35">
        <w:rPr>
          <w:noProof/>
          <w:color w:val="FF0000"/>
        </w:rPr>
        <w:drawing>
          <wp:inline distT="0" distB="0" distL="0" distR="0" wp14:anchorId="68EC0E5F" wp14:editId="27C01503">
            <wp:extent cx="2381250" cy="1247775"/>
            <wp:effectExtent l="0" t="0" r="0" b="952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1250" cy="1247775"/>
                    </a:xfrm>
                    <a:prstGeom prst="rect">
                      <a:avLst/>
                    </a:prstGeom>
                  </pic:spPr>
                </pic:pic>
              </a:graphicData>
            </a:graphic>
          </wp:inline>
        </w:drawing>
      </w:r>
    </w:p>
    <w:p w:rsidR="003E4BB9" w:rsidRPr="00161A35" w:rsidRDefault="00DC7053" w:rsidP="00DC7053">
      <w:pPr>
        <w:spacing w:before="120"/>
        <w:ind w:leftChars="700" w:left="1400"/>
        <w:rPr>
          <w:color w:val="FF0000"/>
        </w:rPr>
      </w:pPr>
      <w:r w:rsidRPr="00161A35">
        <w:rPr>
          <w:rFonts w:hint="eastAsia"/>
          <w:color w:val="FF0000"/>
        </w:rPr>
        <w:t>通貨行は以下の</w:t>
      </w:r>
      <w:r w:rsidR="00161A35" w:rsidRPr="00161A35">
        <w:rPr>
          <w:rFonts w:hint="eastAsia"/>
          <w:color w:val="FF0000"/>
        </w:rPr>
        <w:t>2テーブル(どちらか片方のテーブルに含まれていたらO</w:t>
      </w:r>
      <w:r w:rsidR="00161A35" w:rsidRPr="00161A35">
        <w:rPr>
          <w:color w:val="FF0000"/>
        </w:rPr>
        <w:t>K (full outer join</w:t>
      </w:r>
      <w:r w:rsidR="00161A35" w:rsidRPr="00161A35">
        <w:rPr>
          <w:rFonts w:hint="eastAsia"/>
          <w:color w:val="FF0000"/>
        </w:rPr>
        <w:t>で結合すれば1</w:t>
      </w:r>
      <w:r w:rsidR="00161A35" w:rsidRPr="00161A35">
        <w:rPr>
          <w:color w:val="FF0000"/>
        </w:rPr>
        <w:t>SQL</w:t>
      </w:r>
      <w:r w:rsidR="00161A35" w:rsidRPr="00161A35">
        <w:rPr>
          <w:rFonts w:hint="eastAsia"/>
          <w:color w:val="FF0000"/>
        </w:rPr>
        <w:t>で検索可能</w:t>
      </w:r>
      <w:r w:rsidR="00161A35" w:rsidRPr="00161A35">
        <w:rPr>
          <w:color w:val="FF0000"/>
        </w:rPr>
        <w:t>))</w:t>
      </w:r>
      <w:r w:rsidR="00161A35" w:rsidRPr="00161A35">
        <w:rPr>
          <w:rFonts w:hint="eastAsia"/>
          <w:color w:val="FF0000"/>
        </w:rPr>
        <w:t>から</w:t>
      </w:r>
      <w:r w:rsidRPr="00161A35">
        <w:rPr>
          <w:rFonts w:hint="eastAsia"/>
          <w:color w:val="FF0000"/>
        </w:rPr>
        <w:t>取得する。</w:t>
      </w:r>
    </w:p>
    <w:p w:rsidR="00161A35" w:rsidRPr="00161A35" w:rsidRDefault="00161A35" w:rsidP="00161A35">
      <w:pPr>
        <w:spacing w:before="120"/>
        <w:ind w:leftChars="800" w:left="1600"/>
        <w:rPr>
          <w:color w:val="FF0000"/>
        </w:rPr>
      </w:pPr>
      <w:r w:rsidRPr="00161A35">
        <w:rPr>
          <w:rFonts w:hint="eastAsia"/>
          <w:color w:val="FF0000"/>
        </w:rPr>
        <w:t>取得テーブル：</w:t>
      </w:r>
    </w:p>
    <w:p w:rsidR="00161A35" w:rsidRPr="00161A35" w:rsidRDefault="00161A35" w:rsidP="00161A35">
      <w:pPr>
        <w:spacing w:before="120"/>
        <w:ind w:leftChars="910" w:left="1820"/>
        <w:rPr>
          <w:color w:val="FF0000"/>
          <w:sz w:val="18"/>
          <w:szCs w:val="18"/>
        </w:rPr>
      </w:pPr>
      <w:r w:rsidRPr="00161A35">
        <w:rPr>
          <w:color w:val="FF0000"/>
          <w:sz w:val="18"/>
          <w:szCs w:val="18"/>
        </w:rPr>
        <w:t>SYU_KI_JYUCHU_SP_TBL</w:t>
      </w:r>
    </w:p>
    <w:p w:rsidR="00161A35" w:rsidRPr="00161A35" w:rsidRDefault="00161A35" w:rsidP="00161A35">
      <w:pPr>
        <w:spacing w:before="120"/>
        <w:ind w:leftChars="910" w:left="1820"/>
        <w:rPr>
          <w:color w:val="FF0000"/>
          <w:sz w:val="18"/>
          <w:szCs w:val="18"/>
        </w:rPr>
      </w:pPr>
      <w:r w:rsidRPr="00161A35">
        <w:rPr>
          <w:color w:val="FF0000"/>
          <w:sz w:val="18"/>
          <w:szCs w:val="18"/>
        </w:rPr>
        <w:t>SYU_KI_SP_CUR_TBL</w:t>
      </w:r>
    </w:p>
    <w:p w:rsidR="00161A35" w:rsidRPr="00161A35" w:rsidRDefault="00161A35" w:rsidP="00161A35">
      <w:pPr>
        <w:spacing w:before="120"/>
        <w:ind w:leftChars="800" w:left="1600"/>
        <w:rPr>
          <w:color w:val="FF0000"/>
          <w:sz w:val="18"/>
          <w:szCs w:val="18"/>
        </w:rPr>
      </w:pPr>
      <w:r w:rsidRPr="00161A35">
        <w:rPr>
          <w:rFonts w:hint="eastAsia"/>
          <w:color w:val="FF0000"/>
          <w:sz w:val="18"/>
          <w:szCs w:val="18"/>
        </w:rPr>
        <w:t>取得項目：C</w:t>
      </w:r>
      <w:r w:rsidRPr="00161A35">
        <w:rPr>
          <w:color w:val="FF0000"/>
          <w:sz w:val="18"/>
          <w:szCs w:val="18"/>
        </w:rPr>
        <w:t>URRENCY_CODE(</w:t>
      </w:r>
      <w:r w:rsidRPr="00161A35">
        <w:rPr>
          <w:rFonts w:hint="eastAsia"/>
          <w:color w:val="FF0000"/>
          <w:sz w:val="18"/>
          <w:szCs w:val="18"/>
        </w:rPr>
        <w:t>これが通貨なので、これを表示する</w:t>
      </w:r>
      <w:r w:rsidRPr="00161A35">
        <w:rPr>
          <w:color w:val="FF0000"/>
          <w:sz w:val="18"/>
          <w:szCs w:val="18"/>
        </w:rPr>
        <w:t>)</w:t>
      </w:r>
    </w:p>
    <w:p w:rsidR="00161A35" w:rsidRPr="00161A35" w:rsidRDefault="00161A35" w:rsidP="00161A35">
      <w:pPr>
        <w:spacing w:before="120"/>
        <w:ind w:leftChars="800" w:left="1600"/>
        <w:rPr>
          <w:color w:val="FF0000"/>
          <w:sz w:val="18"/>
          <w:szCs w:val="18"/>
        </w:rPr>
      </w:pPr>
      <w:r w:rsidRPr="00161A35">
        <w:rPr>
          <w:rFonts w:hint="eastAsia"/>
          <w:color w:val="FF0000"/>
          <w:sz w:val="18"/>
          <w:szCs w:val="18"/>
        </w:rPr>
        <w:t>検索条件(その他、同一項目で結合する</w:t>
      </w:r>
      <w:r w:rsidRPr="00161A35">
        <w:rPr>
          <w:color w:val="FF0000"/>
          <w:sz w:val="18"/>
          <w:szCs w:val="18"/>
        </w:rPr>
        <w:t>)</w:t>
      </w:r>
      <w:r w:rsidRPr="00161A35">
        <w:rPr>
          <w:rFonts w:hint="eastAsia"/>
          <w:color w:val="FF0000"/>
          <w:sz w:val="18"/>
          <w:szCs w:val="18"/>
        </w:rPr>
        <w:t>：</w:t>
      </w:r>
    </w:p>
    <w:p w:rsidR="00161A35" w:rsidRPr="00161A35" w:rsidRDefault="00161A35" w:rsidP="00161A35">
      <w:pPr>
        <w:pStyle w:val="affffa"/>
        <w:spacing w:before="120"/>
        <w:ind w:leftChars="910" w:left="1820"/>
        <w:rPr>
          <w:rFonts w:ascii="ＭＳ ゴシック" w:eastAsia="ＭＳ ゴシック" w:hAnsi="ＭＳ ゴシック"/>
          <w:color w:val="FF0000"/>
          <w:szCs w:val="20"/>
        </w:rPr>
      </w:pPr>
      <w:r w:rsidRPr="00161A35">
        <w:rPr>
          <w:rFonts w:hint="eastAsia"/>
          <w:color w:val="FF0000"/>
          <w:sz w:val="18"/>
          <w:szCs w:val="18"/>
        </w:rPr>
        <w:t>A</w:t>
      </w:r>
      <w:r w:rsidRPr="00161A35">
        <w:rPr>
          <w:color w:val="FF0000"/>
          <w:sz w:val="18"/>
          <w:szCs w:val="18"/>
        </w:rPr>
        <w:t xml:space="preserve">NKEN_ID = </w:t>
      </w:r>
      <w:r w:rsidRPr="00161A35">
        <w:rPr>
          <w:rFonts w:hint="eastAsia"/>
          <w:color w:val="FF0000"/>
          <w:szCs w:val="20"/>
        </w:rPr>
        <w:t>引数．</w:t>
      </w:r>
      <w:r w:rsidRPr="00161A35">
        <w:rPr>
          <w:rFonts w:ascii="ＭＳ ゴシック" w:eastAsia="ＭＳ ゴシック" w:hAnsi="ＭＳ ゴシック" w:hint="eastAsia"/>
          <w:color w:val="FF0000"/>
          <w:szCs w:val="20"/>
        </w:rPr>
        <w:t>物件Key</w:t>
      </w:r>
      <w:r w:rsidRPr="00161A35">
        <w:rPr>
          <w:rFonts w:ascii="ＭＳ ゴシック" w:eastAsia="ＭＳ ゴシック" w:hAnsi="ＭＳ ゴシック"/>
          <w:color w:val="FF0000"/>
          <w:szCs w:val="20"/>
        </w:rPr>
        <w:t>(ankenId)</w:t>
      </w:r>
    </w:p>
    <w:p w:rsidR="00161A35" w:rsidRPr="00161A35" w:rsidRDefault="00161A35" w:rsidP="00161A35">
      <w:pPr>
        <w:pStyle w:val="affffa"/>
        <w:spacing w:before="120"/>
        <w:ind w:leftChars="910" w:left="1820"/>
        <w:rPr>
          <w:rFonts w:ascii="ＭＳ ゴシック" w:eastAsia="ＭＳ ゴシック" w:hAnsi="ＭＳ ゴシック"/>
          <w:color w:val="FF0000"/>
          <w:szCs w:val="20"/>
        </w:rPr>
      </w:pPr>
      <w:r w:rsidRPr="00161A35">
        <w:rPr>
          <w:rFonts w:hint="eastAsia"/>
          <w:color w:val="FF0000"/>
          <w:sz w:val="18"/>
          <w:szCs w:val="18"/>
        </w:rPr>
        <w:t>R</w:t>
      </w:r>
      <w:r w:rsidRPr="00161A35">
        <w:rPr>
          <w:color w:val="FF0000"/>
          <w:sz w:val="18"/>
          <w:szCs w:val="18"/>
        </w:rPr>
        <w:t xml:space="preserve">IREKI_ID = </w:t>
      </w:r>
      <w:r w:rsidRPr="00161A35">
        <w:rPr>
          <w:rFonts w:hint="eastAsia"/>
          <w:color w:val="FF0000"/>
          <w:szCs w:val="20"/>
        </w:rPr>
        <w:t>引数．</w:t>
      </w:r>
      <w:r w:rsidRPr="00161A35">
        <w:rPr>
          <w:rFonts w:ascii="ＭＳ ゴシック" w:eastAsia="ＭＳ ゴシック" w:hAnsi="ＭＳ ゴシック" w:hint="eastAsia"/>
          <w:color w:val="FF0000"/>
          <w:szCs w:val="20"/>
        </w:rPr>
        <w:t>物件Key</w:t>
      </w:r>
      <w:r w:rsidRPr="00161A35">
        <w:rPr>
          <w:rFonts w:ascii="ＭＳ ゴシック" w:eastAsia="ＭＳ ゴシック" w:hAnsi="ＭＳ ゴシック"/>
          <w:color w:val="FF0000"/>
          <w:szCs w:val="20"/>
        </w:rPr>
        <w:t>(rirekiId)</w:t>
      </w:r>
    </w:p>
    <w:p w:rsidR="00161A35" w:rsidRPr="00161A35" w:rsidRDefault="00161A35" w:rsidP="00161A35">
      <w:pPr>
        <w:pStyle w:val="affffa"/>
        <w:spacing w:before="120"/>
        <w:ind w:leftChars="910" w:left="1820"/>
        <w:rPr>
          <w:color w:val="FF0000"/>
          <w:sz w:val="18"/>
          <w:szCs w:val="18"/>
        </w:rPr>
      </w:pPr>
      <w:r w:rsidRPr="00161A35">
        <w:rPr>
          <w:color w:val="FF0000"/>
          <w:sz w:val="18"/>
          <w:szCs w:val="18"/>
        </w:rPr>
        <w:t>(SYU_KI_JYUCHU_SP_TBL</w:t>
      </w:r>
      <w:r w:rsidRPr="00161A35">
        <w:rPr>
          <w:rFonts w:hint="eastAsia"/>
          <w:color w:val="FF0000"/>
          <w:sz w:val="18"/>
          <w:szCs w:val="18"/>
        </w:rPr>
        <w:t>のみ)</w:t>
      </w:r>
    </w:p>
    <w:p w:rsidR="00161A35" w:rsidRPr="00161A35" w:rsidRDefault="00161A35" w:rsidP="00161A35">
      <w:pPr>
        <w:pStyle w:val="affffa"/>
        <w:spacing w:before="120"/>
        <w:ind w:leftChars="910" w:left="1820" w:firstLineChars="50" w:firstLine="90"/>
        <w:rPr>
          <w:color w:val="FF0000"/>
          <w:sz w:val="18"/>
          <w:szCs w:val="18"/>
        </w:rPr>
      </w:pPr>
      <w:r w:rsidRPr="00161A35">
        <w:rPr>
          <w:color w:val="FF0000"/>
          <w:sz w:val="18"/>
          <w:szCs w:val="18"/>
        </w:rPr>
        <w:t xml:space="preserve">SYUEKI_YM &lt; </w:t>
      </w:r>
      <w:r w:rsidRPr="00161A35">
        <w:rPr>
          <w:rFonts w:hint="eastAsia"/>
          <w:color w:val="FF0000"/>
          <w:sz w:val="18"/>
          <w:szCs w:val="18"/>
        </w:rPr>
        <w:t xml:space="preserve">勘定年月 </w:t>
      </w:r>
      <w:r w:rsidRPr="00161A35">
        <w:rPr>
          <w:color w:val="FF0000"/>
          <w:sz w:val="18"/>
          <w:szCs w:val="18"/>
        </w:rPr>
        <w:t>AND DATA_KBN = ‘J’</w:t>
      </w:r>
    </w:p>
    <w:p w:rsidR="00161A35" w:rsidRPr="00161A35" w:rsidRDefault="00161A35" w:rsidP="00161A35">
      <w:pPr>
        <w:pStyle w:val="affffa"/>
        <w:spacing w:before="120"/>
        <w:ind w:leftChars="910" w:left="1820" w:firstLineChars="150" w:firstLine="300"/>
        <w:rPr>
          <w:rFonts w:ascii="ＭＳ ゴシック" w:eastAsia="ＭＳ ゴシック" w:hAnsi="ＭＳ ゴシック"/>
          <w:color w:val="FF0000"/>
          <w:szCs w:val="20"/>
        </w:rPr>
      </w:pPr>
      <w:r w:rsidRPr="00161A35">
        <w:rPr>
          <w:rFonts w:ascii="ＭＳ ゴシック" w:eastAsia="ＭＳ ゴシック" w:hAnsi="ＭＳ ゴシック" w:hint="eastAsia"/>
          <w:color w:val="FF0000"/>
          <w:szCs w:val="20"/>
        </w:rPr>
        <w:t>もしくは</w:t>
      </w:r>
    </w:p>
    <w:p w:rsidR="00161A35" w:rsidRPr="00161A35" w:rsidRDefault="00161A35" w:rsidP="00161A35">
      <w:pPr>
        <w:spacing w:before="120"/>
        <w:ind w:leftChars="1000" w:left="2000"/>
        <w:rPr>
          <w:rFonts w:ascii="ＭＳ ゴシック" w:eastAsia="ＭＳ ゴシック" w:hAnsi="ＭＳ ゴシック"/>
          <w:color w:val="FF0000"/>
          <w:szCs w:val="20"/>
        </w:rPr>
      </w:pPr>
      <w:r w:rsidRPr="00161A35">
        <w:rPr>
          <w:color w:val="FF0000"/>
          <w:sz w:val="18"/>
          <w:szCs w:val="18"/>
        </w:rPr>
        <w:t xml:space="preserve">SYUEKI_YM &gt;= </w:t>
      </w:r>
      <w:r w:rsidRPr="00161A35">
        <w:rPr>
          <w:rFonts w:hint="eastAsia"/>
          <w:color w:val="FF0000"/>
          <w:sz w:val="18"/>
          <w:szCs w:val="18"/>
        </w:rPr>
        <w:t xml:space="preserve">勘定年月 </w:t>
      </w:r>
      <w:r w:rsidRPr="00161A35">
        <w:rPr>
          <w:color w:val="FF0000"/>
          <w:sz w:val="18"/>
          <w:szCs w:val="18"/>
        </w:rPr>
        <w:t>AND DATA_KBN = ‘M’</w:t>
      </w:r>
    </w:p>
    <w:p w:rsidR="0049429E" w:rsidRDefault="00161A35" w:rsidP="005B26E9">
      <w:pPr>
        <w:spacing w:before="120"/>
        <w:ind w:leftChars="800" w:left="1600"/>
        <w:rPr>
          <w:color w:val="FF0000"/>
          <w:sz w:val="18"/>
          <w:szCs w:val="18"/>
        </w:rPr>
      </w:pPr>
      <w:r w:rsidRPr="00161A35">
        <w:rPr>
          <w:rFonts w:hint="eastAsia"/>
          <w:color w:val="FF0000"/>
          <w:sz w:val="18"/>
          <w:szCs w:val="18"/>
        </w:rPr>
        <w:t>ソート順：C</w:t>
      </w:r>
      <w:r w:rsidRPr="00161A35">
        <w:rPr>
          <w:color w:val="FF0000"/>
          <w:sz w:val="18"/>
          <w:szCs w:val="18"/>
        </w:rPr>
        <w:t>URRENCY_SEQ</w:t>
      </w:r>
    </w:p>
    <w:p w:rsidR="0049429E" w:rsidRPr="0049429E" w:rsidRDefault="0049429E" w:rsidP="0049429E">
      <w:pPr>
        <w:spacing w:before="120"/>
        <w:ind w:leftChars="820" w:left="1640"/>
        <w:rPr>
          <w:color w:val="FF0000"/>
          <w:sz w:val="18"/>
          <w:szCs w:val="18"/>
        </w:rPr>
      </w:pPr>
      <w:r w:rsidRPr="0049429E">
        <w:rPr>
          <w:rFonts w:hint="eastAsia"/>
          <w:color w:val="FF0000"/>
          <w:sz w:val="18"/>
          <w:szCs w:val="18"/>
        </w:rPr>
        <w:t>※引数(</w:t>
      </w:r>
      <w:r w:rsidRPr="0049429E">
        <w:rPr>
          <w:color w:val="FF0000"/>
          <w:sz w:val="18"/>
          <w:szCs w:val="18"/>
        </w:rPr>
        <w:t>rirekiFlg)</w:t>
      </w:r>
      <w:r w:rsidRPr="0049429E">
        <w:rPr>
          <w:rFonts w:hint="eastAsia"/>
          <w:color w:val="FF0000"/>
          <w:sz w:val="18"/>
          <w:szCs w:val="18"/>
        </w:rPr>
        <w:t>が</w:t>
      </w:r>
      <w:r w:rsidRPr="0049429E">
        <w:rPr>
          <w:color w:val="FF0000"/>
          <w:sz w:val="18"/>
          <w:szCs w:val="18"/>
        </w:rPr>
        <w:t>”R”</w:t>
      </w:r>
      <w:r w:rsidRPr="0049429E">
        <w:rPr>
          <w:rFonts w:hint="eastAsia"/>
          <w:color w:val="FF0000"/>
          <w:sz w:val="18"/>
          <w:szCs w:val="18"/>
        </w:rPr>
        <w:t>の場合は、上記検索テーブルを</w:t>
      </w:r>
      <w:r>
        <w:rPr>
          <w:rFonts w:hint="eastAsia"/>
          <w:color w:val="FF0000"/>
          <w:sz w:val="18"/>
          <w:szCs w:val="18"/>
        </w:rPr>
        <w:t>「</w:t>
      </w:r>
      <w:r w:rsidRPr="00161A35">
        <w:rPr>
          <w:color w:val="FF0000"/>
          <w:sz w:val="18"/>
          <w:szCs w:val="18"/>
        </w:rPr>
        <w:t>SYU_</w:t>
      </w:r>
      <w:r>
        <w:rPr>
          <w:color w:val="FF0000"/>
          <w:sz w:val="18"/>
          <w:szCs w:val="18"/>
        </w:rPr>
        <w:t>R_</w:t>
      </w:r>
      <w:r w:rsidRPr="00161A35">
        <w:rPr>
          <w:color w:val="FF0000"/>
          <w:sz w:val="18"/>
          <w:szCs w:val="18"/>
        </w:rPr>
        <w:t>KI_JYUCHU_SP_TBL</w:t>
      </w:r>
      <w:r w:rsidRPr="0049429E">
        <w:rPr>
          <w:rFonts w:hint="eastAsia"/>
          <w:color w:val="FF0000"/>
          <w:sz w:val="18"/>
          <w:szCs w:val="18"/>
        </w:rPr>
        <w:t>」</w:t>
      </w:r>
      <w:r>
        <w:rPr>
          <w:rFonts w:hint="eastAsia"/>
          <w:color w:val="FF0000"/>
          <w:sz w:val="18"/>
          <w:szCs w:val="18"/>
        </w:rPr>
        <w:t>「</w:t>
      </w:r>
      <w:r w:rsidRPr="00161A35">
        <w:rPr>
          <w:color w:val="FF0000"/>
          <w:sz w:val="18"/>
          <w:szCs w:val="18"/>
        </w:rPr>
        <w:t>SYU</w:t>
      </w:r>
      <w:r>
        <w:rPr>
          <w:color w:val="FF0000"/>
          <w:sz w:val="18"/>
          <w:szCs w:val="18"/>
        </w:rPr>
        <w:t>_R_</w:t>
      </w:r>
      <w:r w:rsidRPr="00161A35">
        <w:rPr>
          <w:color w:val="FF0000"/>
          <w:sz w:val="18"/>
          <w:szCs w:val="18"/>
        </w:rPr>
        <w:t>KI_SP_CUR_TBL</w:t>
      </w:r>
      <w:r>
        <w:rPr>
          <w:rFonts w:hint="eastAsia"/>
          <w:color w:val="FF0000"/>
          <w:sz w:val="18"/>
          <w:szCs w:val="18"/>
        </w:rPr>
        <w:t>」</w:t>
      </w:r>
      <w:r w:rsidRPr="0049429E">
        <w:rPr>
          <w:rFonts w:hint="eastAsia"/>
          <w:color w:val="FF0000"/>
          <w:sz w:val="18"/>
          <w:szCs w:val="18"/>
        </w:rPr>
        <w:t>に置き換えて検索すること。</w:t>
      </w:r>
    </w:p>
    <w:p w:rsidR="00DC7053" w:rsidRPr="00161A35" w:rsidRDefault="00DC7053" w:rsidP="003E4BB9">
      <w:pPr>
        <w:spacing w:before="120"/>
      </w:pPr>
    </w:p>
    <w:p w:rsidR="0049429E" w:rsidRPr="0049429E" w:rsidRDefault="0049429E" w:rsidP="0049429E">
      <w:pPr>
        <w:pStyle w:val="affffa"/>
        <w:numPr>
          <w:ilvl w:val="0"/>
          <w:numId w:val="77"/>
        </w:numPr>
        <w:spacing w:before="120"/>
        <w:ind w:leftChars="0"/>
        <w:rPr>
          <w:color w:val="FF0000"/>
        </w:rPr>
      </w:pPr>
      <w:r w:rsidRPr="0049429E">
        <w:rPr>
          <w:rFonts w:hint="eastAsia"/>
          <w:color w:val="FF0000"/>
        </w:rPr>
        <w:t xml:space="preserve">受注レート </w:t>
      </w:r>
      <w:r w:rsidRPr="0049429E">
        <w:rPr>
          <w:color w:val="FF0000"/>
        </w:rPr>
        <w:t xml:space="preserve">/ </w:t>
      </w:r>
      <w:r w:rsidRPr="0049429E">
        <w:rPr>
          <w:rFonts w:hint="eastAsia"/>
          <w:color w:val="FF0000"/>
        </w:rPr>
        <w:t>受注</w:t>
      </w:r>
      <w:r w:rsidRPr="0049429E">
        <w:rPr>
          <w:color w:val="FF0000"/>
        </w:rPr>
        <w:t>SP</w:t>
      </w:r>
      <w:r w:rsidRPr="0049429E">
        <w:rPr>
          <w:rFonts w:hint="eastAsia"/>
          <w:color w:val="FF0000"/>
        </w:rPr>
        <w:t>のデータは、テーブル「</w:t>
      </w:r>
      <w:r w:rsidRPr="0049429E">
        <w:rPr>
          <w:color w:val="FF0000"/>
          <w:sz w:val="18"/>
          <w:szCs w:val="18"/>
        </w:rPr>
        <w:t>SYU_KI_JYUCHU_SP_TBL</w:t>
      </w:r>
      <w:r w:rsidRPr="0049429E">
        <w:rPr>
          <w:rFonts w:hint="eastAsia"/>
          <w:color w:val="FF0000"/>
        </w:rPr>
        <w:t>」から以下の条件で取得する。</w:t>
      </w:r>
    </w:p>
    <w:p w:rsidR="0049429E" w:rsidRPr="0049429E" w:rsidRDefault="0049429E" w:rsidP="0049429E">
      <w:pPr>
        <w:pStyle w:val="affffa"/>
        <w:spacing w:before="120"/>
        <w:ind w:leftChars="910" w:left="1820"/>
        <w:rPr>
          <w:rFonts w:ascii="ＭＳ ゴシック" w:eastAsia="ＭＳ ゴシック" w:hAnsi="ＭＳ ゴシック"/>
          <w:color w:val="FF0000"/>
          <w:szCs w:val="20"/>
        </w:rPr>
      </w:pPr>
      <w:r w:rsidRPr="0049429E">
        <w:rPr>
          <w:color w:val="FF0000"/>
          <w:sz w:val="18"/>
          <w:szCs w:val="18"/>
        </w:rPr>
        <w:t>SYU_KI_JYUCHU_SP_TBL</w:t>
      </w:r>
      <w:r w:rsidRPr="0049429E">
        <w:rPr>
          <w:rFonts w:hint="eastAsia"/>
          <w:color w:val="FF0000"/>
          <w:sz w:val="18"/>
          <w:szCs w:val="18"/>
        </w:rPr>
        <w:t>．A</w:t>
      </w:r>
      <w:r w:rsidRPr="0049429E">
        <w:rPr>
          <w:color w:val="FF0000"/>
          <w:sz w:val="18"/>
          <w:szCs w:val="18"/>
        </w:rPr>
        <w:t xml:space="preserve">NKEN_ID = </w:t>
      </w:r>
      <w:r w:rsidRPr="0049429E">
        <w:rPr>
          <w:rFonts w:hint="eastAsia"/>
          <w:color w:val="FF0000"/>
          <w:szCs w:val="20"/>
        </w:rPr>
        <w:t>引数．</w:t>
      </w:r>
      <w:r w:rsidRPr="0049429E">
        <w:rPr>
          <w:rFonts w:ascii="ＭＳ ゴシック" w:eastAsia="ＭＳ ゴシック" w:hAnsi="ＭＳ ゴシック" w:hint="eastAsia"/>
          <w:color w:val="FF0000"/>
          <w:szCs w:val="20"/>
        </w:rPr>
        <w:t>物件Key</w:t>
      </w:r>
      <w:r w:rsidRPr="0049429E">
        <w:rPr>
          <w:rFonts w:ascii="ＭＳ ゴシック" w:eastAsia="ＭＳ ゴシック" w:hAnsi="ＭＳ ゴシック"/>
          <w:color w:val="FF0000"/>
          <w:szCs w:val="20"/>
        </w:rPr>
        <w:t>(ankenId)</w:t>
      </w:r>
    </w:p>
    <w:p w:rsidR="0049429E" w:rsidRPr="0049429E" w:rsidRDefault="0049429E" w:rsidP="0049429E">
      <w:pPr>
        <w:pStyle w:val="affffa"/>
        <w:spacing w:before="120"/>
        <w:ind w:leftChars="910" w:left="1820"/>
        <w:rPr>
          <w:rFonts w:ascii="ＭＳ ゴシック" w:eastAsia="ＭＳ ゴシック" w:hAnsi="ＭＳ ゴシック"/>
          <w:color w:val="FF0000"/>
          <w:szCs w:val="20"/>
        </w:rPr>
      </w:pPr>
      <w:r w:rsidRPr="0049429E">
        <w:rPr>
          <w:color w:val="FF0000"/>
          <w:sz w:val="18"/>
          <w:szCs w:val="18"/>
        </w:rPr>
        <w:t>SYU_KI_JYUCHU_SP_TBL</w:t>
      </w:r>
      <w:r w:rsidRPr="0049429E">
        <w:rPr>
          <w:rFonts w:hint="eastAsia"/>
          <w:color w:val="FF0000"/>
          <w:sz w:val="18"/>
          <w:szCs w:val="18"/>
        </w:rPr>
        <w:t>．R</w:t>
      </w:r>
      <w:r w:rsidRPr="0049429E">
        <w:rPr>
          <w:color w:val="FF0000"/>
          <w:sz w:val="18"/>
          <w:szCs w:val="18"/>
        </w:rPr>
        <w:t xml:space="preserve">IREKI_ID = </w:t>
      </w:r>
      <w:r w:rsidRPr="0049429E">
        <w:rPr>
          <w:rFonts w:hint="eastAsia"/>
          <w:color w:val="FF0000"/>
          <w:szCs w:val="20"/>
        </w:rPr>
        <w:t>引数．</w:t>
      </w:r>
      <w:r w:rsidRPr="0049429E">
        <w:rPr>
          <w:rFonts w:ascii="ＭＳ ゴシック" w:eastAsia="ＭＳ ゴシック" w:hAnsi="ＭＳ ゴシック" w:hint="eastAsia"/>
          <w:color w:val="FF0000"/>
          <w:szCs w:val="20"/>
        </w:rPr>
        <w:t>物件Key</w:t>
      </w:r>
      <w:r w:rsidRPr="0049429E">
        <w:rPr>
          <w:rFonts w:ascii="ＭＳ ゴシック" w:eastAsia="ＭＳ ゴシック" w:hAnsi="ＭＳ ゴシック"/>
          <w:color w:val="FF0000"/>
          <w:szCs w:val="20"/>
        </w:rPr>
        <w:t>(rirekiId)</w:t>
      </w:r>
    </w:p>
    <w:p w:rsidR="0049429E" w:rsidRPr="0049429E" w:rsidRDefault="0049429E" w:rsidP="0049429E">
      <w:pPr>
        <w:pStyle w:val="affffa"/>
        <w:spacing w:before="120"/>
        <w:ind w:leftChars="910" w:left="1820"/>
        <w:rPr>
          <w:color w:val="FF0000"/>
          <w:sz w:val="18"/>
          <w:szCs w:val="18"/>
        </w:rPr>
      </w:pPr>
      <w:r w:rsidRPr="0049429E">
        <w:rPr>
          <w:color w:val="FF0000"/>
          <w:sz w:val="18"/>
          <w:szCs w:val="18"/>
        </w:rPr>
        <w:t>SYU_KI_JYUCHU_SP_TBL</w:t>
      </w:r>
      <w:r w:rsidRPr="0049429E">
        <w:rPr>
          <w:rFonts w:hint="eastAsia"/>
          <w:color w:val="FF0000"/>
          <w:sz w:val="18"/>
          <w:szCs w:val="18"/>
        </w:rPr>
        <w:t>．D</w:t>
      </w:r>
      <w:r w:rsidRPr="0049429E">
        <w:rPr>
          <w:color w:val="FF0000"/>
          <w:sz w:val="18"/>
          <w:szCs w:val="18"/>
        </w:rPr>
        <w:t xml:space="preserve">ATA_KBN IN </w:t>
      </w:r>
      <w:r w:rsidRPr="0049429E">
        <w:rPr>
          <w:rFonts w:hint="eastAsia"/>
          <w:color w:val="FF0000"/>
          <w:sz w:val="18"/>
          <w:szCs w:val="18"/>
        </w:rPr>
        <w:t>現在の画面に表示する情報を指定</w:t>
      </w:r>
    </w:p>
    <w:p w:rsidR="0049429E" w:rsidRPr="0049429E" w:rsidRDefault="0049429E" w:rsidP="0049429E">
      <w:pPr>
        <w:pStyle w:val="affffa"/>
        <w:spacing w:before="120"/>
        <w:ind w:leftChars="910" w:left="1820"/>
        <w:rPr>
          <w:color w:val="FF0000"/>
          <w:sz w:val="18"/>
          <w:szCs w:val="18"/>
        </w:rPr>
      </w:pPr>
      <w:r w:rsidRPr="0049429E">
        <w:rPr>
          <w:color w:val="FF0000"/>
          <w:sz w:val="18"/>
          <w:szCs w:val="18"/>
        </w:rPr>
        <w:t>SYU_KI_JYUCHU_SP_TBL</w:t>
      </w:r>
      <w:r w:rsidRPr="0049429E">
        <w:rPr>
          <w:rFonts w:hint="eastAsia"/>
          <w:color w:val="FF0000"/>
          <w:sz w:val="18"/>
          <w:szCs w:val="18"/>
        </w:rPr>
        <w:t>．</w:t>
      </w:r>
      <w:r w:rsidRPr="0049429E">
        <w:rPr>
          <w:color w:val="FF0000"/>
          <w:sz w:val="18"/>
          <w:szCs w:val="18"/>
        </w:rPr>
        <w:t xml:space="preserve">SYUEKI_YM IN </w:t>
      </w:r>
      <w:r w:rsidRPr="0049429E">
        <w:rPr>
          <w:rFonts w:hint="eastAsia"/>
          <w:color w:val="FF0000"/>
          <w:sz w:val="18"/>
          <w:szCs w:val="18"/>
        </w:rPr>
        <w:t>現在の画面に表示する情報を指定</w:t>
      </w:r>
    </w:p>
    <w:p w:rsidR="0049429E" w:rsidRPr="0049429E" w:rsidRDefault="0049429E" w:rsidP="0049429E">
      <w:pPr>
        <w:pStyle w:val="affffa"/>
        <w:spacing w:before="120"/>
        <w:ind w:leftChars="910" w:left="1820"/>
        <w:rPr>
          <w:color w:val="FF0000"/>
          <w:sz w:val="18"/>
          <w:szCs w:val="18"/>
        </w:rPr>
      </w:pPr>
      <w:r w:rsidRPr="0049429E">
        <w:rPr>
          <w:color w:val="FF0000"/>
          <w:sz w:val="18"/>
          <w:szCs w:val="18"/>
        </w:rPr>
        <w:t>SYU_KI_JYUCHU_SP_TBL</w:t>
      </w:r>
      <w:r w:rsidRPr="0049429E">
        <w:rPr>
          <w:rFonts w:hint="eastAsia"/>
          <w:color w:val="FF0000"/>
          <w:sz w:val="18"/>
          <w:szCs w:val="18"/>
        </w:rPr>
        <w:t>．</w:t>
      </w:r>
      <w:r w:rsidRPr="0049429E">
        <w:rPr>
          <w:color w:val="FF0000"/>
          <w:sz w:val="18"/>
          <w:szCs w:val="18"/>
        </w:rPr>
        <w:t xml:space="preserve">CURRENCY_CODE </w:t>
      </w:r>
      <w:r w:rsidRPr="0049429E">
        <w:rPr>
          <w:rFonts w:hint="eastAsia"/>
          <w:color w:val="FF0000"/>
          <w:sz w:val="18"/>
          <w:szCs w:val="18"/>
        </w:rPr>
        <w:t>=</w:t>
      </w:r>
      <w:r w:rsidRPr="0049429E">
        <w:rPr>
          <w:color w:val="FF0000"/>
          <w:sz w:val="18"/>
          <w:szCs w:val="18"/>
        </w:rPr>
        <w:t xml:space="preserve"> </w:t>
      </w:r>
      <w:r w:rsidRPr="0049429E">
        <w:rPr>
          <w:rFonts w:hint="eastAsia"/>
          <w:color w:val="FF0000"/>
          <w:sz w:val="18"/>
          <w:szCs w:val="18"/>
        </w:rPr>
        <w:t>上述1</w:t>
      </w:r>
      <w:r w:rsidRPr="0049429E">
        <w:rPr>
          <w:color w:val="FF0000"/>
          <w:sz w:val="18"/>
          <w:szCs w:val="18"/>
        </w:rPr>
        <w:t>)</w:t>
      </w:r>
      <w:r w:rsidRPr="0049429E">
        <w:rPr>
          <w:rFonts w:hint="eastAsia"/>
          <w:color w:val="FF0000"/>
          <w:sz w:val="18"/>
          <w:szCs w:val="18"/>
        </w:rPr>
        <w:t>で取得した通貨コード</w:t>
      </w:r>
    </w:p>
    <w:p w:rsidR="0049429E" w:rsidRPr="0049429E" w:rsidRDefault="0049429E" w:rsidP="0049429E">
      <w:pPr>
        <w:pStyle w:val="affffa"/>
        <w:spacing w:before="120"/>
        <w:ind w:leftChars="2310" w:left="4620"/>
        <w:rPr>
          <w:color w:val="FF0000"/>
          <w:sz w:val="18"/>
          <w:szCs w:val="18"/>
        </w:rPr>
      </w:pPr>
      <w:r w:rsidRPr="0049429E">
        <w:rPr>
          <w:rFonts w:hint="eastAsia"/>
          <w:color w:val="FF0000"/>
          <w:sz w:val="18"/>
          <w:szCs w:val="18"/>
        </w:rPr>
        <w:t>(通貨行毎に決まるので、それを指定する</w:t>
      </w:r>
      <w:r w:rsidRPr="0049429E">
        <w:rPr>
          <w:color w:val="FF0000"/>
          <w:sz w:val="18"/>
          <w:szCs w:val="18"/>
        </w:rPr>
        <w:t>)</w:t>
      </w:r>
    </w:p>
    <w:p w:rsidR="0049429E" w:rsidRPr="0049429E" w:rsidRDefault="0049429E" w:rsidP="0049429E">
      <w:pPr>
        <w:pStyle w:val="affffa"/>
        <w:spacing w:before="120"/>
        <w:ind w:leftChars="1010" w:left="2020"/>
        <w:rPr>
          <w:rFonts w:ascii="ＭＳ ゴシック" w:eastAsia="ＭＳ ゴシック" w:hAnsi="ＭＳ ゴシック"/>
          <w:color w:val="FF0000"/>
          <w:szCs w:val="20"/>
        </w:rPr>
      </w:pPr>
      <w:r w:rsidRPr="0049429E">
        <w:rPr>
          <w:rFonts w:ascii="ＭＳ ゴシック" w:eastAsia="ＭＳ ゴシック" w:hAnsi="ＭＳ ゴシック" w:hint="eastAsia"/>
          <w:color w:val="FF0000"/>
          <w:szCs w:val="20"/>
        </w:rPr>
        <w:t>※上述の</w:t>
      </w:r>
      <w:r w:rsidRPr="0049429E">
        <w:rPr>
          <w:rFonts w:hint="eastAsia"/>
          <w:color w:val="FF0000"/>
          <w:sz w:val="18"/>
          <w:szCs w:val="18"/>
        </w:rPr>
        <w:t>D</w:t>
      </w:r>
      <w:r w:rsidRPr="0049429E">
        <w:rPr>
          <w:color w:val="FF0000"/>
          <w:sz w:val="18"/>
          <w:szCs w:val="18"/>
        </w:rPr>
        <w:t>ATA_KBN</w:t>
      </w:r>
      <w:r w:rsidRPr="0049429E">
        <w:rPr>
          <w:rFonts w:hint="eastAsia"/>
          <w:color w:val="FF0000"/>
          <w:sz w:val="18"/>
          <w:szCs w:val="18"/>
        </w:rPr>
        <w:t xml:space="preserve"> と</w:t>
      </w:r>
      <w:r w:rsidRPr="0049429E">
        <w:rPr>
          <w:color w:val="FF0000"/>
          <w:sz w:val="18"/>
          <w:szCs w:val="18"/>
        </w:rPr>
        <w:t>SYUEKI_YM</w:t>
      </w:r>
      <w:r w:rsidRPr="0049429E">
        <w:rPr>
          <w:rFonts w:hint="eastAsia"/>
          <w:color w:val="FF0000"/>
          <w:sz w:val="18"/>
          <w:szCs w:val="18"/>
        </w:rPr>
        <w:t xml:space="preserve"> の指定内容は下記</w:t>
      </w:r>
      <w:r>
        <w:rPr>
          <w:color w:val="FF0000"/>
          <w:sz w:val="18"/>
          <w:szCs w:val="18"/>
        </w:rPr>
        <w:t>3</w:t>
      </w:r>
      <w:r w:rsidRPr="0049429E">
        <w:rPr>
          <w:color w:val="FF0000"/>
          <w:sz w:val="18"/>
          <w:szCs w:val="18"/>
        </w:rPr>
        <w:t>)</w:t>
      </w:r>
      <w:r>
        <w:rPr>
          <w:rFonts w:hint="eastAsia"/>
          <w:color w:val="FF0000"/>
          <w:sz w:val="18"/>
          <w:szCs w:val="18"/>
        </w:rPr>
        <w:t>、</w:t>
      </w:r>
      <w:r>
        <w:rPr>
          <w:color w:val="FF0000"/>
          <w:sz w:val="18"/>
          <w:szCs w:val="18"/>
        </w:rPr>
        <w:t>4)</w:t>
      </w:r>
      <w:r w:rsidRPr="0049429E">
        <w:rPr>
          <w:rFonts w:hint="eastAsia"/>
          <w:color w:val="FF0000"/>
          <w:sz w:val="18"/>
          <w:szCs w:val="18"/>
        </w:rPr>
        <w:t>のマッピング参照</w:t>
      </w:r>
    </w:p>
    <w:p w:rsidR="0049429E" w:rsidRDefault="0049429E" w:rsidP="00524B1E">
      <w:pPr>
        <w:pStyle w:val="affffa"/>
        <w:spacing w:before="120"/>
        <w:ind w:leftChars="1010" w:left="2020"/>
        <w:rPr>
          <w:color w:val="FF0000"/>
          <w:sz w:val="18"/>
          <w:szCs w:val="18"/>
        </w:rPr>
      </w:pPr>
      <w:r w:rsidRPr="0049429E">
        <w:rPr>
          <w:rFonts w:hint="eastAsia"/>
          <w:color w:val="FF0000"/>
          <w:sz w:val="18"/>
          <w:szCs w:val="18"/>
        </w:rPr>
        <w:t>※引数(</w:t>
      </w:r>
      <w:r w:rsidRPr="0049429E">
        <w:rPr>
          <w:color w:val="FF0000"/>
          <w:sz w:val="18"/>
          <w:szCs w:val="18"/>
        </w:rPr>
        <w:t>rirekiFlg)</w:t>
      </w:r>
      <w:r w:rsidRPr="0049429E">
        <w:rPr>
          <w:rFonts w:hint="eastAsia"/>
          <w:color w:val="FF0000"/>
          <w:sz w:val="18"/>
          <w:szCs w:val="18"/>
        </w:rPr>
        <w:t>が</w:t>
      </w:r>
      <w:r w:rsidRPr="0049429E">
        <w:rPr>
          <w:color w:val="FF0000"/>
          <w:sz w:val="18"/>
          <w:szCs w:val="18"/>
        </w:rPr>
        <w:t>”R”</w:t>
      </w:r>
      <w:r w:rsidRPr="0049429E">
        <w:rPr>
          <w:rFonts w:hint="eastAsia"/>
          <w:color w:val="FF0000"/>
          <w:sz w:val="18"/>
          <w:szCs w:val="18"/>
        </w:rPr>
        <w:t>の場合は、上記検索テーブルを全て「</w:t>
      </w:r>
      <w:r w:rsidRPr="0049429E">
        <w:rPr>
          <w:color w:val="FF0000"/>
          <w:sz w:val="18"/>
          <w:szCs w:val="18"/>
        </w:rPr>
        <w:t>SYU_R_KI_JYUCHU_TOTAL_TBL</w:t>
      </w:r>
      <w:r w:rsidRPr="0049429E">
        <w:rPr>
          <w:rFonts w:hint="eastAsia"/>
          <w:color w:val="FF0000"/>
          <w:sz w:val="18"/>
          <w:szCs w:val="18"/>
        </w:rPr>
        <w:t>」に置き換えて検索すること。</w:t>
      </w:r>
    </w:p>
    <w:p w:rsidR="00524B1E" w:rsidRPr="00524B1E" w:rsidRDefault="00524B1E" w:rsidP="00524B1E">
      <w:pPr>
        <w:spacing w:before="120"/>
        <w:ind w:leftChars="420" w:left="840"/>
        <w:rPr>
          <w:color w:val="FF0000"/>
          <w:sz w:val="18"/>
          <w:szCs w:val="18"/>
        </w:rPr>
      </w:pPr>
    </w:p>
    <w:p w:rsidR="008425E3" w:rsidRDefault="00161A35" w:rsidP="008425E3">
      <w:pPr>
        <w:pStyle w:val="affffa"/>
        <w:numPr>
          <w:ilvl w:val="0"/>
          <w:numId w:val="77"/>
        </w:numPr>
        <w:spacing w:before="120"/>
        <w:ind w:leftChars="0"/>
        <w:rPr>
          <w:color w:val="FF0000"/>
        </w:rPr>
      </w:pPr>
      <w:r w:rsidRPr="0049429E">
        <w:rPr>
          <w:rFonts w:hint="eastAsia"/>
          <w:color w:val="FF0000"/>
        </w:rPr>
        <w:t>受注レート</w:t>
      </w:r>
      <w:r w:rsidR="00050AE8" w:rsidRPr="0049429E">
        <w:rPr>
          <w:rFonts w:hint="eastAsia"/>
          <w:color w:val="FF0000"/>
        </w:rPr>
        <w:t xml:space="preserve">　</w:t>
      </w:r>
      <w:r w:rsidRPr="0049429E">
        <w:rPr>
          <w:rFonts w:hint="eastAsia"/>
          <w:color w:val="FF0000"/>
        </w:rPr>
        <w:t>の画面表示マッピング</w:t>
      </w:r>
    </w:p>
    <w:p w:rsidR="00524B1E" w:rsidRPr="008425E3" w:rsidRDefault="00524B1E" w:rsidP="00524B1E">
      <w:pPr>
        <w:pStyle w:val="affffa"/>
        <w:spacing w:before="120"/>
        <w:ind w:leftChars="0" w:left="1620"/>
        <w:rPr>
          <w:color w:val="FF0000"/>
        </w:rPr>
      </w:pPr>
      <w:r>
        <w:rPr>
          <w:rFonts w:hint="eastAsia"/>
          <w:color w:val="FF0000"/>
        </w:rPr>
        <w:t>注意：通貨</w:t>
      </w:r>
      <w:r>
        <w:rPr>
          <w:color w:val="FF0000"/>
        </w:rPr>
        <w:t>(CURRENCY_CODE)=’JPY’</w:t>
      </w:r>
      <w:r>
        <w:rPr>
          <w:rFonts w:hint="eastAsia"/>
          <w:color w:val="FF0000"/>
        </w:rPr>
        <w:t>の列は、行を表示しないこと。</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050AE8" w:rsidRPr="00161A35" w:rsidTr="00050AE8">
        <w:trPr>
          <w:cantSplit/>
          <w:trHeight w:val="205"/>
        </w:trPr>
        <w:tc>
          <w:tcPr>
            <w:tcW w:w="500" w:type="dxa"/>
            <w:vMerge w:val="restart"/>
            <w:shd w:val="clear" w:color="auto" w:fill="B3B3B3"/>
          </w:tcPr>
          <w:p w:rsidR="00050AE8" w:rsidRPr="0049429E" w:rsidRDefault="00050AE8" w:rsidP="00050AE8">
            <w:pPr>
              <w:pStyle w:val="affff0"/>
              <w:spacing w:before="120"/>
              <w:jc w:val="center"/>
              <w:rPr>
                <w:rFonts w:ascii="ＭＳ Ｐゴシック" w:hAnsi="ＭＳ Ｐゴシック"/>
                <w:color w:val="FF0000"/>
                <w:sz w:val="20"/>
              </w:rPr>
            </w:pPr>
            <w:r w:rsidRPr="0049429E">
              <w:rPr>
                <w:rFonts w:ascii="ＭＳ Ｐゴシック" w:hAnsi="ＭＳ Ｐゴシック"/>
                <w:color w:val="FF0000"/>
                <w:sz w:val="20"/>
              </w:rPr>
              <w:t>No</w:t>
            </w:r>
          </w:p>
        </w:tc>
        <w:tc>
          <w:tcPr>
            <w:tcW w:w="2719" w:type="dxa"/>
            <w:gridSpan w:val="2"/>
            <w:shd w:val="clear" w:color="auto" w:fill="B3B3B3"/>
          </w:tcPr>
          <w:p w:rsidR="00050AE8" w:rsidRPr="0049429E" w:rsidRDefault="00050AE8" w:rsidP="00050AE8">
            <w:pPr>
              <w:pStyle w:val="affff0"/>
              <w:spacing w:before="120"/>
              <w:jc w:val="center"/>
              <w:rPr>
                <w:rFonts w:ascii="ＭＳ Ｐゴシック" w:hAnsi="ＭＳ Ｐゴシック"/>
                <w:color w:val="FF0000"/>
                <w:sz w:val="20"/>
              </w:rPr>
            </w:pPr>
            <w:r w:rsidRPr="0049429E">
              <w:rPr>
                <w:rFonts w:ascii="ＭＳ Ｐゴシック" w:hAnsi="ＭＳ Ｐゴシック" w:hint="eastAsia"/>
                <w:color w:val="FF0000"/>
                <w:sz w:val="20"/>
              </w:rPr>
              <w:t>データベース</w:t>
            </w:r>
          </w:p>
        </w:tc>
        <w:tc>
          <w:tcPr>
            <w:tcW w:w="6662" w:type="dxa"/>
            <w:gridSpan w:val="3"/>
            <w:shd w:val="clear" w:color="auto" w:fill="D9D9D9"/>
          </w:tcPr>
          <w:p w:rsidR="00050AE8" w:rsidRPr="0049429E" w:rsidRDefault="00050AE8" w:rsidP="00050AE8">
            <w:pPr>
              <w:pStyle w:val="affff0"/>
              <w:spacing w:before="120"/>
              <w:jc w:val="center"/>
              <w:rPr>
                <w:rFonts w:ascii="ＭＳ Ｐゴシック" w:hAnsi="ＭＳ Ｐゴシック"/>
                <w:color w:val="FF0000"/>
                <w:sz w:val="20"/>
              </w:rPr>
            </w:pPr>
            <w:r w:rsidRPr="0049429E">
              <w:rPr>
                <w:rFonts w:ascii="ＭＳ Ｐゴシック" w:hAnsi="ＭＳ Ｐゴシック" w:hint="eastAsia"/>
                <w:color w:val="FF0000"/>
                <w:sz w:val="20"/>
              </w:rPr>
              <w:t>表示データ</w:t>
            </w:r>
          </w:p>
        </w:tc>
      </w:tr>
      <w:tr w:rsidR="00050AE8" w:rsidRPr="00161A35" w:rsidTr="00050AE8">
        <w:trPr>
          <w:cantSplit/>
          <w:trHeight w:val="377"/>
        </w:trPr>
        <w:tc>
          <w:tcPr>
            <w:tcW w:w="500" w:type="dxa"/>
            <w:vMerge/>
            <w:shd w:val="clear" w:color="auto" w:fill="B3B3B3"/>
          </w:tcPr>
          <w:p w:rsidR="00050AE8" w:rsidRPr="0049429E" w:rsidRDefault="00050AE8" w:rsidP="00050AE8">
            <w:pPr>
              <w:pStyle w:val="affff0"/>
              <w:spacing w:before="120"/>
              <w:jc w:val="center"/>
              <w:rPr>
                <w:rFonts w:ascii="ＭＳ Ｐゴシック" w:hAnsi="ＭＳ Ｐゴシック"/>
                <w:color w:val="FF0000"/>
                <w:sz w:val="20"/>
              </w:rPr>
            </w:pPr>
          </w:p>
        </w:tc>
        <w:tc>
          <w:tcPr>
            <w:tcW w:w="1400" w:type="dxa"/>
            <w:shd w:val="clear" w:color="auto" w:fill="B3B3B3"/>
          </w:tcPr>
          <w:p w:rsidR="00050AE8" w:rsidRPr="0049429E" w:rsidRDefault="00050AE8" w:rsidP="00050AE8">
            <w:pPr>
              <w:pStyle w:val="affff0"/>
              <w:spacing w:before="120"/>
              <w:jc w:val="center"/>
              <w:rPr>
                <w:rFonts w:ascii="ＭＳ Ｐゴシック" w:hAnsi="ＭＳ Ｐゴシック"/>
                <w:color w:val="FF0000"/>
                <w:sz w:val="20"/>
              </w:rPr>
            </w:pPr>
            <w:r w:rsidRPr="0049429E">
              <w:rPr>
                <w:rFonts w:ascii="ＭＳ Ｐゴシック" w:hAnsi="ＭＳ Ｐゴシック" w:hint="eastAsia"/>
                <w:color w:val="FF0000"/>
                <w:sz w:val="20"/>
              </w:rPr>
              <w:t>テーブル</w:t>
            </w:r>
          </w:p>
        </w:tc>
        <w:tc>
          <w:tcPr>
            <w:tcW w:w="1319" w:type="dxa"/>
            <w:shd w:val="clear" w:color="auto" w:fill="B3B3B3"/>
          </w:tcPr>
          <w:p w:rsidR="00050AE8" w:rsidRPr="0049429E" w:rsidRDefault="00050AE8" w:rsidP="00050AE8">
            <w:pPr>
              <w:pStyle w:val="affff0"/>
              <w:spacing w:before="120"/>
              <w:jc w:val="center"/>
              <w:rPr>
                <w:rFonts w:ascii="ＭＳ Ｐゴシック" w:hAnsi="ＭＳ Ｐゴシック"/>
                <w:color w:val="FF0000"/>
                <w:sz w:val="20"/>
              </w:rPr>
            </w:pPr>
            <w:r w:rsidRPr="0049429E">
              <w:rPr>
                <w:rFonts w:ascii="ＭＳ Ｐゴシック" w:hAnsi="ＭＳ Ｐゴシック" w:hint="eastAsia"/>
                <w:color w:val="FF0000"/>
                <w:sz w:val="20"/>
              </w:rPr>
              <w:t>カラム</w:t>
            </w:r>
          </w:p>
        </w:tc>
        <w:tc>
          <w:tcPr>
            <w:tcW w:w="1134" w:type="dxa"/>
            <w:shd w:val="clear" w:color="auto" w:fill="D9D9D9"/>
          </w:tcPr>
          <w:p w:rsidR="00050AE8" w:rsidRPr="0049429E" w:rsidRDefault="00050AE8" w:rsidP="00050AE8">
            <w:pPr>
              <w:pStyle w:val="affff0"/>
              <w:spacing w:before="120"/>
              <w:jc w:val="center"/>
              <w:rPr>
                <w:rFonts w:ascii="ＭＳ Ｐゴシック" w:hAnsi="ＭＳ Ｐゴシック"/>
                <w:color w:val="FF0000"/>
                <w:sz w:val="20"/>
              </w:rPr>
            </w:pPr>
            <w:r w:rsidRPr="0049429E">
              <w:rPr>
                <w:rFonts w:ascii="ＭＳ Ｐゴシック" w:hAnsi="ＭＳ Ｐゴシック" w:hint="eastAsia"/>
                <w:color w:val="FF0000"/>
                <w:sz w:val="20"/>
              </w:rPr>
              <w:t>画面項目</w:t>
            </w:r>
          </w:p>
        </w:tc>
        <w:tc>
          <w:tcPr>
            <w:tcW w:w="992" w:type="dxa"/>
            <w:shd w:val="clear" w:color="auto" w:fill="D9D9D9"/>
          </w:tcPr>
          <w:p w:rsidR="00050AE8" w:rsidRPr="0049429E" w:rsidRDefault="00050AE8" w:rsidP="00050AE8">
            <w:pPr>
              <w:pStyle w:val="affff0"/>
              <w:spacing w:before="120"/>
              <w:jc w:val="center"/>
              <w:rPr>
                <w:rFonts w:ascii="ＭＳ Ｐゴシック" w:hAnsi="ＭＳ Ｐゴシック"/>
                <w:color w:val="FF0000"/>
                <w:sz w:val="20"/>
              </w:rPr>
            </w:pPr>
            <w:r w:rsidRPr="0049429E">
              <w:rPr>
                <w:rFonts w:ascii="ＭＳ Ｐゴシック" w:hAnsi="ＭＳ Ｐゴシック" w:hint="eastAsia"/>
                <w:color w:val="FF0000"/>
                <w:sz w:val="20"/>
              </w:rPr>
              <w:t>Type</w:t>
            </w:r>
          </w:p>
        </w:tc>
        <w:tc>
          <w:tcPr>
            <w:tcW w:w="4536" w:type="dxa"/>
            <w:shd w:val="clear" w:color="auto" w:fill="D9D9D9"/>
          </w:tcPr>
          <w:p w:rsidR="00050AE8" w:rsidRPr="0049429E" w:rsidRDefault="00050AE8" w:rsidP="00050AE8">
            <w:pPr>
              <w:pStyle w:val="affff0"/>
              <w:spacing w:before="120"/>
              <w:jc w:val="center"/>
              <w:rPr>
                <w:rFonts w:ascii="ＭＳ Ｐゴシック" w:hAnsi="ＭＳ Ｐゴシック"/>
                <w:color w:val="FF0000"/>
                <w:sz w:val="20"/>
              </w:rPr>
            </w:pPr>
            <w:r w:rsidRPr="0049429E">
              <w:rPr>
                <w:rFonts w:ascii="ＭＳ Ｐゴシック" w:hAnsi="ＭＳ Ｐゴシック" w:hint="eastAsia"/>
                <w:color w:val="FF0000"/>
                <w:sz w:val="20"/>
              </w:rPr>
              <w:t>備考</w:t>
            </w:r>
          </w:p>
        </w:tc>
      </w:tr>
      <w:tr w:rsidR="0036271E" w:rsidRPr="00161A35" w:rsidTr="00050AE8">
        <w:trPr>
          <w:cantSplit/>
        </w:trPr>
        <w:tc>
          <w:tcPr>
            <w:tcW w:w="500" w:type="dxa"/>
            <w:shd w:val="clear" w:color="auto" w:fill="B3B3B3"/>
          </w:tcPr>
          <w:p w:rsidR="0036271E" w:rsidRPr="0049429E" w:rsidRDefault="0036271E" w:rsidP="0036271E">
            <w:pPr>
              <w:pStyle w:val="affff0"/>
              <w:spacing w:before="120" w:line="120" w:lineRule="atLeast"/>
              <w:jc w:val="center"/>
              <w:rPr>
                <w:rFonts w:ascii="ＭＳ Ｐゴシック" w:hAnsi="ＭＳ Ｐゴシック"/>
                <w:color w:val="FF0000"/>
                <w:sz w:val="20"/>
              </w:rPr>
            </w:pPr>
          </w:p>
        </w:tc>
        <w:tc>
          <w:tcPr>
            <w:tcW w:w="1400" w:type="dxa"/>
          </w:tcPr>
          <w:p w:rsidR="0036271E" w:rsidRPr="0049429E" w:rsidRDefault="0036271E" w:rsidP="0036271E">
            <w:pPr>
              <w:spacing w:before="120"/>
              <w:rPr>
                <w:color w:val="FF0000"/>
                <w:sz w:val="18"/>
                <w:szCs w:val="18"/>
              </w:rPr>
            </w:pPr>
          </w:p>
        </w:tc>
        <w:tc>
          <w:tcPr>
            <w:tcW w:w="1319" w:type="dxa"/>
          </w:tcPr>
          <w:p w:rsidR="0036271E" w:rsidRPr="0049429E" w:rsidRDefault="0036271E" w:rsidP="0036271E">
            <w:pPr>
              <w:spacing w:before="120"/>
              <w:rPr>
                <w:color w:val="FF0000"/>
                <w:sz w:val="18"/>
                <w:szCs w:val="18"/>
              </w:rPr>
            </w:pPr>
          </w:p>
        </w:tc>
        <w:tc>
          <w:tcPr>
            <w:tcW w:w="1134" w:type="dxa"/>
          </w:tcPr>
          <w:p w:rsidR="0036271E" w:rsidRPr="00161A35" w:rsidRDefault="0036271E" w:rsidP="0036271E">
            <w:pPr>
              <w:spacing w:before="120"/>
              <w:rPr>
                <w:color w:val="FF0000"/>
                <w:szCs w:val="20"/>
              </w:rPr>
            </w:pPr>
            <w:r>
              <w:rPr>
                <w:rFonts w:hint="eastAsia"/>
                <w:color w:val="FF0000"/>
                <w:szCs w:val="20"/>
              </w:rPr>
              <w:t>前期累計</w:t>
            </w:r>
          </w:p>
        </w:tc>
        <w:tc>
          <w:tcPr>
            <w:tcW w:w="992" w:type="dxa"/>
          </w:tcPr>
          <w:p w:rsidR="0036271E" w:rsidRPr="00161A35" w:rsidRDefault="0036271E" w:rsidP="0036271E">
            <w:pPr>
              <w:spacing w:before="120"/>
              <w:rPr>
                <w:color w:val="FF0000"/>
                <w:szCs w:val="20"/>
              </w:rPr>
            </w:pPr>
            <w:r w:rsidRPr="00161A35">
              <w:rPr>
                <w:rFonts w:hint="eastAsia"/>
                <w:color w:val="FF0000"/>
                <w:szCs w:val="20"/>
              </w:rPr>
              <w:t>表示</w:t>
            </w:r>
          </w:p>
        </w:tc>
        <w:tc>
          <w:tcPr>
            <w:tcW w:w="4536" w:type="dxa"/>
          </w:tcPr>
          <w:p w:rsidR="0036271E" w:rsidRPr="00161A35" w:rsidRDefault="0036271E" w:rsidP="0036271E">
            <w:pPr>
              <w:pStyle w:val="afffa"/>
              <w:spacing w:before="120" w:line="240" w:lineRule="atLeast"/>
              <w:ind w:left="0"/>
              <w:rPr>
                <w:rFonts w:ascii="ＭＳ Ｐゴシック" w:hAnsi="ＭＳ Ｐゴシック"/>
                <w:color w:val="FF0000"/>
                <w:sz w:val="20"/>
              </w:rPr>
            </w:pPr>
            <w:r>
              <w:rPr>
                <w:rFonts w:ascii="ＭＳ Ｐゴシック" w:hAnsi="ＭＳ Ｐゴシック" w:hint="eastAsia"/>
                <w:color w:val="FF0000"/>
                <w:sz w:val="20"/>
              </w:rPr>
              <w:t>ここには何も表示しない。</w:t>
            </w:r>
          </w:p>
        </w:tc>
      </w:tr>
      <w:tr w:rsidR="0036271E" w:rsidRPr="00161A35" w:rsidTr="00050AE8">
        <w:trPr>
          <w:cantSplit/>
        </w:trPr>
        <w:tc>
          <w:tcPr>
            <w:tcW w:w="500" w:type="dxa"/>
            <w:shd w:val="clear" w:color="auto" w:fill="B3B3B3"/>
          </w:tcPr>
          <w:p w:rsidR="0036271E" w:rsidRPr="0049429E" w:rsidRDefault="0036271E" w:rsidP="0036271E">
            <w:pPr>
              <w:pStyle w:val="affff0"/>
              <w:spacing w:before="120" w:line="120" w:lineRule="atLeast"/>
              <w:jc w:val="center"/>
              <w:rPr>
                <w:rFonts w:ascii="ＭＳ Ｐゴシック" w:hAnsi="ＭＳ Ｐゴシック"/>
                <w:color w:val="FF0000"/>
                <w:sz w:val="20"/>
              </w:rPr>
            </w:pPr>
            <w:r w:rsidRPr="0049429E">
              <w:rPr>
                <w:rFonts w:ascii="ＭＳ Ｐゴシック" w:hAnsi="ＭＳ Ｐゴシック" w:hint="eastAsia"/>
                <w:color w:val="FF0000"/>
                <w:sz w:val="20"/>
              </w:rPr>
              <w:t>1</w:t>
            </w:r>
          </w:p>
        </w:tc>
        <w:tc>
          <w:tcPr>
            <w:tcW w:w="1400" w:type="dxa"/>
          </w:tcPr>
          <w:p w:rsidR="0036271E" w:rsidRPr="0049429E" w:rsidRDefault="0036271E" w:rsidP="0036271E">
            <w:pPr>
              <w:spacing w:before="120"/>
              <w:rPr>
                <w:color w:val="FF0000"/>
                <w:sz w:val="18"/>
                <w:szCs w:val="18"/>
              </w:rPr>
            </w:pPr>
            <w:r w:rsidRPr="0049429E">
              <w:rPr>
                <w:color w:val="FF0000"/>
                <w:sz w:val="18"/>
                <w:szCs w:val="18"/>
              </w:rPr>
              <w:t>SYU_KI_JYUCHU_SP_TBL</w:t>
            </w:r>
          </w:p>
        </w:tc>
        <w:tc>
          <w:tcPr>
            <w:tcW w:w="1319" w:type="dxa"/>
          </w:tcPr>
          <w:p w:rsidR="0036271E" w:rsidRPr="0049429E" w:rsidRDefault="0036271E" w:rsidP="0036271E">
            <w:pPr>
              <w:spacing w:before="120"/>
              <w:rPr>
                <w:color w:val="FF0000"/>
                <w:sz w:val="18"/>
                <w:szCs w:val="18"/>
              </w:rPr>
            </w:pPr>
            <w:r w:rsidRPr="0049429E">
              <w:rPr>
                <w:color w:val="FF0000"/>
                <w:sz w:val="18"/>
                <w:szCs w:val="18"/>
              </w:rPr>
              <w:t>JYUCHU_RATE</w:t>
            </w:r>
          </w:p>
          <w:p w:rsidR="0036271E" w:rsidRPr="0049429E" w:rsidRDefault="0036271E" w:rsidP="0036271E">
            <w:pPr>
              <w:spacing w:before="120"/>
              <w:rPr>
                <w:color w:val="FF0000"/>
                <w:sz w:val="18"/>
                <w:szCs w:val="18"/>
              </w:rPr>
            </w:pPr>
            <w:r w:rsidRPr="0049429E">
              <w:rPr>
                <w:rFonts w:hint="eastAsia"/>
                <w:color w:val="FF0000"/>
                <w:sz w:val="18"/>
                <w:szCs w:val="18"/>
              </w:rPr>
              <w:t>(小数点2桁まで表示。小数点がない場合も.</w:t>
            </w:r>
            <w:r w:rsidRPr="0049429E">
              <w:rPr>
                <w:color w:val="FF0000"/>
                <w:sz w:val="18"/>
                <w:szCs w:val="18"/>
              </w:rPr>
              <w:t>00</w:t>
            </w:r>
            <w:r w:rsidRPr="0049429E">
              <w:rPr>
                <w:rFonts w:hint="eastAsia"/>
                <w:color w:val="FF0000"/>
                <w:sz w:val="18"/>
                <w:szCs w:val="18"/>
              </w:rPr>
              <w:t>と表示する</w:t>
            </w:r>
            <w:r w:rsidRPr="0049429E">
              <w:rPr>
                <w:color w:val="FF0000"/>
                <w:sz w:val="18"/>
                <w:szCs w:val="18"/>
              </w:rPr>
              <w:t>)</w:t>
            </w:r>
          </w:p>
        </w:tc>
        <w:tc>
          <w:tcPr>
            <w:tcW w:w="1134" w:type="dxa"/>
          </w:tcPr>
          <w:p w:rsidR="0036271E" w:rsidRPr="0049429E" w:rsidRDefault="0036271E" w:rsidP="0036271E">
            <w:pPr>
              <w:spacing w:before="120"/>
              <w:rPr>
                <w:color w:val="FF0000"/>
                <w:szCs w:val="20"/>
              </w:rPr>
            </w:pPr>
            <w:r w:rsidRPr="0049429E">
              <w:rPr>
                <w:rFonts w:hint="eastAsia"/>
                <w:color w:val="FF0000"/>
                <w:szCs w:val="20"/>
              </w:rPr>
              <w:t>各年月の</w:t>
            </w:r>
          </w:p>
          <w:p w:rsidR="0036271E" w:rsidRPr="0049429E" w:rsidRDefault="0036271E" w:rsidP="0036271E">
            <w:pPr>
              <w:spacing w:before="120"/>
              <w:rPr>
                <w:color w:val="FF0000"/>
                <w:szCs w:val="20"/>
              </w:rPr>
            </w:pPr>
            <w:r w:rsidRPr="0049429E">
              <w:rPr>
                <w:rFonts w:hint="eastAsia"/>
                <w:color w:val="FF0000"/>
                <w:szCs w:val="20"/>
              </w:rPr>
              <w:t>列</w:t>
            </w:r>
          </w:p>
        </w:tc>
        <w:tc>
          <w:tcPr>
            <w:tcW w:w="992" w:type="dxa"/>
          </w:tcPr>
          <w:p w:rsidR="0036271E" w:rsidRPr="0049429E" w:rsidRDefault="0036271E" w:rsidP="0036271E">
            <w:pPr>
              <w:spacing w:before="120"/>
              <w:rPr>
                <w:color w:val="FF0000"/>
                <w:szCs w:val="20"/>
              </w:rPr>
            </w:pPr>
            <w:r w:rsidRPr="0049429E">
              <w:rPr>
                <w:rFonts w:hint="eastAsia"/>
                <w:color w:val="FF0000"/>
                <w:szCs w:val="20"/>
              </w:rPr>
              <w:t>表示/</w:t>
            </w:r>
          </w:p>
          <w:p w:rsidR="0036271E" w:rsidRPr="0049429E" w:rsidRDefault="0036271E" w:rsidP="0036271E">
            <w:pPr>
              <w:spacing w:before="120"/>
              <w:rPr>
                <w:color w:val="FF0000"/>
                <w:szCs w:val="20"/>
              </w:rPr>
            </w:pPr>
            <w:r w:rsidRPr="0049429E">
              <w:rPr>
                <w:rFonts w:hint="eastAsia"/>
                <w:color w:val="FF0000"/>
                <w:szCs w:val="20"/>
              </w:rPr>
              <w:t>入力</w:t>
            </w:r>
          </w:p>
        </w:tc>
        <w:tc>
          <w:tcPr>
            <w:tcW w:w="4536" w:type="dxa"/>
          </w:tcPr>
          <w:p w:rsidR="0036271E" w:rsidRPr="0049429E" w:rsidRDefault="0036271E" w:rsidP="0036271E">
            <w:pPr>
              <w:pStyle w:val="afffa"/>
              <w:numPr>
                <w:ilvl w:val="0"/>
                <w:numId w:val="78"/>
              </w:numPr>
              <w:spacing w:before="120" w:line="240" w:lineRule="atLeast"/>
              <w:rPr>
                <w:rFonts w:ascii="ＭＳ Ｐゴシック" w:hAnsi="ＭＳ Ｐゴシック"/>
                <w:color w:val="FF0000"/>
                <w:sz w:val="20"/>
              </w:rPr>
            </w:pPr>
            <w:r w:rsidRPr="0049429E">
              <w:rPr>
                <w:rFonts w:ascii="ＭＳ Ｐゴシック" w:hAnsi="ＭＳ Ｐゴシック" w:hint="eastAsia"/>
                <w:color w:val="FF0000"/>
                <w:sz w:val="20"/>
              </w:rPr>
              <w:t>過去月(対象列の年月&lt;勘定年月</w:t>
            </w:r>
            <w:r w:rsidRPr="0049429E">
              <w:rPr>
                <w:rFonts w:ascii="ＭＳ Ｐゴシック" w:hAnsi="ＭＳ Ｐゴシック"/>
                <w:color w:val="FF0000"/>
                <w:sz w:val="20"/>
              </w:rPr>
              <w:t>)</w:t>
            </w:r>
            <w:r w:rsidRPr="0049429E">
              <w:rPr>
                <w:rFonts w:ascii="ＭＳ Ｐゴシック" w:hAnsi="ＭＳ Ｐゴシック" w:hint="eastAsia"/>
                <w:color w:val="FF0000"/>
                <w:sz w:val="20"/>
              </w:rPr>
              <w:t>の年月列</w:t>
            </w:r>
          </w:p>
          <w:p w:rsidR="0036271E" w:rsidRPr="0049429E" w:rsidRDefault="0036271E" w:rsidP="0036271E">
            <w:pPr>
              <w:pStyle w:val="afffa"/>
              <w:spacing w:before="120" w:line="240" w:lineRule="atLeast"/>
              <w:ind w:left="420" w:firstLineChars="100" w:firstLine="200"/>
              <w:rPr>
                <w:rFonts w:ascii="ＭＳ Ｐゴシック" w:hAnsi="ＭＳ Ｐゴシック"/>
                <w:color w:val="FF0000"/>
                <w:sz w:val="20"/>
              </w:rPr>
            </w:pPr>
            <w:r w:rsidRPr="0049429E">
              <w:rPr>
                <w:rFonts w:ascii="ＭＳ Ｐゴシック" w:hAnsi="ＭＳ Ｐゴシック" w:hint="eastAsia"/>
                <w:color w:val="FF0000"/>
                <w:sz w:val="20"/>
              </w:rPr>
              <w:t>D</w:t>
            </w:r>
            <w:r w:rsidRPr="0049429E">
              <w:rPr>
                <w:rFonts w:ascii="ＭＳ Ｐゴシック" w:hAnsi="ＭＳ Ｐゴシック"/>
                <w:color w:val="FF0000"/>
                <w:sz w:val="20"/>
              </w:rPr>
              <w:t>ATA_KBN</w:t>
            </w:r>
            <w:r w:rsidRPr="0049429E">
              <w:rPr>
                <w:rFonts w:ascii="ＭＳ Ｐゴシック" w:hAnsi="ＭＳ Ｐゴシック" w:hint="eastAsia"/>
                <w:color w:val="FF0000"/>
                <w:sz w:val="20"/>
              </w:rPr>
              <w:t xml:space="preserve"> =　</w:t>
            </w:r>
            <w:r w:rsidRPr="0049429E">
              <w:rPr>
                <w:rFonts w:ascii="ＭＳ Ｐゴシック" w:hAnsi="ＭＳ Ｐゴシック"/>
                <w:color w:val="FF0000"/>
                <w:sz w:val="20"/>
              </w:rPr>
              <w:t>‘</w:t>
            </w:r>
            <w:r w:rsidRPr="0049429E">
              <w:rPr>
                <w:rFonts w:ascii="ＭＳ Ｐゴシック" w:hAnsi="ＭＳ Ｐゴシック" w:hint="eastAsia"/>
                <w:color w:val="FF0000"/>
                <w:sz w:val="20"/>
              </w:rPr>
              <w:t>J</w:t>
            </w:r>
            <w:r w:rsidRPr="0049429E">
              <w:rPr>
                <w:rFonts w:ascii="ＭＳ Ｐゴシック" w:hAnsi="ＭＳ Ｐゴシック"/>
                <w:color w:val="FF0000"/>
                <w:sz w:val="20"/>
              </w:rPr>
              <w:t>’(</w:t>
            </w:r>
            <w:r w:rsidRPr="0049429E">
              <w:rPr>
                <w:rFonts w:ascii="ＭＳ Ｐゴシック" w:hAnsi="ＭＳ Ｐゴシック" w:hint="eastAsia"/>
                <w:color w:val="FF0000"/>
                <w:sz w:val="20"/>
              </w:rPr>
              <w:t>実績)</w:t>
            </w:r>
          </w:p>
          <w:p w:rsidR="0036271E" w:rsidRPr="0049429E" w:rsidRDefault="0036271E" w:rsidP="0036271E">
            <w:pPr>
              <w:pStyle w:val="afffa"/>
              <w:spacing w:before="120" w:line="240" w:lineRule="atLeast"/>
              <w:ind w:left="420" w:firstLineChars="100" w:firstLine="200"/>
              <w:rPr>
                <w:rFonts w:ascii="ＭＳ Ｐゴシック" w:hAnsi="ＭＳ Ｐゴシック"/>
                <w:color w:val="FF0000"/>
                <w:sz w:val="20"/>
              </w:rPr>
            </w:pPr>
            <w:r w:rsidRPr="0049429E">
              <w:rPr>
                <w:rFonts w:ascii="ＭＳ Ｐゴシック" w:hAnsi="ＭＳ Ｐゴシック" w:hint="eastAsia"/>
                <w:color w:val="FF0000"/>
                <w:sz w:val="20"/>
              </w:rPr>
              <w:t>S</w:t>
            </w:r>
            <w:r w:rsidRPr="0049429E">
              <w:rPr>
                <w:rFonts w:ascii="ＭＳ Ｐゴシック" w:hAnsi="ＭＳ Ｐゴシック"/>
                <w:color w:val="FF0000"/>
                <w:sz w:val="20"/>
              </w:rPr>
              <w:t xml:space="preserve">YUEKI_YM = </w:t>
            </w:r>
            <w:r w:rsidRPr="0049429E">
              <w:rPr>
                <w:rFonts w:ascii="ＭＳ Ｐゴシック" w:hAnsi="ＭＳ Ｐゴシック" w:hint="eastAsia"/>
                <w:color w:val="FF0000"/>
                <w:sz w:val="20"/>
              </w:rPr>
              <w:t>対象列の年月(</w:t>
            </w:r>
            <w:r w:rsidRPr="0049429E">
              <w:rPr>
                <w:rFonts w:ascii="ＭＳ Ｐゴシック" w:hAnsi="ＭＳ Ｐゴシック"/>
                <w:color w:val="FF0000"/>
                <w:sz w:val="20"/>
              </w:rPr>
              <w:t>yyyyMM</w:t>
            </w:r>
            <w:r w:rsidRPr="0049429E">
              <w:rPr>
                <w:rFonts w:ascii="ＭＳ Ｐゴシック" w:hAnsi="ＭＳ Ｐゴシック" w:hint="eastAsia"/>
                <w:color w:val="FF0000"/>
                <w:sz w:val="20"/>
              </w:rPr>
              <w:t>形式)</w:t>
            </w:r>
          </w:p>
          <w:p w:rsidR="0036271E" w:rsidRPr="0049429E" w:rsidRDefault="0036271E" w:rsidP="0036271E">
            <w:pPr>
              <w:pStyle w:val="afffa"/>
              <w:numPr>
                <w:ilvl w:val="0"/>
                <w:numId w:val="78"/>
              </w:numPr>
              <w:spacing w:before="120" w:line="240" w:lineRule="atLeast"/>
              <w:rPr>
                <w:rFonts w:ascii="ＭＳ Ｐゴシック" w:hAnsi="ＭＳ Ｐゴシック"/>
                <w:color w:val="FF0000"/>
                <w:sz w:val="20"/>
              </w:rPr>
            </w:pPr>
            <w:r w:rsidRPr="0049429E">
              <w:rPr>
                <w:rFonts w:ascii="ＭＳ Ｐゴシック" w:hAnsi="ＭＳ Ｐゴシック" w:hint="eastAsia"/>
                <w:color w:val="FF0000"/>
                <w:sz w:val="20"/>
              </w:rPr>
              <w:t>現在月以降(対象列の年月&gt;</w:t>
            </w:r>
            <w:r w:rsidRPr="0049429E">
              <w:rPr>
                <w:rFonts w:ascii="ＭＳ Ｐゴシック" w:hAnsi="ＭＳ Ｐゴシック"/>
                <w:color w:val="FF0000"/>
                <w:sz w:val="20"/>
              </w:rPr>
              <w:t>=</w:t>
            </w:r>
            <w:r w:rsidRPr="0049429E">
              <w:rPr>
                <w:rFonts w:ascii="ＭＳ Ｐゴシック" w:hAnsi="ＭＳ Ｐゴシック" w:hint="eastAsia"/>
                <w:color w:val="FF0000"/>
                <w:sz w:val="20"/>
              </w:rPr>
              <w:t>勘定年月</w:t>
            </w:r>
            <w:r w:rsidRPr="0049429E">
              <w:rPr>
                <w:rFonts w:ascii="ＭＳ Ｐゴシック" w:hAnsi="ＭＳ Ｐゴシック"/>
                <w:color w:val="FF0000"/>
                <w:sz w:val="20"/>
              </w:rPr>
              <w:t>)</w:t>
            </w:r>
            <w:r w:rsidRPr="0049429E">
              <w:rPr>
                <w:rFonts w:ascii="ＭＳ Ｐゴシック" w:hAnsi="ＭＳ Ｐゴシック" w:hint="eastAsia"/>
                <w:color w:val="FF0000"/>
                <w:sz w:val="20"/>
              </w:rPr>
              <w:t>の年月列</w:t>
            </w:r>
          </w:p>
          <w:p w:rsidR="0036271E" w:rsidRPr="0049429E" w:rsidRDefault="0036271E" w:rsidP="0036271E">
            <w:pPr>
              <w:pStyle w:val="afffa"/>
              <w:spacing w:before="120" w:line="240" w:lineRule="atLeast"/>
              <w:ind w:left="420" w:firstLineChars="100" w:firstLine="200"/>
              <w:rPr>
                <w:rFonts w:ascii="ＭＳ Ｐゴシック" w:hAnsi="ＭＳ Ｐゴシック"/>
                <w:color w:val="FF0000"/>
                <w:sz w:val="20"/>
              </w:rPr>
            </w:pPr>
            <w:r w:rsidRPr="0049429E">
              <w:rPr>
                <w:rFonts w:ascii="ＭＳ Ｐゴシック" w:hAnsi="ＭＳ Ｐゴシック" w:hint="eastAsia"/>
                <w:color w:val="FF0000"/>
                <w:sz w:val="20"/>
              </w:rPr>
              <w:t>D</w:t>
            </w:r>
            <w:r w:rsidRPr="0049429E">
              <w:rPr>
                <w:rFonts w:ascii="ＭＳ Ｐゴシック" w:hAnsi="ＭＳ Ｐゴシック"/>
                <w:color w:val="FF0000"/>
                <w:sz w:val="20"/>
              </w:rPr>
              <w:t>ATA_KBN</w:t>
            </w:r>
            <w:r w:rsidRPr="0049429E">
              <w:rPr>
                <w:rFonts w:ascii="ＭＳ Ｐゴシック" w:hAnsi="ＭＳ Ｐゴシック" w:hint="eastAsia"/>
                <w:color w:val="FF0000"/>
                <w:sz w:val="20"/>
              </w:rPr>
              <w:t xml:space="preserve"> =　</w:t>
            </w:r>
            <w:r w:rsidRPr="0049429E">
              <w:rPr>
                <w:rFonts w:ascii="ＭＳ Ｐゴシック" w:hAnsi="ＭＳ Ｐゴシック"/>
                <w:color w:val="FF0000"/>
                <w:sz w:val="20"/>
              </w:rPr>
              <w:t>‘M’(</w:t>
            </w:r>
            <w:r w:rsidRPr="0049429E">
              <w:rPr>
                <w:rFonts w:ascii="ＭＳ Ｐゴシック" w:hAnsi="ＭＳ Ｐゴシック" w:hint="eastAsia"/>
                <w:color w:val="FF0000"/>
                <w:sz w:val="20"/>
              </w:rPr>
              <w:t>見込)</w:t>
            </w:r>
          </w:p>
          <w:p w:rsidR="0036271E" w:rsidRPr="0049429E" w:rsidRDefault="0036271E" w:rsidP="0036271E">
            <w:pPr>
              <w:pStyle w:val="afffa"/>
              <w:spacing w:before="120" w:line="240" w:lineRule="atLeast"/>
              <w:ind w:left="420" w:firstLineChars="100" w:firstLine="200"/>
              <w:rPr>
                <w:rFonts w:ascii="ＭＳ Ｐゴシック" w:hAnsi="ＭＳ Ｐゴシック"/>
                <w:color w:val="FF0000"/>
                <w:sz w:val="20"/>
              </w:rPr>
            </w:pPr>
            <w:r w:rsidRPr="0049429E">
              <w:rPr>
                <w:rFonts w:ascii="ＭＳ Ｐゴシック" w:hAnsi="ＭＳ Ｐゴシック" w:hint="eastAsia"/>
                <w:color w:val="FF0000"/>
                <w:sz w:val="20"/>
              </w:rPr>
              <w:t>S</w:t>
            </w:r>
            <w:r w:rsidRPr="0049429E">
              <w:rPr>
                <w:rFonts w:ascii="ＭＳ Ｐゴシック" w:hAnsi="ＭＳ Ｐゴシック"/>
                <w:color w:val="FF0000"/>
                <w:sz w:val="20"/>
              </w:rPr>
              <w:t xml:space="preserve">YUEKI_YM = </w:t>
            </w:r>
            <w:r w:rsidRPr="0049429E">
              <w:rPr>
                <w:rFonts w:ascii="ＭＳ Ｐゴシック" w:hAnsi="ＭＳ Ｐゴシック" w:hint="eastAsia"/>
                <w:color w:val="FF0000"/>
                <w:sz w:val="20"/>
              </w:rPr>
              <w:t>対象列の年月(</w:t>
            </w:r>
            <w:r w:rsidRPr="0049429E">
              <w:rPr>
                <w:rFonts w:ascii="ＭＳ Ｐゴシック" w:hAnsi="ＭＳ Ｐゴシック"/>
                <w:color w:val="FF0000"/>
                <w:sz w:val="20"/>
              </w:rPr>
              <w:t>yyyyMM</w:t>
            </w:r>
            <w:r w:rsidRPr="0049429E">
              <w:rPr>
                <w:rFonts w:ascii="ＭＳ Ｐゴシック" w:hAnsi="ＭＳ Ｐゴシック" w:hint="eastAsia"/>
                <w:color w:val="FF0000"/>
                <w:sz w:val="20"/>
              </w:rPr>
              <w:t>形式)</w:t>
            </w:r>
          </w:p>
          <w:p w:rsidR="0036271E" w:rsidRDefault="0036271E" w:rsidP="0036271E">
            <w:pPr>
              <w:pStyle w:val="afffa"/>
              <w:spacing w:before="120" w:line="240" w:lineRule="atLeast"/>
              <w:rPr>
                <w:rFonts w:ascii="ＭＳ Ｐゴシック" w:hAnsi="ＭＳ Ｐゴシック"/>
                <w:color w:val="FF0000"/>
                <w:sz w:val="20"/>
              </w:rPr>
            </w:pPr>
            <w:r w:rsidRPr="0049429E">
              <w:rPr>
                <w:rFonts w:ascii="ＭＳ Ｐゴシック" w:hAnsi="ＭＳ Ｐゴシック" w:hint="eastAsia"/>
                <w:color w:val="FF0000"/>
                <w:sz w:val="20"/>
              </w:rPr>
              <w:t xml:space="preserve"> この列は編集モード時には入力可能にする</w:t>
            </w:r>
            <w:r w:rsidR="005E3764">
              <w:rPr>
                <w:rFonts w:ascii="ＭＳ Ｐゴシック" w:hAnsi="ＭＳ Ｐゴシック" w:hint="eastAsia"/>
                <w:color w:val="FF0000"/>
                <w:sz w:val="20"/>
              </w:rPr>
              <w:t>。</w:t>
            </w:r>
          </w:p>
          <w:p w:rsidR="005E3764" w:rsidRPr="0049429E" w:rsidRDefault="005E3764" w:rsidP="0036271E">
            <w:pPr>
              <w:pStyle w:val="afffa"/>
              <w:spacing w:before="120" w:line="240" w:lineRule="atLeast"/>
              <w:rPr>
                <w:rFonts w:ascii="ＭＳ Ｐゴシック" w:hAnsi="ＭＳ Ｐゴシック"/>
                <w:color w:val="FF0000"/>
                <w:sz w:val="20"/>
              </w:rPr>
            </w:pPr>
            <w:r>
              <w:rPr>
                <w:rFonts w:ascii="ＭＳ Ｐゴシック" w:hAnsi="ＭＳ Ｐゴシック"/>
                <w:color w:val="FF0000"/>
                <w:sz w:val="20"/>
              </w:rPr>
              <w:t xml:space="preserve"> </w:t>
            </w:r>
            <w:r>
              <w:rPr>
                <w:rFonts w:ascii="ＭＳ Ｐゴシック" w:hAnsi="ＭＳ Ｐゴシック" w:hint="eastAsia"/>
                <w:color w:val="FF0000"/>
                <w:sz w:val="20"/>
              </w:rPr>
              <w:t>ただし、完売月(</w:t>
            </w:r>
            <w:r w:rsidR="003A0B4D">
              <w:rPr>
                <w:rFonts w:ascii="ＭＳ Ｐゴシック" w:hAnsi="ＭＳ Ｐゴシック"/>
                <w:color w:val="FF0000"/>
                <w:sz w:val="20"/>
              </w:rPr>
              <w:t>SYU_GE_BUKKEN_INFO_TBL.</w:t>
            </w:r>
            <w:r>
              <w:rPr>
                <w:rFonts w:ascii="ＭＳ Ｐゴシック" w:hAnsi="ＭＳ Ｐゴシック"/>
                <w:color w:val="FF0000"/>
                <w:sz w:val="20"/>
              </w:rPr>
              <w:t>SAIKEISAN_END_DATE)</w:t>
            </w:r>
            <w:r>
              <w:rPr>
                <w:rFonts w:ascii="ＭＳ Ｐゴシック" w:hAnsi="ＭＳ Ｐゴシック" w:hint="eastAsia"/>
                <w:color w:val="FF0000"/>
                <w:sz w:val="20"/>
              </w:rPr>
              <w:t>以降の月は</w:t>
            </w:r>
            <w:r w:rsidR="003A0B4D">
              <w:rPr>
                <w:rFonts w:ascii="ＭＳ Ｐゴシック" w:hAnsi="ＭＳ Ｐゴシック" w:hint="eastAsia"/>
                <w:color w:val="FF0000"/>
                <w:sz w:val="20"/>
              </w:rPr>
              <w:t>入力項目とはしないこと。</w:t>
            </w:r>
          </w:p>
          <w:p w:rsidR="0036271E" w:rsidRPr="0049429E" w:rsidRDefault="0036271E" w:rsidP="0036271E">
            <w:pPr>
              <w:pStyle w:val="afffa"/>
              <w:numPr>
                <w:ilvl w:val="0"/>
                <w:numId w:val="78"/>
              </w:numPr>
              <w:spacing w:before="120" w:line="240" w:lineRule="atLeast"/>
              <w:rPr>
                <w:rFonts w:ascii="ＭＳ Ｐゴシック" w:hAnsi="ＭＳ Ｐゴシック"/>
                <w:color w:val="FF0000"/>
                <w:sz w:val="20"/>
              </w:rPr>
            </w:pPr>
            <w:r w:rsidRPr="0049429E">
              <w:rPr>
                <w:rFonts w:ascii="ＭＳ Ｐゴシック" w:hAnsi="ＭＳ Ｐゴシック" w:hint="eastAsia"/>
                <w:color w:val="FF0000"/>
                <w:sz w:val="20"/>
              </w:rPr>
              <w:t>現在勘定月の左隣の緑色の列</w:t>
            </w:r>
            <w:r w:rsidRPr="0049429E">
              <w:rPr>
                <w:rFonts w:ascii="ＭＳ Ｐゴシック" w:hAnsi="ＭＳ Ｐゴシック"/>
                <w:color w:val="FF0000"/>
                <w:sz w:val="20"/>
              </w:rPr>
              <w:br/>
            </w:r>
            <w:r w:rsidRPr="0049429E">
              <w:rPr>
                <w:rFonts w:ascii="ＭＳ Ｐゴシック" w:hAnsi="ＭＳ Ｐゴシック" w:hint="eastAsia"/>
                <w:color w:val="FF0000"/>
                <w:sz w:val="20"/>
              </w:rPr>
              <w:t>(見込-実績 列)</w:t>
            </w:r>
          </w:p>
          <w:p w:rsidR="0036271E" w:rsidRPr="0049429E" w:rsidRDefault="0036271E" w:rsidP="0036271E">
            <w:pPr>
              <w:pStyle w:val="afffa"/>
              <w:spacing w:before="120" w:line="240" w:lineRule="atLeast"/>
              <w:ind w:left="420" w:firstLineChars="100" w:firstLine="200"/>
              <w:rPr>
                <w:rFonts w:ascii="ＭＳ Ｐゴシック" w:hAnsi="ＭＳ Ｐゴシック"/>
                <w:color w:val="FF0000"/>
                <w:sz w:val="20"/>
              </w:rPr>
            </w:pPr>
            <w:r w:rsidRPr="0049429E">
              <w:rPr>
                <w:rFonts w:ascii="ＭＳ Ｐゴシック" w:hAnsi="ＭＳ Ｐゴシック" w:hint="eastAsia"/>
                <w:color w:val="FF0000"/>
                <w:sz w:val="20"/>
              </w:rPr>
              <w:t>この列には何も表示ない</w:t>
            </w:r>
          </w:p>
          <w:p w:rsidR="0036271E" w:rsidRPr="0049429E" w:rsidRDefault="0036271E" w:rsidP="0036271E">
            <w:pPr>
              <w:pStyle w:val="afffa"/>
              <w:numPr>
                <w:ilvl w:val="0"/>
                <w:numId w:val="78"/>
              </w:numPr>
              <w:spacing w:before="120" w:line="240" w:lineRule="atLeast"/>
              <w:rPr>
                <w:rFonts w:ascii="ＭＳ Ｐゴシック" w:hAnsi="ＭＳ Ｐゴシック"/>
                <w:color w:val="FF0000"/>
                <w:sz w:val="20"/>
              </w:rPr>
            </w:pPr>
            <w:r w:rsidRPr="0049429E">
              <w:rPr>
                <w:rFonts w:ascii="ＭＳ Ｐゴシック" w:hAnsi="ＭＳ Ｐゴシック" w:hint="eastAsia"/>
                <w:color w:val="FF0000"/>
                <w:sz w:val="20"/>
              </w:rPr>
              <w:t>小数点2桁（小数点がい場合も.</w:t>
            </w:r>
            <w:r w:rsidRPr="0049429E">
              <w:rPr>
                <w:rFonts w:ascii="ＭＳ Ｐゴシック" w:hAnsi="ＭＳ Ｐゴシック"/>
                <w:color w:val="FF0000"/>
                <w:sz w:val="20"/>
              </w:rPr>
              <w:t>00</w:t>
            </w:r>
            <w:r w:rsidRPr="0049429E">
              <w:rPr>
                <w:rFonts w:ascii="ＭＳ Ｐゴシック" w:hAnsi="ＭＳ Ｐゴシック" w:hint="eastAsia"/>
                <w:color w:val="FF0000"/>
                <w:sz w:val="20"/>
              </w:rPr>
              <w:t>形式で表示）＋右寄せ　の形式で表示。</w:t>
            </w:r>
          </w:p>
        </w:tc>
      </w:tr>
      <w:tr w:rsidR="0036271E" w:rsidRPr="00161A35" w:rsidTr="00050AE8">
        <w:trPr>
          <w:cantSplit/>
        </w:trPr>
        <w:tc>
          <w:tcPr>
            <w:tcW w:w="500" w:type="dxa"/>
            <w:shd w:val="clear" w:color="auto" w:fill="B3B3B3"/>
          </w:tcPr>
          <w:p w:rsidR="0036271E" w:rsidRPr="0049429E" w:rsidRDefault="0036271E" w:rsidP="0036271E">
            <w:pPr>
              <w:pStyle w:val="affff0"/>
              <w:spacing w:before="120" w:line="120" w:lineRule="atLeast"/>
              <w:jc w:val="center"/>
              <w:rPr>
                <w:rFonts w:ascii="ＭＳ ゴシック" w:eastAsia="ＭＳ ゴシック" w:hAnsi="ＭＳ ゴシック"/>
                <w:color w:val="FF0000"/>
                <w:sz w:val="20"/>
              </w:rPr>
            </w:pPr>
            <w:r w:rsidRPr="0049429E">
              <w:rPr>
                <w:rFonts w:ascii="ＭＳ ゴシック" w:eastAsia="ＭＳ ゴシック" w:hAnsi="ＭＳ ゴシック" w:hint="eastAsia"/>
                <w:color w:val="FF0000"/>
                <w:sz w:val="20"/>
              </w:rPr>
              <w:t>2</w:t>
            </w:r>
          </w:p>
        </w:tc>
        <w:tc>
          <w:tcPr>
            <w:tcW w:w="1400" w:type="dxa"/>
          </w:tcPr>
          <w:p w:rsidR="0036271E" w:rsidRPr="0049429E" w:rsidRDefault="0036271E" w:rsidP="0036271E">
            <w:pPr>
              <w:spacing w:before="120"/>
              <w:rPr>
                <w:color w:val="FF0000"/>
                <w:sz w:val="18"/>
                <w:szCs w:val="18"/>
              </w:rPr>
            </w:pPr>
            <w:r w:rsidRPr="0049429E">
              <w:rPr>
                <w:color w:val="FF0000"/>
                <w:sz w:val="18"/>
                <w:szCs w:val="18"/>
              </w:rPr>
              <w:t>SYU_KI_JYUCHU_SP_TBL</w:t>
            </w:r>
          </w:p>
        </w:tc>
        <w:tc>
          <w:tcPr>
            <w:tcW w:w="1319" w:type="dxa"/>
          </w:tcPr>
          <w:p w:rsidR="0036271E" w:rsidRPr="0049429E" w:rsidRDefault="0036271E" w:rsidP="0036271E">
            <w:pPr>
              <w:spacing w:before="120"/>
              <w:rPr>
                <w:color w:val="FF0000"/>
                <w:sz w:val="18"/>
                <w:szCs w:val="18"/>
              </w:rPr>
            </w:pPr>
            <w:r w:rsidRPr="0049429E">
              <w:rPr>
                <w:color w:val="FF0000"/>
                <w:sz w:val="18"/>
                <w:szCs w:val="18"/>
              </w:rPr>
              <w:t>JYUCHU_RATE</w:t>
            </w:r>
          </w:p>
          <w:p w:rsidR="0036271E" w:rsidRPr="0049429E" w:rsidRDefault="0036271E" w:rsidP="0036271E">
            <w:pPr>
              <w:spacing w:before="120"/>
              <w:rPr>
                <w:color w:val="FF0000"/>
                <w:sz w:val="18"/>
                <w:szCs w:val="18"/>
              </w:rPr>
            </w:pPr>
            <w:r w:rsidRPr="0049429E">
              <w:rPr>
                <w:rFonts w:hint="eastAsia"/>
                <w:color w:val="FF0000"/>
                <w:sz w:val="18"/>
                <w:szCs w:val="18"/>
              </w:rPr>
              <w:t>(小数点2桁まで表示。小数点がない場合も.</w:t>
            </w:r>
            <w:r w:rsidRPr="0049429E">
              <w:rPr>
                <w:color w:val="FF0000"/>
                <w:sz w:val="18"/>
                <w:szCs w:val="18"/>
              </w:rPr>
              <w:t>00</w:t>
            </w:r>
            <w:r w:rsidRPr="0049429E">
              <w:rPr>
                <w:rFonts w:hint="eastAsia"/>
                <w:color w:val="FF0000"/>
                <w:sz w:val="18"/>
                <w:szCs w:val="18"/>
              </w:rPr>
              <w:t>と表示する</w:t>
            </w:r>
            <w:r w:rsidRPr="0049429E">
              <w:rPr>
                <w:color w:val="FF0000"/>
                <w:sz w:val="18"/>
                <w:szCs w:val="18"/>
              </w:rPr>
              <w:t>)</w:t>
            </w:r>
          </w:p>
        </w:tc>
        <w:tc>
          <w:tcPr>
            <w:tcW w:w="1134" w:type="dxa"/>
          </w:tcPr>
          <w:p w:rsidR="0036271E" w:rsidRPr="0049429E" w:rsidRDefault="0036271E" w:rsidP="0036271E">
            <w:pPr>
              <w:spacing w:before="120"/>
              <w:rPr>
                <w:rFonts w:ascii="ＭＳ ゴシック" w:eastAsia="ＭＳ ゴシック" w:hAnsi="ＭＳ ゴシック"/>
                <w:color w:val="FF0000"/>
                <w:szCs w:val="20"/>
              </w:rPr>
            </w:pPr>
            <w:r w:rsidRPr="0049429E">
              <w:rPr>
                <w:rFonts w:ascii="ＭＳ ゴシック" w:eastAsia="ＭＳ ゴシック" w:hAnsi="ＭＳ ゴシック" w:hint="eastAsia"/>
                <w:color w:val="FF0000"/>
                <w:szCs w:val="20"/>
              </w:rPr>
              <w:t>4半期の列</w:t>
            </w:r>
          </w:p>
        </w:tc>
        <w:tc>
          <w:tcPr>
            <w:tcW w:w="992" w:type="dxa"/>
          </w:tcPr>
          <w:p w:rsidR="0036271E" w:rsidRPr="0049429E" w:rsidRDefault="0036271E" w:rsidP="0036271E">
            <w:pPr>
              <w:spacing w:before="120"/>
              <w:rPr>
                <w:rFonts w:ascii="ＭＳ ゴシック" w:eastAsia="ＭＳ ゴシック" w:hAnsi="ＭＳ ゴシック"/>
                <w:color w:val="FF0000"/>
                <w:szCs w:val="20"/>
              </w:rPr>
            </w:pPr>
            <w:r w:rsidRPr="0049429E">
              <w:rPr>
                <w:rFonts w:ascii="ＭＳ ゴシック" w:eastAsia="ＭＳ ゴシック" w:hAnsi="ＭＳ ゴシック" w:hint="eastAsia"/>
                <w:color w:val="FF0000"/>
                <w:szCs w:val="20"/>
              </w:rPr>
              <w:t>表示</w:t>
            </w:r>
          </w:p>
        </w:tc>
        <w:tc>
          <w:tcPr>
            <w:tcW w:w="4536" w:type="dxa"/>
          </w:tcPr>
          <w:p w:rsidR="0036271E" w:rsidRPr="0049429E" w:rsidRDefault="0036271E" w:rsidP="0036271E">
            <w:pPr>
              <w:pStyle w:val="afffa"/>
              <w:numPr>
                <w:ilvl w:val="0"/>
                <w:numId w:val="79"/>
              </w:numPr>
              <w:spacing w:before="120" w:line="240" w:lineRule="atLeast"/>
              <w:rPr>
                <w:rFonts w:ascii="ＭＳ Ｐゴシック" w:hAnsi="ＭＳ Ｐゴシック"/>
                <w:color w:val="FF0000"/>
                <w:sz w:val="20"/>
              </w:rPr>
            </w:pPr>
            <w:r w:rsidRPr="0049429E">
              <w:rPr>
                <w:rFonts w:ascii="ＭＳ Ｐゴシック" w:hAnsi="ＭＳ Ｐゴシック" w:hint="eastAsia"/>
                <w:color w:val="FF0000"/>
                <w:sz w:val="20"/>
              </w:rPr>
              <w:t>以下の条件のデータを表示</w:t>
            </w:r>
          </w:p>
          <w:p w:rsidR="0036271E" w:rsidRPr="0049429E" w:rsidRDefault="0036271E" w:rsidP="0036271E">
            <w:pPr>
              <w:pStyle w:val="afffa"/>
              <w:spacing w:before="120" w:line="240" w:lineRule="atLeast"/>
              <w:ind w:left="420" w:firstLineChars="100" w:firstLine="200"/>
              <w:rPr>
                <w:rFonts w:ascii="ＭＳ Ｐゴシック" w:hAnsi="ＭＳ Ｐゴシック"/>
                <w:color w:val="FF0000"/>
                <w:sz w:val="20"/>
              </w:rPr>
            </w:pPr>
            <w:r w:rsidRPr="0049429E">
              <w:rPr>
                <w:rFonts w:ascii="ＭＳ Ｐゴシック" w:hAnsi="ＭＳ Ｐゴシック" w:hint="eastAsia"/>
                <w:color w:val="FF0000"/>
                <w:sz w:val="20"/>
              </w:rPr>
              <w:t>D</w:t>
            </w:r>
            <w:r w:rsidRPr="0049429E">
              <w:rPr>
                <w:rFonts w:ascii="ＭＳ Ｐゴシック" w:hAnsi="ＭＳ Ｐゴシック"/>
                <w:color w:val="FF0000"/>
                <w:sz w:val="20"/>
              </w:rPr>
              <w:t>ATA_KBN</w:t>
            </w:r>
            <w:r w:rsidRPr="0049429E">
              <w:rPr>
                <w:rFonts w:ascii="ＭＳ Ｐゴシック" w:hAnsi="ＭＳ Ｐゴシック" w:hint="eastAsia"/>
                <w:color w:val="FF0000"/>
                <w:sz w:val="20"/>
              </w:rPr>
              <w:t xml:space="preserve"> =　</w:t>
            </w:r>
            <w:r w:rsidRPr="0049429E">
              <w:rPr>
                <w:rFonts w:ascii="ＭＳ Ｐゴシック" w:hAnsi="ＭＳ Ｐゴシック"/>
                <w:color w:val="FF0000"/>
                <w:sz w:val="20"/>
              </w:rPr>
              <w:t>‘Q’(</w:t>
            </w:r>
            <w:r w:rsidRPr="0049429E">
              <w:rPr>
                <w:rFonts w:ascii="ＭＳ Ｐゴシック" w:hAnsi="ＭＳ Ｐゴシック" w:hint="eastAsia"/>
                <w:color w:val="FF0000"/>
                <w:sz w:val="20"/>
              </w:rPr>
              <w:t>4半期)</w:t>
            </w:r>
          </w:p>
          <w:p w:rsidR="0036271E" w:rsidRPr="0049429E" w:rsidRDefault="0036271E" w:rsidP="0036271E">
            <w:pPr>
              <w:pStyle w:val="afffa"/>
              <w:spacing w:before="120" w:line="240" w:lineRule="atLeast"/>
              <w:ind w:left="420" w:firstLineChars="100" w:firstLine="200"/>
              <w:rPr>
                <w:rFonts w:ascii="ＭＳ Ｐゴシック" w:hAnsi="ＭＳ Ｐゴシック"/>
                <w:color w:val="FF0000"/>
                <w:sz w:val="20"/>
              </w:rPr>
            </w:pPr>
            <w:r w:rsidRPr="0049429E">
              <w:rPr>
                <w:rFonts w:ascii="ＭＳ Ｐゴシック" w:hAnsi="ＭＳ Ｐゴシック" w:hint="eastAsia"/>
                <w:color w:val="FF0000"/>
                <w:sz w:val="20"/>
              </w:rPr>
              <w:t>S</w:t>
            </w:r>
            <w:r w:rsidRPr="0049429E">
              <w:rPr>
                <w:rFonts w:ascii="ＭＳ Ｐゴシック" w:hAnsi="ＭＳ Ｐゴシック"/>
                <w:color w:val="FF0000"/>
                <w:sz w:val="20"/>
              </w:rPr>
              <w:t xml:space="preserve">YUEKI_YM = </w:t>
            </w:r>
            <w:r w:rsidRPr="0049429E">
              <w:rPr>
                <w:rFonts w:ascii="ＭＳ Ｐゴシック" w:hAnsi="ＭＳ Ｐゴシック" w:hint="eastAsia"/>
                <w:color w:val="FF0000"/>
                <w:sz w:val="20"/>
              </w:rPr>
              <w:t>対象列の4半期データ</w:t>
            </w:r>
          </w:p>
          <w:p w:rsidR="0036271E" w:rsidRPr="0049429E" w:rsidRDefault="0036271E" w:rsidP="0036271E">
            <w:pPr>
              <w:pStyle w:val="afffa"/>
              <w:spacing w:before="120" w:line="240" w:lineRule="atLeast"/>
              <w:ind w:left="420" w:firstLineChars="100" w:firstLine="200"/>
              <w:rPr>
                <w:rFonts w:ascii="ＭＳ Ｐゴシック" w:hAnsi="ＭＳ Ｐゴシック"/>
                <w:color w:val="FF0000"/>
                <w:sz w:val="20"/>
              </w:rPr>
            </w:pPr>
            <w:r w:rsidRPr="0049429E">
              <w:rPr>
                <w:rFonts w:ascii="ＭＳ Ｐゴシック" w:hAnsi="ＭＳ Ｐゴシック" w:hint="eastAsia"/>
                <w:color w:val="FF0000"/>
                <w:sz w:val="20"/>
              </w:rPr>
              <w:t>例)</w:t>
            </w:r>
            <w:r w:rsidRPr="0049429E">
              <w:rPr>
                <w:rFonts w:ascii="ＭＳ Ｐゴシック" w:hAnsi="ＭＳ Ｐゴシック"/>
                <w:color w:val="FF0000"/>
                <w:sz w:val="20"/>
              </w:rPr>
              <w:t>2019 1Q</w:t>
            </w:r>
            <w:r w:rsidRPr="0049429E">
              <w:rPr>
                <w:rFonts w:ascii="ＭＳ Ｐゴシック" w:hAnsi="ＭＳ Ｐゴシック" w:hint="eastAsia"/>
                <w:color w:val="FF0000"/>
                <w:sz w:val="20"/>
              </w:rPr>
              <w:t>なら</w:t>
            </w:r>
            <w:r w:rsidRPr="0049429E">
              <w:rPr>
                <w:rFonts w:ascii="ＭＳ Ｐゴシック" w:hAnsi="ＭＳ Ｐゴシック"/>
                <w:color w:val="FF0000"/>
                <w:sz w:val="20"/>
              </w:rPr>
              <w:t>”201906Q”</w:t>
            </w:r>
          </w:p>
          <w:p w:rsidR="0036271E" w:rsidRPr="0049429E" w:rsidRDefault="0036271E" w:rsidP="0036271E">
            <w:pPr>
              <w:pStyle w:val="afffa"/>
              <w:spacing w:before="120" w:line="240" w:lineRule="atLeast"/>
              <w:ind w:leftChars="310" w:left="620" w:firstLineChars="100" w:firstLine="200"/>
              <w:rPr>
                <w:rFonts w:ascii="ＭＳ Ｐゴシック" w:hAnsi="ＭＳ Ｐゴシック"/>
                <w:color w:val="FF0000"/>
                <w:sz w:val="20"/>
              </w:rPr>
            </w:pPr>
            <w:r w:rsidRPr="0049429E">
              <w:rPr>
                <w:rFonts w:ascii="ＭＳ Ｐゴシック" w:hAnsi="ＭＳ Ｐゴシック"/>
                <w:color w:val="FF0000"/>
                <w:sz w:val="20"/>
              </w:rPr>
              <w:t xml:space="preserve">2019 </w:t>
            </w:r>
            <w:r w:rsidRPr="0049429E">
              <w:rPr>
                <w:rFonts w:ascii="ＭＳ Ｐゴシック" w:hAnsi="ＭＳ Ｐゴシック" w:hint="eastAsia"/>
                <w:color w:val="FF0000"/>
                <w:sz w:val="20"/>
              </w:rPr>
              <w:t>2</w:t>
            </w:r>
            <w:r w:rsidRPr="0049429E">
              <w:rPr>
                <w:rFonts w:ascii="ＭＳ Ｐゴシック" w:hAnsi="ＭＳ Ｐゴシック"/>
                <w:color w:val="FF0000"/>
                <w:sz w:val="20"/>
              </w:rPr>
              <w:t>Q</w:t>
            </w:r>
            <w:r w:rsidRPr="0049429E">
              <w:rPr>
                <w:rFonts w:ascii="ＭＳ Ｐゴシック" w:hAnsi="ＭＳ Ｐゴシック" w:hint="eastAsia"/>
                <w:color w:val="FF0000"/>
                <w:sz w:val="20"/>
              </w:rPr>
              <w:t>なら</w:t>
            </w:r>
            <w:r w:rsidRPr="0049429E">
              <w:rPr>
                <w:rFonts w:ascii="ＭＳ Ｐゴシック" w:hAnsi="ＭＳ Ｐゴシック"/>
                <w:color w:val="FF0000"/>
                <w:sz w:val="20"/>
              </w:rPr>
              <w:t>”201909Q”</w:t>
            </w:r>
          </w:p>
          <w:p w:rsidR="0036271E" w:rsidRPr="0049429E" w:rsidRDefault="0036271E" w:rsidP="0036271E">
            <w:pPr>
              <w:pStyle w:val="afffa"/>
              <w:spacing w:before="120" w:line="240" w:lineRule="atLeast"/>
              <w:ind w:leftChars="310" w:left="620" w:firstLineChars="100" w:firstLine="200"/>
              <w:rPr>
                <w:rFonts w:ascii="ＭＳ Ｐゴシック" w:hAnsi="ＭＳ Ｐゴシック"/>
                <w:color w:val="FF0000"/>
                <w:sz w:val="20"/>
              </w:rPr>
            </w:pPr>
            <w:r w:rsidRPr="0049429E">
              <w:rPr>
                <w:rFonts w:ascii="ＭＳ Ｐゴシック" w:hAnsi="ＭＳ Ｐゴシック"/>
                <w:color w:val="FF0000"/>
                <w:sz w:val="20"/>
              </w:rPr>
              <w:t>2019 3Q</w:t>
            </w:r>
            <w:r w:rsidRPr="0049429E">
              <w:rPr>
                <w:rFonts w:ascii="ＭＳ Ｐゴシック" w:hAnsi="ＭＳ Ｐゴシック" w:hint="eastAsia"/>
                <w:color w:val="FF0000"/>
                <w:sz w:val="20"/>
              </w:rPr>
              <w:t>なら</w:t>
            </w:r>
            <w:r w:rsidRPr="0049429E">
              <w:rPr>
                <w:rFonts w:ascii="ＭＳ Ｐゴシック" w:hAnsi="ＭＳ Ｐゴシック"/>
                <w:color w:val="FF0000"/>
                <w:sz w:val="20"/>
              </w:rPr>
              <w:t>”201912Q”</w:t>
            </w:r>
          </w:p>
          <w:p w:rsidR="0036271E" w:rsidRPr="0049429E" w:rsidRDefault="0036271E" w:rsidP="0036271E">
            <w:pPr>
              <w:pStyle w:val="afffa"/>
              <w:spacing w:before="120" w:line="240" w:lineRule="atLeast"/>
              <w:ind w:leftChars="310" w:left="620" w:firstLineChars="100" w:firstLine="200"/>
              <w:rPr>
                <w:rFonts w:ascii="ＭＳ Ｐゴシック" w:hAnsi="ＭＳ Ｐゴシック"/>
                <w:color w:val="FF0000"/>
                <w:sz w:val="20"/>
              </w:rPr>
            </w:pPr>
            <w:r w:rsidRPr="0049429E">
              <w:rPr>
                <w:rFonts w:ascii="ＭＳ Ｐゴシック" w:hAnsi="ＭＳ Ｐゴシック"/>
                <w:color w:val="FF0000"/>
                <w:sz w:val="20"/>
              </w:rPr>
              <w:t>2019 4Q</w:t>
            </w:r>
            <w:r w:rsidRPr="0049429E">
              <w:rPr>
                <w:rFonts w:ascii="ＭＳ Ｐゴシック" w:hAnsi="ＭＳ Ｐゴシック" w:hint="eastAsia"/>
                <w:color w:val="FF0000"/>
                <w:sz w:val="20"/>
              </w:rPr>
              <w:t>なら</w:t>
            </w:r>
            <w:r w:rsidRPr="0049429E">
              <w:rPr>
                <w:rFonts w:ascii="ＭＳ Ｐゴシック" w:hAnsi="ＭＳ Ｐゴシック"/>
                <w:color w:val="FF0000"/>
                <w:sz w:val="20"/>
              </w:rPr>
              <w:t>”202003Q”</w:t>
            </w:r>
          </w:p>
          <w:p w:rsidR="0036271E" w:rsidRPr="0049429E" w:rsidRDefault="0036271E" w:rsidP="0036271E">
            <w:pPr>
              <w:pStyle w:val="afffa"/>
              <w:numPr>
                <w:ilvl w:val="0"/>
                <w:numId w:val="79"/>
              </w:numPr>
              <w:spacing w:before="120" w:line="240" w:lineRule="atLeast"/>
              <w:rPr>
                <w:rFonts w:ascii="ＭＳ Ｐゴシック" w:hAnsi="ＭＳ Ｐゴシック"/>
                <w:color w:val="FF0000"/>
                <w:sz w:val="20"/>
              </w:rPr>
            </w:pPr>
            <w:r w:rsidRPr="0049429E">
              <w:rPr>
                <w:rFonts w:ascii="ＭＳ ゴシック" w:eastAsia="ＭＳ ゴシック" w:hAnsi="ＭＳ ゴシック" w:hint="eastAsia"/>
                <w:color w:val="FF0000"/>
                <w:sz w:val="20"/>
              </w:rPr>
              <w:t>この列は、4半期表示設定がON</w:t>
            </w:r>
          </w:p>
          <w:p w:rsidR="0036271E" w:rsidRPr="0049429E" w:rsidRDefault="0036271E" w:rsidP="0036271E">
            <w:pPr>
              <w:pStyle w:val="afffa"/>
              <w:spacing w:before="120" w:line="240" w:lineRule="atLeast"/>
              <w:ind w:left="0"/>
              <w:rPr>
                <w:rFonts w:ascii="ＭＳ ゴシック" w:eastAsia="ＭＳ ゴシック" w:hAnsi="ＭＳ ゴシック"/>
                <w:color w:val="FF0000"/>
                <w:sz w:val="20"/>
              </w:rPr>
            </w:pPr>
            <w:r w:rsidRPr="0049429E">
              <w:rPr>
                <w:rFonts w:ascii="ＭＳ ゴシック" w:eastAsia="ＭＳ ゴシック" w:hAnsi="ＭＳ ゴシック" w:hint="eastAsia"/>
                <w:color w:val="FF0000"/>
                <w:sz w:val="20"/>
              </w:rPr>
              <w:t>(</w:t>
            </w:r>
            <w:r w:rsidRPr="0049429E">
              <w:rPr>
                <w:rFonts w:ascii="ＭＳ ゴシック" w:eastAsia="ＭＳ ゴシック" w:hAnsi="ＭＳ ゴシック"/>
                <w:color w:val="FF0000"/>
                <w:sz w:val="20"/>
              </w:rPr>
              <w:t>SYU_GE_BUKKEN_INFO_TBL</w:t>
            </w:r>
            <w:r w:rsidRPr="0049429E">
              <w:rPr>
                <w:rFonts w:ascii="ＭＳ ゴシック" w:eastAsia="ＭＳ ゴシック" w:hAnsi="ＭＳ ゴシック" w:hint="eastAsia"/>
                <w:color w:val="FF0000"/>
                <w:sz w:val="20"/>
              </w:rPr>
              <w:t>.</w:t>
            </w:r>
            <w:r w:rsidRPr="0049429E">
              <w:rPr>
                <w:color w:val="FF0000"/>
              </w:rPr>
              <w:t xml:space="preserve"> </w:t>
            </w:r>
            <w:r w:rsidRPr="0049429E">
              <w:rPr>
                <w:rFonts w:ascii="ＭＳ ゴシック" w:eastAsia="ＭＳ ゴシック" w:hAnsi="ＭＳ ゴシック"/>
                <w:color w:val="FF0000"/>
                <w:sz w:val="20"/>
              </w:rPr>
              <w:t>QUARTER_DISP_FLG</w:t>
            </w:r>
            <w:r w:rsidRPr="0049429E">
              <w:rPr>
                <w:rFonts w:ascii="ＭＳ ゴシック" w:eastAsia="ＭＳ ゴシック" w:hAnsi="ＭＳ ゴシック" w:hint="eastAsia"/>
                <w:color w:val="FF0000"/>
                <w:sz w:val="20"/>
              </w:rPr>
              <w:t>=‘1</w:t>
            </w:r>
            <w:r w:rsidRPr="0049429E">
              <w:rPr>
                <w:rFonts w:ascii="ＭＳ ゴシック" w:eastAsia="ＭＳ ゴシック" w:hAnsi="ＭＳ ゴシック"/>
                <w:color w:val="FF0000"/>
                <w:sz w:val="20"/>
              </w:rPr>
              <w:t>’</w:t>
            </w:r>
            <w:r w:rsidRPr="0049429E">
              <w:rPr>
                <w:rFonts w:ascii="ＭＳ ゴシック" w:eastAsia="ＭＳ ゴシック" w:hAnsi="ＭＳ ゴシック" w:hint="eastAsia"/>
                <w:color w:val="FF0000"/>
                <w:sz w:val="20"/>
              </w:rPr>
              <w:t>)の場合のみ表示する。</w:t>
            </w:r>
          </w:p>
          <w:p w:rsidR="0036271E" w:rsidRPr="0049429E" w:rsidRDefault="0036271E" w:rsidP="0036271E">
            <w:pPr>
              <w:pStyle w:val="afffa"/>
              <w:numPr>
                <w:ilvl w:val="0"/>
                <w:numId w:val="80"/>
              </w:numPr>
              <w:spacing w:before="120" w:line="240" w:lineRule="atLeast"/>
              <w:rPr>
                <w:rFonts w:ascii="ＭＳ ゴシック" w:eastAsia="ＭＳ ゴシック" w:hAnsi="ＭＳ ゴシック"/>
                <w:color w:val="FF0000"/>
                <w:sz w:val="20"/>
              </w:rPr>
            </w:pPr>
            <w:r w:rsidRPr="0049429E">
              <w:rPr>
                <w:rFonts w:ascii="ＭＳ Ｐゴシック" w:hAnsi="ＭＳ Ｐゴシック" w:hint="eastAsia"/>
                <w:color w:val="FF0000"/>
                <w:sz w:val="20"/>
              </w:rPr>
              <w:t>小数点2桁（小数点がい場合も.</w:t>
            </w:r>
            <w:r w:rsidRPr="0049429E">
              <w:rPr>
                <w:rFonts w:ascii="ＭＳ Ｐゴシック" w:hAnsi="ＭＳ Ｐゴシック"/>
                <w:color w:val="FF0000"/>
                <w:sz w:val="20"/>
              </w:rPr>
              <w:t>00</w:t>
            </w:r>
            <w:r w:rsidRPr="0049429E">
              <w:rPr>
                <w:rFonts w:ascii="ＭＳ Ｐゴシック" w:hAnsi="ＭＳ Ｐゴシック" w:hint="eastAsia"/>
                <w:color w:val="FF0000"/>
                <w:sz w:val="20"/>
              </w:rPr>
              <w:t>形式で表示）＋右寄せ　の形式で表示。</w:t>
            </w:r>
          </w:p>
        </w:tc>
      </w:tr>
      <w:tr w:rsidR="0036271E" w:rsidRPr="00161A35" w:rsidTr="00050AE8">
        <w:trPr>
          <w:cantSplit/>
        </w:trPr>
        <w:tc>
          <w:tcPr>
            <w:tcW w:w="500" w:type="dxa"/>
            <w:shd w:val="clear" w:color="auto" w:fill="B3B3B3"/>
          </w:tcPr>
          <w:p w:rsidR="0036271E" w:rsidRPr="0049429E" w:rsidRDefault="0036271E" w:rsidP="0036271E">
            <w:pPr>
              <w:pStyle w:val="affff0"/>
              <w:spacing w:before="120" w:line="120" w:lineRule="atLeast"/>
              <w:jc w:val="center"/>
              <w:rPr>
                <w:rFonts w:ascii="ＭＳ ゴシック" w:eastAsia="ＭＳ ゴシック" w:hAnsi="ＭＳ ゴシック"/>
                <w:color w:val="FF0000"/>
                <w:sz w:val="20"/>
              </w:rPr>
            </w:pPr>
            <w:r w:rsidRPr="0049429E">
              <w:rPr>
                <w:rFonts w:ascii="ＭＳ ゴシック" w:eastAsia="ＭＳ ゴシック" w:hAnsi="ＭＳ ゴシック" w:hint="eastAsia"/>
                <w:color w:val="FF0000"/>
                <w:sz w:val="20"/>
              </w:rPr>
              <w:t>3</w:t>
            </w:r>
          </w:p>
        </w:tc>
        <w:tc>
          <w:tcPr>
            <w:tcW w:w="1400" w:type="dxa"/>
          </w:tcPr>
          <w:p w:rsidR="0036271E" w:rsidRPr="0049429E" w:rsidRDefault="0036271E" w:rsidP="0036271E">
            <w:pPr>
              <w:spacing w:before="120"/>
              <w:rPr>
                <w:color w:val="FF0000"/>
                <w:szCs w:val="20"/>
              </w:rPr>
            </w:pPr>
          </w:p>
        </w:tc>
        <w:tc>
          <w:tcPr>
            <w:tcW w:w="1319" w:type="dxa"/>
          </w:tcPr>
          <w:p w:rsidR="0036271E" w:rsidRPr="0049429E" w:rsidRDefault="0036271E" w:rsidP="0036271E">
            <w:pPr>
              <w:spacing w:before="120"/>
              <w:rPr>
                <w:color w:val="FF0000"/>
                <w:szCs w:val="20"/>
              </w:rPr>
            </w:pPr>
          </w:p>
        </w:tc>
        <w:tc>
          <w:tcPr>
            <w:tcW w:w="1134" w:type="dxa"/>
          </w:tcPr>
          <w:p w:rsidR="0036271E" w:rsidRPr="0049429E" w:rsidRDefault="0036271E" w:rsidP="0036271E">
            <w:pPr>
              <w:spacing w:before="120"/>
              <w:rPr>
                <w:rFonts w:ascii="ＭＳ ゴシック" w:eastAsia="ＭＳ ゴシック" w:hAnsi="ＭＳ ゴシック"/>
                <w:color w:val="FF0000"/>
                <w:szCs w:val="20"/>
              </w:rPr>
            </w:pPr>
            <w:r w:rsidRPr="0049429E">
              <w:rPr>
                <w:rFonts w:ascii="ＭＳ ゴシック" w:eastAsia="ＭＳ ゴシック" w:hAnsi="ＭＳ ゴシック" w:hint="eastAsia"/>
                <w:color w:val="FF0000"/>
                <w:szCs w:val="20"/>
              </w:rPr>
              <w:t>4半期</w:t>
            </w:r>
          </w:p>
          <w:p w:rsidR="0036271E" w:rsidRPr="0049429E" w:rsidRDefault="0036271E" w:rsidP="0036271E">
            <w:pPr>
              <w:spacing w:before="120"/>
              <w:rPr>
                <w:rFonts w:ascii="ＭＳ ゴシック" w:eastAsia="ＭＳ ゴシック" w:hAnsi="ＭＳ ゴシック"/>
                <w:color w:val="FF0000"/>
                <w:szCs w:val="20"/>
              </w:rPr>
            </w:pPr>
            <w:r w:rsidRPr="0049429E">
              <w:rPr>
                <w:rFonts w:ascii="ＭＳ ゴシック" w:eastAsia="ＭＳ ゴシック" w:hAnsi="ＭＳ ゴシック" w:hint="eastAsia"/>
                <w:color w:val="FF0000"/>
                <w:szCs w:val="20"/>
              </w:rPr>
              <w:t>前回差</w:t>
            </w:r>
          </w:p>
          <w:p w:rsidR="0036271E" w:rsidRPr="0049429E" w:rsidRDefault="0036271E" w:rsidP="0036271E">
            <w:pPr>
              <w:spacing w:before="120"/>
              <w:rPr>
                <w:rFonts w:ascii="ＭＳ ゴシック" w:eastAsia="ＭＳ ゴシック" w:hAnsi="ＭＳ ゴシック"/>
                <w:color w:val="FF0000"/>
                <w:szCs w:val="20"/>
              </w:rPr>
            </w:pPr>
            <w:r w:rsidRPr="0049429E">
              <w:rPr>
                <w:rFonts w:ascii="ＭＳ ゴシック" w:eastAsia="ＭＳ ゴシック" w:hAnsi="ＭＳ ゴシック" w:hint="eastAsia"/>
                <w:color w:val="FF0000"/>
                <w:szCs w:val="20"/>
              </w:rPr>
              <w:t>の列</w:t>
            </w:r>
          </w:p>
        </w:tc>
        <w:tc>
          <w:tcPr>
            <w:tcW w:w="992" w:type="dxa"/>
          </w:tcPr>
          <w:p w:rsidR="0036271E" w:rsidRPr="0049429E" w:rsidRDefault="0036271E" w:rsidP="0036271E">
            <w:pPr>
              <w:spacing w:before="120"/>
              <w:rPr>
                <w:rFonts w:ascii="ＭＳ ゴシック" w:eastAsia="ＭＳ ゴシック" w:hAnsi="ＭＳ ゴシック"/>
                <w:color w:val="FF0000"/>
                <w:szCs w:val="20"/>
              </w:rPr>
            </w:pPr>
            <w:r w:rsidRPr="0049429E">
              <w:rPr>
                <w:rFonts w:ascii="ＭＳ ゴシック" w:eastAsia="ＭＳ ゴシック" w:hAnsi="ＭＳ ゴシック" w:hint="eastAsia"/>
                <w:color w:val="FF0000"/>
                <w:szCs w:val="20"/>
              </w:rPr>
              <w:t>表示</w:t>
            </w:r>
          </w:p>
        </w:tc>
        <w:tc>
          <w:tcPr>
            <w:tcW w:w="4536" w:type="dxa"/>
          </w:tcPr>
          <w:p w:rsidR="0036271E" w:rsidRPr="0049429E" w:rsidRDefault="0036271E" w:rsidP="0036271E">
            <w:pPr>
              <w:pStyle w:val="afffa"/>
              <w:spacing w:before="120" w:line="240" w:lineRule="atLeast"/>
              <w:ind w:left="0"/>
              <w:rPr>
                <w:rFonts w:ascii="ＭＳ ゴシック" w:eastAsia="ＭＳ ゴシック" w:hAnsi="ＭＳ ゴシック"/>
                <w:color w:val="FF0000"/>
                <w:sz w:val="20"/>
              </w:rPr>
            </w:pPr>
            <w:r w:rsidRPr="0049429E">
              <w:rPr>
                <w:rFonts w:ascii="ＭＳ Ｐゴシック" w:hAnsi="ＭＳ Ｐゴシック" w:hint="eastAsia"/>
                <w:color w:val="FF0000"/>
                <w:sz w:val="20"/>
              </w:rPr>
              <w:t>この列には何も表示しない</w:t>
            </w:r>
          </w:p>
        </w:tc>
      </w:tr>
      <w:tr w:rsidR="0036271E" w:rsidRPr="00161A35" w:rsidTr="00050AE8">
        <w:trPr>
          <w:cantSplit/>
        </w:trPr>
        <w:tc>
          <w:tcPr>
            <w:tcW w:w="500" w:type="dxa"/>
            <w:shd w:val="clear" w:color="auto" w:fill="B3B3B3"/>
          </w:tcPr>
          <w:p w:rsidR="0036271E" w:rsidRPr="0049429E" w:rsidRDefault="0036271E" w:rsidP="0036271E">
            <w:pPr>
              <w:pStyle w:val="affff0"/>
              <w:spacing w:before="120" w:line="120" w:lineRule="atLeast"/>
              <w:jc w:val="center"/>
              <w:rPr>
                <w:rFonts w:ascii="ＭＳ Ｐゴシック" w:hAnsi="ＭＳ Ｐゴシック"/>
                <w:color w:val="FF0000"/>
                <w:sz w:val="20"/>
              </w:rPr>
            </w:pPr>
            <w:r w:rsidRPr="0049429E">
              <w:rPr>
                <w:rFonts w:ascii="ＭＳ Ｐゴシック" w:hAnsi="ＭＳ Ｐゴシック" w:hint="eastAsia"/>
                <w:color w:val="FF0000"/>
                <w:sz w:val="20"/>
              </w:rPr>
              <w:t>4</w:t>
            </w:r>
          </w:p>
        </w:tc>
        <w:tc>
          <w:tcPr>
            <w:tcW w:w="1400" w:type="dxa"/>
          </w:tcPr>
          <w:p w:rsidR="0036271E" w:rsidRPr="0049429E" w:rsidRDefault="0036271E" w:rsidP="0036271E">
            <w:pPr>
              <w:spacing w:before="120"/>
              <w:rPr>
                <w:color w:val="FF0000"/>
                <w:sz w:val="18"/>
                <w:szCs w:val="18"/>
              </w:rPr>
            </w:pPr>
            <w:r w:rsidRPr="0049429E">
              <w:rPr>
                <w:color w:val="FF0000"/>
                <w:sz w:val="18"/>
                <w:szCs w:val="18"/>
              </w:rPr>
              <w:t>SYU_KI_JYUCHU_SP_TBL</w:t>
            </w:r>
          </w:p>
        </w:tc>
        <w:tc>
          <w:tcPr>
            <w:tcW w:w="1319" w:type="dxa"/>
          </w:tcPr>
          <w:p w:rsidR="0036271E" w:rsidRPr="0049429E" w:rsidRDefault="0036271E" w:rsidP="0036271E">
            <w:pPr>
              <w:spacing w:before="120"/>
              <w:rPr>
                <w:color w:val="FF0000"/>
                <w:sz w:val="18"/>
                <w:szCs w:val="18"/>
              </w:rPr>
            </w:pPr>
            <w:r w:rsidRPr="0049429E">
              <w:rPr>
                <w:color w:val="FF0000"/>
                <w:sz w:val="18"/>
                <w:szCs w:val="18"/>
              </w:rPr>
              <w:t>JYUCHU_RATE</w:t>
            </w:r>
          </w:p>
        </w:tc>
        <w:tc>
          <w:tcPr>
            <w:tcW w:w="1134" w:type="dxa"/>
          </w:tcPr>
          <w:p w:rsidR="0036271E" w:rsidRPr="0049429E" w:rsidRDefault="0036271E" w:rsidP="0036271E">
            <w:pPr>
              <w:spacing w:before="120"/>
              <w:rPr>
                <w:color w:val="FF0000"/>
                <w:szCs w:val="20"/>
              </w:rPr>
            </w:pPr>
            <w:r w:rsidRPr="0049429E">
              <w:rPr>
                <w:rFonts w:hint="eastAsia"/>
                <w:color w:val="FF0000"/>
                <w:szCs w:val="20"/>
              </w:rPr>
              <w:t>期</w:t>
            </w:r>
          </w:p>
          <w:p w:rsidR="0036271E" w:rsidRPr="0049429E" w:rsidRDefault="0036271E" w:rsidP="0036271E">
            <w:pPr>
              <w:spacing w:before="120"/>
              <w:rPr>
                <w:color w:val="FF0000"/>
                <w:szCs w:val="20"/>
              </w:rPr>
            </w:pPr>
            <w:r w:rsidRPr="0049429E">
              <w:rPr>
                <w:rFonts w:hint="eastAsia"/>
                <w:color w:val="FF0000"/>
                <w:szCs w:val="20"/>
              </w:rPr>
              <w:t>実績/見込</w:t>
            </w:r>
          </w:p>
          <w:p w:rsidR="0036271E" w:rsidRPr="0049429E" w:rsidRDefault="0036271E" w:rsidP="0036271E">
            <w:pPr>
              <w:spacing w:before="120"/>
              <w:rPr>
                <w:color w:val="FF0000"/>
                <w:szCs w:val="20"/>
              </w:rPr>
            </w:pPr>
            <w:r w:rsidRPr="0049429E">
              <w:rPr>
                <w:rFonts w:hint="eastAsia"/>
                <w:color w:val="FF0000"/>
                <w:szCs w:val="20"/>
              </w:rPr>
              <w:t>の列</w:t>
            </w:r>
          </w:p>
        </w:tc>
        <w:tc>
          <w:tcPr>
            <w:tcW w:w="992" w:type="dxa"/>
          </w:tcPr>
          <w:p w:rsidR="0036271E" w:rsidRPr="0049429E" w:rsidRDefault="0036271E" w:rsidP="0036271E">
            <w:pPr>
              <w:spacing w:before="120"/>
              <w:rPr>
                <w:color w:val="FF0000"/>
                <w:szCs w:val="20"/>
              </w:rPr>
            </w:pPr>
            <w:r w:rsidRPr="0049429E">
              <w:rPr>
                <w:rFonts w:hint="eastAsia"/>
                <w:color w:val="FF0000"/>
                <w:szCs w:val="20"/>
              </w:rPr>
              <w:t>表示</w:t>
            </w:r>
          </w:p>
        </w:tc>
        <w:tc>
          <w:tcPr>
            <w:tcW w:w="4536" w:type="dxa"/>
          </w:tcPr>
          <w:p w:rsidR="0036271E" w:rsidRPr="0049429E" w:rsidRDefault="0036271E" w:rsidP="0036271E">
            <w:pPr>
              <w:pStyle w:val="afffa"/>
              <w:spacing w:before="120" w:line="240" w:lineRule="atLeast"/>
              <w:ind w:left="0"/>
              <w:rPr>
                <w:rFonts w:ascii="ＭＳ Ｐゴシック" w:hAnsi="ＭＳ Ｐゴシック"/>
                <w:color w:val="FF0000"/>
                <w:sz w:val="20"/>
              </w:rPr>
            </w:pPr>
            <w:r w:rsidRPr="0049429E">
              <w:rPr>
                <w:rFonts w:ascii="ＭＳ Ｐゴシック" w:hAnsi="ＭＳ Ｐゴシック" w:hint="eastAsia"/>
                <w:color w:val="FF0000"/>
                <w:sz w:val="20"/>
              </w:rPr>
              <w:t>以下の条件のデータを表示</w:t>
            </w:r>
          </w:p>
          <w:p w:rsidR="0036271E" w:rsidRPr="0049429E" w:rsidRDefault="0036271E" w:rsidP="0036271E">
            <w:pPr>
              <w:pStyle w:val="afffa"/>
              <w:spacing w:before="120" w:line="240" w:lineRule="atLeast"/>
              <w:rPr>
                <w:rFonts w:ascii="ＭＳ Ｐゴシック" w:hAnsi="ＭＳ Ｐゴシック"/>
                <w:color w:val="FF0000"/>
                <w:sz w:val="20"/>
              </w:rPr>
            </w:pPr>
            <w:r w:rsidRPr="0049429E">
              <w:rPr>
                <w:rFonts w:ascii="ＭＳ Ｐゴシック" w:hAnsi="ＭＳ Ｐゴシック" w:hint="eastAsia"/>
                <w:color w:val="FF0000"/>
                <w:sz w:val="20"/>
              </w:rPr>
              <w:t>D</w:t>
            </w:r>
            <w:r w:rsidRPr="0049429E">
              <w:rPr>
                <w:rFonts w:ascii="ＭＳ Ｐゴシック" w:hAnsi="ＭＳ Ｐゴシック"/>
                <w:color w:val="FF0000"/>
                <w:sz w:val="20"/>
              </w:rPr>
              <w:t>ATA_KBN</w:t>
            </w:r>
            <w:r w:rsidRPr="0049429E">
              <w:rPr>
                <w:rFonts w:ascii="ＭＳ Ｐゴシック" w:hAnsi="ＭＳ Ｐゴシック" w:hint="eastAsia"/>
                <w:color w:val="FF0000"/>
                <w:sz w:val="20"/>
              </w:rPr>
              <w:t xml:space="preserve"> =　</w:t>
            </w:r>
            <w:r w:rsidRPr="0049429E">
              <w:rPr>
                <w:rFonts w:ascii="ＭＳ Ｐゴシック" w:hAnsi="ＭＳ Ｐゴシック"/>
                <w:color w:val="FF0000"/>
                <w:sz w:val="20"/>
              </w:rPr>
              <w:t>‘K’(</w:t>
            </w:r>
            <w:r w:rsidRPr="0049429E">
              <w:rPr>
                <w:rFonts w:ascii="ＭＳ Ｐゴシック" w:hAnsi="ＭＳ Ｐゴシック" w:hint="eastAsia"/>
                <w:color w:val="FF0000"/>
                <w:sz w:val="20"/>
              </w:rPr>
              <w:t>期合計)</w:t>
            </w:r>
          </w:p>
          <w:p w:rsidR="0036271E" w:rsidRPr="0049429E" w:rsidRDefault="0036271E" w:rsidP="0036271E">
            <w:pPr>
              <w:pStyle w:val="afffa"/>
              <w:spacing w:before="120" w:line="240" w:lineRule="atLeast"/>
              <w:rPr>
                <w:rFonts w:ascii="ＭＳ Ｐゴシック" w:hAnsi="ＭＳ Ｐゴシック"/>
                <w:color w:val="FF0000"/>
                <w:sz w:val="20"/>
              </w:rPr>
            </w:pPr>
            <w:r w:rsidRPr="0049429E">
              <w:rPr>
                <w:rFonts w:ascii="ＭＳ Ｐゴシック" w:hAnsi="ＭＳ Ｐゴシック" w:hint="eastAsia"/>
                <w:color w:val="FF0000"/>
                <w:sz w:val="20"/>
              </w:rPr>
              <w:t>S</w:t>
            </w:r>
            <w:r w:rsidRPr="0049429E">
              <w:rPr>
                <w:rFonts w:ascii="ＭＳ Ｐゴシック" w:hAnsi="ＭＳ Ｐゴシック"/>
                <w:color w:val="FF0000"/>
                <w:sz w:val="20"/>
              </w:rPr>
              <w:t xml:space="preserve">YUEKI_YM = </w:t>
            </w:r>
            <w:r w:rsidRPr="0049429E">
              <w:rPr>
                <w:rFonts w:ascii="ＭＳ Ｐゴシック" w:hAnsi="ＭＳ Ｐゴシック" w:hint="eastAsia"/>
                <w:color w:val="FF0000"/>
                <w:sz w:val="20"/>
              </w:rPr>
              <w:t>対象列の4半期データ</w:t>
            </w:r>
          </w:p>
          <w:p w:rsidR="0036271E" w:rsidRPr="0049429E" w:rsidRDefault="0036271E" w:rsidP="0036271E">
            <w:pPr>
              <w:pStyle w:val="afffa"/>
              <w:spacing w:before="120" w:line="240" w:lineRule="atLeast"/>
              <w:rPr>
                <w:rFonts w:ascii="ＭＳ Ｐゴシック" w:hAnsi="ＭＳ Ｐゴシック"/>
                <w:color w:val="FF0000"/>
                <w:sz w:val="20"/>
              </w:rPr>
            </w:pPr>
            <w:r w:rsidRPr="0049429E">
              <w:rPr>
                <w:rFonts w:ascii="ＭＳ Ｐゴシック" w:hAnsi="ＭＳ Ｐゴシック" w:hint="eastAsia"/>
                <w:color w:val="FF0000"/>
                <w:sz w:val="20"/>
              </w:rPr>
              <w:t>例)</w:t>
            </w:r>
            <w:r w:rsidRPr="0049429E">
              <w:rPr>
                <w:rFonts w:ascii="ＭＳ Ｐゴシック" w:hAnsi="ＭＳ Ｐゴシック"/>
                <w:color w:val="FF0000"/>
                <w:sz w:val="20"/>
              </w:rPr>
              <w:t>201</w:t>
            </w:r>
            <w:r w:rsidRPr="0049429E">
              <w:rPr>
                <w:rFonts w:ascii="ＭＳ Ｐゴシック" w:hAnsi="ＭＳ Ｐゴシック" w:hint="eastAsia"/>
                <w:color w:val="FF0000"/>
                <w:sz w:val="20"/>
              </w:rPr>
              <w:t>9上期なら</w:t>
            </w:r>
            <w:r w:rsidRPr="0049429E">
              <w:rPr>
                <w:rFonts w:ascii="ＭＳ Ｐゴシック" w:hAnsi="ＭＳ Ｐゴシック"/>
                <w:color w:val="FF0000"/>
                <w:sz w:val="20"/>
              </w:rPr>
              <w:t>”201909K”</w:t>
            </w:r>
          </w:p>
          <w:p w:rsidR="0036271E" w:rsidRPr="0049429E" w:rsidRDefault="0036271E" w:rsidP="0036271E">
            <w:pPr>
              <w:pStyle w:val="afffa"/>
              <w:spacing w:before="120" w:line="240" w:lineRule="atLeast"/>
              <w:ind w:leftChars="144" w:firstLineChars="50" w:firstLine="100"/>
              <w:rPr>
                <w:rFonts w:ascii="ＭＳ Ｐゴシック" w:hAnsi="ＭＳ Ｐゴシック"/>
                <w:color w:val="FF0000"/>
                <w:sz w:val="20"/>
              </w:rPr>
            </w:pPr>
            <w:r w:rsidRPr="0049429E">
              <w:rPr>
                <w:rFonts w:ascii="ＭＳ Ｐゴシック" w:hAnsi="ＭＳ Ｐゴシック"/>
                <w:color w:val="FF0000"/>
                <w:sz w:val="20"/>
              </w:rPr>
              <w:t>2019</w:t>
            </w:r>
            <w:r w:rsidRPr="0049429E">
              <w:rPr>
                <w:rFonts w:ascii="ＭＳ Ｐゴシック" w:hAnsi="ＭＳ Ｐゴシック" w:hint="eastAsia"/>
                <w:color w:val="FF0000"/>
                <w:sz w:val="20"/>
              </w:rPr>
              <w:t>下期なら</w:t>
            </w:r>
            <w:r w:rsidRPr="0049429E">
              <w:rPr>
                <w:rFonts w:ascii="ＭＳ Ｐゴシック" w:hAnsi="ＭＳ Ｐゴシック"/>
                <w:color w:val="FF0000"/>
                <w:sz w:val="20"/>
              </w:rPr>
              <w:t>”202003S”</w:t>
            </w:r>
          </w:p>
          <w:p w:rsidR="0036271E" w:rsidRPr="0049429E" w:rsidRDefault="0036271E" w:rsidP="0036271E">
            <w:pPr>
              <w:pStyle w:val="afffa"/>
              <w:spacing w:before="120" w:line="240" w:lineRule="atLeast"/>
              <w:ind w:left="0"/>
              <w:rPr>
                <w:rFonts w:ascii="ＭＳ Ｐゴシック" w:hAnsi="ＭＳ Ｐゴシック"/>
                <w:color w:val="FF0000"/>
                <w:sz w:val="20"/>
              </w:rPr>
            </w:pPr>
            <w:r w:rsidRPr="0049429E">
              <w:rPr>
                <w:rFonts w:ascii="ＭＳ Ｐゴシック" w:hAnsi="ＭＳ Ｐゴシック" w:hint="eastAsia"/>
                <w:color w:val="FF0000"/>
                <w:sz w:val="20"/>
              </w:rPr>
              <w:t>小数点2桁（小数点がい場合も.</w:t>
            </w:r>
            <w:r w:rsidRPr="0049429E">
              <w:rPr>
                <w:rFonts w:ascii="ＭＳ Ｐゴシック" w:hAnsi="ＭＳ Ｐゴシック"/>
                <w:color w:val="FF0000"/>
                <w:sz w:val="20"/>
              </w:rPr>
              <w:t>00</w:t>
            </w:r>
            <w:r w:rsidRPr="0049429E">
              <w:rPr>
                <w:rFonts w:ascii="ＭＳ Ｐゴシック" w:hAnsi="ＭＳ Ｐゴシック" w:hint="eastAsia"/>
                <w:color w:val="FF0000"/>
                <w:sz w:val="20"/>
              </w:rPr>
              <w:t>形式で表示）＋右寄せ　の形式で表示。</w:t>
            </w:r>
          </w:p>
        </w:tc>
      </w:tr>
      <w:tr w:rsidR="0036271E" w:rsidRPr="00161A35" w:rsidTr="00050AE8">
        <w:trPr>
          <w:cantSplit/>
        </w:trPr>
        <w:tc>
          <w:tcPr>
            <w:tcW w:w="500" w:type="dxa"/>
            <w:shd w:val="clear" w:color="auto" w:fill="B3B3B3"/>
          </w:tcPr>
          <w:p w:rsidR="0036271E" w:rsidRPr="0049429E" w:rsidRDefault="0036271E" w:rsidP="0036271E">
            <w:pPr>
              <w:pStyle w:val="affff0"/>
              <w:spacing w:before="120" w:line="120" w:lineRule="atLeast"/>
              <w:jc w:val="center"/>
              <w:rPr>
                <w:rFonts w:ascii="ＭＳ Ｐゴシック" w:hAnsi="ＭＳ Ｐゴシック"/>
                <w:color w:val="FF0000"/>
                <w:sz w:val="20"/>
              </w:rPr>
            </w:pPr>
            <w:r w:rsidRPr="0049429E">
              <w:rPr>
                <w:rFonts w:ascii="ＭＳ Ｐゴシック" w:hAnsi="ＭＳ Ｐゴシック" w:hint="eastAsia"/>
                <w:color w:val="FF0000"/>
                <w:sz w:val="20"/>
              </w:rPr>
              <w:t>5</w:t>
            </w:r>
          </w:p>
        </w:tc>
        <w:tc>
          <w:tcPr>
            <w:tcW w:w="1400" w:type="dxa"/>
          </w:tcPr>
          <w:p w:rsidR="0036271E" w:rsidRPr="0049429E" w:rsidRDefault="0036271E" w:rsidP="0036271E">
            <w:pPr>
              <w:spacing w:before="120"/>
              <w:rPr>
                <w:color w:val="FF0000"/>
                <w:szCs w:val="20"/>
              </w:rPr>
            </w:pPr>
          </w:p>
        </w:tc>
        <w:tc>
          <w:tcPr>
            <w:tcW w:w="1319" w:type="dxa"/>
          </w:tcPr>
          <w:p w:rsidR="0036271E" w:rsidRPr="0049429E" w:rsidRDefault="0036271E" w:rsidP="0036271E">
            <w:pPr>
              <w:spacing w:before="120"/>
              <w:rPr>
                <w:color w:val="FF0000"/>
                <w:szCs w:val="20"/>
              </w:rPr>
            </w:pPr>
          </w:p>
        </w:tc>
        <w:tc>
          <w:tcPr>
            <w:tcW w:w="1134" w:type="dxa"/>
          </w:tcPr>
          <w:p w:rsidR="0036271E" w:rsidRPr="0049429E" w:rsidRDefault="0036271E" w:rsidP="0036271E">
            <w:pPr>
              <w:spacing w:before="120"/>
              <w:rPr>
                <w:color w:val="FF0000"/>
                <w:szCs w:val="20"/>
              </w:rPr>
            </w:pPr>
            <w:r w:rsidRPr="0049429E">
              <w:rPr>
                <w:rFonts w:hint="eastAsia"/>
                <w:color w:val="FF0000"/>
                <w:szCs w:val="20"/>
              </w:rPr>
              <w:t>期</w:t>
            </w:r>
          </w:p>
          <w:p w:rsidR="0036271E" w:rsidRPr="0049429E" w:rsidRDefault="0036271E" w:rsidP="0036271E">
            <w:pPr>
              <w:spacing w:before="120"/>
              <w:rPr>
                <w:color w:val="FF0000"/>
                <w:szCs w:val="20"/>
              </w:rPr>
            </w:pPr>
            <w:r w:rsidRPr="0049429E">
              <w:rPr>
                <w:rFonts w:hint="eastAsia"/>
                <w:color w:val="FF0000"/>
                <w:szCs w:val="20"/>
              </w:rPr>
              <w:t>実績/見込</w:t>
            </w:r>
          </w:p>
          <w:p w:rsidR="0036271E" w:rsidRPr="0049429E" w:rsidRDefault="0036271E" w:rsidP="0036271E">
            <w:pPr>
              <w:spacing w:before="120"/>
              <w:rPr>
                <w:color w:val="FF0000"/>
                <w:szCs w:val="20"/>
              </w:rPr>
            </w:pPr>
            <w:r w:rsidRPr="0049429E">
              <w:rPr>
                <w:rFonts w:hint="eastAsia"/>
                <w:color w:val="FF0000"/>
                <w:szCs w:val="20"/>
              </w:rPr>
              <w:t>前回差</w:t>
            </w:r>
          </w:p>
          <w:p w:rsidR="0036271E" w:rsidRPr="0049429E" w:rsidRDefault="0036271E" w:rsidP="0036271E">
            <w:pPr>
              <w:spacing w:before="120"/>
              <w:rPr>
                <w:color w:val="FF0000"/>
                <w:szCs w:val="20"/>
              </w:rPr>
            </w:pPr>
            <w:r w:rsidRPr="0049429E">
              <w:rPr>
                <w:rFonts w:hint="eastAsia"/>
                <w:color w:val="FF0000"/>
                <w:szCs w:val="20"/>
              </w:rPr>
              <w:t>の列</w:t>
            </w:r>
          </w:p>
        </w:tc>
        <w:tc>
          <w:tcPr>
            <w:tcW w:w="992" w:type="dxa"/>
          </w:tcPr>
          <w:p w:rsidR="0036271E" w:rsidRPr="0049429E" w:rsidRDefault="0036271E" w:rsidP="0036271E">
            <w:pPr>
              <w:spacing w:before="120"/>
              <w:rPr>
                <w:color w:val="FF0000"/>
                <w:szCs w:val="20"/>
              </w:rPr>
            </w:pPr>
            <w:r w:rsidRPr="0049429E">
              <w:rPr>
                <w:rFonts w:hint="eastAsia"/>
                <w:color w:val="FF0000"/>
                <w:szCs w:val="20"/>
              </w:rPr>
              <w:t>表示</w:t>
            </w:r>
          </w:p>
        </w:tc>
        <w:tc>
          <w:tcPr>
            <w:tcW w:w="4536" w:type="dxa"/>
          </w:tcPr>
          <w:p w:rsidR="0036271E" w:rsidRPr="0049429E" w:rsidRDefault="0036271E" w:rsidP="0036271E">
            <w:pPr>
              <w:pStyle w:val="afffa"/>
              <w:spacing w:before="120" w:line="240" w:lineRule="atLeast"/>
              <w:ind w:left="0"/>
              <w:rPr>
                <w:rFonts w:ascii="ＭＳ Ｐゴシック" w:hAnsi="ＭＳ Ｐゴシック"/>
                <w:color w:val="FF0000"/>
                <w:sz w:val="20"/>
              </w:rPr>
            </w:pPr>
            <w:r w:rsidRPr="0049429E">
              <w:rPr>
                <w:rFonts w:ascii="ＭＳ Ｐゴシック" w:hAnsi="ＭＳ Ｐゴシック" w:hint="eastAsia"/>
                <w:color w:val="FF0000"/>
                <w:sz w:val="20"/>
              </w:rPr>
              <w:t>この列には何も表示しない</w:t>
            </w:r>
          </w:p>
        </w:tc>
      </w:tr>
      <w:tr w:rsidR="0036271E" w:rsidRPr="00161A35" w:rsidTr="00050AE8">
        <w:trPr>
          <w:cantSplit/>
        </w:trPr>
        <w:tc>
          <w:tcPr>
            <w:tcW w:w="500" w:type="dxa"/>
            <w:shd w:val="clear" w:color="auto" w:fill="B3B3B3"/>
          </w:tcPr>
          <w:p w:rsidR="0036271E" w:rsidRPr="0049429E" w:rsidRDefault="0036271E" w:rsidP="0036271E">
            <w:pPr>
              <w:pStyle w:val="affff0"/>
              <w:spacing w:before="120" w:line="120" w:lineRule="atLeast"/>
              <w:jc w:val="center"/>
              <w:rPr>
                <w:rFonts w:ascii="ＭＳ Ｐゴシック" w:hAnsi="ＭＳ Ｐゴシック"/>
                <w:color w:val="FF0000"/>
                <w:sz w:val="20"/>
              </w:rPr>
            </w:pPr>
            <w:r w:rsidRPr="0049429E">
              <w:rPr>
                <w:rFonts w:ascii="ＭＳ Ｐゴシック" w:hAnsi="ＭＳ Ｐゴシック" w:hint="eastAsia"/>
                <w:color w:val="FF0000"/>
                <w:sz w:val="20"/>
              </w:rPr>
              <w:t>6</w:t>
            </w:r>
          </w:p>
        </w:tc>
        <w:tc>
          <w:tcPr>
            <w:tcW w:w="1400" w:type="dxa"/>
          </w:tcPr>
          <w:p w:rsidR="0036271E" w:rsidRPr="0049429E" w:rsidRDefault="0036271E" w:rsidP="0036271E">
            <w:pPr>
              <w:spacing w:before="120"/>
              <w:rPr>
                <w:color w:val="FF0000"/>
                <w:sz w:val="18"/>
                <w:szCs w:val="18"/>
              </w:rPr>
            </w:pPr>
            <w:r w:rsidRPr="0049429E">
              <w:rPr>
                <w:color w:val="FF0000"/>
                <w:sz w:val="18"/>
                <w:szCs w:val="18"/>
              </w:rPr>
              <w:t>SYU_KI_JYUCHU_SP_TBL</w:t>
            </w:r>
          </w:p>
        </w:tc>
        <w:tc>
          <w:tcPr>
            <w:tcW w:w="1319" w:type="dxa"/>
          </w:tcPr>
          <w:p w:rsidR="0036271E" w:rsidRPr="0049429E" w:rsidRDefault="0036271E" w:rsidP="0036271E">
            <w:pPr>
              <w:spacing w:before="120"/>
              <w:rPr>
                <w:color w:val="FF0000"/>
                <w:sz w:val="18"/>
                <w:szCs w:val="18"/>
              </w:rPr>
            </w:pPr>
            <w:r w:rsidRPr="0049429E">
              <w:rPr>
                <w:color w:val="FF0000"/>
                <w:sz w:val="18"/>
                <w:szCs w:val="18"/>
              </w:rPr>
              <w:t>JYUCHU_RATE</w:t>
            </w:r>
          </w:p>
        </w:tc>
        <w:tc>
          <w:tcPr>
            <w:tcW w:w="1134" w:type="dxa"/>
          </w:tcPr>
          <w:p w:rsidR="0036271E" w:rsidRPr="0049429E" w:rsidRDefault="0036271E" w:rsidP="0036271E">
            <w:pPr>
              <w:spacing w:before="120"/>
              <w:rPr>
                <w:color w:val="FF0000"/>
                <w:szCs w:val="20"/>
              </w:rPr>
            </w:pPr>
            <w:r w:rsidRPr="0049429E">
              <w:rPr>
                <w:rFonts w:hint="eastAsia"/>
                <w:color w:val="FF0000"/>
                <w:szCs w:val="20"/>
              </w:rPr>
              <w:t>最終見込</w:t>
            </w:r>
          </w:p>
          <w:p w:rsidR="0036271E" w:rsidRPr="0049429E" w:rsidRDefault="0036271E" w:rsidP="0036271E">
            <w:pPr>
              <w:spacing w:before="120"/>
              <w:rPr>
                <w:color w:val="FF0000"/>
                <w:szCs w:val="20"/>
              </w:rPr>
            </w:pPr>
            <w:r w:rsidRPr="0049429E">
              <w:rPr>
                <w:rFonts w:hint="eastAsia"/>
                <w:color w:val="FF0000"/>
                <w:szCs w:val="20"/>
              </w:rPr>
              <w:t>見込</w:t>
            </w:r>
          </w:p>
          <w:p w:rsidR="0036271E" w:rsidRPr="0049429E" w:rsidRDefault="0036271E" w:rsidP="0036271E">
            <w:pPr>
              <w:spacing w:before="120"/>
              <w:rPr>
                <w:color w:val="FF0000"/>
                <w:szCs w:val="20"/>
              </w:rPr>
            </w:pPr>
            <w:r w:rsidRPr="0049429E">
              <w:rPr>
                <w:rFonts w:hint="eastAsia"/>
                <w:color w:val="FF0000"/>
                <w:szCs w:val="20"/>
              </w:rPr>
              <w:t>の列</w:t>
            </w:r>
          </w:p>
        </w:tc>
        <w:tc>
          <w:tcPr>
            <w:tcW w:w="992" w:type="dxa"/>
          </w:tcPr>
          <w:p w:rsidR="0036271E" w:rsidRPr="0049429E" w:rsidRDefault="0036271E" w:rsidP="0036271E">
            <w:pPr>
              <w:spacing w:before="120"/>
              <w:rPr>
                <w:color w:val="FF0000"/>
                <w:szCs w:val="20"/>
              </w:rPr>
            </w:pPr>
            <w:r w:rsidRPr="0049429E">
              <w:rPr>
                <w:rFonts w:hint="eastAsia"/>
                <w:color w:val="FF0000"/>
                <w:szCs w:val="20"/>
              </w:rPr>
              <w:t>表示</w:t>
            </w:r>
          </w:p>
        </w:tc>
        <w:tc>
          <w:tcPr>
            <w:tcW w:w="4536" w:type="dxa"/>
          </w:tcPr>
          <w:p w:rsidR="0036271E" w:rsidRPr="0049429E" w:rsidRDefault="0036271E" w:rsidP="0036271E">
            <w:pPr>
              <w:pStyle w:val="afffa"/>
              <w:spacing w:before="120" w:line="240" w:lineRule="atLeast"/>
              <w:ind w:left="0"/>
              <w:rPr>
                <w:rFonts w:ascii="ＭＳ Ｐゴシック" w:hAnsi="ＭＳ Ｐゴシック"/>
                <w:color w:val="FF0000"/>
                <w:sz w:val="20"/>
              </w:rPr>
            </w:pPr>
            <w:r w:rsidRPr="0049429E">
              <w:rPr>
                <w:rFonts w:ascii="ＭＳ Ｐゴシック" w:hAnsi="ＭＳ Ｐゴシック" w:hint="eastAsia"/>
                <w:color w:val="FF0000"/>
                <w:sz w:val="20"/>
              </w:rPr>
              <w:t>以下の条件のデータを表示</w:t>
            </w:r>
          </w:p>
          <w:p w:rsidR="0036271E" w:rsidRPr="0049429E" w:rsidRDefault="0036271E" w:rsidP="0036271E">
            <w:pPr>
              <w:pStyle w:val="afffa"/>
              <w:spacing w:before="120" w:line="240" w:lineRule="atLeast"/>
              <w:ind w:left="0"/>
              <w:rPr>
                <w:rFonts w:ascii="ＭＳ Ｐゴシック" w:hAnsi="ＭＳ Ｐゴシック"/>
                <w:color w:val="FF0000"/>
                <w:sz w:val="20"/>
              </w:rPr>
            </w:pPr>
            <w:r w:rsidRPr="0049429E">
              <w:rPr>
                <w:rFonts w:ascii="ＭＳ Ｐゴシック" w:hAnsi="ＭＳ Ｐゴシック" w:hint="eastAsia"/>
                <w:color w:val="FF0000"/>
                <w:sz w:val="20"/>
              </w:rPr>
              <w:t xml:space="preserve">　D</w:t>
            </w:r>
            <w:r w:rsidRPr="0049429E">
              <w:rPr>
                <w:rFonts w:ascii="ＭＳ Ｐゴシック" w:hAnsi="ＭＳ Ｐゴシック"/>
                <w:color w:val="FF0000"/>
                <w:sz w:val="20"/>
              </w:rPr>
              <w:t>ATA_KBN = ’F’(</w:t>
            </w:r>
            <w:r w:rsidRPr="0049429E">
              <w:rPr>
                <w:rFonts w:ascii="ＭＳ Ｐゴシック" w:hAnsi="ＭＳ Ｐゴシック" w:hint="eastAsia"/>
                <w:color w:val="FF0000"/>
                <w:sz w:val="20"/>
              </w:rPr>
              <w:t>最終見込</w:t>
            </w:r>
            <w:r w:rsidRPr="0049429E">
              <w:rPr>
                <w:rFonts w:ascii="ＭＳ Ｐゴシック" w:hAnsi="ＭＳ Ｐゴシック"/>
                <w:color w:val="FF0000"/>
                <w:sz w:val="20"/>
              </w:rPr>
              <w:t xml:space="preserve">) </w:t>
            </w:r>
            <w:r w:rsidRPr="0049429E">
              <w:rPr>
                <w:rFonts w:ascii="ＭＳ Ｐゴシック" w:hAnsi="ＭＳ Ｐゴシック" w:hint="eastAsia"/>
                <w:color w:val="FF0000"/>
                <w:sz w:val="20"/>
              </w:rPr>
              <w:t>固定で指定</w:t>
            </w:r>
          </w:p>
          <w:p w:rsidR="0036271E" w:rsidRPr="0049429E" w:rsidRDefault="0036271E" w:rsidP="0036271E">
            <w:pPr>
              <w:pStyle w:val="afffa"/>
              <w:spacing w:before="120" w:line="240" w:lineRule="atLeast"/>
              <w:ind w:left="0"/>
              <w:rPr>
                <w:rFonts w:ascii="ＭＳ Ｐゴシック" w:hAnsi="ＭＳ Ｐゴシック"/>
                <w:color w:val="FF0000"/>
                <w:sz w:val="20"/>
              </w:rPr>
            </w:pPr>
            <w:r w:rsidRPr="0049429E">
              <w:rPr>
                <w:rFonts w:ascii="ＭＳ Ｐゴシック" w:hAnsi="ＭＳ Ｐゴシック" w:hint="eastAsia"/>
                <w:color w:val="FF0000"/>
                <w:sz w:val="20"/>
              </w:rPr>
              <w:t xml:space="preserve">　S</w:t>
            </w:r>
            <w:r w:rsidRPr="0049429E">
              <w:rPr>
                <w:rFonts w:ascii="ＭＳ Ｐゴシック" w:hAnsi="ＭＳ Ｐゴシック"/>
                <w:color w:val="FF0000"/>
                <w:sz w:val="20"/>
              </w:rPr>
              <w:t>YUEKI_YM = ‘999900F’</w:t>
            </w:r>
            <w:r w:rsidRPr="0049429E">
              <w:rPr>
                <w:rFonts w:ascii="ＭＳ Ｐゴシック" w:hAnsi="ＭＳ Ｐゴシック" w:hint="eastAsia"/>
                <w:color w:val="FF0000"/>
                <w:sz w:val="20"/>
              </w:rPr>
              <w:t>固定で指定</w:t>
            </w:r>
          </w:p>
          <w:p w:rsidR="0036271E" w:rsidRPr="0049429E" w:rsidRDefault="0036271E" w:rsidP="0036271E">
            <w:pPr>
              <w:pStyle w:val="afffa"/>
              <w:spacing w:before="120" w:line="240" w:lineRule="atLeast"/>
              <w:ind w:left="0"/>
              <w:rPr>
                <w:rFonts w:ascii="ＭＳ Ｐゴシック" w:hAnsi="ＭＳ Ｐゴシック"/>
                <w:color w:val="FF0000"/>
                <w:sz w:val="20"/>
              </w:rPr>
            </w:pPr>
            <w:r w:rsidRPr="0049429E">
              <w:rPr>
                <w:rFonts w:ascii="ＭＳ Ｐゴシック" w:hAnsi="ＭＳ Ｐゴシック" w:hint="eastAsia"/>
                <w:color w:val="FF0000"/>
                <w:sz w:val="20"/>
              </w:rPr>
              <w:t>小数点2桁（小数点がい場合も.</w:t>
            </w:r>
            <w:r w:rsidRPr="0049429E">
              <w:rPr>
                <w:rFonts w:ascii="ＭＳ Ｐゴシック" w:hAnsi="ＭＳ Ｐゴシック"/>
                <w:color w:val="FF0000"/>
                <w:sz w:val="20"/>
              </w:rPr>
              <w:t>00</w:t>
            </w:r>
            <w:r w:rsidRPr="0049429E">
              <w:rPr>
                <w:rFonts w:ascii="ＭＳ Ｐゴシック" w:hAnsi="ＭＳ Ｐゴシック" w:hint="eastAsia"/>
                <w:color w:val="FF0000"/>
                <w:sz w:val="20"/>
              </w:rPr>
              <w:t>形式で表示）＋右寄せ　の形式で表示。</w:t>
            </w:r>
          </w:p>
        </w:tc>
      </w:tr>
      <w:tr w:rsidR="0036271E" w:rsidRPr="00161A35" w:rsidTr="00050AE8">
        <w:trPr>
          <w:cantSplit/>
          <w:trHeight w:val="349"/>
        </w:trPr>
        <w:tc>
          <w:tcPr>
            <w:tcW w:w="500" w:type="dxa"/>
            <w:shd w:val="clear" w:color="auto" w:fill="B3B3B3"/>
          </w:tcPr>
          <w:p w:rsidR="0036271E" w:rsidRPr="0049429E" w:rsidRDefault="0036271E" w:rsidP="0036271E">
            <w:pPr>
              <w:pStyle w:val="affff0"/>
              <w:spacing w:before="120" w:line="120" w:lineRule="atLeast"/>
              <w:jc w:val="center"/>
              <w:rPr>
                <w:rFonts w:ascii="ＭＳ Ｐゴシック" w:hAnsi="ＭＳ Ｐゴシック"/>
                <w:color w:val="FF0000"/>
                <w:sz w:val="20"/>
              </w:rPr>
            </w:pPr>
            <w:r w:rsidRPr="0049429E">
              <w:rPr>
                <w:rFonts w:ascii="ＭＳ Ｐゴシック" w:hAnsi="ＭＳ Ｐゴシック" w:hint="eastAsia"/>
                <w:color w:val="FF0000"/>
                <w:sz w:val="20"/>
              </w:rPr>
              <w:t>7</w:t>
            </w:r>
          </w:p>
        </w:tc>
        <w:tc>
          <w:tcPr>
            <w:tcW w:w="1400" w:type="dxa"/>
          </w:tcPr>
          <w:p w:rsidR="0036271E" w:rsidRPr="0049429E" w:rsidRDefault="0036271E" w:rsidP="0036271E">
            <w:pPr>
              <w:spacing w:before="120"/>
              <w:rPr>
                <w:color w:val="FF0000"/>
                <w:sz w:val="18"/>
                <w:szCs w:val="18"/>
              </w:rPr>
            </w:pPr>
            <w:r w:rsidRPr="0049429E">
              <w:rPr>
                <w:color w:val="FF0000"/>
                <w:sz w:val="18"/>
                <w:szCs w:val="18"/>
              </w:rPr>
              <w:t>SYU_KI_JYUCHU_SP_TBL</w:t>
            </w:r>
          </w:p>
        </w:tc>
        <w:tc>
          <w:tcPr>
            <w:tcW w:w="1319" w:type="dxa"/>
          </w:tcPr>
          <w:p w:rsidR="0036271E" w:rsidRPr="0049429E" w:rsidRDefault="0036271E" w:rsidP="0036271E">
            <w:pPr>
              <w:spacing w:before="120"/>
              <w:rPr>
                <w:color w:val="FF0000"/>
                <w:sz w:val="18"/>
                <w:szCs w:val="18"/>
              </w:rPr>
            </w:pPr>
            <w:r w:rsidRPr="0049429E">
              <w:rPr>
                <w:color w:val="FF0000"/>
                <w:sz w:val="18"/>
                <w:szCs w:val="18"/>
              </w:rPr>
              <w:t>JYUCHU_RATE</w:t>
            </w:r>
          </w:p>
        </w:tc>
        <w:tc>
          <w:tcPr>
            <w:tcW w:w="1134" w:type="dxa"/>
          </w:tcPr>
          <w:p w:rsidR="0036271E" w:rsidRPr="0049429E" w:rsidRDefault="0036271E" w:rsidP="0036271E">
            <w:pPr>
              <w:spacing w:before="120"/>
              <w:rPr>
                <w:color w:val="FF0000"/>
                <w:szCs w:val="20"/>
              </w:rPr>
            </w:pPr>
            <w:r w:rsidRPr="0049429E">
              <w:rPr>
                <w:rFonts w:hint="eastAsia"/>
                <w:color w:val="FF0000"/>
                <w:szCs w:val="20"/>
              </w:rPr>
              <w:t>発番実績</w:t>
            </w:r>
          </w:p>
          <w:p w:rsidR="0036271E" w:rsidRPr="0049429E" w:rsidRDefault="0036271E" w:rsidP="0036271E">
            <w:pPr>
              <w:spacing w:before="120"/>
              <w:rPr>
                <w:color w:val="FF0000"/>
                <w:szCs w:val="20"/>
              </w:rPr>
            </w:pPr>
            <w:r w:rsidRPr="0049429E">
              <w:rPr>
                <w:rFonts w:hint="eastAsia"/>
                <w:color w:val="FF0000"/>
                <w:szCs w:val="20"/>
              </w:rPr>
              <w:t>実績</w:t>
            </w:r>
          </w:p>
          <w:p w:rsidR="0036271E" w:rsidRPr="0049429E" w:rsidRDefault="0036271E" w:rsidP="0036271E">
            <w:pPr>
              <w:spacing w:before="120"/>
              <w:rPr>
                <w:color w:val="FF0000"/>
                <w:szCs w:val="20"/>
              </w:rPr>
            </w:pPr>
            <w:r w:rsidRPr="0049429E">
              <w:rPr>
                <w:rFonts w:hint="eastAsia"/>
                <w:color w:val="FF0000"/>
                <w:szCs w:val="20"/>
              </w:rPr>
              <w:t>の列</w:t>
            </w:r>
          </w:p>
        </w:tc>
        <w:tc>
          <w:tcPr>
            <w:tcW w:w="992" w:type="dxa"/>
          </w:tcPr>
          <w:p w:rsidR="0036271E" w:rsidRPr="0049429E" w:rsidRDefault="0036271E" w:rsidP="0036271E">
            <w:pPr>
              <w:spacing w:before="120"/>
              <w:rPr>
                <w:color w:val="FF0000"/>
                <w:szCs w:val="20"/>
              </w:rPr>
            </w:pPr>
            <w:r w:rsidRPr="0049429E">
              <w:rPr>
                <w:rFonts w:hint="eastAsia"/>
                <w:color w:val="FF0000"/>
                <w:szCs w:val="20"/>
              </w:rPr>
              <w:t>表示</w:t>
            </w:r>
          </w:p>
        </w:tc>
        <w:tc>
          <w:tcPr>
            <w:tcW w:w="4536" w:type="dxa"/>
          </w:tcPr>
          <w:p w:rsidR="0036271E" w:rsidRPr="0049429E" w:rsidRDefault="0036271E" w:rsidP="0036271E">
            <w:pPr>
              <w:pStyle w:val="afffa"/>
              <w:spacing w:before="120" w:line="240" w:lineRule="atLeast"/>
              <w:ind w:left="0"/>
              <w:rPr>
                <w:rFonts w:ascii="ＭＳ Ｐゴシック" w:hAnsi="ＭＳ Ｐゴシック"/>
                <w:color w:val="FF0000"/>
                <w:sz w:val="20"/>
              </w:rPr>
            </w:pPr>
            <w:r w:rsidRPr="0049429E">
              <w:rPr>
                <w:rFonts w:ascii="ＭＳ Ｐゴシック" w:hAnsi="ＭＳ Ｐゴシック" w:hint="eastAsia"/>
                <w:color w:val="FF0000"/>
                <w:sz w:val="20"/>
              </w:rPr>
              <w:t>以下の条件のデータを表示</w:t>
            </w:r>
          </w:p>
          <w:p w:rsidR="0036271E" w:rsidRPr="0049429E" w:rsidRDefault="0036271E" w:rsidP="0036271E">
            <w:pPr>
              <w:pStyle w:val="afffa"/>
              <w:spacing w:before="120" w:line="240" w:lineRule="atLeast"/>
              <w:ind w:left="0"/>
              <w:rPr>
                <w:rFonts w:ascii="ＭＳ Ｐゴシック" w:hAnsi="ＭＳ Ｐゴシック"/>
                <w:color w:val="FF0000"/>
                <w:sz w:val="20"/>
              </w:rPr>
            </w:pPr>
            <w:r w:rsidRPr="0049429E">
              <w:rPr>
                <w:rFonts w:ascii="ＭＳ Ｐゴシック" w:hAnsi="ＭＳ Ｐゴシック" w:hint="eastAsia"/>
                <w:color w:val="FF0000"/>
                <w:sz w:val="20"/>
              </w:rPr>
              <w:t xml:space="preserve">　D</w:t>
            </w:r>
            <w:r w:rsidRPr="0049429E">
              <w:rPr>
                <w:rFonts w:ascii="ＭＳ Ｐゴシック" w:hAnsi="ＭＳ Ｐゴシック"/>
                <w:color w:val="FF0000"/>
                <w:sz w:val="20"/>
              </w:rPr>
              <w:t>ATA_KBN = ’H’(</w:t>
            </w:r>
            <w:r w:rsidRPr="0049429E">
              <w:rPr>
                <w:rFonts w:ascii="ＭＳ Ｐゴシック" w:hAnsi="ＭＳ Ｐゴシック" w:hint="eastAsia"/>
                <w:color w:val="FF0000"/>
                <w:sz w:val="20"/>
              </w:rPr>
              <w:t>発番実績</w:t>
            </w:r>
            <w:r w:rsidRPr="0049429E">
              <w:rPr>
                <w:rFonts w:ascii="ＭＳ Ｐゴシック" w:hAnsi="ＭＳ Ｐゴシック"/>
                <w:color w:val="FF0000"/>
                <w:sz w:val="20"/>
              </w:rPr>
              <w:t xml:space="preserve">)  </w:t>
            </w:r>
            <w:r w:rsidRPr="0049429E">
              <w:rPr>
                <w:rFonts w:ascii="ＭＳ Ｐゴシック" w:hAnsi="ＭＳ Ｐゴシック" w:hint="eastAsia"/>
                <w:color w:val="FF0000"/>
                <w:sz w:val="20"/>
              </w:rPr>
              <w:t>固定で指定</w:t>
            </w:r>
          </w:p>
          <w:p w:rsidR="0036271E" w:rsidRPr="0049429E" w:rsidRDefault="0036271E" w:rsidP="0036271E">
            <w:pPr>
              <w:pStyle w:val="afffa"/>
              <w:spacing w:before="120" w:line="240" w:lineRule="atLeast"/>
              <w:ind w:left="0"/>
              <w:rPr>
                <w:rFonts w:ascii="ＭＳ Ｐゴシック" w:hAnsi="ＭＳ Ｐゴシック"/>
                <w:color w:val="FF0000"/>
                <w:sz w:val="20"/>
              </w:rPr>
            </w:pPr>
            <w:r w:rsidRPr="0049429E">
              <w:rPr>
                <w:rFonts w:ascii="ＭＳ Ｐゴシック" w:hAnsi="ＭＳ Ｐゴシック" w:hint="eastAsia"/>
                <w:color w:val="FF0000"/>
                <w:sz w:val="20"/>
              </w:rPr>
              <w:t xml:space="preserve">　S</w:t>
            </w:r>
            <w:r w:rsidRPr="0049429E">
              <w:rPr>
                <w:rFonts w:ascii="ＭＳ Ｐゴシック" w:hAnsi="ＭＳ Ｐゴシック"/>
                <w:color w:val="FF0000"/>
                <w:sz w:val="20"/>
              </w:rPr>
              <w:t xml:space="preserve">YUEKI_YM = ‘999900H’ </w:t>
            </w:r>
            <w:r w:rsidRPr="0049429E">
              <w:rPr>
                <w:rFonts w:ascii="ＭＳ Ｐゴシック" w:hAnsi="ＭＳ Ｐゴシック" w:hint="eastAsia"/>
                <w:color w:val="FF0000"/>
                <w:sz w:val="20"/>
              </w:rPr>
              <w:t>固定で指定</w:t>
            </w:r>
          </w:p>
          <w:p w:rsidR="0036271E" w:rsidRPr="0049429E" w:rsidRDefault="0036271E" w:rsidP="0036271E">
            <w:pPr>
              <w:pStyle w:val="afffa"/>
              <w:spacing w:before="120" w:line="240" w:lineRule="atLeast"/>
              <w:ind w:left="0"/>
              <w:rPr>
                <w:rFonts w:ascii="ＭＳ Ｐゴシック" w:hAnsi="ＭＳ Ｐゴシック"/>
                <w:color w:val="FF0000"/>
                <w:sz w:val="20"/>
              </w:rPr>
            </w:pPr>
            <w:r w:rsidRPr="0049429E">
              <w:rPr>
                <w:rFonts w:ascii="ＭＳ Ｐゴシック" w:hAnsi="ＭＳ Ｐゴシック" w:hint="eastAsia"/>
                <w:color w:val="FF0000"/>
                <w:sz w:val="20"/>
              </w:rPr>
              <w:t>小数点2桁（小数点がい場合も.</w:t>
            </w:r>
            <w:r w:rsidRPr="0049429E">
              <w:rPr>
                <w:rFonts w:ascii="ＭＳ Ｐゴシック" w:hAnsi="ＭＳ Ｐゴシック"/>
                <w:color w:val="FF0000"/>
                <w:sz w:val="20"/>
              </w:rPr>
              <w:t>00</w:t>
            </w:r>
            <w:r w:rsidRPr="0049429E">
              <w:rPr>
                <w:rFonts w:ascii="ＭＳ Ｐゴシック" w:hAnsi="ＭＳ Ｐゴシック" w:hint="eastAsia"/>
                <w:color w:val="FF0000"/>
                <w:sz w:val="20"/>
              </w:rPr>
              <w:t>形式で表示）＋右寄せ　の形式で表示。</w:t>
            </w:r>
          </w:p>
        </w:tc>
      </w:tr>
    </w:tbl>
    <w:p w:rsidR="003E4BB9" w:rsidRDefault="003E4BB9" w:rsidP="003E4BB9">
      <w:pPr>
        <w:spacing w:before="120"/>
      </w:pPr>
    </w:p>
    <w:p w:rsidR="00161A35" w:rsidRDefault="00161A35" w:rsidP="003E4BB9">
      <w:pPr>
        <w:spacing w:before="120"/>
      </w:pPr>
    </w:p>
    <w:p w:rsidR="00161A35" w:rsidRPr="0049429E" w:rsidRDefault="0049429E" w:rsidP="003E4BB9">
      <w:pPr>
        <w:pStyle w:val="affffa"/>
        <w:numPr>
          <w:ilvl w:val="0"/>
          <w:numId w:val="77"/>
        </w:numPr>
        <w:spacing w:before="120"/>
        <w:ind w:leftChars="0"/>
        <w:rPr>
          <w:color w:val="FF0000"/>
        </w:rPr>
      </w:pPr>
      <w:r>
        <w:rPr>
          <w:rFonts w:hint="eastAsia"/>
          <w:color w:val="FF0000"/>
        </w:rPr>
        <w:t>受注S</w:t>
      </w:r>
      <w:r>
        <w:rPr>
          <w:color w:val="FF0000"/>
        </w:rPr>
        <w:t>P</w:t>
      </w:r>
      <w:r w:rsidRPr="0049429E">
        <w:rPr>
          <w:rFonts w:hint="eastAsia"/>
          <w:color w:val="FF0000"/>
        </w:rPr>
        <w:t xml:space="preserve">　の画面表示マッピング</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49429E" w:rsidRPr="00161A35" w:rsidTr="005E3764">
        <w:trPr>
          <w:cantSplit/>
          <w:trHeight w:val="205"/>
        </w:trPr>
        <w:tc>
          <w:tcPr>
            <w:tcW w:w="500" w:type="dxa"/>
            <w:vMerge w:val="restart"/>
            <w:shd w:val="clear" w:color="auto" w:fill="B3B3B3"/>
          </w:tcPr>
          <w:p w:rsidR="0049429E" w:rsidRPr="00161A35" w:rsidRDefault="0049429E" w:rsidP="005E3764">
            <w:pPr>
              <w:pStyle w:val="affff0"/>
              <w:spacing w:before="120"/>
              <w:jc w:val="center"/>
              <w:rPr>
                <w:rFonts w:ascii="ＭＳ Ｐゴシック" w:hAnsi="ＭＳ Ｐゴシック"/>
                <w:color w:val="FF0000"/>
                <w:sz w:val="20"/>
              </w:rPr>
            </w:pPr>
            <w:r w:rsidRPr="00161A35">
              <w:rPr>
                <w:rFonts w:ascii="ＭＳ Ｐゴシック" w:hAnsi="ＭＳ Ｐゴシック"/>
                <w:color w:val="FF0000"/>
                <w:sz w:val="20"/>
              </w:rPr>
              <w:t>No</w:t>
            </w:r>
          </w:p>
        </w:tc>
        <w:tc>
          <w:tcPr>
            <w:tcW w:w="2719" w:type="dxa"/>
            <w:gridSpan w:val="2"/>
            <w:shd w:val="clear" w:color="auto" w:fill="B3B3B3"/>
          </w:tcPr>
          <w:p w:rsidR="0049429E" w:rsidRPr="00161A35" w:rsidRDefault="0049429E" w:rsidP="005E3764">
            <w:pPr>
              <w:pStyle w:val="affff0"/>
              <w:spacing w:before="120"/>
              <w:jc w:val="center"/>
              <w:rPr>
                <w:rFonts w:ascii="ＭＳ Ｐゴシック" w:hAnsi="ＭＳ Ｐゴシック"/>
                <w:color w:val="FF0000"/>
                <w:sz w:val="20"/>
              </w:rPr>
            </w:pPr>
            <w:r w:rsidRPr="00161A35">
              <w:rPr>
                <w:rFonts w:ascii="ＭＳ Ｐゴシック" w:hAnsi="ＭＳ Ｐゴシック" w:hint="eastAsia"/>
                <w:color w:val="FF0000"/>
                <w:sz w:val="20"/>
              </w:rPr>
              <w:t>データベース</w:t>
            </w:r>
          </w:p>
        </w:tc>
        <w:tc>
          <w:tcPr>
            <w:tcW w:w="6662" w:type="dxa"/>
            <w:gridSpan w:val="3"/>
            <w:shd w:val="clear" w:color="auto" w:fill="D9D9D9"/>
          </w:tcPr>
          <w:p w:rsidR="0049429E" w:rsidRPr="00161A35" w:rsidRDefault="0049429E" w:rsidP="005E3764">
            <w:pPr>
              <w:pStyle w:val="affff0"/>
              <w:spacing w:before="120"/>
              <w:jc w:val="center"/>
              <w:rPr>
                <w:rFonts w:ascii="ＭＳ Ｐゴシック" w:hAnsi="ＭＳ Ｐゴシック"/>
                <w:color w:val="FF0000"/>
                <w:sz w:val="20"/>
              </w:rPr>
            </w:pPr>
            <w:r w:rsidRPr="00161A35">
              <w:rPr>
                <w:rFonts w:ascii="ＭＳ Ｐゴシック" w:hAnsi="ＭＳ Ｐゴシック" w:hint="eastAsia"/>
                <w:color w:val="FF0000"/>
                <w:sz w:val="20"/>
              </w:rPr>
              <w:t>表示データ</w:t>
            </w:r>
          </w:p>
        </w:tc>
      </w:tr>
      <w:tr w:rsidR="0049429E" w:rsidRPr="00161A35" w:rsidTr="005E3764">
        <w:trPr>
          <w:cantSplit/>
          <w:trHeight w:val="377"/>
        </w:trPr>
        <w:tc>
          <w:tcPr>
            <w:tcW w:w="500" w:type="dxa"/>
            <w:vMerge/>
            <w:shd w:val="clear" w:color="auto" w:fill="B3B3B3"/>
          </w:tcPr>
          <w:p w:rsidR="0049429E" w:rsidRPr="00161A35" w:rsidRDefault="0049429E" w:rsidP="005E3764">
            <w:pPr>
              <w:pStyle w:val="affff0"/>
              <w:spacing w:before="120"/>
              <w:jc w:val="center"/>
              <w:rPr>
                <w:rFonts w:ascii="ＭＳ Ｐゴシック" w:hAnsi="ＭＳ Ｐゴシック"/>
                <w:color w:val="FF0000"/>
                <w:sz w:val="20"/>
              </w:rPr>
            </w:pPr>
          </w:p>
        </w:tc>
        <w:tc>
          <w:tcPr>
            <w:tcW w:w="1400" w:type="dxa"/>
            <w:shd w:val="clear" w:color="auto" w:fill="B3B3B3"/>
          </w:tcPr>
          <w:p w:rsidR="0049429E" w:rsidRPr="00161A35" w:rsidRDefault="0049429E" w:rsidP="005E3764">
            <w:pPr>
              <w:pStyle w:val="affff0"/>
              <w:spacing w:before="120"/>
              <w:jc w:val="center"/>
              <w:rPr>
                <w:rFonts w:ascii="ＭＳ Ｐゴシック" w:hAnsi="ＭＳ Ｐゴシック"/>
                <w:color w:val="FF0000"/>
                <w:sz w:val="20"/>
              </w:rPr>
            </w:pPr>
            <w:r w:rsidRPr="00161A35">
              <w:rPr>
                <w:rFonts w:ascii="ＭＳ Ｐゴシック" w:hAnsi="ＭＳ Ｐゴシック" w:hint="eastAsia"/>
                <w:color w:val="FF0000"/>
                <w:sz w:val="20"/>
              </w:rPr>
              <w:t>テーブル</w:t>
            </w:r>
          </w:p>
        </w:tc>
        <w:tc>
          <w:tcPr>
            <w:tcW w:w="1319" w:type="dxa"/>
            <w:shd w:val="clear" w:color="auto" w:fill="B3B3B3"/>
          </w:tcPr>
          <w:p w:rsidR="0049429E" w:rsidRPr="00161A35" w:rsidRDefault="0049429E" w:rsidP="005E3764">
            <w:pPr>
              <w:pStyle w:val="affff0"/>
              <w:spacing w:before="120"/>
              <w:jc w:val="center"/>
              <w:rPr>
                <w:rFonts w:ascii="ＭＳ Ｐゴシック" w:hAnsi="ＭＳ Ｐゴシック"/>
                <w:color w:val="FF0000"/>
                <w:sz w:val="20"/>
              </w:rPr>
            </w:pPr>
            <w:r w:rsidRPr="00161A35">
              <w:rPr>
                <w:rFonts w:ascii="ＭＳ Ｐゴシック" w:hAnsi="ＭＳ Ｐゴシック" w:hint="eastAsia"/>
                <w:color w:val="FF0000"/>
                <w:sz w:val="20"/>
              </w:rPr>
              <w:t>カラム</w:t>
            </w:r>
          </w:p>
        </w:tc>
        <w:tc>
          <w:tcPr>
            <w:tcW w:w="1134" w:type="dxa"/>
            <w:shd w:val="clear" w:color="auto" w:fill="D9D9D9"/>
          </w:tcPr>
          <w:p w:rsidR="0049429E" w:rsidRPr="00161A35" w:rsidRDefault="0049429E" w:rsidP="005E3764">
            <w:pPr>
              <w:pStyle w:val="affff0"/>
              <w:spacing w:before="120"/>
              <w:jc w:val="center"/>
              <w:rPr>
                <w:rFonts w:ascii="ＭＳ Ｐゴシック" w:hAnsi="ＭＳ Ｐゴシック"/>
                <w:color w:val="FF0000"/>
                <w:sz w:val="20"/>
              </w:rPr>
            </w:pPr>
            <w:r w:rsidRPr="00161A35">
              <w:rPr>
                <w:rFonts w:ascii="ＭＳ Ｐゴシック" w:hAnsi="ＭＳ Ｐゴシック" w:hint="eastAsia"/>
                <w:color w:val="FF0000"/>
                <w:sz w:val="20"/>
              </w:rPr>
              <w:t>画面項目</w:t>
            </w:r>
          </w:p>
        </w:tc>
        <w:tc>
          <w:tcPr>
            <w:tcW w:w="992" w:type="dxa"/>
            <w:shd w:val="clear" w:color="auto" w:fill="D9D9D9"/>
          </w:tcPr>
          <w:p w:rsidR="0049429E" w:rsidRPr="00161A35" w:rsidRDefault="0049429E" w:rsidP="005E3764">
            <w:pPr>
              <w:pStyle w:val="affff0"/>
              <w:spacing w:before="120"/>
              <w:jc w:val="center"/>
              <w:rPr>
                <w:rFonts w:ascii="ＭＳ Ｐゴシック" w:hAnsi="ＭＳ Ｐゴシック"/>
                <w:color w:val="FF0000"/>
                <w:sz w:val="20"/>
              </w:rPr>
            </w:pPr>
            <w:r w:rsidRPr="00161A35">
              <w:rPr>
                <w:rFonts w:ascii="ＭＳ Ｐゴシック" w:hAnsi="ＭＳ Ｐゴシック" w:hint="eastAsia"/>
                <w:color w:val="FF0000"/>
                <w:sz w:val="20"/>
              </w:rPr>
              <w:t>Type</w:t>
            </w:r>
          </w:p>
        </w:tc>
        <w:tc>
          <w:tcPr>
            <w:tcW w:w="4536" w:type="dxa"/>
            <w:shd w:val="clear" w:color="auto" w:fill="D9D9D9"/>
          </w:tcPr>
          <w:p w:rsidR="0049429E" w:rsidRPr="00161A35" w:rsidRDefault="0049429E" w:rsidP="005E3764">
            <w:pPr>
              <w:pStyle w:val="affff0"/>
              <w:spacing w:before="120"/>
              <w:jc w:val="center"/>
              <w:rPr>
                <w:rFonts w:ascii="ＭＳ Ｐゴシック" w:hAnsi="ＭＳ Ｐゴシック"/>
                <w:color w:val="FF0000"/>
                <w:sz w:val="20"/>
              </w:rPr>
            </w:pPr>
            <w:r w:rsidRPr="00161A35">
              <w:rPr>
                <w:rFonts w:ascii="ＭＳ Ｐゴシック" w:hAnsi="ＭＳ Ｐゴシック" w:hint="eastAsia"/>
                <w:color w:val="FF0000"/>
                <w:sz w:val="20"/>
              </w:rPr>
              <w:t>備考</w:t>
            </w:r>
          </w:p>
        </w:tc>
      </w:tr>
      <w:tr w:rsidR="0049429E" w:rsidRPr="00161A35" w:rsidTr="005E3764">
        <w:trPr>
          <w:cantSplit/>
        </w:trPr>
        <w:tc>
          <w:tcPr>
            <w:tcW w:w="500" w:type="dxa"/>
            <w:shd w:val="clear" w:color="auto" w:fill="B3B3B3"/>
          </w:tcPr>
          <w:p w:rsidR="0049429E" w:rsidRPr="00161A35" w:rsidRDefault="0049429E" w:rsidP="005E3764">
            <w:pPr>
              <w:pStyle w:val="affff0"/>
              <w:spacing w:before="120" w:line="120" w:lineRule="atLeast"/>
              <w:jc w:val="center"/>
              <w:rPr>
                <w:rFonts w:ascii="ＭＳ Ｐゴシック" w:hAnsi="ＭＳ Ｐゴシック"/>
                <w:color w:val="FF0000"/>
                <w:sz w:val="20"/>
              </w:rPr>
            </w:pPr>
            <w:r w:rsidRPr="00161A35">
              <w:rPr>
                <w:rFonts w:ascii="ＭＳ Ｐゴシック" w:hAnsi="ＭＳ Ｐゴシック" w:hint="eastAsia"/>
                <w:color w:val="FF0000"/>
                <w:sz w:val="20"/>
              </w:rPr>
              <w:t>1</w:t>
            </w:r>
          </w:p>
        </w:tc>
        <w:tc>
          <w:tcPr>
            <w:tcW w:w="1400" w:type="dxa"/>
          </w:tcPr>
          <w:p w:rsidR="0049429E" w:rsidRPr="00161A35" w:rsidRDefault="0049429E" w:rsidP="005E3764">
            <w:pPr>
              <w:spacing w:before="120"/>
              <w:rPr>
                <w:color w:val="FF0000"/>
                <w:szCs w:val="20"/>
              </w:rPr>
            </w:pPr>
            <w:r w:rsidRPr="0049429E">
              <w:rPr>
                <w:color w:val="FF0000"/>
                <w:sz w:val="18"/>
                <w:szCs w:val="18"/>
              </w:rPr>
              <w:t>SYU_KI_JYUCHU_SP_TBL</w:t>
            </w:r>
          </w:p>
        </w:tc>
        <w:tc>
          <w:tcPr>
            <w:tcW w:w="1319" w:type="dxa"/>
          </w:tcPr>
          <w:p w:rsidR="0049429E" w:rsidRPr="00161A35" w:rsidRDefault="0049429E" w:rsidP="005E3764">
            <w:pPr>
              <w:spacing w:before="120"/>
              <w:rPr>
                <w:color w:val="FF0000"/>
                <w:szCs w:val="20"/>
              </w:rPr>
            </w:pPr>
            <w:r w:rsidRPr="0049429E">
              <w:rPr>
                <w:color w:val="FF0000"/>
                <w:sz w:val="18"/>
                <w:szCs w:val="18"/>
              </w:rPr>
              <w:t>JYUCHU_SP</w:t>
            </w:r>
          </w:p>
        </w:tc>
        <w:tc>
          <w:tcPr>
            <w:tcW w:w="1134" w:type="dxa"/>
          </w:tcPr>
          <w:p w:rsidR="0049429E" w:rsidRPr="00161A35" w:rsidRDefault="0049429E" w:rsidP="005E3764">
            <w:pPr>
              <w:spacing w:before="120"/>
              <w:rPr>
                <w:color w:val="FF0000"/>
                <w:szCs w:val="20"/>
              </w:rPr>
            </w:pPr>
            <w:r w:rsidRPr="00161A35">
              <w:rPr>
                <w:rFonts w:hint="eastAsia"/>
                <w:color w:val="FF0000"/>
                <w:szCs w:val="20"/>
              </w:rPr>
              <w:t>各年月の</w:t>
            </w:r>
          </w:p>
          <w:p w:rsidR="0049429E" w:rsidRPr="00161A35" w:rsidRDefault="0049429E" w:rsidP="005E3764">
            <w:pPr>
              <w:spacing w:before="120"/>
              <w:rPr>
                <w:color w:val="FF0000"/>
                <w:szCs w:val="20"/>
              </w:rPr>
            </w:pPr>
            <w:r w:rsidRPr="00161A35">
              <w:rPr>
                <w:rFonts w:hint="eastAsia"/>
                <w:color w:val="FF0000"/>
                <w:szCs w:val="20"/>
              </w:rPr>
              <w:t>列</w:t>
            </w:r>
          </w:p>
        </w:tc>
        <w:tc>
          <w:tcPr>
            <w:tcW w:w="992" w:type="dxa"/>
          </w:tcPr>
          <w:p w:rsidR="0049429E" w:rsidRDefault="0049429E" w:rsidP="005E3764">
            <w:pPr>
              <w:spacing w:before="120"/>
              <w:rPr>
                <w:color w:val="FF0000"/>
                <w:szCs w:val="20"/>
              </w:rPr>
            </w:pPr>
            <w:r w:rsidRPr="00161A35">
              <w:rPr>
                <w:rFonts w:hint="eastAsia"/>
                <w:color w:val="FF0000"/>
                <w:szCs w:val="20"/>
              </w:rPr>
              <w:t>表示</w:t>
            </w:r>
            <w:r>
              <w:rPr>
                <w:rFonts w:hint="eastAsia"/>
                <w:color w:val="FF0000"/>
                <w:szCs w:val="20"/>
              </w:rPr>
              <w:t>/</w:t>
            </w:r>
          </w:p>
          <w:p w:rsidR="0049429E" w:rsidRPr="00161A35" w:rsidRDefault="0049429E" w:rsidP="005E3764">
            <w:pPr>
              <w:spacing w:before="120"/>
              <w:rPr>
                <w:color w:val="FF0000"/>
                <w:szCs w:val="20"/>
              </w:rPr>
            </w:pPr>
            <w:r>
              <w:rPr>
                <w:rFonts w:hint="eastAsia"/>
                <w:color w:val="FF0000"/>
                <w:szCs w:val="20"/>
              </w:rPr>
              <w:t>入力</w:t>
            </w:r>
          </w:p>
        </w:tc>
        <w:tc>
          <w:tcPr>
            <w:tcW w:w="4536" w:type="dxa"/>
          </w:tcPr>
          <w:p w:rsidR="0049429E" w:rsidRPr="0049429E" w:rsidRDefault="0049429E" w:rsidP="00DF020D">
            <w:pPr>
              <w:pStyle w:val="afffa"/>
              <w:numPr>
                <w:ilvl w:val="0"/>
                <w:numId w:val="82"/>
              </w:numPr>
              <w:spacing w:before="120" w:line="240" w:lineRule="atLeast"/>
              <w:rPr>
                <w:rFonts w:ascii="ＭＳ Ｐゴシック" w:hAnsi="ＭＳ Ｐゴシック"/>
                <w:color w:val="FF0000"/>
                <w:sz w:val="20"/>
              </w:rPr>
            </w:pPr>
            <w:r w:rsidRPr="0049429E">
              <w:rPr>
                <w:rFonts w:ascii="ＭＳ Ｐゴシック" w:hAnsi="ＭＳ Ｐゴシック" w:hint="eastAsia"/>
                <w:color w:val="FF0000"/>
                <w:sz w:val="20"/>
              </w:rPr>
              <w:t>過去月(対象列の年月&lt;勘定年月</w:t>
            </w:r>
            <w:r w:rsidRPr="0049429E">
              <w:rPr>
                <w:rFonts w:ascii="ＭＳ Ｐゴシック" w:hAnsi="ＭＳ Ｐゴシック"/>
                <w:color w:val="FF0000"/>
                <w:sz w:val="20"/>
              </w:rPr>
              <w:t>)</w:t>
            </w:r>
            <w:r w:rsidRPr="0049429E">
              <w:rPr>
                <w:rFonts w:ascii="ＭＳ Ｐゴシック" w:hAnsi="ＭＳ Ｐゴシック" w:hint="eastAsia"/>
                <w:color w:val="FF0000"/>
                <w:sz w:val="20"/>
              </w:rPr>
              <w:t>の年月列</w:t>
            </w:r>
          </w:p>
          <w:p w:rsidR="0049429E" w:rsidRPr="0049429E" w:rsidRDefault="0049429E" w:rsidP="005E3764">
            <w:pPr>
              <w:pStyle w:val="afffa"/>
              <w:spacing w:before="120" w:line="240" w:lineRule="atLeast"/>
              <w:ind w:left="420" w:firstLineChars="100" w:firstLine="200"/>
              <w:rPr>
                <w:rFonts w:ascii="ＭＳ Ｐゴシック" w:hAnsi="ＭＳ Ｐゴシック"/>
                <w:color w:val="FF0000"/>
                <w:sz w:val="20"/>
              </w:rPr>
            </w:pPr>
            <w:r w:rsidRPr="0049429E">
              <w:rPr>
                <w:rFonts w:ascii="ＭＳ Ｐゴシック" w:hAnsi="ＭＳ Ｐゴシック" w:hint="eastAsia"/>
                <w:color w:val="FF0000"/>
                <w:sz w:val="20"/>
              </w:rPr>
              <w:t>D</w:t>
            </w:r>
            <w:r w:rsidRPr="0049429E">
              <w:rPr>
                <w:rFonts w:ascii="ＭＳ Ｐゴシック" w:hAnsi="ＭＳ Ｐゴシック"/>
                <w:color w:val="FF0000"/>
                <w:sz w:val="20"/>
              </w:rPr>
              <w:t>ATA_KBN</w:t>
            </w:r>
            <w:r w:rsidRPr="0049429E">
              <w:rPr>
                <w:rFonts w:ascii="ＭＳ Ｐゴシック" w:hAnsi="ＭＳ Ｐゴシック" w:hint="eastAsia"/>
                <w:color w:val="FF0000"/>
                <w:sz w:val="20"/>
              </w:rPr>
              <w:t xml:space="preserve"> =　</w:t>
            </w:r>
            <w:r w:rsidRPr="0049429E">
              <w:rPr>
                <w:rFonts w:ascii="ＭＳ Ｐゴシック" w:hAnsi="ＭＳ Ｐゴシック"/>
                <w:color w:val="FF0000"/>
                <w:sz w:val="20"/>
              </w:rPr>
              <w:t>‘</w:t>
            </w:r>
            <w:r w:rsidRPr="0049429E">
              <w:rPr>
                <w:rFonts w:ascii="ＭＳ Ｐゴシック" w:hAnsi="ＭＳ Ｐゴシック" w:hint="eastAsia"/>
                <w:color w:val="FF0000"/>
                <w:sz w:val="20"/>
              </w:rPr>
              <w:t>J</w:t>
            </w:r>
            <w:r w:rsidRPr="0049429E">
              <w:rPr>
                <w:rFonts w:ascii="ＭＳ Ｐゴシック" w:hAnsi="ＭＳ Ｐゴシック"/>
                <w:color w:val="FF0000"/>
                <w:sz w:val="20"/>
              </w:rPr>
              <w:t>’(</w:t>
            </w:r>
            <w:r w:rsidRPr="0049429E">
              <w:rPr>
                <w:rFonts w:ascii="ＭＳ Ｐゴシック" w:hAnsi="ＭＳ Ｐゴシック" w:hint="eastAsia"/>
                <w:color w:val="FF0000"/>
                <w:sz w:val="20"/>
              </w:rPr>
              <w:t>実績)</w:t>
            </w:r>
          </w:p>
          <w:p w:rsidR="0049429E" w:rsidRPr="0049429E" w:rsidRDefault="0049429E" w:rsidP="005E3764">
            <w:pPr>
              <w:pStyle w:val="afffa"/>
              <w:spacing w:before="120" w:line="240" w:lineRule="atLeast"/>
              <w:ind w:left="420" w:firstLineChars="100" w:firstLine="200"/>
              <w:rPr>
                <w:rFonts w:ascii="ＭＳ Ｐゴシック" w:hAnsi="ＭＳ Ｐゴシック"/>
                <w:color w:val="FF0000"/>
                <w:sz w:val="20"/>
              </w:rPr>
            </w:pPr>
            <w:r w:rsidRPr="0049429E">
              <w:rPr>
                <w:rFonts w:ascii="ＭＳ Ｐゴシック" w:hAnsi="ＭＳ Ｐゴシック" w:hint="eastAsia"/>
                <w:color w:val="FF0000"/>
                <w:sz w:val="20"/>
              </w:rPr>
              <w:t>S</w:t>
            </w:r>
            <w:r w:rsidRPr="0049429E">
              <w:rPr>
                <w:rFonts w:ascii="ＭＳ Ｐゴシック" w:hAnsi="ＭＳ Ｐゴシック"/>
                <w:color w:val="FF0000"/>
                <w:sz w:val="20"/>
              </w:rPr>
              <w:t xml:space="preserve">YUEKI_YM = </w:t>
            </w:r>
            <w:r w:rsidRPr="0049429E">
              <w:rPr>
                <w:rFonts w:ascii="ＭＳ Ｐゴシック" w:hAnsi="ＭＳ Ｐゴシック" w:hint="eastAsia"/>
                <w:color w:val="FF0000"/>
                <w:sz w:val="20"/>
              </w:rPr>
              <w:t>対象列の年月(</w:t>
            </w:r>
            <w:r w:rsidRPr="0049429E">
              <w:rPr>
                <w:rFonts w:ascii="ＭＳ Ｐゴシック" w:hAnsi="ＭＳ Ｐゴシック"/>
                <w:color w:val="FF0000"/>
                <w:sz w:val="20"/>
              </w:rPr>
              <w:t>yyyyMM</w:t>
            </w:r>
            <w:r w:rsidRPr="0049429E">
              <w:rPr>
                <w:rFonts w:ascii="ＭＳ Ｐゴシック" w:hAnsi="ＭＳ Ｐゴシック" w:hint="eastAsia"/>
                <w:color w:val="FF0000"/>
                <w:sz w:val="20"/>
              </w:rPr>
              <w:t>形式)</w:t>
            </w:r>
          </w:p>
          <w:p w:rsidR="0049429E" w:rsidRPr="0049429E" w:rsidRDefault="0049429E" w:rsidP="00DF020D">
            <w:pPr>
              <w:pStyle w:val="afffa"/>
              <w:numPr>
                <w:ilvl w:val="0"/>
                <w:numId w:val="82"/>
              </w:numPr>
              <w:spacing w:before="120" w:line="240" w:lineRule="atLeast"/>
              <w:rPr>
                <w:rFonts w:ascii="ＭＳ Ｐゴシック" w:hAnsi="ＭＳ Ｐゴシック"/>
                <w:color w:val="FF0000"/>
                <w:sz w:val="20"/>
              </w:rPr>
            </w:pPr>
            <w:r w:rsidRPr="0049429E">
              <w:rPr>
                <w:rFonts w:ascii="ＭＳ Ｐゴシック" w:hAnsi="ＭＳ Ｐゴシック" w:hint="eastAsia"/>
                <w:color w:val="FF0000"/>
                <w:sz w:val="20"/>
              </w:rPr>
              <w:t>現在月以降(対象列の年月&gt;</w:t>
            </w:r>
            <w:r w:rsidRPr="0049429E">
              <w:rPr>
                <w:rFonts w:ascii="ＭＳ Ｐゴシック" w:hAnsi="ＭＳ Ｐゴシック"/>
                <w:color w:val="FF0000"/>
                <w:sz w:val="20"/>
              </w:rPr>
              <w:t>=</w:t>
            </w:r>
            <w:r w:rsidRPr="0049429E">
              <w:rPr>
                <w:rFonts w:ascii="ＭＳ Ｐゴシック" w:hAnsi="ＭＳ Ｐゴシック" w:hint="eastAsia"/>
                <w:color w:val="FF0000"/>
                <w:sz w:val="20"/>
              </w:rPr>
              <w:t>勘定年月</w:t>
            </w:r>
            <w:r w:rsidRPr="0049429E">
              <w:rPr>
                <w:rFonts w:ascii="ＭＳ Ｐゴシック" w:hAnsi="ＭＳ Ｐゴシック"/>
                <w:color w:val="FF0000"/>
                <w:sz w:val="20"/>
              </w:rPr>
              <w:t>)</w:t>
            </w:r>
            <w:r w:rsidRPr="0049429E">
              <w:rPr>
                <w:rFonts w:ascii="ＭＳ Ｐゴシック" w:hAnsi="ＭＳ Ｐゴシック" w:hint="eastAsia"/>
                <w:color w:val="FF0000"/>
                <w:sz w:val="20"/>
              </w:rPr>
              <w:t>の年月列</w:t>
            </w:r>
          </w:p>
          <w:p w:rsidR="0049429E" w:rsidRPr="0049429E" w:rsidRDefault="0049429E" w:rsidP="005E3764">
            <w:pPr>
              <w:pStyle w:val="afffa"/>
              <w:spacing w:before="120" w:line="240" w:lineRule="atLeast"/>
              <w:ind w:left="420" w:firstLineChars="100" w:firstLine="200"/>
              <w:rPr>
                <w:rFonts w:ascii="ＭＳ Ｐゴシック" w:hAnsi="ＭＳ Ｐゴシック"/>
                <w:color w:val="FF0000"/>
                <w:sz w:val="20"/>
              </w:rPr>
            </w:pPr>
            <w:r w:rsidRPr="0049429E">
              <w:rPr>
                <w:rFonts w:ascii="ＭＳ Ｐゴシック" w:hAnsi="ＭＳ Ｐゴシック" w:hint="eastAsia"/>
                <w:color w:val="FF0000"/>
                <w:sz w:val="20"/>
              </w:rPr>
              <w:t>D</w:t>
            </w:r>
            <w:r w:rsidRPr="0049429E">
              <w:rPr>
                <w:rFonts w:ascii="ＭＳ Ｐゴシック" w:hAnsi="ＭＳ Ｐゴシック"/>
                <w:color w:val="FF0000"/>
                <w:sz w:val="20"/>
              </w:rPr>
              <w:t>ATA_KBN</w:t>
            </w:r>
            <w:r w:rsidRPr="0049429E">
              <w:rPr>
                <w:rFonts w:ascii="ＭＳ Ｐゴシック" w:hAnsi="ＭＳ Ｐゴシック" w:hint="eastAsia"/>
                <w:color w:val="FF0000"/>
                <w:sz w:val="20"/>
              </w:rPr>
              <w:t xml:space="preserve"> =　</w:t>
            </w:r>
            <w:r w:rsidRPr="0049429E">
              <w:rPr>
                <w:rFonts w:ascii="ＭＳ Ｐゴシック" w:hAnsi="ＭＳ Ｐゴシック"/>
                <w:color w:val="FF0000"/>
                <w:sz w:val="20"/>
              </w:rPr>
              <w:t>‘M’(</w:t>
            </w:r>
            <w:r w:rsidRPr="0049429E">
              <w:rPr>
                <w:rFonts w:ascii="ＭＳ Ｐゴシック" w:hAnsi="ＭＳ Ｐゴシック" w:hint="eastAsia"/>
                <w:color w:val="FF0000"/>
                <w:sz w:val="20"/>
              </w:rPr>
              <w:t>見込)</w:t>
            </w:r>
          </w:p>
          <w:p w:rsidR="0049429E" w:rsidRDefault="0049429E" w:rsidP="005E3764">
            <w:pPr>
              <w:pStyle w:val="afffa"/>
              <w:spacing w:before="120" w:line="240" w:lineRule="atLeast"/>
              <w:ind w:left="420" w:firstLineChars="100" w:firstLine="200"/>
              <w:rPr>
                <w:rFonts w:ascii="ＭＳ Ｐゴシック" w:hAnsi="ＭＳ Ｐゴシック"/>
                <w:color w:val="FF0000"/>
                <w:sz w:val="20"/>
              </w:rPr>
            </w:pPr>
            <w:r w:rsidRPr="0049429E">
              <w:rPr>
                <w:rFonts w:ascii="ＭＳ Ｐゴシック" w:hAnsi="ＭＳ Ｐゴシック" w:hint="eastAsia"/>
                <w:color w:val="FF0000"/>
                <w:sz w:val="20"/>
              </w:rPr>
              <w:t>S</w:t>
            </w:r>
            <w:r w:rsidRPr="0049429E">
              <w:rPr>
                <w:rFonts w:ascii="ＭＳ Ｐゴシック" w:hAnsi="ＭＳ Ｐゴシック"/>
                <w:color w:val="FF0000"/>
                <w:sz w:val="20"/>
              </w:rPr>
              <w:t xml:space="preserve">YUEKI_YM = </w:t>
            </w:r>
            <w:r w:rsidRPr="0049429E">
              <w:rPr>
                <w:rFonts w:ascii="ＭＳ Ｐゴシック" w:hAnsi="ＭＳ Ｐゴシック" w:hint="eastAsia"/>
                <w:color w:val="FF0000"/>
                <w:sz w:val="20"/>
              </w:rPr>
              <w:t>対象列の年月(</w:t>
            </w:r>
            <w:r w:rsidRPr="0049429E">
              <w:rPr>
                <w:rFonts w:ascii="ＭＳ Ｐゴシック" w:hAnsi="ＭＳ Ｐゴシック"/>
                <w:color w:val="FF0000"/>
                <w:sz w:val="20"/>
              </w:rPr>
              <w:t>yyyyMM</w:t>
            </w:r>
            <w:r w:rsidRPr="0049429E">
              <w:rPr>
                <w:rFonts w:ascii="ＭＳ Ｐゴシック" w:hAnsi="ＭＳ Ｐゴシック" w:hint="eastAsia"/>
                <w:color w:val="FF0000"/>
                <w:sz w:val="20"/>
              </w:rPr>
              <w:t>形式)</w:t>
            </w:r>
          </w:p>
          <w:p w:rsidR="0049429E" w:rsidRDefault="0049429E" w:rsidP="0049429E">
            <w:pPr>
              <w:pStyle w:val="afffa"/>
              <w:spacing w:before="120" w:line="240" w:lineRule="atLeast"/>
              <w:ind w:leftChars="244" w:left="488"/>
              <w:rPr>
                <w:rFonts w:ascii="ＭＳ Ｐゴシック" w:hAnsi="ＭＳ Ｐゴシック"/>
                <w:color w:val="FF0000"/>
                <w:sz w:val="20"/>
              </w:rPr>
            </w:pPr>
            <w:r w:rsidRPr="0049429E">
              <w:rPr>
                <w:rFonts w:ascii="ＭＳ Ｐゴシック" w:hAnsi="ＭＳ Ｐゴシック" w:hint="eastAsia"/>
                <w:color w:val="FF0000"/>
                <w:sz w:val="20"/>
              </w:rPr>
              <w:t>この列は編集モード時には入力可能にする</w:t>
            </w:r>
            <w:r w:rsidR="003A0B4D">
              <w:rPr>
                <w:rFonts w:ascii="ＭＳ Ｐゴシック" w:hAnsi="ＭＳ Ｐゴシック" w:hint="eastAsia"/>
                <w:color w:val="FF0000"/>
                <w:sz w:val="20"/>
              </w:rPr>
              <w:t>。</w:t>
            </w:r>
          </w:p>
          <w:p w:rsidR="003A0B4D" w:rsidRPr="003A0B4D" w:rsidRDefault="003A0B4D" w:rsidP="003A0B4D">
            <w:pPr>
              <w:pStyle w:val="afffa"/>
              <w:spacing w:before="120" w:line="240" w:lineRule="atLeast"/>
              <w:ind w:leftChars="244" w:left="488"/>
              <w:rPr>
                <w:rFonts w:ascii="ＭＳ Ｐゴシック" w:hAnsi="ＭＳ Ｐゴシック"/>
                <w:color w:val="FF0000"/>
                <w:sz w:val="20"/>
              </w:rPr>
            </w:pPr>
            <w:r>
              <w:rPr>
                <w:rFonts w:ascii="ＭＳ Ｐゴシック" w:hAnsi="ＭＳ Ｐゴシック" w:hint="eastAsia"/>
                <w:color w:val="FF0000"/>
                <w:sz w:val="20"/>
              </w:rPr>
              <w:t>ただし、完売月(</w:t>
            </w:r>
            <w:r>
              <w:rPr>
                <w:rFonts w:ascii="ＭＳ Ｐゴシック" w:hAnsi="ＭＳ Ｐゴシック"/>
                <w:color w:val="FF0000"/>
                <w:sz w:val="20"/>
              </w:rPr>
              <w:t>SYU_GE_BUKKEN_INFO_TBL.SAIKEISAN_END_DATE)</w:t>
            </w:r>
            <w:r>
              <w:rPr>
                <w:rFonts w:ascii="ＭＳ Ｐゴシック" w:hAnsi="ＭＳ Ｐゴシック" w:hint="eastAsia"/>
                <w:color w:val="FF0000"/>
                <w:sz w:val="20"/>
              </w:rPr>
              <w:t>以降の月は入力項目とはしないこと。</w:t>
            </w:r>
          </w:p>
          <w:p w:rsidR="0049429E" w:rsidRPr="0049429E" w:rsidRDefault="0049429E" w:rsidP="00DF020D">
            <w:pPr>
              <w:pStyle w:val="afffa"/>
              <w:numPr>
                <w:ilvl w:val="0"/>
                <w:numId w:val="82"/>
              </w:numPr>
              <w:spacing w:before="120" w:line="240" w:lineRule="atLeast"/>
              <w:rPr>
                <w:rFonts w:ascii="ＭＳ Ｐゴシック" w:hAnsi="ＭＳ Ｐゴシック"/>
                <w:color w:val="FF0000"/>
                <w:sz w:val="20"/>
              </w:rPr>
            </w:pPr>
            <w:r w:rsidRPr="0049429E">
              <w:rPr>
                <w:rFonts w:ascii="ＭＳ Ｐゴシック" w:hAnsi="ＭＳ Ｐゴシック" w:hint="eastAsia"/>
                <w:color w:val="FF0000"/>
                <w:sz w:val="20"/>
              </w:rPr>
              <w:t>現在勘定月の左隣の緑色の列</w:t>
            </w:r>
            <w:r w:rsidRPr="0049429E">
              <w:rPr>
                <w:rFonts w:ascii="ＭＳ Ｐゴシック" w:hAnsi="ＭＳ Ｐゴシック"/>
                <w:color w:val="FF0000"/>
                <w:sz w:val="20"/>
              </w:rPr>
              <w:br/>
            </w:r>
            <w:r w:rsidRPr="0049429E">
              <w:rPr>
                <w:rFonts w:ascii="ＭＳ Ｐゴシック" w:hAnsi="ＭＳ Ｐゴシック" w:hint="eastAsia"/>
                <w:color w:val="FF0000"/>
                <w:sz w:val="20"/>
              </w:rPr>
              <w:t>(見込-実績 列)</w:t>
            </w:r>
          </w:p>
          <w:p w:rsidR="0049429E" w:rsidRPr="0049429E" w:rsidRDefault="0049429E" w:rsidP="005E3764">
            <w:pPr>
              <w:pStyle w:val="afffa"/>
              <w:spacing w:before="120" w:line="240" w:lineRule="atLeast"/>
              <w:ind w:left="420"/>
              <w:rPr>
                <w:rFonts w:ascii="ＭＳ Ｐゴシック" w:hAnsi="ＭＳ Ｐゴシック"/>
                <w:color w:val="FF0000"/>
                <w:sz w:val="20"/>
              </w:rPr>
            </w:pPr>
            <w:r w:rsidRPr="0049429E">
              <w:rPr>
                <w:rFonts w:ascii="ＭＳ Ｐゴシック" w:hAnsi="ＭＳ Ｐゴシック" w:hint="eastAsia"/>
                <w:color w:val="FF0000"/>
                <w:sz w:val="20"/>
              </w:rPr>
              <w:t xml:space="preserve">　上記②見込値 </w:t>
            </w:r>
            <w:r w:rsidRPr="0049429E">
              <w:rPr>
                <w:rFonts w:ascii="ＭＳ Ｐゴシック" w:hAnsi="ＭＳ Ｐゴシック"/>
                <w:color w:val="FF0000"/>
                <w:sz w:val="20"/>
              </w:rPr>
              <w:t>–</w:t>
            </w:r>
            <w:r w:rsidRPr="0049429E">
              <w:rPr>
                <w:rFonts w:ascii="ＭＳ Ｐゴシック" w:hAnsi="ＭＳ Ｐゴシック" w:hint="eastAsia"/>
                <w:color w:val="FF0000"/>
                <w:sz w:val="20"/>
              </w:rPr>
              <w:t xml:space="preserve"> 上記①の実績値</w:t>
            </w:r>
          </w:p>
          <w:p w:rsidR="0049429E" w:rsidRPr="0049429E" w:rsidRDefault="0049429E" w:rsidP="00DF020D">
            <w:pPr>
              <w:pStyle w:val="afffa"/>
              <w:numPr>
                <w:ilvl w:val="0"/>
                <w:numId w:val="82"/>
              </w:numPr>
              <w:spacing w:before="120" w:line="240" w:lineRule="atLeast"/>
              <w:rPr>
                <w:rFonts w:ascii="ＭＳ Ｐゴシック" w:hAnsi="ＭＳ Ｐゴシック"/>
                <w:color w:val="FF0000"/>
                <w:sz w:val="20"/>
              </w:rPr>
            </w:pPr>
            <w:r w:rsidRPr="0049429E">
              <w:rPr>
                <w:rFonts w:ascii="ＭＳ Ｐゴシック" w:hAnsi="ＭＳ Ｐゴシック" w:hint="eastAsia"/>
                <w:color w:val="FF0000"/>
                <w:sz w:val="20"/>
              </w:rPr>
              <w:t>表示書式は以下の通り</w:t>
            </w:r>
            <w:r w:rsidRPr="0049429E">
              <w:rPr>
                <w:rFonts w:ascii="ＭＳ Ｐゴシック" w:hAnsi="ＭＳ Ｐゴシック"/>
                <w:color w:val="FF0000"/>
                <w:sz w:val="20"/>
              </w:rPr>
              <w:br/>
            </w:r>
            <w:r w:rsidRPr="0049429E">
              <w:rPr>
                <w:rFonts w:ascii="ＭＳ Ｐゴシック" w:hAnsi="ＭＳ Ｐゴシック" w:hint="eastAsia"/>
                <w:color w:val="FF0000"/>
                <w:sz w:val="20"/>
              </w:rPr>
              <w:t>通貨：JPYの場合は右寄せ＋カンマ編集</w:t>
            </w:r>
            <w:r w:rsidRPr="0049429E">
              <w:rPr>
                <w:rFonts w:ascii="ＭＳ Ｐゴシック" w:hAnsi="ＭＳ Ｐゴシック"/>
                <w:color w:val="FF0000"/>
                <w:sz w:val="20"/>
              </w:rPr>
              <w:br/>
            </w:r>
            <w:r w:rsidRPr="0049429E">
              <w:rPr>
                <w:rFonts w:ascii="ＭＳ Ｐゴシック" w:hAnsi="ＭＳ Ｐゴシック" w:hint="eastAsia"/>
                <w:color w:val="FF0000"/>
                <w:sz w:val="20"/>
              </w:rPr>
              <w:t>通貨：JPY以外の場合は右寄せ＋カンマ編集＋小数点2位まで表示(四捨五入)</w:t>
            </w:r>
          </w:p>
        </w:tc>
      </w:tr>
      <w:tr w:rsidR="0049429E" w:rsidRPr="00161A35" w:rsidTr="005E3764">
        <w:trPr>
          <w:cantSplit/>
        </w:trPr>
        <w:tc>
          <w:tcPr>
            <w:tcW w:w="500" w:type="dxa"/>
            <w:shd w:val="clear" w:color="auto" w:fill="B3B3B3"/>
          </w:tcPr>
          <w:p w:rsidR="0049429E" w:rsidRPr="00161A35" w:rsidRDefault="0049429E" w:rsidP="005E3764">
            <w:pPr>
              <w:pStyle w:val="affff0"/>
              <w:spacing w:before="120" w:line="120" w:lineRule="atLeast"/>
              <w:jc w:val="center"/>
              <w:rPr>
                <w:rFonts w:ascii="ＭＳ ゴシック" w:eastAsia="ＭＳ ゴシック" w:hAnsi="ＭＳ ゴシック"/>
                <w:color w:val="FF0000"/>
                <w:sz w:val="20"/>
              </w:rPr>
            </w:pPr>
            <w:r w:rsidRPr="00161A35">
              <w:rPr>
                <w:rFonts w:ascii="ＭＳ ゴシック" w:eastAsia="ＭＳ ゴシック" w:hAnsi="ＭＳ ゴシック" w:hint="eastAsia"/>
                <w:color w:val="FF0000"/>
                <w:sz w:val="20"/>
              </w:rPr>
              <w:t>2</w:t>
            </w:r>
          </w:p>
        </w:tc>
        <w:tc>
          <w:tcPr>
            <w:tcW w:w="1400" w:type="dxa"/>
          </w:tcPr>
          <w:p w:rsidR="0049429E" w:rsidRPr="00161A35" w:rsidRDefault="0049429E" w:rsidP="005E3764">
            <w:pPr>
              <w:spacing w:before="120"/>
              <w:rPr>
                <w:color w:val="FF0000"/>
                <w:szCs w:val="20"/>
              </w:rPr>
            </w:pPr>
            <w:r w:rsidRPr="0049429E">
              <w:rPr>
                <w:color w:val="FF0000"/>
                <w:sz w:val="18"/>
                <w:szCs w:val="18"/>
              </w:rPr>
              <w:t>SYU_KI_JYUCHU_SP_TBL</w:t>
            </w:r>
          </w:p>
        </w:tc>
        <w:tc>
          <w:tcPr>
            <w:tcW w:w="1319" w:type="dxa"/>
          </w:tcPr>
          <w:p w:rsidR="0049429E" w:rsidRPr="00161A35" w:rsidRDefault="0049429E" w:rsidP="005E3764">
            <w:pPr>
              <w:spacing w:before="120"/>
              <w:rPr>
                <w:color w:val="FF0000"/>
                <w:szCs w:val="20"/>
              </w:rPr>
            </w:pPr>
            <w:r w:rsidRPr="00161A35">
              <w:rPr>
                <w:color w:val="FF0000"/>
                <w:sz w:val="18"/>
                <w:szCs w:val="18"/>
              </w:rPr>
              <w:t>JYUCHU_SP</w:t>
            </w:r>
          </w:p>
        </w:tc>
        <w:tc>
          <w:tcPr>
            <w:tcW w:w="1134" w:type="dxa"/>
          </w:tcPr>
          <w:p w:rsidR="0049429E" w:rsidRPr="00161A35" w:rsidRDefault="0049429E" w:rsidP="005E3764">
            <w:pPr>
              <w:spacing w:before="120"/>
              <w:rPr>
                <w:rFonts w:ascii="ＭＳ ゴシック" w:eastAsia="ＭＳ ゴシック" w:hAnsi="ＭＳ ゴシック"/>
                <w:color w:val="FF0000"/>
                <w:szCs w:val="20"/>
              </w:rPr>
            </w:pPr>
            <w:r w:rsidRPr="00161A35">
              <w:rPr>
                <w:rFonts w:ascii="ＭＳ ゴシック" w:eastAsia="ＭＳ ゴシック" w:hAnsi="ＭＳ ゴシック" w:hint="eastAsia"/>
                <w:color w:val="FF0000"/>
                <w:szCs w:val="20"/>
              </w:rPr>
              <w:t>4半期の列</w:t>
            </w:r>
          </w:p>
        </w:tc>
        <w:tc>
          <w:tcPr>
            <w:tcW w:w="992" w:type="dxa"/>
          </w:tcPr>
          <w:p w:rsidR="0049429E" w:rsidRPr="00161A35" w:rsidRDefault="0049429E" w:rsidP="005E3764">
            <w:pPr>
              <w:spacing w:before="120"/>
              <w:rPr>
                <w:rFonts w:ascii="ＭＳ ゴシック" w:eastAsia="ＭＳ ゴシック" w:hAnsi="ＭＳ ゴシック"/>
                <w:color w:val="FF0000"/>
                <w:szCs w:val="20"/>
              </w:rPr>
            </w:pPr>
            <w:r w:rsidRPr="00161A35">
              <w:rPr>
                <w:rFonts w:ascii="ＭＳ ゴシック" w:eastAsia="ＭＳ ゴシック" w:hAnsi="ＭＳ ゴシック" w:hint="eastAsia"/>
                <w:color w:val="FF0000"/>
                <w:szCs w:val="20"/>
              </w:rPr>
              <w:t>表示</w:t>
            </w:r>
          </w:p>
        </w:tc>
        <w:tc>
          <w:tcPr>
            <w:tcW w:w="4536" w:type="dxa"/>
          </w:tcPr>
          <w:p w:rsidR="0049429E" w:rsidRPr="00161A35" w:rsidRDefault="0049429E" w:rsidP="00DF020D">
            <w:pPr>
              <w:pStyle w:val="afffa"/>
              <w:numPr>
                <w:ilvl w:val="0"/>
                <w:numId w:val="83"/>
              </w:numPr>
              <w:spacing w:before="120" w:line="240" w:lineRule="atLeast"/>
              <w:rPr>
                <w:rFonts w:ascii="ＭＳ Ｐゴシック" w:hAnsi="ＭＳ Ｐゴシック"/>
                <w:color w:val="FF0000"/>
                <w:sz w:val="20"/>
              </w:rPr>
            </w:pPr>
            <w:r w:rsidRPr="00161A35">
              <w:rPr>
                <w:rFonts w:ascii="ＭＳ Ｐゴシック" w:hAnsi="ＭＳ Ｐゴシック" w:hint="eastAsia"/>
                <w:color w:val="FF0000"/>
                <w:sz w:val="20"/>
              </w:rPr>
              <w:t>以下の条件のデータを表示</w:t>
            </w:r>
          </w:p>
          <w:p w:rsidR="0049429E" w:rsidRPr="00161A35" w:rsidRDefault="0049429E" w:rsidP="005E3764">
            <w:pPr>
              <w:pStyle w:val="afffa"/>
              <w:spacing w:before="120" w:line="240" w:lineRule="atLeast"/>
              <w:ind w:left="420" w:firstLineChars="100" w:firstLine="200"/>
              <w:rPr>
                <w:rFonts w:ascii="ＭＳ Ｐゴシック" w:hAnsi="ＭＳ Ｐゴシック"/>
                <w:color w:val="FF0000"/>
                <w:sz w:val="20"/>
              </w:rPr>
            </w:pPr>
            <w:r w:rsidRPr="00161A35">
              <w:rPr>
                <w:rFonts w:ascii="ＭＳ Ｐゴシック" w:hAnsi="ＭＳ Ｐゴシック" w:hint="eastAsia"/>
                <w:color w:val="FF0000"/>
                <w:sz w:val="20"/>
              </w:rPr>
              <w:t>D</w:t>
            </w:r>
            <w:r w:rsidRPr="00161A35">
              <w:rPr>
                <w:rFonts w:ascii="ＭＳ Ｐゴシック" w:hAnsi="ＭＳ Ｐゴシック"/>
                <w:color w:val="FF0000"/>
                <w:sz w:val="20"/>
              </w:rPr>
              <w:t>ATA_KBN</w:t>
            </w:r>
            <w:r w:rsidRPr="00161A35">
              <w:rPr>
                <w:rFonts w:ascii="ＭＳ Ｐゴシック" w:hAnsi="ＭＳ Ｐゴシック" w:hint="eastAsia"/>
                <w:color w:val="FF0000"/>
                <w:sz w:val="20"/>
              </w:rPr>
              <w:t xml:space="preserve"> =　</w:t>
            </w:r>
            <w:r w:rsidRPr="00161A35">
              <w:rPr>
                <w:rFonts w:ascii="ＭＳ Ｐゴシック" w:hAnsi="ＭＳ Ｐゴシック"/>
                <w:color w:val="FF0000"/>
                <w:sz w:val="20"/>
              </w:rPr>
              <w:t>‘Q’(</w:t>
            </w:r>
            <w:r w:rsidRPr="00161A35">
              <w:rPr>
                <w:rFonts w:ascii="ＭＳ Ｐゴシック" w:hAnsi="ＭＳ Ｐゴシック" w:hint="eastAsia"/>
                <w:color w:val="FF0000"/>
                <w:sz w:val="20"/>
              </w:rPr>
              <w:t>4半期)</w:t>
            </w:r>
          </w:p>
          <w:p w:rsidR="0049429E" w:rsidRPr="00161A35" w:rsidRDefault="0049429E" w:rsidP="005E3764">
            <w:pPr>
              <w:pStyle w:val="afffa"/>
              <w:spacing w:before="120" w:line="240" w:lineRule="atLeast"/>
              <w:ind w:left="420" w:firstLineChars="100" w:firstLine="200"/>
              <w:rPr>
                <w:rFonts w:ascii="ＭＳ Ｐゴシック" w:hAnsi="ＭＳ Ｐゴシック"/>
                <w:color w:val="FF0000"/>
                <w:sz w:val="20"/>
              </w:rPr>
            </w:pPr>
            <w:r w:rsidRPr="00161A35">
              <w:rPr>
                <w:rFonts w:ascii="ＭＳ Ｐゴシック" w:hAnsi="ＭＳ Ｐゴシック" w:hint="eastAsia"/>
                <w:color w:val="FF0000"/>
                <w:sz w:val="20"/>
              </w:rPr>
              <w:t>S</w:t>
            </w:r>
            <w:r w:rsidRPr="00161A35">
              <w:rPr>
                <w:rFonts w:ascii="ＭＳ Ｐゴシック" w:hAnsi="ＭＳ Ｐゴシック"/>
                <w:color w:val="FF0000"/>
                <w:sz w:val="20"/>
              </w:rPr>
              <w:t xml:space="preserve">YUEKI_YM = </w:t>
            </w:r>
            <w:r w:rsidRPr="00161A35">
              <w:rPr>
                <w:rFonts w:ascii="ＭＳ Ｐゴシック" w:hAnsi="ＭＳ Ｐゴシック" w:hint="eastAsia"/>
                <w:color w:val="FF0000"/>
                <w:sz w:val="20"/>
              </w:rPr>
              <w:t>対象列の4半期データ</w:t>
            </w:r>
          </w:p>
          <w:p w:rsidR="0049429E" w:rsidRPr="00161A35" w:rsidRDefault="0049429E" w:rsidP="005E3764">
            <w:pPr>
              <w:pStyle w:val="afffa"/>
              <w:spacing w:before="120" w:line="240" w:lineRule="atLeast"/>
              <w:ind w:left="420" w:firstLineChars="100" w:firstLine="200"/>
              <w:rPr>
                <w:rFonts w:ascii="ＭＳ Ｐゴシック" w:hAnsi="ＭＳ Ｐゴシック"/>
                <w:color w:val="FF0000"/>
                <w:sz w:val="20"/>
              </w:rPr>
            </w:pPr>
            <w:r w:rsidRPr="00161A35">
              <w:rPr>
                <w:rFonts w:ascii="ＭＳ Ｐゴシック" w:hAnsi="ＭＳ Ｐゴシック" w:hint="eastAsia"/>
                <w:color w:val="FF0000"/>
                <w:sz w:val="20"/>
              </w:rPr>
              <w:t>例)</w:t>
            </w:r>
            <w:r w:rsidRPr="00161A35">
              <w:rPr>
                <w:rFonts w:ascii="ＭＳ Ｐゴシック" w:hAnsi="ＭＳ Ｐゴシック"/>
                <w:color w:val="FF0000"/>
                <w:sz w:val="20"/>
              </w:rPr>
              <w:t>2019 1Q</w:t>
            </w:r>
            <w:r w:rsidRPr="00161A35">
              <w:rPr>
                <w:rFonts w:ascii="ＭＳ Ｐゴシック" w:hAnsi="ＭＳ Ｐゴシック" w:hint="eastAsia"/>
                <w:color w:val="FF0000"/>
                <w:sz w:val="20"/>
              </w:rPr>
              <w:t>なら</w:t>
            </w:r>
            <w:r w:rsidRPr="00161A35">
              <w:rPr>
                <w:rFonts w:ascii="ＭＳ Ｐゴシック" w:hAnsi="ＭＳ Ｐゴシック"/>
                <w:color w:val="FF0000"/>
                <w:sz w:val="20"/>
              </w:rPr>
              <w:t>”201906Q”</w:t>
            </w:r>
          </w:p>
          <w:p w:rsidR="0049429E" w:rsidRPr="00161A35" w:rsidRDefault="0049429E" w:rsidP="005E3764">
            <w:pPr>
              <w:pStyle w:val="afffa"/>
              <w:spacing w:before="120" w:line="240" w:lineRule="atLeast"/>
              <w:ind w:leftChars="310" w:left="620" w:firstLineChars="100" w:firstLine="200"/>
              <w:rPr>
                <w:rFonts w:ascii="ＭＳ Ｐゴシック" w:hAnsi="ＭＳ Ｐゴシック"/>
                <w:color w:val="FF0000"/>
                <w:sz w:val="20"/>
              </w:rPr>
            </w:pPr>
            <w:r w:rsidRPr="00161A35">
              <w:rPr>
                <w:rFonts w:ascii="ＭＳ Ｐゴシック" w:hAnsi="ＭＳ Ｐゴシック"/>
                <w:color w:val="FF0000"/>
                <w:sz w:val="20"/>
              </w:rPr>
              <w:t xml:space="preserve">2019 </w:t>
            </w:r>
            <w:r w:rsidRPr="00161A35">
              <w:rPr>
                <w:rFonts w:ascii="ＭＳ Ｐゴシック" w:hAnsi="ＭＳ Ｐゴシック" w:hint="eastAsia"/>
                <w:color w:val="FF0000"/>
                <w:sz w:val="20"/>
              </w:rPr>
              <w:t>2</w:t>
            </w:r>
            <w:r w:rsidRPr="00161A35">
              <w:rPr>
                <w:rFonts w:ascii="ＭＳ Ｐゴシック" w:hAnsi="ＭＳ Ｐゴシック"/>
                <w:color w:val="FF0000"/>
                <w:sz w:val="20"/>
              </w:rPr>
              <w:t>Q</w:t>
            </w:r>
            <w:r w:rsidRPr="00161A35">
              <w:rPr>
                <w:rFonts w:ascii="ＭＳ Ｐゴシック" w:hAnsi="ＭＳ Ｐゴシック" w:hint="eastAsia"/>
                <w:color w:val="FF0000"/>
                <w:sz w:val="20"/>
              </w:rPr>
              <w:t>なら</w:t>
            </w:r>
            <w:r w:rsidRPr="00161A35">
              <w:rPr>
                <w:rFonts w:ascii="ＭＳ Ｐゴシック" w:hAnsi="ＭＳ Ｐゴシック"/>
                <w:color w:val="FF0000"/>
                <w:sz w:val="20"/>
              </w:rPr>
              <w:t>”201909Q”</w:t>
            </w:r>
          </w:p>
          <w:p w:rsidR="0049429E" w:rsidRPr="00161A35" w:rsidRDefault="0049429E" w:rsidP="005E3764">
            <w:pPr>
              <w:pStyle w:val="afffa"/>
              <w:spacing w:before="120" w:line="240" w:lineRule="atLeast"/>
              <w:ind w:leftChars="310" w:left="620" w:firstLineChars="100" w:firstLine="200"/>
              <w:rPr>
                <w:rFonts w:ascii="ＭＳ Ｐゴシック" w:hAnsi="ＭＳ Ｐゴシック"/>
                <w:color w:val="FF0000"/>
                <w:sz w:val="20"/>
              </w:rPr>
            </w:pPr>
            <w:r w:rsidRPr="00161A35">
              <w:rPr>
                <w:rFonts w:ascii="ＭＳ Ｐゴシック" w:hAnsi="ＭＳ Ｐゴシック"/>
                <w:color w:val="FF0000"/>
                <w:sz w:val="20"/>
              </w:rPr>
              <w:t>2019 3Q</w:t>
            </w:r>
            <w:r w:rsidRPr="00161A35">
              <w:rPr>
                <w:rFonts w:ascii="ＭＳ Ｐゴシック" w:hAnsi="ＭＳ Ｐゴシック" w:hint="eastAsia"/>
                <w:color w:val="FF0000"/>
                <w:sz w:val="20"/>
              </w:rPr>
              <w:t>なら</w:t>
            </w:r>
            <w:r w:rsidRPr="00161A35">
              <w:rPr>
                <w:rFonts w:ascii="ＭＳ Ｐゴシック" w:hAnsi="ＭＳ Ｐゴシック"/>
                <w:color w:val="FF0000"/>
                <w:sz w:val="20"/>
              </w:rPr>
              <w:t>”201912Q”</w:t>
            </w:r>
          </w:p>
          <w:p w:rsidR="0049429E" w:rsidRPr="00161A35" w:rsidRDefault="0049429E" w:rsidP="005E3764">
            <w:pPr>
              <w:pStyle w:val="afffa"/>
              <w:spacing w:before="120" w:line="240" w:lineRule="atLeast"/>
              <w:ind w:leftChars="310" w:left="620" w:firstLineChars="100" w:firstLine="200"/>
              <w:rPr>
                <w:rFonts w:ascii="ＭＳ Ｐゴシック" w:hAnsi="ＭＳ Ｐゴシック"/>
                <w:color w:val="FF0000"/>
                <w:sz w:val="20"/>
              </w:rPr>
            </w:pPr>
            <w:r w:rsidRPr="00161A35">
              <w:rPr>
                <w:rFonts w:ascii="ＭＳ Ｐゴシック" w:hAnsi="ＭＳ Ｐゴシック"/>
                <w:color w:val="FF0000"/>
                <w:sz w:val="20"/>
              </w:rPr>
              <w:t>2019 4Q</w:t>
            </w:r>
            <w:r w:rsidRPr="00161A35">
              <w:rPr>
                <w:rFonts w:ascii="ＭＳ Ｐゴシック" w:hAnsi="ＭＳ Ｐゴシック" w:hint="eastAsia"/>
                <w:color w:val="FF0000"/>
                <w:sz w:val="20"/>
              </w:rPr>
              <w:t>なら</w:t>
            </w:r>
            <w:r w:rsidRPr="00161A35">
              <w:rPr>
                <w:rFonts w:ascii="ＭＳ Ｐゴシック" w:hAnsi="ＭＳ Ｐゴシック"/>
                <w:color w:val="FF0000"/>
                <w:sz w:val="20"/>
              </w:rPr>
              <w:t>”202003Q”</w:t>
            </w:r>
          </w:p>
          <w:p w:rsidR="0049429E" w:rsidRPr="00161A35" w:rsidRDefault="0049429E" w:rsidP="00DF020D">
            <w:pPr>
              <w:pStyle w:val="afffa"/>
              <w:numPr>
                <w:ilvl w:val="0"/>
                <w:numId w:val="83"/>
              </w:numPr>
              <w:spacing w:before="120" w:line="240" w:lineRule="atLeast"/>
              <w:rPr>
                <w:rFonts w:ascii="ＭＳ Ｐゴシック" w:hAnsi="ＭＳ Ｐゴシック"/>
                <w:color w:val="FF0000"/>
                <w:sz w:val="20"/>
              </w:rPr>
            </w:pPr>
            <w:r w:rsidRPr="00161A35">
              <w:rPr>
                <w:rFonts w:ascii="ＭＳ ゴシック" w:eastAsia="ＭＳ ゴシック" w:hAnsi="ＭＳ ゴシック" w:hint="eastAsia"/>
                <w:color w:val="FF0000"/>
                <w:sz w:val="20"/>
              </w:rPr>
              <w:t>この列は、4半期表示設定がON</w:t>
            </w:r>
          </w:p>
          <w:p w:rsidR="0049429E" w:rsidRDefault="0049429E" w:rsidP="005E3764">
            <w:pPr>
              <w:pStyle w:val="afffa"/>
              <w:spacing w:before="120" w:line="240" w:lineRule="atLeast"/>
              <w:ind w:left="0"/>
              <w:rPr>
                <w:rFonts w:ascii="ＭＳ ゴシック" w:eastAsia="ＭＳ ゴシック" w:hAnsi="ＭＳ ゴシック"/>
                <w:color w:val="FF0000"/>
                <w:sz w:val="20"/>
              </w:rPr>
            </w:pPr>
            <w:r w:rsidRPr="00161A35">
              <w:rPr>
                <w:rFonts w:ascii="ＭＳ ゴシック" w:eastAsia="ＭＳ ゴシック" w:hAnsi="ＭＳ ゴシック" w:hint="eastAsia"/>
                <w:color w:val="FF0000"/>
                <w:sz w:val="20"/>
              </w:rPr>
              <w:t>(</w:t>
            </w:r>
            <w:r w:rsidRPr="00161A35">
              <w:rPr>
                <w:rFonts w:ascii="ＭＳ ゴシック" w:eastAsia="ＭＳ ゴシック" w:hAnsi="ＭＳ ゴシック"/>
                <w:color w:val="FF0000"/>
                <w:sz w:val="20"/>
              </w:rPr>
              <w:t>SYU_GE_BUKKEN_INFO_TBL</w:t>
            </w:r>
            <w:r w:rsidRPr="00161A35">
              <w:rPr>
                <w:rFonts w:ascii="ＭＳ ゴシック" w:eastAsia="ＭＳ ゴシック" w:hAnsi="ＭＳ ゴシック" w:hint="eastAsia"/>
                <w:color w:val="FF0000"/>
                <w:sz w:val="20"/>
              </w:rPr>
              <w:t>.</w:t>
            </w:r>
            <w:r w:rsidRPr="00161A35">
              <w:rPr>
                <w:color w:val="FF0000"/>
              </w:rPr>
              <w:t xml:space="preserve"> </w:t>
            </w:r>
            <w:r w:rsidRPr="00161A35">
              <w:rPr>
                <w:rFonts w:ascii="ＭＳ ゴシック" w:eastAsia="ＭＳ ゴシック" w:hAnsi="ＭＳ ゴシック"/>
                <w:color w:val="FF0000"/>
                <w:sz w:val="20"/>
              </w:rPr>
              <w:t>QUARTER_DISP_FLG</w:t>
            </w:r>
            <w:r w:rsidRPr="00161A35">
              <w:rPr>
                <w:rFonts w:ascii="ＭＳ ゴシック" w:eastAsia="ＭＳ ゴシック" w:hAnsi="ＭＳ ゴシック" w:hint="eastAsia"/>
                <w:color w:val="FF0000"/>
                <w:sz w:val="20"/>
              </w:rPr>
              <w:t>=‘1</w:t>
            </w:r>
            <w:r w:rsidRPr="00161A35">
              <w:rPr>
                <w:rFonts w:ascii="ＭＳ ゴシック" w:eastAsia="ＭＳ ゴシック" w:hAnsi="ＭＳ ゴシック"/>
                <w:color w:val="FF0000"/>
                <w:sz w:val="20"/>
              </w:rPr>
              <w:t>’</w:t>
            </w:r>
            <w:r w:rsidRPr="00161A35">
              <w:rPr>
                <w:rFonts w:ascii="ＭＳ ゴシック" w:eastAsia="ＭＳ ゴシック" w:hAnsi="ＭＳ ゴシック" w:hint="eastAsia"/>
                <w:color w:val="FF0000"/>
                <w:sz w:val="20"/>
              </w:rPr>
              <w:t>)の場合のみ表示する。</w:t>
            </w:r>
          </w:p>
          <w:p w:rsidR="0049429E" w:rsidRPr="00161A35" w:rsidRDefault="0049429E" w:rsidP="00DF020D">
            <w:pPr>
              <w:pStyle w:val="afffa"/>
              <w:numPr>
                <w:ilvl w:val="0"/>
                <w:numId w:val="83"/>
              </w:numPr>
              <w:spacing w:before="120" w:line="240" w:lineRule="atLeast"/>
              <w:rPr>
                <w:rFonts w:ascii="ＭＳ ゴシック" w:eastAsia="ＭＳ ゴシック" w:hAnsi="ＭＳ ゴシック"/>
                <w:color w:val="FF0000"/>
                <w:sz w:val="20"/>
              </w:rPr>
            </w:pPr>
            <w:r w:rsidRPr="0049429E">
              <w:rPr>
                <w:rFonts w:ascii="ＭＳ Ｐゴシック" w:hAnsi="ＭＳ Ｐゴシック" w:hint="eastAsia"/>
                <w:color w:val="FF0000"/>
                <w:sz w:val="20"/>
              </w:rPr>
              <w:t>表示書式は以下の通り</w:t>
            </w:r>
            <w:r w:rsidRPr="0049429E">
              <w:rPr>
                <w:rFonts w:ascii="ＭＳ Ｐゴシック" w:hAnsi="ＭＳ Ｐゴシック"/>
                <w:color w:val="FF0000"/>
                <w:sz w:val="20"/>
              </w:rPr>
              <w:br/>
            </w:r>
            <w:r w:rsidRPr="0049429E">
              <w:rPr>
                <w:rFonts w:ascii="ＭＳ Ｐゴシック" w:hAnsi="ＭＳ Ｐゴシック" w:hint="eastAsia"/>
                <w:color w:val="FF0000"/>
                <w:sz w:val="20"/>
              </w:rPr>
              <w:t>通貨：JPYの場合は右寄せ＋カンマ編集</w:t>
            </w:r>
            <w:r w:rsidRPr="0049429E">
              <w:rPr>
                <w:rFonts w:ascii="ＭＳ Ｐゴシック" w:hAnsi="ＭＳ Ｐゴシック"/>
                <w:color w:val="FF0000"/>
                <w:sz w:val="20"/>
              </w:rPr>
              <w:br/>
            </w:r>
            <w:r w:rsidRPr="0049429E">
              <w:rPr>
                <w:rFonts w:ascii="ＭＳ Ｐゴシック" w:hAnsi="ＭＳ Ｐゴシック" w:hint="eastAsia"/>
                <w:color w:val="FF0000"/>
                <w:sz w:val="20"/>
              </w:rPr>
              <w:t>通貨：JPY以外の場合は右寄せ＋カンマ編集＋小数点2位まで表示(四捨五入)</w:t>
            </w:r>
          </w:p>
        </w:tc>
      </w:tr>
      <w:tr w:rsidR="0049429E" w:rsidRPr="00161A35" w:rsidTr="005E3764">
        <w:trPr>
          <w:cantSplit/>
        </w:trPr>
        <w:tc>
          <w:tcPr>
            <w:tcW w:w="500" w:type="dxa"/>
            <w:shd w:val="clear" w:color="auto" w:fill="B3B3B3"/>
          </w:tcPr>
          <w:p w:rsidR="0049429E" w:rsidRPr="00161A35" w:rsidRDefault="0049429E" w:rsidP="005E3764">
            <w:pPr>
              <w:pStyle w:val="affff0"/>
              <w:spacing w:before="120" w:line="120" w:lineRule="atLeast"/>
              <w:jc w:val="center"/>
              <w:rPr>
                <w:rFonts w:ascii="ＭＳ ゴシック" w:eastAsia="ＭＳ ゴシック" w:hAnsi="ＭＳ ゴシック"/>
                <w:color w:val="FF0000"/>
                <w:sz w:val="20"/>
              </w:rPr>
            </w:pPr>
            <w:r w:rsidRPr="00161A35">
              <w:rPr>
                <w:rFonts w:ascii="ＭＳ ゴシック" w:eastAsia="ＭＳ ゴシック" w:hAnsi="ＭＳ ゴシック" w:hint="eastAsia"/>
                <w:color w:val="FF0000"/>
                <w:sz w:val="20"/>
              </w:rPr>
              <w:t>3</w:t>
            </w:r>
          </w:p>
        </w:tc>
        <w:tc>
          <w:tcPr>
            <w:tcW w:w="1400" w:type="dxa"/>
          </w:tcPr>
          <w:p w:rsidR="0049429E" w:rsidRPr="00161A35" w:rsidRDefault="0049429E" w:rsidP="005E3764">
            <w:pPr>
              <w:spacing w:before="120"/>
              <w:rPr>
                <w:color w:val="FF0000"/>
                <w:sz w:val="18"/>
                <w:szCs w:val="18"/>
              </w:rPr>
            </w:pPr>
            <w:r w:rsidRPr="0049429E">
              <w:rPr>
                <w:color w:val="FF0000"/>
                <w:sz w:val="18"/>
                <w:szCs w:val="18"/>
              </w:rPr>
              <w:t>SYU_KI_JYUCHU_SP_TBL</w:t>
            </w:r>
          </w:p>
          <w:p w:rsidR="0049429E" w:rsidRPr="00161A35" w:rsidRDefault="0049429E" w:rsidP="005E3764">
            <w:pPr>
              <w:spacing w:before="120"/>
              <w:rPr>
                <w:color w:val="FF0000"/>
                <w:szCs w:val="20"/>
              </w:rPr>
            </w:pPr>
            <w:r w:rsidRPr="0049429E">
              <w:rPr>
                <w:color w:val="FF0000"/>
                <w:sz w:val="18"/>
                <w:szCs w:val="18"/>
              </w:rPr>
              <w:t>SYU_</w:t>
            </w:r>
            <w:r>
              <w:rPr>
                <w:rFonts w:hint="eastAsia"/>
                <w:color w:val="FF0000"/>
                <w:sz w:val="18"/>
                <w:szCs w:val="18"/>
              </w:rPr>
              <w:t>R</w:t>
            </w:r>
            <w:r>
              <w:rPr>
                <w:color w:val="FF0000"/>
                <w:sz w:val="18"/>
                <w:szCs w:val="18"/>
              </w:rPr>
              <w:t>_</w:t>
            </w:r>
            <w:r w:rsidRPr="0049429E">
              <w:rPr>
                <w:color w:val="FF0000"/>
                <w:sz w:val="18"/>
                <w:szCs w:val="18"/>
              </w:rPr>
              <w:t>KI_JYUCHU_SP_TBL</w:t>
            </w:r>
          </w:p>
        </w:tc>
        <w:tc>
          <w:tcPr>
            <w:tcW w:w="1319" w:type="dxa"/>
          </w:tcPr>
          <w:p w:rsidR="0049429E" w:rsidRPr="00161A35" w:rsidRDefault="0049429E" w:rsidP="005E3764">
            <w:pPr>
              <w:spacing w:before="120"/>
              <w:rPr>
                <w:color w:val="FF0000"/>
                <w:szCs w:val="20"/>
              </w:rPr>
            </w:pPr>
            <w:r w:rsidRPr="00161A35">
              <w:rPr>
                <w:color w:val="FF0000"/>
                <w:sz w:val="18"/>
                <w:szCs w:val="18"/>
              </w:rPr>
              <w:t>JYUCHU_SP</w:t>
            </w:r>
          </w:p>
        </w:tc>
        <w:tc>
          <w:tcPr>
            <w:tcW w:w="1134" w:type="dxa"/>
          </w:tcPr>
          <w:p w:rsidR="0049429E" w:rsidRPr="00161A35" w:rsidRDefault="0049429E" w:rsidP="005E3764">
            <w:pPr>
              <w:spacing w:before="120"/>
              <w:rPr>
                <w:rFonts w:ascii="ＭＳ ゴシック" w:eastAsia="ＭＳ ゴシック" w:hAnsi="ＭＳ ゴシック"/>
                <w:color w:val="FF0000"/>
                <w:szCs w:val="20"/>
              </w:rPr>
            </w:pPr>
            <w:r w:rsidRPr="00161A35">
              <w:rPr>
                <w:rFonts w:ascii="ＭＳ ゴシック" w:eastAsia="ＭＳ ゴシック" w:hAnsi="ＭＳ ゴシック" w:hint="eastAsia"/>
                <w:color w:val="FF0000"/>
                <w:szCs w:val="20"/>
              </w:rPr>
              <w:t>4半期</w:t>
            </w:r>
          </w:p>
          <w:p w:rsidR="0049429E" w:rsidRPr="00161A35" w:rsidRDefault="0049429E" w:rsidP="005E3764">
            <w:pPr>
              <w:spacing w:before="120"/>
              <w:rPr>
                <w:rFonts w:ascii="ＭＳ ゴシック" w:eastAsia="ＭＳ ゴシック" w:hAnsi="ＭＳ ゴシック"/>
                <w:color w:val="FF0000"/>
                <w:szCs w:val="20"/>
              </w:rPr>
            </w:pPr>
            <w:r w:rsidRPr="00161A35">
              <w:rPr>
                <w:rFonts w:ascii="ＭＳ ゴシック" w:eastAsia="ＭＳ ゴシック" w:hAnsi="ＭＳ ゴシック" w:hint="eastAsia"/>
                <w:color w:val="FF0000"/>
                <w:szCs w:val="20"/>
              </w:rPr>
              <w:t>前回差</w:t>
            </w:r>
          </w:p>
          <w:p w:rsidR="0049429E" w:rsidRPr="00161A35" w:rsidRDefault="0049429E" w:rsidP="005E3764">
            <w:pPr>
              <w:spacing w:before="120"/>
              <w:rPr>
                <w:rFonts w:ascii="ＭＳ ゴシック" w:eastAsia="ＭＳ ゴシック" w:hAnsi="ＭＳ ゴシック"/>
                <w:color w:val="FF0000"/>
                <w:szCs w:val="20"/>
              </w:rPr>
            </w:pPr>
            <w:r w:rsidRPr="00161A35">
              <w:rPr>
                <w:rFonts w:ascii="ＭＳ ゴシック" w:eastAsia="ＭＳ ゴシック" w:hAnsi="ＭＳ ゴシック" w:hint="eastAsia"/>
                <w:color w:val="FF0000"/>
                <w:szCs w:val="20"/>
              </w:rPr>
              <w:t>の列</w:t>
            </w:r>
          </w:p>
        </w:tc>
        <w:tc>
          <w:tcPr>
            <w:tcW w:w="992" w:type="dxa"/>
          </w:tcPr>
          <w:p w:rsidR="0049429E" w:rsidRPr="00161A35" w:rsidRDefault="0049429E" w:rsidP="005E3764">
            <w:pPr>
              <w:spacing w:before="120"/>
              <w:rPr>
                <w:rFonts w:ascii="ＭＳ ゴシック" w:eastAsia="ＭＳ ゴシック" w:hAnsi="ＭＳ ゴシック"/>
                <w:color w:val="FF0000"/>
                <w:szCs w:val="20"/>
              </w:rPr>
            </w:pPr>
            <w:r w:rsidRPr="00161A35">
              <w:rPr>
                <w:rFonts w:ascii="ＭＳ ゴシック" w:eastAsia="ＭＳ ゴシック" w:hAnsi="ＭＳ ゴシック" w:hint="eastAsia"/>
                <w:color w:val="FF0000"/>
                <w:szCs w:val="20"/>
              </w:rPr>
              <w:t>表示</w:t>
            </w:r>
          </w:p>
        </w:tc>
        <w:tc>
          <w:tcPr>
            <w:tcW w:w="4536" w:type="dxa"/>
          </w:tcPr>
          <w:p w:rsidR="0049429E" w:rsidRPr="00161A35" w:rsidRDefault="0049429E" w:rsidP="00DF020D">
            <w:pPr>
              <w:pStyle w:val="afffa"/>
              <w:numPr>
                <w:ilvl w:val="0"/>
                <w:numId w:val="84"/>
              </w:numPr>
              <w:spacing w:before="120" w:line="240" w:lineRule="atLeast"/>
              <w:rPr>
                <w:rFonts w:ascii="ＭＳ Ｐゴシック" w:hAnsi="ＭＳ Ｐゴシック"/>
                <w:color w:val="FF0000"/>
                <w:sz w:val="20"/>
              </w:rPr>
            </w:pPr>
            <w:r w:rsidRPr="00161A35">
              <w:rPr>
                <w:rFonts w:ascii="ＭＳ Ｐゴシック" w:hAnsi="ＭＳ Ｐゴシック" w:hint="eastAsia"/>
                <w:color w:val="FF0000"/>
                <w:sz w:val="20"/>
              </w:rPr>
              <w:t>S</w:t>
            </w:r>
            <w:r w:rsidRPr="00161A35">
              <w:rPr>
                <w:rFonts w:ascii="ＭＳ Ｐゴシック" w:hAnsi="ＭＳ Ｐゴシック"/>
                <w:color w:val="FF0000"/>
                <w:sz w:val="20"/>
              </w:rPr>
              <w:t>YU_R_KI_JYUCHU_</w:t>
            </w:r>
            <w:r>
              <w:rPr>
                <w:rFonts w:ascii="ＭＳ Ｐゴシック" w:hAnsi="ＭＳ Ｐゴシック"/>
                <w:color w:val="FF0000"/>
                <w:sz w:val="20"/>
              </w:rPr>
              <w:t>SP</w:t>
            </w:r>
            <w:r w:rsidRPr="00161A35">
              <w:rPr>
                <w:rFonts w:ascii="ＭＳ Ｐゴシック" w:hAnsi="ＭＳ Ｐゴシック"/>
                <w:color w:val="FF0000"/>
                <w:sz w:val="20"/>
              </w:rPr>
              <w:t>_TBL</w:t>
            </w:r>
            <w:r w:rsidRPr="00161A35">
              <w:rPr>
                <w:rFonts w:ascii="ＭＳ Ｐゴシック" w:hAnsi="ＭＳ Ｐゴシック" w:hint="eastAsia"/>
                <w:color w:val="FF0000"/>
                <w:sz w:val="20"/>
              </w:rPr>
              <w:t>は以下の条件で検索する。</w:t>
            </w:r>
          </w:p>
          <w:p w:rsidR="0049429E" w:rsidRPr="00161A35" w:rsidRDefault="0049429E" w:rsidP="005E3764">
            <w:pPr>
              <w:pStyle w:val="afffa"/>
              <w:spacing w:before="120" w:line="240" w:lineRule="atLeast"/>
              <w:ind w:leftChars="310" w:left="620"/>
              <w:rPr>
                <w:rFonts w:ascii="ＭＳ Ｐゴシック" w:hAnsi="ＭＳ Ｐゴシック"/>
                <w:color w:val="FF0000"/>
                <w:sz w:val="20"/>
              </w:rPr>
            </w:pPr>
            <w:r w:rsidRPr="00161A35">
              <w:rPr>
                <w:rFonts w:ascii="ＭＳ Ｐゴシック" w:hAnsi="ＭＳ Ｐゴシック"/>
                <w:color w:val="FF0000"/>
                <w:sz w:val="20"/>
              </w:rPr>
              <w:t>ANKEN_ID=</w:t>
            </w:r>
            <w:r w:rsidRPr="00161A35">
              <w:rPr>
                <w:rFonts w:ascii="ＭＳ Ｐゴシック" w:hAnsi="ＭＳ Ｐゴシック" w:hint="eastAsia"/>
                <w:color w:val="FF0000"/>
                <w:sz w:val="20"/>
              </w:rPr>
              <w:t>引数.物件K</w:t>
            </w:r>
            <w:r w:rsidRPr="00161A35">
              <w:rPr>
                <w:rFonts w:ascii="ＭＳ Ｐゴシック" w:hAnsi="ＭＳ Ｐゴシック"/>
                <w:color w:val="FF0000"/>
                <w:sz w:val="20"/>
              </w:rPr>
              <w:t>ey(ankenId)</w:t>
            </w:r>
          </w:p>
          <w:p w:rsidR="0049429E" w:rsidRPr="00161A35" w:rsidRDefault="0049429E" w:rsidP="005E3764">
            <w:pPr>
              <w:pStyle w:val="afffa"/>
              <w:spacing w:before="120" w:line="240" w:lineRule="atLeast"/>
              <w:ind w:leftChars="310" w:left="620"/>
              <w:rPr>
                <w:rFonts w:ascii="ＭＳ Ｐゴシック" w:hAnsi="ＭＳ Ｐゴシック"/>
                <w:color w:val="FF0000"/>
                <w:sz w:val="20"/>
              </w:rPr>
            </w:pPr>
            <w:r w:rsidRPr="00161A35">
              <w:rPr>
                <w:rFonts w:ascii="ＭＳ Ｐゴシック" w:hAnsi="ＭＳ Ｐゴシック"/>
                <w:color w:val="FF0000"/>
                <w:sz w:val="20"/>
              </w:rPr>
              <w:t>RIREKI_ID=</w:t>
            </w:r>
            <w:r w:rsidRPr="00161A35">
              <w:rPr>
                <w:rFonts w:ascii="ＭＳ Ｐゴシック" w:hAnsi="ＭＳ Ｐゴシック" w:hint="eastAsia"/>
                <w:color w:val="FF0000"/>
                <w:sz w:val="20"/>
              </w:rPr>
              <w:t>前回I</w:t>
            </w:r>
            <w:r w:rsidRPr="00161A35">
              <w:rPr>
                <w:rFonts w:ascii="ＭＳ Ｐゴシック" w:hAnsi="ＭＳ Ｐゴシック"/>
                <w:color w:val="FF0000"/>
                <w:sz w:val="20"/>
              </w:rPr>
              <w:t>D(ZENKAI_ID)</w:t>
            </w:r>
            <w:r w:rsidRPr="00161A35">
              <w:rPr>
                <w:rFonts w:ascii="ＭＳ Ｐゴシック" w:hAnsi="ＭＳ Ｐゴシック" w:hint="eastAsia"/>
                <w:color w:val="FF0000"/>
                <w:sz w:val="20"/>
              </w:rPr>
              <w:t>を指定</w:t>
            </w:r>
          </w:p>
          <w:p w:rsidR="0049429E" w:rsidRPr="00161A35" w:rsidRDefault="0049429E" w:rsidP="005E3764">
            <w:pPr>
              <w:pStyle w:val="afffa"/>
              <w:spacing w:before="120" w:line="240" w:lineRule="atLeast"/>
              <w:ind w:leftChars="310" w:left="1020" w:hangingChars="200" w:hanging="400"/>
              <w:rPr>
                <w:rFonts w:ascii="ＭＳ Ｐゴシック" w:hAnsi="ＭＳ Ｐゴシック"/>
                <w:color w:val="FF0000"/>
                <w:sz w:val="20"/>
              </w:rPr>
            </w:pPr>
            <w:r w:rsidRPr="00161A35">
              <w:rPr>
                <w:rFonts w:ascii="ＭＳ Ｐゴシック" w:hAnsi="ＭＳ Ｐゴシック" w:hint="eastAsia"/>
                <w:color w:val="FF0000"/>
                <w:sz w:val="20"/>
              </w:rPr>
              <w:t xml:space="preserve">　※前回I</w:t>
            </w:r>
            <w:r w:rsidRPr="00161A35">
              <w:rPr>
                <w:rFonts w:ascii="ＭＳ Ｐゴシック" w:hAnsi="ＭＳ Ｐゴシック"/>
                <w:color w:val="FF0000"/>
                <w:sz w:val="20"/>
              </w:rPr>
              <w:t>D</w:t>
            </w:r>
            <w:r w:rsidRPr="00161A35">
              <w:rPr>
                <w:rFonts w:ascii="ＭＳ Ｐゴシック" w:hAnsi="ＭＳ Ｐゴシック" w:hint="eastAsia"/>
                <w:color w:val="FF0000"/>
                <w:sz w:val="20"/>
              </w:rPr>
              <w:t>はS</w:t>
            </w:r>
            <w:r w:rsidRPr="00161A35">
              <w:rPr>
                <w:rFonts w:ascii="ＭＳ Ｐゴシック" w:hAnsi="ＭＳ Ｐゴシック"/>
                <w:color w:val="FF0000"/>
                <w:sz w:val="20"/>
              </w:rPr>
              <w:t>YU_GE_BUKKEN_INFO_TBL</w:t>
            </w:r>
            <w:r w:rsidRPr="00161A35">
              <w:rPr>
                <w:rFonts w:ascii="ＭＳ Ｐゴシック" w:hAnsi="ＭＳ Ｐゴシック" w:hint="eastAsia"/>
                <w:color w:val="FF0000"/>
                <w:sz w:val="20"/>
              </w:rPr>
              <w:t>に登録されている。</w:t>
            </w:r>
          </w:p>
          <w:p w:rsidR="0049429E" w:rsidRPr="00161A35" w:rsidRDefault="0049429E" w:rsidP="00DF020D">
            <w:pPr>
              <w:pStyle w:val="afffa"/>
              <w:numPr>
                <w:ilvl w:val="0"/>
                <w:numId w:val="84"/>
              </w:numPr>
              <w:spacing w:before="120" w:line="240" w:lineRule="atLeast"/>
              <w:rPr>
                <w:rFonts w:ascii="ＭＳ Ｐゴシック" w:hAnsi="ＭＳ Ｐゴシック"/>
                <w:color w:val="FF0000"/>
                <w:sz w:val="20"/>
              </w:rPr>
            </w:pPr>
            <w:r w:rsidRPr="00161A35">
              <w:rPr>
                <w:rFonts w:ascii="ＭＳ Ｐゴシック" w:hAnsi="ＭＳ Ｐゴシック" w:hint="eastAsia"/>
                <w:color w:val="FF0000"/>
                <w:sz w:val="20"/>
              </w:rPr>
              <w:t>以下の条件のデータを表示</w:t>
            </w:r>
          </w:p>
          <w:p w:rsidR="0049429E" w:rsidRPr="00161A35" w:rsidRDefault="0049429E" w:rsidP="005E3764">
            <w:pPr>
              <w:pStyle w:val="afffa"/>
              <w:spacing w:before="120" w:line="240" w:lineRule="atLeast"/>
              <w:ind w:left="420" w:firstLineChars="100" w:firstLine="200"/>
              <w:rPr>
                <w:rFonts w:ascii="ＭＳ Ｐゴシック" w:hAnsi="ＭＳ Ｐゴシック"/>
                <w:color w:val="FF0000"/>
                <w:sz w:val="20"/>
              </w:rPr>
            </w:pPr>
            <w:r w:rsidRPr="00161A35">
              <w:rPr>
                <w:rFonts w:ascii="ＭＳ Ｐゴシック" w:hAnsi="ＭＳ Ｐゴシック" w:hint="eastAsia"/>
                <w:color w:val="FF0000"/>
                <w:sz w:val="20"/>
              </w:rPr>
              <w:t>D</w:t>
            </w:r>
            <w:r w:rsidRPr="00161A35">
              <w:rPr>
                <w:rFonts w:ascii="ＭＳ Ｐゴシック" w:hAnsi="ＭＳ Ｐゴシック"/>
                <w:color w:val="FF0000"/>
                <w:sz w:val="20"/>
              </w:rPr>
              <w:t>ATA_KBN</w:t>
            </w:r>
            <w:r w:rsidRPr="00161A35">
              <w:rPr>
                <w:rFonts w:ascii="ＭＳ Ｐゴシック" w:hAnsi="ＭＳ Ｐゴシック" w:hint="eastAsia"/>
                <w:color w:val="FF0000"/>
                <w:sz w:val="20"/>
              </w:rPr>
              <w:t xml:space="preserve"> =　</w:t>
            </w:r>
            <w:r w:rsidRPr="00161A35">
              <w:rPr>
                <w:rFonts w:ascii="ＭＳ Ｐゴシック" w:hAnsi="ＭＳ Ｐゴシック"/>
                <w:color w:val="FF0000"/>
                <w:sz w:val="20"/>
              </w:rPr>
              <w:t>‘Q’(</w:t>
            </w:r>
            <w:r w:rsidRPr="00161A35">
              <w:rPr>
                <w:rFonts w:ascii="ＭＳ Ｐゴシック" w:hAnsi="ＭＳ Ｐゴシック" w:hint="eastAsia"/>
                <w:color w:val="FF0000"/>
                <w:sz w:val="20"/>
              </w:rPr>
              <w:t>4半期)</w:t>
            </w:r>
          </w:p>
          <w:p w:rsidR="0049429E" w:rsidRPr="00161A35" w:rsidRDefault="0049429E" w:rsidP="005E3764">
            <w:pPr>
              <w:pStyle w:val="afffa"/>
              <w:spacing w:before="120" w:line="240" w:lineRule="atLeast"/>
              <w:ind w:left="420" w:firstLineChars="100" w:firstLine="200"/>
              <w:rPr>
                <w:rFonts w:ascii="ＭＳ Ｐゴシック" w:hAnsi="ＭＳ Ｐゴシック"/>
                <w:color w:val="FF0000"/>
                <w:sz w:val="20"/>
              </w:rPr>
            </w:pPr>
            <w:r w:rsidRPr="00161A35">
              <w:rPr>
                <w:rFonts w:ascii="ＭＳ Ｐゴシック" w:hAnsi="ＭＳ Ｐゴシック" w:hint="eastAsia"/>
                <w:color w:val="FF0000"/>
                <w:sz w:val="20"/>
              </w:rPr>
              <w:t>S</w:t>
            </w:r>
            <w:r w:rsidRPr="00161A35">
              <w:rPr>
                <w:rFonts w:ascii="ＭＳ Ｐゴシック" w:hAnsi="ＭＳ Ｐゴシック"/>
                <w:color w:val="FF0000"/>
                <w:sz w:val="20"/>
              </w:rPr>
              <w:t xml:space="preserve">YUEKI_YM = </w:t>
            </w:r>
            <w:r w:rsidRPr="00161A35">
              <w:rPr>
                <w:rFonts w:ascii="ＭＳ Ｐゴシック" w:hAnsi="ＭＳ Ｐゴシック" w:hint="eastAsia"/>
                <w:color w:val="FF0000"/>
                <w:sz w:val="20"/>
              </w:rPr>
              <w:t>対象列の4半期データ</w:t>
            </w:r>
          </w:p>
          <w:p w:rsidR="0049429E" w:rsidRPr="00161A35" w:rsidRDefault="0049429E" w:rsidP="005E3764">
            <w:pPr>
              <w:pStyle w:val="afffa"/>
              <w:spacing w:before="120" w:line="240" w:lineRule="atLeast"/>
              <w:ind w:left="420" w:firstLineChars="100" w:firstLine="200"/>
              <w:rPr>
                <w:rFonts w:ascii="ＭＳ Ｐゴシック" w:hAnsi="ＭＳ Ｐゴシック"/>
                <w:color w:val="FF0000"/>
                <w:sz w:val="20"/>
              </w:rPr>
            </w:pPr>
            <w:r w:rsidRPr="00161A35">
              <w:rPr>
                <w:rFonts w:ascii="ＭＳ Ｐゴシック" w:hAnsi="ＭＳ Ｐゴシック" w:hint="eastAsia"/>
                <w:color w:val="FF0000"/>
                <w:sz w:val="20"/>
              </w:rPr>
              <w:t>例)</w:t>
            </w:r>
            <w:r w:rsidRPr="00161A35">
              <w:rPr>
                <w:rFonts w:ascii="ＭＳ Ｐゴシック" w:hAnsi="ＭＳ Ｐゴシック"/>
                <w:color w:val="FF0000"/>
                <w:sz w:val="20"/>
              </w:rPr>
              <w:t>2019 1Q</w:t>
            </w:r>
            <w:r w:rsidRPr="00161A35">
              <w:rPr>
                <w:rFonts w:ascii="ＭＳ Ｐゴシック" w:hAnsi="ＭＳ Ｐゴシック" w:hint="eastAsia"/>
                <w:color w:val="FF0000"/>
                <w:sz w:val="20"/>
              </w:rPr>
              <w:t>なら</w:t>
            </w:r>
            <w:r w:rsidRPr="00161A35">
              <w:rPr>
                <w:rFonts w:ascii="ＭＳ Ｐゴシック" w:hAnsi="ＭＳ Ｐゴシック"/>
                <w:color w:val="FF0000"/>
                <w:sz w:val="20"/>
              </w:rPr>
              <w:t>”201906Q”</w:t>
            </w:r>
          </w:p>
          <w:p w:rsidR="0049429E" w:rsidRPr="00161A35" w:rsidRDefault="0049429E" w:rsidP="005E3764">
            <w:pPr>
              <w:pStyle w:val="afffa"/>
              <w:spacing w:before="120" w:line="240" w:lineRule="atLeast"/>
              <w:ind w:leftChars="310" w:left="620" w:firstLineChars="100" w:firstLine="200"/>
              <w:rPr>
                <w:rFonts w:ascii="ＭＳ Ｐゴシック" w:hAnsi="ＭＳ Ｐゴシック"/>
                <w:color w:val="FF0000"/>
                <w:sz w:val="20"/>
              </w:rPr>
            </w:pPr>
            <w:r w:rsidRPr="00161A35">
              <w:rPr>
                <w:rFonts w:ascii="ＭＳ Ｐゴシック" w:hAnsi="ＭＳ Ｐゴシック"/>
                <w:color w:val="FF0000"/>
                <w:sz w:val="20"/>
              </w:rPr>
              <w:t xml:space="preserve">2019 </w:t>
            </w:r>
            <w:r w:rsidRPr="00161A35">
              <w:rPr>
                <w:rFonts w:ascii="ＭＳ Ｐゴシック" w:hAnsi="ＭＳ Ｐゴシック" w:hint="eastAsia"/>
                <w:color w:val="FF0000"/>
                <w:sz w:val="20"/>
              </w:rPr>
              <w:t>2</w:t>
            </w:r>
            <w:r w:rsidRPr="00161A35">
              <w:rPr>
                <w:rFonts w:ascii="ＭＳ Ｐゴシック" w:hAnsi="ＭＳ Ｐゴシック"/>
                <w:color w:val="FF0000"/>
                <w:sz w:val="20"/>
              </w:rPr>
              <w:t>Q</w:t>
            </w:r>
            <w:r w:rsidRPr="00161A35">
              <w:rPr>
                <w:rFonts w:ascii="ＭＳ Ｐゴシック" w:hAnsi="ＭＳ Ｐゴシック" w:hint="eastAsia"/>
                <w:color w:val="FF0000"/>
                <w:sz w:val="20"/>
              </w:rPr>
              <w:t>なら</w:t>
            </w:r>
            <w:r w:rsidRPr="00161A35">
              <w:rPr>
                <w:rFonts w:ascii="ＭＳ Ｐゴシック" w:hAnsi="ＭＳ Ｐゴシック"/>
                <w:color w:val="FF0000"/>
                <w:sz w:val="20"/>
              </w:rPr>
              <w:t>”201909Q”</w:t>
            </w:r>
          </w:p>
          <w:p w:rsidR="0049429E" w:rsidRPr="00161A35" w:rsidRDefault="0049429E" w:rsidP="005E3764">
            <w:pPr>
              <w:pStyle w:val="afffa"/>
              <w:spacing w:before="120" w:line="240" w:lineRule="atLeast"/>
              <w:ind w:leftChars="310" w:left="620" w:firstLineChars="100" w:firstLine="200"/>
              <w:rPr>
                <w:rFonts w:ascii="ＭＳ Ｐゴシック" w:hAnsi="ＭＳ Ｐゴシック"/>
                <w:color w:val="FF0000"/>
                <w:sz w:val="20"/>
              </w:rPr>
            </w:pPr>
            <w:r w:rsidRPr="00161A35">
              <w:rPr>
                <w:rFonts w:ascii="ＭＳ Ｐゴシック" w:hAnsi="ＭＳ Ｐゴシック"/>
                <w:color w:val="FF0000"/>
                <w:sz w:val="20"/>
              </w:rPr>
              <w:t>2019 3Q</w:t>
            </w:r>
            <w:r w:rsidRPr="00161A35">
              <w:rPr>
                <w:rFonts w:ascii="ＭＳ Ｐゴシック" w:hAnsi="ＭＳ Ｐゴシック" w:hint="eastAsia"/>
                <w:color w:val="FF0000"/>
                <w:sz w:val="20"/>
              </w:rPr>
              <w:t>なら</w:t>
            </w:r>
            <w:r w:rsidRPr="00161A35">
              <w:rPr>
                <w:rFonts w:ascii="ＭＳ Ｐゴシック" w:hAnsi="ＭＳ Ｐゴシック"/>
                <w:color w:val="FF0000"/>
                <w:sz w:val="20"/>
              </w:rPr>
              <w:t>”201912Q”</w:t>
            </w:r>
          </w:p>
          <w:p w:rsidR="0049429E" w:rsidRPr="00161A35" w:rsidRDefault="0049429E" w:rsidP="005E3764">
            <w:pPr>
              <w:pStyle w:val="afffa"/>
              <w:spacing w:before="120" w:line="240" w:lineRule="atLeast"/>
              <w:ind w:leftChars="310" w:left="620" w:firstLineChars="100" w:firstLine="200"/>
              <w:rPr>
                <w:rFonts w:ascii="ＭＳ Ｐゴシック" w:hAnsi="ＭＳ Ｐゴシック"/>
                <w:color w:val="FF0000"/>
                <w:sz w:val="20"/>
              </w:rPr>
            </w:pPr>
            <w:r w:rsidRPr="00161A35">
              <w:rPr>
                <w:rFonts w:ascii="ＭＳ Ｐゴシック" w:hAnsi="ＭＳ Ｐゴシック"/>
                <w:color w:val="FF0000"/>
                <w:sz w:val="20"/>
              </w:rPr>
              <w:t>2019 4Q</w:t>
            </w:r>
            <w:r w:rsidRPr="00161A35">
              <w:rPr>
                <w:rFonts w:ascii="ＭＳ Ｐゴシック" w:hAnsi="ＭＳ Ｐゴシック" w:hint="eastAsia"/>
                <w:color w:val="FF0000"/>
                <w:sz w:val="20"/>
              </w:rPr>
              <w:t>なら</w:t>
            </w:r>
            <w:r w:rsidRPr="00161A35">
              <w:rPr>
                <w:rFonts w:ascii="ＭＳ Ｐゴシック" w:hAnsi="ＭＳ Ｐゴシック"/>
                <w:color w:val="FF0000"/>
                <w:sz w:val="20"/>
              </w:rPr>
              <w:t>”202003Q”</w:t>
            </w:r>
          </w:p>
          <w:p w:rsidR="0049429E" w:rsidRPr="00161A35" w:rsidRDefault="0049429E" w:rsidP="00DF020D">
            <w:pPr>
              <w:pStyle w:val="afffa"/>
              <w:numPr>
                <w:ilvl w:val="0"/>
                <w:numId w:val="84"/>
              </w:numPr>
              <w:spacing w:before="120" w:line="240" w:lineRule="atLeast"/>
              <w:rPr>
                <w:rFonts w:ascii="ＭＳ Ｐゴシック" w:hAnsi="ＭＳ Ｐゴシック"/>
                <w:color w:val="FF0000"/>
                <w:sz w:val="20"/>
              </w:rPr>
            </w:pPr>
            <w:r w:rsidRPr="00161A35">
              <w:rPr>
                <w:rFonts w:ascii="ＭＳ ゴシック" w:eastAsia="ＭＳ ゴシック" w:hAnsi="ＭＳ ゴシック" w:hint="eastAsia"/>
                <w:color w:val="FF0000"/>
                <w:sz w:val="20"/>
              </w:rPr>
              <w:t>この列は、4半期表示設定がON</w:t>
            </w:r>
          </w:p>
          <w:p w:rsidR="0049429E" w:rsidRPr="00161A35" w:rsidRDefault="0049429E" w:rsidP="005E3764">
            <w:pPr>
              <w:pStyle w:val="afffa"/>
              <w:spacing w:before="120" w:line="240" w:lineRule="atLeast"/>
              <w:ind w:left="0"/>
              <w:rPr>
                <w:rFonts w:ascii="ＭＳ ゴシック" w:eastAsia="ＭＳ ゴシック" w:hAnsi="ＭＳ ゴシック"/>
                <w:color w:val="FF0000"/>
                <w:sz w:val="20"/>
              </w:rPr>
            </w:pPr>
            <w:r w:rsidRPr="00161A35">
              <w:rPr>
                <w:rFonts w:ascii="ＭＳ ゴシック" w:eastAsia="ＭＳ ゴシック" w:hAnsi="ＭＳ ゴシック" w:hint="eastAsia"/>
                <w:color w:val="FF0000"/>
                <w:sz w:val="20"/>
              </w:rPr>
              <w:t>(</w:t>
            </w:r>
            <w:r w:rsidRPr="00161A35">
              <w:rPr>
                <w:rFonts w:ascii="ＭＳ ゴシック" w:eastAsia="ＭＳ ゴシック" w:hAnsi="ＭＳ ゴシック"/>
                <w:color w:val="FF0000"/>
                <w:sz w:val="20"/>
              </w:rPr>
              <w:t>SYU_GE_BUKKEN_INFO_TBL</w:t>
            </w:r>
            <w:r w:rsidRPr="00161A35">
              <w:rPr>
                <w:rFonts w:ascii="ＭＳ ゴシック" w:eastAsia="ＭＳ ゴシック" w:hAnsi="ＭＳ ゴシック" w:hint="eastAsia"/>
                <w:color w:val="FF0000"/>
                <w:sz w:val="20"/>
              </w:rPr>
              <w:t>.</w:t>
            </w:r>
            <w:r w:rsidRPr="00161A35">
              <w:rPr>
                <w:color w:val="FF0000"/>
              </w:rPr>
              <w:t xml:space="preserve"> </w:t>
            </w:r>
            <w:r w:rsidRPr="00161A35">
              <w:rPr>
                <w:rFonts w:ascii="ＭＳ ゴシック" w:eastAsia="ＭＳ ゴシック" w:hAnsi="ＭＳ ゴシック"/>
                <w:color w:val="FF0000"/>
                <w:sz w:val="20"/>
              </w:rPr>
              <w:t>QUARTER_DISP_FLG</w:t>
            </w:r>
            <w:r w:rsidRPr="00161A35">
              <w:rPr>
                <w:rFonts w:ascii="ＭＳ ゴシック" w:eastAsia="ＭＳ ゴシック" w:hAnsi="ＭＳ ゴシック" w:hint="eastAsia"/>
                <w:color w:val="FF0000"/>
                <w:sz w:val="20"/>
              </w:rPr>
              <w:t>=‘1</w:t>
            </w:r>
            <w:r w:rsidRPr="00161A35">
              <w:rPr>
                <w:rFonts w:ascii="ＭＳ ゴシック" w:eastAsia="ＭＳ ゴシック" w:hAnsi="ＭＳ ゴシック"/>
                <w:color w:val="FF0000"/>
                <w:sz w:val="20"/>
              </w:rPr>
              <w:t>’</w:t>
            </w:r>
            <w:r w:rsidRPr="00161A35">
              <w:rPr>
                <w:rFonts w:ascii="ＭＳ ゴシック" w:eastAsia="ＭＳ ゴシック" w:hAnsi="ＭＳ ゴシック" w:hint="eastAsia"/>
                <w:color w:val="FF0000"/>
                <w:sz w:val="20"/>
              </w:rPr>
              <w:t>)の場合のみ表示する。</w:t>
            </w:r>
          </w:p>
          <w:p w:rsidR="0049429E" w:rsidRDefault="0049429E" w:rsidP="00DF020D">
            <w:pPr>
              <w:pStyle w:val="afffa"/>
              <w:numPr>
                <w:ilvl w:val="0"/>
                <w:numId w:val="84"/>
              </w:numPr>
              <w:spacing w:before="120" w:line="240" w:lineRule="atLeast"/>
              <w:rPr>
                <w:rFonts w:ascii="ＭＳ ゴシック" w:eastAsia="ＭＳ ゴシック" w:hAnsi="ＭＳ ゴシック"/>
                <w:color w:val="FF0000"/>
                <w:sz w:val="20"/>
              </w:rPr>
            </w:pPr>
            <w:r w:rsidRPr="00161A35">
              <w:rPr>
                <w:rFonts w:ascii="ＭＳ ゴシック" w:eastAsia="ＭＳ ゴシック" w:hAnsi="ＭＳ ゴシック" w:hint="eastAsia"/>
                <w:color w:val="FF0000"/>
                <w:sz w:val="20"/>
              </w:rPr>
              <w:t>今回値-前回値 の計算結果を表示</w:t>
            </w:r>
          </w:p>
          <w:p w:rsidR="0049429E" w:rsidRPr="00161A35" w:rsidRDefault="0049429E" w:rsidP="00DF020D">
            <w:pPr>
              <w:pStyle w:val="afffa"/>
              <w:numPr>
                <w:ilvl w:val="0"/>
                <w:numId w:val="84"/>
              </w:numPr>
              <w:spacing w:before="120" w:line="240" w:lineRule="atLeast"/>
              <w:rPr>
                <w:rFonts w:ascii="ＭＳ ゴシック" w:eastAsia="ＭＳ ゴシック" w:hAnsi="ＭＳ ゴシック"/>
                <w:color w:val="FF0000"/>
                <w:sz w:val="20"/>
              </w:rPr>
            </w:pPr>
            <w:r w:rsidRPr="0049429E">
              <w:rPr>
                <w:rFonts w:ascii="ＭＳ Ｐゴシック" w:hAnsi="ＭＳ Ｐゴシック" w:hint="eastAsia"/>
                <w:color w:val="FF0000"/>
                <w:sz w:val="20"/>
              </w:rPr>
              <w:t>表示書式は以下の通り</w:t>
            </w:r>
            <w:r w:rsidRPr="0049429E">
              <w:rPr>
                <w:rFonts w:ascii="ＭＳ Ｐゴシック" w:hAnsi="ＭＳ Ｐゴシック"/>
                <w:color w:val="FF0000"/>
                <w:sz w:val="20"/>
              </w:rPr>
              <w:br/>
            </w:r>
            <w:r w:rsidRPr="0049429E">
              <w:rPr>
                <w:rFonts w:ascii="ＭＳ Ｐゴシック" w:hAnsi="ＭＳ Ｐゴシック" w:hint="eastAsia"/>
                <w:color w:val="FF0000"/>
                <w:sz w:val="20"/>
              </w:rPr>
              <w:t>通貨：JPYの場合は右寄せ＋カンマ編集</w:t>
            </w:r>
            <w:r w:rsidRPr="0049429E">
              <w:rPr>
                <w:rFonts w:ascii="ＭＳ Ｐゴシック" w:hAnsi="ＭＳ Ｐゴシック"/>
                <w:color w:val="FF0000"/>
                <w:sz w:val="20"/>
              </w:rPr>
              <w:br/>
            </w:r>
            <w:r w:rsidRPr="0049429E">
              <w:rPr>
                <w:rFonts w:ascii="ＭＳ Ｐゴシック" w:hAnsi="ＭＳ Ｐゴシック" w:hint="eastAsia"/>
                <w:color w:val="FF0000"/>
                <w:sz w:val="20"/>
              </w:rPr>
              <w:t>通貨：JPY以外の場合は右寄せ＋カンマ編集＋小数点2位まで表示(四捨五入)</w:t>
            </w:r>
          </w:p>
        </w:tc>
      </w:tr>
      <w:tr w:rsidR="0049429E" w:rsidRPr="00161A35" w:rsidTr="005E3764">
        <w:trPr>
          <w:cantSplit/>
        </w:trPr>
        <w:tc>
          <w:tcPr>
            <w:tcW w:w="500" w:type="dxa"/>
            <w:shd w:val="clear" w:color="auto" w:fill="B3B3B3"/>
          </w:tcPr>
          <w:p w:rsidR="0049429E" w:rsidRPr="00161A35" w:rsidRDefault="0049429E" w:rsidP="0049429E">
            <w:pPr>
              <w:pStyle w:val="affff0"/>
              <w:spacing w:before="120" w:line="120" w:lineRule="atLeast"/>
              <w:jc w:val="center"/>
              <w:rPr>
                <w:rFonts w:ascii="ＭＳ Ｐゴシック" w:hAnsi="ＭＳ Ｐゴシック"/>
                <w:color w:val="FF0000"/>
                <w:sz w:val="20"/>
              </w:rPr>
            </w:pPr>
            <w:r w:rsidRPr="00161A35">
              <w:rPr>
                <w:rFonts w:ascii="ＭＳ Ｐゴシック" w:hAnsi="ＭＳ Ｐゴシック" w:hint="eastAsia"/>
                <w:color w:val="FF0000"/>
                <w:sz w:val="20"/>
              </w:rPr>
              <w:t>4</w:t>
            </w:r>
          </w:p>
        </w:tc>
        <w:tc>
          <w:tcPr>
            <w:tcW w:w="1400" w:type="dxa"/>
          </w:tcPr>
          <w:p w:rsidR="0049429E" w:rsidRPr="00161A35" w:rsidRDefault="0049429E" w:rsidP="0049429E">
            <w:pPr>
              <w:spacing w:before="120"/>
              <w:rPr>
                <w:color w:val="FF0000"/>
                <w:szCs w:val="20"/>
              </w:rPr>
            </w:pPr>
            <w:r w:rsidRPr="0049429E">
              <w:rPr>
                <w:color w:val="FF0000"/>
                <w:sz w:val="18"/>
                <w:szCs w:val="18"/>
              </w:rPr>
              <w:t>SYU_KI_JYUCHU_SP_TBL</w:t>
            </w:r>
          </w:p>
        </w:tc>
        <w:tc>
          <w:tcPr>
            <w:tcW w:w="1319" w:type="dxa"/>
          </w:tcPr>
          <w:p w:rsidR="0049429E" w:rsidRPr="00161A35" w:rsidRDefault="0049429E" w:rsidP="0049429E">
            <w:pPr>
              <w:spacing w:before="120"/>
              <w:rPr>
                <w:color w:val="FF0000"/>
                <w:szCs w:val="20"/>
              </w:rPr>
            </w:pPr>
            <w:r w:rsidRPr="00161A35">
              <w:rPr>
                <w:color w:val="FF0000"/>
                <w:sz w:val="18"/>
                <w:szCs w:val="18"/>
              </w:rPr>
              <w:t>JYUCHU_SP</w:t>
            </w:r>
          </w:p>
        </w:tc>
        <w:tc>
          <w:tcPr>
            <w:tcW w:w="1134" w:type="dxa"/>
          </w:tcPr>
          <w:p w:rsidR="0049429E" w:rsidRPr="00161A35" w:rsidRDefault="0049429E" w:rsidP="0049429E">
            <w:pPr>
              <w:spacing w:before="120"/>
              <w:rPr>
                <w:color w:val="FF0000"/>
                <w:szCs w:val="20"/>
              </w:rPr>
            </w:pPr>
            <w:r w:rsidRPr="00161A35">
              <w:rPr>
                <w:rFonts w:hint="eastAsia"/>
                <w:color w:val="FF0000"/>
                <w:szCs w:val="20"/>
              </w:rPr>
              <w:t>期</w:t>
            </w:r>
          </w:p>
          <w:p w:rsidR="0049429E" w:rsidRPr="00161A35" w:rsidRDefault="0049429E" w:rsidP="0049429E">
            <w:pPr>
              <w:spacing w:before="120"/>
              <w:rPr>
                <w:color w:val="FF0000"/>
                <w:szCs w:val="20"/>
              </w:rPr>
            </w:pPr>
            <w:r w:rsidRPr="00161A35">
              <w:rPr>
                <w:rFonts w:hint="eastAsia"/>
                <w:color w:val="FF0000"/>
                <w:szCs w:val="20"/>
              </w:rPr>
              <w:t>実績/見込</w:t>
            </w:r>
          </w:p>
          <w:p w:rsidR="0049429E" w:rsidRPr="00161A35" w:rsidRDefault="0049429E" w:rsidP="0049429E">
            <w:pPr>
              <w:spacing w:before="120"/>
              <w:rPr>
                <w:color w:val="FF0000"/>
                <w:szCs w:val="20"/>
              </w:rPr>
            </w:pPr>
            <w:r w:rsidRPr="00161A35">
              <w:rPr>
                <w:rFonts w:hint="eastAsia"/>
                <w:color w:val="FF0000"/>
                <w:szCs w:val="20"/>
              </w:rPr>
              <w:t>の列</w:t>
            </w:r>
          </w:p>
        </w:tc>
        <w:tc>
          <w:tcPr>
            <w:tcW w:w="992" w:type="dxa"/>
          </w:tcPr>
          <w:p w:rsidR="0049429E" w:rsidRPr="00161A35" w:rsidRDefault="0049429E" w:rsidP="0049429E">
            <w:pPr>
              <w:spacing w:before="120"/>
              <w:rPr>
                <w:color w:val="FF0000"/>
                <w:szCs w:val="20"/>
              </w:rPr>
            </w:pPr>
            <w:r w:rsidRPr="00161A35">
              <w:rPr>
                <w:rFonts w:hint="eastAsia"/>
                <w:color w:val="FF0000"/>
                <w:szCs w:val="20"/>
              </w:rPr>
              <w:t>表示</w:t>
            </w:r>
          </w:p>
        </w:tc>
        <w:tc>
          <w:tcPr>
            <w:tcW w:w="4536" w:type="dxa"/>
          </w:tcPr>
          <w:p w:rsidR="0049429E" w:rsidRPr="00161A35" w:rsidRDefault="0049429E" w:rsidP="0049429E">
            <w:pPr>
              <w:pStyle w:val="afffa"/>
              <w:spacing w:before="120" w:line="240" w:lineRule="atLeast"/>
              <w:ind w:left="0"/>
              <w:rPr>
                <w:rFonts w:ascii="ＭＳ Ｐゴシック" w:hAnsi="ＭＳ Ｐゴシック"/>
                <w:color w:val="FF0000"/>
                <w:sz w:val="20"/>
              </w:rPr>
            </w:pPr>
            <w:r w:rsidRPr="00161A35">
              <w:rPr>
                <w:rFonts w:ascii="ＭＳ Ｐゴシック" w:hAnsi="ＭＳ Ｐゴシック" w:hint="eastAsia"/>
                <w:color w:val="FF0000"/>
                <w:sz w:val="20"/>
              </w:rPr>
              <w:t>以下の条件のデータを表示</w:t>
            </w:r>
          </w:p>
          <w:p w:rsidR="0049429E" w:rsidRPr="00161A35" w:rsidRDefault="0049429E" w:rsidP="0049429E">
            <w:pPr>
              <w:pStyle w:val="afffa"/>
              <w:spacing w:before="120" w:line="240" w:lineRule="atLeast"/>
              <w:rPr>
                <w:rFonts w:ascii="ＭＳ Ｐゴシック" w:hAnsi="ＭＳ Ｐゴシック"/>
                <w:color w:val="FF0000"/>
                <w:sz w:val="20"/>
              </w:rPr>
            </w:pPr>
            <w:r w:rsidRPr="00161A35">
              <w:rPr>
                <w:rFonts w:ascii="ＭＳ Ｐゴシック" w:hAnsi="ＭＳ Ｐゴシック" w:hint="eastAsia"/>
                <w:color w:val="FF0000"/>
                <w:sz w:val="20"/>
              </w:rPr>
              <w:t>D</w:t>
            </w:r>
            <w:r w:rsidRPr="00161A35">
              <w:rPr>
                <w:rFonts w:ascii="ＭＳ Ｐゴシック" w:hAnsi="ＭＳ Ｐゴシック"/>
                <w:color w:val="FF0000"/>
                <w:sz w:val="20"/>
              </w:rPr>
              <w:t>ATA_KBN</w:t>
            </w:r>
            <w:r w:rsidRPr="00161A35">
              <w:rPr>
                <w:rFonts w:ascii="ＭＳ Ｐゴシック" w:hAnsi="ＭＳ Ｐゴシック" w:hint="eastAsia"/>
                <w:color w:val="FF0000"/>
                <w:sz w:val="20"/>
              </w:rPr>
              <w:t xml:space="preserve"> =　</w:t>
            </w:r>
            <w:r w:rsidRPr="00161A35">
              <w:rPr>
                <w:rFonts w:ascii="ＭＳ Ｐゴシック" w:hAnsi="ＭＳ Ｐゴシック"/>
                <w:color w:val="FF0000"/>
                <w:sz w:val="20"/>
              </w:rPr>
              <w:t>‘K’(</w:t>
            </w:r>
            <w:r w:rsidRPr="00161A35">
              <w:rPr>
                <w:rFonts w:ascii="ＭＳ Ｐゴシック" w:hAnsi="ＭＳ Ｐゴシック" w:hint="eastAsia"/>
                <w:color w:val="FF0000"/>
                <w:sz w:val="20"/>
              </w:rPr>
              <w:t>期合計)</w:t>
            </w:r>
          </w:p>
          <w:p w:rsidR="0049429E" w:rsidRPr="00161A35" w:rsidRDefault="0049429E" w:rsidP="0049429E">
            <w:pPr>
              <w:pStyle w:val="afffa"/>
              <w:spacing w:before="120" w:line="240" w:lineRule="atLeast"/>
              <w:rPr>
                <w:rFonts w:ascii="ＭＳ Ｐゴシック" w:hAnsi="ＭＳ Ｐゴシック"/>
                <w:color w:val="FF0000"/>
                <w:sz w:val="20"/>
              </w:rPr>
            </w:pPr>
            <w:r w:rsidRPr="00161A35">
              <w:rPr>
                <w:rFonts w:ascii="ＭＳ Ｐゴシック" w:hAnsi="ＭＳ Ｐゴシック" w:hint="eastAsia"/>
                <w:color w:val="FF0000"/>
                <w:sz w:val="20"/>
              </w:rPr>
              <w:t>S</w:t>
            </w:r>
            <w:r w:rsidRPr="00161A35">
              <w:rPr>
                <w:rFonts w:ascii="ＭＳ Ｐゴシック" w:hAnsi="ＭＳ Ｐゴシック"/>
                <w:color w:val="FF0000"/>
                <w:sz w:val="20"/>
              </w:rPr>
              <w:t xml:space="preserve">YUEKI_YM = </w:t>
            </w:r>
            <w:r w:rsidRPr="00161A35">
              <w:rPr>
                <w:rFonts w:ascii="ＭＳ Ｐゴシック" w:hAnsi="ＭＳ Ｐゴシック" w:hint="eastAsia"/>
                <w:color w:val="FF0000"/>
                <w:sz w:val="20"/>
              </w:rPr>
              <w:t>対象列の4半期データ</w:t>
            </w:r>
          </w:p>
          <w:p w:rsidR="0049429E" w:rsidRPr="00161A35" w:rsidRDefault="0049429E" w:rsidP="0049429E">
            <w:pPr>
              <w:pStyle w:val="afffa"/>
              <w:spacing w:before="120" w:line="240" w:lineRule="atLeast"/>
              <w:rPr>
                <w:rFonts w:ascii="ＭＳ Ｐゴシック" w:hAnsi="ＭＳ Ｐゴシック"/>
                <w:color w:val="FF0000"/>
                <w:sz w:val="20"/>
              </w:rPr>
            </w:pPr>
            <w:r w:rsidRPr="00161A35">
              <w:rPr>
                <w:rFonts w:ascii="ＭＳ Ｐゴシック" w:hAnsi="ＭＳ Ｐゴシック" w:hint="eastAsia"/>
                <w:color w:val="FF0000"/>
                <w:sz w:val="20"/>
              </w:rPr>
              <w:t>例)</w:t>
            </w:r>
            <w:r w:rsidRPr="00161A35">
              <w:rPr>
                <w:rFonts w:ascii="ＭＳ Ｐゴシック" w:hAnsi="ＭＳ Ｐゴシック"/>
                <w:color w:val="FF0000"/>
                <w:sz w:val="20"/>
              </w:rPr>
              <w:t>201</w:t>
            </w:r>
            <w:r w:rsidRPr="00161A35">
              <w:rPr>
                <w:rFonts w:ascii="ＭＳ Ｐゴシック" w:hAnsi="ＭＳ Ｐゴシック" w:hint="eastAsia"/>
                <w:color w:val="FF0000"/>
                <w:sz w:val="20"/>
              </w:rPr>
              <w:t>9上期なら</w:t>
            </w:r>
            <w:r w:rsidRPr="00161A35">
              <w:rPr>
                <w:rFonts w:ascii="ＭＳ Ｐゴシック" w:hAnsi="ＭＳ Ｐゴシック"/>
                <w:color w:val="FF0000"/>
                <w:sz w:val="20"/>
              </w:rPr>
              <w:t>”201909K”</w:t>
            </w:r>
          </w:p>
          <w:p w:rsidR="0049429E" w:rsidRDefault="0049429E" w:rsidP="0049429E">
            <w:pPr>
              <w:pStyle w:val="afffa"/>
              <w:spacing w:before="120" w:line="240" w:lineRule="atLeast"/>
              <w:ind w:leftChars="144" w:firstLineChars="50" w:firstLine="100"/>
              <w:rPr>
                <w:rFonts w:ascii="ＭＳ Ｐゴシック" w:hAnsi="ＭＳ Ｐゴシック"/>
                <w:color w:val="FF0000"/>
                <w:sz w:val="20"/>
              </w:rPr>
            </w:pPr>
            <w:r w:rsidRPr="00161A35">
              <w:rPr>
                <w:rFonts w:ascii="ＭＳ Ｐゴシック" w:hAnsi="ＭＳ Ｐゴシック"/>
                <w:color w:val="FF0000"/>
                <w:sz w:val="20"/>
              </w:rPr>
              <w:t>2019</w:t>
            </w:r>
            <w:r w:rsidRPr="00161A35">
              <w:rPr>
                <w:rFonts w:ascii="ＭＳ Ｐゴシック" w:hAnsi="ＭＳ Ｐゴシック" w:hint="eastAsia"/>
                <w:color w:val="FF0000"/>
                <w:sz w:val="20"/>
              </w:rPr>
              <w:t>下期なら</w:t>
            </w:r>
            <w:r w:rsidRPr="00161A35">
              <w:rPr>
                <w:rFonts w:ascii="ＭＳ Ｐゴシック" w:hAnsi="ＭＳ Ｐゴシック"/>
                <w:color w:val="FF0000"/>
                <w:sz w:val="20"/>
              </w:rPr>
              <w:t>”202003S”</w:t>
            </w:r>
          </w:p>
          <w:p w:rsidR="0049429E" w:rsidRPr="00161A35" w:rsidRDefault="0049429E" w:rsidP="0049429E">
            <w:pPr>
              <w:pStyle w:val="afffa"/>
              <w:spacing w:before="120" w:line="240" w:lineRule="atLeast"/>
              <w:ind w:left="100" w:hangingChars="50" w:hanging="100"/>
              <w:rPr>
                <w:rFonts w:ascii="ＭＳ Ｐゴシック" w:hAnsi="ＭＳ Ｐゴシック"/>
                <w:color w:val="FF0000"/>
                <w:sz w:val="20"/>
              </w:rPr>
            </w:pPr>
            <w:r w:rsidRPr="0049429E">
              <w:rPr>
                <w:rFonts w:ascii="ＭＳ Ｐゴシック" w:hAnsi="ＭＳ Ｐゴシック" w:hint="eastAsia"/>
                <w:color w:val="FF0000"/>
                <w:sz w:val="20"/>
              </w:rPr>
              <w:t>表示書式は以下の通り</w:t>
            </w:r>
            <w:r w:rsidRPr="0049429E">
              <w:rPr>
                <w:rFonts w:ascii="ＭＳ Ｐゴシック" w:hAnsi="ＭＳ Ｐゴシック"/>
                <w:color w:val="FF0000"/>
                <w:sz w:val="20"/>
              </w:rPr>
              <w:br/>
            </w:r>
            <w:r w:rsidRPr="0049429E">
              <w:rPr>
                <w:rFonts w:ascii="ＭＳ Ｐゴシック" w:hAnsi="ＭＳ Ｐゴシック" w:hint="eastAsia"/>
                <w:color w:val="FF0000"/>
                <w:sz w:val="20"/>
              </w:rPr>
              <w:t>通貨：JPYの場合は右寄せ＋カンマ編集</w:t>
            </w:r>
            <w:r w:rsidRPr="0049429E">
              <w:rPr>
                <w:rFonts w:ascii="ＭＳ Ｐゴシック" w:hAnsi="ＭＳ Ｐゴシック"/>
                <w:color w:val="FF0000"/>
                <w:sz w:val="20"/>
              </w:rPr>
              <w:br/>
            </w:r>
            <w:r w:rsidRPr="0049429E">
              <w:rPr>
                <w:rFonts w:ascii="ＭＳ Ｐゴシック" w:hAnsi="ＭＳ Ｐゴシック" w:hint="eastAsia"/>
                <w:color w:val="FF0000"/>
                <w:sz w:val="20"/>
              </w:rPr>
              <w:t>通貨：JPY以外の場合は右寄せ＋カンマ編集＋小数点2位まで表示(四捨五入)</w:t>
            </w:r>
          </w:p>
        </w:tc>
      </w:tr>
      <w:tr w:rsidR="0049429E" w:rsidRPr="00161A35" w:rsidTr="005E3764">
        <w:trPr>
          <w:cantSplit/>
        </w:trPr>
        <w:tc>
          <w:tcPr>
            <w:tcW w:w="500" w:type="dxa"/>
            <w:shd w:val="clear" w:color="auto" w:fill="B3B3B3"/>
          </w:tcPr>
          <w:p w:rsidR="0049429E" w:rsidRPr="00161A35" w:rsidRDefault="0049429E" w:rsidP="005E3764">
            <w:pPr>
              <w:pStyle w:val="affff0"/>
              <w:spacing w:before="120" w:line="120" w:lineRule="atLeast"/>
              <w:jc w:val="center"/>
              <w:rPr>
                <w:rFonts w:ascii="ＭＳ Ｐゴシック" w:hAnsi="ＭＳ Ｐゴシック"/>
                <w:color w:val="FF0000"/>
                <w:sz w:val="20"/>
              </w:rPr>
            </w:pPr>
            <w:r w:rsidRPr="00161A35">
              <w:rPr>
                <w:rFonts w:ascii="ＭＳ Ｐゴシック" w:hAnsi="ＭＳ Ｐゴシック" w:hint="eastAsia"/>
                <w:color w:val="FF0000"/>
                <w:sz w:val="20"/>
              </w:rPr>
              <w:t>5</w:t>
            </w:r>
          </w:p>
        </w:tc>
        <w:tc>
          <w:tcPr>
            <w:tcW w:w="1400" w:type="dxa"/>
          </w:tcPr>
          <w:p w:rsidR="0049429E" w:rsidRPr="00161A35" w:rsidRDefault="0049429E" w:rsidP="0049429E">
            <w:pPr>
              <w:spacing w:before="120"/>
              <w:rPr>
                <w:color w:val="FF0000"/>
                <w:sz w:val="18"/>
                <w:szCs w:val="18"/>
              </w:rPr>
            </w:pPr>
            <w:r w:rsidRPr="0049429E">
              <w:rPr>
                <w:color w:val="FF0000"/>
                <w:sz w:val="18"/>
                <w:szCs w:val="18"/>
              </w:rPr>
              <w:t>SYU_KI_JYUCHU_SP_TBL</w:t>
            </w:r>
          </w:p>
          <w:p w:rsidR="0049429E" w:rsidRPr="00161A35" w:rsidRDefault="0049429E" w:rsidP="0049429E">
            <w:pPr>
              <w:spacing w:before="120"/>
              <w:rPr>
                <w:color w:val="FF0000"/>
                <w:szCs w:val="20"/>
              </w:rPr>
            </w:pPr>
            <w:r w:rsidRPr="0049429E">
              <w:rPr>
                <w:color w:val="FF0000"/>
                <w:sz w:val="18"/>
                <w:szCs w:val="18"/>
              </w:rPr>
              <w:t>SYU_</w:t>
            </w:r>
            <w:r>
              <w:rPr>
                <w:rFonts w:hint="eastAsia"/>
                <w:color w:val="FF0000"/>
                <w:sz w:val="18"/>
                <w:szCs w:val="18"/>
              </w:rPr>
              <w:t>R</w:t>
            </w:r>
            <w:r>
              <w:rPr>
                <w:color w:val="FF0000"/>
                <w:sz w:val="18"/>
                <w:szCs w:val="18"/>
              </w:rPr>
              <w:t>_</w:t>
            </w:r>
            <w:r w:rsidRPr="0049429E">
              <w:rPr>
                <w:color w:val="FF0000"/>
                <w:sz w:val="18"/>
                <w:szCs w:val="18"/>
              </w:rPr>
              <w:t>KI_JYUCHU_SP_TBL</w:t>
            </w:r>
          </w:p>
        </w:tc>
        <w:tc>
          <w:tcPr>
            <w:tcW w:w="1319" w:type="dxa"/>
          </w:tcPr>
          <w:p w:rsidR="0049429E" w:rsidRPr="00161A35" w:rsidRDefault="0049429E" w:rsidP="005E3764">
            <w:pPr>
              <w:spacing w:before="120"/>
              <w:rPr>
                <w:color w:val="FF0000"/>
                <w:szCs w:val="20"/>
              </w:rPr>
            </w:pPr>
            <w:r w:rsidRPr="00161A35">
              <w:rPr>
                <w:color w:val="FF0000"/>
                <w:sz w:val="18"/>
                <w:szCs w:val="18"/>
              </w:rPr>
              <w:t>JYUCHU_SP</w:t>
            </w:r>
          </w:p>
        </w:tc>
        <w:tc>
          <w:tcPr>
            <w:tcW w:w="1134" w:type="dxa"/>
          </w:tcPr>
          <w:p w:rsidR="0049429E" w:rsidRPr="00161A35" w:rsidRDefault="0049429E" w:rsidP="005E3764">
            <w:pPr>
              <w:spacing w:before="120"/>
              <w:rPr>
                <w:color w:val="FF0000"/>
                <w:szCs w:val="20"/>
              </w:rPr>
            </w:pPr>
            <w:r w:rsidRPr="00161A35">
              <w:rPr>
                <w:rFonts w:hint="eastAsia"/>
                <w:color w:val="FF0000"/>
                <w:szCs w:val="20"/>
              </w:rPr>
              <w:t>期</w:t>
            </w:r>
          </w:p>
          <w:p w:rsidR="0049429E" w:rsidRPr="00161A35" w:rsidRDefault="0049429E" w:rsidP="005E3764">
            <w:pPr>
              <w:spacing w:before="120"/>
              <w:rPr>
                <w:color w:val="FF0000"/>
                <w:szCs w:val="20"/>
              </w:rPr>
            </w:pPr>
            <w:r w:rsidRPr="00161A35">
              <w:rPr>
                <w:rFonts w:hint="eastAsia"/>
                <w:color w:val="FF0000"/>
                <w:szCs w:val="20"/>
              </w:rPr>
              <w:t>実績/見込</w:t>
            </w:r>
          </w:p>
          <w:p w:rsidR="0049429E" w:rsidRPr="00161A35" w:rsidRDefault="0049429E" w:rsidP="005E3764">
            <w:pPr>
              <w:spacing w:before="120"/>
              <w:rPr>
                <w:color w:val="FF0000"/>
                <w:szCs w:val="20"/>
              </w:rPr>
            </w:pPr>
            <w:r w:rsidRPr="00161A35">
              <w:rPr>
                <w:rFonts w:hint="eastAsia"/>
                <w:color w:val="FF0000"/>
                <w:szCs w:val="20"/>
              </w:rPr>
              <w:t>前回差</w:t>
            </w:r>
          </w:p>
          <w:p w:rsidR="0049429E" w:rsidRPr="00161A35" w:rsidRDefault="0049429E" w:rsidP="005E3764">
            <w:pPr>
              <w:spacing w:before="120"/>
              <w:rPr>
                <w:color w:val="FF0000"/>
                <w:szCs w:val="20"/>
              </w:rPr>
            </w:pPr>
            <w:r w:rsidRPr="00161A35">
              <w:rPr>
                <w:rFonts w:hint="eastAsia"/>
                <w:color w:val="FF0000"/>
                <w:szCs w:val="20"/>
              </w:rPr>
              <w:t>の列</w:t>
            </w:r>
          </w:p>
        </w:tc>
        <w:tc>
          <w:tcPr>
            <w:tcW w:w="992" w:type="dxa"/>
          </w:tcPr>
          <w:p w:rsidR="0049429E" w:rsidRPr="00161A35" w:rsidRDefault="0049429E" w:rsidP="005E3764">
            <w:pPr>
              <w:spacing w:before="120"/>
              <w:rPr>
                <w:color w:val="FF0000"/>
                <w:szCs w:val="20"/>
              </w:rPr>
            </w:pPr>
            <w:r w:rsidRPr="00161A35">
              <w:rPr>
                <w:rFonts w:hint="eastAsia"/>
                <w:color w:val="FF0000"/>
                <w:szCs w:val="20"/>
              </w:rPr>
              <w:t>表示</w:t>
            </w:r>
          </w:p>
        </w:tc>
        <w:tc>
          <w:tcPr>
            <w:tcW w:w="4536" w:type="dxa"/>
          </w:tcPr>
          <w:p w:rsidR="0049429E" w:rsidRPr="00161A35" w:rsidRDefault="0049429E" w:rsidP="00DF020D">
            <w:pPr>
              <w:pStyle w:val="afffa"/>
              <w:numPr>
                <w:ilvl w:val="0"/>
                <w:numId w:val="85"/>
              </w:numPr>
              <w:spacing w:before="120" w:line="240" w:lineRule="atLeast"/>
              <w:rPr>
                <w:rFonts w:ascii="ＭＳ Ｐゴシック" w:hAnsi="ＭＳ Ｐゴシック"/>
                <w:color w:val="FF0000"/>
                <w:sz w:val="20"/>
              </w:rPr>
            </w:pPr>
            <w:r w:rsidRPr="00161A35">
              <w:rPr>
                <w:rFonts w:ascii="ＭＳ Ｐゴシック" w:hAnsi="ＭＳ Ｐゴシック" w:hint="eastAsia"/>
                <w:color w:val="FF0000"/>
                <w:sz w:val="20"/>
              </w:rPr>
              <w:t>S</w:t>
            </w:r>
            <w:r w:rsidRPr="00161A35">
              <w:rPr>
                <w:rFonts w:ascii="ＭＳ Ｐゴシック" w:hAnsi="ＭＳ Ｐゴシック"/>
                <w:color w:val="FF0000"/>
                <w:sz w:val="20"/>
              </w:rPr>
              <w:t>YU_R_KI_JYUCHU_TOTAL_TBL</w:t>
            </w:r>
            <w:r w:rsidRPr="00161A35">
              <w:rPr>
                <w:rFonts w:ascii="ＭＳ Ｐゴシック" w:hAnsi="ＭＳ Ｐゴシック" w:hint="eastAsia"/>
                <w:color w:val="FF0000"/>
                <w:sz w:val="20"/>
              </w:rPr>
              <w:t>は以下の条件で検索する。</w:t>
            </w:r>
          </w:p>
          <w:p w:rsidR="0049429E" w:rsidRPr="00161A35" w:rsidRDefault="0049429E" w:rsidP="005E3764">
            <w:pPr>
              <w:pStyle w:val="afffa"/>
              <w:spacing w:before="120" w:line="240" w:lineRule="atLeast"/>
              <w:ind w:leftChars="310" w:left="620"/>
              <w:rPr>
                <w:rFonts w:ascii="ＭＳ Ｐゴシック" w:hAnsi="ＭＳ Ｐゴシック"/>
                <w:color w:val="FF0000"/>
                <w:sz w:val="20"/>
              </w:rPr>
            </w:pPr>
            <w:r w:rsidRPr="00161A35">
              <w:rPr>
                <w:rFonts w:ascii="ＭＳ Ｐゴシック" w:hAnsi="ＭＳ Ｐゴシック"/>
                <w:color w:val="FF0000"/>
                <w:sz w:val="20"/>
              </w:rPr>
              <w:t>ANKEN_ID=</w:t>
            </w:r>
            <w:r w:rsidRPr="00161A35">
              <w:rPr>
                <w:rFonts w:ascii="ＭＳ Ｐゴシック" w:hAnsi="ＭＳ Ｐゴシック" w:hint="eastAsia"/>
                <w:color w:val="FF0000"/>
                <w:sz w:val="20"/>
              </w:rPr>
              <w:t>引数.物件K</w:t>
            </w:r>
            <w:r w:rsidRPr="00161A35">
              <w:rPr>
                <w:rFonts w:ascii="ＭＳ Ｐゴシック" w:hAnsi="ＭＳ Ｐゴシック"/>
                <w:color w:val="FF0000"/>
                <w:sz w:val="20"/>
              </w:rPr>
              <w:t>ey(ankenId)</w:t>
            </w:r>
          </w:p>
          <w:p w:rsidR="0049429E" w:rsidRPr="00161A35" w:rsidRDefault="0049429E" w:rsidP="005E3764">
            <w:pPr>
              <w:pStyle w:val="afffa"/>
              <w:spacing w:before="120" w:line="240" w:lineRule="atLeast"/>
              <w:ind w:leftChars="310" w:left="620"/>
              <w:rPr>
                <w:rFonts w:ascii="ＭＳ Ｐゴシック" w:hAnsi="ＭＳ Ｐゴシック"/>
                <w:color w:val="FF0000"/>
                <w:sz w:val="20"/>
              </w:rPr>
            </w:pPr>
            <w:r w:rsidRPr="00161A35">
              <w:rPr>
                <w:rFonts w:ascii="ＭＳ Ｐゴシック" w:hAnsi="ＭＳ Ｐゴシック"/>
                <w:color w:val="FF0000"/>
                <w:sz w:val="20"/>
              </w:rPr>
              <w:t>RIREKI_ID=</w:t>
            </w:r>
            <w:r w:rsidRPr="00161A35">
              <w:rPr>
                <w:rFonts w:ascii="ＭＳ Ｐゴシック" w:hAnsi="ＭＳ Ｐゴシック" w:hint="eastAsia"/>
                <w:color w:val="FF0000"/>
                <w:sz w:val="20"/>
              </w:rPr>
              <w:t>前回I</w:t>
            </w:r>
            <w:r w:rsidRPr="00161A35">
              <w:rPr>
                <w:rFonts w:ascii="ＭＳ Ｐゴシック" w:hAnsi="ＭＳ Ｐゴシック"/>
                <w:color w:val="FF0000"/>
                <w:sz w:val="20"/>
              </w:rPr>
              <w:t>D(ZENKAI_ID)</w:t>
            </w:r>
            <w:r w:rsidRPr="00161A35">
              <w:rPr>
                <w:rFonts w:ascii="ＭＳ Ｐゴシック" w:hAnsi="ＭＳ Ｐゴシック" w:hint="eastAsia"/>
                <w:color w:val="FF0000"/>
                <w:sz w:val="20"/>
              </w:rPr>
              <w:t>を指定</w:t>
            </w:r>
          </w:p>
          <w:p w:rsidR="0049429E" w:rsidRPr="00161A35" w:rsidRDefault="0049429E" w:rsidP="005E3764">
            <w:pPr>
              <w:pStyle w:val="afffa"/>
              <w:spacing w:before="120" w:line="240" w:lineRule="atLeast"/>
              <w:ind w:leftChars="310" w:left="1020" w:hangingChars="200" w:hanging="400"/>
              <w:rPr>
                <w:rFonts w:ascii="ＭＳ Ｐゴシック" w:hAnsi="ＭＳ Ｐゴシック"/>
                <w:color w:val="FF0000"/>
                <w:sz w:val="20"/>
              </w:rPr>
            </w:pPr>
            <w:r w:rsidRPr="00161A35">
              <w:rPr>
                <w:rFonts w:ascii="ＭＳ Ｐゴシック" w:hAnsi="ＭＳ Ｐゴシック" w:hint="eastAsia"/>
                <w:color w:val="FF0000"/>
                <w:sz w:val="20"/>
              </w:rPr>
              <w:t xml:space="preserve">　※前回I</w:t>
            </w:r>
            <w:r w:rsidRPr="00161A35">
              <w:rPr>
                <w:rFonts w:ascii="ＭＳ Ｐゴシック" w:hAnsi="ＭＳ Ｐゴシック"/>
                <w:color w:val="FF0000"/>
                <w:sz w:val="20"/>
              </w:rPr>
              <w:t>D</w:t>
            </w:r>
            <w:r w:rsidRPr="00161A35">
              <w:rPr>
                <w:rFonts w:ascii="ＭＳ Ｐゴシック" w:hAnsi="ＭＳ Ｐゴシック" w:hint="eastAsia"/>
                <w:color w:val="FF0000"/>
                <w:sz w:val="20"/>
              </w:rPr>
              <w:t>はS</w:t>
            </w:r>
            <w:r w:rsidRPr="00161A35">
              <w:rPr>
                <w:rFonts w:ascii="ＭＳ Ｐゴシック" w:hAnsi="ＭＳ Ｐゴシック"/>
                <w:color w:val="FF0000"/>
                <w:sz w:val="20"/>
              </w:rPr>
              <w:t>YU_GE_BUKKEN_INFO_TBL</w:t>
            </w:r>
            <w:r w:rsidRPr="00161A35">
              <w:rPr>
                <w:rFonts w:ascii="ＭＳ Ｐゴシック" w:hAnsi="ＭＳ Ｐゴシック" w:hint="eastAsia"/>
                <w:color w:val="FF0000"/>
                <w:sz w:val="20"/>
              </w:rPr>
              <w:t>に登録されている。</w:t>
            </w:r>
          </w:p>
          <w:p w:rsidR="0049429E" w:rsidRPr="00161A35" w:rsidRDefault="0049429E" w:rsidP="00DF020D">
            <w:pPr>
              <w:pStyle w:val="afffa"/>
              <w:numPr>
                <w:ilvl w:val="0"/>
                <w:numId w:val="85"/>
              </w:numPr>
              <w:spacing w:before="120" w:line="240" w:lineRule="atLeast"/>
              <w:rPr>
                <w:rFonts w:ascii="ＭＳ Ｐゴシック" w:hAnsi="ＭＳ Ｐゴシック"/>
                <w:color w:val="FF0000"/>
                <w:sz w:val="20"/>
              </w:rPr>
            </w:pPr>
            <w:r w:rsidRPr="00161A35">
              <w:rPr>
                <w:rFonts w:ascii="ＭＳ Ｐゴシック" w:hAnsi="ＭＳ Ｐゴシック" w:hint="eastAsia"/>
                <w:color w:val="FF0000"/>
                <w:sz w:val="20"/>
              </w:rPr>
              <w:t>以下の条件のデータを表示</w:t>
            </w:r>
          </w:p>
          <w:p w:rsidR="0049429E" w:rsidRPr="00161A35" w:rsidRDefault="0049429E" w:rsidP="005E3764">
            <w:pPr>
              <w:pStyle w:val="afffa"/>
              <w:spacing w:before="120" w:line="240" w:lineRule="atLeast"/>
              <w:ind w:leftChars="344" w:left="688"/>
              <w:rPr>
                <w:rFonts w:ascii="ＭＳ Ｐゴシック" w:hAnsi="ＭＳ Ｐゴシック"/>
                <w:color w:val="FF0000"/>
                <w:sz w:val="20"/>
              </w:rPr>
            </w:pPr>
            <w:r w:rsidRPr="00161A35">
              <w:rPr>
                <w:rFonts w:ascii="ＭＳ Ｐゴシック" w:hAnsi="ＭＳ Ｐゴシック" w:hint="eastAsia"/>
                <w:color w:val="FF0000"/>
                <w:sz w:val="20"/>
              </w:rPr>
              <w:t>D</w:t>
            </w:r>
            <w:r w:rsidRPr="00161A35">
              <w:rPr>
                <w:rFonts w:ascii="ＭＳ Ｐゴシック" w:hAnsi="ＭＳ Ｐゴシック"/>
                <w:color w:val="FF0000"/>
                <w:sz w:val="20"/>
              </w:rPr>
              <w:t>ATA_KBN</w:t>
            </w:r>
            <w:r w:rsidRPr="00161A35">
              <w:rPr>
                <w:rFonts w:ascii="ＭＳ Ｐゴシック" w:hAnsi="ＭＳ Ｐゴシック" w:hint="eastAsia"/>
                <w:color w:val="FF0000"/>
                <w:sz w:val="20"/>
              </w:rPr>
              <w:t xml:space="preserve"> =　</w:t>
            </w:r>
            <w:r w:rsidRPr="00161A35">
              <w:rPr>
                <w:rFonts w:ascii="ＭＳ Ｐゴシック" w:hAnsi="ＭＳ Ｐゴシック"/>
                <w:color w:val="FF0000"/>
                <w:sz w:val="20"/>
              </w:rPr>
              <w:t>‘K’(</w:t>
            </w:r>
            <w:r w:rsidRPr="00161A35">
              <w:rPr>
                <w:rFonts w:ascii="ＭＳ Ｐゴシック" w:hAnsi="ＭＳ Ｐゴシック" w:hint="eastAsia"/>
                <w:color w:val="FF0000"/>
                <w:sz w:val="20"/>
              </w:rPr>
              <w:t>期合計)</w:t>
            </w:r>
          </w:p>
          <w:p w:rsidR="0049429E" w:rsidRPr="00161A35" w:rsidRDefault="0049429E" w:rsidP="005E3764">
            <w:pPr>
              <w:pStyle w:val="afffa"/>
              <w:spacing w:before="120" w:line="240" w:lineRule="atLeast"/>
              <w:ind w:leftChars="344" w:left="688"/>
              <w:rPr>
                <w:rFonts w:ascii="ＭＳ Ｐゴシック" w:hAnsi="ＭＳ Ｐゴシック"/>
                <w:color w:val="FF0000"/>
                <w:sz w:val="20"/>
              </w:rPr>
            </w:pPr>
            <w:r w:rsidRPr="00161A35">
              <w:rPr>
                <w:rFonts w:ascii="ＭＳ Ｐゴシック" w:hAnsi="ＭＳ Ｐゴシック" w:hint="eastAsia"/>
                <w:color w:val="FF0000"/>
                <w:sz w:val="20"/>
              </w:rPr>
              <w:t>S</w:t>
            </w:r>
            <w:r w:rsidRPr="00161A35">
              <w:rPr>
                <w:rFonts w:ascii="ＭＳ Ｐゴシック" w:hAnsi="ＭＳ Ｐゴシック"/>
                <w:color w:val="FF0000"/>
                <w:sz w:val="20"/>
              </w:rPr>
              <w:t xml:space="preserve">YUEKI_YM = </w:t>
            </w:r>
            <w:r w:rsidRPr="00161A35">
              <w:rPr>
                <w:rFonts w:ascii="ＭＳ Ｐゴシック" w:hAnsi="ＭＳ Ｐゴシック" w:hint="eastAsia"/>
                <w:color w:val="FF0000"/>
                <w:sz w:val="20"/>
              </w:rPr>
              <w:t>対象列の4半期データ</w:t>
            </w:r>
          </w:p>
          <w:p w:rsidR="0049429E" w:rsidRPr="00161A35" w:rsidRDefault="0049429E" w:rsidP="005E3764">
            <w:pPr>
              <w:pStyle w:val="afffa"/>
              <w:spacing w:before="120" w:line="240" w:lineRule="atLeast"/>
              <w:ind w:leftChars="344" w:left="688"/>
              <w:rPr>
                <w:rFonts w:ascii="ＭＳ Ｐゴシック" w:hAnsi="ＭＳ Ｐゴシック"/>
                <w:color w:val="FF0000"/>
                <w:sz w:val="20"/>
              </w:rPr>
            </w:pPr>
            <w:r w:rsidRPr="00161A35">
              <w:rPr>
                <w:rFonts w:ascii="ＭＳ Ｐゴシック" w:hAnsi="ＭＳ Ｐゴシック" w:hint="eastAsia"/>
                <w:color w:val="FF0000"/>
                <w:sz w:val="20"/>
              </w:rPr>
              <w:t>例)</w:t>
            </w:r>
            <w:r w:rsidRPr="00161A35">
              <w:rPr>
                <w:rFonts w:ascii="ＭＳ Ｐゴシック" w:hAnsi="ＭＳ Ｐゴシック"/>
                <w:color w:val="FF0000"/>
                <w:sz w:val="20"/>
              </w:rPr>
              <w:t>201</w:t>
            </w:r>
            <w:r w:rsidRPr="00161A35">
              <w:rPr>
                <w:rFonts w:ascii="ＭＳ Ｐゴシック" w:hAnsi="ＭＳ Ｐゴシック" w:hint="eastAsia"/>
                <w:color w:val="FF0000"/>
                <w:sz w:val="20"/>
              </w:rPr>
              <w:t>9上期なら</w:t>
            </w:r>
            <w:r w:rsidRPr="00161A35">
              <w:rPr>
                <w:rFonts w:ascii="ＭＳ Ｐゴシック" w:hAnsi="ＭＳ Ｐゴシック"/>
                <w:color w:val="FF0000"/>
                <w:sz w:val="20"/>
              </w:rPr>
              <w:t>”201909K”</w:t>
            </w:r>
          </w:p>
          <w:p w:rsidR="0049429E" w:rsidRPr="00161A35" w:rsidRDefault="0049429E" w:rsidP="005E3764">
            <w:pPr>
              <w:pStyle w:val="afffa"/>
              <w:spacing w:before="120" w:line="240" w:lineRule="atLeast"/>
              <w:ind w:leftChars="510" w:left="1020" w:firstLineChars="100" w:firstLine="200"/>
              <w:rPr>
                <w:rFonts w:ascii="ＭＳ Ｐゴシック" w:hAnsi="ＭＳ Ｐゴシック"/>
                <w:color w:val="FF0000"/>
                <w:sz w:val="20"/>
              </w:rPr>
            </w:pPr>
            <w:r w:rsidRPr="00161A35">
              <w:rPr>
                <w:rFonts w:ascii="ＭＳ Ｐゴシック" w:hAnsi="ＭＳ Ｐゴシック"/>
                <w:color w:val="FF0000"/>
                <w:sz w:val="20"/>
              </w:rPr>
              <w:t>2019</w:t>
            </w:r>
            <w:r w:rsidRPr="00161A35">
              <w:rPr>
                <w:rFonts w:ascii="ＭＳ Ｐゴシック" w:hAnsi="ＭＳ Ｐゴシック" w:hint="eastAsia"/>
                <w:color w:val="FF0000"/>
                <w:sz w:val="20"/>
              </w:rPr>
              <w:t>下期なら</w:t>
            </w:r>
            <w:r w:rsidRPr="00161A35">
              <w:rPr>
                <w:rFonts w:ascii="ＭＳ Ｐゴシック" w:hAnsi="ＭＳ Ｐゴシック"/>
                <w:color w:val="FF0000"/>
                <w:sz w:val="20"/>
              </w:rPr>
              <w:t>”202003S”</w:t>
            </w:r>
          </w:p>
          <w:p w:rsidR="0049429E" w:rsidRPr="00050AE8" w:rsidRDefault="0049429E" w:rsidP="00DF020D">
            <w:pPr>
              <w:pStyle w:val="afffa"/>
              <w:numPr>
                <w:ilvl w:val="0"/>
                <w:numId w:val="85"/>
              </w:numPr>
              <w:spacing w:before="120" w:line="240" w:lineRule="atLeast"/>
              <w:rPr>
                <w:rFonts w:ascii="ＭＳ Ｐゴシック" w:hAnsi="ＭＳ Ｐゴシック"/>
                <w:color w:val="FF0000"/>
                <w:sz w:val="20"/>
              </w:rPr>
            </w:pPr>
            <w:r w:rsidRPr="00161A35">
              <w:rPr>
                <w:rFonts w:ascii="ＭＳ ゴシック" w:eastAsia="ＭＳ ゴシック" w:hAnsi="ＭＳ ゴシック" w:hint="eastAsia"/>
                <w:color w:val="FF0000"/>
                <w:sz w:val="20"/>
              </w:rPr>
              <w:t>今回値-前回値 の計算結果を表示</w:t>
            </w:r>
          </w:p>
          <w:p w:rsidR="0049429E" w:rsidRPr="00161A35" w:rsidRDefault="0049429E" w:rsidP="00DF020D">
            <w:pPr>
              <w:pStyle w:val="afffa"/>
              <w:numPr>
                <w:ilvl w:val="0"/>
                <w:numId w:val="85"/>
              </w:numPr>
              <w:spacing w:before="120" w:line="240" w:lineRule="atLeast"/>
              <w:rPr>
                <w:rFonts w:ascii="ＭＳ Ｐゴシック" w:hAnsi="ＭＳ Ｐゴシック"/>
                <w:color w:val="FF0000"/>
                <w:sz w:val="20"/>
              </w:rPr>
            </w:pPr>
            <w:r w:rsidRPr="0049429E">
              <w:rPr>
                <w:rFonts w:ascii="ＭＳ Ｐゴシック" w:hAnsi="ＭＳ Ｐゴシック" w:hint="eastAsia"/>
                <w:color w:val="FF0000"/>
                <w:sz w:val="20"/>
              </w:rPr>
              <w:t>表示書式は以下の通り</w:t>
            </w:r>
            <w:r w:rsidRPr="0049429E">
              <w:rPr>
                <w:rFonts w:ascii="ＭＳ Ｐゴシック" w:hAnsi="ＭＳ Ｐゴシック"/>
                <w:color w:val="FF0000"/>
                <w:sz w:val="20"/>
              </w:rPr>
              <w:br/>
            </w:r>
            <w:r w:rsidRPr="0049429E">
              <w:rPr>
                <w:rFonts w:ascii="ＭＳ Ｐゴシック" w:hAnsi="ＭＳ Ｐゴシック" w:hint="eastAsia"/>
                <w:color w:val="FF0000"/>
                <w:sz w:val="20"/>
              </w:rPr>
              <w:t>通貨：JPYの場合は右寄せ＋カンマ編集</w:t>
            </w:r>
            <w:r w:rsidRPr="0049429E">
              <w:rPr>
                <w:rFonts w:ascii="ＭＳ Ｐゴシック" w:hAnsi="ＭＳ Ｐゴシック"/>
                <w:color w:val="FF0000"/>
                <w:sz w:val="20"/>
              </w:rPr>
              <w:br/>
            </w:r>
            <w:r w:rsidRPr="0049429E">
              <w:rPr>
                <w:rFonts w:ascii="ＭＳ Ｐゴシック" w:hAnsi="ＭＳ Ｐゴシック" w:hint="eastAsia"/>
                <w:color w:val="FF0000"/>
                <w:sz w:val="20"/>
              </w:rPr>
              <w:t>通貨：JPY以外の場合は右寄せ＋カンマ編集＋小数点2位まで表示(四捨五入)</w:t>
            </w:r>
          </w:p>
        </w:tc>
      </w:tr>
      <w:tr w:rsidR="0049429E" w:rsidRPr="00161A35" w:rsidTr="005E3764">
        <w:trPr>
          <w:cantSplit/>
        </w:trPr>
        <w:tc>
          <w:tcPr>
            <w:tcW w:w="500" w:type="dxa"/>
            <w:shd w:val="clear" w:color="auto" w:fill="B3B3B3"/>
          </w:tcPr>
          <w:p w:rsidR="0049429E" w:rsidRPr="00161A35" w:rsidRDefault="0049429E" w:rsidP="005E3764">
            <w:pPr>
              <w:pStyle w:val="affff0"/>
              <w:spacing w:before="120" w:line="120" w:lineRule="atLeast"/>
              <w:jc w:val="center"/>
              <w:rPr>
                <w:rFonts w:ascii="ＭＳ Ｐゴシック" w:hAnsi="ＭＳ Ｐゴシック"/>
                <w:color w:val="FF0000"/>
                <w:sz w:val="20"/>
              </w:rPr>
            </w:pPr>
            <w:r w:rsidRPr="00161A35">
              <w:rPr>
                <w:rFonts w:ascii="ＭＳ Ｐゴシック" w:hAnsi="ＭＳ Ｐゴシック" w:hint="eastAsia"/>
                <w:color w:val="FF0000"/>
                <w:sz w:val="20"/>
              </w:rPr>
              <w:t>6</w:t>
            </w:r>
          </w:p>
        </w:tc>
        <w:tc>
          <w:tcPr>
            <w:tcW w:w="1400" w:type="dxa"/>
          </w:tcPr>
          <w:p w:rsidR="0049429E" w:rsidRPr="00161A35" w:rsidRDefault="0049429E" w:rsidP="005E3764">
            <w:pPr>
              <w:spacing w:before="120"/>
              <w:rPr>
                <w:color w:val="FF0000"/>
                <w:szCs w:val="20"/>
              </w:rPr>
            </w:pPr>
            <w:r w:rsidRPr="0049429E">
              <w:rPr>
                <w:color w:val="FF0000"/>
                <w:sz w:val="18"/>
                <w:szCs w:val="18"/>
              </w:rPr>
              <w:t>SYU_KI_JYUCHU_SP_TBL</w:t>
            </w:r>
          </w:p>
        </w:tc>
        <w:tc>
          <w:tcPr>
            <w:tcW w:w="1319" w:type="dxa"/>
          </w:tcPr>
          <w:p w:rsidR="0049429E" w:rsidRPr="00161A35" w:rsidRDefault="0049429E" w:rsidP="005E3764">
            <w:pPr>
              <w:spacing w:before="120"/>
              <w:rPr>
                <w:color w:val="FF0000"/>
                <w:szCs w:val="20"/>
              </w:rPr>
            </w:pPr>
            <w:r w:rsidRPr="00161A35">
              <w:rPr>
                <w:color w:val="FF0000"/>
                <w:sz w:val="18"/>
                <w:szCs w:val="18"/>
              </w:rPr>
              <w:t>JYUCHU_SP</w:t>
            </w:r>
          </w:p>
        </w:tc>
        <w:tc>
          <w:tcPr>
            <w:tcW w:w="1134" w:type="dxa"/>
          </w:tcPr>
          <w:p w:rsidR="0049429E" w:rsidRPr="00161A35" w:rsidRDefault="0049429E" w:rsidP="005E3764">
            <w:pPr>
              <w:spacing w:before="120"/>
              <w:rPr>
                <w:color w:val="FF0000"/>
                <w:szCs w:val="20"/>
              </w:rPr>
            </w:pPr>
            <w:r w:rsidRPr="00161A35">
              <w:rPr>
                <w:rFonts w:hint="eastAsia"/>
                <w:color w:val="FF0000"/>
                <w:szCs w:val="20"/>
              </w:rPr>
              <w:t>最終見込</w:t>
            </w:r>
          </w:p>
          <w:p w:rsidR="0049429E" w:rsidRPr="00161A35" w:rsidRDefault="0049429E" w:rsidP="005E3764">
            <w:pPr>
              <w:spacing w:before="120"/>
              <w:rPr>
                <w:color w:val="FF0000"/>
                <w:szCs w:val="20"/>
              </w:rPr>
            </w:pPr>
            <w:r w:rsidRPr="00161A35">
              <w:rPr>
                <w:rFonts w:hint="eastAsia"/>
                <w:color w:val="FF0000"/>
                <w:szCs w:val="20"/>
              </w:rPr>
              <w:t>見込</w:t>
            </w:r>
          </w:p>
          <w:p w:rsidR="0049429E" w:rsidRPr="00161A35" w:rsidRDefault="0049429E" w:rsidP="005E3764">
            <w:pPr>
              <w:spacing w:before="120"/>
              <w:rPr>
                <w:color w:val="FF0000"/>
                <w:szCs w:val="20"/>
              </w:rPr>
            </w:pPr>
            <w:r w:rsidRPr="00161A35">
              <w:rPr>
                <w:rFonts w:hint="eastAsia"/>
                <w:color w:val="FF0000"/>
                <w:szCs w:val="20"/>
              </w:rPr>
              <w:t>の列</w:t>
            </w:r>
          </w:p>
        </w:tc>
        <w:tc>
          <w:tcPr>
            <w:tcW w:w="992" w:type="dxa"/>
          </w:tcPr>
          <w:p w:rsidR="0049429E" w:rsidRPr="00161A35" w:rsidRDefault="0049429E" w:rsidP="005E3764">
            <w:pPr>
              <w:spacing w:before="120"/>
              <w:rPr>
                <w:color w:val="FF0000"/>
                <w:szCs w:val="20"/>
              </w:rPr>
            </w:pPr>
            <w:r w:rsidRPr="00161A35">
              <w:rPr>
                <w:rFonts w:hint="eastAsia"/>
                <w:color w:val="FF0000"/>
                <w:szCs w:val="20"/>
              </w:rPr>
              <w:t>表示</w:t>
            </w:r>
          </w:p>
        </w:tc>
        <w:tc>
          <w:tcPr>
            <w:tcW w:w="4536" w:type="dxa"/>
          </w:tcPr>
          <w:p w:rsidR="0049429E" w:rsidRPr="00161A35" w:rsidRDefault="0049429E" w:rsidP="005E3764">
            <w:pPr>
              <w:pStyle w:val="afffa"/>
              <w:spacing w:before="120" w:line="240" w:lineRule="atLeast"/>
              <w:ind w:left="0"/>
              <w:rPr>
                <w:rFonts w:ascii="ＭＳ Ｐゴシック" w:hAnsi="ＭＳ Ｐゴシック"/>
                <w:color w:val="FF0000"/>
                <w:sz w:val="20"/>
              </w:rPr>
            </w:pPr>
            <w:r w:rsidRPr="00161A35">
              <w:rPr>
                <w:rFonts w:ascii="ＭＳ Ｐゴシック" w:hAnsi="ＭＳ Ｐゴシック" w:hint="eastAsia"/>
                <w:color w:val="FF0000"/>
                <w:sz w:val="20"/>
              </w:rPr>
              <w:t>以下の条件のデータを表示</w:t>
            </w:r>
          </w:p>
          <w:p w:rsidR="0049429E" w:rsidRPr="00161A35" w:rsidRDefault="0049429E" w:rsidP="005E3764">
            <w:pPr>
              <w:pStyle w:val="afffa"/>
              <w:spacing w:before="120" w:line="240" w:lineRule="atLeast"/>
              <w:ind w:left="0"/>
              <w:rPr>
                <w:rFonts w:ascii="ＭＳ Ｐゴシック" w:hAnsi="ＭＳ Ｐゴシック"/>
                <w:color w:val="FF0000"/>
                <w:sz w:val="20"/>
              </w:rPr>
            </w:pPr>
            <w:r w:rsidRPr="00161A35">
              <w:rPr>
                <w:rFonts w:ascii="ＭＳ Ｐゴシック" w:hAnsi="ＭＳ Ｐゴシック" w:hint="eastAsia"/>
                <w:color w:val="FF0000"/>
                <w:sz w:val="20"/>
              </w:rPr>
              <w:t xml:space="preserve">　D</w:t>
            </w:r>
            <w:r w:rsidRPr="00161A35">
              <w:rPr>
                <w:rFonts w:ascii="ＭＳ Ｐゴシック" w:hAnsi="ＭＳ Ｐゴシック"/>
                <w:color w:val="FF0000"/>
                <w:sz w:val="20"/>
              </w:rPr>
              <w:t>ATA_KBN = ’F’(</w:t>
            </w:r>
            <w:r w:rsidRPr="00161A35">
              <w:rPr>
                <w:rFonts w:ascii="ＭＳ Ｐゴシック" w:hAnsi="ＭＳ Ｐゴシック" w:hint="eastAsia"/>
                <w:color w:val="FF0000"/>
                <w:sz w:val="20"/>
              </w:rPr>
              <w:t>最終見込</w:t>
            </w:r>
            <w:r w:rsidRPr="00161A35">
              <w:rPr>
                <w:rFonts w:ascii="ＭＳ Ｐゴシック" w:hAnsi="ＭＳ Ｐゴシック"/>
                <w:color w:val="FF0000"/>
                <w:sz w:val="20"/>
              </w:rPr>
              <w:t xml:space="preserve">) </w:t>
            </w:r>
            <w:r w:rsidRPr="00161A35">
              <w:rPr>
                <w:rFonts w:ascii="ＭＳ Ｐゴシック" w:hAnsi="ＭＳ Ｐゴシック" w:hint="eastAsia"/>
                <w:color w:val="FF0000"/>
                <w:sz w:val="20"/>
              </w:rPr>
              <w:t>固定で指定</w:t>
            </w:r>
          </w:p>
          <w:p w:rsidR="0049429E" w:rsidRDefault="0049429E" w:rsidP="005E3764">
            <w:pPr>
              <w:pStyle w:val="afffa"/>
              <w:spacing w:before="120" w:line="240" w:lineRule="atLeast"/>
              <w:ind w:left="0"/>
              <w:rPr>
                <w:rFonts w:ascii="ＭＳ Ｐゴシック" w:hAnsi="ＭＳ Ｐゴシック"/>
                <w:color w:val="FF0000"/>
                <w:sz w:val="20"/>
              </w:rPr>
            </w:pPr>
            <w:r w:rsidRPr="00161A35">
              <w:rPr>
                <w:rFonts w:ascii="ＭＳ Ｐゴシック" w:hAnsi="ＭＳ Ｐゴシック" w:hint="eastAsia"/>
                <w:color w:val="FF0000"/>
                <w:sz w:val="20"/>
              </w:rPr>
              <w:t xml:space="preserve">　S</w:t>
            </w:r>
            <w:r w:rsidRPr="00161A35">
              <w:rPr>
                <w:rFonts w:ascii="ＭＳ Ｐゴシック" w:hAnsi="ＭＳ Ｐゴシック"/>
                <w:color w:val="FF0000"/>
                <w:sz w:val="20"/>
              </w:rPr>
              <w:t>YUEKI_YM = ‘999900F’</w:t>
            </w:r>
            <w:r w:rsidRPr="00161A35">
              <w:rPr>
                <w:rFonts w:ascii="ＭＳ Ｐゴシック" w:hAnsi="ＭＳ Ｐゴシック" w:hint="eastAsia"/>
                <w:color w:val="FF0000"/>
                <w:sz w:val="20"/>
              </w:rPr>
              <w:t>固定で指定</w:t>
            </w:r>
          </w:p>
          <w:p w:rsidR="0049429E" w:rsidRPr="00161A35" w:rsidRDefault="0049429E" w:rsidP="0049429E">
            <w:pPr>
              <w:pStyle w:val="afffa"/>
              <w:spacing w:before="120" w:line="240" w:lineRule="atLeast"/>
              <w:ind w:left="100" w:hangingChars="50" w:hanging="100"/>
              <w:rPr>
                <w:rFonts w:ascii="ＭＳ Ｐゴシック" w:hAnsi="ＭＳ Ｐゴシック"/>
                <w:color w:val="FF0000"/>
                <w:sz w:val="20"/>
              </w:rPr>
            </w:pPr>
            <w:r w:rsidRPr="0049429E">
              <w:rPr>
                <w:rFonts w:ascii="ＭＳ Ｐゴシック" w:hAnsi="ＭＳ Ｐゴシック" w:hint="eastAsia"/>
                <w:color w:val="FF0000"/>
                <w:sz w:val="20"/>
              </w:rPr>
              <w:t>表示書式は以下の通り</w:t>
            </w:r>
            <w:r w:rsidRPr="0049429E">
              <w:rPr>
                <w:rFonts w:ascii="ＭＳ Ｐゴシック" w:hAnsi="ＭＳ Ｐゴシック"/>
                <w:color w:val="FF0000"/>
                <w:sz w:val="20"/>
              </w:rPr>
              <w:br/>
            </w:r>
            <w:r w:rsidRPr="0049429E">
              <w:rPr>
                <w:rFonts w:ascii="ＭＳ Ｐゴシック" w:hAnsi="ＭＳ Ｐゴシック" w:hint="eastAsia"/>
                <w:color w:val="FF0000"/>
                <w:sz w:val="20"/>
              </w:rPr>
              <w:t>通貨：JPYの場合は右寄せ＋カンマ編集</w:t>
            </w:r>
            <w:r w:rsidRPr="0049429E">
              <w:rPr>
                <w:rFonts w:ascii="ＭＳ Ｐゴシック" w:hAnsi="ＭＳ Ｐゴシック"/>
                <w:color w:val="FF0000"/>
                <w:sz w:val="20"/>
              </w:rPr>
              <w:br/>
            </w:r>
            <w:r w:rsidRPr="0049429E">
              <w:rPr>
                <w:rFonts w:ascii="ＭＳ Ｐゴシック" w:hAnsi="ＭＳ Ｐゴシック" w:hint="eastAsia"/>
                <w:color w:val="FF0000"/>
                <w:sz w:val="20"/>
              </w:rPr>
              <w:t>通貨：JPY以外の場合は右寄せ＋カンマ編集＋小数点2位まで表示(四捨五入)</w:t>
            </w:r>
          </w:p>
        </w:tc>
      </w:tr>
      <w:tr w:rsidR="0049429E" w:rsidRPr="00161A35" w:rsidTr="005E3764">
        <w:trPr>
          <w:cantSplit/>
          <w:trHeight w:val="349"/>
        </w:trPr>
        <w:tc>
          <w:tcPr>
            <w:tcW w:w="500" w:type="dxa"/>
            <w:shd w:val="clear" w:color="auto" w:fill="B3B3B3"/>
          </w:tcPr>
          <w:p w:rsidR="0049429E" w:rsidRPr="00161A35" w:rsidRDefault="0049429E" w:rsidP="005E3764">
            <w:pPr>
              <w:pStyle w:val="affff0"/>
              <w:spacing w:before="120" w:line="120" w:lineRule="atLeast"/>
              <w:jc w:val="center"/>
              <w:rPr>
                <w:rFonts w:ascii="ＭＳ Ｐゴシック" w:hAnsi="ＭＳ Ｐゴシック"/>
                <w:color w:val="FF0000"/>
                <w:sz w:val="20"/>
              </w:rPr>
            </w:pPr>
            <w:r w:rsidRPr="00161A35">
              <w:rPr>
                <w:rFonts w:ascii="ＭＳ Ｐゴシック" w:hAnsi="ＭＳ Ｐゴシック" w:hint="eastAsia"/>
                <w:color w:val="FF0000"/>
                <w:sz w:val="20"/>
              </w:rPr>
              <w:t>7</w:t>
            </w:r>
          </w:p>
        </w:tc>
        <w:tc>
          <w:tcPr>
            <w:tcW w:w="1400" w:type="dxa"/>
          </w:tcPr>
          <w:p w:rsidR="0049429E" w:rsidRPr="00161A35" w:rsidRDefault="0049429E" w:rsidP="005E3764">
            <w:pPr>
              <w:spacing w:before="120"/>
              <w:rPr>
                <w:color w:val="FF0000"/>
                <w:szCs w:val="20"/>
              </w:rPr>
            </w:pPr>
            <w:r w:rsidRPr="0049429E">
              <w:rPr>
                <w:color w:val="FF0000"/>
                <w:sz w:val="18"/>
                <w:szCs w:val="18"/>
              </w:rPr>
              <w:t>SYU_KI_JYUCHU_SP_TBL</w:t>
            </w:r>
          </w:p>
        </w:tc>
        <w:tc>
          <w:tcPr>
            <w:tcW w:w="1319" w:type="dxa"/>
          </w:tcPr>
          <w:p w:rsidR="0049429E" w:rsidRPr="00161A35" w:rsidRDefault="0049429E" w:rsidP="005E3764">
            <w:pPr>
              <w:spacing w:before="120"/>
              <w:rPr>
                <w:color w:val="FF0000"/>
                <w:szCs w:val="20"/>
              </w:rPr>
            </w:pPr>
            <w:r w:rsidRPr="00161A35">
              <w:rPr>
                <w:color w:val="FF0000"/>
                <w:sz w:val="18"/>
                <w:szCs w:val="18"/>
              </w:rPr>
              <w:t>JYUCHU_SP</w:t>
            </w:r>
          </w:p>
        </w:tc>
        <w:tc>
          <w:tcPr>
            <w:tcW w:w="1134" w:type="dxa"/>
          </w:tcPr>
          <w:p w:rsidR="0049429E" w:rsidRPr="00161A35" w:rsidRDefault="0049429E" w:rsidP="005E3764">
            <w:pPr>
              <w:spacing w:before="120"/>
              <w:rPr>
                <w:color w:val="FF0000"/>
                <w:szCs w:val="20"/>
              </w:rPr>
            </w:pPr>
            <w:r w:rsidRPr="00161A35">
              <w:rPr>
                <w:rFonts w:hint="eastAsia"/>
                <w:color w:val="FF0000"/>
                <w:szCs w:val="20"/>
              </w:rPr>
              <w:t>発番実績</w:t>
            </w:r>
          </w:p>
          <w:p w:rsidR="0049429E" w:rsidRPr="00161A35" w:rsidRDefault="0049429E" w:rsidP="005E3764">
            <w:pPr>
              <w:spacing w:before="120"/>
              <w:rPr>
                <w:color w:val="FF0000"/>
                <w:szCs w:val="20"/>
              </w:rPr>
            </w:pPr>
            <w:r w:rsidRPr="00161A35">
              <w:rPr>
                <w:rFonts w:hint="eastAsia"/>
                <w:color w:val="FF0000"/>
                <w:szCs w:val="20"/>
              </w:rPr>
              <w:t>実績</w:t>
            </w:r>
          </w:p>
          <w:p w:rsidR="0049429E" w:rsidRPr="00161A35" w:rsidRDefault="0049429E" w:rsidP="005E3764">
            <w:pPr>
              <w:spacing w:before="120"/>
              <w:rPr>
                <w:color w:val="FF0000"/>
                <w:szCs w:val="20"/>
              </w:rPr>
            </w:pPr>
            <w:r w:rsidRPr="00161A35">
              <w:rPr>
                <w:rFonts w:hint="eastAsia"/>
                <w:color w:val="FF0000"/>
                <w:szCs w:val="20"/>
              </w:rPr>
              <w:t>の列</w:t>
            </w:r>
          </w:p>
        </w:tc>
        <w:tc>
          <w:tcPr>
            <w:tcW w:w="992" w:type="dxa"/>
          </w:tcPr>
          <w:p w:rsidR="0049429E" w:rsidRPr="00161A35" w:rsidRDefault="0049429E" w:rsidP="005E3764">
            <w:pPr>
              <w:spacing w:before="120"/>
              <w:rPr>
                <w:color w:val="FF0000"/>
                <w:szCs w:val="20"/>
              </w:rPr>
            </w:pPr>
            <w:r w:rsidRPr="00161A35">
              <w:rPr>
                <w:rFonts w:hint="eastAsia"/>
                <w:color w:val="FF0000"/>
                <w:szCs w:val="20"/>
              </w:rPr>
              <w:t>表示</w:t>
            </w:r>
          </w:p>
        </w:tc>
        <w:tc>
          <w:tcPr>
            <w:tcW w:w="4536" w:type="dxa"/>
          </w:tcPr>
          <w:p w:rsidR="0049429E" w:rsidRPr="00161A35" w:rsidRDefault="0049429E" w:rsidP="005E3764">
            <w:pPr>
              <w:pStyle w:val="afffa"/>
              <w:spacing w:before="120" w:line="240" w:lineRule="atLeast"/>
              <w:ind w:left="0"/>
              <w:rPr>
                <w:rFonts w:ascii="ＭＳ Ｐゴシック" w:hAnsi="ＭＳ Ｐゴシック"/>
                <w:color w:val="FF0000"/>
                <w:sz w:val="20"/>
              </w:rPr>
            </w:pPr>
            <w:r w:rsidRPr="00161A35">
              <w:rPr>
                <w:rFonts w:ascii="ＭＳ Ｐゴシック" w:hAnsi="ＭＳ Ｐゴシック" w:hint="eastAsia"/>
                <w:color w:val="FF0000"/>
                <w:sz w:val="20"/>
              </w:rPr>
              <w:t>以下の条件のデータを表示</w:t>
            </w:r>
          </w:p>
          <w:p w:rsidR="0049429E" w:rsidRPr="00161A35" w:rsidRDefault="0049429E" w:rsidP="005E3764">
            <w:pPr>
              <w:pStyle w:val="afffa"/>
              <w:spacing w:before="120" w:line="240" w:lineRule="atLeast"/>
              <w:ind w:left="0"/>
              <w:rPr>
                <w:rFonts w:ascii="ＭＳ Ｐゴシック" w:hAnsi="ＭＳ Ｐゴシック"/>
                <w:color w:val="FF0000"/>
                <w:sz w:val="20"/>
              </w:rPr>
            </w:pPr>
            <w:r w:rsidRPr="00161A35">
              <w:rPr>
                <w:rFonts w:ascii="ＭＳ Ｐゴシック" w:hAnsi="ＭＳ Ｐゴシック" w:hint="eastAsia"/>
                <w:color w:val="FF0000"/>
                <w:sz w:val="20"/>
              </w:rPr>
              <w:t xml:space="preserve">　D</w:t>
            </w:r>
            <w:r w:rsidRPr="00161A35">
              <w:rPr>
                <w:rFonts w:ascii="ＭＳ Ｐゴシック" w:hAnsi="ＭＳ Ｐゴシック"/>
                <w:color w:val="FF0000"/>
                <w:sz w:val="20"/>
              </w:rPr>
              <w:t>ATA_KBN = ’H’(</w:t>
            </w:r>
            <w:r w:rsidRPr="00161A35">
              <w:rPr>
                <w:rFonts w:ascii="ＭＳ Ｐゴシック" w:hAnsi="ＭＳ Ｐゴシック" w:hint="eastAsia"/>
                <w:color w:val="FF0000"/>
                <w:sz w:val="20"/>
              </w:rPr>
              <w:t>発番実績</w:t>
            </w:r>
            <w:r w:rsidRPr="00161A35">
              <w:rPr>
                <w:rFonts w:ascii="ＭＳ Ｐゴシック" w:hAnsi="ＭＳ Ｐゴシック"/>
                <w:color w:val="FF0000"/>
                <w:sz w:val="20"/>
              </w:rPr>
              <w:t xml:space="preserve">)  </w:t>
            </w:r>
            <w:r w:rsidRPr="00161A35">
              <w:rPr>
                <w:rFonts w:ascii="ＭＳ Ｐゴシック" w:hAnsi="ＭＳ Ｐゴシック" w:hint="eastAsia"/>
                <w:color w:val="FF0000"/>
                <w:sz w:val="20"/>
              </w:rPr>
              <w:t>固定で指定</w:t>
            </w:r>
          </w:p>
          <w:p w:rsidR="0049429E" w:rsidRDefault="0049429E" w:rsidP="005E3764">
            <w:pPr>
              <w:pStyle w:val="afffa"/>
              <w:spacing w:before="120" w:line="240" w:lineRule="atLeast"/>
              <w:ind w:left="0"/>
              <w:rPr>
                <w:rFonts w:ascii="ＭＳ Ｐゴシック" w:hAnsi="ＭＳ Ｐゴシック"/>
                <w:color w:val="FF0000"/>
                <w:sz w:val="20"/>
              </w:rPr>
            </w:pPr>
            <w:r w:rsidRPr="00161A35">
              <w:rPr>
                <w:rFonts w:ascii="ＭＳ Ｐゴシック" w:hAnsi="ＭＳ Ｐゴシック" w:hint="eastAsia"/>
                <w:color w:val="FF0000"/>
                <w:sz w:val="20"/>
              </w:rPr>
              <w:t xml:space="preserve">　S</w:t>
            </w:r>
            <w:r w:rsidRPr="00161A35">
              <w:rPr>
                <w:rFonts w:ascii="ＭＳ Ｐゴシック" w:hAnsi="ＭＳ Ｐゴシック"/>
                <w:color w:val="FF0000"/>
                <w:sz w:val="20"/>
              </w:rPr>
              <w:t xml:space="preserve">YUEKI_YM = ‘999900H’ </w:t>
            </w:r>
            <w:r w:rsidRPr="00161A35">
              <w:rPr>
                <w:rFonts w:ascii="ＭＳ Ｐゴシック" w:hAnsi="ＭＳ Ｐゴシック" w:hint="eastAsia"/>
                <w:color w:val="FF0000"/>
                <w:sz w:val="20"/>
              </w:rPr>
              <w:t>固定で指定</w:t>
            </w:r>
          </w:p>
          <w:p w:rsidR="0049429E" w:rsidRPr="00161A35" w:rsidRDefault="0049429E" w:rsidP="0049429E">
            <w:pPr>
              <w:pStyle w:val="afffa"/>
              <w:spacing w:before="120" w:line="240" w:lineRule="atLeast"/>
              <w:ind w:left="100" w:hangingChars="50" w:hanging="100"/>
              <w:rPr>
                <w:rFonts w:ascii="ＭＳ Ｐゴシック" w:hAnsi="ＭＳ Ｐゴシック"/>
                <w:color w:val="FF0000"/>
                <w:sz w:val="20"/>
              </w:rPr>
            </w:pPr>
            <w:r w:rsidRPr="0049429E">
              <w:rPr>
                <w:rFonts w:ascii="ＭＳ Ｐゴシック" w:hAnsi="ＭＳ Ｐゴシック" w:hint="eastAsia"/>
                <w:color w:val="FF0000"/>
                <w:sz w:val="20"/>
              </w:rPr>
              <w:t>表示書式は以下の通り</w:t>
            </w:r>
            <w:r w:rsidRPr="0049429E">
              <w:rPr>
                <w:rFonts w:ascii="ＭＳ Ｐゴシック" w:hAnsi="ＭＳ Ｐゴシック"/>
                <w:color w:val="FF0000"/>
                <w:sz w:val="20"/>
              </w:rPr>
              <w:br/>
            </w:r>
            <w:r w:rsidRPr="0049429E">
              <w:rPr>
                <w:rFonts w:ascii="ＭＳ Ｐゴシック" w:hAnsi="ＭＳ Ｐゴシック" w:hint="eastAsia"/>
                <w:color w:val="FF0000"/>
                <w:sz w:val="20"/>
              </w:rPr>
              <w:t>通貨：JPYの場合は右寄せ＋カンマ編集</w:t>
            </w:r>
            <w:r w:rsidRPr="0049429E">
              <w:rPr>
                <w:rFonts w:ascii="ＭＳ Ｐゴシック" w:hAnsi="ＭＳ Ｐゴシック"/>
                <w:color w:val="FF0000"/>
                <w:sz w:val="20"/>
              </w:rPr>
              <w:br/>
            </w:r>
            <w:r w:rsidRPr="0049429E">
              <w:rPr>
                <w:rFonts w:ascii="ＭＳ Ｐゴシック" w:hAnsi="ＭＳ Ｐゴシック" w:hint="eastAsia"/>
                <w:color w:val="FF0000"/>
                <w:sz w:val="20"/>
              </w:rPr>
              <w:t>通貨：JPY以外の場合は右寄せ＋カンマ編集＋小数点2位まで表示(四捨五入)</w:t>
            </w:r>
          </w:p>
        </w:tc>
      </w:tr>
    </w:tbl>
    <w:p w:rsidR="00161A35" w:rsidRPr="003E4BB9" w:rsidRDefault="00161A35" w:rsidP="003E4BB9">
      <w:pPr>
        <w:spacing w:before="120"/>
      </w:pPr>
    </w:p>
    <w:p w:rsidR="00CC2C4C" w:rsidRPr="008425E3" w:rsidRDefault="008425E3" w:rsidP="00CC2C4C">
      <w:pPr>
        <w:pStyle w:val="7"/>
        <w:numPr>
          <w:ilvl w:val="0"/>
          <w:numId w:val="59"/>
        </w:numPr>
        <w:spacing w:before="120"/>
        <w:rPr>
          <w:rFonts w:ascii="ＭＳ Ｐゴシック" w:eastAsia="ＭＳ Ｐゴシック" w:hAnsi="ＭＳ Ｐゴシック"/>
          <w:b/>
          <w:i w:val="0"/>
          <w:u w:val="single"/>
        </w:rPr>
      </w:pPr>
      <w:r>
        <w:rPr>
          <w:rFonts w:ascii="ＭＳ Ｐゴシック" w:eastAsia="ＭＳ Ｐゴシック" w:hAnsi="ＭＳ Ｐゴシック" w:hint="eastAsia"/>
          <w:b/>
          <w:i w:val="0"/>
          <w:sz w:val="18"/>
          <w:szCs w:val="18"/>
          <w:u w:val="single"/>
        </w:rPr>
        <w:t>受注NET(発番NET)</w:t>
      </w:r>
      <w:r w:rsidRPr="005B6577">
        <w:rPr>
          <w:rFonts w:ascii="ＭＳ Ｐゴシック" w:eastAsia="ＭＳ Ｐゴシック" w:hAnsi="ＭＳ Ｐゴシック" w:hint="eastAsia"/>
          <w:b/>
          <w:i w:val="0"/>
          <w:sz w:val="18"/>
          <w:szCs w:val="18"/>
          <w:u w:val="single"/>
        </w:rPr>
        <w:t xml:space="preserve">　</w:t>
      </w:r>
      <w:r>
        <w:rPr>
          <w:rFonts w:ascii="ＭＳ Ｐゴシック" w:eastAsia="ＭＳ Ｐゴシック" w:hAnsi="ＭＳ Ｐゴシック" w:hint="eastAsia"/>
          <w:b/>
          <w:i w:val="0"/>
          <w:sz w:val="18"/>
          <w:szCs w:val="18"/>
          <w:u w:val="single"/>
        </w:rPr>
        <w:t>合計</w:t>
      </w:r>
      <w:r w:rsidRPr="008425E3">
        <w:rPr>
          <w:rFonts w:ascii="ＭＳ Ｐゴシック" w:eastAsia="ＭＳ Ｐゴシック" w:hAnsi="ＭＳ Ｐゴシック" w:hint="eastAsia"/>
          <w:b/>
          <w:i w:val="0"/>
          <w:color w:val="FF0000"/>
          <w:sz w:val="18"/>
          <w:szCs w:val="18"/>
          <w:u w:val="single"/>
        </w:rPr>
        <w:t xml:space="preserve"> </w:t>
      </w:r>
      <w:r w:rsidRPr="00161A35">
        <w:rPr>
          <w:rFonts w:ascii="ＭＳ Ｐゴシック" w:eastAsia="ＭＳ Ｐゴシック" w:hAnsi="ＭＳ Ｐゴシック" w:hint="eastAsia"/>
          <w:b/>
          <w:i w:val="0"/>
          <w:color w:val="FF0000"/>
          <w:sz w:val="18"/>
          <w:szCs w:val="18"/>
          <w:u w:val="single"/>
        </w:rPr>
        <w:t>行データの取得</w:t>
      </w:r>
      <w:r>
        <w:rPr>
          <w:rFonts w:ascii="ＭＳ Ｐゴシック" w:eastAsia="ＭＳ Ｐゴシック" w:hAnsi="ＭＳ Ｐゴシック" w:hint="eastAsia"/>
          <w:b/>
          <w:i w:val="0"/>
          <w:color w:val="FF0000"/>
          <w:sz w:val="18"/>
          <w:szCs w:val="18"/>
          <w:u w:val="single"/>
        </w:rPr>
        <w:t>・表示</w:t>
      </w:r>
    </w:p>
    <w:p w:rsidR="008425E3" w:rsidRPr="00161A35" w:rsidRDefault="008425E3" w:rsidP="008425E3">
      <w:pPr>
        <w:spacing w:before="120"/>
        <w:ind w:leftChars="600" w:left="1200"/>
        <w:rPr>
          <w:color w:val="FF0000"/>
        </w:rPr>
      </w:pPr>
      <w:r w:rsidRPr="00161A35">
        <w:rPr>
          <w:rFonts w:hint="eastAsia"/>
          <w:color w:val="FF0000"/>
        </w:rPr>
        <w:t>各列(各年月や、4半期(</w:t>
      </w:r>
      <w:r w:rsidRPr="00161A35">
        <w:rPr>
          <w:color w:val="FF0000"/>
        </w:rPr>
        <w:t>Q)</w:t>
      </w:r>
      <w:r w:rsidRPr="00161A35">
        <w:rPr>
          <w:rFonts w:hint="eastAsia"/>
          <w:color w:val="FF0000"/>
        </w:rPr>
        <w:t>、期合計</w:t>
      </w:r>
      <w:r w:rsidRPr="00161A35">
        <w:rPr>
          <w:color w:val="FF0000"/>
        </w:rPr>
        <w:t xml:space="preserve"> </w:t>
      </w:r>
      <w:r w:rsidRPr="00161A35">
        <w:rPr>
          <w:rFonts w:hint="eastAsia"/>
          <w:color w:val="FF0000"/>
        </w:rPr>
        <w:t>等)事の受注</w:t>
      </w:r>
      <w:r>
        <w:rPr>
          <w:rFonts w:hint="eastAsia"/>
          <w:color w:val="FF0000"/>
        </w:rPr>
        <w:t>N</w:t>
      </w:r>
      <w:r>
        <w:rPr>
          <w:color w:val="FF0000"/>
        </w:rPr>
        <w:t>ET</w:t>
      </w:r>
      <w:r w:rsidRPr="00161A35">
        <w:rPr>
          <w:rFonts w:hint="eastAsia"/>
          <w:color w:val="FF0000"/>
        </w:rPr>
        <w:t>の合計データ</w:t>
      </w:r>
      <w:r>
        <w:rPr>
          <w:rFonts w:hint="eastAsia"/>
          <w:color w:val="FF0000"/>
        </w:rPr>
        <w:t>(背景が黄色の行</w:t>
      </w:r>
      <w:r>
        <w:rPr>
          <w:color w:val="FF0000"/>
        </w:rPr>
        <w:t>)</w:t>
      </w:r>
      <w:r w:rsidRPr="00161A35">
        <w:rPr>
          <w:rFonts w:hint="eastAsia"/>
          <w:color w:val="FF0000"/>
        </w:rPr>
        <w:t>を</w:t>
      </w:r>
    </w:p>
    <w:p w:rsidR="008425E3" w:rsidRPr="00161A35" w:rsidRDefault="008425E3" w:rsidP="008425E3">
      <w:pPr>
        <w:spacing w:before="120"/>
        <w:ind w:leftChars="600" w:left="1200"/>
        <w:rPr>
          <w:color w:val="FF0000"/>
          <w:sz w:val="18"/>
          <w:szCs w:val="18"/>
        </w:rPr>
      </w:pPr>
      <w:r w:rsidRPr="00161A35">
        <w:rPr>
          <w:rFonts w:hint="eastAsia"/>
          <w:color w:val="FF0000"/>
        </w:rPr>
        <w:t>テーブル「</w:t>
      </w:r>
      <w:r w:rsidRPr="00161A35">
        <w:rPr>
          <w:color w:val="FF0000"/>
          <w:sz w:val="18"/>
          <w:szCs w:val="18"/>
        </w:rPr>
        <w:t>SYU_KI_JYUCHU_TOTAL_TBL」</w:t>
      </w:r>
      <w:r w:rsidRPr="00161A35">
        <w:rPr>
          <w:rFonts w:hint="eastAsia"/>
          <w:color w:val="FF0000"/>
          <w:sz w:val="18"/>
          <w:szCs w:val="18"/>
        </w:rPr>
        <w:t>から取得して表示する。</w:t>
      </w:r>
    </w:p>
    <w:p w:rsidR="00CC2C4C" w:rsidRPr="008425E3" w:rsidRDefault="00D41B1C" w:rsidP="008425E3">
      <w:pPr>
        <w:spacing w:before="120"/>
        <w:ind w:leftChars="600" w:left="1200"/>
      </w:pPr>
      <w:r w:rsidRPr="008425E3">
        <w:rPr>
          <w:noProof/>
        </w:rPr>
        <mc:AlternateContent>
          <mc:Choice Requires="wps">
            <w:drawing>
              <wp:anchor distT="0" distB="0" distL="114300" distR="114300" simplePos="0" relativeHeight="251621376" behindDoc="0" locked="0" layoutInCell="1" allowOverlap="1" wp14:anchorId="2A385B39" wp14:editId="4F106336">
                <wp:simplePos x="0" y="0"/>
                <wp:positionH relativeFrom="column">
                  <wp:posOffset>4241800</wp:posOffset>
                </wp:positionH>
                <wp:positionV relativeFrom="paragraph">
                  <wp:posOffset>611505</wp:posOffset>
                </wp:positionV>
                <wp:extent cx="1796179" cy="463550"/>
                <wp:effectExtent l="0" t="171450" r="13970" b="12700"/>
                <wp:wrapNone/>
                <wp:docPr id="44" name="吹き出し: 角を丸めた四角形 44"/>
                <wp:cNvGraphicFramePr/>
                <a:graphic xmlns:a="http://schemas.openxmlformats.org/drawingml/2006/main">
                  <a:graphicData uri="http://schemas.microsoft.com/office/word/2010/wordprocessingShape">
                    <wps:wsp>
                      <wps:cNvSpPr/>
                      <wps:spPr>
                        <a:xfrm>
                          <a:off x="0" y="0"/>
                          <a:ext cx="1796179" cy="463550"/>
                        </a:xfrm>
                        <a:prstGeom prst="wedgeRoundRectCallout">
                          <a:avLst>
                            <a:gd name="adj1" fmla="val -35720"/>
                            <a:gd name="adj2" fmla="val -85220"/>
                            <a:gd name="adj3" fmla="val 16667"/>
                          </a:avLst>
                        </a:prstGeom>
                        <a:solidFill>
                          <a:schemeClr val="accent6">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3764" w:rsidRPr="003E4BB9" w:rsidRDefault="005E3764" w:rsidP="008425E3">
                            <w:pPr>
                              <w:spacing w:before="120"/>
                              <w:jc w:val="left"/>
                              <w:rPr>
                                <w:color w:val="000000" w:themeColor="text1"/>
                                <w:sz w:val="18"/>
                                <w:szCs w:val="18"/>
                              </w:rPr>
                            </w:pPr>
                            <w:r w:rsidRPr="003E4BB9">
                              <w:rPr>
                                <w:rFonts w:hint="eastAsia"/>
                                <w:color w:val="000000" w:themeColor="text1"/>
                                <w:sz w:val="18"/>
                                <w:szCs w:val="18"/>
                              </w:rPr>
                              <w:t>この</w:t>
                            </w:r>
                            <w:r>
                              <w:rPr>
                                <w:rFonts w:hint="eastAsia"/>
                                <w:color w:val="000000" w:themeColor="text1"/>
                                <w:sz w:val="18"/>
                                <w:szCs w:val="18"/>
                              </w:rPr>
                              <w:t>行</w:t>
                            </w:r>
                            <w:r w:rsidRPr="003E4BB9">
                              <w:rPr>
                                <w:rFonts w:hint="eastAsia"/>
                                <w:color w:val="000000" w:themeColor="text1"/>
                                <w:sz w:val="18"/>
                                <w:szCs w:val="18"/>
                              </w:rPr>
                              <w:t>の表示方法の説明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385B39" id="吹き出し: 角を丸めた四角形 44" o:spid="_x0000_s1037" type="#_x0000_t62" style="position:absolute;left:0;text-align:left;margin-left:334pt;margin-top:48.15pt;width:141.45pt;height:36.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" adj="3084,-7608" fillcolor="#fde9d9 [665]" strokecolor="black [3213]" strokeweight="1pt">
                <v:textbox>
                  <w:txbxContent>
                    <w:p w:rsidR="005E3764" w:rsidRPr="003E4BB9" w:rsidRDefault="005E3764" w:rsidP="008425E3">
                      <w:pPr>
                        <w:spacing w:before="120"/>
                        <w:jc w:val="left"/>
                        <w:rPr>
                          <w:color w:val="000000" w:themeColor="text1"/>
                          <w:sz w:val="18"/>
                          <w:szCs w:val="18"/>
                        </w:rPr>
                      </w:pPr>
                      <w:r w:rsidRPr="003E4BB9">
                        <w:rPr>
                          <w:rFonts w:hint="eastAsia"/>
                          <w:color w:val="000000" w:themeColor="text1"/>
                          <w:sz w:val="18"/>
                          <w:szCs w:val="18"/>
                        </w:rPr>
                        <w:t>この</w:t>
                      </w:r>
                      <w:r>
                        <w:rPr>
                          <w:rFonts w:hint="eastAsia"/>
                          <w:color w:val="000000" w:themeColor="text1"/>
                          <w:sz w:val="18"/>
                          <w:szCs w:val="18"/>
                        </w:rPr>
                        <w:t>行</w:t>
                      </w:r>
                      <w:r w:rsidRPr="003E4BB9">
                        <w:rPr>
                          <w:rFonts w:hint="eastAsia"/>
                          <w:color w:val="000000" w:themeColor="text1"/>
                          <w:sz w:val="18"/>
                          <w:szCs w:val="18"/>
                        </w:rPr>
                        <w:t>の表示方法の説明</w:t>
                      </w:r>
                    </w:p>
                  </w:txbxContent>
                </v:textbox>
              </v:shape>
            </w:pict>
          </mc:Fallback>
        </mc:AlternateContent>
      </w:r>
      <w:r w:rsidR="008425E3" w:rsidRPr="008425E3">
        <w:rPr>
          <w:noProof/>
        </w:rPr>
        <mc:AlternateContent>
          <mc:Choice Requires="wps">
            <w:drawing>
              <wp:anchor distT="0" distB="0" distL="114300" distR="114300" simplePos="0" relativeHeight="251604992" behindDoc="0" locked="0" layoutInCell="1" allowOverlap="1" wp14:anchorId="744151EC" wp14:editId="08F0C3F9">
                <wp:simplePos x="0" y="0"/>
                <wp:positionH relativeFrom="column">
                  <wp:posOffset>2298065</wp:posOffset>
                </wp:positionH>
                <wp:positionV relativeFrom="paragraph">
                  <wp:posOffset>230505</wp:posOffset>
                </wp:positionV>
                <wp:extent cx="3092450" cy="273050"/>
                <wp:effectExtent l="0" t="0" r="12700" b="12700"/>
                <wp:wrapNone/>
                <wp:docPr id="43" name="正方形/長方形 43"/>
                <wp:cNvGraphicFramePr/>
                <a:graphic xmlns:a="http://schemas.openxmlformats.org/drawingml/2006/main">
                  <a:graphicData uri="http://schemas.microsoft.com/office/word/2010/wordprocessingShape">
                    <wps:wsp>
                      <wps:cNvSpPr/>
                      <wps:spPr>
                        <a:xfrm>
                          <a:off x="0" y="0"/>
                          <a:ext cx="3092450" cy="273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3764" w:rsidRDefault="005E3764" w:rsidP="008425E3">
                            <w:pPr>
                              <w:spacing w:before="120"/>
                              <w:jc w:val="center"/>
                            </w:pPr>
                            <w:r>
                              <w:rPr>
                                <w:rFonts w:hint="eastAsia"/>
                              </w:rPr>
                              <w:t>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44151EC" id="正方形/長方形 43" o:spid="_x0000_s1038" style="position:absolute;left:0;text-align:left;margin-left:180.95pt;margin-top:18.15pt;width:243.5pt;height:21.5pt;z-index:251604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" filled="f" strokecolor="red" strokeweight="2pt">
                <v:textbox>
                  <w:txbxContent>
                    <w:p w:rsidR="005E3764" w:rsidRDefault="005E3764" w:rsidP="008425E3">
                      <w:pPr>
                        <w:spacing w:before="120"/>
                        <w:jc w:val="center"/>
                      </w:pPr>
                      <w:r>
                        <w:rPr>
                          <w:rFonts w:hint="eastAsia"/>
                        </w:rPr>
                        <w:t>_</w:t>
                      </w:r>
                    </w:p>
                  </w:txbxContent>
                </v:textbox>
              </v:rect>
            </w:pict>
          </mc:Fallback>
        </mc:AlternateContent>
      </w:r>
      <w:r w:rsidR="008425E3">
        <w:rPr>
          <w:noProof/>
        </w:rPr>
        <w:drawing>
          <wp:inline distT="0" distB="0" distL="0" distR="0" wp14:anchorId="33D6D7D0" wp14:editId="589B1348">
            <wp:extent cx="3619500" cy="981075"/>
            <wp:effectExtent l="0" t="0" r="0" b="952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19500" cy="981075"/>
                    </a:xfrm>
                    <a:prstGeom prst="rect">
                      <a:avLst/>
                    </a:prstGeom>
                  </pic:spPr>
                </pic:pic>
              </a:graphicData>
            </a:graphic>
          </wp:inline>
        </w:drawing>
      </w:r>
    </w:p>
    <w:p w:rsidR="008425E3" w:rsidRDefault="008425E3" w:rsidP="00DF020D">
      <w:pPr>
        <w:pStyle w:val="affffa"/>
        <w:numPr>
          <w:ilvl w:val="0"/>
          <w:numId w:val="86"/>
        </w:numPr>
        <w:spacing w:before="120"/>
        <w:ind w:leftChars="0"/>
        <w:rPr>
          <w:color w:val="FF0000"/>
        </w:rPr>
      </w:pPr>
      <w:r w:rsidRPr="00161A35">
        <w:rPr>
          <w:color w:val="FF0000"/>
          <w:sz w:val="18"/>
          <w:szCs w:val="18"/>
        </w:rPr>
        <w:t>SYU_KI_JYUCHU_TOTAL_TBL</w:t>
      </w:r>
      <w:r w:rsidRPr="00161A35">
        <w:rPr>
          <w:rFonts w:hint="eastAsia"/>
          <w:color w:val="FF0000"/>
        </w:rPr>
        <w:t>の検索条件</w:t>
      </w:r>
    </w:p>
    <w:p w:rsidR="00FB59EC" w:rsidRPr="00FB59EC" w:rsidRDefault="00FB59EC" w:rsidP="00FB59EC">
      <w:pPr>
        <w:pStyle w:val="affffa"/>
        <w:spacing w:before="120"/>
        <w:ind w:leftChars="0" w:left="1620" w:firstLineChars="50" w:firstLine="90"/>
        <w:rPr>
          <w:color w:val="FF0000"/>
        </w:rPr>
      </w:pPr>
      <w:r>
        <w:rPr>
          <w:rFonts w:hint="eastAsia"/>
          <w:color w:val="FF0000"/>
          <w:sz w:val="18"/>
          <w:szCs w:val="18"/>
        </w:rPr>
        <w:t>上述</w:t>
      </w:r>
      <w:r>
        <w:rPr>
          <w:color w:val="FF0000"/>
          <w:sz w:val="18"/>
          <w:szCs w:val="18"/>
        </w:rPr>
        <w:t>1)</w:t>
      </w:r>
      <w:r>
        <w:rPr>
          <w:rFonts w:hint="eastAsia"/>
          <w:color w:val="FF0000"/>
          <w:sz w:val="18"/>
          <w:szCs w:val="18"/>
        </w:rPr>
        <w:t>の「</w:t>
      </w:r>
      <w:r w:rsidRPr="00FB59EC">
        <w:rPr>
          <w:rFonts w:hint="eastAsia"/>
          <w:color w:val="FF0000"/>
          <w:sz w:val="18"/>
          <w:szCs w:val="18"/>
        </w:rPr>
        <w:t>受注</w:t>
      </w:r>
      <w:r w:rsidRPr="00FB59EC">
        <w:rPr>
          <w:color w:val="FF0000"/>
          <w:sz w:val="18"/>
          <w:szCs w:val="18"/>
        </w:rPr>
        <w:t>SP(</w:t>
      </w:r>
      <w:r w:rsidRPr="00FB59EC">
        <w:rPr>
          <w:rFonts w:hint="eastAsia"/>
          <w:color w:val="FF0000"/>
          <w:sz w:val="18"/>
          <w:szCs w:val="18"/>
        </w:rPr>
        <w:t>発番S</w:t>
      </w:r>
      <w:r w:rsidRPr="00FB59EC">
        <w:rPr>
          <w:color w:val="FF0000"/>
          <w:sz w:val="18"/>
          <w:szCs w:val="18"/>
        </w:rPr>
        <w:t>P)</w:t>
      </w:r>
      <w:r w:rsidRPr="00FB59EC">
        <w:rPr>
          <w:rFonts w:hint="eastAsia"/>
          <w:color w:val="FF0000"/>
          <w:sz w:val="18"/>
          <w:szCs w:val="18"/>
        </w:rPr>
        <w:t xml:space="preserve"> 合計(円貨</w:t>
      </w:r>
      <w:r w:rsidRPr="00FB59EC">
        <w:rPr>
          <w:color w:val="FF0000"/>
          <w:sz w:val="18"/>
          <w:szCs w:val="18"/>
        </w:rPr>
        <w:t>)</w:t>
      </w:r>
      <w:r w:rsidRPr="00FB59EC">
        <w:rPr>
          <w:rFonts w:hint="eastAsia"/>
          <w:color w:val="FF0000"/>
          <w:sz w:val="18"/>
          <w:szCs w:val="18"/>
        </w:rPr>
        <w:t xml:space="preserve"> 行</w:t>
      </w:r>
      <w:r>
        <w:rPr>
          <w:rFonts w:hint="eastAsia"/>
          <w:color w:val="FF0000"/>
          <w:sz w:val="18"/>
          <w:szCs w:val="18"/>
        </w:rPr>
        <w:t>」と同様なので割愛（このS</w:t>
      </w:r>
      <w:r>
        <w:rPr>
          <w:color w:val="FF0000"/>
          <w:sz w:val="18"/>
          <w:szCs w:val="18"/>
        </w:rPr>
        <w:t>QL</w:t>
      </w:r>
      <w:r>
        <w:rPr>
          <w:rFonts w:hint="eastAsia"/>
          <w:color w:val="FF0000"/>
          <w:sz w:val="18"/>
          <w:szCs w:val="18"/>
        </w:rPr>
        <w:t>から同時に取得できるはず）</w:t>
      </w:r>
    </w:p>
    <w:p w:rsidR="00FB59EC" w:rsidRPr="00161A35" w:rsidRDefault="00FB59EC" w:rsidP="00DF020D">
      <w:pPr>
        <w:pStyle w:val="affffa"/>
        <w:numPr>
          <w:ilvl w:val="0"/>
          <w:numId w:val="87"/>
        </w:numPr>
        <w:spacing w:before="120"/>
        <w:ind w:leftChars="0"/>
        <w:rPr>
          <w:color w:val="FF0000"/>
        </w:rPr>
      </w:pPr>
      <w:r w:rsidRPr="00161A35">
        <w:rPr>
          <w:rFonts w:hint="eastAsia"/>
          <w:color w:val="FF0000"/>
        </w:rPr>
        <w:t>画面表示マッピング</w:t>
      </w:r>
    </w:p>
    <w:p w:rsidR="00FB59EC" w:rsidRPr="00161A35" w:rsidRDefault="00FB59EC" w:rsidP="00FB59EC">
      <w:pPr>
        <w:spacing w:before="120"/>
        <w:ind w:leftChars="900" w:left="1800"/>
        <w:rPr>
          <w:color w:val="FF0000"/>
        </w:rPr>
      </w:pPr>
      <w:r w:rsidRPr="00161A35">
        <w:rPr>
          <w:rFonts w:hint="eastAsia"/>
          <w:color w:val="FF0000"/>
        </w:rPr>
        <w:t>上記1</w:t>
      </w:r>
      <w:r w:rsidRPr="00161A35">
        <w:rPr>
          <w:color w:val="FF0000"/>
        </w:rPr>
        <w:t>)</w:t>
      </w:r>
      <w:r w:rsidRPr="00161A35">
        <w:rPr>
          <w:rFonts w:hint="eastAsia"/>
          <w:color w:val="FF0000"/>
        </w:rPr>
        <w:t>で取得したデータは、以下のマッピングで画面に表示する。</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447693" w:rsidRPr="00161A35" w:rsidTr="005E3764">
        <w:trPr>
          <w:cantSplit/>
          <w:trHeight w:val="205"/>
        </w:trPr>
        <w:tc>
          <w:tcPr>
            <w:tcW w:w="500" w:type="dxa"/>
            <w:vMerge w:val="restart"/>
            <w:shd w:val="clear" w:color="auto" w:fill="B3B3B3"/>
          </w:tcPr>
          <w:p w:rsidR="00447693" w:rsidRPr="00161A35" w:rsidRDefault="00447693" w:rsidP="005E3764">
            <w:pPr>
              <w:pStyle w:val="affff0"/>
              <w:spacing w:before="120"/>
              <w:jc w:val="center"/>
              <w:rPr>
                <w:rFonts w:ascii="ＭＳ Ｐゴシック" w:hAnsi="ＭＳ Ｐゴシック"/>
                <w:color w:val="FF0000"/>
                <w:sz w:val="20"/>
              </w:rPr>
            </w:pPr>
            <w:r w:rsidRPr="00161A35">
              <w:rPr>
                <w:rFonts w:ascii="ＭＳ Ｐゴシック" w:hAnsi="ＭＳ Ｐゴシック"/>
                <w:color w:val="FF0000"/>
                <w:sz w:val="20"/>
              </w:rPr>
              <w:t>No</w:t>
            </w:r>
          </w:p>
        </w:tc>
        <w:tc>
          <w:tcPr>
            <w:tcW w:w="2719" w:type="dxa"/>
            <w:gridSpan w:val="2"/>
            <w:shd w:val="clear" w:color="auto" w:fill="B3B3B3"/>
          </w:tcPr>
          <w:p w:rsidR="00447693" w:rsidRPr="00161A35" w:rsidRDefault="00447693" w:rsidP="005E3764">
            <w:pPr>
              <w:pStyle w:val="affff0"/>
              <w:spacing w:before="120"/>
              <w:jc w:val="center"/>
              <w:rPr>
                <w:rFonts w:ascii="ＭＳ Ｐゴシック" w:hAnsi="ＭＳ Ｐゴシック"/>
                <w:color w:val="FF0000"/>
                <w:sz w:val="20"/>
              </w:rPr>
            </w:pPr>
            <w:r w:rsidRPr="00161A35">
              <w:rPr>
                <w:rFonts w:ascii="ＭＳ Ｐゴシック" w:hAnsi="ＭＳ Ｐゴシック" w:hint="eastAsia"/>
                <w:color w:val="FF0000"/>
                <w:sz w:val="20"/>
              </w:rPr>
              <w:t>データベース</w:t>
            </w:r>
          </w:p>
        </w:tc>
        <w:tc>
          <w:tcPr>
            <w:tcW w:w="6662" w:type="dxa"/>
            <w:gridSpan w:val="3"/>
            <w:shd w:val="clear" w:color="auto" w:fill="D9D9D9"/>
          </w:tcPr>
          <w:p w:rsidR="00447693" w:rsidRPr="00161A35" w:rsidRDefault="00447693" w:rsidP="005E3764">
            <w:pPr>
              <w:pStyle w:val="affff0"/>
              <w:spacing w:before="120"/>
              <w:jc w:val="center"/>
              <w:rPr>
                <w:rFonts w:ascii="ＭＳ Ｐゴシック" w:hAnsi="ＭＳ Ｐゴシック"/>
                <w:color w:val="FF0000"/>
                <w:sz w:val="20"/>
              </w:rPr>
            </w:pPr>
            <w:r w:rsidRPr="00161A35">
              <w:rPr>
                <w:rFonts w:ascii="ＭＳ Ｐゴシック" w:hAnsi="ＭＳ Ｐゴシック" w:hint="eastAsia"/>
                <w:color w:val="FF0000"/>
                <w:sz w:val="20"/>
              </w:rPr>
              <w:t>表示データ</w:t>
            </w:r>
          </w:p>
        </w:tc>
      </w:tr>
      <w:tr w:rsidR="00447693" w:rsidRPr="00161A35" w:rsidTr="005E3764">
        <w:trPr>
          <w:cantSplit/>
          <w:trHeight w:val="377"/>
        </w:trPr>
        <w:tc>
          <w:tcPr>
            <w:tcW w:w="500" w:type="dxa"/>
            <w:vMerge/>
            <w:shd w:val="clear" w:color="auto" w:fill="B3B3B3"/>
          </w:tcPr>
          <w:p w:rsidR="00447693" w:rsidRPr="00161A35" w:rsidRDefault="00447693" w:rsidP="005E3764">
            <w:pPr>
              <w:pStyle w:val="affff0"/>
              <w:spacing w:before="120"/>
              <w:jc w:val="center"/>
              <w:rPr>
                <w:rFonts w:ascii="ＭＳ Ｐゴシック" w:hAnsi="ＭＳ Ｐゴシック"/>
                <w:color w:val="FF0000"/>
                <w:sz w:val="20"/>
              </w:rPr>
            </w:pPr>
          </w:p>
        </w:tc>
        <w:tc>
          <w:tcPr>
            <w:tcW w:w="1400" w:type="dxa"/>
            <w:shd w:val="clear" w:color="auto" w:fill="B3B3B3"/>
          </w:tcPr>
          <w:p w:rsidR="00447693" w:rsidRPr="00161A35" w:rsidRDefault="00447693" w:rsidP="005E3764">
            <w:pPr>
              <w:pStyle w:val="affff0"/>
              <w:spacing w:before="120"/>
              <w:jc w:val="center"/>
              <w:rPr>
                <w:rFonts w:ascii="ＭＳ Ｐゴシック" w:hAnsi="ＭＳ Ｐゴシック"/>
                <w:color w:val="FF0000"/>
                <w:sz w:val="20"/>
              </w:rPr>
            </w:pPr>
            <w:r w:rsidRPr="00161A35">
              <w:rPr>
                <w:rFonts w:ascii="ＭＳ Ｐゴシック" w:hAnsi="ＭＳ Ｐゴシック" w:hint="eastAsia"/>
                <w:color w:val="FF0000"/>
                <w:sz w:val="20"/>
              </w:rPr>
              <w:t>テーブル</w:t>
            </w:r>
          </w:p>
        </w:tc>
        <w:tc>
          <w:tcPr>
            <w:tcW w:w="1319" w:type="dxa"/>
            <w:shd w:val="clear" w:color="auto" w:fill="B3B3B3"/>
          </w:tcPr>
          <w:p w:rsidR="00447693" w:rsidRPr="00161A35" w:rsidRDefault="00447693" w:rsidP="005E3764">
            <w:pPr>
              <w:pStyle w:val="affff0"/>
              <w:spacing w:before="120"/>
              <w:jc w:val="center"/>
              <w:rPr>
                <w:rFonts w:ascii="ＭＳ Ｐゴシック" w:hAnsi="ＭＳ Ｐゴシック"/>
                <w:color w:val="FF0000"/>
                <w:sz w:val="20"/>
              </w:rPr>
            </w:pPr>
            <w:r w:rsidRPr="00161A35">
              <w:rPr>
                <w:rFonts w:ascii="ＭＳ Ｐゴシック" w:hAnsi="ＭＳ Ｐゴシック" w:hint="eastAsia"/>
                <w:color w:val="FF0000"/>
                <w:sz w:val="20"/>
              </w:rPr>
              <w:t>カラム</w:t>
            </w:r>
          </w:p>
        </w:tc>
        <w:tc>
          <w:tcPr>
            <w:tcW w:w="1134" w:type="dxa"/>
            <w:shd w:val="clear" w:color="auto" w:fill="D9D9D9"/>
          </w:tcPr>
          <w:p w:rsidR="00447693" w:rsidRPr="00161A35" w:rsidRDefault="00447693" w:rsidP="005E3764">
            <w:pPr>
              <w:pStyle w:val="affff0"/>
              <w:spacing w:before="120"/>
              <w:jc w:val="center"/>
              <w:rPr>
                <w:rFonts w:ascii="ＭＳ Ｐゴシック" w:hAnsi="ＭＳ Ｐゴシック"/>
                <w:color w:val="FF0000"/>
                <w:sz w:val="20"/>
              </w:rPr>
            </w:pPr>
            <w:r w:rsidRPr="00161A35">
              <w:rPr>
                <w:rFonts w:ascii="ＭＳ Ｐゴシック" w:hAnsi="ＭＳ Ｐゴシック" w:hint="eastAsia"/>
                <w:color w:val="FF0000"/>
                <w:sz w:val="20"/>
              </w:rPr>
              <w:t>画面項目</w:t>
            </w:r>
          </w:p>
        </w:tc>
        <w:tc>
          <w:tcPr>
            <w:tcW w:w="992" w:type="dxa"/>
            <w:shd w:val="clear" w:color="auto" w:fill="D9D9D9"/>
          </w:tcPr>
          <w:p w:rsidR="00447693" w:rsidRPr="00161A35" w:rsidRDefault="00447693" w:rsidP="005E3764">
            <w:pPr>
              <w:pStyle w:val="affff0"/>
              <w:spacing w:before="120"/>
              <w:jc w:val="center"/>
              <w:rPr>
                <w:rFonts w:ascii="ＭＳ Ｐゴシック" w:hAnsi="ＭＳ Ｐゴシック"/>
                <w:color w:val="FF0000"/>
                <w:sz w:val="20"/>
              </w:rPr>
            </w:pPr>
            <w:r w:rsidRPr="00161A35">
              <w:rPr>
                <w:rFonts w:ascii="ＭＳ Ｐゴシック" w:hAnsi="ＭＳ Ｐゴシック" w:hint="eastAsia"/>
                <w:color w:val="FF0000"/>
                <w:sz w:val="20"/>
              </w:rPr>
              <w:t>Type</w:t>
            </w:r>
          </w:p>
        </w:tc>
        <w:tc>
          <w:tcPr>
            <w:tcW w:w="4536" w:type="dxa"/>
            <w:shd w:val="clear" w:color="auto" w:fill="D9D9D9"/>
          </w:tcPr>
          <w:p w:rsidR="00447693" w:rsidRPr="00161A35" w:rsidRDefault="00447693" w:rsidP="005E3764">
            <w:pPr>
              <w:pStyle w:val="affff0"/>
              <w:spacing w:before="120"/>
              <w:jc w:val="center"/>
              <w:rPr>
                <w:rFonts w:ascii="ＭＳ Ｐゴシック" w:hAnsi="ＭＳ Ｐゴシック"/>
                <w:color w:val="FF0000"/>
                <w:sz w:val="20"/>
              </w:rPr>
            </w:pPr>
            <w:r w:rsidRPr="00161A35">
              <w:rPr>
                <w:rFonts w:ascii="ＭＳ Ｐゴシック" w:hAnsi="ＭＳ Ｐゴシック" w:hint="eastAsia"/>
                <w:color w:val="FF0000"/>
                <w:sz w:val="20"/>
              </w:rPr>
              <w:t>備考</w:t>
            </w:r>
          </w:p>
        </w:tc>
      </w:tr>
      <w:tr w:rsidR="0036271E" w:rsidRPr="00161A35" w:rsidTr="005E3764">
        <w:trPr>
          <w:cantSplit/>
        </w:trPr>
        <w:tc>
          <w:tcPr>
            <w:tcW w:w="500" w:type="dxa"/>
            <w:shd w:val="clear" w:color="auto" w:fill="B3B3B3"/>
          </w:tcPr>
          <w:p w:rsidR="0036271E" w:rsidRPr="00161A35" w:rsidRDefault="0036271E" w:rsidP="0036271E">
            <w:pPr>
              <w:pStyle w:val="affff0"/>
              <w:spacing w:before="120" w:line="120" w:lineRule="atLeast"/>
              <w:jc w:val="center"/>
              <w:rPr>
                <w:rFonts w:ascii="ＭＳ Ｐゴシック" w:hAnsi="ＭＳ Ｐゴシック"/>
                <w:color w:val="FF0000"/>
                <w:sz w:val="20"/>
              </w:rPr>
            </w:pPr>
          </w:p>
        </w:tc>
        <w:tc>
          <w:tcPr>
            <w:tcW w:w="1400" w:type="dxa"/>
          </w:tcPr>
          <w:p w:rsidR="0036271E" w:rsidRPr="00161A35" w:rsidRDefault="0036271E" w:rsidP="0036271E">
            <w:pPr>
              <w:spacing w:before="120"/>
              <w:rPr>
                <w:color w:val="FF0000"/>
                <w:szCs w:val="20"/>
              </w:rPr>
            </w:pPr>
            <w:r w:rsidRPr="00447693">
              <w:rPr>
                <w:color w:val="FF0000"/>
                <w:sz w:val="18"/>
                <w:szCs w:val="18"/>
              </w:rPr>
              <w:t>SYU_KI_JYUCHU_TOTAL_TBL</w:t>
            </w:r>
          </w:p>
        </w:tc>
        <w:tc>
          <w:tcPr>
            <w:tcW w:w="1319" w:type="dxa"/>
          </w:tcPr>
          <w:p w:rsidR="0036271E" w:rsidRPr="00447693" w:rsidRDefault="0036271E" w:rsidP="0036271E">
            <w:pPr>
              <w:spacing w:before="120"/>
              <w:rPr>
                <w:color w:val="FF0000"/>
                <w:szCs w:val="20"/>
              </w:rPr>
            </w:pPr>
            <w:r w:rsidRPr="00447693">
              <w:rPr>
                <w:color w:val="FF0000"/>
                <w:sz w:val="18"/>
                <w:szCs w:val="18"/>
              </w:rPr>
              <w:t>JYUCHU_NET</w:t>
            </w:r>
          </w:p>
        </w:tc>
        <w:tc>
          <w:tcPr>
            <w:tcW w:w="1134" w:type="dxa"/>
          </w:tcPr>
          <w:p w:rsidR="0036271E" w:rsidRPr="00161A35" w:rsidRDefault="0036271E" w:rsidP="0036271E">
            <w:pPr>
              <w:spacing w:before="120"/>
              <w:rPr>
                <w:color w:val="FF0000"/>
                <w:szCs w:val="20"/>
              </w:rPr>
            </w:pPr>
            <w:r>
              <w:rPr>
                <w:rFonts w:hint="eastAsia"/>
                <w:color w:val="FF0000"/>
                <w:szCs w:val="20"/>
              </w:rPr>
              <w:t>前期累計</w:t>
            </w:r>
          </w:p>
        </w:tc>
        <w:tc>
          <w:tcPr>
            <w:tcW w:w="992" w:type="dxa"/>
          </w:tcPr>
          <w:p w:rsidR="0036271E" w:rsidRPr="00161A35" w:rsidRDefault="0036271E" w:rsidP="0036271E">
            <w:pPr>
              <w:spacing w:before="120"/>
              <w:rPr>
                <w:color w:val="FF0000"/>
                <w:szCs w:val="20"/>
              </w:rPr>
            </w:pPr>
            <w:r w:rsidRPr="00161A35">
              <w:rPr>
                <w:rFonts w:hint="eastAsia"/>
                <w:color w:val="FF0000"/>
                <w:szCs w:val="20"/>
              </w:rPr>
              <w:t>表示</w:t>
            </w:r>
          </w:p>
        </w:tc>
        <w:tc>
          <w:tcPr>
            <w:tcW w:w="4536" w:type="dxa"/>
          </w:tcPr>
          <w:p w:rsidR="0036271E" w:rsidRDefault="0036271E" w:rsidP="0036271E">
            <w:pPr>
              <w:pStyle w:val="afffa"/>
              <w:spacing w:before="120" w:line="240" w:lineRule="atLeast"/>
              <w:ind w:left="0"/>
              <w:rPr>
                <w:rFonts w:ascii="ＭＳ Ｐゴシック" w:hAnsi="ＭＳ Ｐゴシック"/>
                <w:color w:val="FF0000"/>
                <w:sz w:val="20"/>
              </w:rPr>
            </w:pPr>
            <w:r>
              <w:rPr>
                <w:rFonts w:ascii="ＭＳ Ｐゴシック" w:hAnsi="ＭＳ Ｐゴシック" w:hint="eastAsia"/>
                <w:color w:val="FF0000"/>
                <w:sz w:val="20"/>
              </w:rPr>
              <w:t>画面上に表示している期以前の期データのJ</w:t>
            </w:r>
            <w:r>
              <w:rPr>
                <w:rFonts w:ascii="ＭＳ Ｐゴシック" w:hAnsi="ＭＳ Ｐゴシック"/>
                <w:color w:val="FF0000"/>
                <w:sz w:val="20"/>
              </w:rPr>
              <w:t>YUCHU_NET</w:t>
            </w:r>
            <w:r>
              <w:rPr>
                <w:rFonts w:ascii="ＭＳ Ｐゴシック" w:hAnsi="ＭＳ Ｐゴシック" w:hint="eastAsia"/>
                <w:color w:val="FF0000"/>
                <w:sz w:val="20"/>
              </w:rPr>
              <w:t>の集計を行い表示する(以下の条件のデータを集計する</w:t>
            </w:r>
            <w:r>
              <w:rPr>
                <w:rFonts w:ascii="ＭＳ Ｐゴシック" w:hAnsi="ＭＳ Ｐゴシック"/>
                <w:color w:val="FF0000"/>
                <w:sz w:val="20"/>
              </w:rPr>
              <w:t>)</w:t>
            </w:r>
            <w:r>
              <w:rPr>
                <w:rFonts w:ascii="ＭＳ Ｐゴシック" w:hAnsi="ＭＳ Ｐゴシック" w:hint="eastAsia"/>
                <w:color w:val="FF0000"/>
                <w:sz w:val="20"/>
              </w:rPr>
              <w:t>。</w:t>
            </w:r>
            <w:r>
              <w:rPr>
                <w:rFonts w:ascii="ＭＳ Ｐゴシック" w:hAnsi="ＭＳ Ｐゴシック"/>
                <w:color w:val="FF0000"/>
                <w:sz w:val="20"/>
              </w:rPr>
              <w:br/>
            </w:r>
            <w:r>
              <w:rPr>
                <w:rFonts w:ascii="ＭＳ Ｐゴシック" w:hAnsi="ＭＳ Ｐゴシック" w:hint="eastAsia"/>
                <w:color w:val="FF0000"/>
                <w:sz w:val="20"/>
              </w:rPr>
              <w:t xml:space="preserve">　D</w:t>
            </w:r>
            <w:r>
              <w:rPr>
                <w:rFonts w:ascii="ＭＳ Ｐゴシック" w:hAnsi="ＭＳ Ｐゴシック"/>
                <w:color w:val="FF0000"/>
                <w:sz w:val="20"/>
              </w:rPr>
              <w:t>ATA_KBN = ‘K’</w:t>
            </w:r>
            <w:r>
              <w:rPr>
                <w:rFonts w:ascii="ＭＳ Ｐゴシック" w:hAnsi="ＭＳ Ｐゴシック"/>
                <w:color w:val="FF0000"/>
                <w:sz w:val="20"/>
              </w:rPr>
              <w:br/>
            </w:r>
            <w:r>
              <w:rPr>
                <w:rFonts w:ascii="ＭＳ Ｐゴシック" w:hAnsi="ＭＳ Ｐゴシック" w:hint="eastAsia"/>
                <w:color w:val="FF0000"/>
                <w:sz w:val="20"/>
              </w:rPr>
              <w:t xml:space="preserve">　S</w:t>
            </w:r>
            <w:r>
              <w:rPr>
                <w:rFonts w:ascii="ＭＳ Ｐゴシック" w:hAnsi="ＭＳ Ｐゴシック"/>
                <w:color w:val="FF0000"/>
                <w:sz w:val="20"/>
              </w:rPr>
              <w:t xml:space="preserve">YUEKI_YM &lt; </w:t>
            </w:r>
            <w:r>
              <w:rPr>
                <w:rFonts w:ascii="ＭＳ Ｐゴシック" w:hAnsi="ＭＳ Ｐゴシック" w:hint="eastAsia"/>
                <w:color w:val="FF0000"/>
                <w:sz w:val="20"/>
              </w:rPr>
              <w:t>現在表示中の期(</w:t>
            </w:r>
            <w:r>
              <w:rPr>
                <w:rFonts w:ascii="ＭＳ Ｐゴシック" w:hAnsi="ＭＳ Ｐゴシック"/>
                <w:color w:val="FF0000"/>
                <w:sz w:val="20"/>
              </w:rPr>
              <w:t>from)</w:t>
            </w:r>
          </w:p>
          <w:p w:rsidR="0036271E" w:rsidRPr="00161A35" w:rsidRDefault="0036271E" w:rsidP="0036271E">
            <w:pPr>
              <w:pStyle w:val="afffa"/>
              <w:spacing w:before="120" w:line="240" w:lineRule="atLeast"/>
              <w:ind w:left="0"/>
              <w:rPr>
                <w:rFonts w:ascii="ＭＳ Ｐゴシック" w:hAnsi="ＭＳ Ｐゴシック"/>
                <w:color w:val="FF0000"/>
                <w:sz w:val="20"/>
              </w:rPr>
            </w:pPr>
            <w:r w:rsidRPr="00447693">
              <w:rPr>
                <w:rFonts w:ascii="ＭＳ Ｐゴシック" w:hAnsi="ＭＳ Ｐゴシック" w:hint="eastAsia"/>
                <w:color w:val="FF0000"/>
                <w:sz w:val="20"/>
              </w:rPr>
              <w:t>カンマ編集＋右寄せ　の形式で表示</w:t>
            </w:r>
            <w:r>
              <w:rPr>
                <w:rFonts w:ascii="ＭＳ Ｐゴシック" w:hAnsi="ＭＳ Ｐゴシック" w:hint="eastAsia"/>
                <w:color w:val="FF0000"/>
                <w:sz w:val="20"/>
              </w:rPr>
              <w:t>する。</w:t>
            </w:r>
          </w:p>
        </w:tc>
      </w:tr>
      <w:tr w:rsidR="0036271E" w:rsidRPr="00161A35" w:rsidTr="005E3764">
        <w:trPr>
          <w:cantSplit/>
        </w:trPr>
        <w:tc>
          <w:tcPr>
            <w:tcW w:w="500" w:type="dxa"/>
            <w:shd w:val="clear" w:color="auto" w:fill="B3B3B3"/>
          </w:tcPr>
          <w:p w:rsidR="0036271E" w:rsidRPr="00161A35" w:rsidRDefault="0036271E" w:rsidP="0036271E">
            <w:pPr>
              <w:pStyle w:val="affff0"/>
              <w:spacing w:before="120" w:line="120" w:lineRule="atLeast"/>
              <w:jc w:val="center"/>
              <w:rPr>
                <w:rFonts w:ascii="ＭＳ Ｐゴシック" w:hAnsi="ＭＳ Ｐゴシック"/>
                <w:color w:val="FF0000"/>
                <w:sz w:val="20"/>
              </w:rPr>
            </w:pPr>
            <w:r w:rsidRPr="00161A35">
              <w:rPr>
                <w:rFonts w:ascii="ＭＳ Ｐゴシック" w:hAnsi="ＭＳ Ｐゴシック" w:hint="eastAsia"/>
                <w:color w:val="FF0000"/>
                <w:sz w:val="20"/>
              </w:rPr>
              <w:t>1</w:t>
            </w:r>
          </w:p>
        </w:tc>
        <w:tc>
          <w:tcPr>
            <w:tcW w:w="1400" w:type="dxa"/>
          </w:tcPr>
          <w:p w:rsidR="0036271E" w:rsidRPr="00447693" w:rsidRDefault="0036271E" w:rsidP="0036271E">
            <w:pPr>
              <w:spacing w:before="120"/>
              <w:rPr>
                <w:color w:val="FF0000"/>
                <w:szCs w:val="20"/>
              </w:rPr>
            </w:pPr>
            <w:r w:rsidRPr="00447693">
              <w:rPr>
                <w:color w:val="FF0000"/>
                <w:sz w:val="18"/>
                <w:szCs w:val="18"/>
              </w:rPr>
              <w:t>SYU_KI_JYUCHU_TOTAL_TBL</w:t>
            </w:r>
          </w:p>
        </w:tc>
        <w:tc>
          <w:tcPr>
            <w:tcW w:w="1319" w:type="dxa"/>
          </w:tcPr>
          <w:p w:rsidR="0036271E" w:rsidRPr="00447693" w:rsidRDefault="0036271E" w:rsidP="0036271E">
            <w:pPr>
              <w:spacing w:before="120"/>
              <w:rPr>
                <w:color w:val="FF0000"/>
                <w:szCs w:val="20"/>
              </w:rPr>
            </w:pPr>
            <w:r w:rsidRPr="00447693">
              <w:rPr>
                <w:color w:val="FF0000"/>
                <w:sz w:val="18"/>
                <w:szCs w:val="18"/>
              </w:rPr>
              <w:t>JYUCHU_NET</w:t>
            </w:r>
          </w:p>
        </w:tc>
        <w:tc>
          <w:tcPr>
            <w:tcW w:w="1134" w:type="dxa"/>
          </w:tcPr>
          <w:p w:rsidR="0036271E" w:rsidRPr="00447693" w:rsidRDefault="0036271E" w:rsidP="0036271E">
            <w:pPr>
              <w:spacing w:before="120"/>
              <w:rPr>
                <w:color w:val="FF0000"/>
                <w:szCs w:val="20"/>
              </w:rPr>
            </w:pPr>
            <w:r w:rsidRPr="00447693">
              <w:rPr>
                <w:rFonts w:hint="eastAsia"/>
                <w:color w:val="FF0000"/>
                <w:szCs w:val="20"/>
              </w:rPr>
              <w:t>各年月の</w:t>
            </w:r>
          </w:p>
          <w:p w:rsidR="0036271E" w:rsidRPr="00447693" w:rsidRDefault="0036271E" w:rsidP="0036271E">
            <w:pPr>
              <w:spacing w:before="120"/>
              <w:rPr>
                <w:color w:val="FF0000"/>
                <w:szCs w:val="20"/>
              </w:rPr>
            </w:pPr>
            <w:r w:rsidRPr="00447693">
              <w:rPr>
                <w:rFonts w:hint="eastAsia"/>
                <w:color w:val="FF0000"/>
                <w:szCs w:val="20"/>
              </w:rPr>
              <w:t>列</w:t>
            </w:r>
          </w:p>
        </w:tc>
        <w:tc>
          <w:tcPr>
            <w:tcW w:w="992" w:type="dxa"/>
          </w:tcPr>
          <w:p w:rsidR="0036271E" w:rsidRPr="00447693" w:rsidRDefault="0036271E" w:rsidP="0036271E">
            <w:pPr>
              <w:spacing w:before="120"/>
              <w:rPr>
                <w:color w:val="FF0000"/>
                <w:szCs w:val="20"/>
              </w:rPr>
            </w:pPr>
            <w:r w:rsidRPr="00447693">
              <w:rPr>
                <w:rFonts w:hint="eastAsia"/>
                <w:color w:val="FF0000"/>
                <w:szCs w:val="20"/>
              </w:rPr>
              <w:t>表示</w:t>
            </w:r>
          </w:p>
        </w:tc>
        <w:tc>
          <w:tcPr>
            <w:tcW w:w="4536" w:type="dxa"/>
          </w:tcPr>
          <w:p w:rsidR="0036271E" w:rsidRPr="00447693" w:rsidRDefault="0036271E" w:rsidP="00DF020D">
            <w:pPr>
              <w:pStyle w:val="afffa"/>
              <w:numPr>
                <w:ilvl w:val="0"/>
                <w:numId w:val="88"/>
              </w:numPr>
              <w:spacing w:before="120" w:line="240" w:lineRule="atLeast"/>
              <w:rPr>
                <w:rFonts w:ascii="ＭＳ Ｐゴシック" w:hAnsi="ＭＳ Ｐゴシック"/>
                <w:color w:val="FF0000"/>
                <w:sz w:val="20"/>
              </w:rPr>
            </w:pPr>
            <w:r w:rsidRPr="00447693">
              <w:rPr>
                <w:rFonts w:ascii="ＭＳ Ｐゴシック" w:hAnsi="ＭＳ Ｐゴシック" w:hint="eastAsia"/>
                <w:color w:val="FF0000"/>
                <w:sz w:val="20"/>
              </w:rPr>
              <w:t>過去月(対象列の年月&lt;勘定年月</w:t>
            </w:r>
            <w:r w:rsidRPr="00447693">
              <w:rPr>
                <w:rFonts w:ascii="ＭＳ Ｐゴシック" w:hAnsi="ＭＳ Ｐゴシック"/>
                <w:color w:val="FF0000"/>
                <w:sz w:val="20"/>
              </w:rPr>
              <w:t>)</w:t>
            </w:r>
            <w:r w:rsidRPr="00447693">
              <w:rPr>
                <w:rFonts w:ascii="ＭＳ Ｐゴシック" w:hAnsi="ＭＳ Ｐゴシック" w:hint="eastAsia"/>
                <w:color w:val="FF0000"/>
                <w:sz w:val="20"/>
              </w:rPr>
              <w:t>の年月列</w:t>
            </w:r>
          </w:p>
          <w:p w:rsidR="0036271E" w:rsidRPr="00447693" w:rsidRDefault="0036271E" w:rsidP="0036271E">
            <w:pPr>
              <w:pStyle w:val="afffa"/>
              <w:spacing w:before="120" w:line="240" w:lineRule="atLeast"/>
              <w:ind w:left="420" w:firstLineChars="100" w:firstLine="200"/>
              <w:rPr>
                <w:rFonts w:ascii="ＭＳ Ｐゴシック" w:hAnsi="ＭＳ Ｐゴシック"/>
                <w:color w:val="FF0000"/>
                <w:sz w:val="20"/>
              </w:rPr>
            </w:pPr>
            <w:r w:rsidRPr="00447693">
              <w:rPr>
                <w:rFonts w:ascii="ＭＳ Ｐゴシック" w:hAnsi="ＭＳ Ｐゴシック" w:hint="eastAsia"/>
                <w:color w:val="FF0000"/>
                <w:sz w:val="20"/>
              </w:rPr>
              <w:t>D</w:t>
            </w:r>
            <w:r w:rsidRPr="00447693">
              <w:rPr>
                <w:rFonts w:ascii="ＭＳ Ｐゴシック" w:hAnsi="ＭＳ Ｐゴシック"/>
                <w:color w:val="FF0000"/>
                <w:sz w:val="20"/>
              </w:rPr>
              <w:t>ATA_KBN</w:t>
            </w:r>
            <w:r w:rsidRPr="00447693">
              <w:rPr>
                <w:rFonts w:ascii="ＭＳ Ｐゴシック" w:hAnsi="ＭＳ Ｐゴシック" w:hint="eastAsia"/>
                <w:color w:val="FF0000"/>
                <w:sz w:val="20"/>
              </w:rPr>
              <w:t xml:space="preserve"> =　</w:t>
            </w:r>
            <w:r w:rsidRPr="00447693">
              <w:rPr>
                <w:rFonts w:ascii="ＭＳ Ｐゴシック" w:hAnsi="ＭＳ Ｐゴシック"/>
                <w:color w:val="FF0000"/>
                <w:sz w:val="20"/>
              </w:rPr>
              <w:t>‘</w:t>
            </w:r>
            <w:r w:rsidRPr="00447693">
              <w:rPr>
                <w:rFonts w:ascii="ＭＳ Ｐゴシック" w:hAnsi="ＭＳ Ｐゴシック" w:hint="eastAsia"/>
                <w:color w:val="FF0000"/>
                <w:sz w:val="20"/>
              </w:rPr>
              <w:t>J</w:t>
            </w:r>
            <w:r w:rsidRPr="00447693">
              <w:rPr>
                <w:rFonts w:ascii="ＭＳ Ｐゴシック" w:hAnsi="ＭＳ Ｐゴシック"/>
                <w:color w:val="FF0000"/>
                <w:sz w:val="20"/>
              </w:rPr>
              <w:t>’(</w:t>
            </w:r>
            <w:r w:rsidRPr="00447693">
              <w:rPr>
                <w:rFonts w:ascii="ＭＳ Ｐゴシック" w:hAnsi="ＭＳ Ｐゴシック" w:hint="eastAsia"/>
                <w:color w:val="FF0000"/>
                <w:sz w:val="20"/>
              </w:rPr>
              <w:t>実績)</w:t>
            </w:r>
          </w:p>
          <w:p w:rsidR="0036271E" w:rsidRPr="00447693" w:rsidRDefault="0036271E" w:rsidP="0036271E">
            <w:pPr>
              <w:pStyle w:val="afffa"/>
              <w:spacing w:before="120" w:line="240" w:lineRule="atLeast"/>
              <w:ind w:left="420" w:firstLineChars="100" w:firstLine="200"/>
              <w:rPr>
                <w:rFonts w:ascii="ＭＳ Ｐゴシック" w:hAnsi="ＭＳ Ｐゴシック"/>
                <w:color w:val="FF0000"/>
                <w:sz w:val="20"/>
              </w:rPr>
            </w:pPr>
            <w:r w:rsidRPr="00447693">
              <w:rPr>
                <w:rFonts w:ascii="ＭＳ Ｐゴシック" w:hAnsi="ＭＳ Ｐゴシック" w:hint="eastAsia"/>
                <w:color w:val="FF0000"/>
                <w:sz w:val="20"/>
              </w:rPr>
              <w:t>S</w:t>
            </w:r>
            <w:r w:rsidRPr="00447693">
              <w:rPr>
                <w:rFonts w:ascii="ＭＳ Ｐゴシック" w:hAnsi="ＭＳ Ｐゴシック"/>
                <w:color w:val="FF0000"/>
                <w:sz w:val="20"/>
              </w:rPr>
              <w:t xml:space="preserve">YUEKI_YM = </w:t>
            </w:r>
            <w:r w:rsidRPr="00447693">
              <w:rPr>
                <w:rFonts w:ascii="ＭＳ Ｐゴシック" w:hAnsi="ＭＳ Ｐゴシック" w:hint="eastAsia"/>
                <w:color w:val="FF0000"/>
                <w:sz w:val="20"/>
              </w:rPr>
              <w:t>対象列の年月(</w:t>
            </w:r>
            <w:r w:rsidRPr="00447693">
              <w:rPr>
                <w:rFonts w:ascii="ＭＳ Ｐゴシック" w:hAnsi="ＭＳ Ｐゴシック"/>
                <w:color w:val="FF0000"/>
                <w:sz w:val="20"/>
              </w:rPr>
              <w:t>yyyyMM</w:t>
            </w:r>
            <w:r w:rsidRPr="00447693">
              <w:rPr>
                <w:rFonts w:ascii="ＭＳ Ｐゴシック" w:hAnsi="ＭＳ Ｐゴシック" w:hint="eastAsia"/>
                <w:color w:val="FF0000"/>
                <w:sz w:val="20"/>
              </w:rPr>
              <w:t>形式)</w:t>
            </w:r>
          </w:p>
          <w:p w:rsidR="0036271E" w:rsidRPr="00447693" w:rsidRDefault="0036271E" w:rsidP="00DF020D">
            <w:pPr>
              <w:pStyle w:val="afffa"/>
              <w:numPr>
                <w:ilvl w:val="0"/>
                <w:numId w:val="88"/>
              </w:numPr>
              <w:spacing w:before="120" w:line="240" w:lineRule="atLeast"/>
              <w:rPr>
                <w:rFonts w:ascii="ＭＳ Ｐゴシック" w:hAnsi="ＭＳ Ｐゴシック"/>
                <w:color w:val="FF0000"/>
                <w:sz w:val="20"/>
              </w:rPr>
            </w:pPr>
            <w:r w:rsidRPr="00447693">
              <w:rPr>
                <w:rFonts w:ascii="ＭＳ Ｐゴシック" w:hAnsi="ＭＳ Ｐゴシック" w:hint="eastAsia"/>
                <w:color w:val="FF0000"/>
                <w:sz w:val="20"/>
              </w:rPr>
              <w:t>現在月　以降の年月列</w:t>
            </w:r>
          </w:p>
          <w:p w:rsidR="0036271E" w:rsidRPr="00447693" w:rsidRDefault="0036271E" w:rsidP="0036271E">
            <w:pPr>
              <w:pStyle w:val="afffa"/>
              <w:spacing w:before="120" w:line="240" w:lineRule="atLeast"/>
              <w:ind w:left="420" w:firstLineChars="100" w:firstLine="200"/>
              <w:rPr>
                <w:rFonts w:ascii="ＭＳ Ｐゴシック" w:hAnsi="ＭＳ Ｐゴシック"/>
                <w:color w:val="FF0000"/>
                <w:sz w:val="20"/>
              </w:rPr>
            </w:pPr>
            <w:r w:rsidRPr="00447693">
              <w:rPr>
                <w:rFonts w:ascii="ＭＳ Ｐゴシック" w:hAnsi="ＭＳ Ｐゴシック" w:hint="eastAsia"/>
                <w:color w:val="FF0000"/>
                <w:sz w:val="20"/>
              </w:rPr>
              <w:t>D</w:t>
            </w:r>
            <w:r w:rsidRPr="00447693">
              <w:rPr>
                <w:rFonts w:ascii="ＭＳ Ｐゴシック" w:hAnsi="ＭＳ Ｐゴシック"/>
                <w:color w:val="FF0000"/>
                <w:sz w:val="20"/>
              </w:rPr>
              <w:t>ATA_KBN</w:t>
            </w:r>
            <w:r w:rsidRPr="00447693">
              <w:rPr>
                <w:rFonts w:ascii="ＭＳ Ｐゴシック" w:hAnsi="ＭＳ Ｐゴシック" w:hint="eastAsia"/>
                <w:color w:val="FF0000"/>
                <w:sz w:val="20"/>
              </w:rPr>
              <w:t xml:space="preserve"> =　</w:t>
            </w:r>
            <w:r w:rsidRPr="00447693">
              <w:rPr>
                <w:rFonts w:ascii="ＭＳ Ｐゴシック" w:hAnsi="ＭＳ Ｐゴシック"/>
                <w:color w:val="FF0000"/>
                <w:sz w:val="20"/>
              </w:rPr>
              <w:t>‘M’(</w:t>
            </w:r>
            <w:r w:rsidRPr="00447693">
              <w:rPr>
                <w:rFonts w:ascii="ＭＳ Ｐゴシック" w:hAnsi="ＭＳ Ｐゴシック" w:hint="eastAsia"/>
                <w:color w:val="FF0000"/>
                <w:sz w:val="20"/>
              </w:rPr>
              <w:t>見込)</w:t>
            </w:r>
          </w:p>
          <w:p w:rsidR="0036271E" w:rsidRPr="00447693" w:rsidRDefault="0036271E" w:rsidP="0036271E">
            <w:pPr>
              <w:pStyle w:val="afffa"/>
              <w:spacing w:before="120" w:line="240" w:lineRule="atLeast"/>
              <w:ind w:left="420" w:firstLineChars="100" w:firstLine="200"/>
              <w:rPr>
                <w:rFonts w:ascii="ＭＳ Ｐゴシック" w:hAnsi="ＭＳ Ｐゴシック"/>
                <w:color w:val="FF0000"/>
                <w:sz w:val="20"/>
              </w:rPr>
            </w:pPr>
            <w:r w:rsidRPr="00447693">
              <w:rPr>
                <w:rFonts w:ascii="ＭＳ Ｐゴシック" w:hAnsi="ＭＳ Ｐゴシック" w:hint="eastAsia"/>
                <w:color w:val="FF0000"/>
                <w:sz w:val="20"/>
              </w:rPr>
              <w:t>S</w:t>
            </w:r>
            <w:r w:rsidRPr="00447693">
              <w:rPr>
                <w:rFonts w:ascii="ＭＳ Ｐゴシック" w:hAnsi="ＭＳ Ｐゴシック"/>
                <w:color w:val="FF0000"/>
                <w:sz w:val="20"/>
              </w:rPr>
              <w:t xml:space="preserve">YUEKI_YM = </w:t>
            </w:r>
            <w:r w:rsidRPr="00447693">
              <w:rPr>
                <w:rFonts w:ascii="ＭＳ Ｐゴシック" w:hAnsi="ＭＳ Ｐゴシック" w:hint="eastAsia"/>
                <w:color w:val="FF0000"/>
                <w:sz w:val="20"/>
              </w:rPr>
              <w:t>対象列の年月(</w:t>
            </w:r>
            <w:r w:rsidRPr="00447693">
              <w:rPr>
                <w:rFonts w:ascii="ＭＳ Ｐゴシック" w:hAnsi="ＭＳ Ｐゴシック"/>
                <w:color w:val="FF0000"/>
                <w:sz w:val="20"/>
              </w:rPr>
              <w:t>yyyyMM</w:t>
            </w:r>
            <w:r w:rsidRPr="00447693">
              <w:rPr>
                <w:rFonts w:ascii="ＭＳ Ｐゴシック" w:hAnsi="ＭＳ Ｐゴシック" w:hint="eastAsia"/>
                <w:color w:val="FF0000"/>
                <w:sz w:val="20"/>
              </w:rPr>
              <w:t>形式)</w:t>
            </w:r>
          </w:p>
          <w:p w:rsidR="0036271E" w:rsidRPr="00447693" w:rsidRDefault="0036271E" w:rsidP="00DF020D">
            <w:pPr>
              <w:pStyle w:val="afffa"/>
              <w:numPr>
                <w:ilvl w:val="0"/>
                <w:numId w:val="88"/>
              </w:numPr>
              <w:spacing w:before="120" w:line="240" w:lineRule="atLeast"/>
              <w:rPr>
                <w:rFonts w:ascii="ＭＳ Ｐゴシック" w:hAnsi="ＭＳ Ｐゴシック"/>
                <w:color w:val="FF0000"/>
                <w:sz w:val="20"/>
              </w:rPr>
            </w:pPr>
            <w:r w:rsidRPr="00447693">
              <w:rPr>
                <w:rFonts w:ascii="ＭＳ Ｐゴシック" w:hAnsi="ＭＳ Ｐゴシック" w:hint="eastAsia"/>
                <w:color w:val="FF0000"/>
                <w:sz w:val="20"/>
              </w:rPr>
              <w:t>現在勘定月の左隣の緑色の列</w:t>
            </w:r>
            <w:r w:rsidRPr="00447693">
              <w:rPr>
                <w:rFonts w:ascii="ＭＳ Ｐゴシック" w:hAnsi="ＭＳ Ｐゴシック"/>
                <w:color w:val="FF0000"/>
                <w:sz w:val="20"/>
              </w:rPr>
              <w:br/>
            </w:r>
            <w:r w:rsidRPr="00447693">
              <w:rPr>
                <w:rFonts w:ascii="ＭＳ Ｐゴシック" w:hAnsi="ＭＳ Ｐゴシック" w:hint="eastAsia"/>
                <w:color w:val="FF0000"/>
                <w:sz w:val="20"/>
              </w:rPr>
              <w:t>(見込-実績 列)</w:t>
            </w:r>
          </w:p>
          <w:p w:rsidR="0036271E" w:rsidRPr="00447693" w:rsidRDefault="0036271E" w:rsidP="0036271E">
            <w:pPr>
              <w:pStyle w:val="afffa"/>
              <w:spacing w:before="120" w:line="240" w:lineRule="atLeast"/>
              <w:ind w:left="420"/>
              <w:rPr>
                <w:rFonts w:ascii="ＭＳ Ｐゴシック" w:hAnsi="ＭＳ Ｐゴシック"/>
                <w:color w:val="FF0000"/>
                <w:sz w:val="20"/>
              </w:rPr>
            </w:pPr>
            <w:r w:rsidRPr="00447693">
              <w:rPr>
                <w:rFonts w:ascii="ＭＳ Ｐゴシック" w:hAnsi="ＭＳ Ｐゴシック" w:hint="eastAsia"/>
                <w:color w:val="FF0000"/>
                <w:sz w:val="20"/>
              </w:rPr>
              <w:t xml:space="preserve">　上記②見込値 </w:t>
            </w:r>
            <w:r w:rsidRPr="00447693">
              <w:rPr>
                <w:rFonts w:ascii="ＭＳ Ｐゴシック" w:hAnsi="ＭＳ Ｐゴシック"/>
                <w:color w:val="FF0000"/>
                <w:sz w:val="20"/>
              </w:rPr>
              <w:t>–</w:t>
            </w:r>
            <w:r w:rsidRPr="00447693">
              <w:rPr>
                <w:rFonts w:ascii="ＭＳ Ｐゴシック" w:hAnsi="ＭＳ Ｐゴシック" w:hint="eastAsia"/>
                <w:color w:val="FF0000"/>
                <w:sz w:val="20"/>
              </w:rPr>
              <w:t xml:space="preserve"> 上記①の実績値</w:t>
            </w:r>
          </w:p>
          <w:p w:rsidR="0036271E" w:rsidRPr="00447693" w:rsidRDefault="0036271E" w:rsidP="00DF020D">
            <w:pPr>
              <w:pStyle w:val="afffa"/>
              <w:numPr>
                <w:ilvl w:val="0"/>
                <w:numId w:val="88"/>
              </w:numPr>
              <w:spacing w:before="120" w:line="240" w:lineRule="atLeast"/>
              <w:rPr>
                <w:rFonts w:ascii="ＭＳ Ｐゴシック" w:hAnsi="ＭＳ Ｐゴシック"/>
                <w:color w:val="FF0000"/>
                <w:sz w:val="20"/>
              </w:rPr>
            </w:pPr>
            <w:r w:rsidRPr="00447693">
              <w:rPr>
                <w:rFonts w:ascii="ＭＳ Ｐゴシック" w:hAnsi="ＭＳ Ｐゴシック" w:hint="eastAsia"/>
                <w:color w:val="FF0000"/>
                <w:sz w:val="20"/>
              </w:rPr>
              <w:t>カンマ編集＋右寄せ　の形式で表示</w:t>
            </w:r>
          </w:p>
        </w:tc>
      </w:tr>
      <w:tr w:rsidR="0036271E" w:rsidRPr="00161A35" w:rsidTr="005E3764">
        <w:trPr>
          <w:cantSplit/>
        </w:trPr>
        <w:tc>
          <w:tcPr>
            <w:tcW w:w="500" w:type="dxa"/>
            <w:shd w:val="clear" w:color="auto" w:fill="B3B3B3"/>
          </w:tcPr>
          <w:p w:rsidR="0036271E" w:rsidRPr="00161A35" w:rsidRDefault="0036271E" w:rsidP="0036271E">
            <w:pPr>
              <w:pStyle w:val="affff0"/>
              <w:spacing w:before="120" w:line="120" w:lineRule="atLeast"/>
              <w:jc w:val="center"/>
              <w:rPr>
                <w:rFonts w:ascii="ＭＳ ゴシック" w:eastAsia="ＭＳ ゴシック" w:hAnsi="ＭＳ ゴシック"/>
                <w:color w:val="FF0000"/>
                <w:sz w:val="20"/>
              </w:rPr>
            </w:pPr>
            <w:r w:rsidRPr="00161A35">
              <w:rPr>
                <w:rFonts w:ascii="ＭＳ ゴシック" w:eastAsia="ＭＳ ゴシック" w:hAnsi="ＭＳ ゴシック" w:hint="eastAsia"/>
                <w:color w:val="FF0000"/>
                <w:sz w:val="20"/>
              </w:rPr>
              <w:t>2</w:t>
            </w:r>
          </w:p>
        </w:tc>
        <w:tc>
          <w:tcPr>
            <w:tcW w:w="1400" w:type="dxa"/>
          </w:tcPr>
          <w:p w:rsidR="0036271E" w:rsidRPr="00447693" w:rsidRDefault="0036271E" w:rsidP="0036271E">
            <w:pPr>
              <w:spacing w:before="120"/>
              <w:rPr>
                <w:color w:val="FF0000"/>
                <w:szCs w:val="20"/>
              </w:rPr>
            </w:pPr>
            <w:r w:rsidRPr="00447693">
              <w:rPr>
                <w:color w:val="FF0000"/>
                <w:sz w:val="18"/>
                <w:szCs w:val="18"/>
              </w:rPr>
              <w:t>SYU_KI_JYUCHU_TOTAL_TBL</w:t>
            </w:r>
          </w:p>
        </w:tc>
        <w:tc>
          <w:tcPr>
            <w:tcW w:w="1319" w:type="dxa"/>
          </w:tcPr>
          <w:p w:rsidR="0036271E" w:rsidRPr="00447693" w:rsidRDefault="0036271E" w:rsidP="0036271E">
            <w:pPr>
              <w:spacing w:before="120"/>
              <w:rPr>
                <w:color w:val="FF0000"/>
                <w:szCs w:val="20"/>
              </w:rPr>
            </w:pPr>
            <w:r w:rsidRPr="00447693">
              <w:rPr>
                <w:color w:val="FF0000"/>
                <w:sz w:val="18"/>
                <w:szCs w:val="18"/>
              </w:rPr>
              <w:t>JYUCHU_NET</w:t>
            </w:r>
          </w:p>
        </w:tc>
        <w:tc>
          <w:tcPr>
            <w:tcW w:w="1134" w:type="dxa"/>
          </w:tcPr>
          <w:p w:rsidR="0036271E" w:rsidRPr="00447693" w:rsidRDefault="0036271E" w:rsidP="0036271E">
            <w:pPr>
              <w:spacing w:before="120"/>
              <w:rPr>
                <w:rFonts w:ascii="ＭＳ ゴシック" w:eastAsia="ＭＳ ゴシック" w:hAnsi="ＭＳ ゴシック"/>
                <w:color w:val="FF0000"/>
                <w:szCs w:val="20"/>
              </w:rPr>
            </w:pPr>
            <w:r w:rsidRPr="00447693">
              <w:rPr>
                <w:rFonts w:ascii="ＭＳ ゴシック" w:eastAsia="ＭＳ ゴシック" w:hAnsi="ＭＳ ゴシック" w:hint="eastAsia"/>
                <w:color w:val="FF0000"/>
                <w:szCs w:val="20"/>
              </w:rPr>
              <w:t>4半期の列</w:t>
            </w:r>
          </w:p>
        </w:tc>
        <w:tc>
          <w:tcPr>
            <w:tcW w:w="992" w:type="dxa"/>
          </w:tcPr>
          <w:p w:rsidR="0036271E" w:rsidRPr="00447693" w:rsidRDefault="0036271E" w:rsidP="0036271E">
            <w:pPr>
              <w:spacing w:before="120"/>
              <w:rPr>
                <w:rFonts w:ascii="ＭＳ ゴシック" w:eastAsia="ＭＳ ゴシック" w:hAnsi="ＭＳ ゴシック"/>
                <w:color w:val="FF0000"/>
                <w:szCs w:val="20"/>
              </w:rPr>
            </w:pPr>
            <w:r w:rsidRPr="00447693">
              <w:rPr>
                <w:rFonts w:ascii="ＭＳ ゴシック" w:eastAsia="ＭＳ ゴシック" w:hAnsi="ＭＳ ゴシック" w:hint="eastAsia"/>
                <w:color w:val="FF0000"/>
                <w:szCs w:val="20"/>
              </w:rPr>
              <w:t>表示</w:t>
            </w:r>
          </w:p>
        </w:tc>
        <w:tc>
          <w:tcPr>
            <w:tcW w:w="4536" w:type="dxa"/>
          </w:tcPr>
          <w:p w:rsidR="0036271E" w:rsidRPr="00447693" w:rsidRDefault="0036271E" w:rsidP="00DF020D">
            <w:pPr>
              <w:pStyle w:val="afffa"/>
              <w:numPr>
                <w:ilvl w:val="0"/>
                <w:numId w:val="89"/>
              </w:numPr>
              <w:spacing w:before="120" w:line="240" w:lineRule="atLeast"/>
              <w:rPr>
                <w:rFonts w:ascii="ＭＳ Ｐゴシック" w:hAnsi="ＭＳ Ｐゴシック"/>
                <w:color w:val="FF0000"/>
                <w:sz w:val="20"/>
              </w:rPr>
            </w:pPr>
            <w:r w:rsidRPr="00447693">
              <w:rPr>
                <w:rFonts w:ascii="ＭＳ Ｐゴシック" w:hAnsi="ＭＳ Ｐゴシック" w:hint="eastAsia"/>
                <w:color w:val="FF0000"/>
                <w:sz w:val="20"/>
              </w:rPr>
              <w:t>以下の条件のデータを表示</w:t>
            </w:r>
          </w:p>
          <w:p w:rsidR="0036271E" w:rsidRPr="00447693" w:rsidRDefault="0036271E" w:rsidP="0036271E">
            <w:pPr>
              <w:pStyle w:val="afffa"/>
              <w:spacing w:before="120" w:line="240" w:lineRule="atLeast"/>
              <w:ind w:left="420" w:firstLineChars="100" w:firstLine="200"/>
              <w:rPr>
                <w:rFonts w:ascii="ＭＳ Ｐゴシック" w:hAnsi="ＭＳ Ｐゴシック"/>
                <w:color w:val="FF0000"/>
                <w:sz w:val="20"/>
              </w:rPr>
            </w:pPr>
            <w:r w:rsidRPr="00447693">
              <w:rPr>
                <w:rFonts w:ascii="ＭＳ Ｐゴシック" w:hAnsi="ＭＳ Ｐゴシック" w:hint="eastAsia"/>
                <w:color w:val="FF0000"/>
                <w:sz w:val="20"/>
              </w:rPr>
              <w:t>D</w:t>
            </w:r>
            <w:r w:rsidRPr="00447693">
              <w:rPr>
                <w:rFonts w:ascii="ＭＳ Ｐゴシック" w:hAnsi="ＭＳ Ｐゴシック"/>
                <w:color w:val="FF0000"/>
                <w:sz w:val="20"/>
              </w:rPr>
              <w:t>ATA_KBN</w:t>
            </w:r>
            <w:r w:rsidRPr="00447693">
              <w:rPr>
                <w:rFonts w:ascii="ＭＳ Ｐゴシック" w:hAnsi="ＭＳ Ｐゴシック" w:hint="eastAsia"/>
                <w:color w:val="FF0000"/>
                <w:sz w:val="20"/>
              </w:rPr>
              <w:t xml:space="preserve"> =　</w:t>
            </w:r>
            <w:r w:rsidRPr="00447693">
              <w:rPr>
                <w:rFonts w:ascii="ＭＳ Ｐゴシック" w:hAnsi="ＭＳ Ｐゴシック"/>
                <w:color w:val="FF0000"/>
                <w:sz w:val="20"/>
              </w:rPr>
              <w:t>‘Q’(</w:t>
            </w:r>
            <w:r w:rsidRPr="00447693">
              <w:rPr>
                <w:rFonts w:ascii="ＭＳ Ｐゴシック" w:hAnsi="ＭＳ Ｐゴシック" w:hint="eastAsia"/>
                <w:color w:val="FF0000"/>
                <w:sz w:val="20"/>
              </w:rPr>
              <w:t>4半期)</w:t>
            </w:r>
          </w:p>
          <w:p w:rsidR="0036271E" w:rsidRPr="00447693" w:rsidRDefault="0036271E" w:rsidP="0036271E">
            <w:pPr>
              <w:pStyle w:val="afffa"/>
              <w:spacing w:before="120" w:line="240" w:lineRule="atLeast"/>
              <w:ind w:left="420" w:firstLineChars="100" w:firstLine="200"/>
              <w:rPr>
                <w:rFonts w:ascii="ＭＳ Ｐゴシック" w:hAnsi="ＭＳ Ｐゴシック"/>
                <w:color w:val="FF0000"/>
                <w:sz w:val="20"/>
              </w:rPr>
            </w:pPr>
            <w:r w:rsidRPr="00447693">
              <w:rPr>
                <w:rFonts w:ascii="ＭＳ Ｐゴシック" w:hAnsi="ＭＳ Ｐゴシック" w:hint="eastAsia"/>
                <w:color w:val="FF0000"/>
                <w:sz w:val="20"/>
              </w:rPr>
              <w:t>S</w:t>
            </w:r>
            <w:r w:rsidRPr="00447693">
              <w:rPr>
                <w:rFonts w:ascii="ＭＳ Ｐゴシック" w:hAnsi="ＭＳ Ｐゴシック"/>
                <w:color w:val="FF0000"/>
                <w:sz w:val="20"/>
              </w:rPr>
              <w:t xml:space="preserve">YUEKI_YM = </w:t>
            </w:r>
            <w:r w:rsidRPr="00447693">
              <w:rPr>
                <w:rFonts w:ascii="ＭＳ Ｐゴシック" w:hAnsi="ＭＳ Ｐゴシック" w:hint="eastAsia"/>
                <w:color w:val="FF0000"/>
                <w:sz w:val="20"/>
              </w:rPr>
              <w:t>対象列の4半期データ</w:t>
            </w:r>
          </w:p>
          <w:p w:rsidR="0036271E" w:rsidRPr="00447693" w:rsidRDefault="0036271E" w:rsidP="0036271E">
            <w:pPr>
              <w:pStyle w:val="afffa"/>
              <w:spacing w:before="120" w:line="240" w:lineRule="atLeast"/>
              <w:ind w:left="420" w:firstLineChars="100" w:firstLine="200"/>
              <w:rPr>
                <w:rFonts w:ascii="ＭＳ Ｐゴシック" w:hAnsi="ＭＳ Ｐゴシック"/>
                <w:color w:val="FF0000"/>
                <w:sz w:val="20"/>
              </w:rPr>
            </w:pPr>
            <w:r w:rsidRPr="00447693">
              <w:rPr>
                <w:rFonts w:ascii="ＭＳ Ｐゴシック" w:hAnsi="ＭＳ Ｐゴシック" w:hint="eastAsia"/>
                <w:color w:val="FF0000"/>
                <w:sz w:val="20"/>
              </w:rPr>
              <w:t>例)</w:t>
            </w:r>
            <w:r w:rsidRPr="00447693">
              <w:rPr>
                <w:rFonts w:ascii="ＭＳ Ｐゴシック" w:hAnsi="ＭＳ Ｐゴシック"/>
                <w:color w:val="FF0000"/>
                <w:sz w:val="20"/>
              </w:rPr>
              <w:t>2019 1Q</w:t>
            </w:r>
            <w:r w:rsidRPr="00447693">
              <w:rPr>
                <w:rFonts w:ascii="ＭＳ Ｐゴシック" w:hAnsi="ＭＳ Ｐゴシック" w:hint="eastAsia"/>
                <w:color w:val="FF0000"/>
                <w:sz w:val="20"/>
              </w:rPr>
              <w:t>なら</w:t>
            </w:r>
            <w:r w:rsidRPr="00447693">
              <w:rPr>
                <w:rFonts w:ascii="ＭＳ Ｐゴシック" w:hAnsi="ＭＳ Ｐゴシック"/>
                <w:color w:val="FF0000"/>
                <w:sz w:val="20"/>
              </w:rPr>
              <w:t>”201906Q”</w:t>
            </w:r>
          </w:p>
          <w:p w:rsidR="0036271E" w:rsidRPr="00447693" w:rsidRDefault="0036271E" w:rsidP="0036271E">
            <w:pPr>
              <w:pStyle w:val="afffa"/>
              <w:spacing w:before="120" w:line="240" w:lineRule="atLeast"/>
              <w:ind w:leftChars="310" w:left="620" w:firstLineChars="100" w:firstLine="200"/>
              <w:rPr>
                <w:rFonts w:ascii="ＭＳ Ｐゴシック" w:hAnsi="ＭＳ Ｐゴシック"/>
                <w:color w:val="FF0000"/>
                <w:sz w:val="20"/>
              </w:rPr>
            </w:pPr>
            <w:r w:rsidRPr="00447693">
              <w:rPr>
                <w:rFonts w:ascii="ＭＳ Ｐゴシック" w:hAnsi="ＭＳ Ｐゴシック"/>
                <w:color w:val="FF0000"/>
                <w:sz w:val="20"/>
              </w:rPr>
              <w:t xml:space="preserve">2019 </w:t>
            </w:r>
            <w:r w:rsidRPr="00447693">
              <w:rPr>
                <w:rFonts w:ascii="ＭＳ Ｐゴシック" w:hAnsi="ＭＳ Ｐゴシック" w:hint="eastAsia"/>
                <w:color w:val="FF0000"/>
                <w:sz w:val="20"/>
              </w:rPr>
              <w:t>2</w:t>
            </w:r>
            <w:r w:rsidRPr="00447693">
              <w:rPr>
                <w:rFonts w:ascii="ＭＳ Ｐゴシック" w:hAnsi="ＭＳ Ｐゴシック"/>
                <w:color w:val="FF0000"/>
                <w:sz w:val="20"/>
              </w:rPr>
              <w:t>Q</w:t>
            </w:r>
            <w:r w:rsidRPr="00447693">
              <w:rPr>
                <w:rFonts w:ascii="ＭＳ Ｐゴシック" w:hAnsi="ＭＳ Ｐゴシック" w:hint="eastAsia"/>
                <w:color w:val="FF0000"/>
                <w:sz w:val="20"/>
              </w:rPr>
              <w:t>なら</w:t>
            </w:r>
            <w:r w:rsidRPr="00447693">
              <w:rPr>
                <w:rFonts w:ascii="ＭＳ Ｐゴシック" w:hAnsi="ＭＳ Ｐゴシック"/>
                <w:color w:val="FF0000"/>
                <w:sz w:val="20"/>
              </w:rPr>
              <w:t>”201909Q”</w:t>
            </w:r>
          </w:p>
          <w:p w:rsidR="0036271E" w:rsidRPr="00447693" w:rsidRDefault="0036271E" w:rsidP="0036271E">
            <w:pPr>
              <w:pStyle w:val="afffa"/>
              <w:spacing w:before="120" w:line="240" w:lineRule="atLeast"/>
              <w:ind w:leftChars="310" w:left="620" w:firstLineChars="100" w:firstLine="200"/>
              <w:rPr>
                <w:rFonts w:ascii="ＭＳ Ｐゴシック" w:hAnsi="ＭＳ Ｐゴシック"/>
                <w:color w:val="FF0000"/>
                <w:sz w:val="20"/>
              </w:rPr>
            </w:pPr>
            <w:r w:rsidRPr="00447693">
              <w:rPr>
                <w:rFonts w:ascii="ＭＳ Ｐゴシック" w:hAnsi="ＭＳ Ｐゴシック"/>
                <w:color w:val="FF0000"/>
                <w:sz w:val="20"/>
              </w:rPr>
              <w:t>2019 3Q</w:t>
            </w:r>
            <w:r w:rsidRPr="00447693">
              <w:rPr>
                <w:rFonts w:ascii="ＭＳ Ｐゴシック" w:hAnsi="ＭＳ Ｐゴシック" w:hint="eastAsia"/>
                <w:color w:val="FF0000"/>
                <w:sz w:val="20"/>
              </w:rPr>
              <w:t>なら</w:t>
            </w:r>
            <w:r w:rsidRPr="00447693">
              <w:rPr>
                <w:rFonts w:ascii="ＭＳ Ｐゴシック" w:hAnsi="ＭＳ Ｐゴシック"/>
                <w:color w:val="FF0000"/>
                <w:sz w:val="20"/>
              </w:rPr>
              <w:t>”201912Q”</w:t>
            </w:r>
          </w:p>
          <w:p w:rsidR="0036271E" w:rsidRPr="00447693" w:rsidRDefault="0036271E" w:rsidP="0036271E">
            <w:pPr>
              <w:pStyle w:val="afffa"/>
              <w:spacing w:before="120" w:line="240" w:lineRule="atLeast"/>
              <w:ind w:leftChars="310" w:left="620" w:firstLineChars="100" w:firstLine="200"/>
              <w:rPr>
                <w:rFonts w:ascii="ＭＳ Ｐゴシック" w:hAnsi="ＭＳ Ｐゴシック"/>
                <w:color w:val="FF0000"/>
                <w:sz w:val="20"/>
              </w:rPr>
            </w:pPr>
            <w:r w:rsidRPr="00447693">
              <w:rPr>
                <w:rFonts w:ascii="ＭＳ Ｐゴシック" w:hAnsi="ＭＳ Ｐゴシック"/>
                <w:color w:val="FF0000"/>
                <w:sz w:val="20"/>
              </w:rPr>
              <w:t>2019 4Q</w:t>
            </w:r>
            <w:r w:rsidRPr="00447693">
              <w:rPr>
                <w:rFonts w:ascii="ＭＳ Ｐゴシック" w:hAnsi="ＭＳ Ｐゴシック" w:hint="eastAsia"/>
                <w:color w:val="FF0000"/>
                <w:sz w:val="20"/>
              </w:rPr>
              <w:t>なら</w:t>
            </w:r>
            <w:r w:rsidRPr="00447693">
              <w:rPr>
                <w:rFonts w:ascii="ＭＳ Ｐゴシック" w:hAnsi="ＭＳ Ｐゴシック"/>
                <w:color w:val="FF0000"/>
                <w:sz w:val="20"/>
              </w:rPr>
              <w:t>”202003Q”</w:t>
            </w:r>
          </w:p>
          <w:p w:rsidR="0036271E" w:rsidRPr="00447693" w:rsidRDefault="0036271E" w:rsidP="00DF020D">
            <w:pPr>
              <w:pStyle w:val="afffa"/>
              <w:numPr>
                <w:ilvl w:val="0"/>
                <w:numId w:val="89"/>
              </w:numPr>
              <w:spacing w:before="120" w:line="240" w:lineRule="atLeast"/>
              <w:rPr>
                <w:rFonts w:ascii="ＭＳ Ｐゴシック" w:hAnsi="ＭＳ Ｐゴシック"/>
                <w:color w:val="FF0000"/>
                <w:sz w:val="20"/>
              </w:rPr>
            </w:pPr>
            <w:r w:rsidRPr="00447693">
              <w:rPr>
                <w:rFonts w:ascii="ＭＳ ゴシック" w:eastAsia="ＭＳ ゴシック" w:hAnsi="ＭＳ ゴシック" w:hint="eastAsia"/>
                <w:color w:val="FF0000"/>
                <w:sz w:val="20"/>
              </w:rPr>
              <w:t>この列は、4半期表示設定がON</w:t>
            </w:r>
          </w:p>
          <w:p w:rsidR="0036271E" w:rsidRPr="00447693" w:rsidRDefault="0036271E" w:rsidP="0036271E">
            <w:pPr>
              <w:pStyle w:val="afffa"/>
              <w:spacing w:before="120" w:line="240" w:lineRule="atLeast"/>
              <w:ind w:left="0"/>
              <w:rPr>
                <w:rFonts w:ascii="ＭＳ ゴシック" w:eastAsia="ＭＳ ゴシック" w:hAnsi="ＭＳ ゴシック"/>
                <w:color w:val="FF0000"/>
                <w:sz w:val="20"/>
              </w:rPr>
            </w:pPr>
            <w:r w:rsidRPr="00447693">
              <w:rPr>
                <w:rFonts w:ascii="ＭＳ ゴシック" w:eastAsia="ＭＳ ゴシック" w:hAnsi="ＭＳ ゴシック" w:hint="eastAsia"/>
                <w:color w:val="FF0000"/>
                <w:sz w:val="20"/>
              </w:rPr>
              <w:t>(</w:t>
            </w:r>
            <w:r w:rsidRPr="00447693">
              <w:rPr>
                <w:rFonts w:ascii="ＭＳ ゴシック" w:eastAsia="ＭＳ ゴシック" w:hAnsi="ＭＳ ゴシック"/>
                <w:color w:val="FF0000"/>
                <w:sz w:val="20"/>
              </w:rPr>
              <w:t>SYU_GE_BUKKEN_INFO_TBL</w:t>
            </w:r>
            <w:r w:rsidRPr="00447693">
              <w:rPr>
                <w:rFonts w:ascii="ＭＳ ゴシック" w:eastAsia="ＭＳ ゴシック" w:hAnsi="ＭＳ ゴシック" w:hint="eastAsia"/>
                <w:color w:val="FF0000"/>
                <w:sz w:val="20"/>
              </w:rPr>
              <w:t>.</w:t>
            </w:r>
            <w:r w:rsidRPr="00447693">
              <w:rPr>
                <w:color w:val="FF0000"/>
              </w:rPr>
              <w:t xml:space="preserve"> </w:t>
            </w:r>
            <w:r w:rsidRPr="00447693">
              <w:rPr>
                <w:rFonts w:ascii="ＭＳ ゴシック" w:eastAsia="ＭＳ ゴシック" w:hAnsi="ＭＳ ゴシック"/>
                <w:color w:val="FF0000"/>
                <w:sz w:val="20"/>
              </w:rPr>
              <w:t>QUARTER_DISP_FLG</w:t>
            </w:r>
            <w:r w:rsidRPr="00447693">
              <w:rPr>
                <w:rFonts w:ascii="ＭＳ ゴシック" w:eastAsia="ＭＳ ゴシック" w:hAnsi="ＭＳ ゴシック" w:hint="eastAsia"/>
                <w:color w:val="FF0000"/>
                <w:sz w:val="20"/>
              </w:rPr>
              <w:t>=‘1</w:t>
            </w:r>
            <w:r w:rsidRPr="00447693">
              <w:rPr>
                <w:rFonts w:ascii="ＭＳ ゴシック" w:eastAsia="ＭＳ ゴシック" w:hAnsi="ＭＳ ゴシック"/>
                <w:color w:val="FF0000"/>
                <w:sz w:val="20"/>
              </w:rPr>
              <w:t>’</w:t>
            </w:r>
            <w:r w:rsidRPr="00447693">
              <w:rPr>
                <w:rFonts w:ascii="ＭＳ ゴシック" w:eastAsia="ＭＳ ゴシック" w:hAnsi="ＭＳ ゴシック" w:hint="eastAsia"/>
                <w:color w:val="FF0000"/>
                <w:sz w:val="20"/>
              </w:rPr>
              <w:t>)の場合のみ表示する。</w:t>
            </w:r>
          </w:p>
          <w:p w:rsidR="0036271E" w:rsidRPr="00447693" w:rsidRDefault="0036271E" w:rsidP="00DF020D">
            <w:pPr>
              <w:pStyle w:val="afffa"/>
              <w:numPr>
                <w:ilvl w:val="0"/>
                <w:numId w:val="89"/>
              </w:numPr>
              <w:spacing w:before="120" w:line="240" w:lineRule="atLeast"/>
              <w:rPr>
                <w:rFonts w:ascii="ＭＳ ゴシック" w:eastAsia="ＭＳ ゴシック" w:hAnsi="ＭＳ ゴシック"/>
                <w:color w:val="FF0000"/>
                <w:sz w:val="20"/>
              </w:rPr>
            </w:pPr>
            <w:r w:rsidRPr="00447693">
              <w:rPr>
                <w:rFonts w:ascii="ＭＳ Ｐゴシック" w:hAnsi="ＭＳ Ｐゴシック" w:hint="eastAsia"/>
                <w:color w:val="FF0000"/>
                <w:sz w:val="20"/>
              </w:rPr>
              <w:t>カンマ編集＋右寄せ　の形式で表示</w:t>
            </w:r>
          </w:p>
        </w:tc>
      </w:tr>
      <w:tr w:rsidR="0036271E" w:rsidRPr="00161A35" w:rsidTr="005E3764">
        <w:trPr>
          <w:cantSplit/>
        </w:trPr>
        <w:tc>
          <w:tcPr>
            <w:tcW w:w="500" w:type="dxa"/>
            <w:shd w:val="clear" w:color="auto" w:fill="B3B3B3"/>
          </w:tcPr>
          <w:p w:rsidR="0036271E" w:rsidRPr="00161A35" w:rsidRDefault="0036271E" w:rsidP="0036271E">
            <w:pPr>
              <w:pStyle w:val="affff0"/>
              <w:spacing w:before="120" w:line="120" w:lineRule="atLeast"/>
              <w:jc w:val="center"/>
              <w:rPr>
                <w:rFonts w:ascii="ＭＳ ゴシック" w:eastAsia="ＭＳ ゴシック" w:hAnsi="ＭＳ ゴシック"/>
                <w:color w:val="FF0000"/>
                <w:sz w:val="20"/>
              </w:rPr>
            </w:pPr>
            <w:r w:rsidRPr="00161A35">
              <w:rPr>
                <w:rFonts w:ascii="ＭＳ ゴシック" w:eastAsia="ＭＳ ゴシック" w:hAnsi="ＭＳ ゴシック" w:hint="eastAsia"/>
                <w:color w:val="FF0000"/>
                <w:sz w:val="20"/>
              </w:rPr>
              <w:t>3</w:t>
            </w:r>
          </w:p>
        </w:tc>
        <w:tc>
          <w:tcPr>
            <w:tcW w:w="1400" w:type="dxa"/>
          </w:tcPr>
          <w:p w:rsidR="0036271E" w:rsidRPr="00447693" w:rsidRDefault="0036271E" w:rsidP="0036271E">
            <w:pPr>
              <w:spacing w:before="120"/>
              <w:rPr>
                <w:color w:val="FF0000"/>
                <w:sz w:val="18"/>
                <w:szCs w:val="18"/>
              </w:rPr>
            </w:pPr>
            <w:r w:rsidRPr="00447693">
              <w:rPr>
                <w:color w:val="FF0000"/>
                <w:sz w:val="18"/>
                <w:szCs w:val="18"/>
              </w:rPr>
              <w:t>SYU_KI_JYUCHU_TOTAL_TBL</w:t>
            </w:r>
          </w:p>
          <w:p w:rsidR="0036271E" w:rsidRPr="00447693" w:rsidRDefault="0036271E" w:rsidP="0036271E">
            <w:pPr>
              <w:spacing w:before="120"/>
              <w:rPr>
                <w:color w:val="FF0000"/>
                <w:szCs w:val="20"/>
              </w:rPr>
            </w:pPr>
            <w:r w:rsidRPr="00447693">
              <w:rPr>
                <w:color w:val="FF0000"/>
                <w:sz w:val="18"/>
                <w:szCs w:val="18"/>
              </w:rPr>
              <w:t>SYU_</w:t>
            </w:r>
            <w:r w:rsidRPr="00447693">
              <w:rPr>
                <w:rFonts w:hint="eastAsia"/>
                <w:color w:val="FF0000"/>
                <w:sz w:val="18"/>
                <w:szCs w:val="18"/>
              </w:rPr>
              <w:t>R</w:t>
            </w:r>
            <w:r w:rsidRPr="00447693">
              <w:rPr>
                <w:color w:val="FF0000"/>
                <w:sz w:val="18"/>
                <w:szCs w:val="18"/>
              </w:rPr>
              <w:t>_KI_JYUCHU_TOTAL_TBL</w:t>
            </w:r>
          </w:p>
        </w:tc>
        <w:tc>
          <w:tcPr>
            <w:tcW w:w="1319" w:type="dxa"/>
          </w:tcPr>
          <w:p w:rsidR="0036271E" w:rsidRPr="00447693" w:rsidRDefault="0036271E" w:rsidP="0036271E">
            <w:pPr>
              <w:spacing w:before="120"/>
              <w:rPr>
                <w:color w:val="FF0000"/>
                <w:szCs w:val="20"/>
              </w:rPr>
            </w:pPr>
            <w:r w:rsidRPr="00447693">
              <w:rPr>
                <w:color w:val="FF0000"/>
                <w:sz w:val="18"/>
                <w:szCs w:val="18"/>
              </w:rPr>
              <w:t>JYUCHU_NET</w:t>
            </w:r>
          </w:p>
        </w:tc>
        <w:tc>
          <w:tcPr>
            <w:tcW w:w="1134" w:type="dxa"/>
          </w:tcPr>
          <w:p w:rsidR="0036271E" w:rsidRPr="00447693" w:rsidRDefault="0036271E" w:rsidP="0036271E">
            <w:pPr>
              <w:spacing w:before="120"/>
              <w:rPr>
                <w:rFonts w:ascii="ＭＳ ゴシック" w:eastAsia="ＭＳ ゴシック" w:hAnsi="ＭＳ ゴシック"/>
                <w:color w:val="FF0000"/>
                <w:szCs w:val="20"/>
              </w:rPr>
            </w:pPr>
            <w:r w:rsidRPr="00447693">
              <w:rPr>
                <w:rFonts w:ascii="ＭＳ ゴシック" w:eastAsia="ＭＳ ゴシック" w:hAnsi="ＭＳ ゴシック" w:hint="eastAsia"/>
                <w:color w:val="FF0000"/>
                <w:szCs w:val="20"/>
              </w:rPr>
              <w:t>4半期</w:t>
            </w:r>
          </w:p>
          <w:p w:rsidR="0036271E" w:rsidRPr="00447693" w:rsidRDefault="0036271E" w:rsidP="0036271E">
            <w:pPr>
              <w:spacing w:before="120"/>
              <w:rPr>
                <w:rFonts w:ascii="ＭＳ ゴシック" w:eastAsia="ＭＳ ゴシック" w:hAnsi="ＭＳ ゴシック"/>
                <w:color w:val="FF0000"/>
                <w:szCs w:val="20"/>
              </w:rPr>
            </w:pPr>
            <w:r w:rsidRPr="00447693">
              <w:rPr>
                <w:rFonts w:ascii="ＭＳ ゴシック" w:eastAsia="ＭＳ ゴシック" w:hAnsi="ＭＳ ゴシック" w:hint="eastAsia"/>
                <w:color w:val="FF0000"/>
                <w:szCs w:val="20"/>
              </w:rPr>
              <w:t>前回差</w:t>
            </w:r>
          </w:p>
          <w:p w:rsidR="0036271E" w:rsidRPr="00447693" w:rsidRDefault="0036271E" w:rsidP="0036271E">
            <w:pPr>
              <w:spacing w:before="120"/>
              <w:rPr>
                <w:rFonts w:ascii="ＭＳ ゴシック" w:eastAsia="ＭＳ ゴシック" w:hAnsi="ＭＳ ゴシック"/>
                <w:color w:val="FF0000"/>
                <w:szCs w:val="20"/>
              </w:rPr>
            </w:pPr>
            <w:r w:rsidRPr="00447693">
              <w:rPr>
                <w:rFonts w:ascii="ＭＳ ゴシック" w:eastAsia="ＭＳ ゴシック" w:hAnsi="ＭＳ ゴシック" w:hint="eastAsia"/>
                <w:color w:val="FF0000"/>
                <w:szCs w:val="20"/>
              </w:rPr>
              <w:t>の列</w:t>
            </w:r>
          </w:p>
        </w:tc>
        <w:tc>
          <w:tcPr>
            <w:tcW w:w="992" w:type="dxa"/>
          </w:tcPr>
          <w:p w:rsidR="0036271E" w:rsidRPr="00447693" w:rsidRDefault="0036271E" w:rsidP="0036271E">
            <w:pPr>
              <w:spacing w:before="120"/>
              <w:rPr>
                <w:rFonts w:ascii="ＭＳ ゴシック" w:eastAsia="ＭＳ ゴシック" w:hAnsi="ＭＳ ゴシック"/>
                <w:color w:val="FF0000"/>
                <w:szCs w:val="20"/>
              </w:rPr>
            </w:pPr>
            <w:r w:rsidRPr="00447693">
              <w:rPr>
                <w:rFonts w:ascii="ＭＳ ゴシック" w:eastAsia="ＭＳ ゴシック" w:hAnsi="ＭＳ ゴシック" w:hint="eastAsia"/>
                <w:color w:val="FF0000"/>
                <w:szCs w:val="20"/>
              </w:rPr>
              <w:t>表示</w:t>
            </w:r>
          </w:p>
        </w:tc>
        <w:tc>
          <w:tcPr>
            <w:tcW w:w="4536" w:type="dxa"/>
          </w:tcPr>
          <w:p w:rsidR="0036271E" w:rsidRPr="00447693" w:rsidRDefault="0036271E" w:rsidP="00DF020D">
            <w:pPr>
              <w:pStyle w:val="afffa"/>
              <w:numPr>
                <w:ilvl w:val="0"/>
                <w:numId w:val="90"/>
              </w:numPr>
              <w:spacing w:before="120" w:line="240" w:lineRule="atLeast"/>
              <w:rPr>
                <w:rFonts w:ascii="ＭＳ Ｐゴシック" w:hAnsi="ＭＳ Ｐゴシック"/>
                <w:color w:val="FF0000"/>
                <w:sz w:val="20"/>
              </w:rPr>
            </w:pPr>
            <w:r w:rsidRPr="00447693">
              <w:rPr>
                <w:rFonts w:ascii="ＭＳ Ｐゴシック" w:hAnsi="ＭＳ Ｐゴシック" w:hint="eastAsia"/>
                <w:color w:val="FF0000"/>
                <w:sz w:val="20"/>
              </w:rPr>
              <w:t>S</w:t>
            </w:r>
            <w:r w:rsidRPr="00447693">
              <w:rPr>
                <w:rFonts w:ascii="ＭＳ Ｐゴシック" w:hAnsi="ＭＳ Ｐゴシック"/>
                <w:color w:val="FF0000"/>
                <w:sz w:val="20"/>
              </w:rPr>
              <w:t>YU_R_KI_JYUCHU_TOTAL_TBL</w:t>
            </w:r>
            <w:r w:rsidRPr="00447693">
              <w:rPr>
                <w:rFonts w:ascii="ＭＳ Ｐゴシック" w:hAnsi="ＭＳ Ｐゴシック" w:hint="eastAsia"/>
                <w:color w:val="FF0000"/>
                <w:sz w:val="20"/>
              </w:rPr>
              <w:t>は以下の条件で検索する。</w:t>
            </w:r>
          </w:p>
          <w:p w:rsidR="0036271E" w:rsidRPr="00447693" w:rsidRDefault="0036271E" w:rsidP="0036271E">
            <w:pPr>
              <w:pStyle w:val="afffa"/>
              <w:spacing w:before="120" w:line="240" w:lineRule="atLeast"/>
              <w:ind w:leftChars="310" w:left="620"/>
              <w:rPr>
                <w:rFonts w:ascii="ＭＳ Ｐゴシック" w:hAnsi="ＭＳ Ｐゴシック"/>
                <w:color w:val="FF0000"/>
                <w:sz w:val="20"/>
              </w:rPr>
            </w:pPr>
            <w:r w:rsidRPr="00447693">
              <w:rPr>
                <w:rFonts w:ascii="ＭＳ Ｐゴシック" w:hAnsi="ＭＳ Ｐゴシック"/>
                <w:color w:val="FF0000"/>
                <w:sz w:val="20"/>
              </w:rPr>
              <w:t>ANKEN_ID=</w:t>
            </w:r>
            <w:r w:rsidRPr="00447693">
              <w:rPr>
                <w:rFonts w:ascii="ＭＳ Ｐゴシック" w:hAnsi="ＭＳ Ｐゴシック" w:hint="eastAsia"/>
                <w:color w:val="FF0000"/>
                <w:sz w:val="20"/>
              </w:rPr>
              <w:t>引数.物件K</w:t>
            </w:r>
            <w:r w:rsidRPr="00447693">
              <w:rPr>
                <w:rFonts w:ascii="ＭＳ Ｐゴシック" w:hAnsi="ＭＳ Ｐゴシック"/>
                <w:color w:val="FF0000"/>
                <w:sz w:val="20"/>
              </w:rPr>
              <w:t>ey(ankenId)</w:t>
            </w:r>
          </w:p>
          <w:p w:rsidR="0036271E" w:rsidRPr="00447693" w:rsidRDefault="0036271E" w:rsidP="0036271E">
            <w:pPr>
              <w:pStyle w:val="afffa"/>
              <w:spacing w:before="120" w:line="240" w:lineRule="atLeast"/>
              <w:ind w:leftChars="310" w:left="620"/>
              <w:rPr>
                <w:rFonts w:ascii="ＭＳ Ｐゴシック" w:hAnsi="ＭＳ Ｐゴシック"/>
                <w:color w:val="FF0000"/>
                <w:sz w:val="20"/>
              </w:rPr>
            </w:pPr>
            <w:r w:rsidRPr="00447693">
              <w:rPr>
                <w:rFonts w:ascii="ＭＳ Ｐゴシック" w:hAnsi="ＭＳ Ｐゴシック"/>
                <w:color w:val="FF0000"/>
                <w:sz w:val="20"/>
              </w:rPr>
              <w:t>RIREKI_ID=</w:t>
            </w:r>
            <w:r w:rsidRPr="00447693">
              <w:rPr>
                <w:rFonts w:ascii="ＭＳ Ｐゴシック" w:hAnsi="ＭＳ Ｐゴシック" w:hint="eastAsia"/>
                <w:color w:val="FF0000"/>
                <w:sz w:val="20"/>
              </w:rPr>
              <w:t>前回I</w:t>
            </w:r>
            <w:r w:rsidRPr="00447693">
              <w:rPr>
                <w:rFonts w:ascii="ＭＳ Ｐゴシック" w:hAnsi="ＭＳ Ｐゴシック"/>
                <w:color w:val="FF0000"/>
                <w:sz w:val="20"/>
              </w:rPr>
              <w:t>D(ZENKAI_ID)</w:t>
            </w:r>
            <w:r w:rsidRPr="00447693">
              <w:rPr>
                <w:rFonts w:ascii="ＭＳ Ｐゴシック" w:hAnsi="ＭＳ Ｐゴシック" w:hint="eastAsia"/>
                <w:color w:val="FF0000"/>
                <w:sz w:val="20"/>
              </w:rPr>
              <w:t>を指定</w:t>
            </w:r>
          </w:p>
          <w:p w:rsidR="0036271E" w:rsidRPr="00447693" w:rsidRDefault="0036271E" w:rsidP="0036271E">
            <w:pPr>
              <w:pStyle w:val="afffa"/>
              <w:spacing w:before="120" w:line="240" w:lineRule="atLeast"/>
              <w:ind w:leftChars="310" w:left="1020" w:hangingChars="200" w:hanging="400"/>
              <w:rPr>
                <w:rFonts w:ascii="ＭＳ Ｐゴシック" w:hAnsi="ＭＳ Ｐゴシック"/>
                <w:color w:val="FF0000"/>
                <w:sz w:val="20"/>
              </w:rPr>
            </w:pPr>
            <w:r w:rsidRPr="00447693">
              <w:rPr>
                <w:rFonts w:ascii="ＭＳ Ｐゴシック" w:hAnsi="ＭＳ Ｐゴシック" w:hint="eastAsia"/>
                <w:color w:val="FF0000"/>
                <w:sz w:val="20"/>
              </w:rPr>
              <w:t xml:space="preserve">　※前回I</w:t>
            </w:r>
            <w:r w:rsidRPr="00447693">
              <w:rPr>
                <w:rFonts w:ascii="ＭＳ Ｐゴシック" w:hAnsi="ＭＳ Ｐゴシック"/>
                <w:color w:val="FF0000"/>
                <w:sz w:val="20"/>
              </w:rPr>
              <w:t>D</w:t>
            </w:r>
            <w:r w:rsidRPr="00447693">
              <w:rPr>
                <w:rFonts w:ascii="ＭＳ Ｐゴシック" w:hAnsi="ＭＳ Ｐゴシック" w:hint="eastAsia"/>
                <w:color w:val="FF0000"/>
                <w:sz w:val="20"/>
              </w:rPr>
              <w:t>はS</w:t>
            </w:r>
            <w:r w:rsidRPr="00447693">
              <w:rPr>
                <w:rFonts w:ascii="ＭＳ Ｐゴシック" w:hAnsi="ＭＳ Ｐゴシック"/>
                <w:color w:val="FF0000"/>
                <w:sz w:val="20"/>
              </w:rPr>
              <w:t>YU_GE_BUKKEN_INFO_TBL</w:t>
            </w:r>
            <w:r w:rsidRPr="00447693">
              <w:rPr>
                <w:rFonts w:ascii="ＭＳ Ｐゴシック" w:hAnsi="ＭＳ Ｐゴシック" w:hint="eastAsia"/>
                <w:color w:val="FF0000"/>
                <w:sz w:val="20"/>
              </w:rPr>
              <w:t>に登録されている。</w:t>
            </w:r>
          </w:p>
          <w:p w:rsidR="0036271E" w:rsidRPr="00447693" w:rsidRDefault="0036271E" w:rsidP="00DF020D">
            <w:pPr>
              <w:pStyle w:val="afffa"/>
              <w:numPr>
                <w:ilvl w:val="0"/>
                <w:numId w:val="90"/>
              </w:numPr>
              <w:spacing w:before="120" w:line="240" w:lineRule="atLeast"/>
              <w:rPr>
                <w:rFonts w:ascii="ＭＳ Ｐゴシック" w:hAnsi="ＭＳ Ｐゴシック"/>
                <w:color w:val="FF0000"/>
                <w:sz w:val="20"/>
              </w:rPr>
            </w:pPr>
            <w:r w:rsidRPr="00447693">
              <w:rPr>
                <w:rFonts w:ascii="ＭＳ Ｐゴシック" w:hAnsi="ＭＳ Ｐゴシック" w:hint="eastAsia"/>
                <w:color w:val="FF0000"/>
                <w:sz w:val="20"/>
              </w:rPr>
              <w:t>以下の条件のデータを表示</w:t>
            </w:r>
          </w:p>
          <w:p w:rsidR="0036271E" w:rsidRPr="00447693" w:rsidRDefault="0036271E" w:rsidP="0036271E">
            <w:pPr>
              <w:pStyle w:val="afffa"/>
              <w:spacing w:before="120" w:line="240" w:lineRule="atLeast"/>
              <w:ind w:left="420" w:firstLineChars="100" w:firstLine="200"/>
              <w:rPr>
                <w:rFonts w:ascii="ＭＳ Ｐゴシック" w:hAnsi="ＭＳ Ｐゴシック"/>
                <w:color w:val="FF0000"/>
                <w:sz w:val="20"/>
              </w:rPr>
            </w:pPr>
            <w:r w:rsidRPr="00447693">
              <w:rPr>
                <w:rFonts w:ascii="ＭＳ Ｐゴシック" w:hAnsi="ＭＳ Ｐゴシック" w:hint="eastAsia"/>
                <w:color w:val="FF0000"/>
                <w:sz w:val="20"/>
              </w:rPr>
              <w:t>D</w:t>
            </w:r>
            <w:r w:rsidRPr="00447693">
              <w:rPr>
                <w:rFonts w:ascii="ＭＳ Ｐゴシック" w:hAnsi="ＭＳ Ｐゴシック"/>
                <w:color w:val="FF0000"/>
                <w:sz w:val="20"/>
              </w:rPr>
              <w:t>ATA_KBN</w:t>
            </w:r>
            <w:r w:rsidRPr="00447693">
              <w:rPr>
                <w:rFonts w:ascii="ＭＳ Ｐゴシック" w:hAnsi="ＭＳ Ｐゴシック" w:hint="eastAsia"/>
                <w:color w:val="FF0000"/>
                <w:sz w:val="20"/>
              </w:rPr>
              <w:t xml:space="preserve"> =　</w:t>
            </w:r>
            <w:r w:rsidRPr="00447693">
              <w:rPr>
                <w:rFonts w:ascii="ＭＳ Ｐゴシック" w:hAnsi="ＭＳ Ｐゴシック"/>
                <w:color w:val="FF0000"/>
                <w:sz w:val="20"/>
              </w:rPr>
              <w:t>‘Q’(</w:t>
            </w:r>
            <w:r w:rsidRPr="00447693">
              <w:rPr>
                <w:rFonts w:ascii="ＭＳ Ｐゴシック" w:hAnsi="ＭＳ Ｐゴシック" w:hint="eastAsia"/>
                <w:color w:val="FF0000"/>
                <w:sz w:val="20"/>
              </w:rPr>
              <w:t>4半期)</w:t>
            </w:r>
          </w:p>
          <w:p w:rsidR="0036271E" w:rsidRPr="00447693" w:rsidRDefault="0036271E" w:rsidP="0036271E">
            <w:pPr>
              <w:pStyle w:val="afffa"/>
              <w:spacing w:before="120" w:line="240" w:lineRule="atLeast"/>
              <w:ind w:left="420" w:firstLineChars="100" w:firstLine="200"/>
              <w:rPr>
                <w:rFonts w:ascii="ＭＳ Ｐゴシック" w:hAnsi="ＭＳ Ｐゴシック"/>
                <w:color w:val="FF0000"/>
                <w:sz w:val="20"/>
              </w:rPr>
            </w:pPr>
            <w:r w:rsidRPr="00447693">
              <w:rPr>
                <w:rFonts w:ascii="ＭＳ Ｐゴシック" w:hAnsi="ＭＳ Ｐゴシック" w:hint="eastAsia"/>
                <w:color w:val="FF0000"/>
                <w:sz w:val="20"/>
              </w:rPr>
              <w:t>S</w:t>
            </w:r>
            <w:r w:rsidRPr="00447693">
              <w:rPr>
                <w:rFonts w:ascii="ＭＳ Ｐゴシック" w:hAnsi="ＭＳ Ｐゴシック"/>
                <w:color w:val="FF0000"/>
                <w:sz w:val="20"/>
              </w:rPr>
              <w:t xml:space="preserve">YUEKI_YM = </w:t>
            </w:r>
            <w:r w:rsidRPr="00447693">
              <w:rPr>
                <w:rFonts w:ascii="ＭＳ Ｐゴシック" w:hAnsi="ＭＳ Ｐゴシック" w:hint="eastAsia"/>
                <w:color w:val="FF0000"/>
                <w:sz w:val="20"/>
              </w:rPr>
              <w:t>対象列の4半期データ</w:t>
            </w:r>
          </w:p>
          <w:p w:rsidR="0036271E" w:rsidRPr="00447693" w:rsidRDefault="0036271E" w:rsidP="0036271E">
            <w:pPr>
              <w:pStyle w:val="afffa"/>
              <w:spacing w:before="120" w:line="240" w:lineRule="atLeast"/>
              <w:ind w:left="420" w:firstLineChars="100" w:firstLine="200"/>
              <w:rPr>
                <w:rFonts w:ascii="ＭＳ Ｐゴシック" w:hAnsi="ＭＳ Ｐゴシック"/>
                <w:color w:val="FF0000"/>
                <w:sz w:val="20"/>
              </w:rPr>
            </w:pPr>
            <w:r w:rsidRPr="00447693">
              <w:rPr>
                <w:rFonts w:ascii="ＭＳ Ｐゴシック" w:hAnsi="ＭＳ Ｐゴシック" w:hint="eastAsia"/>
                <w:color w:val="FF0000"/>
                <w:sz w:val="20"/>
              </w:rPr>
              <w:t>例)</w:t>
            </w:r>
            <w:r w:rsidRPr="00447693">
              <w:rPr>
                <w:rFonts w:ascii="ＭＳ Ｐゴシック" w:hAnsi="ＭＳ Ｐゴシック"/>
                <w:color w:val="FF0000"/>
                <w:sz w:val="20"/>
              </w:rPr>
              <w:t>2019 1Q</w:t>
            </w:r>
            <w:r w:rsidRPr="00447693">
              <w:rPr>
                <w:rFonts w:ascii="ＭＳ Ｐゴシック" w:hAnsi="ＭＳ Ｐゴシック" w:hint="eastAsia"/>
                <w:color w:val="FF0000"/>
                <w:sz w:val="20"/>
              </w:rPr>
              <w:t>なら</w:t>
            </w:r>
            <w:r w:rsidRPr="00447693">
              <w:rPr>
                <w:rFonts w:ascii="ＭＳ Ｐゴシック" w:hAnsi="ＭＳ Ｐゴシック"/>
                <w:color w:val="FF0000"/>
                <w:sz w:val="20"/>
              </w:rPr>
              <w:t>”201906Q”</w:t>
            </w:r>
          </w:p>
          <w:p w:rsidR="0036271E" w:rsidRPr="00447693" w:rsidRDefault="0036271E" w:rsidP="0036271E">
            <w:pPr>
              <w:pStyle w:val="afffa"/>
              <w:spacing w:before="120" w:line="240" w:lineRule="atLeast"/>
              <w:ind w:leftChars="310" w:left="620" w:firstLineChars="100" w:firstLine="200"/>
              <w:rPr>
                <w:rFonts w:ascii="ＭＳ Ｐゴシック" w:hAnsi="ＭＳ Ｐゴシック"/>
                <w:color w:val="FF0000"/>
                <w:sz w:val="20"/>
              </w:rPr>
            </w:pPr>
            <w:r w:rsidRPr="00447693">
              <w:rPr>
                <w:rFonts w:ascii="ＭＳ Ｐゴシック" w:hAnsi="ＭＳ Ｐゴシック"/>
                <w:color w:val="FF0000"/>
                <w:sz w:val="20"/>
              </w:rPr>
              <w:t xml:space="preserve">2019 </w:t>
            </w:r>
            <w:r w:rsidRPr="00447693">
              <w:rPr>
                <w:rFonts w:ascii="ＭＳ Ｐゴシック" w:hAnsi="ＭＳ Ｐゴシック" w:hint="eastAsia"/>
                <w:color w:val="FF0000"/>
                <w:sz w:val="20"/>
              </w:rPr>
              <w:t>2</w:t>
            </w:r>
            <w:r w:rsidRPr="00447693">
              <w:rPr>
                <w:rFonts w:ascii="ＭＳ Ｐゴシック" w:hAnsi="ＭＳ Ｐゴシック"/>
                <w:color w:val="FF0000"/>
                <w:sz w:val="20"/>
              </w:rPr>
              <w:t>Q</w:t>
            </w:r>
            <w:r w:rsidRPr="00447693">
              <w:rPr>
                <w:rFonts w:ascii="ＭＳ Ｐゴシック" w:hAnsi="ＭＳ Ｐゴシック" w:hint="eastAsia"/>
                <w:color w:val="FF0000"/>
                <w:sz w:val="20"/>
              </w:rPr>
              <w:t>なら</w:t>
            </w:r>
            <w:r w:rsidRPr="00447693">
              <w:rPr>
                <w:rFonts w:ascii="ＭＳ Ｐゴシック" w:hAnsi="ＭＳ Ｐゴシック"/>
                <w:color w:val="FF0000"/>
                <w:sz w:val="20"/>
              </w:rPr>
              <w:t>”201909Q”</w:t>
            </w:r>
          </w:p>
          <w:p w:rsidR="0036271E" w:rsidRPr="00447693" w:rsidRDefault="0036271E" w:rsidP="0036271E">
            <w:pPr>
              <w:pStyle w:val="afffa"/>
              <w:spacing w:before="120" w:line="240" w:lineRule="atLeast"/>
              <w:ind w:leftChars="310" w:left="620" w:firstLineChars="100" w:firstLine="200"/>
              <w:rPr>
                <w:rFonts w:ascii="ＭＳ Ｐゴシック" w:hAnsi="ＭＳ Ｐゴシック"/>
                <w:color w:val="FF0000"/>
                <w:sz w:val="20"/>
              </w:rPr>
            </w:pPr>
            <w:r w:rsidRPr="00447693">
              <w:rPr>
                <w:rFonts w:ascii="ＭＳ Ｐゴシック" w:hAnsi="ＭＳ Ｐゴシック"/>
                <w:color w:val="FF0000"/>
                <w:sz w:val="20"/>
              </w:rPr>
              <w:t>2019 3Q</w:t>
            </w:r>
            <w:r w:rsidRPr="00447693">
              <w:rPr>
                <w:rFonts w:ascii="ＭＳ Ｐゴシック" w:hAnsi="ＭＳ Ｐゴシック" w:hint="eastAsia"/>
                <w:color w:val="FF0000"/>
                <w:sz w:val="20"/>
              </w:rPr>
              <w:t>なら</w:t>
            </w:r>
            <w:r w:rsidRPr="00447693">
              <w:rPr>
                <w:rFonts w:ascii="ＭＳ Ｐゴシック" w:hAnsi="ＭＳ Ｐゴシック"/>
                <w:color w:val="FF0000"/>
                <w:sz w:val="20"/>
              </w:rPr>
              <w:t>”201912Q”</w:t>
            </w:r>
          </w:p>
          <w:p w:rsidR="0036271E" w:rsidRPr="00447693" w:rsidRDefault="0036271E" w:rsidP="0036271E">
            <w:pPr>
              <w:pStyle w:val="afffa"/>
              <w:spacing w:before="120" w:line="240" w:lineRule="atLeast"/>
              <w:ind w:leftChars="310" w:left="620" w:firstLineChars="100" w:firstLine="200"/>
              <w:rPr>
                <w:rFonts w:ascii="ＭＳ Ｐゴシック" w:hAnsi="ＭＳ Ｐゴシック"/>
                <w:color w:val="FF0000"/>
                <w:sz w:val="20"/>
              </w:rPr>
            </w:pPr>
            <w:r w:rsidRPr="00447693">
              <w:rPr>
                <w:rFonts w:ascii="ＭＳ Ｐゴシック" w:hAnsi="ＭＳ Ｐゴシック"/>
                <w:color w:val="FF0000"/>
                <w:sz w:val="20"/>
              </w:rPr>
              <w:t>2019 4Q</w:t>
            </w:r>
            <w:r w:rsidRPr="00447693">
              <w:rPr>
                <w:rFonts w:ascii="ＭＳ Ｐゴシック" w:hAnsi="ＭＳ Ｐゴシック" w:hint="eastAsia"/>
                <w:color w:val="FF0000"/>
                <w:sz w:val="20"/>
              </w:rPr>
              <w:t>なら</w:t>
            </w:r>
            <w:r w:rsidRPr="00447693">
              <w:rPr>
                <w:rFonts w:ascii="ＭＳ Ｐゴシック" w:hAnsi="ＭＳ Ｐゴシック"/>
                <w:color w:val="FF0000"/>
                <w:sz w:val="20"/>
              </w:rPr>
              <w:t>”202003Q”</w:t>
            </w:r>
          </w:p>
          <w:p w:rsidR="0036271E" w:rsidRPr="00447693" w:rsidRDefault="0036271E" w:rsidP="00DF020D">
            <w:pPr>
              <w:pStyle w:val="afffa"/>
              <w:numPr>
                <w:ilvl w:val="0"/>
                <w:numId w:val="90"/>
              </w:numPr>
              <w:spacing w:before="120" w:line="240" w:lineRule="atLeast"/>
              <w:rPr>
                <w:rFonts w:ascii="ＭＳ Ｐゴシック" w:hAnsi="ＭＳ Ｐゴシック"/>
                <w:color w:val="FF0000"/>
                <w:sz w:val="20"/>
              </w:rPr>
            </w:pPr>
            <w:r w:rsidRPr="00447693">
              <w:rPr>
                <w:rFonts w:ascii="ＭＳ ゴシック" w:eastAsia="ＭＳ ゴシック" w:hAnsi="ＭＳ ゴシック" w:hint="eastAsia"/>
                <w:color w:val="FF0000"/>
                <w:sz w:val="20"/>
              </w:rPr>
              <w:t>この列は、4半期表示設定がON</w:t>
            </w:r>
          </w:p>
          <w:p w:rsidR="0036271E" w:rsidRPr="00447693" w:rsidRDefault="0036271E" w:rsidP="0036271E">
            <w:pPr>
              <w:pStyle w:val="afffa"/>
              <w:spacing w:before="120" w:line="240" w:lineRule="atLeast"/>
              <w:ind w:left="0"/>
              <w:rPr>
                <w:rFonts w:ascii="ＭＳ ゴシック" w:eastAsia="ＭＳ ゴシック" w:hAnsi="ＭＳ ゴシック"/>
                <w:color w:val="FF0000"/>
                <w:sz w:val="20"/>
              </w:rPr>
            </w:pPr>
            <w:r w:rsidRPr="00447693">
              <w:rPr>
                <w:rFonts w:ascii="ＭＳ ゴシック" w:eastAsia="ＭＳ ゴシック" w:hAnsi="ＭＳ ゴシック" w:hint="eastAsia"/>
                <w:color w:val="FF0000"/>
                <w:sz w:val="20"/>
              </w:rPr>
              <w:t>(</w:t>
            </w:r>
            <w:r w:rsidRPr="00447693">
              <w:rPr>
                <w:rFonts w:ascii="ＭＳ ゴシック" w:eastAsia="ＭＳ ゴシック" w:hAnsi="ＭＳ ゴシック"/>
                <w:color w:val="FF0000"/>
                <w:sz w:val="20"/>
              </w:rPr>
              <w:t>SYU_GE_BUKKEN_INFO_TBL</w:t>
            </w:r>
            <w:r w:rsidRPr="00447693">
              <w:rPr>
                <w:rFonts w:ascii="ＭＳ ゴシック" w:eastAsia="ＭＳ ゴシック" w:hAnsi="ＭＳ ゴシック" w:hint="eastAsia"/>
                <w:color w:val="FF0000"/>
                <w:sz w:val="20"/>
              </w:rPr>
              <w:t>.</w:t>
            </w:r>
            <w:r w:rsidRPr="00447693">
              <w:rPr>
                <w:color w:val="FF0000"/>
              </w:rPr>
              <w:t xml:space="preserve"> </w:t>
            </w:r>
            <w:r w:rsidRPr="00447693">
              <w:rPr>
                <w:rFonts w:ascii="ＭＳ ゴシック" w:eastAsia="ＭＳ ゴシック" w:hAnsi="ＭＳ ゴシック"/>
                <w:color w:val="FF0000"/>
                <w:sz w:val="20"/>
              </w:rPr>
              <w:t>QUARTER_DISP_FLG</w:t>
            </w:r>
            <w:r w:rsidRPr="00447693">
              <w:rPr>
                <w:rFonts w:ascii="ＭＳ ゴシック" w:eastAsia="ＭＳ ゴシック" w:hAnsi="ＭＳ ゴシック" w:hint="eastAsia"/>
                <w:color w:val="FF0000"/>
                <w:sz w:val="20"/>
              </w:rPr>
              <w:t>=‘1</w:t>
            </w:r>
            <w:r w:rsidRPr="00447693">
              <w:rPr>
                <w:rFonts w:ascii="ＭＳ ゴシック" w:eastAsia="ＭＳ ゴシック" w:hAnsi="ＭＳ ゴシック"/>
                <w:color w:val="FF0000"/>
                <w:sz w:val="20"/>
              </w:rPr>
              <w:t>’</w:t>
            </w:r>
            <w:r w:rsidRPr="00447693">
              <w:rPr>
                <w:rFonts w:ascii="ＭＳ ゴシック" w:eastAsia="ＭＳ ゴシック" w:hAnsi="ＭＳ ゴシック" w:hint="eastAsia"/>
                <w:color w:val="FF0000"/>
                <w:sz w:val="20"/>
              </w:rPr>
              <w:t>)の場合のみ表示する。</w:t>
            </w:r>
          </w:p>
          <w:p w:rsidR="0036271E" w:rsidRPr="00447693" w:rsidRDefault="0036271E" w:rsidP="00DF020D">
            <w:pPr>
              <w:pStyle w:val="afffa"/>
              <w:numPr>
                <w:ilvl w:val="0"/>
                <w:numId w:val="90"/>
              </w:numPr>
              <w:spacing w:before="120" w:line="240" w:lineRule="atLeast"/>
              <w:rPr>
                <w:rFonts w:ascii="ＭＳ ゴシック" w:eastAsia="ＭＳ ゴシック" w:hAnsi="ＭＳ ゴシック"/>
                <w:color w:val="FF0000"/>
                <w:sz w:val="20"/>
              </w:rPr>
            </w:pPr>
            <w:r w:rsidRPr="00447693">
              <w:rPr>
                <w:rFonts w:ascii="ＭＳ ゴシック" w:eastAsia="ＭＳ ゴシック" w:hAnsi="ＭＳ ゴシック" w:hint="eastAsia"/>
                <w:color w:val="FF0000"/>
                <w:sz w:val="20"/>
              </w:rPr>
              <w:t>今回値-前回値 の計算結果を表示</w:t>
            </w:r>
          </w:p>
          <w:p w:rsidR="0036271E" w:rsidRPr="00447693" w:rsidRDefault="0036271E" w:rsidP="00DF020D">
            <w:pPr>
              <w:pStyle w:val="afffa"/>
              <w:numPr>
                <w:ilvl w:val="0"/>
                <w:numId w:val="90"/>
              </w:numPr>
              <w:spacing w:before="120" w:line="240" w:lineRule="atLeast"/>
              <w:rPr>
                <w:rFonts w:ascii="ＭＳ ゴシック" w:eastAsia="ＭＳ ゴシック" w:hAnsi="ＭＳ ゴシック"/>
                <w:color w:val="FF0000"/>
                <w:sz w:val="20"/>
              </w:rPr>
            </w:pPr>
            <w:r w:rsidRPr="00447693">
              <w:rPr>
                <w:rFonts w:ascii="ＭＳ Ｐゴシック" w:hAnsi="ＭＳ Ｐゴシック" w:hint="eastAsia"/>
                <w:color w:val="FF0000"/>
                <w:sz w:val="20"/>
              </w:rPr>
              <w:t>カンマ編集＋右寄せ　の形式で表示</w:t>
            </w:r>
          </w:p>
        </w:tc>
      </w:tr>
      <w:tr w:rsidR="0036271E" w:rsidRPr="00161A35" w:rsidTr="005E3764">
        <w:trPr>
          <w:cantSplit/>
        </w:trPr>
        <w:tc>
          <w:tcPr>
            <w:tcW w:w="500" w:type="dxa"/>
            <w:shd w:val="clear" w:color="auto" w:fill="B3B3B3"/>
          </w:tcPr>
          <w:p w:rsidR="0036271E" w:rsidRPr="00161A35" w:rsidRDefault="0036271E" w:rsidP="0036271E">
            <w:pPr>
              <w:pStyle w:val="affff0"/>
              <w:spacing w:before="120" w:line="120" w:lineRule="atLeast"/>
              <w:jc w:val="center"/>
              <w:rPr>
                <w:rFonts w:ascii="ＭＳ Ｐゴシック" w:hAnsi="ＭＳ Ｐゴシック"/>
                <w:color w:val="FF0000"/>
                <w:sz w:val="20"/>
              </w:rPr>
            </w:pPr>
            <w:r w:rsidRPr="00161A35">
              <w:rPr>
                <w:rFonts w:ascii="ＭＳ Ｐゴシック" w:hAnsi="ＭＳ Ｐゴシック" w:hint="eastAsia"/>
                <w:color w:val="FF0000"/>
                <w:sz w:val="20"/>
              </w:rPr>
              <w:t>4</w:t>
            </w:r>
          </w:p>
        </w:tc>
        <w:tc>
          <w:tcPr>
            <w:tcW w:w="1400" w:type="dxa"/>
          </w:tcPr>
          <w:p w:rsidR="0036271E" w:rsidRPr="00447693" w:rsidRDefault="0036271E" w:rsidP="0036271E">
            <w:pPr>
              <w:spacing w:before="120"/>
              <w:rPr>
                <w:color w:val="FF0000"/>
                <w:szCs w:val="20"/>
              </w:rPr>
            </w:pPr>
            <w:r w:rsidRPr="00447693">
              <w:rPr>
                <w:color w:val="FF0000"/>
                <w:sz w:val="18"/>
                <w:szCs w:val="18"/>
              </w:rPr>
              <w:t>SYU_KI_JYUCHU_TOTAL_TBL</w:t>
            </w:r>
          </w:p>
        </w:tc>
        <w:tc>
          <w:tcPr>
            <w:tcW w:w="1319" w:type="dxa"/>
          </w:tcPr>
          <w:p w:rsidR="0036271E" w:rsidRPr="00447693" w:rsidRDefault="0036271E" w:rsidP="0036271E">
            <w:pPr>
              <w:spacing w:before="120"/>
              <w:rPr>
                <w:color w:val="FF0000"/>
                <w:szCs w:val="20"/>
              </w:rPr>
            </w:pPr>
            <w:r w:rsidRPr="00447693">
              <w:rPr>
                <w:color w:val="FF0000"/>
                <w:sz w:val="18"/>
                <w:szCs w:val="18"/>
              </w:rPr>
              <w:t>JYUCHU_NET</w:t>
            </w:r>
          </w:p>
        </w:tc>
        <w:tc>
          <w:tcPr>
            <w:tcW w:w="1134" w:type="dxa"/>
          </w:tcPr>
          <w:p w:rsidR="0036271E" w:rsidRPr="00447693" w:rsidRDefault="0036271E" w:rsidP="0036271E">
            <w:pPr>
              <w:spacing w:before="120"/>
              <w:rPr>
                <w:color w:val="FF0000"/>
                <w:szCs w:val="20"/>
              </w:rPr>
            </w:pPr>
            <w:r w:rsidRPr="00447693">
              <w:rPr>
                <w:rFonts w:hint="eastAsia"/>
                <w:color w:val="FF0000"/>
                <w:szCs w:val="20"/>
              </w:rPr>
              <w:t>期</w:t>
            </w:r>
          </w:p>
          <w:p w:rsidR="0036271E" w:rsidRPr="00447693" w:rsidRDefault="0036271E" w:rsidP="0036271E">
            <w:pPr>
              <w:spacing w:before="120"/>
              <w:rPr>
                <w:color w:val="FF0000"/>
                <w:szCs w:val="20"/>
              </w:rPr>
            </w:pPr>
            <w:r w:rsidRPr="00447693">
              <w:rPr>
                <w:rFonts w:hint="eastAsia"/>
                <w:color w:val="FF0000"/>
                <w:szCs w:val="20"/>
              </w:rPr>
              <w:t>実績/見込</w:t>
            </w:r>
          </w:p>
          <w:p w:rsidR="0036271E" w:rsidRPr="00447693" w:rsidRDefault="0036271E" w:rsidP="0036271E">
            <w:pPr>
              <w:spacing w:before="120"/>
              <w:rPr>
                <w:color w:val="FF0000"/>
                <w:szCs w:val="20"/>
              </w:rPr>
            </w:pPr>
            <w:r w:rsidRPr="00447693">
              <w:rPr>
                <w:rFonts w:hint="eastAsia"/>
                <w:color w:val="FF0000"/>
                <w:szCs w:val="20"/>
              </w:rPr>
              <w:t>の列</w:t>
            </w:r>
          </w:p>
        </w:tc>
        <w:tc>
          <w:tcPr>
            <w:tcW w:w="992" w:type="dxa"/>
          </w:tcPr>
          <w:p w:rsidR="0036271E" w:rsidRPr="00447693" w:rsidRDefault="0036271E" w:rsidP="0036271E">
            <w:pPr>
              <w:spacing w:before="120"/>
              <w:rPr>
                <w:color w:val="FF0000"/>
                <w:szCs w:val="20"/>
              </w:rPr>
            </w:pPr>
            <w:r w:rsidRPr="00447693">
              <w:rPr>
                <w:rFonts w:hint="eastAsia"/>
                <w:color w:val="FF0000"/>
                <w:szCs w:val="20"/>
              </w:rPr>
              <w:t>表示</w:t>
            </w:r>
          </w:p>
        </w:tc>
        <w:tc>
          <w:tcPr>
            <w:tcW w:w="4536" w:type="dxa"/>
          </w:tcPr>
          <w:p w:rsidR="0036271E" w:rsidRPr="00447693" w:rsidRDefault="0036271E" w:rsidP="0036271E">
            <w:pPr>
              <w:pStyle w:val="afffa"/>
              <w:spacing w:before="120" w:line="240" w:lineRule="atLeast"/>
              <w:ind w:left="0"/>
              <w:rPr>
                <w:rFonts w:ascii="ＭＳ Ｐゴシック" w:hAnsi="ＭＳ Ｐゴシック"/>
                <w:color w:val="FF0000"/>
                <w:sz w:val="20"/>
              </w:rPr>
            </w:pPr>
            <w:r w:rsidRPr="00447693">
              <w:rPr>
                <w:rFonts w:ascii="ＭＳ Ｐゴシック" w:hAnsi="ＭＳ Ｐゴシック" w:hint="eastAsia"/>
                <w:color w:val="FF0000"/>
                <w:sz w:val="20"/>
              </w:rPr>
              <w:t>以下の条件のデータを表示</w:t>
            </w:r>
          </w:p>
          <w:p w:rsidR="0036271E" w:rsidRPr="00447693" w:rsidRDefault="0036271E" w:rsidP="0036271E">
            <w:pPr>
              <w:pStyle w:val="afffa"/>
              <w:spacing w:before="120" w:line="240" w:lineRule="atLeast"/>
              <w:rPr>
                <w:rFonts w:ascii="ＭＳ Ｐゴシック" w:hAnsi="ＭＳ Ｐゴシック"/>
                <w:color w:val="FF0000"/>
                <w:sz w:val="20"/>
              </w:rPr>
            </w:pPr>
            <w:r w:rsidRPr="00447693">
              <w:rPr>
                <w:rFonts w:ascii="ＭＳ Ｐゴシック" w:hAnsi="ＭＳ Ｐゴシック" w:hint="eastAsia"/>
                <w:color w:val="FF0000"/>
                <w:sz w:val="20"/>
              </w:rPr>
              <w:t>D</w:t>
            </w:r>
            <w:r w:rsidRPr="00447693">
              <w:rPr>
                <w:rFonts w:ascii="ＭＳ Ｐゴシック" w:hAnsi="ＭＳ Ｐゴシック"/>
                <w:color w:val="FF0000"/>
                <w:sz w:val="20"/>
              </w:rPr>
              <w:t>ATA_KBN</w:t>
            </w:r>
            <w:r w:rsidRPr="00447693">
              <w:rPr>
                <w:rFonts w:ascii="ＭＳ Ｐゴシック" w:hAnsi="ＭＳ Ｐゴシック" w:hint="eastAsia"/>
                <w:color w:val="FF0000"/>
                <w:sz w:val="20"/>
              </w:rPr>
              <w:t xml:space="preserve"> =　</w:t>
            </w:r>
            <w:r w:rsidRPr="00447693">
              <w:rPr>
                <w:rFonts w:ascii="ＭＳ Ｐゴシック" w:hAnsi="ＭＳ Ｐゴシック"/>
                <w:color w:val="FF0000"/>
                <w:sz w:val="20"/>
              </w:rPr>
              <w:t>‘K’(</w:t>
            </w:r>
            <w:r w:rsidRPr="00447693">
              <w:rPr>
                <w:rFonts w:ascii="ＭＳ Ｐゴシック" w:hAnsi="ＭＳ Ｐゴシック" w:hint="eastAsia"/>
                <w:color w:val="FF0000"/>
                <w:sz w:val="20"/>
              </w:rPr>
              <w:t>期合計)</w:t>
            </w:r>
          </w:p>
          <w:p w:rsidR="0036271E" w:rsidRPr="00447693" w:rsidRDefault="0036271E" w:rsidP="0036271E">
            <w:pPr>
              <w:pStyle w:val="afffa"/>
              <w:spacing w:before="120" w:line="240" w:lineRule="atLeast"/>
              <w:rPr>
                <w:rFonts w:ascii="ＭＳ Ｐゴシック" w:hAnsi="ＭＳ Ｐゴシック"/>
                <w:color w:val="FF0000"/>
                <w:sz w:val="20"/>
              </w:rPr>
            </w:pPr>
            <w:r w:rsidRPr="00447693">
              <w:rPr>
                <w:rFonts w:ascii="ＭＳ Ｐゴシック" w:hAnsi="ＭＳ Ｐゴシック" w:hint="eastAsia"/>
                <w:color w:val="FF0000"/>
                <w:sz w:val="20"/>
              </w:rPr>
              <w:t>S</w:t>
            </w:r>
            <w:r w:rsidRPr="00447693">
              <w:rPr>
                <w:rFonts w:ascii="ＭＳ Ｐゴシック" w:hAnsi="ＭＳ Ｐゴシック"/>
                <w:color w:val="FF0000"/>
                <w:sz w:val="20"/>
              </w:rPr>
              <w:t xml:space="preserve">YUEKI_YM = </w:t>
            </w:r>
            <w:r w:rsidRPr="00447693">
              <w:rPr>
                <w:rFonts w:ascii="ＭＳ Ｐゴシック" w:hAnsi="ＭＳ Ｐゴシック" w:hint="eastAsia"/>
                <w:color w:val="FF0000"/>
                <w:sz w:val="20"/>
              </w:rPr>
              <w:t>対象列の4半期データ</w:t>
            </w:r>
          </w:p>
          <w:p w:rsidR="0036271E" w:rsidRPr="00447693" w:rsidRDefault="0036271E" w:rsidP="0036271E">
            <w:pPr>
              <w:pStyle w:val="afffa"/>
              <w:spacing w:before="120" w:line="240" w:lineRule="atLeast"/>
              <w:rPr>
                <w:rFonts w:ascii="ＭＳ Ｐゴシック" w:hAnsi="ＭＳ Ｐゴシック"/>
                <w:color w:val="FF0000"/>
                <w:sz w:val="20"/>
              </w:rPr>
            </w:pPr>
            <w:r w:rsidRPr="00447693">
              <w:rPr>
                <w:rFonts w:ascii="ＭＳ Ｐゴシック" w:hAnsi="ＭＳ Ｐゴシック" w:hint="eastAsia"/>
                <w:color w:val="FF0000"/>
                <w:sz w:val="20"/>
              </w:rPr>
              <w:t>例)</w:t>
            </w:r>
            <w:r w:rsidRPr="00447693">
              <w:rPr>
                <w:rFonts w:ascii="ＭＳ Ｐゴシック" w:hAnsi="ＭＳ Ｐゴシック"/>
                <w:color w:val="FF0000"/>
                <w:sz w:val="20"/>
              </w:rPr>
              <w:t>201</w:t>
            </w:r>
            <w:r w:rsidRPr="00447693">
              <w:rPr>
                <w:rFonts w:ascii="ＭＳ Ｐゴシック" w:hAnsi="ＭＳ Ｐゴシック" w:hint="eastAsia"/>
                <w:color w:val="FF0000"/>
                <w:sz w:val="20"/>
              </w:rPr>
              <w:t>9上期なら</w:t>
            </w:r>
            <w:r w:rsidRPr="00447693">
              <w:rPr>
                <w:rFonts w:ascii="ＭＳ Ｐゴシック" w:hAnsi="ＭＳ Ｐゴシック"/>
                <w:color w:val="FF0000"/>
                <w:sz w:val="20"/>
              </w:rPr>
              <w:t>”201909K”</w:t>
            </w:r>
          </w:p>
          <w:p w:rsidR="0036271E" w:rsidRPr="00447693" w:rsidRDefault="0036271E" w:rsidP="0036271E">
            <w:pPr>
              <w:pStyle w:val="afffa"/>
              <w:spacing w:before="120" w:line="240" w:lineRule="atLeast"/>
              <w:ind w:leftChars="144" w:firstLineChars="50" w:firstLine="100"/>
              <w:rPr>
                <w:rFonts w:ascii="ＭＳ Ｐゴシック" w:hAnsi="ＭＳ Ｐゴシック"/>
                <w:color w:val="FF0000"/>
                <w:sz w:val="20"/>
              </w:rPr>
            </w:pPr>
            <w:r w:rsidRPr="00447693">
              <w:rPr>
                <w:rFonts w:ascii="ＭＳ Ｐゴシック" w:hAnsi="ＭＳ Ｐゴシック"/>
                <w:color w:val="FF0000"/>
                <w:sz w:val="20"/>
              </w:rPr>
              <w:t>2019</w:t>
            </w:r>
            <w:r w:rsidRPr="00447693">
              <w:rPr>
                <w:rFonts w:ascii="ＭＳ Ｐゴシック" w:hAnsi="ＭＳ Ｐゴシック" w:hint="eastAsia"/>
                <w:color w:val="FF0000"/>
                <w:sz w:val="20"/>
              </w:rPr>
              <w:t>下期なら</w:t>
            </w:r>
            <w:r w:rsidRPr="00447693">
              <w:rPr>
                <w:rFonts w:ascii="ＭＳ Ｐゴシック" w:hAnsi="ＭＳ Ｐゴシック"/>
                <w:color w:val="FF0000"/>
                <w:sz w:val="20"/>
              </w:rPr>
              <w:t>”202003S”</w:t>
            </w:r>
          </w:p>
          <w:p w:rsidR="0036271E" w:rsidRPr="00447693" w:rsidRDefault="0036271E" w:rsidP="0036271E">
            <w:pPr>
              <w:pStyle w:val="afffa"/>
              <w:spacing w:before="120" w:line="240" w:lineRule="atLeast"/>
              <w:ind w:left="0"/>
              <w:rPr>
                <w:rFonts w:ascii="ＭＳ Ｐゴシック" w:hAnsi="ＭＳ Ｐゴシック"/>
                <w:color w:val="FF0000"/>
                <w:sz w:val="20"/>
              </w:rPr>
            </w:pPr>
            <w:r w:rsidRPr="00447693">
              <w:rPr>
                <w:rFonts w:ascii="ＭＳ Ｐゴシック" w:hAnsi="ＭＳ Ｐゴシック" w:hint="eastAsia"/>
                <w:color w:val="FF0000"/>
                <w:sz w:val="20"/>
              </w:rPr>
              <w:t>カンマ編集＋右寄せ　の形式で表示</w:t>
            </w:r>
          </w:p>
        </w:tc>
      </w:tr>
      <w:tr w:rsidR="0036271E" w:rsidRPr="00161A35" w:rsidTr="005E3764">
        <w:trPr>
          <w:cantSplit/>
        </w:trPr>
        <w:tc>
          <w:tcPr>
            <w:tcW w:w="500" w:type="dxa"/>
            <w:shd w:val="clear" w:color="auto" w:fill="B3B3B3"/>
          </w:tcPr>
          <w:p w:rsidR="0036271E" w:rsidRPr="00161A35" w:rsidRDefault="0036271E" w:rsidP="0036271E">
            <w:pPr>
              <w:pStyle w:val="affff0"/>
              <w:spacing w:before="120" w:line="120" w:lineRule="atLeast"/>
              <w:jc w:val="center"/>
              <w:rPr>
                <w:rFonts w:ascii="ＭＳ Ｐゴシック" w:hAnsi="ＭＳ Ｐゴシック"/>
                <w:color w:val="FF0000"/>
                <w:sz w:val="20"/>
              </w:rPr>
            </w:pPr>
            <w:r w:rsidRPr="00161A35">
              <w:rPr>
                <w:rFonts w:ascii="ＭＳ Ｐゴシック" w:hAnsi="ＭＳ Ｐゴシック" w:hint="eastAsia"/>
                <w:color w:val="FF0000"/>
                <w:sz w:val="20"/>
              </w:rPr>
              <w:t>5</w:t>
            </w:r>
          </w:p>
        </w:tc>
        <w:tc>
          <w:tcPr>
            <w:tcW w:w="1400" w:type="dxa"/>
          </w:tcPr>
          <w:p w:rsidR="0036271E" w:rsidRPr="00447693" w:rsidRDefault="0036271E" w:rsidP="0036271E">
            <w:pPr>
              <w:spacing w:before="120"/>
              <w:rPr>
                <w:color w:val="FF0000"/>
                <w:sz w:val="18"/>
                <w:szCs w:val="18"/>
              </w:rPr>
            </w:pPr>
            <w:r w:rsidRPr="00447693">
              <w:rPr>
                <w:color w:val="FF0000"/>
                <w:sz w:val="18"/>
                <w:szCs w:val="18"/>
              </w:rPr>
              <w:t>SYU_KI_JYUCHU_TOTAL_TBL</w:t>
            </w:r>
          </w:p>
          <w:p w:rsidR="0036271E" w:rsidRPr="00447693" w:rsidRDefault="0036271E" w:rsidP="0036271E">
            <w:pPr>
              <w:spacing w:before="120"/>
              <w:rPr>
                <w:color w:val="FF0000"/>
                <w:szCs w:val="20"/>
              </w:rPr>
            </w:pPr>
            <w:r w:rsidRPr="00447693">
              <w:rPr>
                <w:color w:val="FF0000"/>
                <w:sz w:val="18"/>
                <w:szCs w:val="18"/>
              </w:rPr>
              <w:t>SYU_</w:t>
            </w:r>
            <w:r w:rsidRPr="00447693">
              <w:rPr>
                <w:rFonts w:hint="eastAsia"/>
                <w:color w:val="FF0000"/>
                <w:sz w:val="18"/>
                <w:szCs w:val="18"/>
              </w:rPr>
              <w:t>R</w:t>
            </w:r>
            <w:r w:rsidRPr="00447693">
              <w:rPr>
                <w:color w:val="FF0000"/>
                <w:sz w:val="18"/>
                <w:szCs w:val="18"/>
              </w:rPr>
              <w:t>_KI_JYUCHU_TOTAL_TBL</w:t>
            </w:r>
          </w:p>
        </w:tc>
        <w:tc>
          <w:tcPr>
            <w:tcW w:w="1319" w:type="dxa"/>
          </w:tcPr>
          <w:p w:rsidR="0036271E" w:rsidRPr="00447693" w:rsidRDefault="0036271E" w:rsidP="0036271E">
            <w:pPr>
              <w:spacing w:before="120"/>
              <w:rPr>
                <w:color w:val="FF0000"/>
                <w:szCs w:val="20"/>
              </w:rPr>
            </w:pPr>
            <w:r w:rsidRPr="00447693">
              <w:rPr>
                <w:color w:val="FF0000"/>
                <w:sz w:val="18"/>
                <w:szCs w:val="18"/>
              </w:rPr>
              <w:t>JYUCHU_NET</w:t>
            </w:r>
          </w:p>
        </w:tc>
        <w:tc>
          <w:tcPr>
            <w:tcW w:w="1134" w:type="dxa"/>
          </w:tcPr>
          <w:p w:rsidR="0036271E" w:rsidRPr="00447693" w:rsidRDefault="0036271E" w:rsidP="0036271E">
            <w:pPr>
              <w:spacing w:before="120"/>
              <w:rPr>
                <w:color w:val="FF0000"/>
                <w:szCs w:val="20"/>
              </w:rPr>
            </w:pPr>
            <w:r w:rsidRPr="00447693">
              <w:rPr>
                <w:rFonts w:hint="eastAsia"/>
                <w:color w:val="FF0000"/>
                <w:szCs w:val="20"/>
              </w:rPr>
              <w:t>期</w:t>
            </w:r>
          </w:p>
          <w:p w:rsidR="0036271E" w:rsidRPr="00447693" w:rsidRDefault="0036271E" w:rsidP="0036271E">
            <w:pPr>
              <w:spacing w:before="120"/>
              <w:rPr>
                <w:color w:val="FF0000"/>
                <w:szCs w:val="20"/>
              </w:rPr>
            </w:pPr>
            <w:r w:rsidRPr="00447693">
              <w:rPr>
                <w:rFonts w:hint="eastAsia"/>
                <w:color w:val="FF0000"/>
                <w:szCs w:val="20"/>
              </w:rPr>
              <w:t>実績/見込</w:t>
            </w:r>
          </w:p>
          <w:p w:rsidR="0036271E" w:rsidRPr="00447693" w:rsidRDefault="0036271E" w:rsidP="0036271E">
            <w:pPr>
              <w:spacing w:before="120"/>
              <w:rPr>
                <w:color w:val="FF0000"/>
                <w:szCs w:val="20"/>
              </w:rPr>
            </w:pPr>
            <w:r w:rsidRPr="00447693">
              <w:rPr>
                <w:rFonts w:hint="eastAsia"/>
                <w:color w:val="FF0000"/>
                <w:szCs w:val="20"/>
              </w:rPr>
              <w:t>前回差</w:t>
            </w:r>
          </w:p>
          <w:p w:rsidR="0036271E" w:rsidRPr="00447693" w:rsidRDefault="0036271E" w:rsidP="0036271E">
            <w:pPr>
              <w:spacing w:before="120"/>
              <w:rPr>
                <w:color w:val="FF0000"/>
                <w:szCs w:val="20"/>
              </w:rPr>
            </w:pPr>
            <w:r w:rsidRPr="00447693">
              <w:rPr>
                <w:rFonts w:hint="eastAsia"/>
                <w:color w:val="FF0000"/>
                <w:szCs w:val="20"/>
              </w:rPr>
              <w:t>の列</w:t>
            </w:r>
          </w:p>
        </w:tc>
        <w:tc>
          <w:tcPr>
            <w:tcW w:w="992" w:type="dxa"/>
          </w:tcPr>
          <w:p w:rsidR="0036271E" w:rsidRPr="00447693" w:rsidRDefault="0036271E" w:rsidP="0036271E">
            <w:pPr>
              <w:spacing w:before="120"/>
              <w:rPr>
                <w:color w:val="FF0000"/>
                <w:szCs w:val="20"/>
              </w:rPr>
            </w:pPr>
            <w:r w:rsidRPr="00447693">
              <w:rPr>
                <w:rFonts w:hint="eastAsia"/>
                <w:color w:val="FF0000"/>
                <w:szCs w:val="20"/>
              </w:rPr>
              <w:t>表示</w:t>
            </w:r>
          </w:p>
        </w:tc>
        <w:tc>
          <w:tcPr>
            <w:tcW w:w="4536" w:type="dxa"/>
          </w:tcPr>
          <w:p w:rsidR="0036271E" w:rsidRPr="00447693" w:rsidRDefault="0036271E" w:rsidP="00DF020D">
            <w:pPr>
              <w:pStyle w:val="afffa"/>
              <w:numPr>
                <w:ilvl w:val="0"/>
                <w:numId w:val="91"/>
              </w:numPr>
              <w:spacing w:before="120" w:line="240" w:lineRule="atLeast"/>
              <w:rPr>
                <w:rFonts w:ascii="ＭＳ Ｐゴシック" w:hAnsi="ＭＳ Ｐゴシック"/>
                <w:color w:val="FF0000"/>
                <w:sz w:val="20"/>
              </w:rPr>
            </w:pPr>
            <w:r w:rsidRPr="00447693">
              <w:rPr>
                <w:rFonts w:ascii="ＭＳ Ｐゴシック" w:hAnsi="ＭＳ Ｐゴシック" w:hint="eastAsia"/>
                <w:color w:val="FF0000"/>
                <w:sz w:val="20"/>
              </w:rPr>
              <w:t>S</w:t>
            </w:r>
            <w:r w:rsidRPr="00447693">
              <w:rPr>
                <w:rFonts w:ascii="ＭＳ Ｐゴシック" w:hAnsi="ＭＳ Ｐゴシック"/>
                <w:color w:val="FF0000"/>
                <w:sz w:val="20"/>
              </w:rPr>
              <w:t>YU_R_KI_JYUCHU_TOTAL_TBL</w:t>
            </w:r>
            <w:r w:rsidRPr="00447693">
              <w:rPr>
                <w:rFonts w:ascii="ＭＳ Ｐゴシック" w:hAnsi="ＭＳ Ｐゴシック" w:hint="eastAsia"/>
                <w:color w:val="FF0000"/>
                <w:sz w:val="20"/>
              </w:rPr>
              <w:t>は以下の条件で検索する。</w:t>
            </w:r>
          </w:p>
          <w:p w:rsidR="0036271E" w:rsidRPr="00447693" w:rsidRDefault="0036271E" w:rsidP="0036271E">
            <w:pPr>
              <w:pStyle w:val="afffa"/>
              <w:spacing w:before="120" w:line="240" w:lineRule="atLeast"/>
              <w:ind w:leftChars="310" w:left="620"/>
              <w:rPr>
                <w:rFonts w:ascii="ＭＳ Ｐゴシック" w:hAnsi="ＭＳ Ｐゴシック"/>
                <w:color w:val="FF0000"/>
                <w:sz w:val="20"/>
              </w:rPr>
            </w:pPr>
            <w:r w:rsidRPr="00447693">
              <w:rPr>
                <w:rFonts w:ascii="ＭＳ Ｐゴシック" w:hAnsi="ＭＳ Ｐゴシック"/>
                <w:color w:val="FF0000"/>
                <w:sz w:val="20"/>
              </w:rPr>
              <w:t>ANKEN_ID=</w:t>
            </w:r>
            <w:r w:rsidRPr="00447693">
              <w:rPr>
                <w:rFonts w:ascii="ＭＳ Ｐゴシック" w:hAnsi="ＭＳ Ｐゴシック" w:hint="eastAsia"/>
                <w:color w:val="FF0000"/>
                <w:sz w:val="20"/>
              </w:rPr>
              <w:t>引数.物件K</w:t>
            </w:r>
            <w:r w:rsidRPr="00447693">
              <w:rPr>
                <w:rFonts w:ascii="ＭＳ Ｐゴシック" w:hAnsi="ＭＳ Ｐゴシック"/>
                <w:color w:val="FF0000"/>
                <w:sz w:val="20"/>
              </w:rPr>
              <w:t>ey(ankenId)</w:t>
            </w:r>
          </w:p>
          <w:p w:rsidR="0036271E" w:rsidRPr="00447693" w:rsidRDefault="0036271E" w:rsidP="0036271E">
            <w:pPr>
              <w:pStyle w:val="afffa"/>
              <w:spacing w:before="120" w:line="240" w:lineRule="atLeast"/>
              <w:ind w:leftChars="310" w:left="620"/>
              <w:rPr>
                <w:rFonts w:ascii="ＭＳ Ｐゴシック" w:hAnsi="ＭＳ Ｐゴシック"/>
                <w:color w:val="FF0000"/>
                <w:sz w:val="20"/>
              </w:rPr>
            </w:pPr>
            <w:r w:rsidRPr="00447693">
              <w:rPr>
                <w:rFonts w:ascii="ＭＳ Ｐゴシック" w:hAnsi="ＭＳ Ｐゴシック"/>
                <w:color w:val="FF0000"/>
                <w:sz w:val="20"/>
              </w:rPr>
              <w:t>RIREKI_ID=</w:t>
            </w:r>
            <w:r w:rsidRPr="00447693">
              <w:rPr>
                <w:rFonts w:ascii="ＭＳ Ｐゴシック" w:hAnsi="ＭＳ Ｐゴシック" w:hint="eastAsia"/>
                <w:color w:val="FF0000"/>
                <w:sz w:val="20"/>
              </w:rPr>
              <w:t>前回I</w:t>
            </w:r>
            <w:r w:rsidRPr="00447693">
              <w:rPr>
                <w:rFonts w:ascii="ＭＳ Ｐゴシック" w:hAnsi="ＭＳ Ｐゴシック"/>
                <w:color w:val="FF0000"/>
                <w:sz w:val="20"/>
              </w:rPr>
              <w:t>D(ZENKAI_ID)</w:t>
            </w:r>
            <w:r w:rsidRPr="00447693">
              <w:rPr>
                <w:rFonts w:ascii="ＭＳ Ｐゴシック" w:hAnsi="ＭＳ Ｐゴシック" w:hint="eastAsia"/>
                <w:color w:val="FF0000"/>
                <w:sz w:val="20"/>
              </w:rPr>
              <w:t>を指定</w:t>
            </w:r>
          </w:p>
          <w:p w:rsidR="0036271E" w:rsidRPr="00447693" w:rsidRDefault="0036271E" w:rsidP="0036271E">
            <w:pPr>
              <w:pStyle w:val="afffa"/>
              <w:spacing w:before="120" w:line="240" w:lineRule="atLeast"/>
              <w:ind w:leftChars="310" w:left="1020" w:hangingChars="200" w:hanging="400"/>
              <w:rPr>
                <w:rFonts w:ascii="ＭＳ Ｐゴシック" w:hAnsi="ＭＳ Ｐゴシック"/>
                <w:color w:val="FF0000"/>
                <w:sz w:val="20"/>
              </w:rPr>
            </w:pPr>
            <w:r w:rsidRPr="00447693">
              <w:rPr>
                <w:rFonts w:ascii="ＭＳ Ｐゴシック" w:hAnsi="ＭＳ Ｐゴシック" w:hint="eastAsia"/>
                <w:color w:val="FF0000"/>
                <w:sz w:val="20"/>
              </w:rPr>
              <w:t xml:space="preserve">　※前回I</w:t>
            </w:r>
            <w:r w:rsidRPr="00447693">
              <w:rPr>
                <w:rFonts w:ascii="ＭＳ Ｐゴシック" w:hAnsi="ＭＳ Ｐゴシック"/>
                <w:color w:val="FF0000"/>
                <w:sz w:val="20"/>
              </w:rPr>
              <w:t>D</w:t>
            </w:r>
            <w:r w:rsidRPr="00447693">
              <w:rPr>
                <w:rFonts w:ascii="ＭＳ Ｐゴシック" w:hAnsi="ＭＳ Ｐゴシック" w:hint="eastAsia"/>
                <w:color w:val="FF0000"/>
                <w:sz w:val="20"/>
              </w:rPr>
              <w:t>はS</w:t>
            </w:r>
            <w:r w:rsidRPr="00447693">
              <w:rPr>
                <w:rFonts w:ascii="ＭＳ Ｐゴシック" w:hAnsi="ＭＳ Ｐゴシック"/>
                <w:color w:val="FF0000"/>
                <w:sz w:val="20"/>
              </w:rPr>
              <w:t>YU_GE_BUKKEN_INFO_TBL</w:t>
            </w:r>
            <w:r w:rsidRPr="00447693">
              <w:rPr>
                <w:rFonts w:ascii="ＭＳ Ｐゴシック" w:hAnsi="ＭＳ Ｐゴシック" w:hint="eastAsia"/>
                <w:color w:val="FF0000"/>
                <w:sz w:val="20"/>
              </w:rPr>
              <w:t>に登録されている。</w:t>
            </w:r>
          </w:p>
          <w:p w:rsidR="0036271E" w:rsidRPr="00447693" w:rsidRDefault="0036271E" w:rsidP="00DF020D">
            <w:pPr>
              <w:pStyle w:val="afffa"/>
              <w:numPr>
                <w:ilvl w:val="0"/>
                <w:numId w:val="91"/>
              </w:numPr>
              <w:spacing w:before="120" w:line="240" w:lineRule="atLeast"/>
              <w:rPr>
                <w:rFonts w:ascii="ＭＳ Ｐゴシック" w:hAnsi="ＭＳ Ｐゴシック"/>
                <w:color w:val="FF0000"/>
                <w:sz w:val="20"/>
              </w:rPr>
            </w:pPr>
            <w:r w:rsidRPr="00447693">
              <w:rPr>
                <w:rFonts w:ascii="ＭＳ Ｐゴシック" w:hAnsi="ＭＳ Ｐゴシック" w:hint="eastAsia"/>
                <w:color w:val="FF0000"/>
                <w:sz w:val="20"/>
              </w:rPr>
              <w:t>以下の条件のデータを表示</w:t>
            </w:r>
          </w:p>
          <w:p w:rsidR="0036271E" w:rsidRPr="00447693" w:rsidRDefault="0036271E" w:rsidP="0036271E">
            <w:pPr>
              <w:pStyle w:val="afffa"/>
              <w:spacing w:before="120" w:line="240" w:lineRule="atLeast"/>
              <w:ind w:leftChars="344" w:left="688"/>
              <w:rPr>
                <w:rFonts w:ascii="ＭＳ Ｐゴシック" w:hAnsi="ＭＳ Ｐゴシック"/>
                <w:color w:val="FF0000"/>
                <w:sz w:val="20"/>
              </w:rPr>
            </w:pPr>
            <w:r w:rsidRPr="00447693">
              <w:rPr>
                <w:rFonts w:ascii="ＭＳ Ｐゴシック" w:hAnsi="ＭＳ Ｐゴシック" w:hint="eastAsia"/>
                <w:color w:val="FF0000"/>
                <w:sz w:val="20"/>
              </w:rPr>
              <w:t>D</w:t>
            </w:r>
            <w:r w:rsidRPr="00447693">
              <w:rPr>
                <w:rFonts w:ascii="ＭＳ Ｐゴシック" w:hAnsi="ＭＳ Ｐゴシック"/>
                <w:color w:val="FF0000"/>
                <w:sz w:val="20"/>
              </w:rPr>
              <w:t>ATA_KBN</w:t>
            </w:r>
            <w:r w:rsidRPr="00447693">
              <w:rPr>
                <w:rFonts w:ascii="ＭＳ Ｐゴシック" w:hAnsi="ＭＳ Ｐゴシック" w:hint="eastAsia"/>
                <w:color w:val="FF0000"/>
                <w:sz w:val="20"/>
              </w:rPr>
              <w:t xml:space="preserve"> =　</w:t>
            </w:r>
            <w:r w:rsidRPr="00447693">
              <w:rPr>
                <w:rFonts w:ascii="ＭＳ Ｐゴシック" w:hAnsi="ＭＳ Ｐゴシック"/>
                <w:color w:val="FF0000"/>
                <w:sz w:val="20"/>
              </w:rPr>
              <w:t>‘K’(</w:t>
            </w:r>
            <w:r w:rsidRPr="00447693">
              <w:rPr>
                <w:rFonts w:ascii="ＭＳ Ｐゴシック" w:hAnsi="ＭＳ Ｐゴシック" w:hint="eastAsia"/>
                <w:color w:val="FF0000"/>
                <w:sz w:val="20"/>
              </w:rPr>
              <w:t>期合計)</w:t>
            </w:r>
          </w:p>
          <w:p w:rsidR="0036271E" w:rsidRPr="00447693" w:rsidRDefault="0036271E" w:rsidP="0036271E">
            <w:pPr>
              <w:pStyle w:val="afffa"/>
              <w:spacing w:before="120" w:line="240" w:lineRule="atLeast"/>
              <w:ind w:leftChars="344" w:left="688"/>
              <w:rPr>
                <w:rFonts w:ascii="ＭＳ Ｐゴシック" w:hAnsi="ＭＳ Ｐゴシック"/>
                <w:color w:val="FF0000"/>
                <w:sz w:val="20"/>
              </w:rPr>
            </w:pPr>
            <w:r w:rsidRPr="00447693">
              <w:rPr>
                <w:rFonts w:ascii="ＭＳ Ｐゴシック" w:hAnsi="ＭＳ Ｐゴシック" w:hint="eastAsia"/>
                <w:color w:val="FF0000"/>
                <w:sz w:val="20"/>
              </w:rPr>
              <w:t>S</w:t>
            </w:r>
            <w:r w:rsidRPr="00447693">
              <w:rPr>
                <w:rFonts w:ascii="ＭＳ Ｐゴシック" w:hAnsi="ＭＳ Ｐゴシック"/>
                <w:color w:val="FF0000"/>
                <w:sz w:val="20"/>
              </w:rPr>
              <w:t xml:space="preserve">YUEKI_YM = </w:t>
            </w:r>
            <w:r w:rsidRPr="00447693">
              <w:rPr>
                <w:rFonts w:ascii="ＭＳ Ｐゴシック" w:hAnsi="ＭＳ Ｐゴシック" w:hint="eastAsia"/>
                <w:color w:val="FF0000"/>
                <w:sz w:val="20"/>
              </w:rPr>
              <w:t>対象列の4半期データ</w:t>
            </w:r>
          </w:p>
          <w:p w:rsidR="0036271E" w:rsidRPr="00447693" w:rsidRDefault="0036271E" w:rsidP="0036271E">
            <w:pPr>
              <w:pStyle w:val="afffa"/>
              <w:spacing w:before="120" w:line="240" w:lineRule="atLeast"/>
              <w:ind w:leftChars="344" w:left="688"/>
              <w:rPr>
                <w:rFonts w:ascii="ＭＳ Ｐゴシック" w:hAnsi="ＭＳ Ｐゴシック"/>
                <w:color w:val="FF0000"/>
                <w:sz w:val="20"/>
              </w:rPr>
            </w:pPr>
            <w:r w:rsidRPr="00447693">
              <w:rPr>
                <w:rFonts w:ascii="ＭＳ Ｐゴシック" w:hAnsi="ＭＳ Ｐゴシック" w:hint="eastAsia"/>
                <w:color w:val="FF0000"/>
                <w:sz w:val="20"/>
              </w:rPr>
              <w:t>例)</w:t>
            </w:r>
            <w:r w:rsidRPr="00447693">
              <w:rPr>
                <w:rFonts w:ascii="ＭＳ Ｐゴシック" w:hAnsi="ＭＳ Ｐゴシック"/>
                <w:color w:val="FF0000"/>
                <w:sz w:val="20"/>
              </w:rPr>
              <w:t>201</w:t>
            </w:r>
            <w:r w:rsidRPr="00447693">
              <w:rPr>
                <w:rFonts w:ascii="ＭＳ Ｐゴシック" w:hAnsi="ＭＳ Ｐゴシック" w:hint="eastAsia"/>
                <w:color w:val="FF0000"/>
                <w:sz w:val="20"/>
              </w:rPr>
              <w:t>9上期なら</w:t>
            </w:r>
            <w:r w:rsidRPr="00447693">
              <w:rPr>
                <w:rFonts w:ascii="ＭＳ Ｐゴシック" w:hAnsi="ＭＳ Ｐゴシック"/>
                <w:color w:val="FF0000"/>
                <w:sz w:val="20"/>
              </w:rPr>
              <w:t>”201909K”</w:t>
            </w:r>
          </w:p>
          <w:p w:rsidR="0036271E" w:rsidRPr="00447693" w:rsidRDefault="0036271E" w:rsidP="0036271E">
            <w:pPr>
              <w:pStyle w:val="afffa"/>
              <w:spacing w:before="120" w:line="240" w:lineRule="atLeast"/>
              <w:ind w:leftChars="510" w:left="1020" w:firstLineChars="100" w:firstLine="200"/>
              <w:rPr>
                <w:rFonts w:ascii="ＭＳ Ｐゴシック" w:hAnsi="ＭＳ Ｐゴシック"/>
                <w:color w:val="FF0000"/>
                <w:sz w:val="20"/>
              </w:rPr>
            </w:pPr>
            <w:r w:rsidRPr="00447693">
              <w:rPr>
                <w:rFonts w:ascii="ＭＳ Ｐゴシック" w:hAnsi="ＭＳ Ｐゴシック"/>
                <w:color w:val="FF0000"/>
                <w:sz w:val="20"/>
              </w:rPr>
              <w:t>2019</w:t>
            </w:r>
            <w:r w:rsidRPr="00447693">
              <w:rPr>
                <w:rFonts w:ascii="ＭＳ Ｐゴシック" w:hAnsi="ＭＳ Ｐゴシック" w:hint="eastAsia"/>
                <w:color w:val="FF0000"/>
                <w:sz w:val="20"/>
              </w:rPr>
              <w:t>下期なら</w:t>
            </w:r>
            <w:r w:rsidRPr="00447693">
              <w:rPr>
                <w:rFonts w:ascii="ＭＳ Ｐゴシック" w:hAnsi="ＭＳ Ｐゴシック"/>
                <w:color w:val="FF0000"/>
                <w:sz w:val="20"/>
              </w:rPr>
              <w:t>”202003S”</w:t>
            </w:r>
          </w:p>
          <w:p w:rsidR="0036271E" w:rsidRPr="00447693" w:rsidRDefault="0036271E" w:rsidP="00DF020D">
            <w:pPr>
              <w:pStyle w:val="afffa"/>
              <w:numPr>
                <w:ilvl w:val="0"/>
                <w:numId w:val="91"/>
              </w:numPr>
              <w:spacing w:before="120" w:line="240" w:lineRule="atLeast"/>
              <w:rPr>
                <w:rFonts w:ascii="ＭＳ Ｐゴシック" w:hAnsi="ＭＳ Ｐゴシック"/>
                <w:color w:val="FF0000"/>
                <w:sz w:val="20"/>
              </w:rPr>
            </w:pPr>
            <w:r w:rsidRPr="00447693">
              <w:rPr>
                <w:rFonts w:ascii="ＭＳ ゴシック" w:eastAsia="ＭＳ ゴシック" w:hAnsi="ＭＳ ゴシック" w:hint="eastAsia"/>
                <w:color w:val="FF0000"/>
                <w:sz w:val="20"/>
              </w:rPr>
              <w:t>今回値-前回値 の計算結果を表示</w:t>
            </w:r>
          </w:p>
          <w:p w:rsidR="0036271E" w:rsidRPr="00447693" w:rsidRDefault="0036271E" w:rsidP="00DF020D">
            <w:pPr>
              <w:pStyle w:val="afffa"/>
              <w:numPr>
                <w:ilvl w:val="0"/>
                <w:numId w:val="91"/>
              </w:numPr>
              <w:spacing w:before="120" w:line="240" w:lineRule="atLeast"/>
              <w:rPr>
                <w:rFonts w:ascii="ＭＳ Ｐゴシック" w:hAnsi="ＭＳ Ｐゴシック"/>
                <w:color w:val="FF0000"/>
                <w:sz w:val="20"/>
              </w:rPr>
            </w:pPr>
            <w:r w:rsidRPr="00447693">
              <w:rPr>
                <w:rFonts w:ascii="ＭＳ Ｐゴシック" w:hAnsi="ＭＳ Ｐゴシック" w:hint="eastAsia"/>
                <w:color w:val="FF0000"/>
                <w:sz w:val="20"/>
              </w:rPr>
              <w:t>カンマ編集＋右寄せ　の形式で表示</w:t>
            </w:r>
          </w:p>
        </w:tc>
      </w:tr>
      <w:tr w:rsidR="0036271E" w:rsidRPr="00161A35" w:rsidTr="005E3764">
        <w:trPr>
          <w:cantSplit/>
        </w:trPr>
        <w:tc>
          <w:tcPr>
            <w:tcW w:w="500" w:type="dxa"/>
            <w:shd w:val="clear" w:color="auto" w:fill="B3B3B3"/>
          </w:tcPr>
          <w:p w:rsidR="0036271E" w:rsidRPr="00161A35" w:rsidRDefault="0036271E" w:rsidP="0036271E">
            <w:pPr>
              <w:pStyle w:val="affff0"/>
              <w:spacing w:before="120" w:line="120" w:lineRule="atLeast"/>
              <w:jc w:val="center"/>
              <w:rPr>
                <w:rFonts w:ascii="ＭＳ Ｐゴシック" w:hAnsi="ＭＳ Ｐゴシック"/>
                <w:color w:val="FF0000"/>
                <w:sz w:val="20"/>
              </w:rPr>
            </w:pPr>
            <w:r w:rsidRPr="00161A35">
              <w:rPr>
                <w:rFonts w:ascii="ＭＳ Ｐゴシック" w:hAnsi="ＭＳ Ｐゴシック" w:hint="eastAsia"/>
                <w:color w:val="FF0000"/>
                <w:sz w:val="20"/>
              </w:rPr>
              <w:t>6</w:t>
            </w:r>
          </w:p>
        </w:tc>
        <w:tc>
          <w:tcPr>
            <w:tcW w:w="1400" w:type="dxa"/>
          </w:tcPr>
          <w:p w:rsidR="0036271E" w:rsidRPr="00447693" w:rsidRDefault="0036271E" w:rsidP="0036271E">
            <w:pPr>
              <w:spacing w:before="120"/>
              <w:rPr>
                <w:color w:val="FF0000"/>
                <w:szCs w:val="20"/>
              </w:rPr>
            </w:pPr>
            <w:r w:rsidRPr="00447693">
              <w:rPr>
                <w:color w:val="FF0000"/>
                <w:sz w:val="18"/>
                <w:szCs w:val="18"/>
              </w:rPr>
              <w:t>SYU_KI_JYUCHU_TOTAL_TBL</w:t>
            </w:r>
          </w:p>
        </w:tc>
        <w:tc>
          <w:tcPr>
            <w:tcW w:w="1319" w:type="dxa"/>
          </w:tcPr>
          <w:p w:rsidR="0036271E" w:rsidRPr="00447693" w:rsidRDefault="0036271E" w:rsidP="0036271E">
            <w:pPr>
              <w:spacing w:before="120"/>
              <w:rPr>
                <w:color w:val="FF0000"/>
                <w:szCs w:val="20"/>
              </w:rPr>
            </w:pPr>
            <w:r w:rsidRPr="00447693">
              <w:rPr>
                <w:color w:val="FF0000"/>
                <w:sz w:val="18"/>
                <w:szCs w:val="18"/>
              </w:rPr>
              <w:t>JYUCHU_NET</w:t>
            </w:r>
          </w:p>
        </w:tc>
        <w:tc>
          <w:tcPr>
            <w:tcW w:w="1134" w:type="dxa"/>
          </w:tcPr>
          <w:p w:rsidR="0036271E" w:rsidRPr="00447693" w:rsidRDefault="0036271E" w:rsidP="0036271E">
            <w:pPr>
              <w:spacing w:before="120"/>
              <w:rPr>
                <w:color w:val="FF0000"/>
                <w:szCs w:val="20"/>
              </w:rPr>
            </w:pPr>
            <w:r w:rsidRPr="00447693">
              <w:rPr>
                <w:rFonts w:hint="eastAsia"/>
                <w:color w:val="FF0000"/>
                <w:szCs w:val="20"/>
              </w:rPr>
              <w:t>最終見込</w:t>
            </w:r>
          </w:p>
          <w:p w:rsidR="0036271E" w:rsidRPr="00447693" w:rsidRDefault="0036271E" w:rsidP="0036271E">
            <w:pPr>
              <w:spacing w:before="120"/>
              <w:rPr>
                <w:color w:val="FF0000"/>
                <w:szCs w:val="20"/>
              </w:rPr>
            </w:pPr>
            <w:r w:rsidRPr="00447693">
              <w:rPr>
                <w:rFonts w:hint="eastAsia"/>
                <w:color w:val="FF0000"/>
                <w:szCs w:val="20"/>
              </w:rPr>
              <w:t>見込</w:t>
            </w:r>
          </w:p>
          <w:p w:rsidR="0036271E" w:rsidRPr="00447693" w:rsidRDefault="0036271E" w:rsidP="0036271E">
            <w:pPr>
              <w:spacing w:before="120"/>
              <w:rPr>
                <w:color w:val="FF0000"/>
                <w:szCs w:val="20"/>
              </w:rPr>
            </w:pPr>
            <w:r w:rsidRPr="00447693">
              <w:rPr>
                <w:rFonts w:hint="eastAsia"/>
                <w:color w:val="FF0000"/>
                <w:szCs w:val="20"/>
              </w:rPr>
              <w:t>の列</w:t>
            </w:r>
          </w:p>
        </w:tc>
        <w:tc>
          <w:tcPr>
            <w:tcW w:w="992" w:type="dxa"/>
          </w:tcPr>
          <w:p w:rsidR="0036271E" w:rsidRPr="00447693" w:rsidRDefault="0036271E" w:rsidP="0036271E">
            <w:pPr>
              <w:spacing w:before="120"/>
              <w:rPr>
                <w:color w:val="FF0000"/>
                <w:szCs w:val="20"/>
              </w:rPr>
            </w:pPr>
            <w:r w:rsidRPr="00447693">
              <w:rPr>
                <w:rFonts w:hint="eastAsia"/>
                <w:color w:val="FF0000"/>
                <w:szCs w:val="20"/>
              </w:rPr>
              <w:t>表示</w:t>
            </w:r>
          </w:p>
        </w:tc>
        <w:tc>
          <w:tcPr>
            <w:tcW w:w="4536" w:type="dxa"/>
          </w:tcPr>
          <w:p w:rsidR="0036271E" w:rsidRPr="00447693" w:rsidRDefault="0036271E" w:rsidP="0036271E">
            <w:pPr>
              <w:pStyle w:val="afffa"/>
              <w:spacing w:before="120" w:line="240" w:lineRule="atLeast"/>
              <w:ind w:left="0"/>
              <w:rPr>
                <w:rFonts w:ascii="ＭＳ Ｐゴシック" w:hAnsi="ＭＳ Ｐゴシック"/>
                <w:color w:val="FF0000"/>
                <w:sz w:val="20"/>
              </w:rPr>
            </w:pPr>
            <w:r w:rsidRPr="00447693">
              <w:rPr>
                <w:rFonts w:ascii="ＭＳ Ｐゴシック" w:hAnsi="ＭＳ Ｐゴシック" w:hint="eastAsia"/>
                <w:color w:val="FF0000"/>
                <w:sz w:val="20"/>
              </w:rPr>
              <w:t>以下の条件のデータを表示</w:t>
            </w:r>
          </w:p>
          <w:p w:rsidR="0036271E" w:rsidRPr="00447693" w:rsidRDefault="0036271E" w:rsidP="0036271E">
            <w:pPr>
              <w:pStyle w:val="afffa"/>
              <w:spacing w:before="120" w:line="240" w:lineRule="atLeast"/>
              <w:ind w:left="0"/>
              <w:rPr>
                <w:rFonts w:ascii="ＭＳ Ｐゴシック" w:hAnsi="ＭＳ Ｐゴシック"/>
                <w:color w:val="FF0000"/>
                <w:sz w:val="20"/>
              </w:rPr>
            </w:pPr>
            <w:r w:rsidRPr="00447693">
              <w:rPr>
                <w:rFonts w:ascii="ＭＳ Ｐゴシック" w:hAnsi="ＭＳ Ｐゴシック" w:hint="eastAsia"/>
                <w:color w:val="FF0000"/>
                <w:sz w:val="20"/>
              </w:rPr>
              <w:t xml:space="preserve">　D</w:t>
            </w:r>
            <w:r w:rsidRPr="00447693">
              <w:rPr>
                <w:rFonts w:ascii="ＭＳ Ｐゴシック" w:hAnsi="ＭＳ Ｐゴシック"/>
                <w:color w:val="FF0000"/>
                <w:sz w:val="20"/>
              </w:rPr>
              <w:t>ATA_KBN = ’F’(</w:t>
            </w:r>
            <w:r w:rsidRPr="00447693">
              <w:rPr>
                <w:rFonts w:ascii="ＭＳ Ｐゴシック" w:hAnsi="ＭＳ Ｐゴシック" w:hint="eastAsia"/>
                <w:color w:val="FF0000"/>
                <w:sz w:val="20"/>
              </w:rPr>
              <w:t>最終見込</w:t>
            </w:r>
            <w:r w:rsidRPr="00447693">
              <w:rPr>
                <w:rFonts w:ascii="ＭＳ Ｐゴシック" w:hAnsi="ＭＳ Ｐゴシック"/>
                <w:color w:val="FF0000"/>
                <w:sz w:val="20"/>
              </w:rPr>
              <w:t xml:space="preserve">) </w:t>
            </w:r>
            <w:r w:rsidRPr="00447693">
              <w:rPr>
                <w:rFonts w:ascii="ＭＳ Ｐゴシック" w:hAnsi="ＭＳ Ｐゴシック" w:hint="eastAsia"/>
                <w:color w:val="FF0000"/>
                <w:sz w:val="20"/>
              </w:rPr>
              <w:t>固定で指定</w:t>
            </w:r>
          </w:p>
          <w:p w:rsidR="0036271E" w:rsidRPr="00447693" w:rsidRDefault="0036271E" w:rsidP="0036271E">
            <w:pPr>
              <w:pStyle w:val="afffa"/>
              <w:spacing w:before="120" w:line="240" w:lineRule="atLeast"/>
              <w:ind w:left="0"/>
              <w:rPr>
                <w:rFonts w:ascii="ＭＳ Ｐゴシック" w:hAnsi="ＭＳ Ｐゴシック"/>
                <w:color w:val="FF0000"/>
                <w:sz w:val="20"/>
              </w:rPr>
            </w:pPr>
            <w:r w:rsidRPr="00447693">
              <w:rPr>
                <w:rFonts w:ascii="ＭＳ Ｐゴシック" w:hAnsi="ＭＳ Ｐゴシック" w:hint="eastAsia"/>
                <w:color w:val="FF0000"/>
                <w:sz w:val="20"/>
              </w:rPr>
              <w:t xml:space="preserve">　S</w:t>
            </w:r>
            <w:r w:rsidRPr="00447693">
              <w:rPr>
                <w:rFonts w:ascii="ＭＳ Ｐゴシック" w:hAnsi="ＭＳ Ｐゴシック"/>
                <w:color w:val="FF0000"/>
                <w:sz w:val="20"/>
              </w:rPr>
              <w:t>YUEKI_YM = ‘999900F’</w:t>
            </w:r>
            <w:r w:rsidRPr="00447693">
              <w:rPr>
                <w:rFonts w:ascii="ＭＳ Ｐゴシック" w:hAnsi="ＭＳ Ｐゴシック" w:hint="eastAsia"/>
                <w:color w:val="FF0000"/>
                <w:sz w:val="20"/>
              </w:rPr>
              <w:t>固定で指定</w:t>
            </w:r>
          </w:p>
          <w:p w:rsidR="0036271E" w:rsidRPr="00447693" w:rsidRDefault="0036271E" w:rsidP="0036271E">
            <w:pPr>
              <w:pStyle w:val="afffa"/>
              <w:spacing w:before="120" w:line="240" w:lineRule="atLeast"/>
              <w:ind w:left="0"/>
              <w:rPr>
                <w:rFonts w:ascii="ＭＳ Ｐゴシック" w:hAnsi="ＭＳ Ｐゴシック"/>
                <w:color w:val="FF0000"/>
                <w:sz w:val="20"/>
              </w:rPr>
            </w:pPr>
            <w:r w:rsidRPr="00447693">
              <w:rPr>
                <w:rFonts w:ascii="ＭＳ Ｐゴシック" w:hAnsi="ＭＳ Ｐゴシック" w:hint="eastAsia"/>
                <w:color w:val="FF0000"/>
                <w:sz w:val="20"/>
              </w:rPr>
              <w:t>カンマ編集＋右寄せ　の形式で表示</w:t>
            </w:r>
          </w:p>
        </w:tc>
      </w:tr>
      <w:tr w:rsidR="0036271E" w:rsidRPr="005E3764" w:rsidTr="005E3764">
        <w:trPr>
          <w:cantSplit/>
          <w:trHeight w:val="349"/>
        </w:trPr>
        <w:tc>
          <w:tcPr>
            <w:tcW w:w="500" w:type="dxa"/>
            <w:shd w:val="clear" w:color="auto" w:fill="B3B3B3"/>
          </w:tcPr>
          <w:p w:rsidR="0036271E" w:rsidRPr="005E3764" w:rsidRDefault="0036271E" w:rsidP="0036271E">
            <w:pPr>
              <w:pStyle w:val="affff0"/>
              <w:spacing w:before="120" w:line="120" w:lineRule="atLeast"/>
              <w:jc w:val="center"/>
              <w:rPr>
                <w:rFonts w:ascii="ＭＳ Ｐゴシック" w:hAnsi="ＭＳ Ｐゴシック"/>
                <w:color w:val="FF0000"/>
                <w:sz w:val="20"/>
              </w:rPr>
            </w:pPr>
            <w:r w:rsidRPr="005E3764">
              <w:rPr>
                <w:rFonts w:ascii="ＭＳ Ｐゴシック" w:hAnsi="ＭＳ Ｐゴシック" w:hint="eastAsia"/>
                <w:color w:val="FF0000"/>
                <w:sz w:val="20"/>
              </w:rPr>
              <w:t>7</w:t>
            </w:r>
          </w:p>
        </w:tc>
        <w:tc>
          <w:tcPr>
            <w:tcW w:w="1400" w:type="dxa"/>
          </w:tcPr>
          <w:p w:rsidR="0036271E" w:rsidRPr="005E3764" w:rsidRDefault="0036271E" w:rsidP="0036271E">
            <w:pPr>
              <w:spacing w:before="120"/>
              <w:rPr>
                <w:color w:val="FF0000"/>
                <w:szCs w:val="20"/>
              </w:rPr>
            </w:pPr>
            <w:r w:rsidRPr="005E3764">
              <w:rPr>
                <w:color w:val="FF0000"/>
                <w:sz w:val="18"/>
                <w:szCs w:val="18"/>
              </w:rPr>
              <w:t>SYU_KI_JYUCHU_TOTAL_TBL</w:t>
            </w:r>
          </w:p>
        </w:tc>
        <w:tc>
          <w:tcPr>
            <w:tcW w:w="1319" w:type="dxa"/>
          </w:tcPr>
          <w:p w:rsidR="0036271E" w:rsidRPr="005E3764" w:rsidRDefault="0036271E" w:rsidP="0036271E">
            <w:pPr>
              <w:spacing w:before="120"/>
              <w:rPr>
                <w:color w:val="FF0000"/>
                <w:szCs w:val="20"/>
              </w:rPr>
            </w:pPr>
            <w:r w:rsidRPr="005E3764">
              <w:rPr>
                <w:color w:val="FF0000"/>
                <w:sz w:val="18"/>
                <w:szCs w:val="18"/>
              </w:rPr>
              <w:t>JYUCHU_NET</w:t>
            </w:r>
          </w:p>
        </w:tc>
        <w:tc>
          <w:tcPr>
            <w:tcW w:w="1134" w:type="dxa"/>
          </w:tcPr>
          <w:p w:rsidR="0036271E" w:rsidRPr="005E3764" w:rsidRDefault="0036271E" w:rsidP="0036271E">
            <w:pPr>
              <w:spacing w:before="120"/>
              <w:rPr>
                <w:color w:val="FF0000"/>
                <w:szCs w:val="20"/>
              </w:rPr>
            </w:pPr>
            <w:r w:rsidRPr="005E3764">
              <w:rPr>
                <w:rFonts w:hint="eastAsia"/>
                <w:color w:val="FF0000"/>
                <w:szCs w:val="20"/>
              </w:rPr>
              <w:t>発番実績</w:t>
            </w:r>
          </w:p>
          <w:p w:rsidR="0036271E" w:rsidRPr="005E3764" w:rsidRDefault="0036271E" w:rsidP="0036271E">
            <w:pPr>
              <w:spacing w:before="120"/>
              <w:rPr>
                <w:color w:val="FF0000"/>
                <w:szCs w:val="20"/>
              </w:rPr>
            </w:pPr>
            <w:r w:rsidRPr="005E3764">
              <w:rPr>
                <w:rFonts w:hint="eastAsia"/>
                <w:color w:val="FF0000"/>
                <w:szCs w:val="20"/>
              </w:rPr>
              <w:t>実績</w:t>
            </w:r>
          </w:p>
          <w:p w:rsidR="0036271E" w:rsidRPr="005E3764" w:rsidRDefault="0036271E" w:rsidP="0036271E">
            <w:pPr>
              <w:spacing w:before="120"/>
              <w:rPr>
                <w:color w:val="FF0000"/>
                <w:szCs w:val="20"/>
              </w:rPr>
            </w:pPr>
            <w:r w:rsidRPr="005E3764">
              <w:rPr>
                <w:rFonts w:hint="eastAsia"/>
                <w:color w:val="FF0000"/>
                <w:szCs w:val="20"/>
              </w:rPr>
              <w:t>の列</w:t>
            </w:r>
          </w:p>
        </w:tc>
        <w:tc>
          <w:tcPr>
            <w:tcW w:w="992" w:type="dxa"/>
          </w:tcPr>
          <w:p w:rsidR="0036271E" w:rsidRPr="005E3764" w:rsidRDefault="0036271E" w:rsidP="0036271E">
            <w:pPr>
              <w:spacing w:before="120"/>
              <w:rPr>
                <w:color w:val="FF0000"/>
                <w:szCs w:val="20"/>
              </w:rPr>
            </w:pPr>
            <w:r w:rsidRPr="005E3764">
              <w:rPr>
                <w:rFonts w:hint="eastAsia"/>
                <w:color w:val="FF0000"/>
                <w:szCs w:val="20"/>
              </w:rPr>
              <w:t>表示</w:t>
            </w:r>
          </w:p>
        </w:tc>
        <w:tc>
          <w:tcPr>
            <w:tcW w:w="4536" w:type="dxa"/>
          </w:tcPr>
          <w:p w:rsidR="0036271E" w:rsidRPr="005E3764" w:rsidRDefault="0036271E" w:rsidP="0036271E">
            <w:pPr>
              <w:pStyle w:val="afffa"/>
              <w:spacing w:before="120" w:line="240" w:lineRule="atLeast"/>
              <w:ind w:left="0"/>
              <w:rPr>
                <w:rFonts w:ascii="ＭＳ Ｐゴシック" w:hAnsi="ＭＳ Ｐゴシック"/>
                <w:color w:val="FF0000"/>
                <w:sz w:val="20"/>
              </w:rPr>
            </w:pPr>
            <w:r w:rsidRPr="005E3764">
              <w:rPr>
                <w:rFonts w:ascii="ＭＳ Ｐゴシック" w:hAnsi="ＭＳ Ｐゴシック" w:hint="eastAsia"/>
                <w:color w:val="FF0000"/>
                <w:sz w:val="20"/>
              </w:rPr>
              <w:t>以下の条件のデータを表示</w:t>
            </w:r>
          </w:p>
          <w:p w:rsidR="0036271E" w:rsidRPr="005E3764" w:rsidRDefault="0036271E" w:rsidP="0036271E">
            <w:pPr>
              <w:pStyle w:val="afffa"/>
              <w:spacing w:before="120" w:line="240" w:lineRule="atLeast"/>
              <w:ind w:left="0"/>
              <w:rPr>
                <w:rFonts w:ascii="ＭＳ Ｐゴシック" w:hAnsi="ＭＳ Ｐゴシック"/>
                <w:color w:val="FF0000"/>
                <w:sz w:val="20"/>
              </w:rPr>
            </w:pPr>
            <w:r w:rsidRPr="005E3764">
              <w:rPr>
                <w:rFonts w:ascii="ＭＳ Ｐゴシック" w:hAnsi="ＭＳ Ｐゴシック" w:hint="eastAsia"/>
                <w:color w:val="FF0000"/>
                <w:sz w:val="20"/>
              </w:rPr>
              <w:t xml:space="preserve">　D</w:t>
            </w:r>
            <w:r w:rsidRPr="005E3764">
              <w:rPr>
                <w:rFonts w:ascii="ＭＳ Ｐゴシック" w:hAnsi="ＭＳ Ｐゴシック"/>
                <w:color w:val="FF0000"/>
                <w:sz w:val="20"/>
              </w:rPr>
              <w:t>ATA_KBN = ’H’(</w:t>
            </w:r>
            <w:r w:rsidRPr="005E3764">
              <w:rPr>
                <w:rFonts w:ascii="ＭＳ Ｐゴシック" w:hAnsi="ＭＳ Ｐゴシック" w:hint="eastAsia"/>
                <w:color w:val="FF0000"/>
                <w:sz w:val="20"/>
              </w:rPr>
              <w:t>発番実績</w:t>
            </w:r>
            <w:r w:rsidRPr="005E3764">
              <w:rPr>
                <w:rFonts w:ascii="ＭＳ Ｐゴシック" w:hAnsi="ＭＳ Ｐゴシック"/>
                <w:color w:val="FF0000"/>
                <w:sz w:val="20"/>
              </w:rPr>
              <w:t xml:space="preserve">)  </w:t>
            </w:r>
            <w:r w:rsidRPr="005E3764">
              <w:rPr>
                <w:rFonts w:ascii="ＭＳ Ｐゴシック" w:hAnsi="ＭＳ Ｐゴシック" w:hint="eastAsia"/>
                <w:color w:val="FF0000"/>
                <w:sz w:val="20"/>
              </w:rPr>
              <w:t>固定で指定</w:t>
            </w:r>
          </w:p>
          <w:p w:rsidR="0036271E" w:rsidRPr="005E3764" w:rsidRDefault="0036271E" w:rsidP="0036271E">
            <w:pPr>
              <w:pStyle w:val="afffa"/>
              <w:spacing w:before="120" w:line="240" w:lineRule="atLeast"/>
              <w:ind w:left="0"/>
              <w:rPr>
                <w:rFonts w:ascii="ＭＳ Ｐゴシック" w:hAnsi="ＭＳ Ｐゴシック"/>
                <w:color w:val="FF0000"/>
                <w:sz w:val="20"/>
              </w:rPr>
            </w:pPr>
            <w:r w:rsidRPr="005E3764">
              <w:rPr>
                <w:rFonts w:ascii="ＭＳ Ｐゴシック" w:hAnsi="ＭＳ Ｐゴシック" w:hint="eastAsia"/>
                <w:color w:val="FF0000"/>
                <w:sz w:val="20"/>
              </w:rPr>
              <w:t xml:space="preserve">　S</w:t>
            </w:r>
            <w:r w:rsidRPr="005E3764">
              <w:rPr>
                <w:rFonts w:ascii="ＭＳ Ｐゴシック" w:hAnsi="ＭＳ Ｐゴシック"/>
                <w:color w:val="FF0000"/>
                <w:sz w:val="20"/>
              </w:rPr>
              <w:t xml:space="preserve">YUEKI_YM = ‘999900H’ </w:t>
            </w:r>
            <w:r w:rsidRPr="005E3764">
              <w:rPr>
                <w:rFonts w:ascii="ＭＳ Ｐゴシック" w:hAnsi="ＭＳ Ｐゴシック" w:hint="eastAsia"/>
                <w:color w:val="FF0000"/>
                <w:sz w:val="20"/>
              </w:rPr>
              <w:t>固定で指定</w:t>
            </w:r>
          </w:p>
          <w:p w:rsidR="0036271E" w:rsidRPr="005E3764" w:rsidRDefault="0036271E" w:rsidP="0036271E">
            <w:pPr>
              <w:pStyle w:val="afffa"/>
              <w:spacing w:before="120" w:line="240" w:lineRule="atLeast"/>
              <w:ind w:left="0"/>
              <w:rPr>
                <w:rFonts w:ascii="ＭＳ Ｐゴシック" w:hAnsi="ＭＳ Ｐゴシック"/>
                <w:color w:val="FF0000"/>
                <w:sz w:val="20"/>
              </w:rPr>
            </w:pPr>
            <w:r w:rsidRPr="005E3764">
              <w:rPr>
                <w:rFonts w:ascii="ＭＳ Ｐゴシック" w:hAnsi="ＭＳ Ｐゴシック" w:hint="eastAsia"/>
                <w:color w:val="FF0000"/>
                <w:sz w:val="20"/>
              </w:rPr>
              <w:t>カンマ編集＋右寄せ　の形式で表示</w:t>
            </w:r>
          </w:p>
        </w:tc>
      </w:tr>
    </w:tbl>
    <w:p w:rsidR="00CC2C4C" w:rsidRPr="005E3764" w:rsidRDefault="00CC2C4C" w:rsidP="00CC2C4C">
      <w:pPr>
        <w:spacing w:before="120"/>
        <w:rPr>
          <w:color w:val="FF0000"/>
        </w:rPr>
      </w:pPr>
    </w:p>
    <w:p w:rsidR="00D41B1C" w:rsidRPr="005E3764" w:rsidRDefault="00447693" w:rsidP="00D41B1C">
      <w:pPr>
        <w:pStyle w:val="7"/>
        <w:numPr>
          <w:ilvl w:val="0"/>
          <w:numId w:val="59"/>
        </w:numPr>
        <w:spacing w:before="120"/>
        <w:rPr>
          <w:rFonts w:ascii="ＭＳ Ｐゴシック" w:eastAsia="ＭＳ Ｐゴシック" w:hAnsi="ＭＳ Ｐゴシック"/>
          <w:b/>
          <w:i w:val="0"/>
          <w:color w:val="FF0000"/>
          <w:sz w:val="18"/>
          <w:szCs w:val="18"/>
          <w:u w:val="single"/>
        </w:rPr>
      </w:pPr>
      <w:r w:rsidRPr="005E3764">
        <w:rPr>
          <w:rFonts w:ascii="ＭＳ Ｐゴシック" w:eastAsia="ＭＳ Ｐゴシック" w:hAnsi="ＭＳ Ｐゴシック" w:hint="eastAsia"/>
          <w:b/>
          <w:i w:val="0"/>
          <w:color w:val="FF0000"/>
          <w:sz w:val="18"/>
          <w:szCs w:val="18"/>
          <w:u w:val="single"/>
        </w:rPr>
        <w:t>一括見込NET</w:t>
      </w:r>
      <w:r w:rsidR="00690D23" w:rsidRPr="005E3764">
        <w:rPr>
          <w:rFonts w:ascii="ＭＳ Ｐゴシック" w:eastAsia="ＭＳ Ｐゴシック" w:hAnsi="ＭＳ Ｐゴシック" w:hint="eastAsia"/>
          <w:b/>
          <w:i w:val="0"/>
          <w:color w:val="FF0000"/>
          <w:sz w:val="18"/>
          <w:szCs w:val="18"/>
          <w:u w:val="single"/>
        </w:rPr>
        <w:t xml:space="preserve"> 行データ</w:t>
      </w:r>
      <w:r w:rsidR="00D41B1C" w:rsidRPr="005E3764">
        <w:rPr>
          <w:rFonts w:ascii="ＭＳ Ｐゴシック" w:eastAsia="ＭＳ Ｐゴシック" w:hAnsi="ＭＳ Ｐゴシック" w:hint="eastAsia"/>
          <w:b/>
          <w:i w:val="0"/>
          <w:color w:val="FF0000"/>
          <w:sz w:val="18"/>
          <w:szCs w:val="18"/>
          <w:u w:val="single"/>
        </w:rPr>
        <w:t xml:space="preserve">　の取得・表示</w:t>
      </w:r>
    </w:p>
    <w:p w:rsidR="00690D23" w:rsidRPr="005E3764" w:rsidRDefault="00BC4550" w:rsidP="00D41B1C">
      <w:pPr>
        <w:spacing w:before="120"/>
        <w:ind w:leftChars="700" w:left="1400"/>
        <w:rPr>
          <w:color w:val="FF0000"/>
        </w:rPr>
      </w:pPr>
      <w:r w:rsidRPr="005E3764">
        <w:rPr>
          <w:rFonts w:hint="eastAsia"/>
          <w:color w:val="FF0000"/>
        </w:rPr>
        <w:t>一括見込N</w:t>
      </w:r>
      <w:r w:rsidRPr="005E3764">
        <w:rPr>
          <w:color w:val="FF0000"/>
        </w:rPr>
        <w:t>ET</w:t>
      </w:r>
      <w:r w:rsidRPr="005E3764">
        <w:rPr>
          <w:rFonts w:hint="eastAsia"/>
          <w:color w:val="FF0000"/>
        </w:rPr>
        <w:t>の行は、テーブル「</w:t>
      </w:r>
      <w:r w:rsidRPr="005E3764">
        <w:rPr>
          <w:color w:val="FF0000"/>
          <w:sz w:val="18"/>
          <w:szCs w:val="18"/>
        </w:rPr>
        <w:t>SYU_KI_JYUCHU_NET_TBL</w:t>
      </w:r>
      <w:r w:rsidRPr="005E3764">
        <w:rPr>
          <w:rFonts w:hint="eastAsia"/>
          <w:color w:val="FF0000"/>
        </w:rPr>
        <w:t>」</w:t>
      </w:r>
      <w:r w:rsidR="00D41B1C" w:rsidRPr="005E3764">
        <w:rPr>
          <w:rFonts w:hint="eastAsia"/>
          <w:color w:val="FF0000"/>
          <w:sz w:val="18"/>
          <w:szCs w:val="18"/>
        </w:rPr>
        <w:t>から取得して表示する。</w:t>
      </w:r>
    </w:p>
    <w:p w:rsidR="00690D23" w:rsidRPr="005E3764" w:rsidRDefault="00D41B1C" w:rsidP="00447693">
      <w:pPr>
        <w:spacing w:before="120"/>
        <w:ind w:leftChars="600" w:left="1200"/>
        <w:rPr>
          <w:color w:val="FF0000"/>
        </w:rPr>
      </w:pPr>
      <w:r w:rsidRPr="005E3764">
        <w:rPr>
          <w:noProof/>
          <w:color w:val="FF0000"/>
        </w:rPr>
        <mc:AlternateContent>
          <mc:Choice Requires="wps">
            <w:drawing>
              <wp:anchor distT="0" distB="0" distL="114300" distR="114300" simplePos="0" relativeHeight="251675648" behindDoc="0" locked="0" layoutInCell="1" allowOverlap="1" wp14:anchorId="77CB1CCF" wp14:editId="461D17C7">
                <wp:simplePos x="0" y="0"/>
                <wp:positionH relativeFrom="column">
                  <wp:posOffset>4236085</wp:posOffset>
                </wp:positionH>
                <wp:positionV relativeFrom="paragraph">
                  <wp:posOffset>824230</wp:posOffset>
                </wp:positionV>
                <wp:extent cx="1795780" cy="463550"/>
                <wp:effectExtent l="0" t="171450" r="13970" b="12700"/>
                <wp:wrapNone/>
                <wp:docPr id="47" name="吹き出し: 角を丸めた四角形 47"/>
                <wp:cNvGraphicFramePr/>
                <a:graphic xmlns:a="http://schemas.openxmlformats.org/drawingml/2006/main">
                  <a:graphicData uri="http://schemas.microsoft.com/office/word/2010/wordprocessingShape">
                    <wps:wsp>
                      <wps:cNvSpPr/>
                      <wps:spPr>
                        <a:xfrm>
                          <a:off x="0" y="0"/>
                          <a:ext cx="1795780" cy="463550"/>
                        </a:xfrm>
                        <a:prstGeom prst="wedgeRoundRectCallout">
                          <a:avLst>
                            <a:gd name="adj1" fmla="val -35720"/>
                            <a:gd name="adj2" fmla="val -85220"/>
                            <a:gd name="adj3" fmla="val 16667"/>
                          </a:avLst>
                        </a:prstGeom>
                        <a:solidFill>
                          <a:schemeClr val="accent6">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3764" w:rsidRPr="003E4BB9" w:rsidRDefault="005E3764" w:rsidP="00D41B1C">
                            <w:pPr>
                              <w:spacing w:before="120"/>
                              <w:jc w:val="left"/>
                              <w:rPr>
                                <w:color w:val="000000" w:themeColor="text1"/>
                                <w:sz w:val="18"/>
                                <w:szCs w:val="18"/>
                              </w:rPr>
                            </w:pPr>
                            <w:r w:rsidRPr="003E4BB9">
                              <w:rPr>
                                <w:rFonts w:hint="eastAsia"/>
                                <w:color w:val="000000" w:themeColor="text1"/>
                                <w:sz w:val="18"/>
                                <w:szCs w:val="18"/>
                              </w:rPr>
                              <w:t>この列の表示方法の説明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CB1CCF" id="吹き出し: 角を丸めた四角形 47" o:spid="_x0000_s1039" type="#_x0000_t62" style="position:absolute;left:0;text-align:left;margin-left:333.55pt;margin-top:64.9pt;width:141.4pt;height:3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" adj="3084,-7608" fillcolor="#fde9d9 [665]" strokecolor="black [3213]" strokeweight="1pt">
                <v:textbox>
                  <w:txbxContent>
                    <w:p w:rsidR="005E3764" w:rsidRPr="003E4BB9" w:rsidRDefault="005E3764" w:rsidP="00D41B1C">
                      <w:pPr>
                        <w:spacing w:before="120"/>
                        <w:jc w:val="left"/>
                        <w:rPr>
                          <w:color w:val="000000" w:themeColor="text1"/>
                          <w:sz w:val="18"/>
                          <w:szCs w:val="18"/>
                        </w:rPr>
                      </w:pPr>
                      <w:r w:rsidRPr="003E4BB9">
                        <w:rPr>
                          <w:rFonts w:hint="eastAsia"/>
                          <w:color w:val="000000" w:themeColor="text1"/>
                          <w:sz w:val="18"/>
                          <w:szCs w:val="18"/>
                        </w:rPr>
                        <w:t>この列の表示方法の説明</w:t>
                      </w:r>
                    </w:p>
                  </w:txbxContent>
                </v:textbox>
              </v:shape>
            </w:pict>
          </mc:Fallback>
        </mc:AlternateContent>
      </w:r>
      <w:r w:rsidRPr="005E3764">
        <w:rPr>
          <w:noProof/>
          <w:color w:val="FF0000"/>
        </w:rPr>
        <mc:AlternateContent>
          <mc:Choice Requires="wps">
            <w:drawing>
              <wp:anchor distT="0" distB="0" distL="114300" distR="114300" simplePos="0" relativeHeight="251645952" behindDoc="0" locked="0" layoutInCell="1" allowOverlap="1" wp14:anchorId="0AFF39B4" wp14:editId="7C5574AC">
                <wp:simplePos x="0" y="0"/>
                <wp:positionH relativeFrom="column">
                  <wp:posOffset>2292350</wp:posOffset>
                </wp:positionH>
                <wp:positionV relativeFrom="paragraph">
                  <wp:posOffset>379730</wp:posOffset>
                </wp:positionV>
                <wp:extent cx="3092450" cy="273050"/>
                <wp:effectExtent l="0" t="0" r="12700" b="12700"/>
                <wp:wrapNone/>
                <wp:docPr id="46" name="正方形/長方形 46"/>
                <wp:cNvGraphicFramePr/>
                <a:graphic xmlns:a="http://schemas.openxmlformats.org/drawingml/2006/main">
                  <a:graphicData uri="http://schemas.microsoft.com/office/word/2010/wordprocessingShape">
                    <wps:wsp>
                      <wps:cNvSpPr/>
                      <wps:spPr>
                        <a:xfrm>
                          <a:off x="0" y="0"/>
                          <a:ext cx="3092450" cy="273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3764" w:rsidRDefault="005E3764" w:rsidP="00D41B1C">
                            <w:pPr>
                              <w:spacing w:before="120"/>
                              <w:jc w:val="center"/>
                            </w:pPr>
                            <w:r>
                              <w:rPr>
                                <w:rFonts w:hint="eastAsia"/>
                              </w:rPr>
                              <w:t>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FF39B4" id="正方形/長方形 46" o:spid="_x0000_s1040" style="position:absolute;left:0;text-align:left;margin-left:180.5pt;margin-top:29.9pt;width:243.5pt;height:21.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" filled="f" strokecolor="red" strokeweight="2pt">
                <v:textbox>
                  <w:txbxContent>
                    <w:p w:rsidR="005E3764" w:rsidRDefault="005E3764" w:rsidP="00D41B1C">
                      <w:pPr>
                        <w:spacing w:before="120"/>
                        <w:jc w:val="center"/>
                      </w:pPr>
                      <w:r>
                        <w:rPr>
                          <w:rFonts w:hint="eastAsia"/>
                        </w:rPr>
                        <w:t>_</w:t>
                      </w:r>
                    </w:p>
                  </w:txbxContent>
                </v:textbox>
              </v:rect>
            </w:pict>
          </mc:Fallback>
        </mc:AlternateContent>
      </w:r>
      <w:r w:rsidR="00447693" w:rsidRPr="005E3764">
        <w:rPr>
          <w:noProof/>
          <w:color w:val="FF0000"/>
        </w:rPr>
        <w:drawing>
          <wp:inline distT="0" distB="0" distL="0" distR="0" wp14:anchorId="646B3CDA" wp14:editId="010A6305">
            <wp:extent cx="3619500" cy="981075"/>
            <wp:effectExtent l="0" t="0" r="0" b="9525"/>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19500" cy="981075"/>
                    </a:xfrm>
                    <a:prstGeom prst="rect">
                      <a:avLst/>
                    </a:prstGeom>
                  </pic:spPr>
                </pic:pic>
              </a:graphicData>
            </a:graphic>
          </wp:inline>
        </w:drawing>
      </w:r>
    </w:p>
    <w:p w:rsidR="00447693" w:rsidRPr="005E3764" w:rsidRDefault="00447693" w:rsidP="00690D23">
      <w:pPr>
        <w:spacing w:before="120"/>
        <w:rPr>
          <w:color w:val="FF0000"/>
        </w:rPr>
      </w:pPr>
    </w:p>
    <w:p w:rsidR="00D41B1C" w:rsidRPr="005E3764" w:rsidRDefault="00D41B1C" w:rsidP="00DF020D">
      <w:pPr>
        <w:pStyle w:val="affffa"/>
        <w:numPr>
          <w:ilvl w:val="0"/>
          <w:numId w:val="92"/>
        </w:numPr>
        <w:spacing w:before="120"/>
        <w:ind w:leftChars="0"/>
        <w:rPr>
          <w:color w:val="FF0000"/>
        </w:rPr>
      </w:pPr>
      <w:r w:rsidRPr="005E3764">
        <w:rPr>
          <w:color w:val="FF0000"/>
          <w:sz w:val="18"/>
          <w:szCs w:val="18"/>
        </w:rPr>
        <w:t>SYU_KI_JYUCHU_NET_TBL</w:t>
      </w:r>
      <w:r w:rsidRPr="005E3764">
        <w:rPr>
          <w:rFonts w:hint="eastAsia"/>
          <w:color w:val="FF0000"/>
        </w:rPr>
        <w:t>の検索条件</w:t>
      </w:r>
    </w:p>
    <w:p w:rsidR="00D41B1C" w:rsidRPr="005E3764" w:rsidRDefault="00D41B1C" w:rsidP="00D41B1C">
      <w:pPr>
        <w:pStyle w:val="affffa"/>
        <w:spacing w:before="120"/>
        <w:ind w:leftChars="910" w:left="1820"/>
        <w:rPr>
          <w:rFonts w:ascii="ＭＳ ゴシック" w:eastAsia="ＭＳ ゴシック" w:hAnsi="ＭＳ ゴシック"/>
          <w:color w:val="FF0000"/>
          <w:szCs w:val="20"/>
        </w:rPr>
      </w:pPr>
      <w:r w:rsidRPr="005E3764">
        <w:rPr>
          <w:color w:val="FF0000"/>
          <w:sz w:val="18"/>
          <w:szCs w:val="18"/>
        </w:rPr>
        <w:t>SYU_KI_JYUCHU_NET_TBL</w:t>
      </w:r>
      <w:r w:rsidRPr="005E3764">
        <w:rPr>
          <w:rFonts w:hint="eastAsia"/>
          <w:color w:val="FF0000"/>
          <w:sz w:val="18"/>
          <w:szCs w:val="18"/>
        </w:rPr>
        <w:t>．A</w:t>
      </w:r>
      <w:r w:rsidRPr="005E3764">
        <w:rPr>
          <w:color w:val="FF0000"/>
          <w:sz w:val="18"/>
          <w:szCs w:val="18"/>
        </w:rPr>
        <w:t xml:space="preserve">NKEN_ID = </w:t>
      </w:r>
      <w:r w:rsidRPr="005E3764">
        <w:rPr>
          <w:rFonts w:hint="eastAsia"/>
          <w:color w:val="FF0000"/>
          <w:szCs w:val="20"/>
        </w:rPr>
        <w:t>引数．</w:t>
      </w:r>
      <w:r w:rsidRPr="005E3764">
        <w:rPr>
          <w:rFonts w:ascii="ＭＳ ゴシック" w:eastAsia="ＭＳ ゴシック" w:hAnsi="ＭＳ ゴシック" w:hint="eastAsia"/>
          <w:color w:val="FF0000"/>
          <w:szCs w:val="20"/>
        </w:rPr>
        <w:t>物件Key</w:t>
      </w:r>
      <w:r w:rsidRPr="005E3764">
        <w:rPr>
          <w:rFonts w:ascii="ＭＳ ゴシック" w:eastAsia="ＭＳ ゴシック" w:hAnsi="ＭＳ ゴシック"/>
          <w:color w:val="FF0000"/>
          <w:szCs w:val="20"/>
        </w:rPr>
        <w:t>(ankenId)</w:t>
      </w:r>
    </w:p>
    <w:p w:rsidR="00D41B1C" w:rsidRPr="005E3764" w:rsidRDefault="00D41B1C" w:rsidP="00D41B1C">
      <w:pPr>
        <w:pStyle w:val="affffa"/>
        <w:spacing w:before="120"/>
        <w:ind w:leftChars="910" w:left="1820"/>
        <w:rPr>
          <w:rFonts w:ascii="ＭＳ ゴシック" w:eastAsia="ＭＳ ゴシック" w:hAnsi="ＭＳ ゴシック"/>
          <w:color w:val="FF0000"/>
          <w:szCs w:val="20"/>
        </w:rPr>
      </w:pPr>
      <w:r w:rsidRPr="005E3764">
        <w:rPr>
          <w:color w:val="FF0000"/>
          <w:sz w:val="18"/>
          <w:szCs w:val="18"/>
        </w:rPr>
        <w:t>SYU_KI_JYUCHU_NET_TBL</w:t>
      </w:r>
      <w:r w:rsidRPr="005E3764">
        <w:rPr>
          <w:rFonts w:hint="eastAsia"/>
          <w:color w:val="FF0000"/>
          <w:sz w:val="18"/>
          <w:szCs w:val="18"/>
        </w:rPr>
        <w:t>．R</w:t>
      </w:r>
      <w:r w:rsidRPr="005E3764">
        <w:rPr>
          <w:color w:val="FF0000"/>
          <w:sz w:val="18"/>
          <w:szCs w:val="18"/>
        </w:rPr>
        <w:t xml:space="preserve">IREKI_ID = </w:t>
      </w:r>
      <w:r w:rsidRPr="005E3764">
        <w:rPr>
          <w:rFonts w:hint="eastAsia"/>
          <w:color w:val="FF0000"/>
          <w:szCs w:val="20"/>
        </w:rPr>
        <w:t>引数．</w:t>
      </w:r>
      <w:r w:rsidRPr="005E3764">
        <w:rPr>
          <w:rFonts w:ascii="ＭＳ ゴシック" w:eastAsia="ＭＳ ゴシック" w:hAnsi="ＭＳ ゴシック" w:hint="eastAsia"/>
          <w:color w:val="FF0000"/>
          <w:szCs w:val="20"/>
        </w:rPr>
        <w:t>物件Key</w:t>
      </w:r>
      <w:r w:rsidRPr="005E3764">
        <w:rPr>
          <w:rFonts w:ascii="ＭＳ ゴシック" w:eastAsia="ＭＳ ゴシック" w:hAnsi="ＭＳ ゴシック"/>
          <w:color w:val="FF0000"/>
          <w:szCs w:val="20"/>
        </w:rPr>
        <w:t>(rirekiId)</w:t>
      </w:r>
    </w:p>
    <w:p w:rsidR="005B26E9" w:rsidRPr="005E3764" w:rsidRDefault="005B26E9" w:rsidP="00D41B1C">
      <w:pPr>
        <w:pStyle w:val="affffa"/>
        <w:spacing w:before="120"/>
        <w:ind w:leftChars="910" w:left="1820"/>
        <w:rPr>
          <w:rFonts w:ascii="ＭＳ ゴシック" w:eastAsia="ＭＳ ゴシック" w:hAnsi="ＭＳ ゴシック"/>
          <w:color w:val="FF0000"/>
          <w:szCs w:val="20"/>
        </w:rPr>
      </w:pPr>
      <w:r w:rsidRPr="005E3764">
        <w:rPr>
          <w:color w:val="FF0000"/>
          <w:sz w:val="18"/>
          <w:szCs w:val="18"/>
        </w:rPr>
        <w:t>SYU_KI_JYUCHU_NET_TBL.CATEGORY_CODE</w:t>
      </w:r>
      <w:r w:rsidRPr="005E3764">
        <w:rPr>
          <w:rFonts w:hint="eastAsia"/>
          <w:color w:val="FF0000"/>
          <w:sz w:val="18"/>
          <w:szCs w:val="18"/>
        </w:rPr>
        <w:t>＝</w:t>
      </w:r>
      <w:r w:rsidRPr="005E3764">
        <w:rPr>
          <w:color w:val="FF0000"/>
          <w:sz w:val="18"/>
          <w:szCs w:val="18"/>
        </w:rPr>
        <w:t>’</w:t>
      </w:r>
      <w:r w:rsidRPr="005E3764">
        <w:rPr>
          <w:color w:val="FF0000"/>
        </w:rPr>
        <w:t xml:space="preserve"> </w:t>
      </w:r>
      <w:r w:rsidRPr="005E3764">
        <w:rPr>
          <w:color w:val="FF0000"/>
          <w:sz w:val="18"/>
          <w:szCs w:val="18"/>
        </w:rPr>
        <w:t xml:space="preserve">B0000’ </w:t>
      </w:r>
      <w:r w:rsidRPr="005E3764">
        <w:rPr>
          <w:rFonts w:hint="eastAsia"/>
          <w:color w:val="FF0000"/>
          <w:sz w:val="18"/>
          <w:szCs w:val="18"/>
        </w:rPr>
        <w:t>固定</w:t>
      </w:r>
    </w:p>
    <w:p w:rsidR="00D41B1C" w:rsidRPr="005E3764" w:rsidRDefault="00D41B1C" w:rsidP="00D41B1C">
      <w:pPr>
        <w:pStyle w:val="affffa"/>
        <w:spacing w:before="120"/>
        <w:ind w:leftChars="910" w:left="1820"/>
        <w:rPr>
          <w:color w:val="FF0000"/>
          <w:sz w:val="18"/>
          <w:szCs w:val="18"/>
        </w:rPr>
      </w:pPr>
      <w:r w:rsidRPr="005E3764">
        <w:rPr>
          <w:color w:val="FF0000"/>
          <w:sz w:val="18"/>
          <w:szCs w:val="18"/>
        </w:rPr>
        <w:t>SYU_KI_JYUCHU_NET_TBL</w:t>
      </w:r>
      <w:r w:rsidRPr="005E3764">
        <w:rPr>
          <w:rFonts w:hint="eastAsia"/>
          <w:color w:val="FF0000"/>
          <w:sz w:val="18"/>
          <w:szCs w:val="18"/>
        </w:rPr>
        <w:t>．D</w:t>
      </w:r>
      <w:r w:rsidRPr="005E3764">
        <w:rPr>
          <w:color w:val="FF0000"/>
          <w:sz w:val="18"/>
          <w:szCs w:val="18"/>
        </w:rPr>
        <w:t xml:space="preserve">ATA_KBN IN </w:t>
      </w:r>
      <w:r w:rsidRPr="005E3764">
        <w:rPr>
          <w:rFonts w:hint="eastAsia"/>
          <w:color w:val="FF0000"/>
          <w:sz w:val="18"/>
          <w:szCs w:val="18"/>
        </w:rPr>
        <w:t>現在の画面に表示する情報を指定</w:t>
      </w:r>
    </w:p>
    <w:p w:rsidR="00D41B1C" w:rsidRPr="005E3764" w:rsidRDefault="00D41B1C" w:rsidP="00D41B1C">
      <w:pPr>
        <w:pStyle w:val="affffa"/>
        <w:spacing w:before="120"/>
        <w:ind w:leftChars="910" w:left="1820"/>
        <w:rPr>
          <w:color w:val="FF0000"/>
          <w:sz w:val="18"/>
          <w:szCs w:val="18"/>
        </w:rPr>
      </w:pPr>
      <w:r w:rsidRPr="005E3764">
        <w:rPr>
          <w:color w:val="FF0000"/>
          <w:sz w:val="18"/>
          <w:szCs w:val="18"/>
        </w:rPr>
        <w:t>SYU_KI_JYUCHU_NET_TBL</w:t>
      </w:r>
      <w:r w:rsidRPr="005E3764">
        <w:rPr>
          <w:rFonts w:hint="eastAsia"/>
          <w:color w:val="FF0000"/>
          <w:sz w:val="18"/>
          <w:szCs w:val="18"/>
        </w:rPr>
        <w:t>．</w:t>
      </w:r>
      <w:r w:rsidRPr="005E3764">
        <w:rPr>
          <w:color w:val="FF0000"/>
          <w:sz w:val="18"/>
          <w:szCs w:val="18"/>
        </w:rPr>
        <w:t xml:space="preserve">SYUEKI_YM IN </w:t>
      </w:r>
      <w:r w:rsidRPr="005E3764">
        <w:rPr>
          <w:rFonts w:hint="eastAsia"/>
          <w:color w:val="FF0000"/>
          <w:sz w:val="18"/>
          <w:szCs w:val="18"/>
        </w:rPr>
        <w:t>現在の画面に表示する情報を指定</w:t>
      </w:r>
    </w:p>
    <w:p w:rsidR="00D41B1C" w:rsidRPr="005E3764" w:rsidRDefault="00D41B1C" w:rsidP="00D41B1C">
      <w:pPr>
        <w:pStyle w:val="affffa"/>
        <w:spacing w:before="120"/>
        <w:ind w:leftChars="1010" w:left="2020"/>
        <w:rPr>
          <w:rFonts w:ascii="ＭＳ ゴシック" w:eastAsia="ＭＳ ゴシック" w:hAnsi="ＭＳ ゴシック"/>
          <w:color w:val="FF0000"/>
          <w:szCs w:val="20"/>
        </w:rPr>
      </w:pPr>
      <w:r w:rsidRPr="005E3764">
        <w:rPr>
          <w:rFonts w:ascii="ＭＳ ゴシック" w:eastAsia="ＭＳ ゴシック" w:hAnsi="ＭＳ ゴシック" w:hint="eastAsia"/>
          <w:color w:val="FF0000"/>
          <w:szCs w:val="20"/>
        </w:rPr>
        <w:t>※上述の</w:t>
      </w:r>
      <w:r w:rsidRPr="005E3764">
        <w:rPr>
          <w:rFonts w:hint="eastAsia"/>
          <w:color w:val="FF0000"/>
          <w:sz w:val="18"/>
          <w:szCs w:val="18"/>
        </w:rPr>
        <w:t>D</w:t>
      </w:r>
      <w:r w:rsidRPr="005E3764">
        <w:rPr>
          <w:color w:val="FF0000"/>
          <w:sz w:val="18"/>
          <w:szCs w:val="18"/>
        </w:rPr>
        <w:t>ATA_KBN</w:t>
      </w:r>
      <w:r w:rsidRPr="005E3764">
        <w:rPr>
          <w:rFonts w:hint="eastAsia"/>
          <w:color w:val="FF0000"/>
          <w:sz w:val="18"/>
          <w:szCs w:val="18"/>
        </w:rPr>
        <w:t xml:space="preserve"> と</w:t>
      </w:r>
      <w:r w:rsidRPr="005E3764">
        <w:rPr>
          <w:color w:val="FF0000"/>
          <w:sz w:val="18"/>
          <w:szCs w:val="18"/>
        </w:rPr>
        <w:t>SYUEKI_YM</w:t>
      </w:r>
      <w:r w:rsidRPr="005E3764">
        <w:rPr>
          <w:rFonts w:hint="eastAsia"/>
          <w:color w:val="FF0000"/>
          <w:sz w:val="18"/>
          <w:szCs w:val="18"/>
        </w:rPr>
        <w:t xml:space="preserve"> の指定内容は下記2</w:t>
      </w:r>
      <w:r w:rsidRPr="005E3764">
        <w:rPr>
          <w:color w:val="FF0000"/>
          <w:sz w:val="18"/>
          <w:szCs w:val="18"/>
        </w:rPr>
        <w:t>)</w:t>
      </w:r>
      <w:r w:rsidRPr="005E3764">
        <w:rPr>
          <w:rFonts w:hint="eastAsia"/>
          <w:color w:val="FF0000"/>
          <w:sz w:val="18"/>
          <w:szCs w:val="18"/>
        </w:rPr>
        <w:t>のマッピング参照</w:t>
      </w:r>
    </w:p>
    <w:p w:rsidR="00D41B1C" w:rsidRPr="005E3764" w:rsidRDefault="00D41B1C" w:rsidP="00D41B1C">
      <w:pPr>
        <w:pStyle w:val="affffa"/>
        <w:spacing w:before="120"/>
        <w:ind w:leftChars="1010" w:left="2020"/>
        <w:rPr>
          <w:color w:val="FF0000"/>
          <w:sz w:val="18"/>
          <w:szCs w:val="18"/>
        </w:rPr>
      </w:pPr>
      <w:r w:rsidRPr="005E3764">
        <w:rPr>
          <w:rFonts w:hint="eastAsia"/>
          <w:color w:val="FF0000"/>
          <w:sz w:val="18"/>
          <w:szCs w:val="18"/>
        </w:rPr>
        <w:t>※引数(</w:t>
      </w:r>
      <w:r w:rsidRPr="005E3764">
        <w:rPr>
          <w:color w:val="FF0000"/>
          <w:sz w:val="18"/>
          <w:szCs w:val="18"/>
        </w:rPr>
        <w:t>rirekiFlg)</w:t>
      </w:r>
      <w:r w:rsidRPr="005E3764">
        <w:rPr>
          <w:rFonts w:hint="eastAsia"/>
          <w:color w:val="FF0000"/>
          <w:sz w:val="18"/>
          <w:szCs w:val="18"/>
        </w:rPr>
        <w:t>が</w:t>
      </w:r>
      <w:r w:rsidRPr="005E3764">
        <w:rPr>
          <w:color w:val="FF0000"/>
          <w:sz w:val="18"/>
          <w:szCs w:val="18"/>
        </w:rPr>
        <w:t>”R”</w:t>
      </w:r>
      <w:r w:rsidRPr="005E3764">
        <w:rPr>
          <w:rFonts w:hint="eastAsia"/>
          <w:color w:val="FF0000"/>
          <w:sz w:val="18"/>
          <w:szCs w:val="18"/>
        </w:rPr>
        <w:t>の場合は、上記検索テーブルを全て「</w:t>
      </w:r>
      <w:r w:rsidRPr="005E3764">
        <w:rPr>
          <w:color w:val="FF0000"/>
          <w:sz w:val="18"/>
          <w:szCs w:val="18"/>
        </w:rPr>
        <w:t>SYU_R_KI_JYUCHU_NET_TBL</w:t>
      </w:r>
      <w:r w:rsidRPr="005E3764">
        <w:rPr>
          <w:rFonts w:hint="eastAsia"/>
          <w:color w:val="FF0000"/>
          <w:sz w:val="18"/>
          <w:szCs w:val="18"/>
        </w:rPr>
        <w:t>」に置き換えて検索すること。</w:t>
      </w:r>
    </w:p>
    <w:p w:rsidR="00447693" w:rsidRPr="005E3764" w:rsidRDefault="00447693" w:rsidP="00690D23">
      <w:pPr>
        <w:spacing w:before="120"/>
        <w:rPr>
          <w:color w:val="FF0000"/>
        </w:rPr>
      </w:pPr>
    </w:p>
    <w:p w:rsidR="0036271E" w:rsidRPr="005E3764" w:rsidRDefault="0036271E" w:rsidP="00DF020D">
      <w:pPr>
        <w:pStyle w:val="affffa"/>
        <w:numPr>
          <w:ilvl w:val="0"/>
          <w:numId w:val="93"/>
        </w:numPr>
        <w:spacing w:before="120"/>
        <w:ind w:leftChars="0"/>
        <w:rPr>
          <w:color w:val="FF0000"/>
        </w:rPr>
      </w:pPr>
      <w:r w:rsidRPr="005E3764">
        <w:rPr>
          <w:rFonts w:hint="eastAsia"/>
          <w:color w:val="FF0000"/>
        </w:rPr>
        <w:t>画面表示マッピング</w:t>
      </w:r>
    </w:p>
    <w:p w:rsidR="0036271E" w:rsidRPr="005E3764" w:rsidRDefault="0036271E" w:rsidP="0036271E">
      <w:pPr>
        <w:spacing w:before="120"/>
        <w:ind w:leftChars="900" w:left="1800"/>
        <w:rPr>
          <w:color w:val="FF0000"/>
        </w:rPr>
      </w:pPr>
      <w:r w:rsidRPr="005E3764">
        <w:rPr>
          <w:rFonts w:hint="eastAsia"/>
          <w:color w:val="FF0000"/>
        </w:rPr>
        <w:t>上記1</w:t>
      </w:r>
      <w:r w:rsidRPr="005E3764">
        <w:rPr>
          <w:color w:val="FF0000"/>
        </w:rPr>
        <w:t>)</w:t>
      </w:r>
      <w:r w:rsidRPr="005E3764">
        <w:rPr>
          <w:rFonts w:hint="eastAsia"/>
          <w:color w:val="FF0000"/>
        </w:rPr>
        <w:t>で取得したデータは、以下のマッピングで画面に表示する。</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36271E" w:rsidRPr="005E3764" w:rsidTr="005E3764">
        <w:trPr>
          <w:cantSplit/>
          <w:trHeight w:val="205"/>
        </w:trPr>
        <w:tc>
          <w:tcPr>
            <w:tcW w:w="500" w:type="dxa"/>
            <w:vMerge w:val="restart"/>
            <w:shd w:val="clear" w:color="auto" w:fill="B3B3B3"/>
          </w:tcPr>
          <w:p w:rsidR="0036271E" w:rsidRPr="005E3764" w:rsidRDefault="0036271E" w:rsidP="005E3764">
            <w:pPr>
              <w:pStyle w:val="affff0"/>
              <w:spacing w:before="120"/>
              <w:jc w:val="center"/>
              <w:rPr>
                <w:rFonts w:ascii="ＭＳ Ｐゴシック" w:hAnsi="ＭＳ Ｐゴシック"/>
                <w:color w:val="FF0000"/>
                <w:sz w:val="20"/>
              </w:rPr>
            </w:pPr>
            <w:r w:rsidRPr="005E3764">
              <w:rPr>
                <w:rFonts w:ascii="ＭＳ Ｐゴシック" w:hAnsi="ＭＳ Ｐゴシック"/>
                <w:color w:val="FF0000"/>
                <w:sz w:val="20"/>
              </w:rPr>
              <w:t>No</w:t>
            </w:r>
          </w:p>
        </w:tc>
        <w:tc>
          <w:tcPr>
            <w:tcW w:w="2719" w:type="dxa"/>
            <w:gridSpan w:val="2"/>
            <w:shd w:val="clear" w:color="auto" w:fill="B3B3B3"/>
          </w:tcPr>
          <w:p w:rsidR="0036271E" w:rsidRPr="005E3764" w:rsidRDefault="0036271E" w:rsidP="005E3764">
            <w:pPr>
              <w:pStyle w:val="affff0"/>
              <w:spacing w:before="120"/>
              <w:jc w:val="center"/>
              <w:rPr>
                <w:rFonts w:ascii="ＭＳ Ｐゴシック" w:hAnsi="ＭＳ Ｐゴシック"/>
                <w:color w:val="FF0000"/>
                <w:sz w:val="20"/>
              </w:rPr>
            </w:pPr>
            <w:r w:rsidRPr="005E3764">
              <w:rPr>
                <w:rFonts w:ascii="ＭＳ Ｐゴシック" w:hAnsi="ＭＳ Ｐゴシック" w:hint="eastAsia"/>
                <w:color w:val="FF0000"/>
                <w:sz w:val="20"/>
              </w:rPr>
              <w:t>データベース</w:t>
            </w:r>
          </w:p>
        </w:tc>
        <w:tc>
          <w:tcPr>
            <w:tcW w:w="6662" w:type="dxa"/>
            <w:gridSpan w:val="3"/>
            <w:shd w:val="clear" w:color="auto" w:fill="D9D9D9"/>
          </w:tcPr>
          <w:p w:rsidR="0036271E" w:rsidRPr="005E3764" w:rsidRDefault="0036271E" w:rsidP="005E3764">
            <w:pPr>
              <w:pStyle w:val="affff0"/>
              <w:spacing w:before="120"/>
              <w:jc w:val="center"/>
              <w:rPr>
                <w:rFonts w:ascii="ＭＳ Ｐゴシック" w:hAnsi="ＭＳ Ｐゴシック"/>
                <w:color w:val="FF0000"/>
                <w:sz w:val="20"/>
              </w:rPr>
            </w:pPr>
            <w:r w:rsidRPr="005E3764">
              <w:rPr>
                <w:rFonts w:ascii="ＭＳ Ｐゴシック" w:hAnsi="ＭＳ Ｐゴシック" w:hint="eastAsia"/>
                <w:color w:val="FF0000"/>
                <w:sz w:val="20"/>
              </w:rPr>
              <w:t>表示データ</w:t>
            </w:r>
          </w:p>
        </w:tc>
      </w:tr>
      <w:tr w:rsidR="0036271E" w:rsidRPr="005E3764" w:rsidTr="005E3764">
        <w:trPr>
          <w:cantSplit/>
          <w:trHeight w:val="377"/>
        </w:trPr>
        <w:tc>
          <w:tcPr>
            <w:tcW w:w="500" w:type="dxa"/>
            <w:vMerge/>
            <w:shd w:val="clear" w:color="auto" w:fill="B3B3B3"/>
          </w:tcPr>
          <w:p w:rsidR="0036271E" w:rsidRPr="005E3764" w:rsidRDefault="0036271E" w:rsidP="005E3764">
            <w:pPr>
              <w:pStyle w:val="affff0"/>
              <w:spacing w:before="120"/>
              <w:jc w:val="center"/>
              <w:rPr>
                <w:rFonts w:ascii="ＭＳ Ｐゴシック" w:hAnsi="ＭＳ Ｐゴシック"/>
                <w:color w:val="FF0000"/>
                <w:sz w:val="20"/>
              </w:rPr>
            </w:pPr>
          </w:p>
        </w:tc>
        <w:tc>
          <w:tcPr>
            <w:tcW w:w="1400" w:type="dxa"/>
            <w:shd w:val="clear" w:color="auto" w:fill="B3B3B3"/>
          </w:tcPr>
          <w:p w:rsidR="0036271E" w:rsidRPr="005E3764" w:rsidRDefault="0036271E" w:rsidP="005E3764">
            <w:pPr>
              <w:pStyle w:val="affff0"/>
              <w:spacing w:before="120"/>
              <w:jc w:val="center"/>
              <w:rPr>
                <w:rFonts w:ascii="ＭＳ Ｐゴシック" w:hAnsi="ＭＳ Ｐゴシック"/>
                <w:color w:val="FF0000"/>
                <w:sz w:val="20"/>
              </w:rPr>
            </w:pPr>
            <w:r w:rsidRPr="005E3764">
              <w:rPr>
                <w:rFonts w:ascii="ＭＳ Ｐゴシック" w:hAnsi="ＭＳ Ｐゴシック" w:hint="eastAsia"/>
                <w:color w:val="FF0000"/>
                <w:sz w:val="20"/>
              </w:rPr>
              <w:t>テーブル</w:t>
            </w:r>
          </w:p>
        </w:tc>
        <w:tc>
          <w:tcPr>
            <w:tcW w:w="1319" w:type="dxa"/>
            <w:shd w:val="clear" w:color="auto" w:fill="B3B3B3"/>
          </w:tcPr>
          <w:p w:rsidR="0036271E" w:rsidRPr="005E3764" w:rsidRDefault="0036271E" w:rsidP="005E3764">
            <w:pPr>
              <w:pStyle w:val="affff0"/>
              <w:spacing w:before="120"/>
              <w:jc w:val="center"/>
              <w:rPr>
                <w:rFonts w:ascii="ＭＳ Ｐゴシック" w:hAnsi="ＭＳ Ｐゴシック"/>
                <w:color w:val="FF0000"/>
                <w:sz w:val="20"/>
              </w:rPr>
            </w:pPr>
            <w:r w:rsidRPr="005E3764">
              <w:rPr>
                <w:rFonts w:ascii="ＭＳ Ｐゴシック" w:hAnsi="ＭＳ Ｐゴシック" w:hint="eastAsia"/>
                <w:color w:val="FF0000"/>
                <w:sz w:val="20"/>
              </w:rPr>
              <w:t>カラム</w:t>
            </w:r>
          </w:p>
        </w:tc>
        <w:tc>
          <w:tcPr>
            <w:tcW w:w="1134" w:type="dxa"/>
            <w:shd w:val="clear" w:color="auto" w:fill="D9D9D9"/>
          </w:tcPr>
          <w:p w:rsidR="0036271E" w:rsidRPr="005E3764" w:rsidRDefault="0036271E" w:rsidP="005E3764">
            <w:pPr>
              <w:pStyle w:val="affff0"/>
              <w:spacing w:before="120"/>
              <w:jc w:val="center"/>
              <w:rPr>
                <w:rFonts w:ascii="ＭＳ Ｐゴシック" w:hAnsi="ＭＳ Ｐゴシック"/>
                <w:color w:val="FF0000"/>
                <w:sz w:val="20"/>
              </w:rPr>
            </w:pPr>
            <w:r w:rsidRPr="005E3764">
              <w:rPr>
                <w:rFonts w:ascii="ＭＳ Ｐゴシック" w:hAnsi="ＭＳ Ｐゴシック" w:hint="eastAsia"/>
                <w:color w:val="FF0000"/>
                <w:sz w:val="20"/>
              </w:rPr>
              <w:t>画面項目</w:t>
            </w:r>
          </w:p>
        </w:tc>
        <w:tc>
          <w:tcPr>
            <w:tcW w:w="992" w:type="dxa"/>
            <w:shd w:val="clear" w:color="auto" w:fill="D9D9D9"/>
          </w:tcPr>
          <w:p w:rsidR="0036271E" w:rsidRPr="005E3764" w:rsidRDefault="0036271E" w:rsidP="005E3764">
            <w:pPr>
              <w:pStyle w:val="affff0"/>
              <w:spacing w:before="120"/>
              <w:jc w:val="center"/>
              <w:rPr>
                <w:rFonts w:ascii="ＭＳ Ｐゴシック" w:hAnsi="ＭＳ Ｐゴシック"/>
                <w:color w:val="FF0000"/>
                <w:sz w:val="20"/>
              </w:rPr>
            </w:pPr>
            <w:r w:rsidRPr="005E3764">
              <w:rPr>
                <w:rFonts w:ascii="ＭＳ Ｐゴシック" w:hAnsi="ＭＳ Ｐゴシック" w:hint="eastAsia"/>
                <w:color w:val="FF0000"/>
                <w:sz w:val="20"/>
              </w:rPr>
              <w:t>Type</w:t>
            </w:r>
          </w:p>
        </w:tc>
        <w:tc>
          <w:tcPr>
            <w:tcW w:w="4536" w:type="dxa"/>
            <w:shd w:val="clear" w:color="auto" w:fill="D9D9D9"/>
          </w:tcPr>
          <w:p w:rsidR="0036271E" w:rsidRPr="005E3764" w:rsidRDefault="0036271E" w:rsidP="005E3764">
            <w:pPr>
              <w:pStyle w:val="affff0"/>
              <w:spacing w:before="120"/>
              <w:jc w:val="center"/>
              <w:rPr>
                <w:rFonts w:ascii="ＭＳ Ｐゴシック" w:hAnsi="ＭＳ Ｐゴシック"/>
                <w:color w:val="FF0000"/>
                <w:sz w:val="20"/>
              </w:rPr>
            </w:pPr>
            <w:r w:rsidRPr="005E3764">
              <w:rPr>
                <w:rFonts w:ascii="ＭＳ Ｐゴシック" w:hAnsi="ＭＳ Ｐゴシック" w:hint="eastAsia"/>
                <w:color w:val="FF0000"/>
                <w:sz w:val="20"/>
              </w:rPr>
              <w:t>備考</w:t>
            </w:r>
          </w:p>
        </w:tc>
      </w:tr>
      <w:tr w:rsidR="005E3764" w:rsidRPr="005E3764" w:rsidTr="005E3764">
        <w:trPr>
          <w:cantSplit/>
        </w:trPr>
        <w:tc>
          <w:tcPr>
            <w:tcW w:w="500" w:type="dxa"/>
            <w:shd w:val="clear" w:color="auto" w:fill="B3B3B3"/>
          </w:tcPr>
          <w:p w:rsidR="0036271E" w:rsidRPr="005E3764" w:rsidRDefault="0036271E" w:rsidP="005E3764">
            <w:pPr>
              <w:pStyle w:val="affff0"/>
              <w:spacing w:before="120" w:line="120" w:lineRule="atLeast"/>
              <w:jc w:val="center"/>
              <w:rPr>
                <w:rFonts w:ascii="ＭＳ Ｐゴシック" w:hAnsi="ＭＳ Ｐゴシック"/>
                <w:color w:val="FF0000"/>
                <w:sz w:val="20"/>
              </w:rPr>
            </w:pPr>
          </w:p>
        </w:tc>
        <w:tc>
          <w:tcPr>
            <w:tcW w:w="1400" w:type="dxa"/>
          </w:tcPr>
          <w:p w:rsidR="0036271E" w:rsidRPr="005E3764" w:rsidRDefault="0036271E" w:rsidP="005E3764">
            <w:pPr>
              <w:spacing w:before="120"/>
              <w:rPr>
                <w:color w:val="FF0000"/>
                <w:szCs w:val="20"/>
              </w:rPr>
            </w:pPr>
            <w:r w:rsidRPr="005E3764">
              <w:rPr>
                <w:color w:val="FF0000"/>
                <w:sz w:val="18"/>
                <w:szCs w:val="18"/>
              </w:rPr>
              <w:t>SYU_KI_JYUCHU_NET_TBL</w:t>
            </w:r>
          </w:p>
        </w:tc>
        <w:tc>
          <w:tcPr>
            <w:tcW w:w="1319" w:type="dxa"/>
          </w:tcPr>
          <w:p w:rsidR="0036271E" w:rsidRPr="005E3764" w:rsidRDefault="0036271E" w:rsidP="005E3764">
            <w:pPr>
              <w:spacing w:before="120"/>
              <w:rPr>
                <w:color w:val="FF0000"/>
                <w:szCs w:val="20"/>
              </w:rPr>
            </w:pPr>
            <w:r w:rsidRPr="005E3764">
              <w:rPr>
                <w:color w:val="FF0000"/>
                <w:sz w:val="18"/>
                <w:szCs w:val="18"/>
              </w:rPr>
              <w:t>JYUCHU_NET</w:t>
            </w:r>
          </w:p>
        </w:tc>
        <w:tc>
          <w:tcPr>
            <w:tcW w:w="1134" w:type="dxa"/>
          </w:tcPr>
          <w:p w:rsidR="0036271E" w:rsidRPr="005E3764" w:rsidRDefault="0036271E" w:rsidP="005E3764">
            <w:pPr>
              <w:spacing w:before="120"/>
              <w:rPr>
                <w:color w:val="FF0000"/>
                <w:szCs w:val="20"/>
              </w:rPr>
            </w:pPr>
            <w:r w:rsidRPr="005E3764">
              <w:rPr>
                <w:rFonts w:hint="eastAsia"/>
                <w:color w:val="FF0000"/>
                <w:szCs w:val="20"/>
              </w:rPr>
              <w:t>前期累計</w:t>
            </w:r>
          </w:p>
        </w:tc>
        <w:tc>
          <w:tcPr>
            <w:tcW w:w="992" w:type="dxa"/>
          </w:tcPr>
          <w:p w:rsidR="0036271E" w:rsidRPr="005E3764" w:rsidRDefault="0036271E" w:rsidP="005E3764">
            <w:pPr>
              <w:spacing w:before="120"/>
              <w:rPr>
                <w:color w:val="FF0000"/>
                <w:szCs w:val="20"/>
              </w:rPr>
            </w:pPr>
            <w:r w:rsidRPr="005E3764">
              <w:rPr>
                <w:rFonts w:hint="eastAsia"/>
                <w:color w:val="FF0000"/>
                <w:szCs w:val="20"/>
              </w:rPr>
              <w:t>表示</w:t>
            </w:r>
          </w:p>
        </w:tc>
        <w:tc>
          <w:tcPr>
            <w:tcW w:w="4536" w:type="dxa"/>
          </w:tcPr>
          <w:p w:rsidR="0036271E" w:rsidRPr="005E3764" w:rsidRDefault="0036271E" w:rsidP="005E3764">
            <w:pPr>
              <w:pStyle w:val="afffa"/>
              <w:spacing w:before="120" w:line="240" w:lineRule="atLeast"/>
              <w:ind w:left="0"/>
              <w:rPr>
                <w:rFonts w:ascii="ＭＳ Ｐゴシック" w:hAnsi="ＭＳ Ｐゴシック"/>
                <w:color w:val="FF0000"/>
                <w:sz w:val="20"/>
              </w:rPr>
            </w:pPr>
            <w:r w:rsidRPr="005E3764">
              <w:rPr>
                <w:rFonts w:ascii="ＭＳ Ｐゴシック" w:hAnsi="ＭＳ Ｐゴシック" w:hint="eastAsia"/>
                <w:color w:val="FF0000"/>
                <w:sz w:val="20"/>
              </w:rPr>
              <w:t>画面上に表示している期以前の期データのJ</w:t>
            </w:r>
            <w:r w:rsidRPr="005E3764">
              <w:rPr>
                <w:rFonts w:ascii="ＭＳ Ｐゴシック" w:hAnsi="ＭＳ Ｐゴシック"/>
                <w:color w:val="FF0000"/>
                <w:sz w:val="20"/>
              </w:rPr>
              <w:t>YUCHU_NET</w:t>
            </w:r>
            <w:r w:rsidRPr="005E3764">
              <w:rPr>
                <w:rFonts w:ascii="ＭＳ Ｐゴシック" w:hAnsi="ＭＳ Ｐゴシック" w:hint="eastAsia"/>
                <w:color w:val="FF0000"/>
                <w:sz w:val="20"/>
              </w:rPr>
              <w:t>の集計を行い表示する(以下の条件のデータを集計する</w:t>
            </w:r>
            <w:r w:rsidRPr="005E3764">
              <w:rPr>
                <w:rFonts w:ascii="ＭＳ Ｐゴシック" w:hAnsi="ＭＳ Ｐゴシック"/>
                <w:color w:val="FF0000"/>
                <w:sz w:val="20"/>
              </w:rPr>
              <w:t>)</w:t>
            </w:r>
            <w:r w:rsidRPr="005E3764">
              <w:rPr>
                <w:rFonts w:ascii="ＭＳ Ｐゴシック" w:hAnsi="ＭＳ Ｐゴシック" w:hint="eastAsia"/>
                <w:color w:val="FF0000"/>
                <w:sz w:val="20"/>
              </w:rPr>
              <w:t>。</w:t>
            </w:r>
            <w:r w:rsidRPr="005E3764">
              <w:rPr>
                <w:rFonts w:ascii="ＭＳ Ｐゴシック" w:hAnsi="ＭＳ Ｐゴシック"/>
                <w:color w:val="FF0000"/>
                <w:sz w:val="20"/>
              </w:rPr>
              <w:br/>
            </w:r>
            <w:r w:rsidRPr="005E3764">
              <w:rPr>
                <w:rFonts w:ascii="ＭＳ Ｐゴシック" w:hAnsi="ＭＳ Ｐゴシック" w:hint="eastAsia"/>
                <w:color w:val="FF0000"/>
                <w:sz w:val="20"/>
              </w:rPr>
              <w:t xml:space="preserve">　D</w:t>
            </w:r>
            <w:r w:rsidRPr="005E3764">
              <w:rPr>
                <w:rFonts w:ascii="ＭＳ Ｐゴシック" w:hAnsi="ＭＳ Ｐゴシック"/>
                <w:color w:val="FF0000"/>
                <w:sz w:val="20"/>
              </w:rPr>
              <w:t>ATA_KBN = ‘K’</w:t>
            </w:r>
            <w:r w:rsidRPr="005E3764">
              <w:rPr>
                <w:rFonts w:ascii="ＭＳ Ｐゴシック" w:hAnsi="ＭＳ Ｐゴシック"/>
                <w:color w:val="FF0000"/>
                <w:sz w:val="20"/>
              </w:rPr>
              <w:br/>
            </w:r>
            <w:r w:rsidRPr="005E3764">
              <w:rPr>
                <w:rFonts w:ascii="ＭＳ Ｐゴシック" w:hAnsi="ＭＳ Ｐゴシック" w:hint="eastAsia"/>
                <w:color w:val="FF0000"/>
                <w:sz w:val="20"/>
              </w:rPr>
              <w:t xml:space="preserve">　S</w:t>
            </w:r>
            <w:r w:rsidRPr="005E3764">
              <w:rPr>
                <w:rFonts w:ascii="ＭＳ Ｐゴシック" w:hAnsi="ＭＳ Ｐゴシック"/>
                <w:color w:val="FF0000"/>
                <w:sz w:val="20"/>
              </w:rPr>
              <w:t xml:space="preserve">YUEKI_YM &lt; </w:t>
            </w:r>
            <w:r w:rsidRPr="005E3764">
              <w:rPr>
                <w:rFonts w:ascii="ＭＳ Ｐゴシック" w:hAnsi="ＭＳ Ｐゴシック" w:hint="eastAsia"/>
                <w:color w:val="FF0000"/>
                <w:sz w:val="20"/>
              </w:rPr>
              <w:t>現在表示中の期(</w:t>
            </w:r>
            <w:r w:rsidRPr="005E3764">
              <w:rPr>
                <w:rFonts w:ascii="ＭＳ Ｐゴシック" w:hAnsi="ＭＳ Ｐゴシック"/>
                <w:color w:val="FF0000"/>
                <w:sz w:val="20"/>
              </w:rPr>
              <w:t>from)</w:t>
            </w:r>
          </w:p>
          <w:p w:rsidR="0036271E" w:rsidRPr="005E3764" w:rsidRDefault="0036271E" w:rsidP="005E3764">
            <w:pPr>
              <w:pStyle w:val="afffa"/>
              <w:spacing w:before="120" w:line="240" w:lineRule="atLeast"/>
              <w:ind w:left="0"/>
              <w:rPr>
                <w:rFonts w:ascii="ＭＳ Ｐゴシック" w:hAnsi="ＭＳ Ｐゴシック"/>
                <w:color w:val="FF0000"/>
                <w:sz w:val="20"/>
              </w:rPr>
            </w:pPr>
            <w:r w:rsidRPr="005E3764">
              <w:rPr>
                <w:rFonts w:ascii="ＭＳ Ｐゴシック" w:hAnsi="ＭＳ Ｐゴシック" w:hint="eastAsia"/>
                <w:color w:val="FF0000"/>
                <w:sz w:val="20"/>
              </w:rPr>
              <w:t>カンマ編集＋右寄せ　の形式で表示する。</w:t>
            </w:r>
          </w:p>
        </w:tc>
      </w:tr>
      <w:tr w:rsidR="0036271E" w:rsidRPr="005E3764" w:rsidTr="005E3764">
        <w:trPr>
          <w:cantSplit/>
        </w:trPr>
        <w:tc>
          <w:tcPr>
            <w:tcW w:w="500" w:type="dxa"/>
            <w:shd w:val="clear" w:color="auto" w:fill="B3B3B3"/>
          </w:tcPr>
          <w:p w:rsidR="0036271E" w:rsidRPr="005E3764" w:rsidRDefault="0036271E" w:rsidP="0036271E">
            <w:pPr>
              <w:pStyle w:val="affff0"/>
              <w:spacing w:before="120" w:line="120" w:lineRule="atLeast"/>
              <w:jc w:val="center"/>
              <w:rPr>
                <w:rFonts w:ascii="ＭＳ Ｐゴシック" w:hAnsi="ＭＳ Ｐゴシック"/>
                <w:color w:val="FF0000"/>
                <w:sz w:val="20"/>
              </w:rPr>
            </w:pPr>
            <w:r w:rsidRPr="005E3764">
              <w:rPr>
                <w:rFonts w:ascii="ＭＳ Ｐゴシック" w:hAnsi="ＭＳ Ｐゴシック" w:hint="eastAsia"/>
                <w:color w:val="FF0000"/>
                <w:sz w:val="20"/>
              </w:rPr>
              <w:t>1</w:t>
            </w:r>
          </w:p>
        </w:tc>
        <w:tc>
          <w:tcPr>
            <w:tcW w:w="1400" w:type="dxa"/>
          </w:tcPr>
          <w:p w:rsidR="0036271E" w:rsidRPr="005E3764" w:rsidRDefault="0036271E" w:rsidP="0036271E">
            <w:pPr>
              <w:spacing w:before="120"/>
              <w:rPr>
                <w:color w:val="FF0000"/>
                <w:szCs w:val="20"/>
              </w:rPr>
            </w:pPr>
            <w:r w:rsidRPr="005E3764">
              <w:rPr>
                <w:color w:val="FF0000"/>
                <w:sz w:val="18"/>
                <w:szCs w:val="18"/>
              </w:rPr>
              <w:t>SYU_KI_JYUCHU_NET_TBL</w:t>
            </w:r>
          </w:p>
        </w:tc>
        <w:tc>
          <w:tcPr>
            <w:tcW w:w="1319" w:type="dxa"/>
          </w:tcPr>
          <w:p w:rsidR="0036271E" w:rsidRPr="005E3764" w:rsidRDefault="0036271E" w:rsidP="0036271E">
            <w:pPr>
              <w:spacing w:before="120"/>
              <w:rPr>
                <w:color w:val="FF0000"/>
                <w:szCs w:val="20"/>
              </w:rPr>
            </w:pPr>
            <w:r w:rsidRPr="005E3764">
              <w:rPr>
                <w:color w:val="FF0000"/>
                <w:sz w:val="18"/>
                <w:szCs w:val="18"/>
              </w:rPr>
              <w:t>JYUCHU_NET</w:t>
            </w:r>
          </w:p>
        </w:tc>
        <w:tc>
          <w:tcPr>
            <w:tcW w:w="1134" w:type="dxa"/>
          </w:tcPr>
          <w:p w:rsidR="0036271E" w:rsidRPr="005E3764" w:rsidRDefault="0036271E" w:rsidP="0036271E">
            <w:pPr>
              <w:spacing w:before="120"/>
              <w:rPr>
                <w:color w:val="FF0000"/>
                <w:szCs w:val="20"/>
              </w:rPr>
            </w:pPr>
            <w:r w:rsidRPr="005E3764">
              <w:rPr>
                <w:rFonts w:hint="eastAsia"/>
                <w:color w:val="FF0000"/>
                <w:szCs w:val="20"/>
              </w:rPr>
              <w:t>各年月の</w:t>
            </w:r>
          </w:p>
          <w:p w:rsidR="0036271E" w:rsidRPr="005E3764" w:rsidRDefault="0036271E" w:rsidP="0036271E">
            <w:pPr>
              <w:spacing w:before="120"/>
              <w:rPr>
                <w:color w:val="FF0000"/>
                <w:szCs w:val="20"/>
              </w:rPr>
            </w:pPr>
            <w:r w:rsidRPr="005E3764">
              <w:rPr>
                <w:rFonts w:hint="eastAsia"/>
                <w:color w:val="FF0000"/>
                <w:szCs w:val="20"/>
              </w:rPr>
              <w:t>列</w:t>
            </w:r>
          </w:p>
        </w:tc>
        <w:tc>
          <w:tcPr>
            <w:tcW w:w="992" w:type="dxa"/>
          </w:tcPr>
          <w:p w:rsidR="0036271E" w:rsidRPr="005E3764" w:rsidRDefault="0036271E" w:rsidP="0036271E">
            <w:pPr>
              <w:spacing w:before="120"/>
              <w:rPr>
                <w:color w:val="FF0000"/>
                <w:szCs w:val="20"/>
              </w:rPr>
            </w:pPr>
            <w:r w:rsidRPr="005E3764">
              <w:rPr>
                <w:rFonts w:hint="eastAsia"/>
                <w:color w:val="FF0000"/>
                <w:szCs w:val="20"/>
              </w:rPr>
              <w:t>表示</w:t>
            </w:r>
          </w:p>
        </w:tc>
        <w:tc>
          <w:tcPr>
            <w:tcW w:w="4536" w:type="dxa"/>
          </w:tcPr>
          <w:p w:rsidR="0036271E" w:rsidRPr="005E3764" w:rsidRDefault="0036271E" w:rsidP="00DF020D">
            <w:pPr>
              <w:pStyle w:val="afffa"/>
              <w:numPr>
                <w:ilvl w:val="0"/>
                <w:numId w:val="94"/>
              </w:numPr>
              <w:spacing w:before="120" w:line="240" w:lineRule="atLeast"/>
              <w:rPr>
                <w:rFonts w:ascii="ＭＳ Ｐゴシック" w:hAnsi="ＭＳ Ｐゴシック"/>
                <w:color w:val="FF0000"/>
                <w:sz w:val="20"/>
              </w:rPr>
            </w:pPr>
            <w:r w:rsidRPr="005E3764">
              <w:rPr>
                <w:rFonts w:ascii="ＭＳ Ｐゴシック" w:hAnsi="ＭＳ Ｐゴシック" w:hint="eastAsia"/>
                <w:color w:val="FF0000"/>
                <w:sz w:val="20"/>
              </w:rPr>
              <w:t>過去月(対象列の年月&lt;勘定年月</w:t>
            </w:r>
            <w:r w:rsidRPr="005E3764">
              <w:rPr>
                <w:rFonts w:ascii="ＭＳ Ｐゴシック" w:hAnsi="ＭＳ Ｐゴシック"/>
                <w:color w:val="FF0000"/>
                <w:sz w:val="20"/>
              </w:rPr>
              <w:t>)</w:t>
            </w:r>
            <w:r w:rsidRPr="005E3764">
              <w:rPr>
                <w:rFonts w:ascii="ＭＳ Ｐゴシック" w:hAnsi="ＭＳ Ｐゴシック" w:hint="eastAsia"/>
                <w:color w:val="FF0000"/>
                <w:sz w:val="20"/>
              </w:rPr>
              <w:t>の年月列</w:t>
            </w:r>
          </w:p>
          <w:p w:rsidR="0036271E" w:rsidRPr="005E3764" w:rsidRDefault="0036271E" w:rsidP="0036271E">
            <w:pPr>
              <w:pStyle w:val="afffa"/>
              <w:spacing w:before="120" w:line="240" w:lineRule="atLeast"/>
              <w:ind w:left="420" w:firstLineChars="100" w:firstLine="200"/>
              <w:rPr>
                <w:rFonts w:ascii="ＭＳ Ｐゴシック" w:hAnsi="ＭＳ Ｐゴシック"/>
                <w:color w:val="FF0000"/>
                <w:sz w:val="20"/>
              </w:rPr>
            </w:pPr>
            <w:r w:rsidRPr="005E3764">
              <w:rPr>
                <w:rFonts w:ascii="ＭＳ Ｐゴシック" w:hAnsi="ＭＳ Ｐゴシック" w:hint="eastAsia"/>
                <w:color w:val="FF0000"/>
                <w:sz w:val="20"/>
              </w:rPr>
              <w:t>D</w:t>
            </w:r>
            <w:r w:rsidRPr="005E3764">
              <w:rPr>
                <w:rFonts w:ascii="ＭＳ Ｐゴシック" w:hAnsi="ＭＳ Ｐゴシック"/>
                <w:color w:val="FF0000"/>
                <w:sz w:val="20"/>
              </w:rPr>
              <w:t>ATA_KBN</w:t>
            </w:r>
            <w:r w:rsidRPr="005E3764">
              <w:rPr>
                <w:rFonts w:ascii="ＭＳ Ｐゴシック" w:hAnsi="ＭＳ Ｐゴシック" w:hint="eastAsia"/>
                <w:color w:val="FF0000"/>
                <w:sz w:val="20"/>
              </w:rPr>
              <w:t xml:space="preserve"> =　</w:t>
            </w:r>
            <w:r w:rsidRPr="005E3764">
              <w:rPr>
                <w:rFonts w:ascii="ＭＳ Ｐゴシック" w:hAnsi="ＭＳ Ｐゴシック"/>
                <w:color w:val="FF0000"/>
                <w:sz w:val="20"/>
              </w:rPr>
              <w:t>‘</w:t>
            </w:r>
            <w:r w:rsidRPr="005E3764">
              <w:rPr>
                <w:rFonts w:ascii="ＭＳ Ｐゴシック" w:hAnsi="ＭＳ Ｐゴシック" w:hint="eastAsia"/>
                <w:color w:val="FF0000"/>
                <w:sz w:val="20"/>
              </w:rPr>
              <w:t>J</w:t>
            </w:r>
            <w:r w:rsidRPr="005E3764">
              <w:rPr>
                <w:rFonts w:ascii="ＭＳ Ｐゴシック" w:hAnsi="ＭＳ Ｐゴシック"/>
                <w:color w:val="FF0000"/>
                <w:sz w:val="20"/>
              </w:rPr>
              <w:t>’(</w:t>
            </w:r>
            <w:r w:rsidRPr="005E3764">
              <w:rPr>
                <w:rFonts w:ascii="ＭＳ Ｐゴシック" w:hAnsi="ＭＳ Ｐゴシック" w:hint="eastAsia"/>
                <w:color w:val="FF0000"/>
                <w:sz w:val="20"/>
              </w:rPr>
              <w:t>実績)</w:t>
            </w:r>
          </w:p>
          <w:p w:rsidR="0036271E" w:rsidRPr="005E3764" w:rsidRDefault="0036271E" w:rsidP="0036271E">
            <w:pPr>
              <w:pStyle w:val="afffa"/>
              <w:spacing w:before="120" w:line="240" w:lineRule="atLeast"/>
              <w:ind w:left="420" w:firstLineChars="100" w:firstLine="200"/>
              <w:rPr>
                <w:rFonts w:ascii="ＭＳ Ｐゴシック" w:hAnsi="ＭＳ Ｐゴシック"/>
                <w:color w:val="FF0000"/>
                <w:sz w:val="20"/>
              </w:rPr>
            </w:pPr>
            <w:r w:rsidRPr="005E3764">
              <w:rPr>
                <w:rFonts w:ascii="ＭＳ Ｐゴシック" w:hAnsi="ＭＳ Ｐゴシック" w:hint="eastAsia"/>
                <w:color w:val="FF0000"/>
                <w:sz w:val="20"/>
              </w:rPr>
              <w:t>S</w:t>
            </w:r>
            <w:r w:rsidRPr="005E3764">
              <w:rPr>
                <w:rFonts w:ascii="ＭＳ Ｐゴシック" w:hAnsi="ＭＳ Ｐゴシック"/>
                <w:color w:val="FF0000"/>
                <w:sz w:val="20"/>
              </w:rPr>
              <w:t xml:space="preserve">YUEKI_YM = </w:t>
            </w:r>
            <w:r w:rsidRPr="005E3764">
              <w:rPr>
                <w:rFonts w:ascii="ＭＳ Ｐゴシック" w:hAnsi="ＭＳ Ｐゴシック" w:hint="eastAsia"/>
                <w:color w:val="FF0000"/>
                <w:sz w:val="20"/>
              </w:rPr>
              <w:t>対象列の年月(</w:t>
            </w:r>
            <w:r w:rsidRPr="005E3764">
              <w:rPr>
                <w:rFonts w:ascii="ＭＳ Ｐゴシック" w:hAnsi="ＭＳ Ｐゴシック"/>
                <w:color w:val="FF0000"/>
                <w:sz w:val="20"/>
              </w:rPr>
              <w:t>yyyyMM</w:t>
            </w:r>
            <w:r w:rsidRPr="005E3764">
              <w:rPr>
                <w:rFonts w:ascii="ＭＳ Ｐゴシック" w:hAnsi="ＭＳ Ｐゴシック" w:hint="eastAsia"/>
                <w:color w:val="FF0000"/>
                <w:sz w:val="20"/>
              </w:rPr>
              <w:t>形式)</w:t>
            </w:r>
          </w:p>
          <w:p w:rsidR="0036271E" w:rsidRPr="005E3764" w:rsidRDefault="0036271E" w:rsidP="00DF020D">
            <w:pPr>
              <w:pStyle w:val="afffa"/>
              <w:numPr>
                <w:ilvl w:val="0"/>
                <w:numId w:val="94"/>
              </w:numPr>
              <w:spacing w:before="120" w:line="240" w:lineRule="atLeast"/>
              <w:rPr>
                <w:rFonts w:ascii="ＭＳ Ｐゴシック" w:hAnsi="ＭＳ Ｐゴシック"/>
                <w:color w:val="FF0000"/>
                <w:sz w:val="20"/>
              </w:rPr>
            </w:pPr>
            <w:r w:rsidRPr="005E3764">
              <w:rPr>
                <w:rFonts w:ascii="ＭＳ Ｐゴシック" w:hAnsi="ＭＳ Ｐゴシック" w:hint="eastAsia"/>
                <w:color w:val="FF0000"/>
                <w:sz w:val="20"/>
              </w:rPr>
              <w:t>現在月　以降の年月列</w:t>
            </w:r>
          </w:p>
          <w:p w:rsidR="0036271E" w:rsidRPr="005E3764" w:rsidRDefault="0036271E" w:rsidP="0036271E">
            <w:pPr>
              <w:pStyle w:val="afffa"/>
              <w:spacing w:before="120" w:line="240" w:lineRule="atLeast"/>
              <w:ind w:left="420" w:firstLineChars="100" w:firstLine="200"/>
              <w:rPr>
                <w:rFonts w:ascii="ＭＳ Ｐゴシック" w:hAnsi="ＭＳ Ｐゴシック"/>
                <w:color w:val="FF0000"/>
                <w:sz w:val="20"/>
              </w:rPr>
            </w:pPr>
            <w:r w:rsidRPr="005E3764">
              <w:rPr>
                <w:rFonts w:ascii="ＭＳ Ｐゴシック" w:hAnsi="ＭＳ Ｐゴシック" w:hint="eastAsia"/>
                <w:color w:val="FF0000"/>
                <w:sz w:val="20"/>
              </w:rPr>
              <w:t>D</w:t>
            </w:r>
            <w:r w:rsidRPr="005E3764">
              <w:rPr>
                <w:rFonts w:ascii="ＭＳ Ｐゴシック" w:hAnsi="ＭＳ Ｐゴシック"/>
                <w:color w:val="FF0000"/>
                <w:sz w:val="20"/>
              </w:rPr>
              <w:t>ATA_KBN</w:t>
            </w:r>
            <w:r w:rsidRPr="005E3764">
              <w:rPr>
                <w:rFonts w:ascii="ＭＳ Ｐゴシック" w:hAnsi="ＭＳ Ｐゴシック" w:hint="eastAsia"/>
                <w:color w:val="FF0000"/>
                <w:sz w:val="20"/>
              </w:rPr>
              <w:t xml:space="preserve"> =　</w:t>
            </w:r>
            <w:r w:rsidRPr="005E3764">
              <w:rPr>
                <w:rFonts w:ascii="ＭＳ Ｐゴシック" w:hAnsi="ＭＳ Ｐゴシック"/>
                <w:color w:val="FF0000"/>
                <w:sz w:val="20"/>
              </w:rPr>
              <w:t>‘M’(</w:t>
            </w:r>
            <w:r w:rsidRPr="005E3764">
              <w:rPr>
                <w:rFonts w:ascii="ＭＳ Ｐゴシック" w:hAnsi="ＭＳ Ｐゴシック" w:hint="eastAsia"/>
                <w:color w:val="FF0000"/>
                <w:sz w:val="20"/>
              </w:rPr>
              <w:t>見込)</w:t>
            </w:r>
          </w:p>
          <w:p w:rsidR="0036271E" w:rsidRDefault="0036271E" w:rsidP="0036271E">
            <w:pPr>
              <w:pStyle w:val="afffa"/>
              <w:spacing w:before="120" w:line="240" w:lineRule="atLeast"/>
              <w:ind w:left="420" w:firstLineChars="100" w:firstLine="200"/>
              <w:rPr>
                <w:rFonts w:ascii="ＭＳ Ｐゴシック" w:hAnsi="ＭＳ Ｐゴシック"/>
                <w:color w:val="FF0000"/>
                <w:sz w:val="20"/>
              </w:rPr>
            </w:pPr>
            <w:r w:rsidRPr="005E3764">
              <w:rPr>
                <w:rFonts w:ascii="ＭＳ Ｐゴシック" w:hAnsi="ＭＳ Ｐゴシック" w:hint="eastAsia"/>
                <w:color w:val="FF0000"/>
                <w:sz w:val="20"/>
              </w:rPr>
              <w:t>S</w:t>
            </w:r>
            <w:r w:rsidRPr="005E3764">
              <w:rPr>
                <w:rFonts w:ascii="ＭＳ Ｐゴシック" w:hAnsi="ＭＳ Ｐゴシック"/>
                <w:color w:val="FF0000"/>
                <w:sz w:val="20"/>
              </w:rPr>
              <w:t xml:space="preserve">YUEKI_YM = </w:t>
            </w:r>
            <w:r w:rsidRPr="005E3764">
              <w:rPr>
                <w:rFonts w:ascii="ＭＳ Ｐゴシック" w:hAnsi="ＭＳ Ｐゴシック" w:hint="eastAsia"/>
                <w:color w:val="FF0000"/>
                <w:sz w:val="20"/>
              </w:rPr>
              <w:t>対象列の年月(</w:t>
            </w:r>
            <w:r w:rsidRPr="005E3764">
              <w:rPr>
                <w:rFonts w:ascii="ＭＳ Ｐゴシック" w:hAnsi="ＭＳ Ｐゴシック"/>
                <w:color w:val="FF0000"/>
                <w:sz w:val="20"/>
              </w:rPr>
              <w:t>yyyyMM</w:t>
            </w:r>
            <w:r w:rsidRPr="005E3764">
              <w:rPr>
                <w:rFonts w:ascii="ＭＳ Ｐゴシック" w:hAnsi="ＭＳ Ｐゴシック" w:hint="eastAsia"/>
                <w:color w:val="FF0000"/>
                <w:sz w:val="20"/>
              </w:rPr>
              <w:t>形式)</w:t>
            </w:r>
          </w:p>
          <w:p w:rsidR="003A0B4D" w:rsidRDefault="003A0B4D" w:rsidP="003A0B4D">
            <w:pPr>
              <w:pStyle w:val="afffa"/>
              <w:spacing w:before="120" w:line="240" w:lineRule="atLeast"/>
              <w:ind w:leftChars="244" w:left="488"/>
              <w:rPr>
                <w:rFonts w:ascii="ＭＳ Ｐゴシック" w:hAnsi="ＭＳ Ｐゴシック"/>
                <w:color w:val="FF0000"/>
                <w:sz w:val="20"/>
              </w:rPr>
            </w:pPr>
            <w:r w:rsidRPr="0049429E">
              <w:rPr>
                <w:rFonts w:ascii="ＭＳ Ｐゴシック" w:hAnsi="ＭＳ Ｐゴシック" w:hint="eastAsia"/>
                <w:color w:val="FF0000"/>
                <w:sz w:val="20"/>
              </w:rPr>
              <w:t>この列は編集モード時には入力可能にする</w:t>
            </w:r>
            <w:r>
              <w:rPr>
                <w:rFonts w:ascii="ＭＳ Ｐゴシック" w:hAnsi="ＭＳ Ｐゴシック" w:hint="eastAsia"/>
                <w:color w:val="FF0000"/>
                <w:sz w:val="20"/>
              </w:rPr>
              <w:t>。</w:t>
            </w:r>
          </w:p>
          <w:p w:rsidR="003A0B4D" w:rsidRPr="005E3764" w:rsidRDefault="003A0B4D" w:rsidP="003A0B4D">
            <w:pPr>
              <w:pStyle w:val="afffa"/>
              <w:spacing w:before="120" w:line="240" w:lineRule="atLeast"/>
              <w:ind w:leftChars="244" w:left="488"/>
              <w:rPr>
                <w:rFonts w:ascii="ＭＳ Ｐゴシック" w:hAnsi="ＭＳ Ｐゴシック"/>
                <w:color w:val="FF0000"/>
                <w:sz w:val="20"/>
              </w:rPr>
            </w:pPr>
            <w:r>
              <w:rPr>
                <w:rFonts w:ascii="ＭＳ Ｐゴシック" w:hAnsi="ＭＳ Ｐゴシック" w:hint="eastAsia"/>
                <w:color w:val="FF0000"/>
                <w:sz w:val="20"/>
              </w:rPr>
              <w:t>ただし、完売月(</w:t>
            </w:r>
            <w:r>
              <w:rPr>
                <w:rFonts w:ascii="ＭＳ Ｐゴシック" w:hAnsi="ＭＳ Ｐゴシック"/>
                <w:color w:val="FF0000"/>
                <w:sz w:val="20"/>
              </w:rPr>
              <w:t>SYU_GE_BUKKEN_INFO_TBL.SAIKEISAN_END_DATE)</w:t>
            </w:r>
            <w:r>
              <w:rPr>
                <w:rFonts w:ascii="ＭＳ Ｐゴシック" w:hAnsi="ＭＳ Ｐゴシック" w:hint="eastAsia"/>
                <w:color w:val="FF0000"/>
                <w:sz w:val="20"/>
              </w:rPr>
              <w:t>以降の月は入力項目とはしないこと。</w:t>
            </w:r>
          </w:p>
          <w:p w:rsidR="0036271E" w:rsidRPr="005E3764" w:rsidRDefault="0036271E" w:rsidP="00DF020D">
            <w:pPr>
              <w:pStyle w:val="afffa"/>
              <w:numPr>
                <w:ilvl w:val="0"/>
                <w:numId w:val="94"/>
              </w:numPr>
              <w:spacing w:before="120" w:line="240" w:lineRule="atLeast"/>
              <w:rPr>
                <w:rFonts w:ascii="ＭＳ Ｐゴシック" w:hAnsi="ＭＳ Ｐゴシック"/>
                <w:color w:val="FF0000"/>
                <w:sz w:val="20"/>
              </w:rPr>
            </w:pPr>
            <w:r w:rsidRPr="005E3764">
              <w:rPr>
                <w:rFonts w:ascii="ＭＳ Ｐゴシック" w:hAnsi="ＭＳ Ｐゴシック" w:hint="eastAsia"/>
                <w:color w:val="FF0000"/>
                <w:sz w:val="20"/>
              </w:rPr>
              <w:t>現在勘定月の左隣の緑色の列</w:t>
            </w:r>
            <w:r w:rsidRPr="005E3764">
              <w:rPr>
                <w:rFonts w:ascii="ＭＳ Ｐゴシック" w:hAnsi="ＭＳ Ｐゴシック"/>
                <w:color w:val="FF0000"/>
                <w:sz w:val="20"/>
              </w:rPr>
              <w:br/>
            </w:r>
            <w:r w:rsidRPr="005E3764">
              <w:rPr>
                <w:rFonts w:ascii="ＭＳ Ｐゴシック" w:hAnsi="ＭＳ Ｐゴシック" w:hint="eastAsia"/>
                <w:color w:val="FF0000"/>
                <w:sz w:val="20"/>
              </w:rPr>
              <w:t>(見込-実績 列)</w:t>
            </w:r>
          </w:p>
          <w:p w:rsidR="0036271E" w:rsidRPr="005E3764" w:rsidRDefault="0036271E" w:rsidP="0036271E">
            <w:pPr>
              <w:pStyle w:val="afffa"/>
              <w:spacing w:before="120" w:line="240" w:lineRule="atLeast"/>
              <w:ind w:left="420"/>
              <w:rPr>
                <w:rFonts w:ascii="ＭＳ Ｐゴシック" w:hAnsi="ＭＳ Ｐゴシック"/>
                <w:color w:val="FF0000"/>
                <w:sz w:val="20"/>
              </w:rPr>
            </w:pPr>
            <w:r w:rsidRPr="005E3764">
              <w:rPr>
                <w:rFonts w:ascii="ＭＳ Ｐゴシック" w:hAnsi="ＭＳ Ｐゴシック" w:hint="eastAsia"/>
                <w:color w:val="FF0000"/>
                <w:sz w:val="20"/>
              </w:rPr>
              <w:t xml:space="preserve">　上記②見込値 </w:t>
            </w:r>
            <w:r w:rsidRPr="005E3764">
              <w:rPr>
                <w:rFonts w:ascii="ＭＳ Ｐゴシック" w:hAnsi="ＭＳ Ｐゴシック"/>
                <w:color w:val="FF0000"/>
                <w:sz w:val="20"/>
              </w:rPr>
              <w:t>–</w:t>
            </w:r>
            <w:r w:rsidRPr="005E3764">
              <w:rPr>
                <w:rFonts w:ascii="ＭＳ Ｐゴシック" w:hAnsi="ＭＳ Ｐゴシック" w:hint="eastAsia"/>
                <w:color w:val="FF0000"/>
                <w:sz w:val="20"/>
              </w:rPr>
              <w:t xml:space="preserve"> 上記①の実績値</w:t>
            </w:r>
          </w:p>
          <w:p w:rsidR="0036271E" w:rsidRPr="005E3764" w:rsidRDefault="0036271E" w:rsidP="00DF020D">
            <w:pPr>
              <w:pStyle w:val="afffa"/>
              <w:numPr>
                <w:ilvl w:val="0"/>
                <w:numId w:val="94"/>
              </w:numPr>
              <w:spacing w:before="120" w:line="240" w:lineRule="atLeast"/>
              <w:rPr>
                <w:rFonts w:ascii="ＭＳ Ｐゴシック" w:hAnsi="ＭＳ Ｐゴシック"/>
                <w:color w:val="FF0000"/>
                <w:sz w:val="20"/>
              </w:rPr>
            </w:pPr>
            <w:r w:rsidRPr="005E3764">
              <w:rPr>
                <w:rFonts w:ascii="ＭＳ Ｐゴシック" w:hAnsi="ＭＳ Ｐゴシック" w:hint="eastAsia"/>
                <w:color w:val="FF0000"/>
                <w:sz w:val="20"/>
              </w:rPr>
              <w:t>カンマ編集＋右寄せ　の形式で表示</w:t>
            </w:r>
          </w:p>
        </w:tc>
      </w:tr>
      <w:tr w:rsidR="005E3764" w:rsidRPr="005E3764" w:rsidTr="005E3764">
        <w:trPr>
          <w:cantSplit/>
        </w:trPr>
        <w:tc>
          <w:tcPr>
            <w:tcW w:w="500" w:type="dxa"/>
            <w:shd w:val="clear" w:color="auto" w:fill="B3B3B3"/>
          </w:tcPr>
          <w:p w:rsidR="0036271E" w:rsidRPr="005E3764" w:rsidRDefault="0036271E" w:rsidP="0036271E">
            <w:pPr>
              <w:pStyle w:val="affff0"/>
              <w:spacing w:before="120" w:line="120" w:lineRule="atLeast"/>
              <w:jc w:val="center"/>
              <w:rPr>
                <w:rFonts w:ascii="ＭＳ ゴシック" w:eastAsia="ＭＳ ゴシック" w:hAnsi="ＭＳ ゴシック"/>
                <w:color w:val="FF0000"/>
                <w:sz w:val="20"/>
              </w:rPr>
            </w:pPr>
            <w:r w:rsidRPr="005E3764">
              <w:rPr>
                <w:rFonts w:ascii="ＭＳ ゴシック" w:eastAsia="ＭＳ ゴシック" w:hAnsi="ＭＳ ゴシック" w:hint="eastAsia"/>
                <w:color w:val="FF0000"/>
                <w:sz w:val="20"/>
              </w:rPr>
              <w:t>2</w:t>
            </w:r>
          </w:p>
        </w:tc>
        <w:tc>
          <w:tcPr>
            <w:tcW w:w="1400" w:type="dxa"/>
          </w:tcPr>
          <w:p w:rsidR="0036271E" w:rsidRPr="005E3764" w:rsidRDefault="0036271E" w:rsidP="0036271E">
            <w:pPr>
              <w:spacing w:before="120"/>
              <w:rPr>
                <w:color w:val="FF0000"/>
                <w:szCs w:val="20"/>
              </w:rPr>
            </w:pPr>
            <w:r w:rsidRPr="005E3764">
              <w:rPr>
                <w:color w:val="FF0000"/>
                <w:sz w:val="18"/>
                <w:szCs w:val="18"/>
              </w:rPr>
              <w:t>SYU_KI_JYUCHU_NET_TBL</w:t>
            </w:r>
          </w:p>
        </w:tc>
        <w:tc>
          <w:tcPr>
            <w:tcW w:w="1319" w:type="dxa"/>
          </w:tcPr>
          <w:p w:rsidR="0036271E" w:rsidRPr="005E3764" w:rsidRDefault="0036271E" w:rsidP="0036271E">
            <w:pPr>
              <w:spacing w:before="120"/>
              <w:rPr>
                <w:color w:val="FF0000"/>
                <w:szCs w:val="20"/>
              </w:rPr>
            </w:pPr>
            <w:r w:rsidRPr="005E3764">
              <w:rPr>
                <w:color w:val="FF0000"/>
                <w:sz w:val="18"/>
                <w:szCs w:val="18"/>
              </w:rPr>
              <w:t>JYUCHU_NET</w:t>
            </w:r>
          </w:p>
        </w:tc>
        <w:tc>
          <w:tcPr>
            <w:tcW w:w="1134" w:type="dxa"/>
          </w:tcPr>
          <w:p w:rsidR="0036271E" w:rsidRPr="005E3764" w:rsidRDefault="0036271E" w:rsidP="0036271E">
            <w:pPr>
              <w:spacing w:before="120"/>
              <w:rPr>
                <w:rFonts w:ascii="ＭＳ ゴシック" w:eastAsia="ＭＳ ゴシック" w:hAnsi="ＭＳ ゴシック"/>
                <w:color w:val="FF0000"/>
                <w:szCs w:val="20"/>
              </w:rPr>
            </w:pPr>
            <w:r w:rsidRPr="005E3764">
              <w:rPr>
                <w:rFonts w:ascii="ＭＳ ゴシック" w:eastAsia="ＭＳ ゴシック" w:hAnsi="ＭＳ ゴシック" w:hint="eastAsia"/>
                <w:color w:val="FF0000"/>
                <w:szCs w:val="20"/>
              </w:rPr>
              <w:t>4半期の列</w:t>
            </w:r>
          </w:p>
        </w:tc>
        <w:tc>
          <w:tcPr>
            <w:tcW w:w="992" w:type="dxa"/>
          </w:tcPr>
          <w:p w:rsidR="0036271E" w:rsidRPr="005E3764" w:rsidRDefault="0036271E" w:rsidP="0036271E">
            <w:pPr>
              <w:spacing w:before="120"/>
              <w:rPr>
                <w:rFonts w:ascii="ＭＳ ゴシック" w:eastAsia="ＭＳ ゴシック" w:hAnsi="ＭＳ ゴシック"/>
                <w:color w:val="FF0000"/>
                <w:szCs w:val="20"/>
              </w:rPr>
            </w:pPr>
            <w:r w:rsidRPr="005E3764">
              <w:rPr>
                <w:rFonts w:ascii="ＭＳ ゴシック" w:eastAsia="ＭＳ ゴシック" w:hAnsi="ＭＳ ゴシック" w:hint="eastAsia"/>
                <w:color w:val="FF0000"/>
                <w:szCs w:val="20"/>
              </w:rPr>
              <w:t>表示</w:t>
            </w:r>
          </w:p>
        </w:tc>
        <w:tc>
          <w:tcPr>
            <w:tcW w:w="4536" w:type="dxa"/>
          </w:tcPr>
          <w:p w:rsidR="0036271E" w:rsidRPr="005E3764" w:rsidRDefault="0036271E" w:rsidP="00DF020D">
            <w:pPr>
              <w:pStyle w:val="afffa"/>
              <w:numPr>
                <w:ilvl w:val="0"/>
                <w:numId w:val="95"/>
              </w:numPr>
              <w:spacing w:before="120" w:line="240" w:lineRule="atLeast"/>
              <w:rPr>
                <w:rFonts w:ascii="ＭＳ Ｐゴシック" w:hAnsi="ＭＳ Ｐゴシック"/>
                <w:color w:val="FF0000"/>
                <w:sz w:val="20"/>
              </w:rPr>
            </w:pPr>
            <w:r w:rsidRPr="005E3764">
              <w:rPr>
                <w:rFonts w:ascii="ＭＳ Ｐゴシック" w:hAnsi="ＭＳ Ｐゴシック" w:hint="eastAsia"/>
                <w:color w:val="FF0000"/>
                <w:sz w:val="20"/>
              </w:rPr>
              <w:t>以下の条件のデータを表示</w:t>
            </w:r>
          </w:p>
          <w:p w:rsidR="0036271E" w:rsidRPr="005E3764" w:rsidRDefault="0036271E" w:rsidP="0036271E">
            <w:pPr>
              <w:pStyle w:val="afffa"/>
              <w:spacing w:before="120" w:line="240" w:lineRule="atLeast"/>
              <w:ind w:left="420" w:firstLineChars="100" w:firstLine="200"/>
              <w:rPr>
                <w:rFonts w:ascii="ＭＳ Ｐゴシック" w:hAnsi="ＭＳ Ｐゴシック"/>
                <w:color w:val="FF0000"/>
                <w:sz w:val="20"/>
              </w:rPr>
            </w:pPr>
            <w:r w:rsidRPr="005E3764">
              <w:rPr>
                <w:rFonts w:ascii="ＭＳ Ｐゴシック" w:hAnsi="ＭＳ Ｐゴシック" w:hint="eastAsia"/>
                <w:color w:val="FF0000"/>
                <w:sz w:val="20"/>
              </w:rPr>
              <w:t>D</w:t>
            </w:r>
            <w:r w:rsidRPr="005E3764">
              <w:rPr>
                <w:rFonts w:ascii="ＭＳ Ｐゴシック" w:hAnsi="ＭＳ Ｐゴシック"/>
                <w:color w:val="FF0000"/>
                <w:sz w:val="20"/>
              </w:rPr>
              <w:t>ATA_KBN</w:t>
            </w:r>
            <w:r w:rsidRPr="005E3764">
              <w:rPr>
                <w:rFonts w:ascii="ＭＳ Ｐゴシック" w:hAnsi="ＭＳ Ｐゴシック" w:hint="eastAsia"/>
                <w:color w:val="FF0000"/>
                <w:sz w:val="20"/>
              </w:rPr>
              <w:t xml:space="preserve"> =　</w:t>
            </w:r>
            <w:r w:rsidRPr="005E3764">
              <w:rPr>
                <w:rFonts w:ascii="ＭＳ Ｐゴシック" w:hAnsi="ＭＳ Ｐゴシック"/>
                <w:color w:val="FF0000"/>
                <w:sz w:val="20"/>
              </w:rPr>
              <w:t>‘Q’(</w:t>
            </w:r>
            <w:r w:rsidRPr="005E3764">
              <w:rPr>
                <w:rFonts w:ascii="ＭＳ Ｐゴシック" w:hAnsi="ＭＳ Ｐゴシック" w:hint="eastAsia"/>
                <w:color w:val="FF0000"/>
                <w:sz w:val="20"/>
              </w:rPr>
              <w:t>4半期)</w:t>
            </w:r>
          </w:p>
          <w:p w:rsidR="0036271E" w:rsidRPr="005E3764" w:rsidRDefault="0036271E" w:rsidP="0036271E">
            <w:pPr>
              <w:pStyle w:val="afffa"/>
              <w:spacing w:before="120" w:line="240" w:lineRule="atLeast"/>
              <w:ind w:left="420" w:firstLineChars="100" w:firstLine="200"/>
              <w:rPr>
                <w:rFonts w:ascii="ＭＳ Ｐゴシック" w:hAnsi="ＭＳ Ｐゴシック"/>
                <w:color w:val="FF0000"/>
                <w:sz w:val="20"/>
              </w:rPr>
            </w:pPr>
            <w:r w:rsidRPr="005E3764">
              <w:rPr>
                <w:rFonts w:ascii="ＭＳ Ｐゴシック" w:hAnsi="ＭＳ Ｐゴシック" w:hint="eastAsia"/>
                <w:color w:val="FF0000"/>
                <w:sz w:val="20"/>
              </w:rPr>
              <w:t>S</w:t>
            </w:r>
            <w:r w:rsidRPr="005E3764">
              <w:rPr>
                <w:rFonts w:ascii="ＭＳ Ｐゴシック" w:hAnsi="ＭＳ Ｐゴシック"/>
                <w:color w:val="FF0000"/>
                <w:sz w:val="20"/>
              </w:rPr>
              <w:t xml:space="preserve">YUEKI_YM = </w:t>
            </w:r>
            <w:r w:rsidRPr="005E3764">
              <w:rPr>
                <w:rFonts w:ascii="ＭＳ Ｐゴシック" w:hAnsi="ＭＳ Ｐゴシック" w:hint="eastAsia"/>
                <w:color w:val="FF0000"/>
                <w:sz w:val="20"/>
              </w:rPr>
              <w:t>対象列の4半期データ</w:t>
            </w:r>
          </w:p>
          <w:p w:rsidR="0036271E" w:rsidRPr="005E3764" w:rsidRDefault="0036271E" w:rsidP="0036271E">
            <w:pPr>
              <w:pStyle w:val="afffa"/>
              <w:spacing w:before="120" w:line="240" w:lineRule="atLeast"/>
              <w:ind w:left="420" w:firstLineChars="100" w:firstLine="200"/>
              <w:rPr>
                <w:rFonts w:ascii="ＭＳ Ｐゴシック" w:hAnsi="ＭＳ Ｐゴシック"/>
                <w:color w:val="FF0000"/>
                <w:sz w:val="20"/>
              </w:rPr>
            </w:pPr>
            <w:r w:rsidRPr="005E3764">
              <w:rPr>
                <w:rFonts w:ascii="ＭＳ Ｐゴシック" w:hAnsi="ＭＳ Ｐゴシック" w:hint="eastAsia"/>
                <w:color w:val="FF0000"/>
                <w:sz w:val="20"/>
              </w:rPr>
              <w:t>例)</w:t>
            </w:r>
            <w:r w:rsidRPr="005E3764">
              <w:rPr>
                <w:rFonts w:ascii="ＭＳ Ｐゴシック" w:hAnsi="ＭＳ Ｐゴシック"/>
                <w:color w:val="FF0000"/>
                <w:sz w:val="20"/>
              </w:rPr>
              <w:t>2019 1Q</w:t>
            </w:r>
            <w:r w:rsidRPr="005E3764">
              <w:rPr>
                <w:rFonts w:ascii="ＭＳ Ｐゴシック" w:hAnsi="ＭＳ Ｐゴシック" w:hint="eastAsia"/>
                <w:color w:val="FF0000"/>
                <w:sz w:val="20"/>
              </w:rPr>
              <w:t>なら</w:t>
            </w:r>
            <w:r w:rsidRPr="005E3764">
              <w:rPr>
                <w:rFonts w:ascii="ＭＳ Ｐゴシック" w:hAnsi="ＭＳ Ｐゴシック"/>
                <w:color w:val="FF0000"/>
                <w:sz w:val="20"/>
              </w:rPr>
              <w:t>”201906Q”</w:t>
            </w:r>
          </w:p>
          <w:p w:rsidR="0036271E" w:rsidRPr="005E3764" w:rsidRDefault="0036271E" w:rsidP="0036271E">
            <w:pPr>
              <w:pStyle w:val="afffa"/>
              <w:spacing w:before="120" w:line="240" w:lineRule="atLeast"/>
              <w:ind w:leftChars="310" w:left="620" w:firstLineChars="100" w:firstLine="200"/>
              <w:rPr>
                <w:rFonts w:ascii="ＭＳ Ｐゴシック" w:hAnsi="ＭＳ Ｐゴシック"/>
                <w:color w:val="FF0000"/>
                <w:sz w:val="20"/>
              </w:rPr>
            </w:pPr>
            <w:r w:rsidRPr="005E3764">
              <w:rPr>
                <w:rFonts w:ascii="ＭＳ Ｐゴシック" w:hAnsi="ＭＳ Ｐゴシック"/>
                <w:color w:val="FF0000"/>
                <w:sz w:val="20"/>
              </w:rPr>
              <w:t xml:space="preserve">2019 </w:t>
            </w:r>
            <w:r w:rsidRPr="005E3764">
              <w:rPr>
                <w:rFonts w:ascii="ＭＳ Ｐゴシック" w:hAnsi="ＭＳ Ｐゴシック" w:hint="eastAsia"/>
                <w:color w:val="FF0000"/>
                <w:sz w:val="20"/>
              </w:rPr>
              <w:t>2</w:t>
            </w:r>
            <w:r w:rsidRPr="005E3764">
              <w:rPr>
                <w:rFonts w:ascii="ＭＳ Ｐゴシック" w:hAnsi="ＭＳ Ｐゴシック"/>
                <w:color w:val="FF0000"/>
                <w:sz w:val="20"/>
              </w:rPr>
              <w:t>Q</w:t>
            </w:r>
            <w:r w:rsidRPr="005E3764">
              <w:rPr>
                <w:rFonts w:ascii="ＭＳ Ｐゴシック" w:hAnsi="ＭＳ Ｐゴシック" w:hint="eastAsia"/>
                <w:color w:val="FF0000"/>
                <w:sz w:val="20"/>
              </w:rPr>
              <w:t>なら</w:t>
            </w:r>
            <w:r w:rsidRPr="005E3764">
              <w:rPr>
                <w:rFonts w:ascii="ＭＳ Ｐゴシック" w:hAnsi="ＭＳ Ｐゴシック"/>
                <w:color w:val="FF0000"/>
                <w:sz w:val="20"/>
              </w:rPr>
              <w:t>”201909Q”</w:t>
            </w:r>
          </w:p>
          <w:p w:rsidR="0036271E" w:rsidRPr="005E3764" w:rsidRDefault="0036271E" w:rsidP="0036271E">
            <w:pPr>
              <w:pStyle w:val="afffa"/>
              <w:spacing w:before="120" w:line="240" w:lineRule="atLeast"/>
              <w:ind w:leftChars="310" w:left="620" w:firstLineChars="100" w:firstLine="200"/>
              <w:rPr>
                <w:rFonts w:ascii="ＭＳ Ｐゴシック" w:hAnsi="ＭＳ Ｐゴシック"/>
                <w:color w:val="FF0000"/>
                <w:sz w:val="20"/>
              </w:rPr>
            </w:pPr>
            <w:r w:rsidRPr="005E3764">
              <w:rPr>
                <w:rFonts w:ascii="ＭＳ Ｐゴシック" w:hAnsi="ＭＳ Ｐゴシック"/>
                <w:color w:val="FF0000"/>
                <w:sz w:val="20"/>
              </w:rPr>
              <w:t>2019 3Q</w:t>
            </w:r>
            <w:r w:rsidRPr="005E3764">
              <w:rPr>
                <w:rFonts w:ascii="ＭＳ Ｐゴシック" w:hAnsi="ＭＳ Ｐゴシック" w:hint="eastAsia"/>
                <w:color w:val="FF0000"/>
                <w:sz w:val="20"/>
              </w:rPr>
              <w:t>なら</w:t>
            </w:r>
            <w:r w:rsidRPr="005E3764">
              <w:rPr>
                <w:rFonts w:ascii="ＭＳ Ｐゴシック" w:hAnsi="ＭＳ Ｐゴシック"/>
                <w:color w:val="FF0000"/>
                <w:sz w:val="20"/>
              </w:rPr>
              <w:t>”201912Q”</w:t>
            </w:r>
          </w:p>
          <w:p w:rsidR="0036271E" w:rsidRPr="005E3764" w:rsidRDefault="0036271E" w:rsidP="0036271E">
            <w:pPr>
              <w:pStyle w:val="afffa"/>
              <w:spacing w:before="120" w:line="240" w:lineRule="atLeast"/>
              <w:ind w:leftChars="310" w:left="620" w:firstLineChars="100" w:firstLine="200"/>
              <w:rPr>
                <w:rFonts w:ascii="ＭＳ Ｐゴシック" w:hAnsi="ＭＳ Ｐゴシック"/>
                <w:color w:val="FF0000"/>
                <w:sz w:val="20"/>
              </w:rPr>
            </w:pPr>
            <w:r w:rsidRPr="005E3764">
              <w:rPr>
                <w:rFonts w:ascii="ＭＳ Ｐゴシック" w:hAnsi="ＭＳ Ｐゴシック"/>
                <w:color w:val="FF0000"/>
                <w:sz w:val="20"/>
              </w:rPr>
              <w:t>2019 4Q</w:t>
            </w:r>
            <w:r w:rsidRPr="005E3764">
              <w:rPr>
                <w:rFonts w:ascii="ＭＳ Ｐゴシック" w:hAnsi="ＭＳ Ｐゴシック" w:hint="eastAsia"/>
                <w:color w:val="FF0000"/>
                <w:sz w:val="20"/>
              </w:rPr>
              <w:t>なら</w:t>
            </w:r>
            <w:r w:rsidRPr="005E3764">
              <w:rPr>
                <w:rFonts w:ascii="ＭＳ Ｐゴシック" w:hAnsi="ＭＳ Ｐゴシック"/>
                <w:color w:val="FF0000"/>
                <w:sz w:val="20"/>
              </w:rPr>
              <w:t>”202003Q”</w:t>
            </w:r>
          </w:p>
          <w:p w:rsidR="0036271E" w:rsidRPr="005E3764" w:rsidRDefault="0036271E" w:rsidP="00DF020D">
            <w:pPr>
              <w:pStyle w:val="afffa"/>
              <w:numPr>
                <w:ilvl w:val="0"/>
                <w:numId w:val="95"/>
              </w:numPr>
              <w:spacing w:before="120" w:line="240" w:lineRule="atLeast"/>
              <w:rPr>
                <w:rFonts w:ascii="ＭＳ Ｐゴシック" w:hAnsi="ＭＳ Ｐゴシック"/>
                <w:color w:val="FF0000"/>
                <w:sz w:val="20"/>
              </w:rPr>
            </w:pPr>
            <w:r w:rsidRPr="005E3764">
              <w:rPr>
                <w:rFonts w:ascii="ＭＳ ゴシック" w:eastAsia="ＭＳ ゴシック" w:hAnsi="ＭＳ ゴシック" w:hint="eastAsia"/>
                <w:color w:val="FF0000"/>
                <w:sz w:val="20"/>
              </w:rPr>
              <w:t>この列は、4半期表示設定がON</w:t>
            </w:r>
          </w:p>
          <w:p w:rsidR="0036271E" w:rsidRPr="005E3764" w:rsidRDefault="0036271E" w:rsidP="0036271E">
            <w:pPr>
              <w:pStyle w:val="afffa"/>
              <w:spacing w:before="120" w:line="240" w:lineRule="atLeast"/>
              <w:ind w:left="0"/>
              <w:rPr>
                <w:rFonts w:ascii="ＭＳ ゴシック" w:eastAsia="ＭＳ ゴシック" w:hAnsi="ＭＳ ゴシック"/>
                <w:color w:val="FF0000"/>
                <w:sz w:val="20"/>
              </w:rPr>
            </w:pPr>
            <w:r w:rsidRPr="005E3764">
              <w:rPr>
                <w:rFonts w:ascii="ＭＳ ゴシック" w:eastAsia="ＭＳ ゴシック" w:hAnsi="ＭＳ ゴシック" w:hint="eastAsia"/>
                <w:color w:val="FF0000"/>
                <w:sz w:val="20"/>
              </w:rPr>
              <w:t>(</w:t>
            </w:r>
            <w:r w:rsidRPr="005E3764">
              <w:rPr>
                <w:rFonts w:ascii="ＭＳ ゴシック" w:eastAsia="ＭＳ ゴシック" w:hAnsi="ＭＳ ゴシック"/>
                <w:color w:val="FF0000"/>
                <w:sz w:val="20"/>
              </w:rPr>
              <w:t>SYU_GE_BUKKEN_INFO_TBL</w:t>
            </w:r>
            <w:r w:rsidRPr="005E3764">
              <w:rPr>
                <w:rFonts w:ascii="ＭＳ ゴシック" w:eastAsia="ＭＳ ゴシック" w:hAnsi="ＭＳ ゴシック" w:hint="eastAsia"/>
                <w:color w:val="FF0000"/>
                <w:sz w:val="20"/>
              </w:rPr>
              <w:t>.</w:t>
            </w:r>
            <w:r w:rsidRPr="005E3764">
              <w:rPr>
                <w:color w:val="FF0000"/>
              </w:rPr>
              <w:t xml:space="preserve"> </w:t>
            </w:r>
            <w:r w:rsidRPr="005E3764">
              <w:rPr>
                <w:rFonts w:ascii="ＭＳ ゴシック" w:eastAsia="ＭＳ ゴシック" w:hAnsi="ＭＳ ゴシック"/>
                <w:color w:val="FF0000"/>
                <w:sz w:val="20"/>
              </w:rPr>
              <w:t>QUARTER_DISP_FLG</w:t>
            </w:r>
            <w:r w:rsidRPr="005E3764">
              <w:rPr>
                <w:rFonts w:ascii="ＭＳ ゴシック" w:eastAsia="ＭＳ ゴシック" w:hAnsi="ＭＳ ゴシック" w:hint="eastAsia"/>
                <w:color w:val="FF0000"/>
                <w:sz w:val="20"/>
              </w:rPr>
              <w:t>=‘1</w:t>
            </w:r>
            <w:r w:rsidRPr="005E3764">
              <w:rPr>
                <w:rFonts w:ascii="ＭＳ ゴシック" w:eastAsia="ＭＳ ゴシック" w:hAnsi="ＭＳ ゴシック"/>
                <w:color w:val="FF0000"/>
                <w:sz w:val="20"/>
              </w:rPr>
              <w:t>’</w:t>
            </w:r>
            <w:r w:rsidRPr="005E3764">
              <w:rPr>
                <w:rFonts w:ascii="ＭＳ ゴシック" w:eastAsia="ＭＳ ゴシック" w:hAnsi="ＭＳ ゴシック" w:hint="eastAsia"/>
                <w:color w:val="FF0000"/>
                <w:sz w:val="20"/>
              </w:rPr>
              <w:t>)の場合のみ表示する。</w:t>
            </w:r>
          </w:p>
          <w:p w:rsidR="0036271E" w:rsidRPr="005E3764" w:rsidRDefault="0036271E" w:rsidP="00DF020D">
            <w:pPr>
              <w:pStyle w:val="afffa"/>
              <w:numPr>
                <w:ilvl w:val="0"/>
                <w:numId w:val="95"/>
              </w:numPr>
              <w:spacing w:before="120" w:line="240" w:lineRule="atLeast"/>
              <w:rPr>
                <w:rFonts w:ascii="ＭＳ ゴシック" w:eastAsia="ＭＳ ゴシック" w:hAnsi="ＭＳ ゴシック"/>
                <w:color w:val="FF0000"/>
                <w:sz w:val="20"/>
              </w:rPr>
            </w:pPr>
            <w:r w:rsidRPr="005E3764">
              <w:rPr>
                <w:rFonts w:ascii="ＭＳ Ｐゴシック" w:hAnsi="ＭＳ Ｐゴシック" w:hint="eastAsia"/>
                <w:color w:val="FF0000"/>
                <w:sz w:val="20"/>
              </w:rPr>
              <w:t>カンマ編集＋右寄せ　の形式で表示</w:t>
            </w:r>
          </w:p>
        </w:tc>
      </w:tr>
      <w:tr w:rsidR="005E3764" w:rsidRPr="005E3764" w:rsidTr="005E3764">
        <w:trPr>
          <w:cantSplit/>
        </w:trPr>
        <w:tc>
          <w:tcPr>
            <w:tcW w:w="500" w:type="dxa"/>
            <w:shd w:val="clear" w:color="auto" w:fill="B3B3B3"/>
          </w:tcPr>
          <w:p w:rsidR="0036271E" w:rsidRPr="005E3764" w:rsidRDefault="0036271E" w:rsidP="005E3764">
            <w:pPr>
              <w:pStyle w:val="affff0"/>
              <w:spacing w:before="120" w:line="120" w:lineRule="atLeast"/>
              <w:jc w:val="center"/>
              <w:rPr>
                <w:rFonts w:ascii="ＭＳ ゴシック" w:eastAsia="ＭＳ ゴシック" w:hAnsi="ＭＳ ゴシック"/>
                <w:color w:val="FF0000"/>
                <w:sz w:val="20"/>
              </w:rPr>
            </w:pPr>
            <w:r w:rsidRPr="005E3764">
              <w:rPr>
                <w:rFonts w:ascii="ＭＳ ゴシック" w:eastAsia="ＭＳ ゴシック" w:hAnsi="ＭＳ ゴシック" w:hint="eastAsia"/>
                <w:color w:val="FF0000"/>
                <w:sz w:val="20"/>
              </w:rPr>
              <w:t>3</w:t>
            </w:r>
          </w:p>
        </w:tc>
        <w:tc>
          <w:tcPr>
            <w:tcW w:w="1400" w:type="dxa"/>
          </w:tcPr>
          <w:p w:rsidR="0036271E" w:rsidRPr="005E3764" w:rsidRDefault="0036271E" w:rsidP="005E3764">
            <w:pPr>
              <w:spacing w:before="120"/>
              <w:rPr>
                <w:color w:val="FF0000"/>
                <w:sz w:val="18"/>
                <w:szCs w:val="18"/>
              </w:rPr>
            </w:pPr>
            <w:r w:rsidRPr="005E3764">
              <w:rPr>
                <w:color w:val="FF0000"/>
                <w:sz w:val="18"/>
                <w:szCs w:val="18"/>
              </w:rPr>
              <w:t xml:space="preserve">SYU_KI_JYUCHU_NET_TBL </w:t>
            </w:r>
          </w:p>
          <w:p w:rsidR="0036271E" w:rsidRPr="005E3764" w:rsidRDefault="0036271E" w:rsidP="005E3764">
            <w:pPr>
              <w:spacing w:before="120"/>
              <w:rPr>
                <w:color w:val="FF0000"/>
                <w:szCs w:val="20"/>
              </w:rPr>
            </w:pPr>
            <w:r w:rsidRPr="005E3764">
              <w:rPr>
                <w:color w:val="FF0000"/>
                <w:sz w:val="18"/>
                <w:szCs w:val="18"/>
              </w:rPr>
              <w:t>SYU_</w:t>
            </w:r>
            <w:r w:rsidRPr="005E3764">
              <w:rPr>
                <w:rFonts w:hint="eastAsia"/>
                <w:color w:val="FF0000"/>
                <w:sz w:val="18"/>
                <w:szCs w:val="18"/>
              </w:rPr>
              <w:t>R</w:t>
            </w:r>
            <w:r w:rsidRPr="005E3764">
              <w:rPr>
                <w:color w:val="FF0000"/>
                <w:sz w:val="18"/>
                <w:szCs w:val="18"/>
              </w:rPr>
              <w:t>_KI_JYUCHU_NET_TBL</w:t>
            </w:r>
          </w:p>
        </w:tc>
        <w:tc>
          <w:tcPr>
            <w:tcW w:w="1319" w:type="dxa"/>
          </w:tcPr>
          <w:p w:rsidR="0036271E" w:rsidRPr="005E3764" w:rsidRDefault="0036271E" w:rsidP="005E3764">
            <w:pPr>
              <w:spacing w:before="120"/>
              <w:rPr>
                <w:color w:val="FF0000"/>
                <w:szCs w:val="20"/>
              </w:rPr>
            </w:pPr>
            <w:r w:rsidRPr="005E3764">
              <w:rPr>
                <w:color w:val="FF0000"/>
                <w:sz w:val="18"/>
                <w:szCs w:val="18"/>
              </w:rPr>
              <w:t>JYUCHU_NET</w:t>
            </w:r>
          </w:p>
        </w:tc>
        <w:tc>
          <w:tcPr>
            <w:tcW w:w="1134" w:type="dxa"/>
          </w:tcPr>
          <w:p w:rsidR="0036271E" w:rsidRPr="005E3764" w:rsidRDefault="0036271E" w:rsidP="005E3764">
            <w:pPr>
              <w:spacing w:before="120"/>
              <w:rPr>
                <w:rFonts w:ascii="ＭＳ ゴシック" w:eastAsia="ＭＳ ゴシック" w:hAnsi="ＭＳ ゴシック"/>
                <w:color w:val="FF0000"/>
                <w:szCs w:val="20"/>
              </w:rPr>
            </w:pPr>
            <w:r w:rsidRPr="005E3764">
              <w:rPr>
                <w:rFonts w:ascii="ＭＳ ゴシック" w:eastAsia="ＭＳ ゴシック" w:hAnsi="ＭＳ ゴシック" w:hint="eastAsia"/>
                <w:color w:val="FF0000"/>
                <w:szCs w:val="20"/>
              </w:rPr>
              <w:t>4半期</w:t>
            </w:r>
          </w:p>
          <w:p w:rsidR="0036271E" w:rsidRPr="005E3764" w:rsidRDefault="0036271E" w:rsidP="005E3764">
            <w:pPr>
              <w:spacing w:before="120"/>
              <w:rPr>
                <w:rFonts w:ascii="ＭＳ ゴシック" w:eastAsia="ＭＳ ゴシック" w:hAnsi="ＭＳ ゴシック"/>
                <w:color w:val="FF0000"/>
                <w:szCs w:val="20"/>
              </w:rPr>
            </w:pPr>
            <w:r w:rsidRPr="005E3764">
              <w:rPr>
                <w:rFonts w:ascii="ＭＳ ゴシック" w:eastAsia="ＭＳ ゴシック" w:hAnsi="ＭＳ ゴシック" w:hint="eastAsia"/>
                <w:color w:val="FF0000"/>
                <w:szCs w:val="20"/>
              </w:rPr>
              <w:t>前回差</w:t>
            </w:r>
          </w:p>
          <w:p w:rsidR="0036271E" w:rsidRPr="005E3764" w:rsidRDefault="0036271E" w:rsidP="005E3764">
            <w:pPr>
              <w:spacing w:before="120"/>
              <w:rPr>
                <w:rFonts w:ascii="ＭＳ ゴシック" w:eastAsia="ＭＳ ゴシック" w:hAnsi="ＭＳ ゴシック"/>
                <w:color w:val="FF0000"/>
                <w:szCs w:val="20"/>
              </w:rPr>
            </w:pPr>
            <w:r w:rsidRPr="005E3764">
              <w:rPr>
                <w:rFonts w:ascii="ＭＳ ゴシック" w:eastAsia="ＭＳ ゴシック" w:hAnsi="ＭＳ ゴシック" w:hint="eastAsia"/>
                <w:color w:val="FF0000"/>
                <w:szCs w:val="20"/>
              </w:rPr>
              <w:t>の列</w:t>
            </w:r>
          </w:p>
        </w:tc>
        <w:tc>
          <w:tcPr>
            <w:tcW w:w="992" w:type="dxa"/>
          </w:tcPr>
          <w:p w:rsidR="0036271E" w:rsidRPr="005E3764" w:rsidRDefault="0036271E" w:rsidP="005E3764">
            <w:pPr>
              <w:spacing w:before="120"/>
              <w:rPr>
                <w:rFonts w:ascii="ＭＳ ゴシック" w:eastAsia="ＭＳ ゴシック" w:hAnsi="ＭＳ ゴシック"/>
                <w:color w:val="FF0000"/>
                <w:szCs w:val="20"/>
              </w:rPr>
            </w:pPr>
            <w:r w:rsidRPr="005E3764">
              <w:rPr>
                <w:rFonts w:ascii="ＭＳ ゴシック" w:eastAsia="ＭＳ ゴシック" w:hAnsi="ＭＳ ゴシック" w:hint="eastAsia"/>
                <w:color w:val="FF0000"/>
                <w:szCs w:val="20"/>
              </w:rPr>
              <w:t>表示</w:t>
            </w:r>
          </w:p>
        </w:tc>
        <w:tc>
          <w:tcPr>
            <w:tcW w:w="4536" w:type="dxa"/>
          </w:tcPr>
          <w:p w:rsidR="0036271E" w:rsidRPr="005E3764" w:rsidRDefault="0036271E" w:rsidP="00DF020D">
            <w:pPr>
              <w:pStyle w:val="afffa"/>
              <w:numPr>
                <w:ilvl w:val="0"/>
                <w:numId w:val="96"/>
              </w:numPr>
              <w:spacing w:before="120" w:line="240" w:lineRule="atLeast"/>
              <w:rPr>
                <w:rFonts w:ascii="ＭＳ Ｐゴシック" w:hAnsi="ＭＳ Ｐゴシック"/>
                <w:color w:val="FF0000"/>
                <w:sz w:val="20"/>
              </w:rPr>
            </w:pPr>
            <w:r w:rsidRPr="005E3764">
              <w:rPr>
                <w:rFonts w:ascii="ＭＳ Ｐゴシック" w:hAnsi="ＭＳ Ｐゴシック" w:hint="eastAsia"/>
                <w:color w:val="FF0000"/>
                <w:sz w:val="20"/>
              </w:rPr>
              <w:t>S</w:t>
            </w:r>
            <w:r w:rsidRPr="005E3764">
              <w:rPr>
                <w:rFonts w:ascii="ＭＳ Ｐゴシック" w:hAnsi="ＭＳ Ｐゴシック"/>
                <w:color w:val="FF0000"/>
                <w:sz w:val="20"/>
              </w:rPr>
              <w:t>YU_R_KI_JYUCHU_NET_TBL</w:t>
            </w:r>
            <w:r w:rsidRPr="005E3764">
              <w:rPr>
                <w:rFonts w:ascii="ＭＳ Ｐゴシック" w:hAnsi="ＭＳ Ｐゴシック" w:hint="eastAsia"/>
                <w:color w:val="FF0000"/>
                <w:sz w:val="20"/>
              </w:rPr>
              <w:t>は以下の条件で検索する。</w:t>
            </w:r>
          </w:p>
          <w:p w:rsidR="0036271E" w:rsidRPr="005E3764" w:rsidRDefault="0036271E" w:rsidP="005E3764">
            <w:pPr>
              <w:pStyle w:val="afffa"/>
              <w:spacing w:before="120" w:line="240" w:lineRule="atLeast"/>
              <w:ind w:leftChars="310" w:left="620"/>
              <w:rPr>
                <w:rFonts w:ascii="ＭＳ Ｐゴシック" w:hAnsi="ＭＳ Ｐゴシック"/>
                <w:color w:val="FF0000"/>
                <w:sz w:val="20"/>
              </w:rPr>
            </w:pPr>
            <w:r w:rsidRPr="005E3764">
              <w:rPr>
                <w:rFonts w:ascii="ＭＳ Ｐゴシック" w:hAnsi="ＭＳ Ｐゴシック"/>
                <w:color w:val="FF0000"/>
                <w:sz w:val="20"/>
              </w:rPr>
              <w:t>ANKEN_ID=</w:t>
            </w:r>
            <w:r w:rsidRPr="005E3764">
              <w:rPr>
                <w:rFonts w:ascii="ＭＳ Ｐゴシック" w:hAnsi="ＭＳ Ｐゴシック" w:hint="eastAsia"/>
                <w:color w:val="FF0000"/>
                <w:sz w:val="20"/>
              </w:rPr>
              <w:t>引数.物件K</w:t>
            </w:r>
            <w:r w:rsidRPr="005E3764">
              <w:rPr>
                <w:rFonts w:ascii="ＭＳ Ｐゴシック" w:hAnsi="ＭＳ Ｐゴシック"/>
                <w:color w:val="FF0000"/>
                <w:sz w:val="20"/>
              </w:rPr>
              <w:t>ey(ankenId)</w:t>
            </w:r>
          </w:p>
          <w:p w:rsidR="0036271E" w:rsidRPr="005E3764" w:rsidRDefault="0036271E" w:rsidP="005E3764">
            <w:pPr>
              <w:pStyle w:val="afffa"/>
              <w:spacing w:before="120" w:line="240" w:lineRule="atLeast"/>
              <w:ind w:leftChars="310" w:left="620"/>
              <w:rPr>
                <w:rFonts w:ascii="ＭＳ Ｐゴシック" w:hAnsi="ＭＳ Ｐゴシック"/>
                <w:color w:val="FF0000"/>
                <w:sz w:val="20"/>
              </w:rPr>
            </w:pPr>
            <w:r w:rsidRPr="005E3764">
              <w:rPr>
                <w:rFonts w:ascii="ＭＳ Ｐゴシック" w:hAnsi="ＭＳ Ｐゴシック"/>
                <w:color w:val="FF0000"/>
                <w:sz w:val="20"/>
              </w:rPr>
              <w:t>RIREKI_ID=</w:t>
            </w:r>
            <w:r w:rsidRPr="005E3764">
              <w:rPr>
                <w:rFonts w:ascii="ＭＳ Ｐゴシック" w:hAnsi="ＭＳ Ｐゴシック" w:hint="eastAsia"/>
                <w:color w:val="FF0000"/>
                <w:sz w:val="20"/>
              </w:rPr>
              <w:t>前回I</w:t>
            </w:r>
            <w:r w:rsidRPr="005E3764">
              <w:rPr>
                <w:rFonts w:ascii="ＭＳ Ｐゴシック" w:hAnsi="ＭＳ Ｐゴシック"/>
                <w:color w:val="FF0000"/>
                <w:sz w:val="20"/>
              </w:rPr>
              <w:t>D(ZENKAI_ID)</w:t>
            </w:r>
            <w:r w:rsidRPr="005E3764">
              <w:rPr>
                <w:rFonts w:ascii="ＭＳ Ｐゴシック" w:hAnsi="ＭＳ Ｐゴシック" w:hint="eastAsia"/>
                <w:color w:val="FF0000"/>
                <w:sz w:val="20"/>
              </w:rPr>
              <w:t>を指定</w:t>
            </w:r>
          </w:p>
          <w:p w:rsidR="0036271E" w:rsidRPr="005E3764" w:rsidRDefault="0036271E" w:rsidP="005E3764">
            <w:pPr>
              <w:pStyle w:val="afffa"/>
              <w:spacing w:before="120" w:line="240" w:lineRule="atLeast"/>
              <w:ind w:leftChars="310" w:left="1020" w:hangingChars="200" w:hanging="400"/>
              <w:rPr>
                <w:rFonts w:ascii="ＭＳ Ｐゴシック" w:hAnsi="ＭＳ Ｐゴシック"/>
                <w:color w:val="FF0000"/>
                <w:sz w:val="20"/>
              </w:rPr>
            </w:pPr>
            <w:r w:rsidRPr="005E3764">
              <w:rPr>
                <w:rFonts w:ascii="ＭＳ Ｐゴシック" w:hAnsi="ＭＳ Ｐゴシック" w:hint="eastAsia"/>
                <w:color w:val="FF0000"/>
                <w:sz w:val="20"/>
              </w:rPr>
              <w:t xml:space="preserve">　※前回I</w:t>
            </w:r>
            <w:r w:rsidRPr="005E3764">
              <w:rPr>
                <w:rFonts w:ascii="ＭＳ Ｐゴシック" w:hAnsi="ＭＳ Ｐゴシック"/>
                <w:color w:val="FF0000"/>
                <w:sz w:val="20"/>
              </w:rPr>
              <w:t>D</w:t>
            </w:r>
            <w:r w:rsidRPr="005E3764">
              <w:rPr>
                <w:rFonts w:ascii="ＭＳ Ｐゴシック" w:hAnsi="ＭＳ Ｐゴシック" w:hint="eastAsia"/>
                <w:color w:val="FF0000"/>
                <w:sz w:val="20"/>
              </w:rPr>
              <w:t>はS</w:t>
            </w:r>
            <w:r w:rsidRPr="005E3764">
              <w:rPr>
                <w:rFonts w:ascii="ＭＳ Ｐゴシック" w:hAnsi="ＭＳ Ｐゴシック"/>
                <w:color w:val="FF0000"/>
                <w:sz w:val="20"/>
              </w:rPr>
              <w:t>YU_GE_BUKKEN_INFO_TBL</w:t>
            </w:r>
            <w:r w:rsidRPr="005E3764">
              <w:rPr>
                <w:rFonts w:ascii="ＭＳ Ｐゴシック" w:hAnsi="ＭＳ Ｐゴシック" w:hint="eastAsia"/>
                <w:color w:val="FF0000"/>
                <w:sz w:val="20"/>
              </w:rPr>
              <w:t>に登録されている。</w:t>
            </w:r>
          </w:p>
          <w:p w:rsidR="0036271E" w:rsidRPr="005E3764" w:rsidRDefault="0036271E" w:rsidP="00DF020D">
            <w:pPr>
              <w:pStyle w:val="afffa"/>
              <w:numPr>
                <w:ilvl w:val="0"/>
                <w:numId w:val="96"/>
              </w:numPr>
              <w:spacing w:before="120" w:line="240" w:lineRule="atLeast"/>
              <w:rPr>
                <w:rFonts w:ascii="ＭＳ Ｐゴシック" w:hAnsi="ＭＳ Ｐゴシック"/>
                <w:color w:val="FF0000"/>
                <w:sz w:val="20"/>
              </w:rPr>
            </w:pPr>
            <w:r w:rsidRPr="005E3764">
              <w:rPr>
                <w:rFonts w:ascii="ＭＳ Ｐゴシック" w:hAnsi="ＭＳ Ｐゴシック" w:hint="eastAsia"/>
                <w:color w:val="FF0000"/>
                <w:sz w:val="20"/>
              </w:rPr>
              <w:t>以下の条件のデータを表示</w:t>
            </w:r>
          </w:p>
          <w:p w:rsidR="0036271E" w:rsidRPr="005E3764" w:rsidRDefault="0036271E" w:rsidP="005E3764">
            <w:pPr>
              <w:pStyle w:val="afffa"/>
              <w:spacing w:before="120" w:line="240" w:lineRule="atLeast"/>
              <w:ind w:left="420" w:firstLineChars="100" w:firstLine="200"/>
              <w:rPr>
                <w:rFonts w:ascii="ＭＳ Ｐゴシック" w:hAnsi="ＭＳ Ｐゴシック"/>
                <w:color w:val="FF0000"/>
                <w:sz w:val="20"/>
              </w:rPr>
            </w:pPr>
            <w:r w:rsidRPr="005E3764">
              <w:rPr>
                <w:rFonts w:ascii="ＭＳ Ｐゴシック" w:hAnsi="ＭＳ Ｐゴシック" w:hint="eastAsia"/>
                <w:color w:val="FF0000"/>
                <w:sz w:val="20"/>
              </w:rPr>
              <w:t>D</w:t>
            </w:r>
            <w:r w:rsidRPr="005E3764">
              <w:rPr>
                <w:rFonts w:ascii="ＭＳ Ｐゴシック" w:hAnsi="ＭＳ Ｐゴシック"/>
                <w:color w:val="FF0000"/>
                <w:sz w:val="20"/>
              </w:rPr>
              <w:t>ATA_KBN</w:t>
            </w:r>
            <w:r w:rsidRPr="005E3764">
              <w:rPr>
                <w:rFonts w:ascii="ＭＳ Ｐゴシック" w:hAnsi="ＭＳ Ｐゴシック" w:hint="eastAsia"/>
                <w:color w:val="FF0000"/>
                <w:sz w:val="20"/>
              </w:rPr>
              <w:t xml:space="preserve"> =　</w:t>
            </w:r>
            <w:r w:rsidRPr="005E3764">
              <w:rPr>
                <w:rFonts w:ascii="ＭＳ Ｐゴシック" w:hAnsi="ＭＳ Ｐゴシック"/>
                <w:color w:val="FF0000"/>
                <w:sz w:val="20"/>
              </w:rPr>
              <w:t>‘Q’(</w:t>
            </w:r>
            <w:r w:rsidRPr="005E3764">
              <w:rPr>
                <w:rFonts w:ascii="ＭＳ Ｐゴシック" w:hAnsi="ＭＳ Ｐゴシック" w:hint="eastAsia"/>
                <w:color w:val="FF0000"/>
                <w:sz w:val="20"/>
              </w:rPr>
              <w:t>4半期)</w:t>
            </w:r>
          </w:p>
          <w:p w:rsidR="0036271E" w:rsidRPr="005E3764" w:rsidRDefault="0036271E" w:rsidP="005E3764">
            <w:pPr>
              <w:pStyle w:val="afffa"/>
              <w:spacing w:before="120" w:line="240" w:lineRule="atLeast"/>
              <w:ind w:left="420" w:firstLineChars="100" w:firstLine="200"/>
              <w:rPr>
                <w:rFonts w:ascii="ＭＳ Ｐゴシック" w:hAnsi="ＭＳ Ｐゴシック"/>
                <w:color w:val="FF0000"/>
                <w:sz w:val="20"/>
              </w:rPr>
            </w:pPr>
            <w:r w:rsidRPr="005E3764">
              <w:rPr>
                <w:rFonts w:ascii="ＭＳ Ｐゴシック" w:hAnsi="ＭＳ Ｐゴシック" w:hint="eastAsia"/>
                <w:color w:val="FF0000"/>
                <w:sz w:val="20"/>
              </w:rPr>
              <w:t>S</w:t>
            </w:r>
            <w:r w:rsidRPr="005E3764">
              <w:rPr>
                <w:rFonts w:ascii="ＭＳ Ｐゴシック" w:hAnsi="ＭＳ Ｐゴシック"/>
                <w:color w:val="FF0000"/>
                <w:sz w:val="20"/>
              </w:rPr>
              <w:t xml:space="preserve">YUEKI_YM = </w:t>
            </w:r>
            <w:r w:rsidRPr="005E3764">
              <w:rPr>
                <w:rFonts w:ascii="ＭＳ Ｐゴシック" w:hAnsi="ＭＳ Ｐゴシック" w:hint="eastAsia"/>
                <w:color w:val="FF0000"/>
                <w:sz w:val="20"/>
              </w:rPr>
              <w:t>対象列の4半期データ</w:t>
            </w:r>
          </w:p>
          <w:p w:rsidR="0036271E" w:rsidRPr="005E3764" w:rsidRDefault="0036271E" w:rsidP="005E3764">
            <w:pPr>
              <w:pStyle w:val="afffa"/>
              <w:spacing w:before="120" w:line="240" w:lineRule="atLeast"/>
              <w:ind w:left="420" w:firstLineChars="100" w:firstLine="200"/>
              <w:rPr>
                <w:rFonts w:ascii="ＭＳ Ｐゴシック" w:hAnsi="ＭＳ Ｐゴシック"/>
                <w:color w:val="FF0000"/>
                <w:sz w:val="20"/>
              </w:rPr>
            </w:pPr>
            <w:r w:rsidRPr="005E3764">
              <w:rPr>
                <w:rFonts w:ascii="ＭＳ Ｐゴシック" w:hAnsi="ＭＳ Ｐゴシック" w:hint="eastAsia"/>
                <w:color w:val="FF0000"/>
                <w:sz w:val="20"/>
              </w:rPr>
              <w:t>例)</w:t>
            </w:r>
            <w:r w:rsidRPr="005E3764">
              <w:rPr>
                <w:rFonts w:ascii="ＭＳ Ｐゴシック" w:hAnsi="ＭＳ Ｐゴシック"/>
                <w:color w:val="FF0000"/>
                <w:sz w:val="20"/>
              </w:rPr>
              <w:t>2019 1Q</w:t>
            </w:r>
            <w:r w:rsidRPr="005E3764">
              <w:rPr>
                <w:rFonts w:ascii="ＭＳ Ｐゴシック" w:hAnsi="ＭＳ Ｐゴシック" w:hint="eastAsia"/>
                <w:color w:val="FF0000"/>
                <w:sz w:val="20"/>
              </w:rPr>
              <w:t>なら</w:t>
            </w:r>
            <w:r w:rsidRPr="005E3764">
              <w:rPr>
                <w:rFonts w:ascii="ＭＳ Ｐゴシック" w:hAnsi="ＭＳ Ｐゴシック"/>
                <w:color w:val="FF0000"/>
                <w:sz w:val="20"/>
              </w:rPr>
              <w:t>”201906Q”</w:t>
            </w:r>
          </w:p>
          <w:p w:rsidR="0036271E" w:rsidRPr="005E3764" w:rsidRDefault="0036271E" w:rsidP="005E3764">
            <w:pPr>
              <w:pStyle w:val="afffa"/>
              <w:spacing w:before="120" w:line="240" w:lineRule="atLeast"/>
              <w:ind w:leftChars="310" w:left="620" w:firstLineChars="100" w:firstLine="200"/>
              <w:rPr>
                <w:rFonts w:ascii="ＭＳ Ｐゴシック" w:hAnsi="ＭＳ Ｐゴシック"/>
                <w:color w:val="FF0000"/>
                <w:sz w:val="20"/>
              </w:rPr>
            </w:pPr>
            <w:r w:rsidRPr="005E3764">
              <w:rPr>
                <w:rFonts w:ascii="ＭＳ Ｐゴシック" w:hAnsi="ＭＳ Ｐゴシック"/>
                <w:color w:val="FF0000"/>
                <w:sz w:val="20"/>
              </w:rPr>
              <w:t xml:space="preserve">2019 </w:t>
            </w:r>
            <w:r w:rsidRPr="005E3764">
              <w:rPr>
                <w:rFonts w:ascii="ＭＳ Ｐゴシック" w:hAnsi="ＭＳ Ｐゴシック" w:hint="eastAsia"/>
                <w:color w:val="FF0000"/>
                <w:sz w:val="20"/>
              </w:rPr>
              <w:t>2</w:t>
            </w:r>
            <w:r w:rsidRPr="005E3764">
              <w:rPr>
                <w:rFonts w:ascii="ＭＳ Ｐゴシック" w:hAnsi="ＭＳ Ｐゴシック"/>
                <w:color w:val="FF0000"/>
                <w:sz w:val="20"/>
              </w:rPr>
              <w:t>Q</w:t>
            </w:r>
            <w:r w:rsidRPr="005E3764">
              <w:rPr>
                <w:rFonts w:ascii="ＭＳ Ｐゴシック" w:hAnsi="ＭＳ Ｐゴシック" w:hint="eastAsia"/>
                <w:color w:val="FF0000"/>
                <w:sz w:val="20"/>
              </w:rPr>
              <w:t>なら</w:t>
            </w:r>
            <w:r w:rsidRPr="005E3764">
              <w:rPr>
                <w:rFonts w:ascii="ＭＳ Ｐゴシック" w:hAnsi="ＭＳ Ｐゴシック"/>
                <w:color w:val="FF0000"/>
                <w:sz w:val="20"/>
              </w:rPr>
              <w:t>”201909Q”</w:t>
            </w:r>
          </w:p>
          <w:p w:rsidR="0036271E" w:rsidRPr="005E3764" w:rsidRDefault="0036271E" w:rsidP="005E3764">
            <w:pPr>
              <w:pStyle w:val="afffa"/>
              <w:spacing w:before="120" w:line="240" w:lineRule="atLeast"/>
              <w:ind w:leftChars="310" w:left="620" w:firstLineChars="100" w:firstLine="200"/>
              <w:rPr>
                <w:rFonts w:ascii="ＭＳ Ｐゴシック" w:hAnsi="ＭＳ Ｐゴシック"/>
                <w:color w:val="FF0000"/>
                <w:sz w:val="20"/>
              </w:rPr>
            </w:pPr>
            <w:r w:rsidRPr="005E3764">
              <w:rPr>
                <w:rFonts w:ascii="ＭＳ Ｐゴシック" w:hAnsi="ＭＳ Ｐゴシック"/>
                <w:color w:val="FF0000"/>
                <w:sz w:val="20"/>
              </w:rPr>
              <w:t>2019 3Q</w:t>
            </w:r>
            <w:r w:rsidRPr="005E3764">
              <w:rPr>
                <w:rFonts w:ascii="ＭＳ Ｐゴシック" w:hAnsi="ＭＳ Ｐゴシック" w:hint="eastAsia"/>
                <w:color w:val="FF0000"/>
                <w:sz w:val="20"/>
              </w:rPr>
              <w:t>なら</w:t>
            </w:r>
            <w:r w:rsidRPr="005E3764">
              <w:rPr>
                <w:rFonts w:ascii="ＭＳ Ｐゴシック" w:hAnsi="ＭＳ Ｐゴシック"/>
                <w:color w:val="FF0000"/>
                <w:sz w:val="20"/>
              </w:rPr>
              <w:t>”201912Q”</w:t>
            </w:r>
          </w:p>
          <w:p w:rsidR="0036271E" w:rsidRPr="005E3764" w:rsidRDefault="0036271E" w:rsidP="005E3764">
            <w:pPr>
              <w:pStyle w:val="afffa"/>
              <w:spacing w:before="120" w:line="240" w:lineRule="atLeast"/>
              <w:ind w:leftChars="310" w:left="620" w:firstLineChars="100" w:firstLine="200"/>
              <w:rPr>
                <w:rFonts w:ascii="ＭＳ Ｐゴシック" w:hAnsi="ＭＳ Ｐゴシック"/>
                <w:color w:val="FF0000"/>
                <w:sz w:val="20"/>
              </w:rPr>
            </w:pPr>
            <w:r w:rsidRPr="005E3764">
              <w:rPr>
                <w:rFonts w:ascii="ＭＳ Ｐゴシック" w:hAnsi="ＭＳ Ｐゴシック"/>
                <w:color w:val="FF0000"/>
                <w:sz w:val="20"/>
              </w:rPr>
              <w:t>2019 4Q</w:t>
            </w:r>
            <w:r w:rsidRPr="005E3764">
              <w:rPr>
                <w:rFonts w:ascii="ＭＳ Ｐゴシック" w:hAnsi="ＭＳ Ｐゴシック" w:hint="eastAsia"/>
                <w:color w:val="FF0000"/>
                <w:sz w:val="20"/>
              </w:rPr>
              <w:t>なら</w:t>
            </w:r>
            <w:r w:rsidRPr="005E3764">
              <w:rPr>
                <w:rFonts w:ascii="ＭＳ Ｐゴシック" w:hAnsi="ＭＳ Ｐゴシック"/>
                <w:color w:val="FF0000"/>
                <w:sz w:val="20"/>
              </w:rPr>
              <w:t>”202003Q”</w:t>
            </w:r>
          </w:p>
          <w:p w:rsidR="0036271E" w:rsidRPr="005E3764" w:rsidRDefault="0036271E" w:rsidP="00DF020D">
            <w:pPr>
              <w:pStyle w:val="afffa"/>
              <w:numPr>
                <w:ilvl w:val="0"/>
                <w:numId w:val="96"/>
              </w:numPr>
              <w:spacing w:before="120" w:line="240" w:lineRule="atLeast"/>
              <w:rPr>
                <w:rFonts w:ascii="ＭＳ Ｐゴシック" w:hAnsi="ＭＳ Ｐゴシック"/>
                <w:color w:val="FF0000"/>
                <w:sz w:val="20"/>
              </w:rPr>
            </w:pPr>
            <w:r w:rsidRPr="005E3764">
              <w:rPr>
                <w:rFonts w:ascii="ＭＳ ゴシック" w:eastAsia="ＭＳ ゴシック" w:hAnsi="ＭＳ ゴシック" w:hint="eastAsia"/>
                <w:color w:val="FF0000"/>
                <w:sz w:val="20"/>
              </w:rPr>
              <w:t>この列は、4半期表示設定がON</w:t>
            </w:r>
          </w:p>
          <w:p w:rsidR="0036271E" w:rsidRPr="005E3764" w:rsidRDefault="0036271E" w:rsidP="005E3764">
            <w:pPr>
              <w:pStyle w:val="afffa"/>
              <w:spacing w:before="120" w:line="240" w:lineRule="atLeast"/>
              <w:ind w:left="0"/>
              <w:rPr>
                <w:rFonts w:ascii="ＭＳ ゴシック" w:eastAsia="ＭＳ ゴシック" w:hAnsi="ＭＳ ゴシック"/>
                <w:color w:val="FF0000"/>
                <w:sz w:val="20"/>
              </w:rPr>
            </w:pPr>
            <w:r w:rsidRPr="005E3764">
              <w:rPr>
                <w:rFonts w:ascii="ＭＳ ゴシック" w:eastAsia="ＭＳ ゴシック" w:hAnsi="ＭＳ ゴシック" w:hint="eastAsia"/>
                <w:color w:val="FF0000"/>
                <w:sz w:val="20"/>
              </w:rPr>
              <w:t>(</w:t>
            </w:r>
            <w:r w:rsidRPr="005E3764">
              <w:rPr>
                <w:rFonts w:ascii="ＭＳ ゴシック" w:eastAsia="ＭＳ ゴシック" w:hAnsi="ＭＳ ゴシック"/>
                <w:color w:val="FF0000"/>
                <w:sz w:val="20"/>
              </w:rPr>
              <w:t>SYU_GE_BUKKEN_INFO_TBL</w:t>
            </w:r>
            <w:r w:rsidRPr="005E3764">
              <w:rPr>
                <w:rFonts w:ascii="ＭＳ ゴシック" w:eastAsia="ＭＳ ゴシック" w:hAnsi="ＭＳ ゴシック" w:hint="eastAsia"/>
                <w:color w:val="FF0000"/>
                <w:sz w:val="20"/>
              </w:rPr>
              <w:t>.</w:t>
            </w:r>
            <w:r w:rsidRPr="005E3764">
              <w:rPr>
                <w:color w:val="FF0000"/>
              </w:rPr>
              <w:t xml:space="preserve"> </w:t>
            </w:r>
            <w:r w:rsidRPr="005E3764">
              <w:rPr>
                <w:rFonts w:ascii="ＭＳ ゴシック" w:eastAsia="ＭＳ ゴシック" w:hAnsi="ＭＳ ゴシック"/>
                <w:color w:val="FF0000"/>
                <w:sz w:val="20"/>
              </w:rPr>
              <w:t>QUARTER_DISP_FLG</w:t>
            </w:r>
            <w:r w:rsidRPr="005E3764">
              <w:rPr>
                <w:rFonts w:ascii="ＭＳ ゴシック" w:eastAsia="ＭＳ ゴシック" w:hAnsi="ＭＳ ゴシック" w:hint="eastAsia"/>
                <w:color w:val="FF0000"/>
                <w:sz w:val="20"/>
              </w:rPr>
              <w:t>=‘1</w:t>
            </w:r>
            <w:r w:rsidRPr="005E3764">
              <w:rPr>
                <w:rFonts w:ascii="ＭＳ ゴシック" w:eastAsia="ＭＳ ゴシック" w:hAnsi="ＭＳ ゴシック"/>
                <w:color w:val="FF0000"/>
                <w:sz w:val="20"/>
              </w:rPr>
              <w:t>’</w:t>
            </w:r>
            <w:r w:rsidRPr="005E3764">
              <w:rPr>
                <w:rFonts w:ascii="ＭＳ ゴシック" w:eastAsia="ＭＳ ゴシック" w:hAnsi="ＭＳ ゴシック" w:hint="eastAsia"/>
                <w:color w:val="FF0000"/>
                <w:sz w:val="20"/>
              </w:rPr>
              <w:t>)の場合のみ表示する。</w:t>
            </w:r>
          </w:p>
          <w:p w:rsidR="0036271E" w:rsidRPr="005E3764" w:rsidRDefault="0036271E" w:rsidP="00DF020D">
            <w:pPr>
              <w:pStyle w:val="afffa"/>
              <w:numPr>
                <w:ilvl w:val="0"/>
                <w:numId w:val="96"/>
              </w:numPr>
              <w:spacing w:before="120" w:line="240" w:lineRule="atLeast"/>
              <w:rPr>
                <w:rFonts w:ascii="ＭＳ ゴシック" w:eastAsia="ＭＳ ゴシック" w:hAnsi="ＭＳ ゴシック"/>
                <w:color w:val="FF0000"/>
                <w:sz w:val="20"/>
              </w:rPr>
            </w:pPr>
            <w:r w:rsidRPr="005E3764">
              <w:rPr>
                <w:rFonts w:ascii="ＭＳ ゴシック" w:eastAsia="ＭＳ ゴシック" w:hAnsi="ＭＳ ゴシック" w:hint="eastAsia"/>
                <w:color w:val="FF0000"/>
                <w:sz w:val="20"/>
              </w:rPr>
              <w:t>今回値-前回値 の計算結果を表示</w:t>
            </w:r>
          </w:p>
          <w:p w:rsidR="0036271E" w:rsidRPr="005E3764" w:rsidRDefault="0036271E" w:rsidP="00DF020D">
            <w:pPr>
              <w:pStyle w:val="afffa"/>
              <w:numPr>
                <w:ilvl w:val="0"/>
                <w:numId w:val="96"/>
              </w:numPr>
              <w:spacing w:before="120" w:line="240" w:lineRule="atLeast"/>
              <w:rPr>
                <w:rFonts w:ascii="ＭＳ ゴシック" w:eastAsia="ＭＳ ゴシック" w:hAnsi="ＭＳ ゴシック"/>
                <w:color w:val="FF0000"/>
                <w:sz w:val="20"/>
              </w:rPr>
            </w:pPr>
            <w:r w:rsidRPr="005E3764">
              <w:rPr>
                <w:rFonts w:ascii="ＭＳ Ｐゴシック" w:hAnsi="ＭＳ Ｐゴシック" w:hint="eastAsia"/>
                <w:color w:val="FF0000"/>
                <w:sz w:val="20"/>
              </w:rPr>
              <w:t>カンマ編集＋右寄せ　の形式で表示</w:t>
            </w:r>
          </w:p>
        </w:tc>
      </w:tr>
      <w:tr w:rsidR="0036271E" w:rsidRPr="005E3764" w:rsidTr="005E3764">
        <w:trPr>
          <w:cantSplit/>
        </w:trPr>
        <w:tc>
          <w:tcPr>
            <w:tcW w:w="500" w:type="dxa"/>
            <w:shd w:val="clear" w:color="auto" w:fill="B3B3B3"/>
          </w:tcPr>
          <w:p w:rsidR="0036271E" w:rsidRPr="005E3764" w:rsidRDefault="0036271E" w:rsidP="0036271E">
            <w:pPr>
              <w:pStyle w:val="affff0"/>
              <w:spacing w:before="120" w:line="120" w:lineRule="atLeast"/>
              <w:jc w:val="center"/>
              <w:rPr>
                <w:rFonts w:ascii="ＭＳ Ｐゴシック" w:hAnsi="ＭＳ Ｐゴシック"/>
                <w:color w:val="FF0000"/>
                <w:sz w:val="20"/>
              </w:rPr>
            </w:pPr>
            <w:r w:rsidRPr="005E3764">
              <w:rPr>
                <w:rFonts w:ascii="ＭＳ Ｐゴシック" w:hAnsi="ＭＳ Ｐゴシック" w:hint="eastAsia"/>
                <w:color w:val="FF0000"/>
                <w:sz w:val="20"/>
              </w:rPr>
              <w:t>4</w:t>
            </w:r>
          </w:p>
        </w:tc>
        <w:tc>
          <w:tcPr>
            <w:tcW w:w="1400" w:type="dxa"/>
          </w:tcPr>
          <w:p w:rsidR="0036271E" w:rsidRPr="005E3764" w:rsidRDefault="0036271E" w:rsidP="0036271E">
            <w:pPr>
              <w:spacing w:before="120"/>
              <w:rPr>
                <w:color w:val="FF0000"/>
                <w:szCs w:val="20"/>
              </w:rPr>
            </w:pPr>
            <w:r w:rsidRPr="005E3764">
              <w:rPr>
                <w:color w:val="FF0000"/>
                <w:sz w:val="18"/>
                <w:szCs w:val="18"/>
              </w:rPr>
              <w:t>SYU_KI_JYUCHU_NET_TBL</w:t>
            </w:r>
          </w:p>
        </w:tc>
        <w:tc>
          <w:tcPr>
            <w:tcW w:w="1319" w:type="dxa"/>
          </w:tcPr>
          <w:p w:rsidR="0036271E" w:rsidRPr="005E3764" w:rsidRDefault="0036271E" w:rsidP="0036271E">
            <w:pPr>
              <w:spacing w:before="120"/>
              <w:rPr>
                <w:color w:val="FF0000"/>
                <w:szCs w:val="20"/>
              </w:rPr>
            </w:pPr>
            <w:r w:rsidRPr="005E3764">
              <w:rPr>
                <w:color w:val="FF0000"/>
                <w:sz w:val="18"/>
                <w:szCs w:val="18"/>
              </w:rPr>
              <w:t>JYUCHU_NET</w:t>
            </w:r>
          </w:p>
        </w:tc>
        <w:tc>
          <w:tcPr>
            <w:tcW w:w="1134" w:type="dxa"/>
          </w:tcPr>
          <w:p w:rsidR="0036271E" w:rsidRPr="005E3764" w:rsidRDefault="0036271E" w:rsidP="0036271E">
            <w:pPr>
              <w:spacing w:before="120"/>
              <w:rPr>
                <w:color w:val="FF0000"/>
                <w:szCs w:val="20"/>
              </w:rPr>
            </w:pPr>
            <w:r w:rsidRPr="005E3764">
              <w:rPr>
                <w:rFonts w:hint="eastAsia"/>
                <w:color w:val="FF0000"/>
                <w:szCs w:val="20"/>
              </w:rPr>
              <w:t>期</w:t>
            </w:r>
          </w:p>
          <w:p w:rsidR="0036271E" w:rsidRPr="005E3764" w:rsidRDefault="0036271E" w:rsidP="0036271E">
            <w:pPr>
              <w:spacing w:before="120"/>
              <w:rPr>
                <w:color w:val="FF0000"/>
                <w:szCs w:val="20"/>
              </w:rPr>
            </w:pPr>
            <w:r w:rsidRPr="005E3764">
              <w:rPr>
                <w:rFonts w:hint="eastAsia"/>
                <w:color w:val="FF0000"/>
                <w:szCs w:val="20"/>
              </w:rPr>
              <w:t>実績/見込</w:t>
            </w:r>
          </w:p>
          <w:p w:rsidR="0036271E" w:rsidRPr="005E3764" w:rsidRDefault="0036271E" w:rsidP="0036271E">
            <w:pPr>
              <w:spacing w:before="120"/>
              <w:rPr>
                <w:color w:val="FF0000"/>
                <w:szCs w:val="20"/>
              </w:rPr>
            </w:pPr>
            <w:r w:rsidRPr="005E3764">
              <w:rPr>
                <w:rFonts w:hint="eastAsia"/>
                <w:color w:val="FF0000"/>
                <w:szCs w:val="20"/>
              </w:rPr>
              <w:t>の列</w:t>
            </w:r>
          </w:p>
        </w:tc>
        <w:tc>
          <w:tcPr>
            <w:tcW w:w="992" w:type="dxa"/>
          </w:tcPr>
          <w:p w:rsidR="0036271E" w:rsidRPr="005E3764" w:rsidRDefault="0036271E" w:rsidP="0036271E">
            <w:pPr>
              <w:spacing w:before="120"/>
              <w:rPr>
                <w:color w:val="FF0000"/>
                <w:szCs w:val="20"/>
              </w:rPr>
            </w:pPr>
            <w:r w:rsidRPr="005E3764">
              <w:rPr>
                <w:rFonts w:hint="eastAsia"/>
                <w:color w:val="FF0000"/>
                <w:szCs w:val="20"/>
              </w:rPr>
              <w:t>表示</w:t>
            </w:r>
          </w:p>
        </w:tc>
        <w:tc>
          <w:tcPr>
            <w:tcW w:w="4536" w:type="dxa"/>
          </w:tcPr>
          <w:p w:rsidR="0036271E" w:rsidRPr="005E3764" w:rsidRDefault="0036271E" w:rsidP="0036271E">
            <w:pPr>
              <w:pStyle w:val="afffa"/>
              <w:spacing w:before="120" w:line="240" w:lineRule="atLeast"/>
              <w:ind w:left="0"/>
              <w:rPr>
                <w:rFonts w:ascii="ＭＳ Ｐゴシック" w:hAnsi="ＭＳ Ｐゴシック"/>
                <w:color w:val="FF0000"/>
                <w:sz w:val="20"/>
              </w:rPr>
            </w:pPr>
            <w:r w:rsidRPr="005E3764">
              <w:rPr>
                <w:rFonts w:ascii="ＭＳ Ｐゴシック" w:hAnsi="ＭＳ Ｐゴシック" w:hint="eastAsia"/>
                <w:color w:val="FF0000"/>
                <w:sz w:val="20"/>
              </w:rPr>
              <w:t>以下の条件のデータを表示</w:t>
            </w:r>
          </w:p>
          <w:p w:rsidR="0036271E" w:rsidRPr="005E3764" w:rsidRDefault="0036271E" w:rsidP="0036271E">
            <w:pPr>
              <w:pStyle w:val="afffa"/>
              <w:spacing w:before="120" w:line="240" w:lineRule="atLeast"/>
              <w:rPr>
                <w:rFonts w:ascii="ＭＳ Ｐゴシック" w:hAnsi="ＭＳ Ｐゴシック"/>
                <w:color w:val="FF0000"/>
                <w:sz w:val="20"/>
              </w:rPr>
            </w:pPr>
            <w:r w:rsidRPr="005E3764">
              <w:rPr>
                <w:rFonts w:ascii="ＭＳ Ｐゴシック" w:hAnsi="ＭＳ Ｐゴシック" w:hint="eastAsia"/>
                <w:color w:val="FF0000"/>
                <w:sz w:val="20"/>
              </w:rPr>
              <w:t>D</w:t>
            </w:r>
            <w:r w:rsidRPr="005E3764">
              <w:rPr>
                <w:rFonts w:ascii="ＭＳ Ｐゴシック" w:hAnsi="ＭＳ Ｐゴシック"/>
                <w:color w:val="FF0000"/>
                <w:sz w:val="20"/>
              </w:rPr>
              <w:t>ATA_KBN</w:t>
            </w:r>
            <w:r w:rsidRPr="005E3764">
              <w:rPr>
                <w:rFonts w:ascii="ＭＳ Ｐゴシック" w:hAnsi="ＭＳ Ｐゴシック" w:hint="eastAsia"/>
                <w:color w:val="FF0000"/>
                <w:sz w:val="20"/>
              </w:rPr>
              <w:t xml:space="preserve"> =　</w:t>
            </w:r>
            <w:r w:rsidRPr="005E3764">
              <w:rPr>
                <w:rFonts w:ascii="ＭＳ Ｐゴシック" w:hAnsi="ＭＳ Ｐゴシック"/>
                <w:color w:val="FF0000"/>
                <w:sz w:val="20"/>
              </w:rPr>
              <w:t>‘K’(</w:t>
            </w:r>
            <w:r w:rsidRPr="005E3764">
              <w:rPr>
                <w:rFonts w:ascii="ＭＳ Ｐゴシック" w:hAnsi="ＭＳ Ｐゴシック" w:hint="eastAsia"/>
                <w:color w:val="FF0000"/>
                <w:sz w:val="20"/>
              </w:rPr>
              <w:t>期合計)</w:t>
            </w:r>
          </w:p>
          <w:p w:rsidR="0036271E" w:rsidRPr="005E3764" w:rsidRDefault="0036271E" w:rsidP="0036271E">
            <w:pPr>
              <w:pStyle w:val="afffa"/>
              <w:spacing w:before="120" w:line="240" w:lineRule="atLeast"/>
              <w:rPr>
                <w:rFonts w:ascii="ＭＳ Ｐゴシック" w:hAnsi="ＭＳ Ｐゴシック"/>
                <w:color w:val="FF0000"/>
                <w:sz w:val="20"/>
              </w:rPr>
            </w:pPr>
            <w:r w:rsidRPr="005E3764">
              <w:rPr>
                <w:rFonts w:ascii="ＭＳ Ｐゴシック" w:hAnsi="ＭＳ Ｐゴシック" w:hint="eastAsia"/>
                <w:color w:val="FF0000"/>
                <w:sz w:val="20"/>
              </w:rPr>
              <w:t>S</w:t>
            </w:r>
            <w:r w:rsidRPr="005E3764">
              <w:rPr>
                <w:rFonts w:ascii="ＭＳ Ｐゴシック" w:hAnsi="ＭＳ Ｐゴシック"/>
                <w:color w:val="FF0000"/>
                <w:sz w:val="20"/>
              </w:rPr>
              <w:t xml:space="preserve">YUEKI_YM = </w:t>
            </w:r>
            <w:r w:rsidRPr="005E3764">
              <w:rPr>
                <w:rFonts w:ascii="ＭＳ Ｐゴシック" w:hAnsi="ＭＳ Ｐゴシック" w:hint="eastAsia"/>
                <w:color w:val="FF0000"/>
                <w:sz w:val="20"/>
              </w:rPr>
              <w:t>対象列の4半期データ</w:t>
            </w:r>
          </w:p>
          <w:p w:rsidR="0036271E" w:rsidRPr="005E3764" w:rsidRDefault="0036271E" w:rsidP="0036271E">
            <w:pPr>
              <w:pStyle w:val="afffa"/>
              <w:spacing w:before="120" w:line="240" w:lineRule="atLeast"/>
              <w:rPr>
                <w:rFonts w:ascii="ＭＳ Ｐゴシック" w:hAnsi="ＭＳ Ｐゴシック"/>
                <w:color w:val="FF0000"/>
                <w:sz w:val="20"/>
              </w:rPr>
            </w:pPr>
            <w:r w:rsidRPr="005E3764">
              <w:rPr>
                <w:rFonts w:ascii="ＭＳ Ｐゴシック" w:hAnsi="ＭＳ Ｐゴシック" w:hint="eastAsia"/>
                <w:color w:val="FF0000"/>
                <w:sz w:val="20"/>
              </w:rPr>
              <w:t>例)</w:t>
            </w:r>
            <w:r w:rsidRPr="005E3764">
              <w:rPr>
                <w:rFonts w:ascii="ＭＳ Ｐゴシック" w:hAnsi="ＭＳ Ｐゴシック"/>
                <w:color w:val="FF0000"/>
                <w:sz w:val="20"/>
              </w:rPr>
              <w:t>201</w:t>
            </w:r>
            <w:r w:rsidRPr="005E3764">
              <w:rPr>
                <w:rFonts w:ascii="ＭＳ Ｐゴシック" w:hAnsi="ＭＳ Ｐゴシック" w:hint="eastAsia"/>
                <w:color w:val="FF0000"/>
                <w:sz w:val="20"/>
              </w:rPr>
              <w:t>9上期なら</w:t>
            </w:r>
            <w:r w:rsidRPr="005E3764">
              <w:rPr>
                <w:rFonts w:ascii="ＭＳ Ｐゴシック" w:hAnsi="ＭＳ Ｐゴシック"/>
                <w:color w:val="FF0000"/>
                <w:sz w:val="20"/>
              </w:rPr>
              <w:t>”201909K”</w:t>
            </w:r>
          </w:p>
          <w:p w:rsidR="0036271E" w:rsidRPr="005E3764" w:rsidRDefault="0036271E" w:rsidP="0036271E">
            <w:pPr>
              <w:pStyle w:val="afffa"/>
              <w:spacing w:before="120" w:line="240" w:lineRule="atLeast"/>
              <w:ind w:leftChars="144" w:firstLineChars="50" w:firstLine="100"/>
              <w:rPr>
                <w:rFonts w:ascii="ＭＳ Ｐゴシック" w:hAnsi="ＭＳ Ｐゴシック"/>
                <w:color w:val="FF0000"/>
                <w:sz w:val="20"/>
              </w:rPr>
            </w:pPr>
            <w:r w:rsidRPr="005E3764">
              <w:rPr>
                <w:rFonts w:ascii="ＭＳ Ｐゴシック" w:hAnsi="ＭＳ Ｐゴシック"/>
                <w:color w:val="FF0000"/>
                <w:sz w:val="20"/>
              </w:rPr>
              <w:t>2019</w:t>
            </w:r>
            <w:r w:rsidRPr="005E3764">
              <w:rPr>
                <w:rFonts w:ascii="ＭＳ Ｐゴシック" w:hAnsi="ＭＳ Ｐゴシック" w:hint="eastAsia"/>
                <w:color w:val="FF0000"/>
                <w:sz w:val="20"/>
              </w:rPr>
              <w:t>下期なら</w:t>
            </w:r>
            <w:r w:rsidRPr="005E3764">
              <w:rPr>
                <w:rFonts w:ascii="ＭＳ Ｐゴシック" w:hAnsi="ＭＳ Ｐゴシック"/>
                <w:color w:val="FF0000"/>
                <w:sz w:val="20"/>
              </w:rPr>
              <w:t>”202003S”</w:t>
            </w:r>
          </w:p>
          <w:p w:rsidR="0036271E" w:rsidRPr="005E3764" w:rsidRDefault="0036271E" w:rsidP="0036271E">
            <w:pPr>
              <w:pStyle w:val="afffa"/>
              <w:spacing w:before="120" w:line="240" w:lineRule="atLeast"/>
              <w:ind w:left="0"/>
              <w:rPr>
                <w:rFonts w:ascii="ＭＳ Ｐゴシック" w:hAnsi="ＭＳ Ｐゴシック"/>
                <w:color w:val="FF0000"/>
                <w:sz w:val="20"/>
              </w:rPr>
            </w:pPr>
            <w:r w:rsidRPr="005E3764">
              <w:rPr>
                <w:rFonts w:ascii="ＭＳ Ｐゴシック" w:hAnsi="ＭＳ Ｐゴシック" w:hint="eastAsia"/>
                <w:color w:val="FF0000"/>
                <w:sz w:val="20"/>
              </w:rPr>
              <w:t>カンマ編集＋右寄せ　の形式で表示</w:t>
            </w:r>
          </w:p>
        </w:tc>
      </w:tr>
      <w:tr w:rsidR="005E3764" w:rsidRPr="005E3764" w:rsidTr="005E3764">
        <w:trPr>
          <w:cantSplit/>
        </w:trPr>
        <w:tc>
          <w:tcPr>
            <w:tcW w:w="500" w:type="dxa"/>
            <w:shd w:val="clear" w:color="auto" w:fill="B3B3B3"/>
          </w:tcPr>
          <w:p w:rsidR="0036271E" w:rsidRPr="005E3764" w:rsidRDefault="0036271E" w:rsidP="005E3764">
            <w:pPr>
              <w:pStyle w:val="affff0"/>
              <w:spacing w:before="120" w:line="120" w:lineRule="atLeast"/>
              <w:jc w:val="center"/>
              <w:rPr>
                <w:rFonts w:ascii="ＭＳ Ｐゴシック" w:hAnsi="ＭＳ Ｐゴシック"/>
                <w:color w:val="FF0000"/>
                <w:sz w:val="20"/>
              </w:rPr>
            </w:pPr>
            <w:r w:rsidRPr="005E3764">
              <w:rPr>
                <w:rFonts w:ascii="ＭＳ Ｐゴシック" w:hAnsi="ＭＳ Ｐゴシック" w:hint="eastAsia"/>
                <w:color w:val="FF0000"/>
                <w:sz w:val="20"/>
              </w:rPr>
              <w:t>5</w:t>
            </w:r>
          </w:p>
        </w:tc>
        <w:tc>
          <w:tcPr>
            <w:tcW w:w="1400" w:type="dxa"/>
          </w:tcPr>
          <w:p w:rsidR="0036271E" w:rsidRPr="005E3764" w:rsidRDefault="0036271E" w:rsidP="005E3764">
            <w:pPr>
              <w:spacing w:before="120"/>
              <w:rPr>
                <w:color w:val="FF0000"/>
                <w:sz w:val="18"/>
                <w:szCs w:val="18"/>
              </w:rPr>
            </w:pPr>
            <w:r w:rsidRPr="005E3764">
              <w:rPr>
                <w:color w:val="FF0000"/>
                <w:sz w:val="18"/>
                <w:szCs w:val="18"/>
              </w:rPr>
              <w:t>SYU_KI_JYUCHU_NET_TBL</w:t>
            </w:r>
          </w:p>
          <w:p w:rsidR="0036271E" w:rsidRPr="005E3764" w:rsidRDefault="0036271E" w:rsidP="005E3764">
            <w:pPr>
              <w:spacing w:before="120"/>
              <w:rPr>
                <w:color w:val="FF0000"/>
                <w:szCs w:val="20"/>
              </w:rPr>
            </w:pPr>
            <w:r w:rsidRPr="005E3764">
              <w:rPr>
                <w:color w:val="FF0000"/>
                <w:sz w:val="18"/>
                <w:szCs w:val="18"/>
              </w:rPr>
              <w:t>SYU_R_KI_JYUCHU_NET_TBL</w:t>
            </w:r>
          </w:p>
        </w:tc>
        <w:tc>
          <w:tcPr>
            <w:tcW w:w="1319" w:type="dxa"/>
          </w:tcPr>
          <w:p w:rsidR="0036271E" w:rsidRPr="005E3764" w:rsidRDefault="0036271E" w:rsidP="005E3764">
            <w:pPr>
              <w:spacing w:before="120"/>
              <w:rPr>
                <w:color w:val="FF0000"/>
                <w:szCs w:val="20"/>
              </w:rPr>
            </w:pPr>
            <w:r w:rsidRPr="005E3764">
              <w:rPr>
                <w:color w:val="FF0000"/>
                <w:sz w:val="18"/>
                <w:szCs w:val="18"/>
              </w:rPr>
              <w:t>JYUCHU_NET</w:t>
            </w:r>
          </w:p>
        </w:tc>
        <w:tc>
          <w:tcPr>
            <w:tcW w:w="1134" w:type="dxa"/>
          </w:tcPr>
          <w:p w:rsidR="0036271E" w:rsidRPr="005E3764" w:rsidRDefault="0036271E" w:rsidP="005E3764">
            <w:pPr>
              <w:spacing w:before="120"/>
              <w:rPr>
                <w:color w:val="FF0000"/>
                <w:szCs w:val="20"/>
              </w:rPr>
            </w:pPr>
            <w:r w:rsidRPr="005E3764">
              <w:rPr>
                <w:rFonts w:hint="eastAsia"/>
                <w:color w:val="FF0000"/>
                <w:szCs w:val="20"/>
              </w:rPr>
              <w:t>期</w:t>
            </w:r>
          </w:p>
          <w:p w:rsidR="0036271E" w:rsidRPr="005E3764" w:rsidRDefault="0036271E" w:rsidP="005E3764">
            <w:pPr>
              <w:spacing w:before="120"/>
              <w:rPr>
                <w:color w:val="FF0000"/>
                <w:szCs w:val="20"/>
              </w:rPr>
            </w:pPr>
            <w:r w:rsidRPr="005E3764">
              <w:rPr>
                <w:rFonts w:hint="eastAsia"/>
                <w:color w:val="FF0000"/>
                <w:szCs w:val="20"/>
              </w:rPr>
              <w:t>実績/見込</w:t>
            </w:r>
          </w:p>
          <w:p w:rsidR="0036271E" w:rsidRPr="005E3764" w:rsidRDefault="0036271E" w:rsidP="005E3764">
            <w:pPr>
              <w:spacing w:before="120"/>
              <w:rPr>
                <w:color w:val="FF0000"/>
                <w:szCs w:val="20"/>
              </w:rPr>
            </w:pPr>
            <w:r w:rsidRPr="005E3764">
              <w:rPr>
                <w:rFonts w:hint="eastAsia"/>
                <w:color w:val="FF0000"/>
                <w:szCs w:val="20"/>
              </w:rPr>
              <w:t>前回差</w:t>
            </w:r>
          </w:p>
          <w:p w:rsidR="0036271E" w:rsidRPr="005E3764" w:rsidRDefault="0036271E" w:rsidP="005E3764">
            <w:pPr>
              <w:spacing w:before="120"/>
              <w:rPr>
                <w:color w:val="FF0000"/>
                <w:szCs w:val="20"/>
              </w:rPr>
            </w:pPr>
            <w:r w:rsidRPr="005E3764">
              <w:rPr>
                <w:rFonts w:hint="eastAsia"/>
                <w:color w:val="FF0000"/>
                <w:szCs w:val="20"/>
              </w:rPr>
              <w:t>の列</w:t>
            </w:r>
          </w:p>
        </w:tc>
        <w:tc>
          <w:tcPr>
            <w:tcW w:w="992" w:type="dxa"/>
          </w:tcPr>
          <w:p w:rsidR="0036271E" w:rsidRPr="005E3764" w:rsidRDefault="0036271E" w:rsidP="005E3764">
            <w:pPr>
              <w:spacing w:before="120"/>
              <w:rPr>
                <w:color w:val="FF0000"/>
                <w:szCs w:val="20"/>
              </w:rPr>
            </w:pPr>
            <w:r w:rsidRPr="005E3764">
              <w:rPr>
                <w:rFonts w:hint="eastAsia"/>
                <w:color w:val="FF0000"/>
                <w:szCs w:val="20"/>
              </w:rPr>
              <w:t>表示</w:t>
            </w:r>
          </w:p>
        </w:tc>
        <w:tc>
          <w:tcPr>
            <w:tcW w:w="4536" w:type="dxa"/>
          </w:tcPr>
          <w:p w:rsidR="0036271E" w:rsidRPr="005E3764" w:rsidRDefault="0036271E" w:rsidP="00DF020D">
            <w:pPr>
              <w:pStyle w:val="afffa"/>
              <w:numPr>
                <w:ilvl w:val="0"/>
                <w:numId w:val="97"/>
              </w:numPr>
              <w:spacing w:before="120" w:line="240" w:lineRule="atLeast"/>
              <w:rPr>
                <w:rFonts w:ascii="ＭＳ Ｐゴシック" w:hAnsi="ＭＳ Ｐゴシック"/>
                <w:color w:val="FF0000"/>
                <w:sz w:val="20"/>
              </w:rPr>
            </w:pPr>
            <w:r w:rsidRPr="005E3764">
              <w:rPr>
                <w:rFonts w:ascii="ＭＳ Ｐゴシック" w:hAnsi="ＭＳ Ｐゴシック" w:hint="eastAsia"/>
                <w:color w:val="FF0000"/>
                <w:sz w:val="20"/>
              </w:rPr>
              <w:t>S</w:t>
            </w:r>
            <w:r w:rsidRPr="005E3764">
              <w:rPr>
                <w:rFonts w:ascii="ＭＳ Ｐゴシック" w:hAnsi="ＭＳ Ｐゴシック"/>
                <w:color w:val="FF0000"/>
                <w:sz w:val="20"/>
              </w:rPr>
              <w:t>YU_R_KI_JYUCHU_NET_TBL</w:t>
            </w:r>
            <w:r w:rsidRPr="005E3764">
              <w:rPr>
                <w:rFonts w:ascii="ＭＳ Ｐゴシック" w:hAnsi="ＭＳ Ｐゴシック" w:hint="eastAsia"/>
                <w:color w:val="FF0000"/>
                <w:sz w:val="20"/>
              </w:rPr>
              <w:t>は以下の条件で検索する。</w:t>
            </w:r>
          </w:p>
          <w:p w:rsidR="0036271E" w:rsidRPr="005E3764" w:rsidRDefault="0036271E" w:rsidP="005E3764">
            <w:pPr>
              <w:pStyle w:val="afffa"/>
              <w:spacing w:before="120" w:line="240" w:lineRule="atLeast"/>
              <w:ind w:leftChars="310" w:left="620"/>
              <w:rPr>
                <w:rFonts w:ascii="ＭＳ Ｐゴシック" w:hAnsi="ＭＳ Ｐゴシック"/>
                <w:color w:val="FF0000"/>
                <w:sz w:val="20"/>
              </w:rPr>
            </w:pPr>
            <w:r w:rsidRPr="005E3764">
              <w:rPr>
                <w:rFonts w:ascii="ＭＳ Ｐゴシック" w:hAnsi="ＭＳ Ｐゴシック"/>
                <w:color w:val="FF0000"/>
                <w:sz w:val="20"/>
              </w:rPr>
              <w:t>ANKEN_ID=</w:t>
            </w:r>
            <w:r w:rsidRPr="005E3764">
              <w:rPr>
                <w:rFonts w:ascii="ＭＳ Ｐゴシック" w:hAnsi="ＭＳ Ｐゴシック" w:hint="eastAsia"/>
                <w:color w:val="FF0000"/>
                <w:sz w:val="20"/>
              </w:rPr>
              <w:t>引数.物件K</w:t>
            </w:r>
            <w:r w:rsidRPr="005E3764">
              <w:rPr>
                <w:rFonts w:ascii="ＭＳ Ｐゴシック" w:hAnsi="ＭＳ Ｐゴシック"/>
                <w:color w:val="FF0000"/>
                <w:sz w:val="20"/>
              </w:rPr>
              <w:t>ey(ankenId)</w:t>
            </w:r>
          </w:p>
          <w:p w:rsidR="0036271E" w:rsidRPr="005E3764" w:rsidRDefault="0036271E" w:rsidP="005E3764">
            <w:pPr>
              <w:pStyle w:val="afffa"/>
              <w:spacing w:before="120" w:line="240" w:lineRule="atLeast"/>
              <w:ind w:leftChars="310" w:left="620"/>
              <w:rPr>
                <w:rFonts w:ascii="ＭＳ Ｐゴシック" w:hAnsi="ＭＳ Ｐゴシック"/>
                <w:color w:val="FF0000"/>
                <w:sz w:val="20"/>
              </w:rPr>
            </w:pPr>
            <w:r w:rsidRPr="005E3764">
              <w:rPr>
                <w:rFonts w:ascii="ＭＳ Ｐゴシック" w:hAnsi="ＭＳ Ｐゴシック"/>
                <w:color w:val="FF0000"/>
                <w:sz w:val="20"/>
              </w:rPr>
              <w:t>RIREKI_ID=</w:t>
            </w:r>
            <w:r w:rsidRPr="005E3764">
              <w:rPr>
                <w:rFonts w:ascii="ＭＳ Ｐゴシック" w:hAnsi="ＭＳ Ｐゴシック" w:hint="eastAsia"/>
                <w:color w:val="FF0000"/>
                <w:sz w:val="20"/>
              </w:rPr>
              <w:t>前回I</w:t>
            </w:r>
            <w:r w:rsidRPr="005E3764">
              <w:rPr>
                <w:rFonts w:ascii="ＭＳ Ｐゴシック" w:hAnsi="ＭＳ Ｐゴシック"/>
                <w:color w:val="FF0000"/>
                <w:sz w:val="20"/>
              </w:rPr>
              <w:t>D(ZENKAI_ID)</w:t>
            </w:r>
            <w:r w:rsidRPr="005E3764">
              <w:rPr>
                <w:rFonts w:ascii="ＭＳ Ｐゴシック" w:hAnsi="ＭＳ Ｐゴシック" w:hint="eastAsia"/>
                <w:color w:val="FF0000"/>
                <w:sz w:val="20"/>
              </w:rPr>
              <w:t>を指定</w:t>
            </w:r>
          </w:p>
          <w:p w:rsidR="0036271E" w:rsidRPr="005E3764" w:rsidRDefault="0036271E" w:rsidP="005E3764">
            <w:pPr>
              <w:pStyle w:val="afffa"/>
              <w:spacing w:before="120" w:line="240" w:lineRule="atLeast"/>
              <w:ind w:leftChars="310" w:left="1020" w:hangingChars="200" w:hanging="400"/>
              <w:rPr>
                <w:rFonts w:ascii="ＭＳ Ｐゴシック" w:hAnsi="ＭＳ Ｐゴシック"/>
                <w:color w:val="FF0000"/>
                <w:sz w:val="20"/>
              </w:rPr>
            </w:pPr>
            <w:r w:rsidRPr="005E3764">
              <w:rPr>
                <w:rFonts w:ascii="ＭＳ Ｐゴシック" w:hAnsi="ＭＳ Ｐゴシック" w:hint="eastAsia"/>
                <w:color w:val="FF0000"/>
                <w:sz w:val="20"/>
              </w:rPr>
              <w:t xml:space="preserve">　※前回I</w:t>
            </w:r>
            <w:r w:rsidRPr="005E3764">
              <w:rPr>
                <w:rFonts w:ascii="ＭＳ Ｐゴシック" w:hAnsi="ＭＳ Ｐゴシック"/>
                <w:color w:val="FF0000"/>
                <w:sz w:val="20"/>
              </w:rPr>
              <w:t>D</w:t>
            </w:r>
            <w:r w:rsidRPr="005E3764">
              <w:rPr>
                <w:rFonts w:ascii="ＭＳ Ｐゴシック" w:hAnsi="ＭＳ Ｐゴシック" w:hint="eastAsia"/>
                <w:color w:val="FF0000"/>
                <w:sz w:val="20"/>
              </w:rPr>
              <w:t>はS</w:t>
            </w:r>
            <w:r w:rsidRPr="005E3764">
              <w:rPr>
                <w:rFonts w:ascii="ＭＳ Ｐゴシック" w:hAnsi="ＭＳ Ｐゴシック"/>
                <w:color w:val="FF0000"/>
                <w:sz w:val="20"/>
              </w:rPr>
              <w:t>YU_GE_BUKKEN_INFO_TBL</w:t>
            </w:r>
            <w:r w:rsidRPr="005E3764">
              <w:rPr>
                <w:rFonts w:ascii="ＭＳ Ｐゴシック" w:hAnsi="ＭＳ Ｐゴシック" w:hint="eastAsia"/>
                <w:color w:val="FF0000"/>
                <w:sz w:val="20"/>
              </w:rPr>
              <w:t>に登録されている。</w:t>
            </w:r>
          </w:p>
          <w:p w:rsidR="0036271E" w:rsidRPr="005E3764" w:rsidRDefault="0036271E" w:rsidP="00DF020D">
            <w:pPr>
              <w:pStyle w:val="afffa"/>
              <w:numPr>
                <w:ilvl w:val="0"/>
                <w:numId w:val="97"/>
              </w:numPr>
              <w:spacing w:before="120" w:line="240" w:lineRule="atLeast"/>
              <w:rPr>
                <w:rFonts w:ascii="ＭＳ Ｐゴシック" w:hAnsi="ＭＳ Ｐゴシック"/>
                <w:color w:val="FF0000"/>
                <w:sz w:val="20"/>
              </w:rPr>
            </w:pPr>
            <w:r w:rsidRPr="005E3764">
              <w:rPr>
                <w:rFonts w:ascii="ＭＳ Ｐゴシック" w:hAnsi="ＭＳ Ｐゴシック" w:hint="eastAsia"/>
                <w:color w:val="FF0000"/>
                <w:sz w:val="20"/>
              </w:rPr>
              <w:t>以下の条件のデータを表示</w:t>
            </w:r>
          </w:p>
          <w:p w:rsidR="0036271E" w:rsidRPr="005E3764" w:rsidRDefault="0036271E" w:rsidP="005E3764">
            <w:pPr>
              <w:pStyle w:val="afffa"/>
              <w:spacing w:before="120" w:line="240" w:lineRule="atLeast"/>
              <w:ind w:leftChars="344" w:left="688"/>
              <w:rPr>
                <w:rFonts w:ascii="ＭＳ Ｐゴシック" w:hAnsi="ＭＳ Ｐゴシック"/>
                <w:color w:val="FF0000"/>
                <w:sz w:val="20"/>
              </w:rPr>
            </w:pPr>
            <w:r w:rsidRPr="005E3764">
              <w:rPr>
                <w:rFonts w:ascii="ＭＳ Ｐゴシック" w:hAnsi="ＭＳ Ｐゴシック" w:hint="eastAsia"/>
                <w:color w:val="FF0000"/>
                <w:sz w:val="20"/>
              </w:rPr>
              <w:t>D</w:t>
            </w:r>
            <w:r w:rsidRPr="005E3764">
              <w:rPr>
                <w:rFonts w:ascii="ＭＳ Ｐゴシック" w:hAnsi="ＭＳ Ｐゴシック"/>
                <w:color w:val="FF0000"/>
                <w:sz w:val="20"/>
              </w:rPr>
              <w:t>ATA_KBN</w:t>
            </w:r>
            <w:r w:rsidRPr="005E3764">
              <w:rPr>
                <w:rFonts w:ascii="ＭＳ Ｐゴシック" w:hAnsi="ＭＳ Ｐゴシック" w:hint="eastAsia"/>
                <w:color w:val="FF0000"/>
                <w:sz w:val="20"/>
              </w:rPr>
              <w:t xml:space="preserve"> =　</w:t>
            </w:r>
            <w:r w:rsidRPr="005E3764">
              <w:rPr>
                <w:rFonts w:ascii="ＭＳ Ｐゴシック" w:hAnsi="ＭＳ Ｐゴシック"/>
                <w:color w:val="FF0000"/>
                <w:sz w:val="20"/>
              </w:rPr>
              <w:t>‘K’(</w:t>
            </w:r>
            <w:r w:rsidRPr="005E3764">
              <w:rPr>
                <w:rFonts w:ascii="ＭＳ Ｐゴシック" w:hAnsi="ＭＳ Ｐゴシック" w:hint="eastAsia"/>
                <w:color w:val="FF0000"/>
                <w:sz w:val="20"/>
              </w:rPr>
              <w:t>期合計)</w:t>
            </w:r>
          </w:p>
          <w:p w:rsidR="0036271E" w:rsidRPr="005E3764" w:rsidRDefault="0036271E" w:rsidP="005E3764">
            <w:pPr>
              <w:pStyle w:val="afffa"/>
              <w:spacing w:before="120" w:line="240" w:lineRule="atLeast"/>
              <w:ind w:leftChars="344" w:left="688"/>
              <w:rPr>
                <w:rFonts w:ascii="ＭＳ Ｐゴシック" w:hAnsi="ＭＳ Ｐゴシック"/>
                <w:color w:val="FF0000"/>
                <w:sz w:val="20"/>
              </w:rPr>
            </w:pPr>
            <w:r w:rsidRPr="005E3764">
              <w:rPr>
                <w:rFonts w:ascii="ＭＳ Ｐゴシック" w:hAnsi="ＭＳ Ｐゴシック" w:hint="eastAsia"/>
                <w:color w:val="FF0000"/>
                <w:sz w:val="20"/>
              </w:rPr>
              <w:t>S</w:t>
            </w:r>
            <w:r w:rsidRPr="005E3764">
              <w:rPr>
                <w:rFonts w:ascii="ＭＳ Ｐゴシック" w:hAnsi="ＭＳ Ｐゴシック"/>
                <w:color w:val="FF0000"/>
                <w:sz w:val="20"/>
              </w:rPr>
              <w:t xml:space="preserve">YUEKI_YM = </w:t>
            </w:r>
            <w:r w:rsidRPr="005E3764">
              <w:rPr>
                <w:rFonts w:ascii="ＭＳ Ｐゴシック" w:hAnsi="ＭＳ Ｐゴシック" w:hint="eastAsia"/>
                <w:color w:val="FF0000"/>
                <w:sz w:val="20"/>
              </w:rPr>
              <w:t>対象列の4半期データ</w:t>
            </w:r>
          </w:p>
          <w:p w:rsidR="0036271E" w:rsidRPr="005E3764" w:rsidRDefault="0036271E" w:rsidP="005E3764">
            <w:pPr>
              <w:pStyle w:val="afffa"/>
              <w:spacing w:before="120" w:line="240" w:lineRule="atLeast"/>
              <w:ind w:leftChars="344" w:left="688"/>
              <w:rPr>
                <w:rFonts w:ascii="ＭＳ Ｐゴシック" w:hAnsi="ＭＳ Ｐゴシック"/>
                <w:color w:val="FF0000"/>
                <w:sz w:val="20"/>
              </w:rPr>
            </w:pPr>
            <w:r w:rsidRPr="005E3764">
              <w:rPr>
                <w:rFonts w:ascii="ＭＳ Ｐゴシック" w:hAnsi="ＭＳ Ｐゴシック" w:hint="eastAsia"/>
                <w:color w:val="FF0000"/>
                <w:sz w:val="20"/>
              </w:rPr>
              <w:t>例)</w:t>
            </w:r>
            <w:r w:rsidRPr="005E3764">
              <w:rPr>
                <w:rFonts w:ascii="ＭＳ Ｐゴシック" w:hAnsi="ＭＳ Ｐゴシック"/>
                <w:color w:val="FF0000"/>
                <w:sz w:val="20"/>
              </w:rPr>
              <w:t>201</w:t>
            </w:r>
            <w:r w:rsidRPr="005E3764">
              <w:rPr>
                <w:rFonts w:ascii="ＭＳ Ｐゴシック" w:hAnsi="ＭＳ Ｐゴシック" w:hint="eastAsia"/>
                <w:color w:val="FF0000"/>
                <w:sz w:val="20"/>
              </w:rPr>
              <w:t>9上期なら</w:t>
            </w:r>
            <w:r w:rsidRPr="005E3764">
              <w:rPr>
                <w:rFonts w:ascii="ＭＳ Ｐゴシック" w:hAnsi="ＭＳ Ｐゴシック"/>
                <w:color w:val="FF0000"/>
                <w:sz w:val="20"/>
              </w:rPr>
              <w:t>”201909K”</w:t>
            </w:r>
          </w:p>
          <w:p w:rsidR="0036271E" w:rsidRPr="005E3764" w:rsidRDefault="0036271E" w:rsidP="005E3764">
            <w:pPr>
              <w:pStyle w:val="afffa"/>
              <w:spacing w:before="120" w:line="240" w:lineRule="atLeast"/>
              <w:ind w:leftChars="510" w:left="1020" w:firstLineChars="100" w:firstLine="200"/>
              <w:rPr>
                <w:rFonts w:ascii="ＭＳ Ｐゴシック" w:hAnsi="ＭＳ Ｐゴシック"/>
                <w:color w:val="FF0000"/>
                <w:sz w:val="20"/>
              </w:rPr>
            </w:pPr>
            <w:r w:rsidRPr="005E3764">
              <w:rPr>
                <w:rFonts w:ascii="ＭＳ Ｐゴシック" w:hAnsi="ＭＳ Ｐゴシック"/>
                <w:color w:val="FF0000"/>
                <w:sz w:val="20"/>
              </w:rPr>
              <w:t>2019</w:t>
            </w:r>
            <w:r w:rsidRPr="005E3764">
              <w:rPr>
                <w:rFonts w:ascii="ＭＳ Ｐゴシック" w:hAnsi="ＭＳ Ｐゴシック" w:hint="eastAsia"/>
                <w:color w:val="FF0000"/>
                <w:sz w:val="20"/>
              </w:rPr>
              <w:t>下期なら</w:t>
            </w:r>
            <w:r w:rsidRPr="005E3764">
              <w:rPr>
                <w:rFonts w:ascii="ＭＳ Ｐゴシック" w:hAnsi="ＭＳ Ｐゴシック"/>
                <w:color w:val="FF0000"/>
                <w:sz w:val="20"/>
              </w:rPr>
              <w:t>”202003S”</w:t>
            </w:r>
          </w:p>
          <w:p w:rsidR="0036271E" w:rsidRPr="005E3764" w:rsidRDefault="0036271E" w:rsidP="00DF020D">
            <w:pPr>
              <w:pStyle w:val="afffa"/>
              <w:numPr>
                <w:ilvl w:val="0"/>
                <w:numId w:val="97"/>
              </w:numPr>
              <w:spacing w:before="120" w:line="240" w:lineRule="atLeast"/>
              <w:rPr>
                <w:rFonts w:ascii="ＭＳ Ｐゴシック" w:hAnsi="ＭＳ Ｐゴシック"/>
                <w:color w:val="FF0000"/>
                <w:sz w:val="20"/>
              </w:rPr>
            </w:pPr>
            <w:r w:rsidRPr="005E3764">
              <w:rPr>
                <w:rFonts w:ascii="ＭＳ ゴシック" w:eastAsia="ＭＳ ゴシック" w:hAnsi="ＭＳ ゴシック" w:hint="eastAsia"/>
                <w:color w:val="FF0000"/>
                <w:sz w:val="20"/>
              </w:rPr>
              <w:t>今回値-前回値 の計算結果を表示</w:t>
            </w:r>
          </w:p>
          <w:p w:rsidR="0036271E" w:rsidRPr="005E3764" w:rsidRDefault="0036271E" w:rsidP="00DF020D">
            <w:pPr>
              <w:pStyle w:val="afffa"/>
              <w:numPr>
                <w:ilvl w:val="0"/>
                <w:numId w:val="97"/>
              </w:numPr>
              <w:spacing w:before="120" w:line="240" w:lineRule="atLeast"/>
              <w:rPr>
                <w:rFonts w:ascii="ＭＳ Ｐゴシック" w:hAnsi="ＭＳ Ｐゴシック"/>
                <w:color w:val="FF0000"/>
                <w:sz w:val="20"/>
              </w:rPr>
            </w:pPr>
            <w:r w:rsidRPr="005E3764">
              <w:rPr>
                <w:rFonts w:ascii="ＭＳ Ｐゴシック" w:hAnsi="ＭＳ Ｐゴシック" w:hint="eastAsia"/>
                <w:color w:val="FF0000"/>
                <w:sz w:val="20"/>
              </w:rPr>
              <w:t>カンマ編集＋右寄せ　の形式で表示</w:t>
            </w:r>
          </w:p>
        </w:tc>
      </w:tr>
      <w:tr w:rsidR="007E7DFA" w:rsidRPr="005E3764" w:rsidTr="005E3764">
        <w:trPr>
          <w:cantSplit/>
        </w:trPr>
        <w:tc>
          <w:tcPr>
            <w:tcW w:w="500" w:type="dxa"/>
            <w:shd w:val="clear" w:color="auto" w:fill="B3B3B3"/>
          </w:tcPr>
          <w:p w:rsidR="007E7DFA" w:rsidRPr="005E3764" w:rsidRDefault="007E7DFA" w:rsidP="007E7DFA">
            <w:pPr>
              <w:pStyle w:val="affff0"/>
              <w:spacing w:before="120" w:line="120" w:lineRule="atLeast"/>
              <w:jc w:val="center"/>
              <w:rPr>
                <w:rFonts w:ascii="ＭＳ Ｐゴシック" w:hAnsi="ＭＳ Ｐゴシック"/>
                <w:color w:val="FF0000"/>
                <w:sz w:val="20"/>
              </w:rPr>
            </w:pPr>
            <w:r w:rsidRPr="005E3764">
              <w:rPr>
                <w:rFonts w:ascii="ＭＳ Ｐゴシック" w:hAnsi="ＭＳ Ｐゴシック" w:hint="eastAsia"/>
                <w:color w:val="FF0000"/>
                <w:sz w:val="20"/>
              </w:rPr>
              <w:t>6</w:t>
            </w:r>
          </w:p>
        </w:tc>
        <w:tc>
          <w:tcPr>
            <w:tcW w:w="1400" w:type="dxa"/>
          </w:tcPr>
          <w:p w:rsidR="007E7DFA" w:rsidRPr="005E3764" w:rsidRDefault="007E7DFA" w:rsidP="007E7DFA">
            <w:pPr>
              <w:spacing w:before="120"/>
              <w:rPr>
                <w:color w:val="FF0000"/>
                <w:szCs w:val="20"/>
              </w:rPr>
            </w:pPr>
            <w:r w:rsidRPr="005E3764">
              <w:rPr>
                <w:color w:val="FF0000"/>
                <w:sz w:val="18"/>
                <w:szCs w:val="18"/>
              </w:rPr>
              <w:t>SYU_KI_JYUCHU_NET_TBL</w:t>
            </w:r>
          </w:p>
        </w:tc>
        <w:tc>
          <w:tcPr>
            <w:tcW w:w="1319" w:type="dxa"/>
          </w:tcPr>
          <w:p w:rsidR="007E7DFA" w:rsidRPr="005E3764" w:rsidRDefault="007E7DFA" w:rsidP="007E7DFA">
            <w:pPr>
              <w:spacing w:before="120"/>
              <w:rPr>
                <w:color w:val="FF0000"/>
                <w:szCs w:val="20"/>
              </w:rPr>
            </w:pPr>
            <w:r w:rsidRPr="005E3764">
              <w:rPr>
                <w:color w:val="FF0000"/>
                <w:sz w:val="18"/>
                <w:szCs w:val="18"/>
              </w:rPr>
              <w:t>JYUCHU_NET</w:t>
            </w:r>
          </w:p>
        </w:tc>
        <w:tc>
          <w:tcPr>
            <w:tcW w:w="1134" w:type="dxa"/>
          </w:tcPr>
          <w:p w:rsidR="007E7DFA" w:rsidRPr="005E3764" w:rsidRDefault="007E7DFA" w:rsidP="007E7DFA">
            <w:pPr>
              <w:spacing w:before="120"/>
              <w:rPr>
                <w:color w:val="FF0000"/>
                <w:szCs w:val="20"/>
              </w:rPr>
            </w:pPr>
            <w:r w:rsidRPr="005E3764">
              <w:rPr>
                <w:rFonts w:hint="eastAsia"/>
                <w:color w:val="FF0000"/>
                <w:szCs w:val="20"/>
              </w:rPr>
              <w:t>最終見込</w:t>
            </w:r>
          </w:p>
          <w:p w:rsidR="007E7DFA" w:rsidRPr="005E3764" w:rsidRDefault="007E7DFA" w:rsidP="007E7DFA">
            <w:pPr>
              <w:spacing w:before="120"/>
              <w:rPr>
                <w:color w:val="FF0000"/>
                <w:szCs w:val="20"/>
              </w:rPr>
            </w:pPr>
            <w:r w:rsidRPr="005E3764">
              <w:rPr>
                <w:rFonts w:hint="eastAsia"/>
                <w:color w:val="FF0000"/>
                <w:szCs w:val="20"/>
              </w:rPr>
              <w:t>見込</w:t>
            </w:r>
          </w:p>
          <w:p w:rsidR="007E7DFA" w:rsidRPr="005E3764" w:rsidRDefault="007E7DFA" w:rsidP="007E7DFA">
            <w:pPr>
              <w:spacing w:before="120"/>
              <w:rPr>
                <w:color w:val="FF0000"/>
                <w:szCs w:val="20"/>
              </w:rPr>
            </w:pPr>
            <w:r w:rsidRPr="005E3764">
              <w:rPr>
                <w:rFonts w:hint="eastAsia"/>
                <w:color w:val="FF0000"/>
                <w:szCs w:val="20"/>
              </w:rPr>
              <w:t>の列</w:t>
            </w:r>
          </w:p>
        </w:tc>
        <w:tc>
          <w:tcPr>
            <w:tcW w:w="992" w:type="dxa"/>
          </w:tcPr>
          <w:p w:rsidR="007E7DFA" w:rsidRPr="005E3764" w:rsidRDefault="007E7DFA" w:rsidP="007E7DFA">
            <w:pPr>
              <w:spacing w:before="120"/>
              <w:rPr>
                <w:color w:val="FF0000"/>
                <w:szCs w:val="20"/>
              </w:rPr>
            </w:pPr>
            <w:r w:rsidRPr="005E3764">
              <w:rPr>
                <w:rFonts w:hint="eastAsia"/>
                <w:color w:val="FF0000"/>
                <w:szCs w:val="20"/>
              </w:rPr>
              <w:t>表示</w:t>
            </w:r>
          </w:p>
        </w:tc>
        <w:tc>
          <w:tcPr>
            <w:tcW w:w="4536" w:type="dxa"/>
          </w:tcPr>
          <w:p w:rsidR="007E7DFA" w:rsidRPr="005E3764" w:rsidRDefault="007E7DFA" w:rsidP="007E7DFA">
            <w:pPr>
              <w:pStyle w:val="afffa"/>
              <w:spacing w:before="120" w:line="240" w:lineRule="atLeast"/>
              <w:ind w:left="0"/>
              <w:rPr>
                <w:rFonts w:ascii="ＭＳ Ｐゴシック" w:hAnsi="ＭＳ Ｐゴシック"/>
                <w:color w:val="FF0000"/>
                <w:sz w:val="20"/>
              </w:rPr>
            </w:pPr>
            <w:r w:rsidRPr="005E3764">
              <w:rPr>
                <w:rFonts w:ascii="ＭＳ Ｐゴシック" w:hAnsi="ＭＳ Ｐゴシック" w:hint="eastAsia"/>
                <w:color w:val="FF0000"/>
                <w:sz w:val="20"/>
              </w:rPr>
              <w:t>以下の条件のデータを表示</w:t>
            </w:r>
          </w:p>
          <w:p w:rsidR="007E7DFA" w:rsidRPr="005E3764" w:rsidRDefault="007E7DFA" w:rsidP="007E7DFA">
            <w:pPr>
              <w:pStyle w:val="afffa"/>
              <w:spacing w:before="120" w:line="240" w:lineRule="atLeast"/>
              <w:ind w:left="0"/>
              <w:rPr>
                <w:rFonts w:ascii="ＭＳ Ｐゴシック" w:hAnsi="ＭＳ Ｐゴシック"/>
                <w:color w:val="FF0000"/>
                <w:sz w:val="20"/>
              </w:rPr>
            </w:pPr>
            <w:r w:rsidRPr="005E3764">
              <w:rPr>
                <w:rFonts w:ascii="ＭＳ Ｐゴシック" w:hAnsi="ＭＳ Ｐゴシック" w:hint="eastAsia"/>
                <w:color w:val="FF0000"/>
                <w:sz w:val="20"/>
              </w:rPr>
              <w:t xml:space="preserve">　D</w:t>
            </w:r>
            <w:r w:rsidRPr="005E3764">
              <w:rPr>
                <w:rFonts w:ascii="ＭＳ Ｐゴシック" w:hAnsi="ＭＳ Ｐゴシック"/>
                <w:color w:val="FF0000"/>
                <w:sz w:val="20"/>
              </w:rPr>
              <w:t>ATA_KBN = ’F’(</w:t>
            </w:r>
            <w:r w:rsidRPr="005E3764">
              <w:rPr>
                <w:rFonts w:ascii="ＭＳ Ｐゴシック" w:hAnsi="ＭＳ Ｐゴシック" w:hint="eastAsia"/>
                <w:color w:val="FF0000"/>
                <w:sz w:val="20"/>
              </w:rPr>
              <w:t>最終見込</w:t>
            </w:r>
            <w:r w:rsidRPr="005E3764">
              <w:rPr>
                <w:rFonts w:ascii="ＭＳ Ｐゴシック" w:hAnsi="ＭＳ Ｐゴシック"/>
                <w:color w:val="FF0000"/>
                <w:sz w:val="20"/>
              </w:rPr>
              <w:t xml:space="preserve">) </w:t>
            </w:r>
            <w:r w:rsidRPr="005E3764">
              <w:rPr>
                <w:rFonts w:ascii="ＭＳ Ｐゴシック" w:hAnsi="ＭＳ Ｐゴシック" w:hint="eastAsia"/>
                <w:color w:val="FF0000"/>
                <w:sz w:val="20"/>
              </w:rPr>
              <w:t>固定で指定</w:t>
            </w:r>
          </w:p>
          <w:p w:rsidR="007E7DFA" w:rsidRPr="005E3764" w:rsidRDefault="007E7DFA" w:rsidP="007E7DFA">
            <w:pPr>
              <w:pStyle w:val="afffa"/>
              <w:spacing w:before="120" w:line="240" w:lineRule="atLeast"/>
              <w:ind w:left="0"/>
              <w:rPr>
                <w:rFonts w:ascii="ＭＳ Ｐゴシック" w:hAnsi="ＭＳ Ｐゴシック"/>
                <w:color w:val="FF0000"/>
                <w:sz w:val="20"/>
              </w:rPr>
            </w:pPr>
            <w:r w:rsidRPr="005E3764">
              <w:rPr>
                <w:rFonts w:ascii="ＭＳ Ｐゴシック" w:hAnsi="ＭＳ Ｐゴシック" w:hint="eastAsia"/>
                <w:color w:val="FF0000"/>
                <w:sz w:val="20"/>
              </w:rPr>
              <w:t xml:space="preserve">　S</w:t>
            </w:r>
            <w:r w:rsidRPr="005E3764">
              <w:rPr>
                <w:rFonts w:ascii="ＭＳ Ｐゴシック" w:hAnsi="ＭＳ Ｐゴシック"/>
                <w:color w:val="FF0000"/>
                <w:sz w:val="20"/>
              </w:rPr>
              <w:t>YUEKI_YM = ‘999900F’</w:t>
            </w:r>
            <w:r w:rsidRPr="005E3764">
              <w:rPr>
                <w:rFonts w:ascii="ＭＳ Ｐゴシック" w:hAnsi="ＭＳ Ｐゴシック" w:hint="eastAsia"/>
                <w:color w:val="FF0000"/>
                <w:sz w:val="20"/>
              </w:rPr>
              <w:t>固定で指定</w:t>
            </w:r>
          </w:p>
          <w:p w:rsidR="007E7DFA" w:rsidRPr="005E3764" w:rsidRDefault="007E7DFA" w:rsidP="007E7DFA">
            <w:pPr>
              <w:pStyle w:val="afffa"/>
              <w:spacing w:before="120" w:line="240" w:lineRule="atLeast"/>
              <w:ind w:left="0"/>
              <w:rPr>
                <w:rFonts w:ascii="ＭＳ Ｐゴシック" w:hAnsi="ＭＳ Ｐゴシック"/>
                <w:color w:val="FF0000"/>
                <w:sz w:val="20"/>
              </w:rPr>
            </w:pPr>
            <w:r w:rsidRPr="005E3764">
              <w:rPr>
                <w:rFonts w:ascii="ＭＳ Ｐゴシック" w:hAnsi="ＭＳ Ｐゴシック" w:hint="eastAsia"/>
                <w:color w:val="FF0000"/>
                <w:sz w:val="20"/>
              </w:rPr>
              <w:t>カンマ編集＋右寄せ　の形式で表示</w:t>
            </w:r>
          </w:p>
        </w:tc>
      </w:tr>
      <w:tr w:rsidR="007E7DFA" w:rsidRPr="005E3764" w:rsidTr="005E3764">
        <w:trPr>
          <w:cantSplit/>
          <w:trHeight w:val="349"/>
        </w:trPr>
        <w:tc>
          <w:tcPr>
            <w:tcW w:w="500" w:type="dxa"/>
            <w:shd w:val="clear" w:color="auto" w:fill="B3B3B3"/>
          </w:tcPr>
          <w:p w:rsidR="007E7DFA" w:rsidRPr="005E3764" w:rsidRDefault="007E7DFA" w:rsidP="007E7DFA">
            <w:pPr>
              <w:pStyle w:val="affff0"/>
              <w:spacing w:before="120" w:line="120" w:lineRule="atLeast"/>
              <w:jc w:val="center"/>
              <w:rPr>
                <w:rFonts w:ascii="ＭＳ Ｐゴシック" w:hAnsi="ＭＳ Ｐゴシック"/>
                <w:color w:val="FF0000"/>
                <w:sz w:val="20"/>
              </w:rPr>
            </w:pPr>
            <w:r w:rsidRPr="005E3764">
              <w:rPr>
                <w:rFonts w:ascii="ＭＳ Ｐゴシック" w:hAnsi="ＭＳ Ｐゴシック" w:hint="eastAsia"/>
                <w:color w:val="FF0000"/>
                <w:sz w:val="20"/>
              </w:rPr>
              <w:t>7</w:t>
            </w:r>
          </w:p>
        </w:tc>
        <w:tc>
          <w:tcPr>
            <w:tcW w:w="1400" w:type="dxa"/>
          </w:tcPr>
          <w:p w:rsidR="007E7DFA" w:rsidRPr="005E3764" w:rsidRDefault="007E7DFA" w:rsidP="007E7DFA">
            <w:pPr>
              <w:spacing w:before="120"/>
              <w:rPr>
                <w:color w:val="FF0000"/>
                <w:szCs w:val="20"/>
              </w:rPr>
            </w:pPr>
            <w:r w:rsidRPr="005E3764">
              <w:rPr>
                <w:color w:val="FF0000"/>
                <w:sz w:val="18"/>
                <w:szCs w:val="18"/>
              </w:rPr>
              <w:t>SYU_KI_JYUCHU_NET_TBL</w:t>
            </w:r>
          </w:p>
        </w:tc>
        <w:tc>
          <w:tcPr>
            <w:tcW w:w="1319" w:type="dxa"/>
          </w:tcPr>
          <w:p w:rsidR="007E7DFA" w:rsidRPr="005E3764" w:rsidRDefault="007E7DFA" w:rsidP="007E7DFA">
            <w:pPr>
              <w:spacing w:before="120"/>
              <w:rPr>
                <w:color w:val="FF0000"/>
                <w:szCs w:val="20"/>
              </w:rPr>
            </w:pPr>
            <w:r w:rsidRPr="005E3764">
              <w:rPr>
                <w:color w:val="FF0000"/>
                <w:sz w:val="18"/>
                <w:szCs w:val="18"/>
              </w:rPr>
              <w:t>JYUCHU_NET</w:t>
            </w:r>
          </w:p>
        </w:tc>
        <w:tc>
          <w:tcPr>
            <w:tcW w:w="1134" w:type="dxa"/>
          </w:tcPr>
          <w:p w:rsidR="007E7DFA" w:rsidRPr="005E3764" w:rsidRDefault="007E7DFA" w:rsidP="007E7DFA">
            <w:pPr>
              <w:spacing w:before="120"/>
              <w:rPr>
                <w:color w:val="FF0000"/>
                <w:szCs w:val="20"/>
              </w:rPr>
            </w:pPr>
            <w:r w:rsidRPr="005E3764">
              <w:rPr>
                <w:rFonts w:hint="eastAsia"/>
                <w:color w:val="FF0000"/>
                <w:szCs w:val="20"/>
              </w:rPr>
              <w:t>発番実績</w:t>
            </w:r>
          </w:p>
          <w:p w:rsidR="007E7DFA" w:rsidRPr="005E3764" w:rsidRDefault="007E7DFA" w:rsidP="007E7DFA">
            <w:pPr>
              <w:spacing w:before="120"/>
              <w:rPr>
                <w:color w:val="FF0000"/>
                <w:szCs w:val="20"/>
              </w:rPr>
            </w:pPr>
            <w:r w:rsidRPr="005E3764">
              <w:rPr>
                <w:rFonts w:hint="eastAsia"/>
                <w:color w:val="FF0000"/>
                <w:szCs w:val="20"/>
              </w:rPr>
              <w:t>実績</w:t>
            </w:r>
          </w:p>
          <w:p w:rsidR="007E7DFA" w:rsidRPr="005E3764" w:rsidRDefault="007E7DFA" w:rsidP="007E7DFA">
            <w:pPr>
              <w:spacing w:before="120"/>
              <w:rPr>
                <w:color w:val="FF0000"/>
                <w:szCs w:val="20"/>
              </w:rPr>
            </w:pPr>
            <w:r w:rsidRPr="005E3764">
              <w:rPr>
                <w:rFonts w:hint="eastAsia"/>
                <w:color w:val="FF0000"/>
                <w:szCs w:val="20"/>
              </w:rPr>
              <w:t>の列</w:t>
            </w:r>
          </w:p>
        </w:tc>
        <w:tc>
          <w:tcPr>
            <w:tcW w:w="992" w:type="dxa"/>
          </w:tcPr>
          <w:p w:rsidR="007E7DFA" w:rsidRPr="005E3764" w:rsidRDefault="007E7DFA" w:rsidP="007E7DFA">
            <w:pPr>
              <w:spacing w:before="120"/>
              <w:rPr>
                <w:color w:val="FF0000"/>
                <w:szCs w:val="20"/>
              </w:rPr>
            </w:pPr>
            <w:r w:rsidRPr="005E3764">
              <w:rPr>
                <w:rFonts w:hint="eastAsia"/>
                <w:color w:val="FF0000"/>
                <w:szCs w:val="20"/>
              </w:rPr>
              <w:t>表示</w:t>
            </w:r>
          </w:p>
        </w:tc>
        <w:tc>
          <w:tcPr>
            <w:tcW w:w="4536" w:type="dxa"/>
          </w:tcPr>
          <w:p w:rsidR="007E7DFA" w:rsidRPr="005E3764" w:rsidRDefault="007E7DFA" w:rsidP="007E7DFA">
            <w:pPr>
              <w:pStyle w:val="afffa"/>
              <w:spacing w:before="120" w:line="240" w:lineRule="atLeast"/>
              <w:ind w:left="0"/>
              <w:rPr>
                <w:rFonts w:ascii="ＭＳ Ｐゴシック" w:hAnsi="ＭＳ Ｐゴシック"/>
                <w:color w:val="FF0000"/>
                <w:sz w:val="20"/>
              </w:rPr>
            </w:pPr>
            <w:r w:rsidRPr="005E3764">
              <w:rPr>
                <w:rFonts w:ascii="ＭＳ Ｐゴシック" w:hAnsi="ＭＳ Ｐゴシック" w:hint="eastAsia"/>
                <w:color w:val="FF0000"/>
                <w:sz w:val="20"/>
              </w:rPr>
              <w:t>以下の条件のデータを表示</w:t>
            </w:r>
          </w:p>
          <w:p w:rsidR="007E7DFA" w:rsidRPr="005E3764" w:rsidRDefault="007E7DFA" w:rsidP="007E7DFA">
            <w:pPr>
              <w:pStyle w:val="afffa"/>
              <w:spacing w:before="120" w:line="240" w:lineRule="atLeast"/>
              <w:ind w:left="0"/>
              <w:rPr>
                <w:rFonts w:ascii="ＭＳ Ｐゴシック" w:hAnsi="ＭＳ Ｐゴシック"/>
                <w:color w:val="FF0000"/>
                <w:sz w:val="20"/>
              </w:rPr>
            </w:pPr>
            <w:r w:rsidRPr="005E3764">
              <w:rPr>
                <w:rFonts w:ascii="ＭＳ Ｐゴシック" w:hAnsi="ＭＳ Ｐゴシック" w:hint="eastAsia"/>
                <w:color w:val="FF0000"/>
                <w:sz w:val="20"/>
              </w:rPr>
              <w:t xml:space="preserve">　D</w:t>
            </w:r>
            <w:r w:rsidRPr="005E3764">
              <w:rPr>
                <w:rFonts w:ascii="ＭＳ Ｐゴシック" w:hAnsi="ＭＳ Ｐゴシック"/>
                <w:color w:val="FF0000"/>
                <w:sz w:val="20"/>
              </w:rPr>
              <w:t>ATA_KBN = ’H’(</w:t>
            </w:r>
            <w:r w:rsidRPr="005E3764">
              <w:rPr>
                <w:rFonts w:ascii="ＭＳ Ｐゴシック" w:hAnsi="ＭＳ Ｐゴシック" w:hint="eastAsia"/>
                <w:color w:val="FF0000"/>
                <w:sz w:val="20"/>
              </w:rPr>
              <w:t>発番実績</w:t>
            </w:r>
            <w:r w:rsidRPr="005E3764">
              <w:rPr>
                <w:rFonts w:ascii="ＭＳ Ｐゴシック" w:hAnsi="ＭＳ Ｐゴシック"/>
                <w:color w:val="FF0000"/>
                <w:sz w:val="20"/>
              </w:rPr>
              <w:t xml:space="preserve">)  </w:t>
            </w:r>
            <w:r w:rsidRPr="005E3764">
              <w:rPr>
                <w:rFonts w:ascii="ＭＳ Ｐゴシック" w:hAnsi="ＭＳ Ｐゴシック" w:hint="eastAsia"/>
                <w:color w:val="FF0000"/>
                <w:sz w:val="20"/>
              </w:rPr>
              <w:t>固定で指定</w:t>
            </w:r>
          </w:p>
          <w:p w:rsidR="007E7DFA" w:rsidRPr="005E3764" w:rsidRDefault="007E7DFA" w:rsidP="007E7DFA">
            <w:pPr>
              <w:pStyle w:val="afffa"/>
              <w:spacing w:before="120" w:line="240" w:lineRule="atLeast"/>
              <w:ind w:left="0"/>
              <w:rPr>
                <w:rFonts w:ascii="ＭＳ Ｐゴシック" w:hAnsi="ＭＳ Ｐゴシック"/>
                <w:color w:val="FF0000"/>
                <w:sz w:val="20"/>
              </w:rPr>
            </w:pPr>
            <w:r w:rsidRPr="005E3764">
              <w:rPr>
                <w:rFonts w:ascii="ＭＳ Ｐゴシック" w:hAnsi="ＭＳ Ｐゴシック" w:hint="eastAsia"/>
                <w:color w:val="FF0000"/>
                <w:sz w:val="20"/>
              </w:rPr>
              <w:t xml:space="preserve">　S</w:t>
            </w:r>
            <w:r w:rsidRPr="005E3764">
              <w:rPr>
                <w:rFonts w:ascii="ＭＳ Ｐゴシック" w:hAnsi="ＭＳ Ｐゴシック"/>
                <w:color w:val="FF0000"/>
                <w:sz w:val="20"/>
              </w:rPr>
              <w:t xml:space="preserve">YUEKI_YM = ‘999900H’ </w:t>
            </w:r>
            <w:r w:rsidRPr="005E3764">
              <w:rPr>
                <w:rFonts w:ascii="ＭＳ Ｐゴシック" w:hAnsi="ＭＳ Ｐゴシック" w:hint="eastAsia"/>
                <w:color w:val="FF0000"/>
                <w:sz w:val="20"/>
              </w:rPr>
              <w:t>固定で指定</w:t>
            </w:r>
          </w:p>
          <w:p w:rsidR="007E7DFA" w:rsidRPr="005E3764" w:rsidRDefault="007E7DFA" w:rsidP="007E7DFA">
            <w:pPr>
              <w:pStyle w:val="afffa"/>
              <w:spacing w:before="120" w:line="240" w:lineRule="atLeast"/>
              <w:ind w:left="0"/>
              <w:rPr>
                <w:rFonts w:ascii="ＭＳ Ｐゴシック" w:hAnsi="ＭＳ Ｐゴシック"/>
                <w:color w:val="FF0000"/>
                <w:sz w:val="20"/>
              </w:rPr>
            </w:pPr>
            <w:r w:rsidRPr="005E3764">
              <w:rPr>
                <w:rFonts w:ascii="ＭＳ Ｐゴシック" w:hAnsi="ＭＳ Ｐゴシック" w:hint="eastAsia"/>
                <w:color w:val="FF0000"/>
                <w:sz w:val="20"/>
              </w:rPr>
              <w:t>カンマ編集＋右寄せ　の形式で表示</w:t>
            </w:r>
          </w:p>
        </w:tc>
      </w:tr>
    </w:tbl>
    <w:p w:rsidR="0036271E" w:rsidRPr="005E3764" w:rsidRDefault="0036271E">
      <w:pPr>
        <w:widowControl/>
        <w:snapToGrid/>
        <w:spacing w:beforeLines="0" w:before="0" w:line="240" w:lineRule="auto"/>
        <w:jc w:val="left"/>
        <w:rPr>
          <w:color w:val="FF0000"/>
        </w:rPr>
      </w:pPr>
    </w:p>
    <w:p w:rsidR="0036271E" w:rsidRPr="005E3764" w:rsidRDefault="0036271E">
      <w:pPr>
        <w:widowControl/>
        <w:snapToGrid/>
        <w:spacing w:beforeLines="0" w:before="0" w:line="240" w:lineRule="auto"/>
        <w:jc w:val="left"/>
        <w:rPr>
          <w:color w:val="FF0000"/>
        </w:rPr>
      </w:pPr>
    </w:p>
    <w:p w:rsidR="007D130A" w:rsidRPr="005E3764" w:rsidRDefault="007D130A" w:rsidP="007D130A">
      <w:pPr>
        <w:pStyle w:val="7"/>
        <w:numPr>
          <w:ilvl w:val="0"/>
          <w:numId w:val="59"/>
        </w:numPr>
        <w:spacing w:before="120"/>
        <w:rPr>
          <w:rFonts w:ascii="ＭＳ Ｐゴシック" w:eastAsia="ＭＳ Ｐゴシック" w:hAnsi="ＭＳ Ｐゴシック"/>
          <w:b/>
          <w:i w:val="0"/>
          <w:color w:val="FF0000"/>
          <w:sz w:val="18"/>
          <w:szCs w:val="18"/>
          <w:u w:val="single"/>
        </w:rPr>
      </w:pPr>
      <w:r w:rsidRPr="005E3764">
        <w:rPr>
          <w:rFonts w:ascii="ＭＳ Ｐゴシック" w:eastAsia="ＭＳ Ｐゴシック" w:hAnsi="ＭＳ Ｐゴシック" w:hint="eastAsia"/>
          <w:b/>
          <w:i w:val="0"/>
          <w:color w:val="FF0000"/>
          <w:sz w:val="18"/>
          <w:szCs w:val="18"/>
          <w:u w:val="single"/>
        </w:rPr>
        <w:t>粗利 行の表示</w:t>
      </w:r>
    </w:p>
    <w:p w:rsidR="0036271E" w:rsidRPr="005E3764" w:rsidRDefault="007D130A" w:rsidP="007D130A">
      <w:pPr>
        <w:widowControl/>
        <w:snapToGrid/>
        <w:spacing w:beforeLines="0" w:before="0" w:line="240" w:lineRule="auto"/>
        <w:ind w:leftChars="600" w:left="1200"/>
        <w:jc w:val="left"/>
        <w:rPr>
          <w:color w:val="FF0000"/>
        </w:rPr>
      </w:pPr>
      <w:r w:rsidRPr="005E3764">
        <w:rPr>
          <w:rFonts w:hint="eastAsia"/>
          <w:color w:val="FF0000"/>
        </w:rPr>
        <w:t>受注管理 欄の粗利</w:t>
      </w:r>
      <w:r w:rsidR="00337EE6" w:rsidRPr="005E3764">
        <w:rPr>
          <w:rFonts w:hint="eastAsia"/>
          <w:color w:val="FF0000"/>
        </w:rPr>
        <w:t xml:space="preserve">　行に表示するデータは、計算した結果を表示する。</w:t>
      </w:r>
    </w:p>
    <w:p w:rsidR="0036271E" w:rsidRPr="005E3764" w:rsidRDefault="007D130A" w:rsidP="007D130A">
      <w:pPr>
        <w:widowControl/>
        <w:snapToGrid/>
        <w:spacing w:beforeLines="0" w:before="0" w:line="240" w:lineRule="auto"/>
        <w:ind w:leftChars="600" w:left="1200"/>
        <w:jc w:val="left"/>
        <w:rPr>
          <w:color w:val="FF0000"/>
        </w:rPr>
      </w:pPr>
      <w:r w:rsidRPr="005E3764">
        <w:rPr>
          <w:noProof/>
          <w:color w:val="FF0000"/>
        </w:rPr>
        <mc:AlternateContent>
          <mc:Choice Requires="wps">
            <w:drawing>
              <wp:anchor distT="0" distB="0" distL="114300" distR="114300" simplePos="0" relativeHeight="251702272" behindDoc="0" locked="0" layoutInCell="1" allowOverlap="1" wp14:anchorId="6D5EBD38" wp14:editId="668E060D">
                <wp:simplePos x="0" y="0"/>
                <wp:positionH relativeFrom="column">
                  <wp:posOffset>4267200</wp:posOffset>
                </wp:positionH>
                <wp:positionV relativeFrom="paragraph">
                  <wp:posOffset>870585</wp:posOffset>
                </wp:positionV>
                <wp:extent cx="1962150" cy="463550"/>
                <wp:effectExtent l="0" t="171450" r="19050" b="12700"/>
                <wp:wrapNone/>
                <wp:docPr id="50" name="吹き出し: 角を丸めた四角形 50"/>
                <wp:cNvGraphicFramePr/>
                <a:graphic xmlns:a="http://schemas.openxmlformats.org/drawingml/2006/main">
                  <a:graphicData uri="http://schemas.microsoft.com/office/word/2010/wordprocessingShape">
                    <wps:wsp>
                      <wps:cNvSpPr/>
                      <wps:spPr>
                        <a:xfrm>
                          <a:off x="0" y="0"/>
                          <a:ext cx="1962150" cy="463550"/>
                        </a:xfrm>
                        <a:prstGeom prst="wedgeRoundRectCallout">
                          <a:avLst>
                            <a:gd name="adj1" fmla="val -35720"/>
                            <a:gd name="adj2" fmla="val -85220"/>
                            <a:gd name="adj3" fmla="val 16667"/>
                          </a:avLst>
                        </a:prstGeom>
                        <a:solidFill>
                          <a:schemeClr val="accent6">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3764" w:rsidRPr="003E4BB9" w:rsidRDefault="005E3764" w:rsidP="007D130A">
                            <w:pPr>
                              <w:spacing w:before="120"/>
                              <w:jc w:val="left"/>
                              <w:rPr>
                                <w:color w:val="000000" w:themeColor="text1"/>
                                <w:sz w:val="18"/>
                                <w:szCs w:val="18"/>
                              </w:rPr>
                            </w:pPr>
                            <w:r w:rsidRPr="003E4BB9">
                              <w:rPr>
                                <w:rFonts w:hint="eastAsia"/>
                                <w:color w:val="000000" w:themeColor="text1"/>
                                <w:sz w:val="18"/>
                                <w:szCs w:val="18"/>
                              </w:rPr>
                              <w:t>この</w:t>
                            </w:r>
                            <w:r>
                              <w:rPr>
                                <w:rFonts w:hint="eastAsia"/>
                                <w:color w:val="000000" w:themeColor="text1"/>
                                <w:sz w:val="18"/>
                                <w:szCs w:val="18"/>
                              </w:rPr>
                              <w:t>行</w:t>
                            </w:r>
                            <w:r w:rsidRPr="003E4BB9">
                              <w:rPr>
                                <w:rFonts w:hint="eastAsia"/>
                                <w:color w:val="000000" w:themeColor="text1"/>
                                <w:sz w:val="18"/>
                                <w:szCs w:val="18"/>
                              </w:rPr>
                              <w:t>の表示方法の説明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5EBD38" id="吹き出し: 角を丸めた四角形 50" o:spid="_x0000_s1041" type="#_x0000_t62" style="position:absolute;left:0;text-align:left;margin-left:336pt;margin-top:68.55pt;width:154.5pt;height:36.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" adj="3084,-7608" fillcolor="#fde9d9 [665]" strokecolor="black [3213]" strokeweight="1pt">
                <v:textbox>
                  <w:txbxContent>
                    <w:p w:rsidR="005E3764" w:rsidRPr="003E4BB9" w:rsidRDefault="005E3764" w:rsidP="007D130A">
                      <w:pPr>
                        <w:spacing w:before="120"/>
                        <w:jc w:val="left"/>
                        <w:rPr>
                          <w:color w:val="000000" w:themeColor="text1"/>
                          <w:sz w:val="18"/>
                          <w:szCs w:val="18"/>
                        </w:rPr>
                      </w:pPr>
                      <w:r w:rsidRPr="003E4BB9">
                        <w:rPr>
                          <w:rFonts w:hint="eastAsia"/>
                          <w:color w:val="000000" w:themeColor="text1"/>
                          <w:sz w:val="18"/>
                          <w:szCs w:val="18"/>
                        </w:rPr>
                        <w:t>この</w:t>
                      </w:r>
                      <w:r>
                        <w:rPr>
                          <w:rFonts w:hint="eastAsia"/>
                          <w:color w:val="000000" w:themeColor="text1"/>
                          <w:sz w:val="18"/>
                          <w:szCs w:val="18"/>
                        </w:rPr>
                        <w:t>行</w:t>
                      </w:r>
                      <w:r w:rsidRPr="003E4BB9">
                        <w:rPr>
                          <w:rFonts w:hint="eastAsia"/>
                          <w:color w:val="000000" w:themeColor="text1"/>
                          <w:sz w:val="18"/>
                          <w:szCs w:val="18"/>
                        </w:rPr>
                        <w:t>の表示方法の説明</w:t>
                      </w:r>
                    </w:p>
                  </w:txbxContent>
                </v:textbox>
              </v:shape>
            </w:pict>
          </mc:Fallback>
        </mc:AlternateContent>
      </w:r>
      <w:r w:rsidRPr="005E3764">
        <w:rPr>
          <w:noProof/>
          <w:color w:val="FF0000"/>
        </w:rPr>
        <mc:AlternateContent>
          <mc:Choice Requires="wps">
            <w:drawing>
              <wp:anchor distT="0" distB="0" distL="114300" distR="114300" simplePos="0" relativeHeight="251687936" behindDoc="0" locked="0" layoutInCell="1" allowOverlap="1" wp14:anchorId="511CD626" wp14:editId="5A504A77">
                <wp:simplePos x="0" y="0"/>
                <wp:positionH relativeFrom="column">
                  <wp:posOffset>2190750</wp:posOffset>
                </wp:positionH>
                <wp:positionV relativeFrom="paragraph">
                  <wp:posOffset>457835</wp:posOffset>
                </wp:positionV>
                <wp:extent cx="3378200" cy="273050"/>
                <wp:effectExtent l="0" t="0" r="12700" b="12700"/>
                <wp:wrapNone/>
                <wp:docPr id="49" name="正方形/長方形 49"/>
                <wp:cNvGraphicFramePr/>
                <a:graphic xmlns:a="http://schemas.openxmlformats.org/drawingml/2006/main">
                  <a:graphicData uri="http://schemas.microsoft.com/office/word/2010/wordprocessingShape">
                    <wps:wsp>
                      <wps:cNvSpPr/>
                      <wps:spPr>
                        <a:xfrm>
                          <a:off x="0" y="0"/>
                          <a:ext cx="3378200" cy="273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3764" w:rsidRDefault="005E3764" w:rsidP="007D130A">
                            <w:pPr>
                              <w:spacing w:before="120"/>
                              <w:jc w:val="center"/>
                            </w:pPr>
                            <w:r>
                              <w:rPr>
                                <w:rFonts w:hint="eastAsia"/>
                              </w:rPr>
                              <w:t>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1CD626" id="正方形/長方形 49" o:spid="_x0000_s1042" style="position:absolute;left:0;text-align:left;margin-left:172.5pt;margin-top:36.05pt;width:266pt;height:2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" filled="f" strokecolor="red" strokeweight="2pt">
                <v:textbox>
                  <w:txbxContent>
                    <w:p w:rsidR="005E3764" w:rsidRDefault="005E3764" w:rsidP="007D130A">
                      <w:pPr>
                        <w:spacing w:before="120"/>
                        <w:jc w:val="center"/>
                      </w:pPr>
                      <w:r>
                        <w:rPr>
                          <w:rFonts w:hint="eastAsia"/>
                        </w:rPr>
                        <w:t>_</w:t>
                      </w:r>
                    </w:p>
                  </w:txbxContent>
                </v:textbox>
              </v:rect>
            </w:pict>
          </mc:Fallback>
        </mc:AlternateContent>
      </w:r>
      <w:r w:rsidRPr="005E3764">
        <w:rPr>
          <w:noProof/>
          <w:color w:val="FF0000"/>
        </w:rPr>
        <w:drawing>
          <wp:inline distT="0" distB="0" distL="0" distR="0" wp14:anchorId="3CAB0405" wp14:editId="07C5FD66">
            <wp:extent cx="3619500" cy="981075"/>
            <wp:effectExtent l="0" t="0" r="0" b="9525"/>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19500" cy="981075"/>
                    </a:xfrm>
                    <a:prstGeom prst="rect">
                      <a:avLst/>
                    </a:prstGeom>
                  </pic:spPr>
                </pic:pic>
              </a:graphicData>
            </a:graphic>
          </wp:inline>
        </w:drawing>
      </w:r>
    </w:p>
    <w:p w:rsidR="007D130A" w:rsidRPr="005E3764" w:rsidRDefault="007D130A">
      <w:pPr>
        <w:widowControl/>
        <w:snapToGrid/>
        <w:spacing w:beforeLines="0" w:before="0" w:line="240" w:lineRule="auto"/>
        <w:jc w:val="left"/>
        <w:rPr>
          <w:color w:val="FF0000"/>
        </w:rPr>
      </w:pPr>
    </w:p>
    <w:p w:rsidR="007D130A" w:rsidRPr="005E3764" w:rsidRDefault="007D130A">
      <w:pPr>
        <w:widowControl/>
        <w:snapToGrid/>
        <w:spacing w:beforeLines="0" w:before="0" w:line="240" w:lineRule="auto"/>
        <w:jc w:val="left"/>
        <w:rPr>
          <w:color w:val="FF0000"/>
        </w:rPr>
      </w:pPr>
    </w:p>
    <w:p w:rsidR="00337EE6" w:rsidRPr="005E3764" w:rsidRDefault="00337EE6" w:rsidP="00337EE6">
      <w:pPr>
        <w:widowControl/>
        <w:snapToGrid/>
        <w:spacing w:beforeLines="0" w:before="0" w:line="240" w:lineRule="auto"/>
        <w:jc w:val="left"/>
        <w:rPr>
          <w:rFonts w:ascii="ＭＳ ゴシック" w:eastAsia="ＭＳ ゴシック" w:hAnsi="ＭＳ ゴシック"/>
          <w:color w:val="FF0000"/>
          <w:szCs w:val="20"/>
        </w:rPr>
      </w:pPr>
    </w:p>
    <w:p w:rsidR="007D130A" w:rsidRPr="005E3764" w:rsidRDefault="00337EE6" w:rsidP="00337EE6">
      <w:pPr>
        <w:widowControl/>
        <w:snapToGrid/>
        <w:spacing w:beforeLines="0" w:before="0" w:line="240" w:lineRule="auto"/>
        <w:ind w:leftChars="700" w:left="1400"/>
        <w:jc w:val="left"/>
        <w:rPr>
          <w:color w:val="FF0000"/>
        </w:rPr>
      </w:pPr>
      <w:r w:rsidRPr="005E3764">
        <w:rPr>
          <w:rFonts w:ascii="ＭＳ ゴシック" w:eastAsia="ＭＳ ゴシック" w:hAnsi="ＭＳ ゴシック" w:hint="eastAsia"/>
          <w:color w:val="FF0000"/>
          <w:szCs w:val="20"/>
        </w:rPr>
        <w:t>計算方法は、各列の「受注S</w:t>
      </w:r>
      <w:r w:rsidRPr="005E3764">
        <w:rPr>
          <w:rFonts w:ascii="ＭＳ ゴシック" w:eastAsia="ＭＳ ゴシック" w:hAnsi="ＭＳ ゴシック"/>
          <w:color w:val="FF0000"/>
          <w:szCs w:val="20"/>
        </w:rPr>
        <w:t>P(</w:t>
      </w:r>
      <w:r w:rsidRPr="005E3764">
        <w:rPr>
          <w:rFonts w:ascii="ＭＳ ゴシック" w:eastAsia="ＭＳ ゴシック" w:hAnsi="ＭＳ ゴシック" w:hint="eastAsia"/>
          <w:color w:val="FF0000"/>
          <w:szCs w:val="20"/>
        </w:rPr>
        <w:t>発番S</w:t>
      </w:r>
      <w:r w:rsidRPr="005E3764">
        <w:rPr>
          <w:rFonts w:ascii="ＭＳ ゴシック" w:eastAsia="ＭＳ ゴシック" w:hAnsi="ＭＳ ゴシック"/>
          <w:color w:val="FF0000"/>
          <w:szCs w:val="20"/>
        </w:rPr>
        <w:t>P)</w:t>
      </w:r>
      <w:r w:rsidRPr="005E3764">
        <w:rPr>
          <w:rFonts w:ascii="ＭＳ ゴシック" w:eastAsia="ＭＳ ゴシック" w:hAnsi="ＭＳ ゴシック" w:hint="eastAsia"/>
          <w:color w:val="FF0000"/>
          <w:szCs w:val="20"/>
        </w:rPr>
        <w:t>合計</w:t>
      </w:r>
      <w:r w:rsidRPr="005E3764">
        <w:rPr>
          <w:rFonts w:ascii="ＭＳ ゴシック" w:eastAsia="ＭＳ ゴシック" w:hAnsi="ＭＳ ゴシック"/>
          <w:color w:val="FF0000"/>
          <w:szCs w:val="20"/>
        </w:rPr>
        <w:t>(</w:t>
      </w:r>
      <w:r w:rsidRPr="005E3764">
        <w:rPr>
          <w:rFonts w:ascii="ＭＳ ゴシック" w:eastAsia="ＭＳ ゴシック" w:hAnsi="ＭＳ ゴシック" w:hint="eastAsia"/>
          <w:color w:val="FF0000"/>
          <w:szCs w:val="20"/>
        </w:rPr>
        <w:t>円貨</w:t>
      </w:r>
      <w:r w:rsidRPr="005E3764">
        <w:rPr>
          <w:rFonts w:ascii="ＭＳ ゴシック" w:eastAsia="ＭＳ ゴシック" w:hAnsi="ＭＳ ゴシック"/>
          <w:color w:val="FF0000"/>
          <w:szCs w:val="20"/>
        </w:rPr>
        <w:t>)</w:t>
      </w:r>
      <w:r w:rsidRPr="005E3764">
        <w:rPr>
          <w:rFonts w:ascii="ＭＳ ゴシック" w:eastAsia="ＭＳ ゴシック" w:hAnsi="ＭＳ ゴシック" w:hint="eastAsia"/>
          <w:color w:val="FF0000"/>
          <w:szCs w:val="20"/>
        </w:rPr>
        <w:t>－受注S</w:t>
      </w:r>
      <w:r w:rsidRPr="005E3764">
        <w:rPr>
          <w:rFonts w:ascii="ＭＳ ゴシック" w:eastAsia="ＭＳ ゴシック" w:hAnsi="ＭＳ ゴシック"/>
          <w:color w:val="FF0000"/>
          <w:szCs w:val="20"/>
        </w:rPr>
        <w:t>P(</w:t>
      </w:r>
      <w:r w:rsidRPr="005E3764">
        <w:rPr>
          <w:rFonts w:ascii="ＭＳ ゴシック" w:eastAsia="ＭＳ ゴシック" w:hAnsi="ＭＳ ゴシック" w:hint="eastAsia"/>
          <w:color w:val="FF0000"/>
          <w:szCs w:val="20"/>
        </w:rPr>
        <w:t>発番N</w:t>
      </w:r>
      <w:r w:rsidRPr="005E3764">
        <w:rPr>
          <w:rFonts w:ascii="ＭＳ ゴシック" w:eastAsia="ＭＳ ゴシック" w:hAnsi="ＭＳ ゴシック"/>
          <w:color w:val="FF0000"/>
          <w:szCs w:val="20"/>
        </w:rPr>
        <w:t>ET)</w:t>
      </w:r>
      <w:r w:rsidRPr="005E3764">
        <w:rPr>
          <w:rFonts w:ascii="ＭＳ ゴシック" w:eastAsia="ＭＳ ゴシック" w:hAnsi="ＭＳ ゴシック" w:hint="eastAsia"/>
          <w:color w:val="FF0000"/>
          <w:szCs w:val="20"/>
        </w:rPr>
        <w:t>合計」となる。</w:t>
      </w:r>
    </w:p>
    <w:p w:rsidR="007D130A" w:rsidRPr="005E3764" w:rsidRDefault="00337EE6" w:rsidP="00337EE6">
      <w:pPr>
        <w:widowControl/>
        <w:snapToGrid/>
        <w:spacing w:beforeLines="0" w:before="0" w:line="240" w:lineRule="auto"/>
        <w:ind w:leftChars="700" w:left="1600" w:hangingChars="100" w:hanging="200"/>
        <w:jc w:val="left"/>
        <w:rPr>
          <w:rFonts w:ascii="ＭＳ ゴシック" w:eastAsia="ＭＳ ゴシック" w:hAnsi="ＭＳ ゴシック"/>
          <w:color w:val="FF0000"/>
          <w:szCs w:val="20"/>
        </w:rPr>
      </w:pPr>
      <w:r w:rsidRPr="005E3764">
        <w:rPr>
          <w:rFonts w:ascii="ＭＳ ゴシック" w:eastAsia="ＭＳ ゴシック" w:hAnsi="ＭＳ ゴシック" w:hint="eastAsia"/>
          <w:color w:val="FF0000"/>
          <w:szCs w:val="20"/>
        </w:rPr>
        <w:t>(注意</w:t>
      </w:r>
      <w:r w:rsidRPr="005E3764">
        <w:rPr>
          <w:rFonts w:ascii="ＭＳ ゴシック" w:eastAsia="ＭＳ ゴシック" w:hAnsi="ＭＳ ゴシック"/>
          <w:color w:val="FF0000"/>
          <w:szCs w:val="20"/>
        </w:rPr>
        <w:t>)</w:t>
      </w:r>
      <w:r w:rsidRPr="005E3764">
        <w:rPr>
          <w:rFonts w:ascii="ＭＳ ゴシック" w:eastAsia="ＭＳ ゴシック" w:hAnsi="ＭＳ ゴシック" w:hint="eastAsia"/>
          <w:color w:val="FF0000"/>
          <w:szCs w:val="20"/>
        </w:rPr>
        <w:t>計算時は、常に円貨単位：円の状態で計算すること。計算後、画面に表示するときに円貨単位の切り替えを行う。</w:t>
      </w:r>
    </w:p>
    <w:p w:rsidR="00337EE6" w:rsidRPr="005E3764" w:rsidRDefault="00337EE6" w:rsidP="00337EE6">
      <w:pPr>
        <w:widowControl/>
        <w:snapToGrid/>
        <w:spacing w:beforeLines="0" w:before="0" w:line="240" w:lineRule="auto"/>
        <w:ind w:leftChars="700" w:left="1400"/>
        <w:jc w:val="left"/>
        <w:rPr>
          <w:color w:val="FF0000"/>
        </w:rPr>
      </w:pPr>
      <w:r w:rsidRPr="005E3764">
        <w:rPr>
          <w:rFonts w:ascii="ＭＳ ゴシック" w:eastAsia="ＭＳ ゴシック" w:hAnsi="ＭＳ ゴシック" w:hint="eastAsia"/>
          <w:color w:val="FF0000"/>
          <w:szCs w:val="20"/>
        </w:rPr>
        <w:t>(注意</w:t>
      </w:r>
      <w:r w:rsidRPr="005E3764">
        <w:rPr>
          <w:rFonts w:ascii="ＭＳ ゴシック" w:eastAsia="ＭＳ ゴシック" w:hAnsi="ＭＳ ゴシック"/>
          <w:color w:val="FF0000"/>
          <w:szCs w:val="20"/>
        </w:rPr>
        <w:t>)</w:t>
      </w:r>
      <w:r w:rsidRPr="005E3764">
        <w:rPr>
          <w:rFonts w:hint="eastAsia"/>
          <w:color w:val="FF0000"/>
        </w:rPr>
        <w:t>ユーティリティクラス：</w:t>
      </w:r>
      <w:r w:rsidRPr="005E3764">
        <w:rPr>
          <w:color w:val="FF0000"/>
        </w:rPr>
        <w:t>SyuuekiUtils.java</w:t>
      </w:r>
      <w:r w:rsidRPr="005E3764">
        <w:rPr>
          <w:rFonts w:hint="eastAsia"/>
          <w:color w:val="FF0000"/>
        </w:rPr>
        <w:t>の</w:t>
      </w:r>
      <w:r w:rsidRPr="005E3764">
        <w:rPr>
          <w:color w:val="FF0000"/>
        </w:rPr>
        <w:t>arar</w:t>
      </w:r>
      <w:r w:rsidRPr="005E3764">
        <w:rPr>
          <w:rFonts w:hint="eastAsia"/>
          <w:color w:val="FF0000"/>
        </w:rPr>
        <w:t>iメソッドを利用して計算すること。</w:t>
      </w:r>
    </w:p>
    <w:p w:rsidR="00337EE6" w:rsidRPr="005E3764" w:rsidRDefault="00337EE6" w:rsidP="00337EE6">
      <w:pPr>
        <w:widowControl/>
        <w:snapToGrid/>
        <w:spacing w:beforeLines="0" w:before="0" w:line="240" w:lineRule="auto"/>
        <w:jc w:val="left"/>
        <w:rPr>
          <w:color w:val="FF0000"/>
        </w:rPr>
      </w:pPr>
    </w:p>
    <w:p w:rsidR="00337EE6" w:rsidRPr="005E3764" w:rsidRDefault="00337EE6" w:rsidP="00337EE6">
      <w:pPr>
        <w:pStyle w:val="7"/>
        <w:numPr>
          <w:ilvl w:val="0"/>
          <w:numId w:val="59"/>
        </w:numPr>
        <w:spacing w:before="120"/>
        <w:rPr>
          <w:rFonts w:ascii="ＭＳ Ｐゴシック" w:eastAsia="ＭＳ Ｐゴシック" w:hAnsi="ＭＳ Ｐゴシック"/>
          <w:b/>
          <w:i w:val="0"/>
          <w:color w:val="FF0000"/>
          <w:sz w:val="18"/>
          <w:szCs w:val="18"/>
          <w:u w:val="single"/>
        </w:rPr>
      </w:pPr>
      <w:r w:rsidRPr="005E3764">
        <w:rPr>
          <w:rFonts w:ascii="ＭＳ Ｐゴシック" w:eastAsia="ＭＳ Ｐゴシック" w:hAnsi="ＭＳ Ｐゴシック" w:hint="eastAsia"/>
          <w:b/>
          <w:i w:val="0"/>
          <w:color w:val="FF0000"/>
          <w:sz w:val="18"/>
          <w:szCs w:val="18"/>
          <w:u w:val="single"/>
        </w:rPr>
        <w:t>M率 行の表示</w:t>
      </w:r>
    </w:p>
    <w:p w:rsidR="00337EE6" w:rsidRPr="005E3764" w:rsidRDefault="00337EE6" w:rsidP="00337EE6">
      <w:pPr>
        <w:widowControl/>
        <w:snapToGrid/>
        <w:spacing w:beforeLines="0" w:before="0" w:line="240" w:lineRule="auto"/>
        <w:ind w:leftChars="600" w:left="1200"/>
        <w:jc w:val="left"/>
        <w:rPr>
          <w:color w:val="FF0000"/>
        </w:rPr>
      </w:pPr>
      <w:r w:rsidRPr="005E3764">
        <w:rPr>
          <w:rFonts w:hint="eastAsia"/>
          <w:color w:val="FF0000"/>
        </w:rPr>
        <w:t>受注管理 欄のM率 行に表示するデータは、計算した結果を表示する。</w:t>
      </w:r>
    </w:p>
    <w:p w:rsidR="007D130A" w:rsidRPr="005E3764" w:rsidRDefault="00337EE6" w:rsidP="00337EE6">
      <w:pPr>
        <w:widowControl/>
        <w:snapToGrid/>
        <w:spacing w:beforeLines="0" w:before="0" w:line="240" w:lineRule="auto"/>
        <w:ind w:leftChars="600" w:left="1200"/>
        <w:jc w:val="left"/>
        <w:rPr>
          <w:color w:val="FF0000"/>
        </w:rPr>
      </w:pPr>
      <w:r w:rsidRPr="005E3764">
        <w:rPr>
          <w:noProof/>
          <w:color w:val="FF0000"/>
        </w:rPr>
        <mc:AlternateContent>
          <mc:Choice Requires="wps">
            <w:drawing>
              <wp:anchor distT="0" distB="0" distL="114300" distR="114300" simplePos="0" relativeHeight="251714560" behindDoc="0" locked="0" layoutInCell="1" allowOverlap="1" wp14:anchorId="2C82D686" wp14:editId="326C90CC">
                <wp:simplePos x="0" y="0"/>
                <wp:positionH relativeFrom="column">
                  <wp:posOffset>4641850</wp:posOffset>
                </wp:positionH>
                <wp:positionV relativeFrom="paragraph">
                  <wp:posOffset>964565</wp:posOffset>
                </wp:positionV>
                <wp:extent cx="1962150" cy="463550"/>
                <wp:effectExtent l="0" t="171450" r="19050" b="12700"/>
                <wp:wrapNone/>
                <wp:docPr id="53" name="吹き出し: 角を丸めた四角形 53"/>
                <wp:cNvGraphicFramePr/>
                <a:graphic xmlns:a="http://schemas.openxmlformats.org/drawingml/2006/main">
                  <a:graphicData uri="http://schemas.microsoft.com/office/word/2010/wordprocessingShape">
                    <wps:wsp>
                      <wps:cNvSpPr/>
                      <wps:spPr>
                        <a:xfrm>
                          <a:off x="0" y="0"/>
                          <a:ext cx="1962150" cy="463550"/>
                        </a:xfrm>
                        <a:prstGeom prst="wedgeRoundRectCallout">
                          <a:avLst>
                            <a:gd name="adj1" fmla="val -35720"/>
                            <a:gd name="adj2" fmla="val -85220"/>
                            <a:gd name="adj3" fmla="val 16667"/>
                          </a:avLst>
                        </a:prstGeom>
                        <a:solidFill>
                          <a:schemeClr val="accent6">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3764" w:rsidRPr="003E4BB9" w:rsidRDefault="005E3764" w:rsidP="00337EE6">
                            <w:pPr>
                              <w:spacing w:before="120"/>
                              <w:jc w:val="left"/>
                              <w:rPr>
                                <w:color w:val="000000" w:themeColor="text1"/>
                                <w:sz w:val="18"/>
                                <w:szCs w:val="18"/>
                              </w:rPr>
                            </w:pPr>
                            <w:r w:rsidRPr="003E4BB9">
                              <w:rPr>
                                <w:rFonts w:hint="eastAsia"/>
                                <w:color w:val="000000" w:themeColor="text1"/>
                                <w:sz w:val="18"/>
                                <w:szCs w:val="18"/>
                              </w:rPr>
                              <w:t>この</w:t>
                            </w:r>
                            <w:r>
                              <w:rPr>
                                <w:rFonts w:hint="eastAsia"/>
                                <w:color w:val="000000" w:themeColor="text1"/>
                                <w:sz w:val="18"/>
                                <w:szCs w:val="18"/>
                              </w:rPr>
                              <w:t>行</w:t>
                            </w:r>
                            <w:r w:rsidRPr="003E4BB9">
                              <w:rPr>
                                <w:rFonts w:hint="eastAsia"/>
                                <w:color w:val="000000" w:themeColor="text1"/>
                                <w:sz w:val="18"/>
                                <w:szCs w:val="18"/>
                              </w:rPr>
                              <w:t>の表示方法の説明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82D686" id="吹き出し: 角を丸めた四角形 53" o:spid="_x0000_s1043" type="#_x0000_t62" style="position:absolute;left:0;text-align:left;margin-left:365.5pt;margin-top:75.95pt;width:154.5pt;height:36.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" adj="3084,-7608" fillcolor="#fde9d9 [665]" strokecolor="black [3213]" strokeweight="1pt">
                <v:textbox>
                  <w:txbxContent>
                    <w:p w:rsidR="005E3764" w:rsidRPr="003E4BB9" w:rsidRDefault="005E3764" w:rsidP="00337EE6">
                      <w:pPr>
                        <w:spacing w:before="120"/>
                        <w:jc w:val="left"/>
                        <w:rPr>
                          <w:color w:val="000000" w:themeColor="text1"/>
                          <w:sz w:val="18"/>
                          <w:szCs w:val="18"/>
                        </w:rPr>
                      </w:pPr>
                      <w:r w:rsidRPr="003E4BB9">
                        <w:rPr>
                          <w:rFonts w:hint="eastAsia"/>
                          <w:color w:val="000000" w:themeColor="text1"/>
                          <w:sz w:val="18"/>
                          <w:szCs w:val="18"/>
                        </w:rPr>
                        <w:t>この</w:t>
                      </w:r>
                      <w:r>
                        <w:rPr>
                          <w:rFonts w:hint="eastAsia"/>
                          <w:color w:val="000000" w:themeColor="text1"/>
                          <w:sz w:val="18"/>
                          <w:szCs w:val="18"/>
                        </w:rPr>
                        <w:t>行</w:t>
                      </w:r>
                      <w:r w:rsidRPr="003E4BB9">
                        <w:rPr>
                          <w:rFonts w:hint="eastAsia"/>
                          <w:color w:val="000000" w:themeColor="text1"/>
                          <w:sz w:val="18"/>
                          <w:szCs w:val="18"/>
                        </w:rPr>
                        <w:t>の表示方法の説明</w:t>
                      </w:r>
                    </w:p>
                  </w:txbxContent>
                </v:textbox>
              </v:shape>
            </w:pict>
          </mc:Fallback>
        </mc:AlternateContent>
      </w:r>
      <w:r w:rsidRPr="005E3764">
        <w:rPr>
          <w:noProof/>
          <w:color w:val="FF0000"/>
        </w:rPr>
        <mc:AlternateContent>
          <mc:Choice Requires="wps">
            <w:drawing>
              <wp:anchor distT="0" distB="0" distL="114300" distR="114300" simplePos="0" relativeHeight="251709440" behindDoc="0" locked="0" layoutInCell="1" allowOverlap="1" wp14:anchorId="7E93BA51" wp14:editId="045FB64E">
                <wp:simplePos x="0" y="0"/>
                <wp:positionH relativeFrom="column">
                  <wp:posOffset>2228850</wp:posOffset>
                </wp:positionH>
                <wp:positionV relativeFrom="paragraph">
                  <wp:posOffset>673100</wp:posOffset>
                </wp:positionV>
                <wp:extent cx="3378200" cy="273050"/>
                <wp:effectExtent l="0" t="0" r="12700" b="12700"/>
                <wp:wrapNone/>
                <wp:docPr id="52" name="正方形/長方形 52"/>
                <wp:cNvGraphicFramePr/>
                <a:graphic xmlns:a="http://schemas.openxmlformats.org/drawingml/2006/main">
                  <a:graphicData uri="http://schemas.microsoft.com/office/word/2010/wordprocessingShape">
                    <wps:wsp>
                      <wps:cNvSpPr/>
                      <wps:spPr>
                        <a:xfrm>
                          <a:off x="0" y="0"/>
                          <a:ext cx="3378200" cy="273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3764" w:rsidRDefault="005E3764" w:rsidP="00337EE6">
                            <w:pPr>
                              <w:spacing w:before="120"/>
                              <w:jc w:val="center"/>
                            </w:pPr>
                            <w:r>
                              <w:rPr>
                                <w:rFonts w:hint="eastAsia"/>
                              </w:rPr>
                              <w:t>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E93BA51" id="正方形/長方形 52" o:spid="_x0000_s1044" style="position:absolute;left:0;text-align:left;margin-left:175.5pt;margin-top:53pt;width:266pt;height:21.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" filled="f" strokecolor="red" strokeweight="2pt">
                <v:textbox>
                  <w:txbxContent>
                    <w:p w:rsidR="005E3764" w:rsidRDefault="005E3764" w:rsidP="00337EE6">
                      <w:pPr>
                        <w:spacing w:before="120"/>
                        <w:jc w:val="center"/>
                      </w:pPr>
                      <w:r>
                        <w:rPr>
                          <w:rFonts w:hint="eastAsia"/>
                        </w:rPr>
                        <w:t>_</w:t>
                      </w:r>
                    </w:p>
                  </w:txbxContent>
                </v:textbox>
              </v:rect>
            </w:pict>
          </mc:Fallback>
        </mc:AlternateContent>
      </w:r>
      <w:r w:rsidRPr="005E3764">
        <w:rPr>
          <w:noProof/>
          <w:color w:val="FF0000"/>
        </w:rPr>
        <w:drawing>
          <wp:inline distT="0" distB="0" distL="0" distR="0" wp14:anchorId="59929EF1" wp14:editId="68E864CE">
            <wp:extent cx="3619500" cy="981075"/>
            <wp:effectExtent l="0" t="0" r="0" b="9525"/>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19500" cy="981075"/>
                    </a:xfrm>
                    <a:prstGeom prst="rect">
                      <a:avLst/>
                    </a:prstGeom>
                  </pic:spPr>
                </pic:pic>
              </a:graphicData>
            </a:graphic>
          </wp:inline>
        </w:drawing>
      </w:r>
    </w:p>
    <w:p w:rsidR="007D130A" w:rsidRPr="005E3764" w:rsidRDefault="007D130A">
      <w:pPr>
        <w:widowControl/>
        <w:snapToGrid/>
        <w:spacing w:beforeLines="0" w:before="0" w:line="240" w:lineRule="auto"/>
        <w:jc w:val="left"/>
        <w:rPr>
          <w:color w:val="FF0000"/>
        </w:rPr>
      </w:pPr>
    </w:p>
    <w:p w:rsidR="007D130A" w:rsidRPr="005E3764" w:rsidRDefault="007D130A">
      <w:pPr>
        <w:widowControl/>
        <w:snapToGrid/>
        <w:spacing w:beforeLines="0" w:before="0" w:line="240" w:lineRule="auto"/>
        <w:jc w:val="left"/>
        <w:rPr>
          <w:color w:val="FF0000"/>
        </w:rPr>
      </w:pPr>
    </w:p>
    <w:p w:rsidR="007D130A" w:rsidRPr="005E3764" w:rsidRDefault="007D130A">
      <w:pPr>
        <w:widowControl/>
        <w:snapToGrid/>
        <w:spacing w:beforeLines="0" w:before="0" w:line="240" w:lineRule="auto"/>
        <w:jc w:val="left"/>
        <w:rPr>
          <w:color w:val="FF0000"/>
        </w:rPr>
      </w:pPr>
    </w:p>
    <w:p w:rsidR="00337EE6" w:rsidRPr="005E3764" w:rsidRDefault="00337EE6" w:rsidP="00337EE6">
      <w:pPr>
        <w:spacing w:before="120"/>
        <w:ind w:leftChars="700" w:left="1400"/>
        <w:rPr>
          <w:rFonts w:ascii="ＭＳ ゴシック" w:eastAsia="ＭＳ ゴシック" w:hAnsi="ＭＳ ゴシック"/>
          <w:color w:val="FF0000"/>
          <w:szCs w:val="20"/>
        </w:rPr>
      </w:pPr>
      <w:r w:rsidRPr="005E3764">
        <w:rPr>
          <w:rFonts w:ascii="ＭＳ ゴシック" w:eastAsia="ＭＳ ゴシック" w:hAnsi="ＭＳ ゴシック" w:hint="eastAsia"/>
          <w:color w:val="FF0000"/>
          <w:szCs w:val="20"/>
        </w:rPr>
        <w:t>計算方法は、「受注S</w:t>
      </w:r>
      <w:r w:rsidRPr="005E3764">
        <w:rPr>
          <w:rFonts w:ascii="ＭＳ ゴシック" w:eastAsia="ＭＳ ゴシック" w:hAnsi="ＭＳ ゴシック"/>
          <w:color w:val="FF0000"/>
          <w:szCs w:val="20"/>
        </w:rPr>
        <w:t>P(</w:t>
      </w:r>
      <w:r w:rsidRPr="005E3764">
        <w:rPr>
          <w:rFonts w:ascii="ＭＳ ゴシック" w:eastAsia="ＭＳ ゴシック" w:hAnsi="ＭＳ ゴシック" w:hint="eastAsia"/>
          <w:color w:val="FF0000"/>
          <w:szCs w:val="20"/>
        </w:rPr>
        <w:t>発番S</w:t>
      </w:r>
      <w:r w:rsidRPr="005E3764">
        <w:rPr>
          <w:rFonts w:ascii="ＭＳ ゴシック" w:eastAsia="ＭＳ ゴシック" w:hAnsi="ＭＳ ゴシック"/>
          <w:color w:val="FF0000"/>
          <w:szCs w:val="20"/>
        </w:rPr>
        <w:t>P)</w:t>
      </w:r>
      <w:r w:rsidRPr="005E3764">
        <w:rPr>
          <w:rFonts w:ascii="ＭＳ ゴシック" w:eastAsia="ＭＳ ゴシック" w:hAnsi="ＭＳ ゴシック" w:hint="eastAsia"/>
          <w:color w:val="FF0000"/>
          <w:szCs w:val="20"/>
        </w:rPr>
        <w:t>合計</w:t>
      </w:r>
      <w:r w:rsidRPr="005E3764">
        <w:rPr>
          <w:rFonts w:ascii="ＭＳ ゴシック" w:eastAsia="ＭＳ ゴシック" w:hAnsi="ＭＳ ゴシック"/>
          <w:color w:val="FF0000"/>
          <w:szCs w:val="20"/>
        </w:rPr>
        <w:t>(</w:t>
      </w:r>
      <w:r w:rsidRPr="005E3764">
        <w:rPr>
          <w:rFonts w:ascii="ＭＳ ゴシック" w:eastAsia="ＭＳ ゴシック" w:hAnsi="ＭＳ ゴシック" w:hint="eastAsia"/>
          <w:color w:val="FF0000"/>
          <w:szCs w:val="20"/>
        </w:rPr>
        <w:t>円貨</w:t>
      </w:r>
      <w:r w:rsidRPr="005E3764">
        <w:rPr>
          <w:rFonts w:ascii="ＭＳ ゴシック" w:eastAsia="ＭＳ ゴシック" w:hAnsi="ＭＳ ゴシック"/>
          <w:color w:val="FF0000"/>
          <w:szCs w:val="20"/>
        </w:rPr>
        <w:t>)</w:t>
      </w:r>
      <w:r w:rsidRPr="005E3764">
        <w:rPr>
          <w:rFonts w:ascii="ＭＳ ゴシック" w:eastAsia="ＭＳ ゴシック" w:hAnsi="ＭＳ ゴシック" w:hint="eastAsia"/>
          <w:color w:val="FF0000"/>
          <w:szCs w:val="20"/>
        </w:rPr>
        <w:t>／受注S</w:t>
      </w:r>
      <w:r w:rsidRPr="005E3764">
        <w:rPr>
          <w:rFonts w:ascii="ＭＳ ゴシック" w:eastAsia="ＭＳ ゴシック" w:hAnsi="ＭＳ ゴシック"/>
          <w:color w:val="FF0000"/>
          <w:szCs w:val="20"/>
        </w:rPr>
        <w:t>P(</w:t>
      </w:r>
      <w:r w:rsidRPr="005E3764">
        <w:rPr>
          <w:rFonts w:ascii="ＭＳ ゴシック" w:eastAsia="ＭＳ ゴシック" w:hAnsi="ＭＳ ゴシック" w:hint="eastAsia"/>
          <w:color w:val="FF0000"/>
          <w:szCs w:val="20"/>
        </w:rPr>
        <w:t>発番N</w:t>
      </w:r>
      <w:r w:rsidRPr="005E3764">
        <w:rPr>
          <w:rFonts w:ascii="ＭＳ ゴシック" w:eastAsia="ＭＳ ゴシック" w:hAnsi="ＭＳ ゴシック"/>
          <w:color w:val="FF0000"/>
          <w:szCs w:val="20"/>
        </w:rPr>
        <w:t>ET)</w:t>
      </w:r>
      <w:r w:rsidRPr="005E3764">
        <w:rPr>
          <w:rFonts w:ascii="ＭＳ ゴシック" w:eastAsia="ＭＳ ゴシック" w:hAnsi="ＭＳ ゴシック" w:hint="eastAsia"/>
          <w:color w:val="FF0000"/>
          <w:szCs w:val="20"/>
        </w:rPr>
        <w:t>合計　* 100」となる。</w:t>
      </w:r>
    </w:p>
    <w:p w:rsidR="00337EE6" w:rsidRPr="005E3764" w:rsidRDefault="00337EE6" w:rsidP="00337EE6">
      <w:pPr>
        <w:spacing w:before="120"/>
        <w:ind w:leftChars="700" w:left="1400"/>
        <w:rPr>
          <w:rFonts w:ascii="ＭＳ ゴシック" w:eastAsia="ＭＳ ゴシック" w:hAnsi="ＭＳ ゴシック"/>
          <w:color w:val="FF0000"/>
          <w:szCs w:val="20"/>
        </w:rPr>
      </w:pPr>
      <w:r w:rsidRPr="005E3764">
        <w:rPr>
          <w:rFonts w:ascii="ＭＳ ゴシック" w:eastAsia="ＭＳ ゴシック" w:hAnsi="ＭＳ ゴシック" w:hint="eastAsia"/>
          <w:color w:val="FF0000"/>
          <w:szCs w:val="20"/>
        </w:rPr>
        <w:t>(注意</w:t>
      </w:r>
      <w:r w:rsidRPr="005E3764">
        <w:rPr>
          <w:rFonts w:ascii="ＭＳ ゴシック" w:eastAsia="ＭＳ ゴシック" w:hAnsi="ＭＳ ゴシック"/>
          <w:color w:val="FF0000"/>
          <w:szCs w:val="20"/>
        </w:rPr>
        <w:t>)</w:t>
      </w:r>
      <w:r w:rsidRPr="005E3764">
        <w:rPr>
          <w:rFonts w:ascii="ＭＳ ゴシック" w:eastAsia="ＭＳ ゴシック" w:hAnsi="ＭＳ ゴシック" w:hint="eastAsia"/>
          <w:color w:val="FF0000"/>
          <w:szCs w:val="20"/>
        </w:rPr>
        <w:t>計算時、常に円貨単位：円として扱い計算する。</w:t>
      </w:r>
      <w:r w:rsidRPr="005E3764">
        <w:rPr>
          <w:rFonts w:hint="eastAsia"/>
          <w:color w:val="FF0000"/>
          <w:szCs w:val="20"/>
        </w:rPr>
        <w:t>小数点第２位まで表示（第３位を四捨五入）</w:t>
      </w:r>
    </w:p>
    <w:p w:rsidR="00337EE6" w:rsidRPr="005E3764" w:rsidRDefault="00337EE6" w:rsidP="00337EE6">
      <w:pPr>
        <w:widowControl/>
        <w:snapToGrid/>
        <w:spacing w:beforeLines="0" w:before="0" w:line="240" w:lineRule="auto"/>
        <w:ind w:leftChars="700" w:left="1400"/>
        <w:jc w:val="left"/>
        <w:rPr>
          <w:color w:val="FF0000"/>
        </w:rPr>
      </w:pPr>
      <w:r w:rsidRPr="005E3764">
        <w:rPr>
          <w:rFonts w:ascii="ＭＳ ゴシック" w:eastAsia="ＭＳ ゴシック" w:hAnsi="ＭＳ ゴシック" w:hint="eastAsia"/>
          <w:color w:val="FF0000"/>
          <w:szCs w:val="20"/>
        </w:rPr>
        <w:t>(注意</w:t>
      </w:r>
      <w:r w:rsidRPr="005E3764">
        <w:rPr>
          <w:rFonts w:ascii="ＭＳ ゴシック" w:eastAsia="ＭＳ ゴシック" w:hAnsi="ＭＳ ゴシック"/>
          <w:color w:val="FF0000"/>
          <w:szCs w:val="20"/>
        </w:rPr>
        <w:t>)</w:t>
      </w:r>
      <w:r w:rsidRPr="005E3764">
        <w:rPr>
          <w:rFonts w:hint="eastAsia"/>
          <w:color w:val="FF0000"/>
        </w:rPr>
        <w:t>ユーティリティクラス：</w:t>
      </w:r>
      <w:r w:rsidRPr="005E3764">
        <w:rPr>
          <w:color w:val="FF0000"/>
        </w:rPr>
        <w:t>SyuuekiUtils.java</w:t>
      </w:r>
      <w:r w:rsidRPr="005E3764">
        <w:rPr>
          <w:rFonts w:hint="eastAsia"/>
          <w:color w:val="FF0000"/>
        </w:rPr>
        <w:t>の</w:t>
      </w:r>
      <w:r w:rsidRPr="005E3764">
        <w:rPr>
          <w:color w:val="FF0000"/>
        </w:rPr>
        <w:t>mrate</w:t>
      </w:r>
      <w:r w:rsidRPr="005E3764">
        <w:rPr>
          <w:rFonts w:hint="eastAsia"/>
          <w:color w:val="FF0000"/>
        </w:rPr>
        <w:t>メソッドを利用して計算すること。</w:t>
      </w:r>
    </w:p>
    <w:p w:rsidR="00337EE6" w:rsidRDefault="00337EE6">
      <w:pPr>
        <w:widowControl/>
        <w:snapToGrid/>
        <w:spacing w:beforeLines="0" w:before="0" w:line="240" w:lineRule="auto"/>
        <w:jc w:val="left"/>
      </w:pPr>
    </w:p>
    <w:p w:rsidR="00337EE6" w:rsidRDefault="00337EE6">
      <w:pPr>
        <w:widowControl/>
        <w:snapToGrid/>
        <w:spacing w:beforeLines="0" w:before="0" w:line="240" w:lineRule="auto"/>
        <w:jc w:val="left"/>
      </w:pPr>
      <w:r>
        <w:br w:type="page"/>
      </w:r>
    </w:p>
    <w:p w:rsidR="00447693" w:rsidRPr="00690D23" w:rsidRDefault="00447693" w:rsidP="00337EE6">
      <w:pPr>
        <w:widowControl/>
        <w:snapToGrid/>
        <w:spacing w:beforeLines="0" w:before="0" w:line="240" w:lineRule="auto"/>
        <w:jc w:val="left"/>
      </w:pPr>
    </w:p>
    <w:p w:rsidR="00121F5F" w:rsidRPr="00D22778" w:rsidRDefault="00121F5F" w:rsidP="00121F5F">
      <w:pPr>
        <w:pStyle w:val="6"/>
      </w:pPr>
      <w:r>
        <w:rPr>
          <w:rFonts w:hint="eastAsia"/>
        </w:rPr>
        <w:t>初期処理「期間損益表：契約金額(SP)」の表示</w:t>
      </w:r>
    </w:p>
    <w:p w:rsidR="00121F5F" w:rsidRDefault="00121F5F" w:rsidP="00121F5F">
      <w:pPr>
        <w:spacing w:before="120"/>
        <w:ind w:leftChars="600" w:left="1200"/>
        <w:rPr>
          <w:szCs w:val="20"/>
        </w:rPr>
      </w:pPr>
      <w:r>
        <w:rPr>
          <w:rFonts w:hint="eastAsia"/>
          <w:szCs w:val="20"/>
        </w:rPr>
        <w:t>以下の通りに表示する。</w:t>
      </w:r>
    </w:p>
    <w:p w:rsidR="00121F5F" w:rsidRPr="00F36B72" w:rsidRDefault="00121F5F" w:rsidP="00DF020D">
      <w:pPr>
        <w:pStyle w:val="7"/>
        <w:numPr>
          <w:ilvl w:val="0"/>
          <w:numId w:val="98"/>
        </w:numPr>
        <w:spacing w:before="120"/>
        <w:rPr>
          <w:rFonts w:ascii="ＭＳ Ｐゴシック" w:eastAsia="ＭＳ Ｐゴシック" w:hAnsi="ＭＳ Ｐゴシック"/>
          <w:b/>
          <w:i w:val="0"/>
          <w:u w:val="single"/>
        </w:rPr>
      </w:pPr>
      <w:r>
        <w:rPr>
          <w:rFonts w:ascii="ＭＳ Ｐゴシック" w:eastAsia="ＭＳ Ｐゴシック" w:hAnsi="ＭＳ Ｐゴシック" w:hint="eastAsia"/>
          <w:b/>
          <w:i w:val="0"/>
          <w:sz w:val="18"/>
          <w:szCs w:val="18"/>
          <w:u w:val="single"/>
        </w:rPr>
        <w:t>契約金額 合計 欄の取得</w:t>
      </w:r>
    </w:p>
    <w:p w:rsidR="00C01A8E" w:rsidRPr="00B16857" w:rsidRDefault="00121F5F" w:rsidP="00121F5F">
      <w:pPr>
        <w:spacing w:before="120"/>
        <w:ind w:leftChars="700" w:left="1400"/>
        <w:rPr>
          <w:rFonts w:ascii="ＭＳ ゴシック" w:eastAsia="ＭＳ ゴシック" w:hAnsi="ＭＳ ゴシック"/>
          <w:szCs w:val="20"/>
        </w:rPr>
      </w:pPr>
      <w:r>
        <w:rPr>
          <w:rFonts w:hint="eastAsia"/>
          <w:szCs w:val="20"/>
        </w:rPr>
        <w:t>「</w:t>
      </w:r>
      <w:hyperlink w:anchor="_「期間損益表：横軸タイトル」の表示" w:history="1">
        <w:r w:rsidRPr="00121F5F">
          <w:rPr>
            <w:rStyle w:val="aff7"/>
            <w:rFonts w:hint="eastAsia"/>
            <w:szCs w:val="20"/>
          </w:rPr>
          <w:t>各年月・合計欄</w:t>
        </w:r>
      </w:hyperlink>
      <w:r>
        <w:rPr>
          <w:rFonts w:hint="eastAsia"/>
          <w:szCs w:val="20"/>
        </w:rPr>
        <w:t>」毎</w:t>
      </w:r>
      <w:r w:rsidR="00E805FF" w:rsidRPr="00B16857">
        <w:rPr>
          <w:rFonts w:hint="eastAsia"/>
          <w:szCs w:val="20"/>
        </w:rPr>
        <w:t>の期間</w:t>
      </w:r>
      <w:r w:rsidR="000B390C" w:rsidRPr="00B16857">
        <w:rPr>
          <w:rFonts w:hint="eastAsia"/>
          <w:szCs w:val="20"/>
        </w:rPr>
        <w:t>毎に契約金額（SP）合計を表示する。</w:t>
      </w:r>
      <w:r w:rsidR="00683A67" w:rsidRPr="00B16857">
        <w:rPr>
          <w:szCs w:val="20"/>
        </w:rPr>
        <w:br/>
      </w:r>
      <w:r w:rsidR="00683A67" w:rsidRPr="00B16857">
        <w:rPr>
          <w:rFonts w:hint="eastAsia"/>
          <w:szCs w:val="20"/>
        </w:rPr>
        <w:t>取得条件：</w:t>
      </w:r>
      <w:r w:rsidR="00E805FF" w:rsidRPr="00B16857">
        <w:rPr>
          <w:rFonts w:hint="eastAsia"/>
          <w:szCs w:val="20"/>
        </w:rPr>
        <w:t>期間損益</w:t>
      </w:r>
      <w:r w:rsidR="00683A67" w:rsidRPr="00B16857">
        <w:rPr>
          <w:szCs w:val="20"/>
        </w:rPr>
        <w:t>TBL</w:t>
      </w:r>
      <w:r w:rsidR="00E805FF" w:rsidRPr="00B16857">
        <w:rPr>
          <w:rFonts w:hint="eastAsia"/>
          <w:szCs w:val="20"/>
        </w:rPr>
        <w:t>売上高/契約金額（SP）</w:t>
      </w:r>
      <w:r w:rsidR="00683A67" w:rsidRPr="00B16857">
        <w:rPr>
          <w:rFonts w:hint="eastAsia"/>
          <w:szCs w:val="20"/>
        </w:rPr>
        <w:t>．物件Key　=　引数．</w:t>
      </w:r>
      <w:r w:rsidR="00683A67" w:rsidRPr="00B16857">
        <w:rPr>
          <w:rFonts w:ascii="ＭＳ ゴシック" w:eastAsia="ＭＳ ゴシック" w:hAnsi="ＭＳ ゴシック" w:hint="eastAsia"/>
          <w:szCs w:val="20"/>
        </w:rPr>
        <w:t>物件Key</w:t>
      </w:r>
      <w:r w:rsidR="00683A67" w:rsidRPr="00B16857">
        <w:rPr>
          <w:rFonts w:ascii="ＭＳ ゴシック" w:eastAsia="ＭＳ ゴシック" w:hAnsi="ＭＳ ゴシック"/>
          <w:szCs w:val="20"/>
        </w:rPr>
        <w:br/>
      </w:r>
      <w:r w:rsidR="00683A67" w:rsidRPr="00B16857">
        <w:rPr>
          <w:rFonts w:hint="eastAsia"/>
          <w:szCs w:val="20"/>
        </w:rPr>
        <w:t xml:space="preserve">         </w:t>
      </w:r>
      <w:r w:rsidR="00E805FF" w:rsidRPr="00B16857">
        <w:rPr>
          <w:rFonts w:hint="eastAsia"/>
          <w:szCs w:val="20"/>
        </w:rPr>
        <w:t>期間損益</w:t>
      </w:r>
      <w:r w:rsidR="00E805FF" w:rsidRPr="00B16857">
        <w:rPr>
          <w:szCs w:val="20"/>
        </w:rPr>
        <w:t>TBL</w:t>
      </w:r>
      <w:r w:rsidR="00E805FF" w:rsidRPr="00B16857">
        <w:rPr>
          <w:rFonts w:hint="eastAsia"/>
          <w:szCs w:val="20"/>
        </w:rPr>
        <w:t>売上高/契約金額（SP）</w:t>
      </w:r>
      <w:r w:rsidR="00683A67" w:rsidRPr="00B16857">
        <w:rPr>
          <w:rFonts w:hint="eastAsia"/>
          <w:szCs w:val="20"/>
        </w:rPr>
        <w:t>．履歴Key　=　引数．</w:t>
      </w:r>
      <w:r w:rsidR="00683A67" w:rsidRPr="00B16857">
        <w:rPr>
          <w:rFonts w:ascii="ＭＳ ゴシック" w:eastAsia="ＭＳ ゴシック" w:hAnsi="ＭＳ ゴシック" w:hint="eastAsia"/>
          <w:szCs w:val="20"/>
        </w:rPr>
        <w:t>履歴Key</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A32410" w:rsidRPr="00B16857" w:rsidTr="0034007D">
        <w:trPr>
          <w:cantSplit/>
          <w:trHeight w:val="205"/>
        </w:trPr>
        <w:tc>
          <w:tcPr>
            <w:tcW w:w="500" w:type="dxa"/>
            <w:vMerge w:val="restart"/>
            <w:shd w:val="clear" w:color="auto" w:fill="B3B3B3"/>
          </w:tcPr>
          <w:p w:rsidR="00A32410" w:rsidRPr="00B16857" w:rsidRDefault="00A32410" w:rsidP="0034007D">
            <w:pPr>
              <w:pStyle w:val="affff0"/>
              <w:spacing w:before="120"/>
              <w:jc w:val="center"/>
              <w:rPr>
                <w:rFonts w:ascii="ＭＳ Ｐゴシック" w:hAnsi="ＭＳ Ｐゴシック"/>
                <w:sz w:val="20"/>
              </w:rPr>
            </w:pPr>
            <w:r w:rsidRPr="00B16857">
              <w:rPr>
                <w:rFonts w:ascii="ＭＳ Ｐゴシック" w:hAnsi="ＭＳ Ｐゴシック"/>
                <w:sz w:val="20"/>
              </w:rPr>
              <w:t>No</w:t>
            </w:r>
          </w:p>
        </w:tc>
        <w:tc>
          <w:tcPr>
            <w:tcW w:w="2719" w:type="dxa"/>
            <w:gridSpan w:val="2"/>
            <w:shd w:val="clear" w:color="auto" w:fill="B3B3B3"/>
          </w:tcPr>
          <w:p w:rsidR="00A32410" w:rsidRPr="00B16857" w:rsidRDefault="00A32410" w:rsidP="0034007D">
            <w:pPr>
              <w:pStyle w:val="affff0"/>
              <w:spacing w:before="120"/>
              <w:jc w:val="center"/>
              <w:rPr>
                <w:rFonts w:ascii="ＭＳ Ｐゴシック" w:hAnsi="ＭＳ Ｐゴシック"/>
                <w:sz w:val="20"/>
              </w:rPr>
            </w:pPr>
            <w:r w:rsidRPr="00B16857">
              <w:rPr>
                <w:rFonts w:ascii="ＭＳ Ｐゴシック" w:hAnsi="ＭＳ Ｐゴシック" w:hint="eastAsia"/>
                <w:sz w:val="20"/>
              </w:rPr>
              <w:t>データベース</w:t>
            </w:r>
          </w:p>
        </w:tc>
        <w:tc>
          <w:tcPr>
            <w:tcW w:w="6662" w:type="dxa"/>
            <w:gridSpan w:val="3"/>
            <w:shd w:val="clear" w:color="auto" w:fill="D9D9D9"/>
          </w:tcPr>
          <w:p w:rsidR="00A32410" w:rsidRPr="00B16857" w:rsidRDefault="00A32410" w:rsidP="0034007D">
            <w:pPr>
              <w:pStyle w:val="affff0"/>
              <w:spacing w:before="120"/>
              <w:jc w:val="center"/>
              <w:rPr>
                <w:rFonts w:ascii="ＭＳ Ｐゴシック" w:hAnsi="ＭＳ Ｐゴシック"/>
                <w:sz w:val="20"/>
              </w:rPr>
            </w:pPr>
            <w:r w:rsidRPr="00B16857">
              <w:rPr>
                <w:rFonts w:ascii="ＭＳ Ｐゴシック" w:hAnsi="ＭＳ Ｐゴシック" w:hint="eastAsia"/>
                <w:sz w:val="20"/>
              </w:rPr>
              <w:t>表示データ</w:t>
            </w:r>
          </w:p>
        </w:tc>
      </w:tr>
      <w:tr w:rsidR="00A32410" w:rsidRPr="00B16857" w:rsidTr="00131C60">
        <w:trPr>
          <w:cantSplit/>
          <w:trHeight w:val="377"/>
        </w:trPr>
        <w:tc>
          <w:tcPr>
            <w:tcW w:w="500" w:type="dxa"/>
            <w:vMerge/>
            <w:shd w:val="clear" w:color="auto" w:fill="B3B3B3"/>
          </w:tcPr>
          <w:p w:rsidR="00A32410" w:rsidRPr="00B16857" w:rsidRDefault="00A32410" w:rsidP="0034007D">
            <w:pPr>
              <w:pStyle w:val="affff0"/>
              <w:spacing w:before="120"/>
              <w:jc w:val="center"/>
              <w:rPr>
                <w:rFonts w:ascii="ＭＳ Ｐゴシック" w:hAnsi="ＭＳ Ｐゴシック"/>
                <w:sz w:val="20"/>
              </w:rPr>
            </w:pPr>
          </w:p>
        </w:tc>
        <w:tc>
          <w:tcPr>
            <w:tcW w:w="1400" w:type="dxa"/>
            <w:shd w:val="clear" w:color="auto" w:fill="B3B3B3"/>
          </w:tcPr>
          <w:p w:rsidR="00A32410" w:rsidRPr="00B16857" w:rsidRDefault="00A32410" w:rsidP="0034007D">
            <w:pPr>
              <w:pStyle w:val="affff0"/>
              <w:spacing w:before="120"/>
              <w:jc w:val="center"/>
              <w:rPr>
                <w:rFonts w:ascii="ＭＳ Ｐゴシック" w:hAnsi="ＭＳ Ｐゴシック"/>
                <w:sz w:val="20"/>
              </w:rPr>
            </w:pPr>
            <w:r w:rsidRPr="00B16857">
              <w:rPr>
                <w:rFonts w:ascii="ＭＳ Ｐゴシック" w:hAnsi="ＭＳ Ｐゴシック" w:hint="eastAsia"/>
                <w:sz w:val="20"/>
              </w:rPr>
              <w:t>テーブル</w:t>
            </w:r>
          </w:p>
        </w:tc>
        <w:tc>
          <w:tcPr>
            <w:tcW w:w="1319" w:type="dxa"/>
            <w:shd w:val="clear" w:color="auto" w:fill="B3B3B3"/>
          </w:tcPr>
          <w:p w:rsidR="00A32410" w:rsidRPr="00B16857" w:rsidRDefault="00A32410" w:rsidP="0034007D">
            <w:pPr>
              <w:pStyle w:val="affff0"/>
              <w:spacing w:before="120"/>
              <w:jc w:val="center"/>
              <w:rPr>
                <w:rFonts w:ascii="ＭＳ Ｐゴシック" w:hAnsi="ＭＳ Ｐゴシック"/>
                <w:sz w:val="20"/>
              </w:rPr>
            </w:pPr>
            <w:r w:rsidRPr="00B16857">
              <w:rPr>
                <w:rFonts w:ascii="ＭＳ Ｐゴシック" w:hAnsi="ＭＳ Ｐゴシック" w:hint="eastAsia"/>
                <w:sz w:val="20"/>
              </w:rPr>
              <w:t>カラム</w:t>
            </w:r>
          </w:p>
        </w:tc>
        <w:tc>
          <w:tcPr>
            <w:tcW w:w="1134" w:type="dxa"/>
            <w:shd w:val="clear" w:color="auto" w:fill="D9D9D9"/>
          </w:tcPr>
          <w:p w:rsidR="00A32410" w:rsidRPr="00B16857" w:rsidRDefault="00A32410" w:rsidP="0034007D">
            <w:pPr>
              <w:pStyle w:val="affff0"/>
              <w:spacing w:before="120"/>
              <w:jc w:val="center"/>
              <w:rPr>
                <w:rFonts w:ascii="ＭＳ Ｐゴシック" w:hAnsi="ＭＳ Ｐゴシック"/>
                <w:sz w:val="20"/>
              </w:rPr>
            </w:pPr>
            <w:r w:rsidRPr="00B16857">
              <w:rPr>
                <w:rFonts w:ascii="ＭＳ Ｐゴシック" w:hAnsi="ＭＳ Ｐゴシック" w:hint="eastAsia"/>
                <w:sz w:val="20"/>
              </w:rPr>
              <w:t>画面項目</w:t>
            </w:r>
          </w:p>
        </w:tc>
        <w:tc>
          <w:tcPr>
            <w:tcW w:w="992" w:type="dxa"/>
            <w:shd w:val="clear" w:color="auto" w:fill="D9D9D9"/>
          </w:tcPr>
          <w:p w:rsidR="00A32410" w:rsidRPr="00B16857" w:rsidRDefault="00A32410" w:rsidP="0034007D">
            <w:pPr>
              <w:pStyle w:val="affff0"/>
              <w:spacing w:before="120"/>
              <w:jc w:val="center"/>
              <w:rPr>
                <w:rFonts w:ascii="ＭＳ Ｐゴシック" w:hAnsi="ＭＳ Ｐゴシック"/>
                <w:sz w:val="20"/>
              </w:rPr>
            </w:pPr>
            <w:r w:rsidRPr="00B16857">
              <w:rPr>
                <w:rFonts w:ascii="ＭＳ Ｐゴシック" w:hAnsi="ＭＳ Ｐゴシック" w:hint="eastAsia"/>
                <w:sz w:val="20"/>
              </w:rPr>
              <w:t>Type</w:t>
            </w:r>
          </w:p>
        </w:tc>
        <w:tc>
          <w:tcPr>
            <w:tcW w:w="4536" w:type="dxa"/>
            <w:shd w:val="clear" w:color="auto" w:fill="D9D9D9"/>
          </w:tcPr>
          <w:p w:rsidR="00A32410" w:rsidRPr="00B16857" w:rsidRDefault="00A32410" w:rsidP="0034007D">
            <w:pPr>
              <w:pStyle w:val="affff0"/>
              <w:spacing w:before="120"/>
              <w:jc w:val="center"/>
              <w:rPr>
                <w:rFonts w:ascii="ＭＳ Ｐゴシック" w:hAnsi="ＭＳ Ｐゴシック"/>
                <w:sz w:val="20"/>
              </w:rPr>
            </w:pPr>
            <w:r w:rsidRPr="00B16857">
              <w:rPr>
                <w:rFonts w:ascii="ＭＳ Ｐゴシック" w:hAnsi="ＭＳ Ｐゴシック" w:hint="eastAsia"/>
                <w:sz w:val="20"/>
              </w:rPr>
              <w:t>備考</w:t>
            </w:r>
          </w:p>
        </w:tc>
      </w:tr>
      <w:tr w:rsidR="00026974" w:rsidRPr="00B16857" w:rsidTr="0034007D">
        <w:trPr>
          <w:cantSplit/>
        </w:trPr>
        <w:tc>
          <w:tcPr>
            <w:tcW w:w="500" w:type="dxa"/>
            <w:shd w:val="clear" w:color="auto" w:fill="B3B3B3"/>
          </w:tcPr>
          <w:p w:rsidR="00026974" w:rsidRPr="00451A29" w:rsidRDefault="00026974" w:rsidP="0034007D">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1</w:t>
            </w:r>
          </w:p>
        </w:tc>
        <w:tc>
          <w:tcPr>
            <w:tcW w:w="1400" w:type="dxa"/>
          </w:tcPr>
          <w:p w:rsidR="00026974" w:rsidRPr="00451A29" w:rsidRDefault="00177561" w:rsidP="0034007D">
            <w:pPr>
              <w:spacing w:before="120"/>
              <w:rPr>
                <w:szCs w:val="20"/>
              </w:rPr>
            </w:pPr>
            <w:r w:rsidRPr="00451A29">
              <w:rPr>
                <w:rFonts w:hint="eastAsia"/>
                <w:szCs w:val="20"/>
              </w:rPr>
              <w:t>期間損益</w:t>
            </w:r>
            <w:r w:rsidRPr="00451A29">
              <w:rPr>
                <w:szCs w:val="20"/>
              </w:rPr>
              <w:t>TBL</w:t>
            </w:r>
            <w:r w:rsidRPr="00451A29">
              <w:rPr>
                <w:rFonts w:hint="eastAsia"/>
                <w:szCs w:val="20"/>
              </w:rPr>
              <w:t>売上高/契約金額（SP）</w:t>
            </w:r>
          </w:p>
        </w:tc>
        <w:tc>
          <w:tcPr>
            <w:tcW w:w="1319" w:type="dxa"/>
          </w:tcPr>
          <w:p w:rsidR="00026974" w:rsidRPr="00451A29" w:rsidRDefault="00026974" w:rsidP="007A3ECC">
            <w:pPr>
              <w:spacing w:before="120"/>
              <w:rPr>
                <w:szCs w:val="20"/>
              </w:rPr>
            </w:pPr>
            <w:r w:rsidRPr="00451A29">
              <w:rPr>
                <w:rFonts w:hint="eastAsia"/>
                <w:szCs w:val="20"/>
              </w:rPr>
              <w:t>契約金額</w:t>
            </w:r>
          </w:p>
        </w:tc>
        <w:tc>
          <w:tcPr>
            <w:tcW w:w="1134" w:type="dxa"/>
          </w:tcPr>
          <w:p w:rsidR="00026974" w:rsidRPr="00451A29" w:rsidRDefault="00177561" w:rsidP="0034007D">
            <w:pPr>
              <w:spacing w:before="120"/>
              <w:rPr>
                <w:szCs w:val="20"/>
              </w:rPr>
            </w:pPr>
            <w:r w:rsidRPr="00451A29">
              <w:rPr>
                <w:rFonts w:hint="eastAsia"/>
                <w:szCs w:val="20"/>
              </w:rPr>
              <w:t>上記（4）年月</w:t>
            </w:r>
          </w:p>
        </w:tc>
        <w:tc>
          <w:tcPr>
            <w:tcW w:w="992" w:type="dxa"/>
          </w:tcPr>
          <w:p w:rsidR="00026974" w:rsidRPr="00451A29" w:rsidRDefault="00026974" w:rsidP="0034007D">
            <w:pPr>
              <w:spacing w:before="120"/>
              <w:rPr>
                <w:szCs w:val="20"/>
              </w:rPr>
            </w:pPr>
            <w:r w:rsidRPr="00451A29">
              <w:rPr>
                <w:rFonts w:hint="eastAsia"/>
                <w:szCs w:val="20"/>
              </w:rPr>
              <w:t>表示</w:t>
            </w:r>
          </w:p>
        </w:tc>
        <w:tc>
          <w:tcPr>
            <w:tcW w:w="4536" w:type="dxa"/>
          </w:tcPr>
          <w:p w:rsidR="00FE3A1A" w:rsidRPr="00451A29" w:rsidRDefault="00FE3A1A" w:rsidP="00FE3A1A">
            <w:pPr>
              <w:pStyle w:val="afffa"/>
              <w:spacing w:before="120" w:line="240" w:lineRule="atLeast"/>
              <w:ind w:left="0"/>
              <w:rPr>
                <w:rFonts w:ascii="ＭＳ Ｐゴシック" w:hAnsi="ＭＳ Ｐゴシック"/>
                <w:sz w:val="20"/>
              </w:rPr>
            </w:pPr>
            <w:r w:rsidRPr="00451A29">
              <w:rPr>
                <w:rFonts w:hint="eastAsia"/>
                <w:sz w:val="20"/>
              </w:rPr>
              <w:t>年月</w:t>
            </w:r>
            <w:r w:rsidRPr="00451A29">
              <w:rPr>
                <w:rFonts w:hint="eastAsia"/>
                <w:sz w:val="20"/>
              </w:rPr>
              <w:t xml:space="preserve"> = </w:t>
            </w:r>
            <w:r w:rsidR="009A5895" w:rsidRPr="00B16857">
              <w:rPr>
                <w:rFonts w:hint="eastAsia"/>
                <w:sz w:val="20"/>
              </w:rPr>
              <w:t xml:space="preserve"> </w:t>
            </w:r>
            <w:r w:rsidR="009A5895" w:rsidRPr="000B10BA">
              <w:rPr>
                <w:rFonts w:hint="eastAsia"/>
                <w:sz w:val="20"/>
              </w:rPr>
              <w:t>「</w:t>
            </w:r>
            <w:hyperlink w:anchor="_「期間損益表：横軸タイトル」の表示" w:history="1">
              <w:r w:rsidR="009A5895" w:rsidRPr="000B10BA">
                <w:rPr>
                  <w:rStyle w:val="aff7"/>
                  <w:rFonts w:hint="eastAsia"/>
                  <w:sz w:val="20"/>
                </w:rPr>
                <w:t>各年月・合計欄</w:t>
              </w:r>
            </w:hyperlink>
            <w:r w:rsidR="009A5895" w:rsidRPr="000B10BA">
              <w:rPr>
                <w:rFonts w:hint="eastAsia"/>
                <w:sz w:val="20"/>
              </w:rPr>
              <w:t>」毎の</w:t>
            </w:r>
            <w:r w:rsidR="009A5895">
              <w:rPr>
                <w:rFonts w:hint="eastAsia"/>
                <w:sz w:val="20"/>
              </w:rPr>
              <w:t>年月</w:t>
            </w:r>
          </w:p>
          <w:p w:rsidR="00177561" w:rsidRPr="00451A29" w:rsidRDefault="00177561" w:rsidP="0049429E">
            <w:pPr>
              <w:pStyle w:val="afffa"/>
              <w:numPr>
                <w:ilvl w:val="0"/>
                <w:numId w:val="81"/>
              </w:numPr>
              <w:spacing w:before="120" w:line="240" w:lineRule="atLeast"/>
              <w:rPr>
                <w:rFonts w:ascii="ＭＳ Ｐゴシック" w:hAnsi="ＭＳ Ｐゴシック"/>
                <w:sz w:val="20"/>
              </w:rPr>
            </w:pPr>
            <w:r w:rsidRPr="00451A29">
              <w:rPr>
                <w:rFonts w:ascii="ＭＳ Ｐゴシック" w:hAnsi="ＭＳ Ｐゴシック" w:hint="eastAsia"/>
                <w:sz w:val="20"/>
              </w:rPr>
              <w:t>過去月の場合</w:t>
            </w:r>
          </w:p>
          <w:p w:rsidR="00B70422" w:rsidRPr="00451A29" w:rsidRDefault="00B70422" w:rsidP="00B70422">
            <w:pPr>
              <w:pStyle w:val="afffa"/>
              <w:spacing w:before="120" w:line="240" w:lineRule="atLeast"/>
              <w:ind w:left="420"/>
              <w:rPr>
                <w:rFonts w:ascii="ＭＳ Ｐゴシック" w:hAnsi="ＭＳ Ｐゴシック"/>
                <w:sz w:val="20"/>
              </w:rPr>
            </w:pPr>
            <w:r w:rsidRPr="00451A29">
              <w:rPr>
                <w:rFonts w:ascii="ＭＳ Ｐゴシック" w:hAnsi="ＭＳ Ｐゴシック" w:hint="eastAsia"/>
                <w:sz w:val="20"/>
              </w:rPr>
              <w:t>データ種別 =　実績</w:t>
            </w:r>
            <w:r w:rsidR="00663A89" w:rsidRPr="00451A29">
              <w:rPr>
                <w:rFonts w:ascii="ＭＳ Ｐゴシック" w:hAnsi="ＭＳ Ｐゴシック" w:hint="eastAsia"/>
                <w:sz w:val="20"/>
              </w:rPr>
              <w:t>(J)</w:t>
            </w:r>
          </w:p>
          <w:p w:rsidR="00B70422" w:rsidRPr="00451A29" w:rsidRDefault="00177561" w:rsidP="0049429E">
            <w:pPr>
              <w:pStyle w:val="afffa"/>
              <w:numPr>
                <w:ilvl w:val="0"/>
                <w:numId w:val="81"/>
              </w:numPr>
              <w:spacing w:before="120" w:line="240" w:lineRule="atLeast"/>
              <w:rPr>
                <w:rFonts w:ascii="ＭＳ Ｐゴシック" w:hAnsi="ＭＳ Ｐゴシック"/>
                <w:sz w:val="20"/>
              </w:rPr>
            </w:pPr>
            <w:r w:rsidRPr="00451A29">
              <w:rPr>
                <w:rFonts w:ascii="ＭＳ Ｐゴシック" w:hAnsi="ＭＳ Ｐゴシック" w:hint="eastAsia"/>
                <w:sz w:val="20"/>
              </w:rPr>
              <w:t>将来月の場合</w:t>
            </w:r>
          </w:p>
          <w:p w:rsidR="00B70422" w:rsidRPr="00451A29" w:rsidRDefault="00B70422" w:rsidP="00B70422">
            <w:pPr>
              <w:pStyle w:val="afffa"/>
              <w:spacing w:before="120" w:line="240" w:lineRule="atLeast"/>
              <w:ind w:left="420"/>
              <w:rPr>
                <w:rFonts w:ascii="ＭＳ Ｐゴシック" w:hAnsi="ＭＳ Ｐゴシック"/>
                <w:sz w:val="20"/>
              </w:rPr>
            </w:pPr>
            <w:r w:rsidRPr="00451A29">
              <w:rPr>
                <w:rFonts w:ascii="ＭＳ Ｐゴシック" w:hAnsi="ＭＳ Ｐゴシック" w:hint="eastAsia"/>
                <w:sz w:val="20"/>
              </w:rPr>
              <w:t>データ種別 =　見込</w:t>
            </w:r>
            <w:r w:rsidR="00663A89" w:rsidRPr="00451A29">
              <w:rPr>
                <w:rFonts w:ascii="ＭＳ Ｐゴシック" w:hAnsi="ＭＳ Ｐゴシック" w:hint="eastAsia"/>
                <w:sz w:val="20"/>
              </w:rPr>
              <w:t>(M)</w:t>
            </w:r>
          </w:p>
          <w:p w:rsidR="00B70422" w:rsidRPr="00451A29" w:rsidRDefault="00B70422" w:rsidP="0049429E">
            <w:pPr>
              <w:pStyle w:val="afffa"/>
              <w:numPr>
                <w:ilvl w:val="0"/>
                <w:numId w:val="81"/>
              </w:numPr>
              <w:spacing w:before="120" w:line="240" w:lineRule="atLeast"/>
              <w:rPr>
                <w:rFonts w:ascii="ＭＳ Ｐゴシック" w:hAnsi="ＭＳ Ｐゴシック"/>
                <w:sz w:val="20"/>
              </w:rPr>
            </w:pPr>
            <w:r w:rsidRPr="00451A29">
              <w:rPr>
                <w:rFonts w:hint="eastAsia"/>
                <w:sz w:val="20"/>
              </w:rPr>
              <w:t>最新実績月</w:t>
            </w:r>
            <w:r w:rsidRPr="00451A29">
              <w:rPr>
                <w:rFonts w:ascii="ＭＳ Ｐゴシック" w:hAnsi="ＭＳ Ｐゴシック" w:hint="eastAsia"/>
                <w:sz w:val="20"/>
              </w:rPr>
              <w:t>の場合</w:t>
            </w:r>
          </w:p>
          <w:p w:rsidR="00B70422" w:rsidRPr="00451A29" w:rsidRDefault="00B70422" w:rsidP="00B70422">
            <w:pPr>
              <w:pStyle w:val="afffa"/>
              <w:spacing w:before="120" w:line="240" w:lineRule="atLeast"/>
              <w:ind w:left="420"/>
              <w:rPr>
                <w:rFonts w:ascii="ＭＳ Ｐゴシック" w:hAnsi="ＭＳ Ｐゴシック"/>
                <w:sz w:val="20"/>
              </w:rPr>
            </w:pPr>
            <w:r w:rsidRPr="00451A29">
              <w:rPr>
                <w:rFonts w:ascii="ＭＳ Ｐゴシック" w:hAnsi="ＭＳ Ｐゴシック" w:hint="eastAsia"/>
                <w:sz w:val="20"/>
              </w:rPr>
              <w:t xml:space="preserve">上記②見込 </w:t>
            </w:r>
            <w:r w:rsidRPr="00451A29">
              <w:rPr>
                <w:rFonts w:ascii="ＭＳ Ｐゴシック" w:hAnsi="ＭＳ Ｐゴシック"/>
                <w:sz w:val="20"/>
              </w:rPr>
              <w:t>–</w:t>
            </w:r>
            <w:r w:rsidRPr="00451A29">
              <w:rPr>
                <w:rFonts w:ascii="ＭＳ Ｐゴシック" w:hAnsi="ＭＳ Ｐゴシック" w:hint="eastAsia"/>
                <w:sz w:val="20"/>
              </w:rPr>
              <w:t xml:space="preserve"> 上記①実績</w:t>
            </w:r>
          </w:p>
          <w:p w:rsidR="00B70422" w:rsidRPr="00451A29" w:rsidRDefault="00B70422" w:rsidP="0049429E">
            <w:pPr>
              <w:pStyle w:val="afffa"/>
              <w:numPr>
                <w:ilvl w:val="0"/>
                <w:numId w:val="81"/>
              </w:numPr>
              <w:spacing w:before="120" w:line="240" w:lineRule="atLeast"/>
              <w:rPr>
                <w:rFonts w:ascii="ＭＳ Ｐゴシック" w:hAnsi="ＭＳ Ｐゴシック"/>
                <w:sz w:val="20"/>
              </w:rPr>
            </w:pPr>
            <w:r w:rsidRPr="00451A29">
              <w:rPr>
                <w:rFonts w:ascii="ＭＳ Ｐゴシック" w:hAnsi="ＭＳ Ｐゴシック" w:hint="eastAsia"/>
                <w:sz w:val="20"/>
              </w:rPr>
              <w:t>データが存在しない場合</w:t>
            </w:r>
          </w:p>
          <w:p w:rsidR="00026974" w:rsidRPr="00451A29" w:rsidRDefault="00B70422" w:rsidP="00B70422">
            <w:pPr>
              <w:pStyle w:val="afffa"/>
              <w:spacing w:before="120" w:line="240" w:lineRule="atLeast"/>
              <w:ind w:left="420"/>
              <w:rPr>
                <w:rFonts w:ascii="ＭＳ Ｐゴシック" w:hAnsi="ＭＳ Ｐゴシック"/>
                <w:sz w:val="20"/>
              </w:rPr>
            </w:pPr>
            <w:r w:rsidRPr="00451A29">
              <w:rPr>
                <w:rFonts w:ascii="ＭＳ Ｐゴシック" w:hAnsi="ＭＳ Ｐゴシック" w:hint="eastAsia"/>
                <w:sz w:val="20"/>
              </w:rPr>
              <w:t>NULLを表示</w:t>
            </w:r>
          </w:p>
        </w:tc>
      </w:tr>
      <w:tr w:rsidR="0048157B" w:rsidRPr="00B16857" w:rsidTr="0034007D">
        <w:trPr>
          <w:cantSplit/>
        </w:trPr>
        <w:tc>
          <w:tcPr>
            <w:tcW w:w="500" w:type="dxa"/>
            <w:shd w:val="clear" w:color="auto" w:fill="B3B3B3"/>
          </w:tcPr>
          <w:p w:rsidR="0048157B" w:rsidRPr="00451A29" w:rsidRDefault="0048157B" w:rsidP="0034007D">
            <w:pPr>
              <w:pStyle w:val="affff0"/>
              <w:spacing w:before="120" w:line="120" w:lineRule="atLeast"/>
              <w:jc w:val="center"/>
              <w:rPr>
                <w:rFonts w:ascii="ＭＳ ゴシック" w:eastAsia="ＭＳ ゴシック" w:hAnsi="ＭＳ ゴシック"/>
                <w:sz w:val="20"/>
              </w:rPr>
            </w:pPr>
            <w:r w:rsidRPr="00451A29">
              <w:rPr>
                <w:rFonts w:ascii="ＭＳ ゴシック" w:eastAsia="ＭＳ ゴシック" w:hAnsi="ＭＳ ゴシック" w:hint="eastAsia"/>
                <w:sz w:val="20"/>
              </w:rPr>
              <w:t>2</w:t>
            </w:r>
          </w:p>
        </w:tc>
        <w:tc>
          <w:tcPr>
            <w:tcW w:w="1400" w:type="dxa"/>
          </w:tcPr>
          <w:p w:rsidR="0048157B" w:rsidRPr="00451A29" w:rsidRDefault="0048157B" w:rsidP="0034007D">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期間損益</w:t>
            </w:r>
            <w:r w:rsidRPr="00451A29">
              <w:rPr>
                <w:rFonts w:ascii="ＭＳ ゴシック" w:eastAsia="ＭＳ ゴシック" w:hAnsi="ＭＳ ゴシック"/>
                <w:szCs w:val="20"/>
              </w:rPr>
              <w:t>TBL</w:t>
            </w:r>
            <w:r w:rsidRPr="00451A29">
              <w:rPr>
                <w:rFonts w:ascii="ＭＳ ゴシック" w:eastAsia="ＭＳ ゴシック" w:hAnsi="ＭＳ ゴシック" w:hint="eastAsia"/>
                <w:szCs w:val="20"/>
              </w:rPr>
              <w:t>売上高/契約金額（SP）</w:t>
            </w:r>
          </w:p>
        </w:tc>
        <w:tc>
          <w:tcPr>
            <w:tcW w:w="1319" w:type="dxa"/>
          </w:tcPr>
          <w:p w:rsidR="0048157B" w:rsidRPr="00451A29" w:rsidRDefault="0048157B" w:rsidP="007A3ECC">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契約金額</w:t>
            </w:r>
          </w:p>
        </w:tc>
        <w:tc>
          <w:tcPr>
            <w:tcW w:w="1134" w:type="dxa"/>
          </w:tcPr>
          <w:p w:rsidR="0048157B" w:rsidRPr="00451A29" w:rsidRDefault="0048157B" w:rsidP="0034007D">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4半期</w:t>
            </w:r>
          </w:p>
        </w:tc>
        <w:tc>
          <w:tcPr>
            <w:tcW w:w="992" w:type="dxa"/>
          </w:tcPr>
          <w:p w:rsidR="0048157B" w:rsidRPr="00451A29" w:rsidRDefault="0048157B" w:rsidP="0034007D">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表示</w:t>
            </w:r>
          </w:p>
        </w:tc>
        <w:tc>
          <w:tcPr>
            <w:tcW w:w="4536" w:type="dxa"/>
          </w:tcPr>
          <w:p w:rsidR="0048157B" w:rsidRPr="00451A29" w:rsidRDefault="0048157B" w:rsidP="00FE3A1A">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年月=YYYYMM(6月,9月,12月,3月)+</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Q</w:t>
            </w:r>
            <w:r w:rsidRPr="00451A29">
              <w:rPr>
                <w:rFonts w:ascii="ＭＳ ゴシック" w:eastAsia="ＭＳ ゴシック" w:hAnsi="ＭＳ ゴシック"/>
                <w:sz w:val="20"/>
              </w:rPr>
              <w:t>’</w:t>
            </w:r>
          </w:p>
          <w:p w:rsidR="0048157B" w:rsidRPr="00451A29" w:rsidRDefault="0048157B" w:rsidP="00FE3A1A">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※四半期表示がON</w:t>
            </w:r>
            <w:r w:rsidRPr="00451A29">
              <w:rPr>
                <w:rFonts w:ascii="ＭＳ ゴシック" w:eastAsia="ＭＳ ゴシック" w:hAnsi="ＭＳ ゴシック" w:hint="eastAsia"/>
                <w:sz w:val="20"/>
              </w:rPr>
              <w:br/>
              <w:t>(</w:t>
            </w:r>
            <w:r w:rsidRPr="00451A29">
              <w:rPr>
                <w:rFonts w:ascii="ＭＳ ゴシック" w:eastAsia="ＭＳ ゴシック" w:hAnsi="ＭＳ ゴシック"/>
                <w:sz w:val="20"/>
              </w:rPr>
              <w:t>SYU_GE_BUKKEN_INFO_TBL</w:t>
            </w:r>
            <w:r w:rsidRPr="00451A29">
              <w:rPr>
                <w:rFonts w:ascii="ＭＳ ゴシック" w:eastAsia="ＭＳ ゴシック" w:hAnsi="ＭＳ ゴシック" w:hint="eastAsia"/>
                <w:sz w:val="20"/>
              </w:rPr>
              <w:t>.</w:t>
            </w:r>
            <w:r w:rsidRPr="00451A29">
              <w:t xml:space="preserve"> </w:t>
            </w:r>
            <w:r w:rsidRPr="00451A29">
              <w:rPr>
                <w:rFonts w:ascii="ＭＳ ゴシック" w:eastAsia="ＭＳ ゴシック" w:hAnsi="ＭＳ ゴシック"/>
                <w:sz w:val="20"/>
              </w:rPr>
              <w:t>QUARTER_DISP_FLG</w:t>
            </w:r>
            <w:r w:rsidRPr="00451A29">
              <w:rPr>
                <w:rFonts w:ascii="ＭＳ ゴシック" w:eastAsia="ＭＳ ゴシック" w:hAnsi="ＭＳ ゴシック" w:hint="eastAsia"/>
                <w:sz w:val="20"/>
              </w:rPr>
              <w:t>=‘1</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)の場合のみ表示する。</w:t>
            </w:r>
          </w:p>
        </w:tc>
      </w:tr>
      <w:tr w:rsidR="00AE3F40" w:rsidRPr="00B16857" w:rsidTr="0034007D">
        <w:trPr>
          <w:cantSplit/>
        </w:trPr>
        <w:tc>
          <w:tcPr>
            <w:tcW w:w="500" w:type="dxa"/>
            <w:shd w:val="clear" w:color="auto" w:fill="B3B3B3"/>
          </w:tcPr>
          <w:p w:rsidR="00AE3F40" w:rsidRPr="00451A29" w:rsidRDefault="00AE3F40" w:rsidP="0034007D">
            <w:pPr>
              <w:pStyle w:val="affff0"/>
              <w:spacing w:before="120" w:line="120" w:lineRule="atLeast"/>
              <w:jc w:val="center"/>
              <w:rPr>
                <w:rFonts w:ascii="ＭＳ ゴシック" w:eastAsia="ＭＳ ゴシック" w:hAnsi="ＭＳ ゴシック"/>
                <w:sz w:val="20"/>
              </w:rPr>
            </w:pPr>
            <w:r w:rsidRPr="00451A29">
              <w:rPr>
                <w:rFonts w:ascii="ＭＳ ゴシック" w:eastAsia="ＭＳ ゴシック" w:hAnsi="ＭＳ ゴシック" w:hint="eastAsia"/>
                <w:sz w:val="20"/>
              </w:rPr>
              <w:t>3</w:t>
            </w:r>
          </w:p>
        </w:tc>
        <w:tc>
          <w:tcPr>
            <w:tcW w:w="1400" w:type="dxa"/>
          </w:tcPr>
          <w:p w:rsidR="00AE3F40" w:rsidRPr="00451A29" w:rsidRDefault="00AE3F40"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期間損益</w:t>
            </w:r>
            <w:r w:rsidRPr="00451A29">
              <w:rPr>
                <w:rFonts w:ascii="ＭＳ ゴシック" w:eastAsia="ＭＳ ゴシック" w:hAnsi="ＭＳ ゴシック"/>
                <w:szCs w:val="20"/>
              </w:rPr>
              <w:t>TBL</w:t>
            </w:r>
            <w:r w:rsidRPr="00451A29">
              <w:rPr>
                <w:rFonts w:ascii="ＭＳ ゴシック" w:eastAsia="ＭＳ ゴシック" w:hAnsi="ＭＳ ゴシック" w:hint="eastAsia"/>
                <w:szCs w:val="20"/>
              </w:rPr>
              <w:t>売上高/契約金額（SP）</w:t>
            </w:r>
          </w:p>
        </w:tc>
        <w:tc>
          <w:tcPr>
            <w:tcW w:w="1319" w:type="dxa"/>
          </w:tcPr>
          <w:p w:rsidR="00AE3F40" w:rsidRPr="00451A29" w:rsidRDefault="00AE3F40"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契約金額</w:t>
            </w:r>
          </w:p>
          <w:p w:rsidR="00756660" w:rsidRPr="00451A29" w:rsidRDefault="00756660" w:rsidP="00E17846">
            <w:pPr>
              <w:spacing w:before="120"/>
              <w:rPr>
                <w:rFonts w:ascii="ＭＳ ゴシック" w:eastAsia="ＭＳ ゴシック" w:hAnsi="ＭＳ ゴシック"/>
                <w:szCs w:val="20"/>
              </w:rPr>
            </w:pPr>
          </w:p>
        </w:tc>
        <w:tc>
          <w:tcPr>
            <w:tcW w:w="1134" w:type="dxa"/>
          </w:tcPr>
          <w:p w:rsidR="00AE3F40" w:rsidRPr="00451A29" w:rsidRDefault="00AE3F40"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4半期</w:t>
            </w:r>
          </w:p>
          <w:p w:rsidR="00146872" w:rsidRPr="00451A29" w:rsidRDefault="00146872"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前回差</w:t>
            </w:r>
          </w:p>
        </w:tc>
        <w:tc>
          <w:tcPr>
            <w:tcW w:w="992" w:type="dxa"/>
          </w:tcPr>
          <w:p w:rsidR="00AE3F40" w:rsidRPr="00451A29" w:rsidRDefault="00AE3F40"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表示</w:t>
            </w:r>
          </w:p>
        </w:tc>
        <w:tc>
          <w:tcPr>
            <w:tcW w:w="4536" w:type="dxa"/>
          </w:tcPr>
          <w:p w:rsidR="00AE3F40" w:rsidRPr="00451A29" w:rsidRDefault="00AE3F40"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年月=YYYYMM(6月,9月,12月,3月)+</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Q</w:t>
            </w:r>
            <w:r w:rsidRPr="00451A29">
              <w:rPr>
                <w:rFonts w:ascii="ＭＳ ゴシック" w:eastAsia="ＭＳ ゴシック" w:hAnsi="ＭＳ ゴシック"/>
                <w:sz w:val="20"/>
              </w:rPr>
              <w:t>’</w:t>
            </w:r>
          </w:p>
          <w:p w:rsidR="00AE3F40" w:rsidRPr="00451A29" w:rsidRDefault="00AE3F40"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※四半期表示がON</w:t>
            </w:r>
            <w:r w:rsidRPr="00451A29">
              <w:rPr>
                <w:rFonts w:ascii="ＭＳ ゴシック" w:eastAsia="ＭＳ ゴシック" w:hAnsi="ＭＳ ゴシック" w:hint="eastAsia"/>
                <w:sz w:val="20"/>
              </w:rPr>
              <w:br/>
              <w:t>(</w:t>
            </w:r>
            <w:r w:rsidRPr="00451A29">
              <w:rPr>
                <w:rFonts w:ascii="ＭＳ ゴシック" w:eastAsia="ＭＳ ゴシック" w:hAnsi="ＭＳ ゴシック"/>
                <w:sz w:val="20"/>
              </w:rPr>
              <w:t>SYU_GE_BUKKEN_INFO_TBL</w:t>
            </w:r>
            <w:r w:rsidRPr="00451A29">
              <w:rPr>
                <w:rFonts w:ascii="ＭＳ ゴシック" w:eastAsia="ＭＳ ゴシック" w:hAnsi="ＭＳ ゴシック" w:hint="eastAsia"/>
                <w:sz w:val="20"/>
              </w:rPr>
              <w:t>.</w:t>
            </w:r>
            <w:r w:rsidRPr="00451A29">
              <w:t xml:space="preserve"> </w:t>
            </w:r>
            <w:r w:rsidRPr="00451A29">
              <w:rPr>
                <w:rFonts w:ascii="ＭＳ ゴシック" w:eastAsia="ＭＳ ゴシック" w:hAnsi="ＭＳ ゴシック"/>
                <w:sz w:val="20"/>
              </w:rPr>
              <w:t>QUARTER_DISP_FLG</w:t>
            </w:r>
            <w:r w:rsidRPr="00451A29">
              <w:rPr>
                <w:rFonts w:ascii="ＭＳ ゴシック" w:eastAsia="ＭＳ ゴシック" w:hAnsi="ＭＳ ゴシック" w:hint="eastAsia"/>
                <w:sz w:val="20"/>
              </w:rPr>
              <w:t>=‘1</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)の場合のみ表示する。</w:t>
            </w:r>
          </w:p>
          <w:p w:rsidR="00AE3F40" w:rsidRPr="00451A29" w:rsidRDefault="00AE3F40"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※今回値-前回値　を表示</w:t>
            </w:r>
          </w:p>
        </w:tc>
      </w:tr>
      <w:tr w:rsidR="00AE3F40" w:rsidRPr="00B16857" w:rsidTr="0034007D">
        <w:trPr>
          <w:cantSplit/>
        </w:trPr>
        <w:tc>
          <w:tcPr>
            <w:tcW w:w="500" w:type="dxa"/>
            <w:shd w:val="clear" w:color="auto" w:fill="B3B3B3"/>
          </w:tcPr>
          <w:p w:rsidR="00AE3F40" w:rsidRPr="00B16857" w:rsidRDefault="00AE3F40" w:rsidP="0034007D">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4</w:t>
            </w:r>
          </w:p>
        </w:tc>
        <w:tc>
          <w:tcPr>
            <w:tcW w:w="1400" w:type="dxa"/>
          </w:tcPr>
          <w:p w:rsidR="00AE3F40" w:rsidRPr="00B16857" w:rsidRDefault="00AE3F40" w:rsidP="00673D1B">
            <w:pPr>
              <w:spacing w:before="120"/>
              <w:rPr>
                <w:szCs w:val="20"/>
              </w:rPr>
            </w:pPr>
            <w:r w:rsidRPr="00B16857">
              <w:rPr>
                <w:rFonts w:hint="eastAsia"/>
                <w:szCs w:val="20"/>
              </w:rPr>
              <w:t>期間損益</w:t>
            </w:r>
            <w:r w:rsidRPr="00B16857">
              <w:rPr>
                <w:szCs w:val="20"/>
              </w:rPr>
              <w:t>TBL</w:t>
            </w:r>
            <w:r w:rsidRPr="00B16857">
              <w:rPr>
                <w:rFonts w:hint="eastAsia"/>
                <w:szCs w:val="20"/>
              </w:rPr>
              <w:t>売上高/契約金額（SP）</w:t>
            </w:r>
          </w:p>
        </w:tc>
        <w:tc>
          <w:tcPr>
            <w:tcW w:w="1319" w:type="dxa"/>
          </w:tcPr>
          <w:p w:rsidR="00AE3F40" w:rsidRPr="00B16857" w:rsidRDefault="00AE3F40" w:rsidP="00673D1B">
            <w:pPr>
              <w:spacing w:before="120"/>
              <w:rPr>
                <w:szCs w:val="20"/>
              </w:rPr>
            </w:pPr>
            <w:r w:rsidRPr="00B16857">
              <w:rPr>
                <w:rFonts w:hint="eastAsia"/>
                <w:szCs w:val="20"/>
              </w:rPr>
              <w:t>契約金額</w:t>
            </w:r>
          </w:p>
        </w:tc>
        <w:tc>
          <w:tcPr>
            <w:tcW w:w="1134" w:type="dxa"/>
          </w:tcPr>
          <w:p w:rsidR="00AE3F40" w:rsidRPr="00B16857" w:rsidRDefault="00AE3F40" w:rsidP="00673D1B">
            <w:pPr>
              <w:spacing w:before="120"/>
              <w:rPr>
                <w:szCs w:val="20"/>
              </w:rPr>
            </w:pPr>
            <w:r w:rsidRPr="00B16857">
              <w:rPr>
                <w:rFonts w:hint="eastAsia"/>
                <w:szCs w:val="20"/>
              </w:rPr>
              <w:t>期</w:t>
            </w:r>
          </w:p>
          <w:p w:rsidR="00AE3F40" w:rsidRPr="00B16857" w:rsidRDefault="00AE3F40" w:rsidP="00673D1B">
            <w:pPr>
              <w:spacing w:before="120"/>
              <w:rPr>
                <w:szCs w:val="20"/>
              </w:rPr>
            </w:pPr>
            <w:r w:rsidRPr="00B16857">
              <w:rPr>
                <w:rFonts w:hint="eastAsia"/>
                <w:szCs w:val="20"/>
              </w:rPr>
              <w:t>実績/見込</w:t>
            </w:r>
          </w:p>
        </w:tc>
        <w:tc>
          <w:tcPr>
            <w:tcW w:w="992" w:type="dxa"/>
          </w:tcPr>
          <w:p w:rsidR="00AE3F40" w:rsidRPr="00B16857" w:rsidRDefault="00AE3F40" w:rsidP="00673D1B">
            <w:pPr>
              <w:spacing w:before="120"/>
              <w:rPr>
                <w:szCs w:val="20"/>
              </w:rPr>
            </w:pPr>
            <w:r w:rsidRPr="00B16857">
              <w:rPr>
                <w:rFonts w:hint="eastAsia"/>
                <w:szCs w:val="20"/>
              </w:rPr>
              <w:t>表示</w:t>
            </w:r>
          </w:p>
        </w:tc>
        <w:tc>
          <w:tcPr>
            <w:tcW w:w="4536" w:type="dxa"/>
          </w:tcPr>
          <w:p w:rsidR="00AE3F40" w:rsidRDefault="00AE3F40" w:rsidP="0048157B">
            <w:pPr>
              <w:pStyle w:val="afffa"/>
              <w:spacing w:before="120" w:line="240" w:lineRule="atLeast"/>
              <w:ind w:left="800" w:hangingChars="400" w:hanging="800"/>
              <w:rPr>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期</w:t>
            </w:r>
            <w:r w:rsidRPr="00B16857">
              <w:rPr>
                <w:sz w:val="20"/>
              </w:rPr>
              <w:br/>
            </w:r>
            <w:r w:rsidRPr="00B16857">
              <w:rPr>
                <w:rFonts w:hint="eastAsia"/>
                <w:sz w:val="20"/>
              </w:rPr>
              <w:t>（上期：</w:t>
            </w:r>
            <w:r w:rsidRPr="00B16857">
              <w:rPr>
                <w:sz w:val="20"/>
              </w:rPr>
              <w:t>YYYY</w:t>
            </w:r>
            <w:r w:rsidRPr="00B16857">
              <w:rPr>
                <w:rFonts w:hint="eastAsia"/>
                <w:sz w:val="20"/>
              </w:rPr>
              <w:t>09</w:t>
            </w:r>
            <w:r w:rsidRPr="00B16857">
              <w:rPr>
                <w:sz w:val="20"/>
              </w:rPr>
              <w:t>+'K',</w:t>
            </w:r>
            <w:r w:rsidRPr="00B16857">
              <w:rPr>
                <w:sz w:val="20"/>
              </w:rPr>
              <w:t>下期：</w:t>
            </w:r>
            <w:r w:rsidRPr="00B16857">
              <w:rPr>
                <w:sz w:val="20"/>
              </w:rPr>
              <w:t>YYYY</w:t>
            </w:r>
            <w:r w:rsidRPr="00B16857">
              <w:rPr>
                <w:rFonts w:hint="eastAsia"/>
                <w:sz w:val="20"/>
              </w:rPr>
              <w:t>03</w:t>
            </w:r>
            <w:r w:rsidRPr="00B16857">
              <w:rPr>
                <w:sz w:val="20"/>
              </w:rPr>
              <w:t>+'S'</w:t>
            </w:r>
          </w:p>
          <w:p w:rsidR="00AE3F40" w:rsidRPr="0048157B" w:rsidRDefault="00AE3F40" w:rsidP="0048157B">
            <w:pPr>
              <w:pStyle w:val="afffa"/>
              <w:spacing w:before="120" w:line="240" w:lineRule="atLeast"/>
              <w:ind w:left="800" w:hangingChars="400" w:hanging="800"/>
              <w:rPr>
                <w:sz w:val="20"/>
              </w:rPr>
            </w:pPr>
            <w:r w:rsidRPr="00B16857">
              <w:rPr>
                <w:rFonts w:ascii="ＭＳ Ｐゴシック" w:hAnsi="ＭＳ Ｐゴシック" w:hint="eastAsia"/>
                <w:sz w:val="20"/>
              </w:rPr>
              <w:t>データ種別 =　期</w:t>
            </w:r>
          </w:p>
          <w:p w:rsidR="00AE3F40" w:rsidRPr="00B16857" w:rsidRDefault="00AE3F40" w:rsidP="00C4447F">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データが存在しない場合はNULLを表示</w:t>
            </w:r>
          </w:p>
        </w:tc>
      </w:tr>
      <w:tr w:rsidR="00AE3F40" w:rsidRPr="00B16857" w:rsidTr="0034007D">
        <w:trPr>
          <w:cantSplit/>
        </w:trPr>
        <w:tc>
          <w:tcPr>
            <w:tcW w:w="500" w:type="dxa"/>
            <w:shd w:val="clear" w:color="auto" w:fill="B3B3B3"/>
          </w:tcPr>
          <w:p w:rsidR="00AE3F40" w:rsidRPr="00B16857" w:rsidRDefault="00AE3F40" w:rsidP="0034007D">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5</w:t>
            </w:r>
          </w:p>
        </w:tc>
        <w:tc>
          <w:tcPr>
            <w:tcW w:w="1400" w:type="dxa"/>
          </w:tcPr>
          <w:p w:rsidR="00AE3F40" w:rsidRPr="00B16857" w:rsidRDefault="00AE3F40" w:rsidP="00673D1B">
            <w:pPr>
              <w:spacing w:before="120"/>
              <w:rPr>
                <w:szCs w:val="20"/>
              </w:rPr>
            </w:pPr>
            <w:r w:rsidRPr="00B16857">
              <w:rPr>
                <w:rFonts w:hint="eastAsia"/>
                <w:szCs w:val="20"/>
              </w:rPr>
              <w:t>期間損益</w:t>
            </w:r>
            <w:r w:rsidRPr="00B16857">
              <w:rPr>
                <w:szCs w:val="20"/>
              </w:rPr>
              <w:t>TBL</w:t>
            </w:r>
            <w:r w:rsidRPr="00B16857">
              <w:rPr>
                <w:rFonts w:hint="eastAsia"/>
                <w:szCs w:val="20"/>
              </w:rPr>
              <w:t>売上高/契約金額（SP）</w:t>
            </w:r>
          </w:p>
        </w:tc>
        <w:tc>
          <w:tcPr>
            <w:tcW w:w="1319" w:type="dxa"/>
          </w:tcPr>
          <w:p w:rsidR="00AE3F40" w:rsidRPr="00B16857" w:rsidRDefault="00AE3F40" w:rsidP="00673D1B">
            <w:pPr>
              <w:spacing w:before="120"/>
              <w:rPr>
                <w:szCs w:val="20"/>
              </w:rPr>
            </w:pPr>
            <w:r w:rsidRPr="00B16857">
              <w:rPr>
                <w:rFonts w:hint="eastAsia"/>
                <w:szCs w:val="20"/>
              </w:rPr>
              <w:t>契約金額</w:t>
            </w:r>
          </w:p>
        </w:tc>
        <w:tc>
          <w:tcPr>
            <w:tcW w:w="1134" w:type="dxa"/>
          </w:tcPr>
          <w:p w:rsidR="00AE3F40" w:rsidRPr="00B16857" w:rsidRDefault="00AE3F40" w:rsidP="00673D1B">
            <w:pPr>
              <w:spacing w:before="120"/>
              <w:rPr>
                <w:szCs w:val="20"/>
              </w:rPr>
            </w:pPr>
            <w:r w:rsidRPr="00B16857">
              <w:rPr>
                <w:rFonts w:hint="eastAsia"/>
                <w:szCs w:val="20"/>
              </w:rPr>
              <w:t>期</w:t>
            </w:r>
          </w:p>
          <w:p w:rsidR="00AE3F40" w:rsidRPr="00B16857" w:rsidRDefault="00AE3F40" w:rsidP="00673D1B">
            <w:pPr>
              <w:spacing w:before="120"/>
              <w:rPr>
                <w:szCs w:val="20"/>
              </w:rPr>
            </w:pPr>
            <w:r w:rsidRPr="00B16857">
              <w:rPr>
                <w:rFonts w:hint="eastAsia"/>
                <w:szCs w:val="20"/>
              </w:rPr>
              <w:t>前回差</w:t>
            </w:r>
          </w:p>
        </w:tc>
        <w:tc>
          <w:tcPr>
            <w:tcW w:w="992" w:type="dxa"/>
          </w:tcPr>
          <w:p w:rsidR="00AE3F40" w:rsidRPr="00B16857" w:rsidRDefault="00AE3F40" w:rsidP="00673D1B">
            <w:pPr>
              <w:spacing w:before="120"/>
              <w:rPr>
                <w:szCs w:val="20"/>
              </w:rPr>
            </w:pPr>
            <w:r w:rsidRPr="00B16857">
              <w:rPr>
                <w:rFonts w:hint="eastAsia"/>
                <w:szCs w:val="20"/>
              </w:rPr>
              <w:t>表示</w:t>
            </w:r>
          </w:p>
        </w:tc>
        <w:tc>
          <w:tcPr>
            <w:tcW w:w="4536" w:type="dxa"/>
          </w:tcPr>
          <w:p w:rsidR="00AE3F40" w:rsidRPr="00352258" w:rsidRDefault="00AE3F40" w:rsidP="00352258">
            <w:pPr>
              <w:pStyle w:val="afffa"/>
              <w:spacing w:before="120" w:line="240" w:lineRule="atLeast"/>
              <w:ind w:left="800" w:hangingChars="400" w:hanging="800"/>
              <w:rPr>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期</w:t>
            </w:r>
            <w:r w:rsidRPr="00B16857">
              <w:rPr>
                <w:sz w:val="20"/>
              </w:rPr>
              <w:br/>
            </w:r>
            <w:r w:rsidRPr="00B16857">
              <w:rPr>
                <w:rFonts w:hint="eastAsia"/>
                <w:sz w:val="20"/>
              </w:rPr>
              <w:t>（上期：</w:t>
            </w:r>
            <w:r w:rsidRPr="00B16857">
              <w:rPr>
                <w:sz w:val="20"/>
              </w:rPr>
              <w:t>YYYY</w:t>
            </w:r>
            <w:r w:rsidRPr="00B16857">
              <w:rPr>
                <w:rFonts w:hint="eastAsia"/>
                <w:sz w:val="20"/>
              </w:rPr>
              <w:t>09</w:t>
            </w:r>
            <w:r w:rsidRPr="00B16857">
              <w:rPr>
                <w:sz w:val="20"/>
              </w:rPr>
              <w:t>+'K',</w:t>
            </w:r>
            <w:r w:rsidRPr="00B16857">
              <w:rPr>
                <w:sz w:val="20"/>
              </w:rPr>
              <w:t>下期：</w:t>
            </w:r>
            <w:r w:rsidRPr="00B16857">
              <w:rPr>
                <w:sz w:val="20"/>
              </w:rPr>
              <w:t>YYYY</w:t>
            </w:r>
            <w:r w:rsidRPr="00B16857">
              <w:rPr>
                <w:rFonts w:hint="eastAsia"/>
                <w:sz w:val="20"/>
              </w:rPr>
              <w:t>03</w:t>
            </w:r>
            <w:r w:rsidRPr="00B16857">
              <w:rPr>
                <w:sz w:val="20"/>
              </w:rPr>
              <w:t>+'S'</w:t>
            </w:r>
            <w:r w:rsidRPr="00B16857">
              <w:rPr>
                <w:rFonts w:hint="eastAsia"/>
                <w:sz w:val="20"/>
              </w:rPr>
              <w:t>）</w:t>
            </w:r>
          </w:p>
          <w:p w:rsidR="00AE3F40" w:rsidRPr="00B16857" w:rsidRDefault="00AE3F40" w:rsidP="00C01A8E">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データ種別 =　期</w:t>
            </w:r>
          </w:p>
          <w:p w:rsidR="00AE3F40" w:rsidRPr="00B16857" w:rsidRDefault="00AE3F40" w:rsidP="00343E9C">
            <w:pPr>
              <w:pStyle w:val="afffa"/>
              <w:spacing w:before="120" w:line="240" w:lineRule="atLeast"/>
              <w:ind w:left="0"/>
              <w:rPr>
                <w:rFonts w:ascii="ＭＳ Ｐゴシック" w:hAnsi="ＭＳ Ｐゴシック"/>
                <w:sz w:val="20"/>
              </w:rPr>
            </w:pPr>
            <w:r w:rsidRPr="00B16857">
              <w:rPr>
                <w:rFonts w:ascii="ＭＳ ゴシック" w:eastAsia="ＭＳ ゴシック" w:hAnsi="Century" w:cs="ＭＳ ゴシック" w:hint="eastAsia"/>
                <w:sz w:val="20"/>
                <w:lang w:val="ja-JP"/>
              </w:rPr>
              <w:t>今回値 - 前回値</w:t>
            </w:r>
          </w:p>
        </w:tc>
      </w:tr>
      <w:tr w:rsidR="00AE3F40" w:rsidRPr="00B16857" w:rsidTr="0034007D">
        <w:trPr>
          <w:cantSplit/>
        </w:trPr>
        <w:tc>
          <w:tcPr>
            <w:tcW w:w="500" w:type="dxa"/>
            <w:shd w:val="clear" w:color="auto" w:fill="B3B3B3"/>
          </w:tcPr>
          <w:p w:rsidR="00AE3F40" w:rsidRPr="00B16857" w:rsidRDefault="00AE3F40" w:rsidP="0034007D">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6</w:t>
            </w:r>
          </w:p>
        </w:tc>
        <w:tc>
          <w:tcPr>
            <w:tcW w:w="1400" w:type="dxa"/>
          </w:tcPr>
          <w:p w:rsidR="00AE3F40" w:rsidRPr="00B16857" w:rsidRDefault="00AE3F40" w:rsidP="00D555B1">
            <w:pPr>
              <w:spacing w:before="120"/>
              <w:rPr>
                <w:szCs w:val="20"/>
              </w:rPr>
            </w:pPr>
            <w:r w:rsidRPr="00B16857">
              <w:rPr>
                <w:rFonts w:hint="eastAsia"/>
                <w:szCs w:val="20"/>
              </w:rPr>
              <w:t>期間損益</w:t>
            </w:r>
            <w:r w:rsidRPr="00B16857">
              <w:rPr>
                <w:szCs w:val="20"/>
              </w:rPr>
              <w:t>TBL</w:t>
            </w:r>
            <w:r w:rsidRPr="00B16857">
              <w:rPr>
                <w:rFonts w:hint="eastAsia"/>
                <w:szCs w:val="20"/>
              </w:rPr>
              <w:t>売上高/契約金額（SP）</w:t>
            </w:r>
          </w:p>
        </w:tc>
        <w:tc>
          <w:tcPr>
            <w:tcW w:w="1319" w:type="dxa"/>
          </w:tcPr>
          <w:p w:rsidR="00AE3F40" w:rsidRPr="00B16857" w:rsidRDefault="00AE3F40" w:rsidP="00D555B1">
            <w:pPr>
              <w:spacing w:before="120"/>
              <w:rPr>
                <w:szCs w:val="20"/>
              </w:rPr>
            </w:pPr>
            <w:r w:rsidRPr="00B16857">
              <w:rPr>
                <w:rFonts w:hint="eastAsia"/>
                <w:szCs w:val="20"/>
              </w:rPr>
              <w:t>契約金額</w:t>
            </w:r>
          </w:p>
        </w:tc>
        <w:tc>
          <w:tcPr>
            <w:tcW w:w="1134" w:type="dxa"/>
          </w:tcPr>
          <w:p w:rsidR="00AE3F40" w:rsidRPr="00B16857" w:rsidRDefault="00AE3F40" w:rsidP="00D555B1">
            <w:pPr>
              <w:spacing w:before="120"/>
              <w:rPr>
                <w:szCs w:val="20"/>
              </w:rPr>
            </w:pPr>
            <w:r w:rsidRPr="00B16857">
              <w:rPr>
                <w:rFonts w:hint="eastAsia"/>
                <w:szCs w:val="20"/>
              </w:rPr>
              <w:t>合計</w:t>
            </w:r>
          </w:p>
          <w:p w:rsidR="00AE3F40" w:rsidRPr="00B16857" w:rsidRDefault="00AE3F40" w:rsidP="00D555B1">
            <w:pPr>
              <w:spacing w:before="120"/>
              <w:rPr>
                <w:szCs w:val="20"/>
              </w:rPr>
            </w:pPr>
            <w:r w:rsidRPr="00B16857">
              <w:rPr>
                <w:rFonts w:hint="eastAsia"/>
                <w:szCs w:val="20"/>
              </w:rPr>
              <w:t>見込</w:t>
            </w:r>
          </w:p>
        </w:tc>
        <w:tc>
          <w:tcPr>
            <w:tcW w:w="992" w:type="dxa"/>
          </w:tcPr>
          <w:p w:rsidR="00AE3F40" w:rsidRPr="00B16857" w:rsidRDefault="00AE3F40" w:rsidP="00D555B1">
            <w:pPr>
              <w:spacing w:before="120"/>
              <w:rPr>
                <w:szCs w:val="20"/>
              </w:rPr>
            </w:pPr>
            <w:r w:rsidRPr="00B16857">
              <w:rPr>
                <w:rFonts w:hint="eastAsia"/>
                <w:szCs w:val="20"/>
              </w:rPr>
              <w:t>表示</w:t>
            </w:r>
          </w:p>
        </w:tc>
        <w:tc>
          <w:tcPr>
            <w:tcW w:w="4536" w:type="dxa"/>
          </w:tcPr>
          <w:p w:rsidR="00AE3F40" w:rsidRPr="00B16857" w:rsidRDefault="00AE3F40" w:rsidP="00C01A8E">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 </w:t>
            </w:r>
            <w:r w:rsidRPr="00B16857">
              <w:rPr>
                <w:sz w:val="20"/>
              </w:rPr>
              <w:t>999900G</w:t>
            </w:r>
            <w:r w:rsidRPr="00B16857">
              <w:rPr>
                <w:rFonts w:hint="eastAsia"/>
                <w:sz w:val="20"/>
              </w:rPr>
              <w:br/>
            </w:r>
            <w:r w:rsidRPr="00B16857">
              <w:rPr>
                <w:rFonts w:ascii="ＭＳ Ｐゴシック" w:hAnsi="ＭＳ Ｐゴシック" w:hint="eastAsia"/>
                <w:sz w:val="20"/>
              </w:rPr>
              <w:t>データ種別 =　合計</w:t>
            </w:r>
          </w:p>
        </w:tc>
      </w:tr>
      <w:tr w:rsidR="00AE3F40" w:rsidRPr="00B16857" w:rsidTr="0034007D">
        <w:trPr>
          <w:cantSplit/>
          <w:trHeight w:val="349"/>
        </w:trPr>
        <w:tc>
          <w:tcPr>
            <w:tcW w:w="500" w:type="dxa"/>
            <w:shd w:val="clear" w:color="auto" w:fill="B3B3B3"/>
          </w:tcPr>
          <w:p w:rsidR="00AE3F40" w:rsidRPr="00B16857" w:rsidRDefault="00AE3F40" w:rsidP="0034007D">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7</w:t>
            </w:r>
          </w:p>
        </w:tc>
        <w:tc>
          <w:tcPr>
            <w:tcW w:w="1400" w:type="dxa"/>
          </w:tcPr>
          <w:p w:rsidR="00AE3F40" w:rsidRPr="00B16857" w:rsidRDefault="00AE3F40" w:rsidP="00D555B1">
            <w:pPr>
              <w:spacing w:before="120"/>
              <w:rPr>
                <w:szCs w:val="20"/>
              </w:rPr>
            </w:pPr>
            <w:r w:rsidRPr="00B16857">
              <w:rPr>
                <w:rFonts w:hint="eastAsia"/>
                <w:szCs w:val="20"/>
              </w:rPr>
              <w:t>期間損益</w:t>
            </w:r>
            <w:r w:rsidRPr="00B16857">
              <w:rPr>
                <w:szCs w:val="20"/>
              </w:rPr>
              <w:t>TBL</w:t>
            </w:r>
            <w:r w:rsidRPr="00B16857">
              <w:rPr>
                <w:rFonts w:hint="eastAsia"/>
                <w:szCs w:val="20"/>
              </w:rPr>
              <w:t>売上高/契約金額（SP）</w:t>
            </w:r>
          </w:p>
        </w:tc>
        <w:tc>
          <w:tcPr>
            <w:tcW w:w="1319" w:type="dxa"/>
          </w:tcPr>
          <w:p w:rsidR="00AE3F40" w:rsidRPr="00B16857" w:rsidRDefault="00AE3F40" w:rsidP="00D555B1">
            <w:pPr>
              <w:spacing w:before="120"/>
              <w:rPr>
                <w:szCs w:val="20"/>
              </w:rPr>
            </w:pPr>
            <w:r w:rsidRPr="00B16857">
              <w:rPr>
                <w:rFonts w:hint="eastAsia"/>
                <w:szCs w:val="20"/>
              </w:rPr>
              <w:t>契約金額</w:t>
            </w:r>
          </w:p>
        </w:tc>
        <w:tc>
          <w:tcPr>
            <w:tcW w:w="1134" w:type="dxa"/>
          </w:tcPr>
          <w:p w:rsidR="00AE3F40" w:rsidRPr="00B16857" w:rsidRDefault="00AE3F40" w:rsidP="00D555B1">
            <w:pPr>
              <w:spacing w:before="120"/>
              <w:rPr>
                <w:szCs w:val="20"/>
              </w:rPr>
            </w:pPr>
            <w:r w:rsidRPr="00B16857">
              <w:rPr>
                <w:rFonts w:hint="eastAsia"/>
                <w:szCs w:val="20"/>
              </w:rPr>
              <w:t>合計</w:t>
            </w:r>
          </w:p>
          <w:p w:rsidR="00AE3F40" w:rsidRPr="00B16857" w:rsidRDefault="00AE3F40" w:rsidP="00D555B1">
            <w:pPr>
              <w:spacing w:before="120"/>
              <w:rPr>
                <w:szCs w:val="20"/>
              </w:rPr>
            </w:pPr>
            <w:r w:rsidRPr="00B16857">
              <w:rPr>
                <w:rFonts w:hint="eastAsia"/>
                <w:szCs w:val="20"/>
              </w:rPr>
              <w:t>前回差</w:t>
            </w:r>
          </w:p>
        </w:tc>
        <w:tc>
          <w:tcPr>
            <w:tcW w:w="992" w:type="dxa"/>
          </w:tcPr>
          <w:p w:rsidR="00AE3F40" w:rsidRPr="00B16857" w:rsidRDefault="00AE3F40" w:rsidP="00D555B1">
            <w:pPr>
              <w:spacing w:before="120"/>
              <w:rPr>
                <w:szCs w:val="20"/>
              </w:rPr>
            </w:pPr>
            <w:r w:rsidRPr="00B16857">
              <w:rPr>
                <w:rFonts w:hint="eastAsia"/>
                <w:szCs w:val="20"/>
              </w:rPr>
              <w:t>表示</w:t>
            </w:r>
          </w:p>
        </w:tc>
        <w:tc>
          <w:tcPr>
            <w:tcW w:w="4536" w:type="dxa"/>
          </w:tcPr>
          <w:p w:rsidR="00AE3F40" w:rsidRPr="00B16857" w:rsidRDefault="00AE3F40" w:rsidP="00D555B1">
            <w:pPr>
              <w:pStyle w:val="afffa"/>
              <w:spacing w:before="120" w:line="240" w:lineRule="atLeast"/>
              <w:ind w:left="0"/>
              <w:rPr>
                <w:sz w:val="20"/>
              </w:rPr>
            </w:pPr>
            <w:r w:rsidRPr="00B16857">
              <w:rPr>
                <w:rFonts w:hint="eastAsia"/>
                <w:sz w:val="20"/>
              </w:rPr>
              <w:t>年月</w:t>
            </w:r>
            <w:r w:rsidRPr="00B16857">
              <w:rPr>
                <w:rFonts w:hint="eastAsia"/>
                <w:sz w:val="20"/>
              </w:rPr>
              <w:t xml:space="preserve"> =</w:t>
            </w:r>
            <w:r w:rsidRPr="00B16857">
              <w:rPr>
                <w:sz w:val="20"/>
              </w:rPr>
              <w:t xml:space="preserve"> 999900G</w:t>
            </w:r>
            <w:r w:rsidRPr="00B16857">
              <w:rPr>
                <w:rFonts w:hint="eastAsia"/>
                <w:sz w:val="20"/>
              </w:rPr>
              <w:br/>
            </w:r>
            <w:r w:rsidRPr="00B16857">
              <w:rPr>
                <w:rFonts w:ascii="ＭＳ Ｐゴシック" w:hAnsi="ＭＳ Ｐゴシック" w:hint="eastAsia"/>
                <w:sz w:val="20"/>
              </w:rPr>
              <w:t>データ種別 =　合計</w:t>
            </w:r>
          </w:p>
          <w:p w:rsidR="00AE3F40" w:rsidRPr="00B16857" w:rsidRDefault="00AE3F40" w:rsidP="00C01A8E">
            <w:pPr>
              <w:pStyle w:val="afffa"/>
              <w:spacing w:before="120" w:line="240" w:lineRule="atLeast"/>
              <w:ind w:left="0"/>
              <w:rPr>
                <w:rFonts w:ascii="ＭＳ Ｐゴシック" w:hAnsi="ＭＳ Ｐゴシック"/>
                <w:sz w:val="20"/>
              </w:rPr>
            </w:pPr>
            <w:r w:rsidRPr="00B16857">
              <w:rPr>
                <w:rFonts w:ascii="ＭＳ ゴシック" w:eastAsia="ＭＳ ゴシック" w:hAnsi="Century" w:cs="ＭＳ ゴシック" w:hint="eastAsia"/>
                <w:sz w:val="20"/>
                <w:lang w:val="ja-JP"/>
              </w:rPr>
              <w:t>今回値 - 前回値</w:t>
            </w:r>
          </w:p>
        </w:tc>
      </w:tr>
    </w:tbl>
    <w:p w:rsidR="005D0DB9" w:rsidRDefault="005D0DB9" w:rsidP="005D0DB9">
      <w:pPr>
        <w:spacing w:before="120"/>
        <w:rPr>
          <w:szCs w:val="20"/>
        </w:rPr>
      </w:pPr>
    </w:p>
    <w:p w:rsidR="00121F5F" w:rsidRPr="00F36B72" w:rsidRDefault="00121F5F" w:rsidP="00DF020D">
      <w:pPr>
        <w:pStyle w:val="7"/>
        <w:numPr>
          <w:ilvl w:val="0"/>
          <w:numId w:val="98"/>
        </w:numPr>
        <w:spacing w:before="120"/>
        <w:rPr>
          <w:rFonts w:ascii="ＭＳ Ｐゴシック" w:eastAsia="ＭＳ Ｐゴシック" w:hAnsi="ＭＳ Ｐゴシック"/>
          <w:b/>
          <w:i w:val="0"/>
          <w:u w:val="single"/>
        </w:rPr>
      </w:pPr>
      <w:r>
        <w:rPr>
          <w:rFonts w:ascii="ＭＳ Ｐゴシック" w:eastAsia="ＭＳ Ｐゴシック" w:hAnsi="ＭＳ Ｐゴシック" w:hint="eastAsia"/>
          <w:b/>
          <w:i w:val="0"/>
          <w:sz w:val="18"/>
          <w:szCs w:val="18"/>
          <w:u w:val="single"/>
        </w:rPr>
        <w:t>契約金額内訳：通貨単位の取得(内訳の縦軸)</w:t>
      </w:r>
    </w:p>
    <w:p w:rsidR="00121F5F" w:rsidRDefault="00E02653" w:rsidP="00121F5F">
      <w:pPr>
        <w:spacing w:before="120"/>
        <w:ind w:leftChars="600" w:left="1200"/>
        <w:rPr>
          <w:szCs w:val="20"/>
        </w:rPr>
      </w:pPr>
      <w:r w:rsidRPr="00B16857">
        <w:rPr>
          <w:rFonts w:hint="eastAsia"/>
          <w:szCs w:val="20"/>
        </w:rPr>
        <w:t>通貨コード毎に補正の行を表示する。</w:t>
      </w:r>
    </w:p>
    <w:p w:rsidR="005D0DB9" w:rsidRPr="00B16857" w:rsidRDefault="005D0DB9" w:rsidP="00121F5F">
      <w:pPr>
        <w:spacing w:before="120"/>
        <w:ind w:leftChars="600" w:left="1200"/>
        <w:rPr>
          <w:rFonts w:ascii="ＭＳ ゴシック" w:eastAsia="ＭＳ ゴシック" w:hAnsi="ＭＳ ゴシック"/>
          <w:szCs w:val="20"/>
        </w:rPr>
      </w:pPr>
      <w:r w:rsidRPr="00B16857">
        <w:rPr>
          <w:rFonts w:hint="eastAsia"/>
          <w:szCs w:val="20"/>
        </w:rPr>
        <w:t>取得条件：</w:t>
      </w:r>
      <w:r w:rsidR="0035627A" w:rsidRPr="00B16857">
        <w:rPr>
          <w:rFonts w:hint="eastAsia"/>
          <w:szCs w:val="20"/>
        </w:rPr>
        <w:t>期間損益</w:t>
      </w:r>
      <w:r w:rsidR="0035627A" w:rsidRPr="00B16857">
        <w:rPr>
          <w:szCs w:val="20"/>
        </w:rPr>
        <w:t>TBL</w:t>
      </w:r>
      <w:r w:rsidR="0035627A" w:rsidRPr="00B16857">
        <w:rPr>
          <w:rFonts w:hint="eastAsia"/>
          <w:szCs w:val="20"/>
        </w:rPr>
        <w:t>売上高/契約金額</w:t>
      </w:r>
      <w:r w:rsidRPr="00B16857">
        <w:rPr>
          <w:rFonts w:hint="eastAsia"/>
          <w:szCs w:val="20"/>
        </w:rPr>
        <w:t>通貨詳細．物件Key　=　引数．</w:t>
      </w:r>
      <w:r w:rsidRPr="00B16857">
        <w:rPr>
          <w:rFonts w:ascii="ＭＳ ゴシック" w:eastAsia="ＭＳ ゴシック" w:hAnsi="ＭＳ ゴシック" w:hint="eastAsia"/>
          <w:szCs w:val="20"/>
        </w:rPr>
        <w:t>物件Key</w:t>
      </w:r>
      <w:r w:rsidRPr="00B16857">
        <w:rPr>
          <w:rFonts w:ascii="ＭＳ ゴシック" w:eastAsia="ＭＳ ゴシック" w:hAnsi="ＭＳ ゴシック"/>
          <w:szCs w:val="20"/>
        </w:rPr>
        <w:br/>
      </w:r>
      <w:r w:rsidRPr="00B16857">
        <w:rPr>
          <w:rFonts w:hint="eastAsia"/>
          <w:szCs w:val="20"/>
        </w:rPr>
        <w:t xml:space="preserve">         </w:t>
      </w:r>
      <w:r w:rsidR="0035627A" w:rsidRPr="00B16857">
        <w:rPr>
          <w:rFonts w:hint="eastAsia"/>
          <w:szCs w:val="20"/>
        </w:rPr>
        <w:t>期間損益</w:t>
      </w:r>
      <w:r w:rsidR="0035627A" w:rsidRPr="00B16857">
        <w:rPr>
          <w:szCs w:val="20"/>
        </w:rPr>
        <w:t>TBL</w:t>
      </w:r>
      <w:r w:rsidR="0035627A" w:rsidRPr="00B16857">
        <w:rPr>
          <w:rFonts w:hint="eastAsia"/>
          <w:szCs w:val="20"/>
        </w:rPr>
        <w:t>売上高/契約金額通貨詳細．履歴Key　=　引数．</w:t>
      </w:r>
      <w:r w:rsidR="0035627A" w:rsidRPr="00B16857">
        <w:rPr>
          <w:rFonts w:ascii="ＭＳ ゴシック" w:eastAsia="ＭＳ ゴシック" w:hAnsi="ＭＳ ゴシック" w:hint="eastAsia"/>
          <w:szCs w:val="20"/>
        </w:rPr>
        <w:t>履歴Key</w:t>
      </w:r>
      <w:r w:rsidR="00507087" w:rsidRPr="00B16857">
        <w:rPr>
          <w:rFonts w:ascii="ＭＳ ゴシック" w:eastAsia="ＭＳ ゴシック" w:hAnsi="ＭＳ ゴシック"/>
          <w:szCs w:val="20"/>
        </w:rPr>
        <w:br/>
      </w:r>
      <w:r w:rsidR="00507087" w:rsidRPr="00B16857">
        <w:rPr>
          <w:rFonts w:hint="eastAsia"/>
          <w:szCs w:val="20"/>
        </w:rPr>
        <w:t xml:space="preserve">         期間損益</w:t>
      </w:r>
      <w:r w:rsidR="00507087" w:rsidRPr="00B16857">
        <w:rPr>
          <w:szCs w:val="20"/>
        </w:rPr>
        <w:t>TBL</w:t>
      </w:r>
      <w:r w:rsidR="00507087" w:rsidRPr="00B16857">
        <w:rPr>
          <w:rFonts w:hint="eastAsia"/>
          <w:szCs w:val="20"/>
        </w:rPr>
        <w:t>売上高/契約金額通貨詳細．連番　    =　00固定</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5D0DB9" w:rsidRPr="00B16857" w:rsidTr="00D555B1">
        <w:trPr>
          <w:cantSplit/>
          <w:trHeight w:val="205"/>
        </w:trPr>
        <w:tc>
          <w:tcPr>
            <w:tcW w:w="500" w:type="dxa"/>
            <w:vMerge w:val="restart"/>
            <w:shd w:val="clear" w:color="auto" w:fill="B3B3B3"/>
          </w:tcPr>
          <w:p w:rsidR="005D0DB9" w:rsidRPr="00B16857" w:rsidRDefault="005D0DB9" w:rsidP="00D555B1">
            <w:pPr>
              <w:pStyle w:val="affff0"/>
              <w:spacing w:before="120"/>
              <w:jc w:val="center"/>
              <w:rPr>
                <w:rFonts w:ascii="ＭＳ Ｐゴシック" w:hAnsi="ＭＳ Ｐゴシック"/>
                <w:sz w:val="20"/>
              </w:rPr>
            </w:pPr>
            <w:r w:rsidRPr="00B16857">
              <w:rPr>
                <w:rFonts w:ascii="ＭＳ Ｐゴシック" w:hAnsi="ＭＳ Ｐゴシック"/>
                <w:sz w:val="20"/>
              </w:rPr>
              <w:t>No</w:t>
            </w:r>
          </w:p>
        </w:tc>
        <w:tc>
          <w:tcPr>
            <w:tcW w:w="2719" w:type="dxa"/>
            <w:gridSpan w:val="2"/>
            <w:shd w:val="clear" w:color="auto" w:fill="B3B3B3"/>
          </w:tcPr>
          <w:p w:rsidR="005D0DB9" w:rsidRPr="00B16857" w:rsidRDefault="005D0DB9" w:rsidP="00D555B1">
            <w:pPr>
              <w:pStyle w:val="affff0"/>
              <w:spacing w:before="120"/>
              <w:jc w:val="center"/>
              <w:rPr>
                <w:rFonts w:ascii="ＭＳ Ｐゴシック" w:hAnsi="ＭＳ Ｐゴシック"/>
                <w:sz w:val="20"/>
              </w:rPr>
            </w:pPr>
            <w:r w:rsidRPr="00B16857">
              <w:rPr>
                <w:rFonts w:ascii="ＭＳ Ｐゴシック" w:hAnsi="ＭＳ Ｐゴシック" w:hint="eastAsia"/>
                <w:sz w:val="20"/>
              </w:rPr>
              <w:t>データベース</w:t>
            </w:r>
          </w:p>
        </w:tc>
        <w:tc>
          <w:tcPr>
            <w:tcW w:w="6662" w:type="dxa"/>
            <w:gridSpan w:val="3"/>
            <w:shd w:val="clear" w:color="auto" w:fill="D9D9D9"/>
          </w:tcPr>
          <w:p w:rsidR="005D0DB9" w:rsidRPr="00B16857" w:rsidRDefault="005D0DB9" w:rsidP="00D555B1">
            <w:pPr>
              <w:pStyle w:val="affff0"/>
              <w:spacing w:before="120"/>
              <w:jc w:val="center"/>
              <w:rPr>
                <w:rFonts w:ascii="ＭＳ Ｐゴシック" w:hAnsi="ＭＳ Ｐゴシック"/>
                <w:sz w:val="20"/>
              </w:rPr>
            </w:pPr>
            <w:r w:rsidRPr="00B16857">
              <w:rPr>
                <w:rFonts w:ascii="ＭＳ Ｐゴシック" w:hAnsi="ＭＳ Ｐゴシック" w:hint="eastAsia"/>
                <w:sz w:val="20"/>
              </w:rPr>
              <w:t>表示データ</w:t>
            </w:r>
          </w:p>
        </w:tc>
      </w:tr>
      <w:tr w:rsidR="005D0DB9" w:rsidRPr="00B16857" w:rsidTr="00D555B1">
        <w:trPr>
          <w:cantSplit/>
          <w:trHeight w:val="478"/>
        </w:trPr>
        <w:tc>
          <w:tcPr>
            <w:tcW w:w="500" w:type="dxa"/>
            <w:vMerge/>
            <w:shd w:val="clear" w:color="auto" w:fill="B3B3B3"/>
          </w:tcPr>
          <w:p w:rsidR="005D0DB9" w:rsidRPr="00B16857" w:rsidRDefault="005D0DB9" w:rsidP="00D555B1">
            <w:pPr>
              <w:pStyle w:val="affff0"/>
              <w:spacing w:before="120"/>
              <w:jc w:val="center"/>
              <w:rPr>
                <w:rFonts w:ascii="ＭＳ Ｐゴシック" w:hAnsi="ＭＳ Ｐゴシック"/>
                <w:sz w:val="20"/>
              </w:rPr>
            </w:pPr>
          </w:p>
        </w:tc>
        <w:tc>
          <w:tcPr>
            <w:tcW w:w="1400" w:type="dxa"/>
            <w:shd w:val="clear" w:color="auto" w:fill="B3B3B3"/>
          </w:tcPr>
          <w:p w:rsidR="005D0DB9" w:rsidRPr="00B16857" w:rsidRDefault="005D0DB9" w:rsidP="00D555B1">
            <w:pPr>
              <w:pStyle w:val="affff0"/>
              <w:spacing w:before="120"/>
              <w:jc w:val="center"/>
              <w:rPr>
                <w:rFonts w:ascii="ＭＳ Ｐゴシック" w:hAnsi="ＭＳ Ｐゴシック"/>
                <w:sz w:val="20"/>
              </w:rPr>
            </w:pPr>
            <w:r w:rsidRPr="00B16857">
              <w:rPr>
                <w:rFonts w:ascii="ＭＳ Ｐゴシック" w:hAnsi="ＭＳ Ｐゴシック" w:hint="eastAsia"/>
                <w:sz w:val="20"/>
              </w:rPr>
              <w:t>テーブル</w:t>
            </w:r>
          </w:p>
        </w:tc>
        <w:tc>
          <w:tcPr>
            <w:tcW w:w="1319" w:type="dxa"/>
            <w:shd w:val="clear" w:color="auto" w:fill="B3B3B3"/>
          </w:tcPr>
          <w:p w:rsidR="005D0DB9" w:rsidRPr="00B16857" w:rsidRDefault="005D0DB9" w:rsidP="00D555B1">
            <w:pPr>
              <w:pStyle w:val="affff0"/>
              <w:spacing w:before="120"/>
              <w:jc w:val="center"/>
              <w:rPr>
                <w:rFonts w:ascii="ＭＳ Ｐゴシック" w:hAnsi="ＭＳ Ｐゴシック"/>
                <w:sz w:val="20"/>
              </w:rPr>
            </w:pPr>
            <w:r w:rsidRPr="00B16857">
              <w:rPr>
                <w:rFonts w:ascii="ＭＳ Ｐゴシック" w:hAnsi="ＭＳ Ｐゴシック" w:hint="eastAsia"/>
                <w:sz w:val="20"/>
              </w:rPr>
              <w:t>カラム</w:t>
            </w:r>
          </w:p>
        </w:tc>
        <w:tc>
          <w:tcPr>
            <w:tcW w:w="1134" w:type="dxa"/>
            <w:shd w:val="clear" w:color="auto" w:fill="D9D9D9"/>
          </w:tcPr>
          <w:p w:rsidR="005D0DB9" w:rsidRPr="00B16857" w:rsidRDefault="005D0DB9" w:rsidP="00D555B1">
            <w:pPr>
              <w:pStyle w:val="affff0"/>
              <w:spacing w:before="120"/>
              <w:jc w:val="center"/>
              <w:rPr>
                <w:rFonts w:ascii="ＭＳ Ｐゴシック" w:hAnsi="ＭＳ Ｐゴシック"/>
                <w:sz w:val="20"/>
              </w:rPr>
            </w:pPr>
            <w:r w:rsidRPr="00B16857">
              <w:rPr>
                <w:rFonts w:ascii="ＭＳ Ｐゴシック" w:hAnsi="ＭＳ Ｐゴシック" w:hint="eastAsia"/>
                <w:sz w:val="20"/>
              </w:rPr>
              <w:t>画面項目</w:t>
            </w:r>
          </w:p>
        </w:tc>
        <w:tc>
          <w:tcPr>
            <w:tcW w:w="992" w:type="dxa"/>
            <w:shd w:val="clear" w:color="auto" w:fill="D9D9D9"/>
          </w:tcPr>
          <w:p w:rsidR="005D0DB9" w:rsidRPr="00B16857" w:rsidRDefault="005D0DB9" w:rsidP="00D555B1">
            <w:pPr>
              <w:pStyle w:val="affff0"/>
              <w:spacing w:before="120"/>
              <w:jc w:val="center"/>
              <w:rPr>
                <w:rFonts w:ascii="ＭＳ Ｐゴシック" w:hAnsi="ＭＳ Ｐゴシック"/>
                <w:sz w:val="20"/>
              </w:rPr>
            </w:pPr>
            <w:r w:rsidRPr="00B16857">
              <w:rPr>
                <w:rFonts w:ascii="ＭＳ Ｐゴシック" w:hAnsi="ＭＳ Ｐゴシック" w:hint="eastAsia"/>
                <w:sz w:val="20"/>
              </w:rPr>
              <w:t>Type</w:t>
            </w:r>
          </w:p>
        </w:tc>
        <w:tc>
          <w:tcPr>
            <w:tcW w:w="4536" w:type="dxa"/>
            <w:shd w:val="clear" w:color="auto" w:fill="D9D9D9"/>
          </w:tcPr>
          <w:p w:rsidR="005D0DB9" w:rsidRPr="00B16857" w:rsidRDefault="005D0DB9" w:rsidP="00D555B1">
            <w:pPr>
              <w:pStyle w:val="affff0"/>
              <w:spacing w:before="120"/>
              <w:jc w:val="center"/>
              <w:rPr>
                <w:rFonts w:ascii="ＭＳ Ｐゴシック" w:hAnsi="ＭＳ Ｐゴシック"/>
                <w:sz w:val="20"/>
              </w:rPr>
            </w:pPr>
            <w:r w:rsidRPr="00B16857">
              <w:rPr>
                <w:rFonts w:ascii="ＭＳ Ｐゴシック" w:hAnsi="ＭＳ Ｐゴシック" w:hint="eastAsia"/>
                <w:sz w:val="20"/>
              </w:rPr>
              <w:t>備考</w:t>
            </w:r>
          </w:p>
        </w:tc>
      </w:tr>
      <w:tr w:rsidR="005D0DB9" w:rsidRPr="00B16857" w:rsidTr="00D555B1">
        <w:trPr>
          <w:cantSplit/>
        </w:trPr>
        <w:tc>
          <w:tcPr>
            <w:tcW w:w="500" w:type="dxa"/>
            <w:shd w:val="clear" w:color="auto" w:fill="B3B3B3"/>
          </w:tcPr>
          <w:p w:rsidR="005D0DB9" w:rsidRPr="00B16857" w:rsidRDefault="005D0DB9" w:rsidP="00D555B1">
            <w:pPr>
              <w:pStyle w:val="affff0"/>
              <w:spacing w:before="120" w:line="120" w:lineRule="atLeast"/>
              <w:jc w:val="center"/>
              <w:rPr>
                <w:rFonts w:ascii="ＭＳ Ｐゴシック" w:hAnsi="ＭＳ Ｐゴシック"/>
                <w:sz w:val="20"/>
              </w:rPr>
            </w:pPr>
            <w:r w:rsidRPr="00B16857">
              <w:rPr>
                <w:rFonts w:ascii="ＭＳ Ｐゴシック" w:hAnsi="ＭＳ Ｐゴシック" w:hint="eastAsia"/>
                <w:sz w:val="20"/>
              </w:rPr>
              <w:t>1</w:t>
            </w:r>
          </w:p>
        </w:tc>
        <w:tc>
          <w:tcPr>
            <w:tcW w:w="1400" w:type="dxa"/>
          </w:tcPr>
          <w:p w:rsidR="005D0DB9" w:rsidRPr="00B16857" w:rsidRDefault="0035627A" w:rsidP="00D555B1">
            <w:pPr>
              <w:pStyle w:val="afffa"/>
              <w:spacing w:before="120" w:line="240" w:lineRule="atLeast"/>
              <w:ind w:left="0"/>
              <w:rPr>
                <w:rFonts w:ascii="ＭＳ Ｐゴシック" w:hAnsi="ＭＳ Ｐゴシック"/>
                <w:sz w:val="20"/>
              </w:rPr>
            </w:pPr>
            <w:r w:rsidRPr="00B16857">
              <w:rPr>
                <w:rFonts w:hint="eastAsia"/>
                <w:sz w:val="20"/>
              </w:rPr>
              <w:t>期間損益</w:t>
            </w:r>
            <w:r w:rsidRPr="00B16857">
              <w:rPr>
                <w:sz w:val="20"/>
              </w:rPr>
              <w:t>TBL</w:t>
            </w:r>
            <w:r w:rsidRPr="00B16857">
              <w:rPr>
                <w:rFonts w:hint="eastAsia"/>
                <w:sz w:val="20"/>
              </w:rPr>
              <w:t>売上高</w:t>
            </w:r>
            <w:r w:rsidRPr="00B16857">
              <w:rPr>
                <w:rFonts w:hint="eastAsia"/>
                <w:sz w:val="20"/>
              </w:rPr>
              <w:t>/</w:t>
            </w:r>
            <w:r w:rsidRPr="00B16857">
              <w:rPr>
                <w:rFonts w:hint="eastAsia"/>
                <w:sz w:val="20"/>
              </w:rPr>
              <w:t>契約金額通貨詳細</w:t>
            </w:r>
          </w:p>
        </w:tc>
        <w:tc>
          <w:tcPr>
            <w:tcW w:w="1319" w:type="dxa"/>
          </w:tcPr>
          <w:p w:rsidR="005D0DB9" w:rsidRPr="00B16857" w:rsidRDefault="005D0DB9" w:rsidP="00D555B1">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通貨コード</w:t>
            </w:r>
          </w:p>
        </w:tc>
        <w:tc>
          <w:tcPr>
            <w:tcW w:w="1134" w:type="dxa"/>
          </w:tcPr>
          <w:p w:rsidR="005D0DB9" w:rsidRPr="00B16857" w:rsidRDefault="0035627A" w:rsidP="00D555B1">
            <w:pPr>
              <w:spacing w:before="120"/>
              <w:rPr>
                <w:szCs w:val="20"/>
              </w:rPr>
            </w:pPr>
            <w:r w:rsidRPr="00B16857">
              <w:rPr>
                <w:rFonts w:hint="eastAsia"/>
                <w:szCs w:val="20"/>
              </w:rPr>
              <w:t>契約金額</w:t>
            </w:r>
          </w:p>
          <w:p w:rsidR="005D0DB9" w:rsidRPr="00B16857" w:rsidRDefault="005D0DB9" w:rsidP="00D555B1">
            <w:pPr>
              <w:spacing w:before="120"/>
              <w:rPr>
                <w:szCs w:val="20"/>
              </w:rPr>
            </w:pPr>
            <w:r w:rsidRPr="00B16857">
              <w:rPr>
                <w:rFonts w:hint="eastAsia"/>
                <w:szCs w:val="20"/>
              </w:rPr>
              <w:t>通貨行</w:t>
            </w:r>
          </w:p>
        </w:tc>
        <w:tc>
          <w:tcPr>
            <w:tcW w:w="992" w:type="dxa"/>
          </w:tcPr>
          <w:p w:rsidR="005D0DB9" w:rsidRPr="00B16857" w:rsidRDefault="005D0DB9" w:rsidP="00D555B1">
            <w:pPr>
              <w:spacing w:before="120"/>
              <w:rPr>
                <w:szCs w:val="20"/>
              </w:rPr>
            </w:pPr>
            <w:r w:rsidRPr="00B16857">
              <w:rPr>
                <w:rFonts w:hint="eastAsia"/>
                <w:szCs w:val="20"/>
              </w:rPr>
              <w:t>表示</w:t>
            </w:r>
          </w:p>
        </w:tc>
        <w:tc>
          <w:tcPr>
            <w:tcW w:w="4536" w:type="dxa"/>
          </w:tcPr>
          <w:p w:rsidR="00E02653" w:rsidRPr="00B16857" w:rsidRDefault="00E02653" w:rsidP="00D555B1">
            <w:pPr>
              <w:pStyle w:val="afffa"/>
              <w:spacing w:before="120" w:line="240" w:lineRule="atLeast"/>
              <w:ind w:left="0"/>
              <w:jc w:val="both"/>
              <w:rPr>
                <w:rFonts w:ascii="ＭＳ Ｐゴシック" w:hAnsi="ＭＳ Ｐゴシック"/>
                <w:sz w:val="20"/>
              </w:rPr>
            </w:pPr>
            <w:r w:rsidRPr="00B16857">
              <w:rPr>
                <w:rFonts w:ascii="ＭＳ Ｐゴシック" w:hAnsi="ＭＳ Ｐゴシック" w:hint="eastAsia"/>
                <w:sz w:val="20"/>
              </w:rPr>
              <w:t>補正行も通貨コードを表示する。</w:t>
            </w:r>
          </w:p>
          <w:p w:rsidR="00E02653" w:rsidRPr="00B16857" w:rsidRDefault="005D0DB9" w:rsidP="00D555B1">
            <w:pPr>
              <w:pStyle w:val="afffa"/>
              <w:spacing w:before="120" w:line="240" w:lineRule="atLeast"/>
              <w:ind w:left="0"/>
              <w:jc w:val="both"/>
              <w:rPr>
                <w:rFonts w:ascii="ＭＳ Ｐゴシック" w:hAnsi="ＭＳ Ｐゴシック"/>
                <w:sz w:val="20"/>
              </w:rPr>
            </w:pPr>
            <w:r w:rsidRPr="00B16857">
              <w:rPr>
                <w:rFonts w:ascii="ＭＳ Ｐゴシック" w:hAnsi="ＭＳ Ｐゴシック" w:hint="eastAsia"/>
                <w:sz w:val="20"/>
              </w:rPr>
              <w:t>通貨シーク順に表示</w:t>
            </w:r>
          </w:p>
        </w:tc>
      </w:tr>
      <w:tr w:rsidR="00624A19" w:rsidRPr="00B16857" w:rsidTr="00D555B1">
        <w:trPr>
          <w:cantSplit/>
        </w:trPr>
        <w:tc>
          <w:tcPr>
            <w:tcW w:w="500" w:type="dxa"/>
            <w:shd w:val="clear" w:color="auto" w:fill="B3B3B3"/>
          </w:tcPr>
          <w:p w:rsidR="00624A19" w:rsidRPr="00B16857" w:rsidRDefault="00624A19" w:rsidP="00D555B1">
            <w:pPr>
              <w:pStyle w:val="affff0"/>
              <w:spacing w:before="120" w:line="120" w:lineRule="atLeast"/>
              <w:jc w:val="center"/>
              <w:rPr>
                <w:rFonts w:ascii="ＭＳ Ｐゴシック" w:hAnsi="ＭＳ Ｐゴシック"/>
                <w:sz w:val="20"/>
              </w:rPr>
            </w:pPr>
            <w:r w:rsidRPr="00B16857">
              <w:rPr>
                <w:rFonts w:ascii="ＭＳ Ｐゴシック" w:hAnsi="ＭＳ Ｐゴシック" w:hint="eastAsia"/>
                <w:sz w:val="20"/>
              </w:rPr>
              <w:t>2</w:t>
            </w:r>
          </w:p>
        </w:tc>
        <w:tc>
          <w:tcPr>
            <w:tcW w:w="1400" w:type="dxa"/>
          </w:tcPr>
          <w:p w:rsidR="00624A19" w:rsidRPr="00B16857" w:rsidRDefault="00624A19" w:rsidP="00D555B1">
            <w:pPr>
              <w:pStyle w:val="afffa"/>
              <w:spacing w:before="120" w:line="240" w:lineRule="atLeast"/>
              <w:ind w:left="0"/>
              <w:rPr>
                <w:rFonts w:ascii="ＭＳ Ｐゴシック" w:hAnsi="ＭＳ Ｐゴシック"/>
                <w:sz w:val="20"/>
              </w:rPr>
            </w:pPr>
            <w:r w:rsidRPr="00B16857">
              <w:rPr>
                <w:rFonts w:hint="eastAsia"/>
                <w:sz w:val="20"/>
              </w:rPr>
              <w:t>期間損益</w:t>
            </w:r>
            <w:r w:rsidRPr="00B16857">
              <w:rPr>
                <w:sz w:val="20"/>
              </w:rPr>
              <w:t>TBL</w:t>
            </w:r>
            <w:r w:rsidRPr="00B16857">
              <w:rPr>
                <w:rFonts w:hint="eastAsia"/>
                <w:sz w:val="20"/>
              </w:rPr>
              <w:t>売上高</w:t>
            </w:r>
            <w:r w:rsidRPr="00B16857">
              <w:rPr>
                <w:rFonts w:hint="eastAsia"/>
                <w:sz w:val="20"/>
              </w:rPr>
              <w:t>/</w:t>
            </w:r>
            <w:r w:rsidRPr="00B16857">
              <w:rPr>
                <w:rFonts w:hint="eastAsia"/>
                <w:sz w:val="20"/>
              </w:rPr>
              <w:t>契約金額通貨詳細</w:t>
            </w:r>
          </w:p>
        </w:tc>
        <w:tc>
          <w:tcPr>
            <w:tcW w:w="1319" w:type="dxa"/>
          </w:tcPr>
          <w:p w:rsidR="00624A19" w:rsidRPr="00B16857" w:rsidRDefault="00624A19" w:rsidP="00D555B1">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契約為替レート</w:t>
            </w:r>
          </w:p>
        </w:tc>
        <w:tc>
          <w:tcPr>
            <w:tcW w:w="1134" w:type="dxa"/>
          </w:tcPr>
          <w:p w:rsidR="00624A19" w:rsidRPr="00B16857" w:rsidRDefault="00624A19" w:rsidP="00D555B1">
            <w:pPr>
              <w:spacing w:before="120"/>
              <w:rPr>
                <w:szCs w:val="20"/>
              </w:rPr>
            </w:pPr>
            <w:r w:rsidRPr="00B16857">
              <w:rPr>
                <w:rFonts w:hint="eastAsia"/>
                <w:szCs w:val="20"/>
              </w:rPr>
              <w:t>契約金額</w:t>
            </w:r>
          </w:p>
          <w:p w:rsidR="00624A19" w:rsidRPr="00B16857" w:rsidRDefault="00624A19" w:rsidP="00D555B1">
            <w:pPr>
              <w:spacing w:before="120"/>
              <w:rPr>
                <w:szCs w:val="20"/>
              </w:rPr>
            </w:pPr>
            <w:r w:rsidRPr="00B16857">
              <w:rPr>
                <w:rFonts w:hint="eastAsia"/>
                <w:szCs w:val="20"/>
              </w:rPr>
              <w:t>通貨レート</w:t>
            </w:r>
          </w:p>
        </w:tc>
        <w:tc>
          <w:tcPr>
            <w:tcW w:w="992" w:type="dxa"/>
          </w:tcPr>
          <w:p w:rsidR="00624A19" w:rsidRPr="00B16857" w:rsidRDefault="00624A19" w:rsidP="00D555B1">
            <w:pPr>
              <w:spacing w:before="120"/>
              <w:rPr>
                <w:szCs w:val="20"/>
              </w:rPr>
            </w:pPr>
            <w:r w:rsidRPr="00B16857">
              <w:rPr>
                <w:rFonts w:hint="eastAsia"/>
                <w:szCs w:val="20"/>
              </w:rPr>
              <w:t>表示</w:t>
            </w:r>
          </w:p>
        </w:tc>
        <w:tc>
          <w:tcPr>
            <w:tcW w:w="4536" w:type="dxa"/>
          </w:tcPr>
          <w:p w:rsidR="00624A19" w:rsidRPr="00B16857" w:rsidRDefault="00E02653" w:rsidP="00D555B1">
            <w:pPr>
              <w:pStyle w:val="afffa"/>
              <w:spacing w:before="120" w:line="240" w:lineRule="atLeast"/>
              <w:ind w:left="0"/>
              <w:jc w:val="both"/>
              <w:rPr>
                <w:rFonts w:ascii="ＭＳ Ｐゴシック" w:hAnsi="ＭＳ Ｐゴシック"/>
                <w:sz w:val="20"/>
              </w:rPr>
            </w:pPr>
            <w:r w:rsidRPr="00B16857">
              <w:rPr>
                <w:rFonts w:ascii="ＭＳ Ｐゴシック" w:hAnsi="ＭＳ Ｐゴシック" w:hint="eastAsia"/>
                <w:sz w:val="20"/>
              </w:rPr>
              <w:t>補正行は「補正」を表示する。</w:t>
            </w:r>
          </w:p>
        </w:tc>
      </w:tr>
    </w:tbl>
    <w:p w:rsidR="002736CA" w:rsidRDefault="002736CA" w:rsidP="00D05315">
      <w:pPr>
        <w:spacing w:before="120"/>
        <w:rPr>
          <w:szCs w:val="20"/>
        </w:rPr>
      </w:pPr>
    </w:p>
    <w:p w:rsidR="00121F5F" w:rsidRPr="00121F5F" w:rsidRDefault="00121F5F" w:rsidP="00DF020D">
      <w:pPr>
        <w:pStyle w:val="7"/>
        <w:numPr>
          <w:ilvl w:val="0"/>
          <w:numId w:val="98"/>
        </w:numPr>
        <w:spacing w:before="120"/>
        <w:rPr>
          <w:rFonts w:ascii="ＭＳ Ｐゴシック" w:eastAsia="ＭＳ Ｐゴシック" w:hAnsi="ＭＳ Ｐゴシック"/>
          <w:b/>
          <w:i w:val="0"/>
          <w:sz w:val="18"/>
          <w:szCs w:val="18"/>
          <w:u w:val="single"/>
        </w:rPr>
      </w:pPr>
      <w:r>
        <w:rPr>
          <w:rFonts w:ascii="ＭＳ Ｐゴシック" w:eastAsia="ＭＳ Ｐゴシック" w:hAnsi="ＭＳ Ｐゴシック" w:hint="eastAsia"/>
          <w:b/>
          <w:i w:val="0"/>
          <w:sz w:val="18"/>
          <w:szCs w:val="18"/>
          <w:u w:val="single"/>
        </w:rPr>
        <w:t>契約金額内訳：契約金額 の取得</w:t>
      </w:r>
    </w:p>
    <w:p w:rsidR="001069F7" w:rsidRPr="00B16857" w:rsidRDefault="00121F5F" w:rsidP="00121F5F">
      <w:pPr>
        <w:spacing w:before="120"/>
        <w:ind w:leftChars="600" w:left="1200"/>
        <w:rPr>
          <w:rFonts w:ascii="ＭＳ ゴシック" w:eastAsia="ＭＳ ゴシック" w:hAnsi="ＭＳ ゴシック"/>
          <w:szCs w:val="20"/>
        </w:rPr>
      </w:pPr>
      <w:r>
        <w:rPr>
          <w:rFonts w:hint="eastAsia"/>
          <w:szCs w:val="20"/>
        </w:rPr>
        <w:t>「</w:t>
      </w:r>
      <w:hyperlink w:anchor="_「期間損益表：横軸タイトル」の表示" w:history="1">
        <w:r w:rsidRPr="00121F5F">
          <w:rPr>
            <w:rStyle w:val="aff7"/>
            <w:rFonts w:hint="eastAsia"/>
            <w:szCs w:val="20"/>
          </w:rPr>
          <w:t>各年月・合計欄</w:t>
        </w:r>
      </w:hyperlink>
      <w:r>
        <w:rPr>
          <w:rFonts w:hint="eastAsia"/>
          <w:szCs w:val="20"/>
        </w:rPr>
        <w:t>」毎</w:t>
      </w:r>
      <w:r w:rsidR="005D0DB9" w:rsidRPr="00B16857">
        <w:rPr>
          <w:rFonts w:hint="eastAsia"/>
          <w:szCs w:val="20"/>
        </w:rPr>
        <w:t>の期間毎に契約金額を表示する。</w:t>
      </w:r>
      <w:r w:rsidR="005D0DB9" w:rsidRPr="00B16857">
        <w:rPr>
          <w:szCs w:val="20"/>
        </w:rPr>
        <w:br/>
      </w:r>
      <w:r w:rsidR="005D0DB9" w:rsidRPr="00B16857">
        <w:rPr>
          <w:rFonts w:hint="eastAsia"/>
          <w:szCs w:val="20"/>
        </w:rPr>
        <w:t>取得条件：期間損益</w:t>
      </w:r>
      <w:r w:rsidR="005D0DB9" w:rsidRPr="00B16857">
        <w:rPr>
          <w:szCs w:val="20"/>
        </w:rPr>
        <w:t>TBL</w:t>
      </w:r>
      <w:r w:rsidR="00BD24E6" w:rsidRPr="00B16857">
        <w:rPr>
          <w:rFonts w:hint="eastAsia"/>
          <w:szCs w:val="20"/>
        </w:rPr>
        <w:t>月別詳細</w:t>
      </w:r>
      <w:r w:rsidR="005D0DB9" w:rsidRPr="00B16857">
        <w:rPr>
          <w:rFonts w:hint="eastAsia"/>
          <w:szCs w:val="20"/>
        </w:rPr>
        <w:t>（</w:t>
      </w:r>
      <w:r w:rsidR="00BD24E6" w:rsidRPr="00B16857">
        <w:rPr>
          <w:rFonts w:hint="eastAsia"/>
          <w:szCs w:val="20"/>
        </w:rPr>
        <w:t>進行基準</w:t>
      </w:r>
      <w:r w:rsidR="005D0DB9" w:rsidRPr="00B16857">
        <w:rPr>
          <w:rFonts w:hint="eastAsia"/>
          <w:szCs w:val="20"/>
        </w:rPr>
        <w:t xml:space="preserve">）．物件Key　</w:t>
      </w:r>
      <w:r w:rsidR="00AA334C" w:rsidRPr="00B16857">
        <w:rPr>
          <w:rFonts w:hint="eastAsia"/>
          <w:szCs w:val="20"/>
        </w:rPr>
        <w:t xml:space="preserve"> </w:t>
      </w:r>
      <w:r w:rsidR="005D0DB9" w:rsidRPr="00B16857">
        <w:rPr>
          <w:rFonts w:hint="eastAsia"/>
          <w:szCs w:val="20"/>
        </w:rPr>
        <w:t>=　引数．</w:t>
      </w:r>
      <w:r w:rsidR="005D0DB9" w:rsidRPr="00B16857">
        <w:rPr>
          <w:rFonts w:ascii="ＭＳ ゴシック" w:eastAsia="ＭＳ ゴシック" w:hAnsi="ＭＳ ゴシック" w:hint="eastAsia"/>
          <w:szCs w:val="20"/>
        </w:rPr>
        <w:t>物件Key</w:t>
      </w:r>
      <w:r w:rsidR="005D0DB9" w:rsidRPr="00B16857">
        <w:rPr>
          <w:rFonts w:ascii="ＭＳ ゴシック" w:eastAsia="ＭＳ ゴシック" w:hAnsi="ＭＳ ゴシック"/>
          <w:szCs w:val="20"/>
        </w:rPr>
        <w:br/>
      </w:r>
      <w:r w:rsidR="005D0DB9" w:rsidRPr="00B16857">
        <w:rPr>
          <w:rFonts w:hint="eastAsia"/>
          <w:szCs w:val="20"/>
        </w:rPr>
        <w:t xml:space="preserve">         期間損益</w:t>
      </w:r>
      <w:r w:rsidR="005D0DB9" w:rsidRPr="00B16857">
        <w:rPr>
          <w:szCs w:val="20"/>
        </w:rPr>
        <w:t>TBL</w:t>
      </w:r>
      <w:r w:rsidR="00BD24E6" w:rsidRPr="00B16857">
        <w:rPr>
          <w:rFonts w:hint="eastAsia"/>
          <w:szCs w:val="20"/>
        </w:rPr>
        <w:t>月別詳細（進行基準）</w:t>
      </w:r>
      <w:r w:rsidR="005D0DB9" w:rsidRPr="00B16857">
        <w:rPr>
          <w:rFonts w:hint="eastAsia"/>
          <w:szCs w:val="20"/>
        </w:rPr>
        <w:t xml:space="preserve">．履歴Key　</w:t>
      </w:r>
      <w:r w:rsidR="00AA334C" w:rsidRPr="00B16857">
        <w:rPr>
          <w:rFonts w:hint="eastAsia"/>
          <w:szCs w:val="20"/>
        </w:rPr>
        <w:t xml:space="preserve"> </w:t>
      </w:r>
      <w:r w:rsidR="005D0DB9" w:rsidRPr="00B16857">
        <w:rPr>
          <w:rFonts w:hint="eastAsia"/>
          <w:szCs w:val="20"/>
        </w:rPr>
        <w:t>=　引数．</w:t>
      </w:r>
      <w:r w:rsidR="005D0DB9" w:rsidRPr="00B16857">
        <w:rPr>
          <w:rFonts w:ascii="ＭＳ ゴシック" w:eastAsia="ＭＳ ゴシック" w:hAnsi="ＭＳ ゴシック" w:hint="eastAsia"/>
          <w:szCs w:val="20"/>
        </w:rPr>
        <w:t>履歴Key</w:t>
      </w:r>
      <w:r w:rsidR="005D0DB9" w:rsidRPr="00B16857">
        <w:rPr>
          <w:rFonts w:ascii="ＭＳ ゴシック" w:eastAsia="ＭＳ ゴシック" w:hAnsi="ＭＳ ゴシック"/>
          <w:szCs w:val="20"/>
        </w:rPr>
        <w:br/>
      </w:r>
      <w:r w:rsidR="005D0DB9" w:rsidRPr="00B16857">
        <w:rPr>
          <w:rFonts w:hint="eastAsia"/>
          <w:szCs w:val="20"/>
        </w:rPr>
        <w:t xml:space="preserve">         期間損益</w:t>
      </w:r>
      <w:r w:rsidR="005D0DB9" w:rsidRPr="00B16857">
        <w:rPr>
          <w:szCs w:val="20"/>
        </w:rPr>
        <w:t>TBL</w:t>
      </w:r>
      <w:r w:rsidR="00BD24E6" w:rsidRPr="00B16857">
        <w:rPr>
          <w:rFonts w:hint="eastAsia"/>
          <w:szCs w:val="20"/>
        </w:rPr>
        <w:t>月別詳細（進行基準）</w:t>
      </w:r>
      <w:r w:rsidR="005D0DB9" w:rsidRPr="00B16857">
        <w:rPr>
          <w:rFonts w:hint="eastAsia"/>
          <w:szCs w:val="20"/>
        </w:rPr>
        <w:t>．</w:t>
      </w:r>
      <w:r w:rsidR="00AA334C" w:rsidRPr="00B16857">
        <w:rPr>
          <w:rFonts w:hint="eastAsia"/>
          <w:szCs w:val="20"/>
        </w:rPr>
        <w:t xml:space="preserve">通貨コード </w:t>
      </w:r>
      <w:r w:rsidR="005D0DB9" w:rsidRPr="00B16857">
        <w:rPr>
          <w:rFonts w:hint="eastAsia"/>
          <w:szCs w:val="20"/>
        </w:rPr>
        <w:t>=　上記</w:t>
      </w:r>
      <w:r w:rsidR="00AA334C" w:rsidRPr="00B16857">
        <w:rPr>
          <w:rFonts w:hint="eastAsia"/>
          <w:szCs w:val="20"/>
        </w:rPr>
        <w:t>②通貨コード</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1069F7" w:rsidRPr="00B16857" w:rsidTr="00D555B1">
        <w:trPr>
          <w:cantSplit/>
          <w:trHeight w:val="205"/>
        </w:trPr>
        <w:tc>
          <w:tcPr>
            <w:tcW w:w="500" w:type="dxa"/>
            <w:vMerge w:val="restart"/>
            <w:shd w:val="clear" w:color="auto" w:fill="B3B3B3"/>
          </w:tcPr>
          <w:p w:rsidR="001069F7" w:rsidRPr="00B16857" w:rsidRDefault="001069F7" w:rsidP="00D555B1">
            <w:pPr>
              <w:pStyle w:val="affff0"/>
              <w:spacing w:before="120"/>
              <w:jc w:val="center"/>
              <w:rPr>
                <w:rFonts w:ascii="ＭＳ Ｐゴシック" w:hAnsi="ＭＳ Ｐゴシック"/>
                <w:sz w:val="20"/>
              </w:rPr>
            </w:pPr>
            <w:r w:rsidRPr="00B16857">
              <w:rPr>
                <w:rFonts w:ascii="ＭＳ Ｐゴシック" w:hAnsi="ＭＳ Ｐゴシック"/>
                <w:sz w:val="20"/>
              </w:rPr>
              <w:t>No</w:t>
            </w:r>
          </w:p>
        </w:tc>
        <w:tc>
          <w:tcPr>
            <w:tcW w:w="2719" w:type="dxa"/>
            <w:gridSpan w:val="2"/>
            <w:shd w:val="clear" w:color="auto" w:fill="B3B3B3"/>
          </w:tcPr>
          <w:p w:rsidR="001069F7" w:rsidRPr="00B16857" w:rsidRDefault="001069F7" w:rsidP="00D555B1">
            <w:pPr>
              <w:pStyle w:val="affff0"/>
              <w:spacing w:before="120"/>
              <w:jc w:val="center"/>
              <w:rPr>
                <w:rFonts w:ascii="ＭＳ Ｐゴシック" w:hAnsi="ＭＳ Ｐゴシック"/>
                <w:sz w:val="20"/>
              </w:rPr>
            </w:pPr>
            <w:r w:rsidRPr="00B16857">
              <w:rPr>
                <w:rFonts w:ascii="ＭＳ Ｐゴシック" w:hAnsi="ＭＳ Ｐゴシック" w:hint="eastAsia"/>
                <w:sz w:val="20"/>
              </w:rPr>
              <w:t>データベース</w:t>
            </w:r>
          </w:p>
        </w:tc>
        <w:tc>
          <w:tcPr>
            <w:tcW w:w="6662" w:type="dxa"/>
            <w:gridSpan w:val="3"/>
            <w:shd w:val="clear" w:color="auto" w:fill="D9D9D9"/>
          </w:tcPr>
          <w:p w:rsidR="001069F7" w:rsidRPr="00B16857" w:rsidRDefault="001069F7" w:rsidP="00D555B1">
            <w:pPr>
              <w:pStyle w:val="affff0"/>
              <w:spacing w:before="120"/>
              <w:jc w:val="center"/>
              <w:rPr>
                <w:rFonts w:ascii="ＭＳ Ｐゴシック" w:hAnsi="ＭＳ Ｐゴシック"/>
                <w:sz w:val="20"/>
              </w:rPr>
            </w:pPr>
            <w:r w:rsidRPr="00B16857">
              <w:rPr>
                <w:rFonts w:ascii="ＭＳ Ｐゴシック" w:hAnsi="ＭＳ Ｐゴシック" w:hint="eastAsia"/>
                <w:sz w:val="20"/>
              </w:rPr>
              <w:t>表示データ</w:t>
            </w:r>
          </w:p>
        </w:tc>
      </w:tr>
      <w:tr w:rsidR="001069F7" w:rsidRPr="00B16857" w:rsidTr="00D555B1">
        <w:trPr>
          <w:cantSplit/>
          <w:trHeight w:val="478"/>
        </w:trPr>
        <w:tc>
          <w:tcPr>
            <w:tcW w:w="500" w:type="dxa"/>
            <w:vMerge/>
            <w:shd w:val="clear" w:color="auto" w:fill="B3B3B3"/>
          </w:tcPr>
          <w:p w:rsidR="001069F7" w:rsidRPr="00B16857" w:rsidRDefault="001069F7" w:rsidP="00D555B1">
            <w:pPr>
              <w:pStyle w:val="affff0"/>
              <w:spacing w:before="120"/>
              <w:jc w:val="center"/>
              <w:rPr>
                <w:rFonts w:ascii="ＭＳ Ｐゴシック" w:hAnsi="ＭＳ Ｐゴシック"/>
                <w:sz w:val="20"/>
              </w:rPr>
            </w:pPr>
          </w:p>
        </w:tc>
        <w:tc>
          <w:tcPr>
            <w:tcW w:w="1400" w:type="dxa"/>
            <w:shd w:val="clear" w:color="auto" w:fill="B3B3B3"/>
          </w:tcPr>
          <w:p w:rsidR="001069F7" w:rsidRPr="00B16857" w:rsidRDefault="001069F7" w:rsidP="00D555B1">
            <w:pPr>
              <w:pStyle w:val="affff0"/>
              <w:spacing w:before="120"/>
              <w:jc w:val="center"/>
              <w:rPr>
                <w:rFonts w:ascii="ＭＳ Ｐゴシック" w:hAnsi="ＭＳ Ｐゴシック"/>
                <w:sz w:val="20"/>
              </w:rPr>
            </w:pPr>
            <w:r w:rsidRPr="00B16857">
              <w:rPr>
                <w:rFonts w:ascii="ＭＳ Ｐゴシック" w:hAnsi="ＭＳ Ｐゴシック" w:hint="eastAsia"/>
                <w:sz w:val="20"/>
              </w:rPr>
              <w:t>テーブル</w:t>
            </w:r>
          </w:p>
        </w:tc>
        <w:tc>
          <w:tcPr>
            <w:tcW w:w="1319" w:type="dxa"/>
            <w:shd w:val="clear" w:color="auto" w:fill="B3B3B3"/>
          </w:tcPr>
          <w:p w:rsidR="001069F7" w:rsidRPr="00B16857" w:rsidRDefault="001069F7" w:rsidP="00D555B1">
            <w:pPr>
              <w:pStyle w:val="affff0"/>
              <w:spacing w:before="120"/>
              <w:jc w:val="center"/>
              <w:rPr>
                <w:rFonts w:ascii="ＭＳ Ｐゴシック" w:hAnsi="ＭＳ Ｐゴシック"/>
                <w:sz w:val="20"/>
              </w:rPr>
            </w:pPr>
            <w:r w:rsidRPr="00B16857">
              <w:rPr>
                <w:rFonts w:ascii="ＭＳ Ｐゴシック" w:hAnsi="ＭＳ Ｐゴシック" w:hint="eastAsia"/>
                <w:sz w:val="20"/>
              </w:rPr>
              <w:t>カラム</w:t>
            </w:r>
          </w:p>
        </w:tc>
        <w:tc>
          <w:tcPr>
            <w:tcW w:w="1134" w:type="dxa"/>
            <w:shd w:val="clear" w:color="auto" w:fill="D9D9D9"/>
          </w:tcPr>
          <w:p w:rsidR="001069F7" w:rsidRPr="00B16857" w:rsidRDefault="001069F7" w:rsidP="00D555B1">
            <w:pPr>
              <w:pStyle w:val="affff0"/>
              <w:spacing w:before="120"/>
              <w:jc w:val="center"/>
              <w:rPr>
                <w:rFonts w:ascii="ＭＳ Ｐゴシック" w:hAnsi="ＭＳ Ｐゴシック"/>
                <w:sz w:val="20"/>
              </w:rPr>
            </w:pPr>
            <w:r w:rsidRPr="00B16857">
              <w:rPr>
                <w:rFonts w:ascii="ＭＳ Ｐゴシック" w:hAnsi="ＭＳ Ｐゴシック" w:hint="eastAsia"/>
                <w:sz w:val="20"/>
              </w:rPr>
              <w:t>画面項目</w:t>
            </w:r>
          </w:p>
        </w:tc>
        <w:tc>
          <w:tcPr>
            <w:tcW w:w="992" w:type="dxa"/>
            <w:shd w:val="clear" w:color="auto" w:fill="D9D9D9"/>
          </w:tcPr>
          <w:p w:rsidR="001069F7" w:rsidRPr="00B16857" w:rsidRDefault="001069F7" w:rsidP="00D555B1">
            <w:pPr>
              <w:pStyle w:val="affff0"/>
              <w:spacing w:before="120"/>
              <w:jc w:val="center"/>
              <w:rPr>
                <w:rFonts w:ascii="ＭＳ Ｐゴシック" w:hAnsi="ＭＳ Ｐゴシック"/>
                <w:sz w:val="20"/>
              </w:rPr>
            </w:pPr>
            <w:r w:rsidRPr="00B16857">
              <w:rPr>
                <w:rFonts w:ascii="ＭＳ Ｐゴシック" w:hAnsi="ＭＳ Ｐゴシック" w:hint="eastAsia"/>
                <w:sz w:val="20"/>
              </w:rPr>
              <w:t>Type</w:t>
            </w:r>
          </w:p>
        </w:tc>
        <w:tc>
          <w:tcPr>
            <w:tcW w:w="4536" w:type="dxa"/>
            <w:shd w:val="clear" w:color="auto" w:fill="D9D9D9"/>
          </w:tcPr>
          <w:p w:rsidR="001069F7" w:rsidRPr="00B16857" w:rsidRDefault="001069F7" w:rsidP="00D555B1">
            <w:pPr>
              <w:pStyle w:val="affff0"/>
              <w:spacing w:before="120"/>
              <w:jc w:val="center"/>
              <w:rPr>
                <w:rFonts w:ascii="ＭＳ Ｐゴシック" w:hAnsi="ＭＳ Ｐゴシック"/>
                <w:sz w:val="20"/>
              </w:rPr>
            </w:pPr>
            <w:r w:rsidRPr="00B16857">
              <w:rPr>
                <w:rFonts w:ascii="ＭＳ Ｐゴシック" w:hAnsi="ＭＳ Ｐゴシック" w:hint="eastAsia"/>
                <w:sz w:val="20"/>
              </w:rPr>
              <w:t>備考</w:t>
            </w:r>
          </w:p>
        </w:tc>
      </w:tr>
      <w:tr w:rsidR="00CA1415" w:rsidRPr="00B16857" w:rsidTr="00D555B1">
        <w:trPr>
          <w:cantSplit/>
        </w:trPr>
        <w:tc>
          <w:tcPr>
            <w:tcW w:w="500" w:type="dxa"/>
            <w:shd w:val="clear" w:color="auto" w:fill="B3B3B3"/>
          </w:tcPr>
          <w:p w:rsidR="00CA1415" w:rsidRPr="00B16857" w:rsidRDefault="006440ED" w:rsidP="00D555B1">
            <w:pPr>
              <w:pStyle w:val="affff0"/>
              <w:spacing w:before="120" w:line="120" w:lineRule="atLeast"/>
              <w:jc w:val="center"/>
              <w:rPr>
                <w:rFonts w:ascii="ＭＳ Ｐゴシック" w:hAnsi="ＭＳ Ｐゴシック"/>
                <w:sz w:val="20"/>
              </w:rPr>
            </w:pPr>
            <w:r w:rsidRPr="00B16857">
              <w:rPr>
                <w:rFonts w:ascii="ＭＳ Ｐゴシック" w:hAnsi="ＭＳ Ｐゴシック" w:hint="eastAsia"/>
                <w:sz w:val="20"/>
              </w:rPr>
              <w:t>1</w:t>
            </w:r>
          </w:p>
        </w:tc>
        <w:tc>
          <w:tcPr>
            <w:tcW w:w="1400" w:type="dxa"/>
          </w:tcPr>
          <w:p w:rsidR="00CA1415" w:rsidRPr="00B16857" w:rsidRDefault="00CA1415" w:rsidP="00D555B1">
            <w:pPr>
              <w:spacing w:before="120"/>
              <w:rPr>
                <w:szCs w:val="20"/>
              </w:rPr>
            </w:pPr>
            <w:r w:rsidRPr="00B16857">
              <w:rPr>
                <w:rFonts w:hint="eastAsia"/>
                <w:szCs w:val="20"/>
              </w:rPr>
              <w:t>期間損益</w:t>
            </w:r>
            <w:r w:rsidRPr="00B16857">
              <w:rPr>
                <w:szCs w:val="20"/>
              </w:rPr>
              <w:t>TBL</w:t>
            </w:r>
            <w:r w:rsidRPr="00B16857">
              <w:rPr>
                <w:rFonts w:hint="eastAsia"/>
                <w:szCs w:val="20"/>
              </w:rPr>
              <w:t>月別詳細（進行基準）</w:t>
            </w:r>
          </w:p>
        </w:tc>
        <w:tc>
          <w:tcPr>
            <w:tcW w:w="1319" w:type="dxa"/>
          </w:tcPr>
          <w:p w:rsidR="006440ED" w:rsidRPr="00B16857" w:rsidRDefault="006440ED" w:rsidP="00D555B1">
            <w:pPr>
              <w:spacing w:before="120"/>
              <w:rPr>
                <w:szCs w:val="20"/>
              </w:rPr>
            </w:pPr>
            <w:r w:rsidRPr="00B16857">
              <w:rPr>
                <w:rFonts w:hint="eastAsia"/>
                <w:szCs w:val="20"/>
              </w:rPr>
              <w:t>契約金額</w:t>
            </w:r>
            <w:r w:rsidRPr="00B16857">
              <w:rPr>
                <w:szCs w:val="20"/>
              </w:rPr>
              <w:br/>
            </w:r>
            <w:r w:rsidRPr="00B16857">
              <w:rPr>
                <w:rFonts w:hint="eastAsia"/>
                <w:szCs w:val="20"/>
              </w:rPr>
              <w:t>建値額</w:t>
            </w:r>
          </w:p>
          <w:p w:rsidR="006440ED" w:rsidRPr="00B16857" w:rsidRDefault="006440ED" w:rsidP="006440ED">
            <w:pPr>
              <w:spacing w:before="120"/>
              <w:rPr>
                <w:szCs w:val="20"/>
              </w:rPr>
            </w:pPr>
          </w:p>
          <w:p w:rsidR="006440ED" w:rsidRPr="00B16857" w:rsidRDefault="006440ED" w:rsidP="006440ED">
            <w:pPr>
              <w:spacing w:before="120"/>
              <w:rPr>
                <w:szCs w:val="20"/>
              </w:rPr>
            </w:pPr>
            <w:r w:rsidRPr="00B16857">
              <w:rPr>
                <w:rFonts w:hint="eastAsia"/>
                <w:szCs w:val="20"/>
              </w:rPr>
              <w:t>※補正行</w:t>
            </w:r>
            <w:r w:rsidRPr="00B16857">
              <w:rPr>
                <w:rFonts w:hint="eastAsia"/>
                <w:szCs w:val="20"/>
              </w:rPr>
              <w:br/>
              <w:t>契約金額</w:t>
            </w:r>
            <w:r w:rsidRPr="00B16857">
              <w:rPr>
                <w:szCs w:val="20"/>
              </w:rPr>
              <w:br/>
            </w:r>
            <w:r w:rsidRPr="00B16857">
              <w:rPr>
                <w:rFonts w:hint="eastAsia"/>
                <w:szCs w:val="20"/>
              </w:rPr>
              <w:t>補正</w:t>
            </w:r>
          </w:p>
        </w:tc>
        <w:tc>
          <w:tcPr>
            <w:tcW w:w="1134" w:type="dxa"/>
          </w:tcPr>
          <w:p w:rsidR="00CA1415" w:rsidRPr="00B16857" w:rsidRDefault="004150E5" w:rsidP="00D555B1">
            <w:pPr>
              <w:spacing w:before="120"/>
              <w:rPr>
                <w:szCs w:val="20"/>
              </w:rPr>
            </w:pPr>
            <w:r w:rsidRPr="000B10BA">
              <w:rPr>
                <w:rFonts w:hint="eastAsia"/>
                <w:szCs w:val="20"/>
              </w:rPr>
              <w:t>「</w:t>
            </w:r>
            <w:hyperlink w:anchor="_「期間損益表：横軸タイトル」の表示" w:history="1">
              <w:r w:rsidRPr="000B10BA">
                <w:rPr>
                  <w:rStyle w:val="aff7"/>
                  <w:rFonts w:hint="eastAsia"/>
                  <w:szCs w:val="20"/>
                </w:rPr>
                <w:t>各年月・合計欄</w:t>
              </w:r>
            </w:hyperlink>
            <w:r w:rsidRPr="000B10BA">
              <w:rPr>
                <w:rFonts w:hint="eastAsia"/>
                <w:szCs w:val="20"/>
              </w:rPr>
              <w:t>」毎の</w:t>
            </w:r>
            <w:r>
              <w:rPr>
                <w:rFonts w:hint="eastAsia"/>
              </w:rPr>
              <w:t>年月</w:t>
            </w:r>
          </w:p>
        </w:tc>
        <w:tc>
          <w:tcPr>
            <w:tcW w:w="992" w:type="dxa"/>
          </w:tcPr>
          <w:p w:rsidR="00CA1415" w:rsidRPr="00B16857" w:rsidRDefault="00CA1415" w:rsidP="00D555B1">
            <w:pPr>
              <w:spacing w:before="120"/>
              <w:rPr>
                <w:szCs w:val="20"/>
              </w:rPr>
            </w:pPr>
            <w:r w:rsidRPr="00B16857">
              <w:rPr>
                <w:rFonts w:hint="eastAsia"/>
                <w:szCs w:val="20"/>
              </w:rPr>
              <w:t>表示</w:t>
            </w:r>
          </w:p>
        </w:tc>
        <w:tc>
          <w:tcPr>
            <w:tcW w:w="4536" w:type="dxa"/>
          </w:tcPr>
          <w:p w:rsidR="00D14B25" w:rsidRPr="00B16857" w:rsidRDefault="00D14B25" w:rsidP="00D14B25">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 </w:t>
            </w:r>
            <w:r w:rsidR="000B10BA" w:rsidRPr="00B16857">
              <w:rPr>
                <w:rFonts w:hint="eastAsia"/>
                <w:sz w:val="20"/>
              </w:rPr>
              <w:t xml:space="preserve"> </w:t>
            </w:r>
            <w:r w:rsidR="000B10BA" w:rsidRPr="000B10BA">
              <w:rPr>
                <w:rFonts w:hint="eastAsia"/>
                <w:sz w:val="20"/>
              </w:rPr>
              <w:t>「</w:t>
            </w:r>
            <w:hyperlink w:anchor="_「期間損益表：横軸タイトル」の表示" w:history="1">
              <w:r w:rsidR="000B10BA" w:rsidRPr="000B10BA">
                <w:rPr>
                  <w:rStyle w:val="aff7"/>
                  <w:rFonts w:hint="eastAsia"/>
                  <w:sz w:val="20"/>
                </w:rPr>
                <w:t>各年月・合計欄</w:t>
              </w:r>
            </w:hyperlink>
            <w:r w:rsidR="000B10BA" w:rsidRPr="000B10BA">
              <w:rPr>
                <w:rFonts w:hint="eastAsia"/>
                <w:sz w:val="20"/>
              </w:rPr>
              <w:t>」毎の</w:t>
            </w:r>
            <w:r w:rsidR="000B10BA">
              <w:rPr>
                <w:rFonts w:hint="eastAsia"/>
                <w:sz w:val="20"/>
              </w:rPr>
              <w:t>年月</w:t>
            </w:r>
          </w:p>
          <w:p w:rsidR="00CA1415" w:rsidRPr="00B16857" w:rsidRDefault="00CA1415" w:rsidP="00E91488">
            <w:pPr>
              <w:pStyle w:val="afffa"/>
              <w:numPr>
                <w:ilvl w:val="0"/>
                <w:numId w:val="36"/>
              </w:numPr>
              <w:spacing w:before="120" w:line="240" w:lineRule="atLeast"/>
              <w:rPr>
                <w:rFonts w:ascii="ＭＳ Ｐゴシック" w:hAnsi="ＭＳ Ｐゴシック"/>
                <w:sz w:val="20"/>
              </w:rPr>
            </w:pPr>
            <w:r w:rsidRPr="00B16857">
              <w:rPr>
                <w:rFonts w:ascii="ＭＳ Ｐゴシック" w:hAnsi="ＭＳ Ｐゴシック" w:hint="eastAsia"/>
                <w:sz w:val="20"/>
              </w:rPr>
              <w:t>過去月の場合</w:t>
            </w:r>
          </w:p>
          <w:p w:rsidR="00CA1415" w:rsidRPr="00B16857" w:rsidRDefault="00CA1415" w:rsidP="00D555B1">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データ種別 =　実績</w:t>
            </w:r>
            <w:r w:rsidR="000E7C6B">
              <w:rPr>
                <w:rFonts w:ascii="ＭＳ Ｐゴシック" w:hAnsi="ＭＳ Ｐゴシック" w:hint="eastAsia"/>
                <w:sz w:val="20"/>
              </w:rPr>
              <w:t>(J)</w:t>
            </w:r>
          </w:p>
          <w:p w:rsidR="00CA1415" w:rsidRPr="00B16857" w:rsidRDefault="00CA1415" w:rsidP="00E91488">
            <w:pPr>
              <w:pStyle w:val="afffa"/>
              <w:numPr>
                <w:ilvl w:val="0"/>
                <w:numId w:val="36"/>
              </w:numPr>
              <w:spacing w:before="120" w:line="240" w:lineRule="atLeast"/>
              <w:rPr>
                <w:rFonts w:ascii="ＭＳ Ｐゴシック" w:hAnsi="ＭＳ Ｐゴシック"/>
                <w:sz w:val="20"/>
              </w:rPr>
            </w:pPr>
            <w:r w:rsidRPr="00B16857">
              <w:rPr>
                <w:rFonts w:ascii="ＭＳ Ｐゴシック" w:hAnsi="ＭＳ Ｐゴシック" w:hint="eastAsia"/>
                <w:sz w:val="20"/>
              </w:rPr>
              <w:t>将来月の場合</w:t>
            </w:r>
          </w:p>
          <w:p w:rsidR="00CA1415" w:rsidRPr="00B16857" w:rsidRDefault="00CA1415" w:rsidP="00D555B1">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データ種別 =　見込</w:t>
            </w:r>
            <w:r w:rsidR="000E7C6B">
              <w:rPr>
                <w:rFonts w:ascii="ＭＳ Ｐゴシック" w:hAnsi="ＭＳ Ｐゴシック" w:hint="eastAsia"/>
                <w:sz w:val="20"/>
              </w:rPr>
              <w:t>(Q)</w:t>
            </w:r>
          </w:p>
          <w:p w:rsidR="00CA1415" w:rsidRPr="00B16857" w:rsidRDefault="00CA1415" w:rsidP="00E91488">
            <w:pPr>
              <w:pStyle w:val="afffa"/>
              <w:numPr>
                <w:ilvl w:val="0"/>
                <w:numId w:val="36"/>
              </w:numPr>
              <w:spacing w:before="120" w:line="240" w:lineRule="atLeast"/>
              <w:rPr>
                <w:rFonts w:ascii="ＭＳ Ｐゴシック" w:hAnsi="ＭＳ Ｐゴシック"/>
                <w:sz w:val="20"/>
              </w:rPr>
            </w:pPr>
            <w:r w:rsidRPr="00B16857">
              <w:rPr>
                <w:rFonts w:hint="eastAsia"/>
                <w:sz w:val="20"/>
              </w:rPr>
              <w:t>最新実績月</w:t>
            </w:r>
            <w:r w:rsidRPr="00B16857">
              <w:rPr>
                <w:rFonts w:ascii="ＭＳ Ｐゴシック" w:hAnsi="ＭＳ Ｐゴシック" w:hint="eastAsia"/>
                <w:sz w:val="20"/>
              </w:rPr>
              <w:t>の場合</w:t>
            </w:r>
          </w:p>
          <w:p w:rsidR="00CA1415" w:rsidRPr="00B16857" w:rsidRDefault="00CA1415" w:rsidP="00D555B1">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 xml:space="preserve">上記②見込 </w:t>
            </w:r>
            <w:r w:rsidRPr="00B16857">
              <w:rPr>
                <w:rFonts w:ascii="ＭＳ Ｐゴシック" w:hAnsi="ＭＳ Ｐゴシック"/>
                <w:sz w:val="20"/>
              </w:rPr>
              <w:t>–</w:t>
            </w:r>
            <w:r w:rsidRPr="00B16857">
              <w:rPr>
                <w:rFonts w:ascii="ＭＳ Ｐゴシック" w:hAnsi="ＭＳ Ｐゴシック" w:hint="eastAsia"/>
                <w:sz w:val="20"/>
              </w:rPr>
              <w:t xml:space="preserve"> 上記①実績</w:t>
            </w:r>
          </w:p>
          <w:p w:rsidR="00CA1415" w:rsidRPr="00B16857" w:rsidRDefault="00CA1415" w:rsidP="00E91488">
            <w:pPr>
              <w:pStyle w:val="afffa"/>
              <w:numPr>
                <w:ilvl w:val="0"/>
                <w:numId w:val="36"/>
              </w:numPr>
              <w:spacing w:before="120" w:line="240" w:lineRule="atLeast"/>
              <w:rPr>
                <w:rFonts w:ascii="ＭＳ Ｐゴシック" w:hAnsi="ＭＳ Ｐゴシック"/>
                <w:sz w:val="20"/>
              </w:rPr>
            </w:pPr>
            <w:r w:rsidRPr="00B16857">
              <w:rPr>
                <w:rFonts w:ascii="ＭＳ Ｐゴシック" w:hAnsi="ＭＳ Ｐゴシック" w:hint="eastAsia"/>
                <w:sz w:val="20"/>
              </w:rPr>
              <w:t>データが存在しない場合</w:t>
            </w:r>
          </w:p>
          <w:p w:rsidR="006440ED" w:rsidRPr="00B16857" w:rsidRDefault="00CA1415" w:rsidP="00F907A4">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NULLを表示</w:t>
            </w:r>
          </w:p>
        </w:tc>
      </w:tr>
      <w:tr w:rsidR="00AE3F40" w:rsidRPr="00B16857" w:rsidTr="00D555B1">
        <w:trPr>
          <w:cantSplit/>
        </w:trPr>
        <w:tc>
          <w:tcPr>
            <w:tcW w:w="500" w:type="dxa"/>
            <w:shd w:val="clear" w:color="auto" w:fill="B3B3B3"/>
          </w:tcPr>
          <w:p w:rsidR="00AE3F40" w:rsidRPr="00451A29" w:rsidRDefault="00AE3F40" w:rsidP="00E17846">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2</w:t>
            </w:r>
          </w:p>
        </w:tc>
        <w:tc>
          <w:tcPr>
            <w:tcW w:w="1400" w:type="dxa"/>
          </w:tcPr>
          <w:p w:rsidR="00AE3F40" w:rsidRPr="00451A29" w:rsidRDefault="00AE3F40" w:rsidP="00E17846">
            <w:pPr>
              <w:spacing w:before="120"/>
              <w:rPr>
                <w:szCs w:val="20"/>
              </w:rPr>
            </w:pPr>
            <w:r w:rsidRPr="00451A29">
              <w:rPr>
                <w:rFonts w:hint="eastAsia"/>
                <w:szCs w:val="20"/>
              </w:rPr>
              <w:t>期間損益</w:t>
            </w:r>
            <w:r w:rsidRPr="00451A29">
              <w:rPr>
                <w:szCs w:val="20"/>
              </w:rPr>
              <w:t>TBL</w:t>
            </w:r>
            <w:r w:rsidRPr="00451A29">
              <w:rPr>
                <w:rFonts w:hint="eastAsia"/>
                <w:szCs w:val="20"/>
              </w:rPr>
              <w:t>月別詳細（進行基準）</w:t>
            </w:r>
          </w:p>
        </w:tc>
        <w:tc>
          <w:tcPr>
            <w:tcW w:w="1319" w:type="dxa"/>
          </w:tcPr>
          <w:p w:rsidR="00AE3F40" w:rsidRPr="00451A29" w:rsidRDefault="00AE3F40" w:rsidP="00AE3F40">
            <w:pPr>
              <w:spacing w:before="120"/>
              <w:rPr>
                <w:szCs w:val="20"/>
              </w:rPr>
            </w:pPr>
            <w:r w:rsidRPr="00451A29">
              <w:rPr>
                <w:rFonts w:hint="eastAsia"/>
                <w:szCs w:val="20"/>
              </w:rPr>
              <w:t>契約金額</w:t>
            </w:r>
            <w:r w:rsidRPr="00451A29">
              <w:rPr>
                <w:szCs w:val="20"/>
              </w:rPr>
              <w:br/>
            </w:r>
            <w:r w:rsidRPr="00451A29">
              <w:rPr>
                <w:rFonts w:hint="eastAsia"/>
                <w:szCs w:val="20"/>
              </w:rPr>
              <w:t>建値額</w:t>
            </w:r>
          </w:p>
          <w:p w:rsidR="00AE3F40" w:rsidRPr="00451A29" w:rsidRDefault="00AE3F40" w:rsidP="00AE3F40">
            <w:pPr>
              <w:spacing w:before="120"/>
              <w:rPr>
                <w:szCs w:val="20"/>
              </w:rPr>
            </w:pPr>
          </w:p>
          <w:p w:rsidR="00AE3F40" w:rsidRPr="00451A29" w:rsidRDefault="00AE3F40" w:rsidP="00AE3F40">
            <w:pPr>
              <w:spacing w:before="120"/>
              <w:rPr>
                <w:rFonts w:ascii="ＭＳ ゴシック" w:eastAsia="ＭＳ ゴシック" w:hAnsi="ＭＳ ゴシック"/>
                <w:szCs w:val="20"/>
              </w:rPr>
            </w:pPr>
            <w:r w:rsidRPr="00451A29">
              <w:rPr>
                <w:rFonts w:hint="eastAsia"/>
                <w:szCs w:val="20"/>
              </w:rPr>
              <w:t>※補正行</w:t>
            </w:r>
            <w:r w:rsidRPr="00451A29">
              <w:rPr>
                <w:rFonts w:hint="eastAsia"/>
                <w:szCs w:val="20"/>
              </w:rPr>
              <w:br/>
              <w:t>契約金額</w:t>
            </w:r>
            <w:r w:rsidRPr="00451A29">
              <w:rPr>
                <w:szCs w:val="20"/>
              </w:rPr>
              <w:br/>
            </w:r>
            <w:r w:rsidRPr="00451A29">
              <w:rPr>
                <w:rFonts w:hint="eastAsia"/>
                <w:szCs w:val="20"/>
              </w:rPr>
              <w:t>補正</w:t>
            </w:r>
          </w:p>
        </w:tc>
        <w:tc>
          <w:tcPr>
            <w:tcW w:w="1134" w:type="dxa"/>
          </w:tcPr>
          <w:p w:rsidR="00AE3F40" w:rsidRPr="00451A29" w:rsidRDefault="00AE3F40"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4半期</w:t>
            </w:r>
          </w:p>
        </w:tc>
        <w:tc>
          <w:tcPr>
            <w:tcW w:w="992" w:type="dxa"/>
          </w:tcPr>
          <w:p w:rsidR="00AE3F40" w:rsidRPr="00451A29" w:rsidRDefault="00AE3F40"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表示</w:t>
            </w:r>
          </w:p>
        </w:tc>
        <w:tc>
          <w:tcPr>
            <w:tcW w:w="4536" w:type="dxa"/>
          </w:tcPr>
          <w:p w:rsidR="00AE3F40" w:rsidRPr="00451A29" w:rsidRDefault="00AE3F40"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年月=YYYYMM(6月,9月,12月,3月)+</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Q</w:t>
            </w:r>
            <w:r w:rsidRPr="00451A29">
              <w:rPr>
                <w:rFonts w:ascii="ＭＳ ゴシック" w:eastAsia="ＭＳ ゴシック" w:hAnsi="ＭＳ ゴシック"/>
                <w:sz w:val="20"/>
              </w:rPr>
              <w:t>’</w:t>
            </w:r>
          </w:p>
          <w:p w:rsidR="00AE3F40" w:rsidRPr="00451A29" w:rsidRDefault="00AE3F40"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※四半期表示がON</w:t>
            </w:r>
            <w:r w:rsidRPr="00451A29">
              <w:rPr>
                <w:rFonts w:ascii="ＭＳ ゴシック" w:eastAsia="ＭＳ ゴシック" w:hAnsi="ＭＳ ゴシック" w:hint="eastAsia"/>
                <w:sz w:val="20"/>
              </w:rPr>
              <w:br/>
              <w:t>(</w:t>
            </w:r>
            <w:r w:rsidRPr="00451A29">
              <w:rPr>
                <w:rFonts w:ascii="ＭＳ ゴシック" w:eastAsia="ＭＳ ゴシック" w:hAnsi="ＭＳ ゴシック"/>
                <w:sz w:val="20"/>
              </w:rPr>
              <w:t>SYU_GE_BUKKEN_INFO_TBL</w:t>
            </w:r>
            <w:r w:rsidRPr="00451A29">
              <w:rPr>
                <w:rFonts w:ascii="ＭＳ ゴシック" w:eastAsia="ＭＳ ゴシック" w:hAnsi="ＭＳ ゴシック" w:hint="eastAsia"/>
                <w:sz w:val="20"/>
              </w:rPr>
              <w:t>.</w:t>
            </w:r>
            <w:r w:rsidRPr="00451A29">
              <w:t xml:space="preserve"> </w:t>
            </w:r>
            <w:r w:rsidRPr="00451A29">
              <w:rPr>
                <w:rFonts w:ascii="ＭＳ ゴシック" w:eastAsia="ＭＳ ゴシック" w:hAnsi="ＭＳ ゴシック"/>
                <w:sz w:val="20"/>
              </w:rPr>
              <w:t>QUARTER_DISP_FLG</w:t>
            </w:r>
            <w:r w:rsidRPr="00451A29">
              <w:rPr>
                <w:rFonts w:ascii="ＭＳ ゴシック" w:eastAsia="ＭＳ ゴシック" w:hAnsi="ＭＳ ゴシック" w:hint="eastAsia"/>
                <w:sz w:val="20"/>
              </w:rPr>
              <w:t>=‘1</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)の場合のみ表示する。</w:t>
            </w:r>
          </w:p>
        </w:tc>
      </w:tr>
      <w:tr w:rsidR="00AE3F40" w:rsidRPr="00B16857" w:rsidTr="00D555B1">
        <w:trPr>
          <w:cantSplit/>
        </w:trPr>
        <w:tc>
          <w:tcPr>
            <w:tcW w:w="500" w:type="dxa"/>
            <w:shd w:val="clear" w:color="auto" w:fill="B3B3B3"/>
          </w:tcPr>
          <w:p w:rsidR="00AE3F40" w:rsidRPr="00451A29" w:rsidRDefault="00AE3F40" w:rsidP="00AE3F40">
            <w:pPr>
              <w:spacing w:before="120"/>
            </w:pPr>
            <w:r w:rsidRPr="00451A29">
              <w:rPr>
                <w:rFonts w:ascii="ＭＳ ゴシック" w:eastAsia="ＭＳ ゴシック" w:hAnsi="ＭＳ ゴシック" w:hint="eastAsia"/>
                <w:kern w:val="0"/>
                <w:szCs w:val="20"/>
              </w:rPr>
              <w:t xml:space="preserve"> 3</w:t>
            </w:r>
          </w:p>
        </w:tc>
        <w:tc>
          <w:tcPr>
            <w:tcW w:w="1400" w:type="dxa"/>
          </w:tcPr>
          <w:p w:rsidR="00AE3F40" w:rsidRPr="00451A29" w:rsidRDefault="00AE3F40" w:rsidP="00E17846">
            <w:pPr>
              <w:spacing w:before="120"/>
              <w:rPr>
                <w:rFonts w:ascii="ＭＳ ゴシック" w:eastAsia="ＭＳ ゴシック" w:hAnsi="ＭＳ ゴシック"/>
                <w:szCs w:val="20"/>
              </w:rPr>
            </w:pPr>
            <w:r w:rsidRPr="00451A29">
              <w:rPr>
                <w:rFonts w:hint="eastAsia"/>
                <w:szCs w:val="20"/>
              </w:rPr>
              <w:t>期間損益</w:t>
            </w:r>
            <w:r w:rsidRPr="00451A29">
              <w:rPr>
                <w:szCs w:val="20"/>
              </w:rPr>
              <w:t>TBL</w:t>
            </w:r>
            <w:r w:rsidRPr="00451A29">
              <w:rPr>
                <w:rFonts w:hint="eastAsia"/>
                <w:szCs w:val="20"/>
              </w:rPr>
              <w:t>月別詳細（進行基準）</w:t>
            </w:r>
          </w:p>
        </w:tc>
        <w:tc>
          <w:tcPr>
            <w:tcW w:w="1319" w:type="dxa"/>
          </w:tcPr>
          <w:p w:rsidR="00AE3F40" w:rsidRPr="00451A29" w:rsidRDefault="00AE3F40" w:rsidP="00E17846">
            <w:pPr>
              <w:spacing w:before="120"/>
              <w:rPr>
                <w:szCs w:val="20"/>
              </w:rPr>
            </w:pPr>
            <w:r w:rsidRPr="00451A29">
              <w:rPr>
                <w:rFonts w:hint="eastAsia"/>
                <w:szCs w:val="20"/>
              </w:rPr>
              <w:t>契約金額</w:t>
            </w:r>
            <w:r w:rsidRPr="00451A29">
              <w:rPr>
                <w:szCs w:val="20"/>
              </w:rPr>
              <w:br/>
            </w:r>
            <w:r w:rsidRPr="00451A29">
              <w:rPr>
                <w:rFonts w:hint="eastAsia"/>
                <w:szCs w:val="20"/>
              </w:rPr>
              <w:t>建値額</w:t>
            </w:r>
          </w:p>
          <w:p w:rsidR="00AE3F40" w:rsidRPr="00451A29" w:rsidRDefault="00AE3F40" w:rsidP="00E17846">
            <w:pPr>
              <w:spacing w:before="120"/>
              <w:rPr>
                <w:szCs w:val="20"/>
              </w:rPr>
            </w:pPr>
          </w:p>
          <w:p w:rsidR="000F7A54" w:rsidRPr="00451A29" w:rsidRDefault="00AE3F40" w:rsidP="00E17846">
            <w:pPr>
              <w:spacing w:before="120"/>
              <w:rPr>
                <w:szCs w:val="20"/>
              </w:rPr>
            </w:pPr>
            <w:r w:rsidRPr="00451A29">
              <w:rPr>
                <w:rFonts w:hint="eastAsia"/>
                <w:szCs w:val="20"/>
              </w:rPr>
              <w:t>※補正行</w:t>
            </w:r>
            <w:r w:rsidRPr="00451A29">
              <w:rPr>
                <w:rFonts w:hint="eastAsia"/>
                <w:szCs w:val="20"/>
              </w:rPr>
              <w:br/>
              <w:t>契約金額</w:t>
            </w:r>
            <w:r w:rsidRPr="00451A29">
              <w:rPr>
                <w:szCs w:val="20"/>
              </w:rPr>
              <w:br/>
            </w:r>
            <w:r w:rsidRPr="00451A29">
              <w:rPr>
                <w:rFonts w:hint="eastAsia"/>
                <w:szCs w:val="20"/>
              </w:rPr>
              <w:t>補正</w:t>
            </w:r>
          </w:p>
        </w:tc>
        <w:tc>
          <w:tcPr>
            <w:tcW w:w="1134" w:type="dxa"/>
          </w:tcPr>
          <w:p w:rsidR="00AE3F40" w:rsidRPr="00451A29" w:rsidRDefault="00AE3F40"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4半期</w:t>
            </w:r>
          </w:p>
          <w:p w:rsidR="00146872" w:rsidRPr="00451A29" w:rsidRDefault="00146872"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前回差</w:t>
            </w:r>
          </w:p>
        </w:tc>
        <w:tc>
          <w:tcPr>
            <w:tcW w:w="992" w:type="dxa"/>
          </w:tcPr>
          <w:p w:rsidR="00AE3F40" w:rsidRPr="00451A29" w:rsidRDefault="00AE3F40"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表示</w:t>
            </w:r>
          </w:p>
        </w:tc>
        <w:tc>
          <w:tcPr>
            <w:tcW w:w="4536" w:type="dxa"/>
          </w:tcPr>
          <w:p w:rsidR="00AE3F40" w:rsidRPr="00451A29" w:rsidRDefault="00AE3F40"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年月=YYYYMM(6月,9月,12月,3月)+</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Q</w:t>
            </w:r>
            <w:r w:rsidRPr="00451A29">
              <w:rPr>
                <w:rFonts w:ascii="ＭＳ ゴシック" w:eastAsia="ＭＳ ゴシック" w:hAnsi="ＭＳ ゴシック"/>
                <w:sz w:val="20"/>
              </w:rPr>
              <w:t>’</w:t>
            </w:r>
          </w:p>
          <w:p w:rsidR="00AE3F40" w:rsidRPr="00451A29" w:rsidRDefault="00AE3F40"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※四半期表示がON</w:t>
            </w:r>
            <w:r w:rsidRPr="00451A29">
              <w:rPr>
                <w:rFonts w:ascii="ＭＳ ゴシック" w:eastAsia="ＭＳ ゴシック" w:hAnsi="ＭＳ ゴシック" w:hint="eastAsia"/>
                <w:sz w:val="20"/>
              </w:rPr>
              <w:br/>
              <w:t>(</w:t>
            </w:r>
            <w:r w:rsidRPr="00451A29">
              <w:rPr>
                <w:rFonts w:ascii="ＭＳ ゴシック" w:eastAsia="ＭＳ ゴシック" w:hAnsi="ＭＳ ゴシック"/>
                <w:sz w:val="20"/>
              </w:rPr>
              <w:t>SYU_GE_BUKKEN_INFO_TBL</w:t>
            </w:r>
            <w:r w:rsidRPr="00451A29">
              <w:rPr>
                <w:rFonts w:ascii="ＭＳ ゴシック" w:eastAsia="ＭＳ ゴシック" w:hAnsi="ＭＳ ゴシック" w:hint="eastAsia"/>
                <w:sz w:val="20"/>
              </w:rPr>
              <w:t>.</w:t>
            </w:r>
            <w:r w:rsidRPr="00451A29">
              <w:t xml:space="preserve"> </w:t>
            </w:r>
            <w:r w:rsidRPr="00451A29">
              <w:rPr>
                <w:rFonts w:ascii="ＭＳ ゴシック" w:eastAsia="ＭＳ ゴシック" w:hAnsi="ＭＳ ゴシック"/>
                <w:sz w:val="20"/>
              </w:rPr>
              <w:t>QUARTER_DISP_FLG</w:t>
            </w:r>
            <w:r w:rsidRPr="00451A29">
              <w:rPr>
                <w:rFonts w:ascii="ＭＳ ゴシック" w:eastAsia="ＭＳ ゴシック" w:hAnsi="ＭＳ ゴシック" w:hint="eastAsia"/>
                <w:sz w:val="20"/>
              </w:rPr>
              <w:t>=‘1</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)の場合のみ表示する。</w:t>
            </w:r>
          </w:p>
          <w:p w:rsidR="00AE3F40" w:rsidRPr="00451A29" w:rsidRDefault="00AE3F40"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※今回値-前回値を表示</w:t>
            </w:r>
          </w:p>
        </w:tc>
      </w:tr>
      <w:tr w:rsidR="00AE3F40" w:rsidRPr="00B16857" w:rsidTr="00D555B1">
        <w:trPr>
          <w:cantSplit/>
        </w:trPr>
        <w:tc>
          <w:tcPr>
            <w:tcW w:w="500" w:type="dxa"/>
            <w:shd w:val="clear" w:color="auto" w:fill="B3B3B3"/>
          </w:tcPr>
          <w:p w:rsidR="00AE3F40" w:rsidRPr="00B16857" w:rsidRDefault="00AE3F40" w:rsidP="00D555B1">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4</w:t>
            </w:r>
          </w:p>
        </w:tc>
        <w:tc>
          <w:tcPr>
            <w:tcW w:w="1400" w:type="dxa"/>
          </w:tcPr>
          <w:p w:rsidR="00AE3F40" w:rsidRPr="00B16857" w:rsidRDefault="00AE3F40" w:rsidP="00D555B1">
            <w:pPr>
              <w:spacing w:before="120"/>
              <w:rPr>
                <w:szCs w:val="20"/>
              </w:rPr>
            </w:pPr>
            <w:r w:rsidRPr="00B16857">
              <w:rPr>
                <w:rFonts w:hint="eastAsia"/>
                <w:szCs w:val="20"/>
              </w:rPr>
              <w:t>期間損益</w:t>
            </w:r>
            <w:r w:rsidRPr="00B16857">
              <w:rPr>
                <w:szCs w:val="20"/>
              </w:rPr>
              <w:t>TBL</w:t>
            </w:r>
            <w:r w:rsidRPr="00B16857">
              <w:rPr>
                <w:rFonts w:hint="eastAsia"/>
                <w:szCs w:val="20"/>
              </w:rPr>
              <w:t>月別詳細（進行基準）</w:t>
            </w:r>
          </w:p>
        </w:tc>
        <w:tc>
          <w:tcPr>
            <w:tcW w:w="1319" w:type="dxa"/>
          </w:tcPr>
          <w:p w:rsidR="00AE3F40" w:rsidRPr="00B16857" w:rsidRDefault="00AE3F40" w:rsidP="00F907A4">
            <w:pPr>
              <w:spacing w:before="120"/>
              <w:rPr>
                <w:szCs w:val="20"/>
              </w:rPr>
            </w:pPr>
            <w:r w:rsidRPr="00B16857">
              <w:rPr>
                <w:rFonts w:hint="eastAsia"/>
                <w:szCs w:val="20"/>
              </w:rPr>
              <w:t>契約金額</w:t>
            </w:r>
            <w:r w:rsidRPr="00B16857">
              <w:rPr>
                <w:szCs w:val="20"/>
              </w:rPr>
              <w:br/>
            </w:r>
            <w:r w:rsidRPr="00B16857">
              <w:rPr>
                <w:rFonts w:hint="eastAsia"/>
                <w:szCs w:val="20"/>
              </w:rPr>
              <w:t>建値額</w:t>
            </w:r>
          </w:p>
          <w:p w:rsidR="00AE3F40" w:rsidRPr="00B16857" w:rsidRDefault="00AE3F40" w:rsidP="00F907A4">
            <w:pPr>
              <w:spacing w:before="120"/>
              <w:rPr>
                <w:szCs w:val="20"/>
              </w:rPr>
            </w:pPr>
          </w:p>
          <w:p w:rsidR="00AE3F40" w:rsidRPr="00B16857" w:rsidRDefault="00AE3F40" w:rsidP="00F907A4">
            <w:pPr>
              <w:spacing w:before="120"/>
              <w:rPr>
                <w:szCs w:val="20"/>
              </w:rPr>
            </w:pPr>
            <w:r w:rsidRPr="00B16857">
              <w:rPr>
                <w:rFonts w:hint="eastAsia"/>
                <w:szCs w:val="20"/>
              </w:rPr>
              <w:t>※補正行</w:t>
            </w:r>
            <w:r w:rsidRPr="00B16857">
              <w:rPr>
                <w:rFonts w:hint="eastAsia"/>
                <w:szCs w:val="20"/>
              </w:rPr>
              <w:br/>
              <w:t>契約金額</w:t>
            </w:r>
            <w:r w:rsidRPr="00B16857">
              <w:rPr>
                <w:szCs w:val="20"/>
              </w:rPr>
              <w:br/>
            </w:r>
            <w:r w:rsidRPr="00B16857">
              <w:rPr>
                <w:rFonts w:hint="eastAsia"/>
                <w:szCs w:val="20"/>
              </w:rPr>
              <w:t>補正</w:t>
            </w:r>
          </w:p>
        </w:tc>
        <w:tc>
          <w:tcPr>
            <w:tcW w:w="1134" w:type="dxa"/>
          </w:tcPr>
          <w:p w:rsidR="00AE3F40" w:rsidRPr="00B16857" w:rsidRDefault="00AE3F40" w:rsidP="00D555B1">
            <w:pPr>
              <w:spacing w:before="120"/>
              <w:rPr>
                <w:szCs w:val="20"/>
              </w:rPr>
            </w:pPr>
            <w:r w:rsidRPr="00B16857">
              <w:rPr>
                <w:rFonts w:hint="eastAsia"/>
                <w:szCs w:val="20"/>
              </w:rPr>
              <w:t>期</w:t>
            </w:r>
          </w:p>
          <w:p w:rsidR="00AE3F40" w:rsidRPr="00B16857" w:rsidRDefault="00AE3F40" w:rsidP="00D555B1">
            <w:pPr>
              <w:spacing w:before="120"/>
              <w:rPr>
                <w:szCs w:val="20"/>
              </w:rPr>
            </w:pPr>
            <w:r w:rsidRPr="00B16857">
              <w:rPr>
                <w:rFonts w:hint="eastAsia"/>
                <w:szCs w:val="20"/>
              </w:rPr>
              <w:t>実績/見込</w:t>
            </w:r>
          </w:p>
        </w:tc>
        <w:tc>
          <w:tcPr>
            <w:tcW w:w="992" w:type="dxa"/>
          </w:tcPr>
          <w:p w:rsidR="00AE3F40" w:rsidRPr="00B16857" w:rsidRDefault="00AE3F40" w:rsidP="00D555B1">
            <w:pPr>
              <w:spacing w:before="120"/>
              <w:rPr>
                <w:szCs w:val="20"/>
              </w:rPr>
            </w:pPr>
            <w:r w:rsidRPr="00B16857">
              <w:rPr>
                <w:rFonts w:hint="eastAsia"/>
                <w:szCs w:val="20"/>
              </w:rPr>
              <w:t>表示</w:t>
            </w:r>
          </w:p>
        </w:tc>
        <w:tc>
          <w:tcPr>
            <w:tcW w:w="4536" w:type="dxa"/>
          </w:tcPr>
          <w:p w:rsidR="00AE3F40" w:rsidRDefault="00AE3F40" w:rsidP="000134B1">
            <w:pPr>
              <w:pStyle w:val="afffa"/>
              <w:spacing w:before="120" w:line="240" w:lineRule="atLeast"/>
              <w:ind w:left="800" w:hangingChars="400" w:hanging="800"/>
              <w:rPr>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期</w:t>
            </w:r>
            <w:r w:rsidRPr="00B16857">
              <w:rPr>
                <w:sz w:val="20"/>
              </w:rPr>
              <w:br/>
            </w:r>
            <w:r w:rsidRPr="00B16857">
              <w:rPr>
                <w:rFonts w:hint="eastAsia"/>
                <w:sz w:val="20"/>
              </w:rPr>
              <w:t>（上期：</w:t>
            </w:r>
            <w:r w:rsidRPr="00B16857">
              <w:rPr>
                <w:sz w:val="20"/>
              </w:rPr>
              <w:t>YYYY</w:t>
            </w:r>
            <w:r w:rsidRPr="00B16857">
              <w:rPr>
                <w:rFonts w:hint="eastAsia"/>
                <w:sz w:val="20"/>
              </w:rPr>
              <w:t>09</w:t>
            </w:r>
            <w:r w:rsidRPr="00B16857">
              <w:rPr>
                <w:sz w:val="20"/>
              </w:rPr>
              <w:t>+'K',</w:t>
            </w:r>
            <w:r w:rsidRPr="00B16857">
              <w:rPr>
                <w:sz w:val="20"/>
              </w:rPr>
              <w:t>下期：</w:t>
            </w:r>
            <w:r w:rsidRPr="00B16857">
              <w:rPr>
                <w:sz w:val="20"/>
              </w:rPr>
              <w:t>YYYY</w:t>
            </w:r>
            <w:r w:rsidRPr="00B16857">
              <w:rPr>
                <w:rFonts w:hint="eastAsia"/>
                <w:sz w:val="20"/>
              </w:rPr>
              <w:t>03</w:t>
            </w:r>
            <w:r w:rsidRPr="00B16857">
              <w:rPr>
                <w:sz w:val="20"/>
              </w:rPr>
              <w:t>+'S'</w:t>
            </w:r>
            <w:r w:rsidRPr="00B16857">
              <w:rPr>
                <w:rFonts w:hint="eastAsia"/>
                <w:sz w:val="20"/>
              </w:rPr>
              <w:t>）</w:t>
            </w:r>
          </w:p>
          <w:p w:rsidR="00AE3F40" w:rsidRPr="00B16857" w:rsidRDefault="00AE3F40" w:rsidP="00A37FEE">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データ種別 =　期</w:t>
            </w:r>
          </w:p>
          <w:p w:rsidR="00AE3F40" w:rsidRPr="00B16857" w:rsidRDefault="00AE3F40" w:rsidP="00A37FEE">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データが存在しない場合はNULLを表示</w:t>
            </w:r>
          </w:p>
        </w:tc>
      </w:tr>
      <w:tr w:rsidR="00AE3F40" w:rsidRPr="00B16857" w:rsidTr="00D555B1">
        <w:trPr>
          <w:cantSplit/>
        </w:trPr>
        <w:tc>
          <w:tcPr>
            <w:tcW w:w="500" w:type="dxa"/>
            <w:shd w:val="clear" w:color="auto" w:fill="B3B3B3"/>
          </w:tcPr>
          <w:p w:rsidR="00AE3F40" w:rsidRPr="00B16857" w:rsidRDefault="00AE3F40" w:rsidP="00D555B1">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5</w:t>
            </w:r>
          </w:p>
        </w:tc>
        <w:tc>
          <w:tcPr>
            <w:tcW w:w="1400" w:type="dxa"/>
          </w:tcPr>
          <w:p w:rsidR="00AE3F40" w:rsidRPr="00B16857" w:rsidRDefault="00AE3F40" w:rsidP="00D555B1">
            <w:pPr>
              <w:spacing w:before="120"/>
              <w:rPr>
                <w:szCs w:val="20"/>
              </w:rPr>
            </w:pPr>
            <w:r w:rsidRPr="00B16857">
              <w:rPr>
                <w:rFonts w:hint="eastAsia"/>
                <w:szCs w:val="20"/>
              </w:rPr>
              <w:t>期間損益</w:t>
            </w:r>
            <w:r w:rsidRPr="00B16857">
              <w:rPr>
                <w:szCs w:val="20"/>
              </w:rPr>
              <w:t>TBL</w:t>
            </w:r>
            <w:r w:rsidRPr="00B16857">
              <w:rPr>
                <w:rFonts w:hint="eastAsia"/>
                <w:szCs w:val="20"/>
              </w:rPr>
              <w:t>月別詳細（進行基準）</w:t>
            </w:r>
          </w:p>
        </w:tc>
        <w:tc>
          <w:tcPr>
            <w:tcW w:w="1319" w:type="dxa"/>
          </w:tcPr>
          <w:p w:rsidR="00AE3F40" w:rsidRPr="00B16857" w:rsidRDefault="00AE3F40" w:rsidP="002F6303">
            <w:pPr>
              <w:spacing w:before="120"/>
              <w:rPr>
                <w:szCs w:val="20"/>
              </w:rPr>
            </w:pPr>
            <w:r w:rsidRPr="00B16857">
              <w:rPr>
                <w:rFonts w:hint="eastAsia"/>
                <w:szCs w:val="20"/>
              </w:rPr>
              <w:t>契約金額</w:t>
            </w:r>
            <w:r w:rsidRPr="00B16857">
              <w:rPr>
                <w:szCs w:val="20"/>
              </w:rPr>
              <w:br/>
            </w:r>
            <w:r w:rsidRPr="00B16857">
              <w:rPr>
                <w:rFonts w:hint="eastAsia"/>
                <w:szCs w:val="20"/>
              </w:rPr>
              <w:t>建値額</w:t>
            </w:r>
          </w:p>
          <w:p w:rsidR="00AE3F40" w:rsidRPr="00B16857" w:rsidRDefault="00AE3F40" w:rsidP="002F6303">
            <w:pPr>
              <w:spacing w:before="120"/>
              <w:rPr>
                <w:szCs w:val="20"/>
              </w:rPr>
            </w:pPr>
          </w:p>
          <w:p w:rsidR="00AE3F40" w:rsidRPr="00B16857" w:rsidRDefault="00AE3F40" w:rsidP="002F6303">
            <w:pPr>
              <w:spacing w:before="120"/>
              <w:rPr>
                <w:szCs w:val="20"/>
              </w:rPr>
            </w:pPr>
            <w:r w:rsidRPr="00B16857">
              <w:rPr>
                <w:rFonts w:hint="eastAsia"/>
                <w:szCs w:val="20"/>
              </w:rPr>
              <w:t>※補正行</w:t>
            </w:r>
            <w:r w:rsidRPr="00B16857">
              <w:rPr>
                <w:rFonts w:hint="eastAsia"/>
                <w:szCs w:val="20"/>
              </w:rPr>
              <w:br/>
              <w:t>契約金額</w:t>
            </w:r>
            <w:r w:rsidRPr="00B16857">
              <w:rPr>
                <w:szCs w:val="20"/>
              </w:rPr>
              <w:br/>
            </w:r>
            <w:r w:rsidRPr="00B16857">
              <w:rPr>
                <w:rFonts w:hint="eastAsia"/>
                <w:szCs w:val="20"/>
              </w:rPr>
              <w:t>補正</w:t>
            </w:r>
          </w:p>
        </w:tc>
        <w:tc>
          <w:tcPr>
            <w:tcW w:w="1134" w:type="dxa"/>
          </w:tcPr>
          <w:p w:rsidR="00AE3F40" w:rsidRPr="00B16857" w:rsidRDefault="00AE3F40" w:rsidP="00D555B1">
            <w:pPr>
              <w:spacing w:before="120"/>
              <w:rPr>
                <w:szCs w:val="20"/>
              </w:rPr>
            </w:pPr>
            <w:r w:rsidRPr="00B16857">
              <w:rPr>
                <w:rFonts w:hint="eastAsia"/>
                <w:szCs w:val="20"/>
              </w:rPr>
              <w:t>期</w:t>
            </w:r>
          </w:p>
          <w:p w:rsidR="00AE3F40" w:rsidRPr="00B16857" w:rsidRDefault="00AE3F40" w:rsidP="00D555B1">
            <w:pPr>
              <w:spacing w:before="120"/>
              <w:rPr>
                <w:szCs w:val="20"/>
              </w:rPr>
            </w:pPr>
            <w:r w:rsidRPr="00B16857">
              <w:rPr>
                <w:rFonts w:hint="eastAsia"/>
                <w:szCs w:val="20"/>
              </w:rPr>
              <w:t>前回差</w:t>
            </w:r>
          </w:p>
        </w:tc>
        <w:tc>
          <w:tcPr>
            <w:tcW w:w="992" w:type="dxa"/>
          </w:tcPr>
          <w:p w:rsidR="00AE3F40" w:rsidRPr="00B16857" w:rsidRDefault="00AE3F40" w:rsidP="00D555B1">
            <w:pPr>
              <w:spacing w:before="120"/>
              <w:rPr>
                <w:szCs w:val="20"/>
              </w:rPr>
            </w:pPr>
            <w:r w:rsidRPr="00B16857">
              <w:rPr>
                <w:rFonts w:hint="eastAsia"/>
                <w:szCs w:val="20"/>
              </w:rPr>
              <w:t>表示</w:t>
            </w:r>
          </w:p>
        </w:tc>
        <w:tc>
          <w:tcPr>
            <w:tcW w:w="4536" w:type="dxa"/>
          </w:tcPr>
          <w:p w:rsidR="00AE3F40" w:rsidRPr="00B16857" w:rsidRDefault="00AE3F40" w:rsidP="000134B1">
            <w:pPr>
              <w:pStyle w:val="afffa"/>
              <w:spacing w:before="120" w:line="240" w:lineRule="atLeast"/>
              <w:ind w:left="800" w:hangingChars="400" w:hanging="800"/>
              <w:rPr>
                <w:rFonts w:ascii="ＭＳ Ｐゴシック" w:hAnsi="ＭＳ Ｐゴシック"/>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期</w:t>
            </w:r>
            <w:r w:rsidRPr="00B16857">
              <w:rPr>
                <w:sz w:val="20"/>
              </w:rPr>
              <w:br/>
            </w:r>
            <w:r w:rsidRPr="00B16857">
              <w:rPr>
                <w:rFonts w:hint="eastAsia"/>
                <w:sz w:val="20"/>
              </w:rPr>
              <w:t>（上期：</w:t>
            </w:r>
            <w:r w:rsidRPr="00B16857">
              <w:rPr>
                <w:sz w:val="20"/>
              </w:rPr>
              <w:t>YYYY</w:t>
            </w:r>
            <w:r w:rsidRPr="00B16857">
              <w:rPr>
                <w:rFonts w:hint="eastAsia"/>
                <w:sz w:val="20"/>
              </w:rPr>
              <w:t>09</w:t>
            </w:r>
            <w:r w:rsidRPr="00B16857">
              <w:rPr>
                <w:sz w:val="20"/>
              </w:rPr>
              <w:t>+'K',</w:t>
            </w:r>
            <w:r w:rsidRPr="00B16857">
              <w:rPr>
                <w:sz w:val="20"/>
              </w:rPr>
              <w:t>下期：</w:t>
            </w:r>
            <w:r w:rsidRPr="00B16857">
              <w:rPr>
                <w:sz w:val="20"/>
              </w:rPr>
              <w:t>YYYY</w:t>
            </w:r>
            <w:r w:rsidRPr="00B16857">
              <w:rPr>
                <w:rFonts w:hint="eastAsia"/>
                <w:sz w:val="20"/>
              </w:rPr>
              <w:t>03</w:t>
            </w:r>
            <w:r w:rsidRPr="00B16857">
              <w:rPr>
                <w:sz w:val="20"/>
              </w:rPr>
              <w:t>+'S'</w:t>
            </w:r>
            <w:r w:rsidRPr="00B16857">
              <w:rPr>
                <w:rFonts w:hint="eastAsia"/>
                <w:sz w:val="20"/>
              </w:rPr>
              <w:t>）</w:t>
            </w:r>
          </w:p>
          <w:p w:rsidR="00AE3F40" w:rsidRPr="00B16857" w:rsidRDefault="00AE3F40" w:rsidP="00A66626">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データ種別 =　期</w:t>
            </w:r>
          </w:p>
          <w:p w:rsidR="00AE3F40" w:rsidRPr="00B16857" w:rsidRDefault="00AE3F40" w:rsidP="00A66626">
            <w:pPr>
              <w:pStyle w:val="afffa"/>
              <w:spacing w:before="120" w:line="240" w:lineRule="atLeast"/>
              <w:ind w:left="0"/>
              <w:rPr>
                <w:rFonts w:ascii="ＭＳ Ｐゴシック" w:hAnsi="ＭＳ Ｐゴシック"/>
                <w:sz w:val="20"/>
              </w:rPr>
            </w:pPr>
            <w:r w:rsidRPr="00B16857">
              <w:rPr>
                <w:rFonts w:ascii="ＭＳ ゴシック" w:eastAsia="ＭＳ ゴシック" w:hAnsi="Century" w:cs="ＭＳ ゴシック" w:hint="eastAsia"/>
                <w:sz w:val="20"/>
                <w:lang w:val="ja-JP"/>
              </w:rPr>
              <w:t>今回値 - 前回値</w:t>
            </w:r>
          </w:p>
        </w:tc>
      </w:tr>
      <w:tr w:rsidR="00AE3F40" w:rsidRPr="00B16857" w:rsidTr="00D555B1">
        <w:trPr>
          <w:cantSplit/>
        </w:trPr>
        <w:tc>
          <w:tcPr>
            <w:tcW w:w="500" w:type="dxa"/>
            <w:shd w:val="clear" w:color="auto" w:fill="B3B3B3"/>
          </w:tcPr>
          <w:p w:rsidR="00AE3F40" w:rsidRPr="00B16857" w:rsidRDefault="00AE3F40" w:rsidP="00D555B1">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6</w:t>
            </w:r>
          </w:p>
        </w:tc>
        <w:tc>
          <w:tcPr>
            <w:tcW w:w="1400" w:type="dxa"/>
          </w:tcPr>
          <w:p w:rsidR="00AE3F40" w:rsidRPr="00B16857" w:rsidRDefault="00AE3F40" w:rsidP="00D555B1">
            <w:pPr>
              <w:spacing w:before="120"/>
              <w:rPr>
                <w:szCs w:val="20"/>
              </w:rPr>
            </w:pPr>
            <w:r w:rsidRPr="00B16857">
              <w:rPr>
                <w:rFonts w:hint="eastAsia"/>
                <w:szCs w:val="20"/>
              </w:rPr>
              <w:t>期間損益</w:t>
            </w:r>
            <w:r w:rsidRPr="00B16857">
              <w:rPr>
                <w:szCs w:val="20"/>
              </w:rPr>
              <w:t>TBL</w:t>
            </w:r>
            <w:r w:rsidRPr="00B16857">
              <w:rPr>
                <w:rFonts w:hint="eastAsia"/>
                <w:szCs w:val="20"/>
              </w:rPr>
              <w:t>月別詳細（進行基準）</w:t>
            </w:r>
          </w:p>
        </w:tc>
        <w:tc>
          <w:tcPr>
            <w:tcW w:w="1319" w:type="dxa"/>
          </w:tcPr>
          <w:p w:rsidR="00AE3F40" w:rsidRPr="00B16857" w:rsidRDefault="00AE3F40" w:rsidP="00D555B1">
            <w:pPr>
              <w:spacing w:before="120"/>
              <w:rPr>
                <w:szCs w:val="20"/>
              </w:rPr>
            </w:pPr>
            <w:r w:rsidRPr="00B16857">
              <w:rPr>
                <w:rFonts w:hint="eastAsia"/>
                <w:szCs w:val="20"/>
              </w:rPr>
              <w:t>契約金額</w:t>
            </w:r>
            <w:r w:rsidRPr="00B16857">
              <w:rPr>
                <w:szCs w:val="20"/>
              </w:rPr>
              <w:br/>
            </w:r>
            <w:r w:rsidRPr="00B16857">
              <w:rPr>
                <w:rFonts w:hint="eastAsia"/>
                <w:szCs w:val="20"/>
              </w:rPr>
              <w:t>建値額</w:t>
            </w:r>
          </w:p>
          <w:p w:rsidR="00AE3F40" w:rsidRPr="00B16857" w:rsidRDefault="00AE3F40" w:rsidP="00D555B1">
            <w:pPr>
              <w:spacing w:before="120"/>
              <w:rPr>
                <w:szCs w:val="20"/>
              </w:rPr>
            </w:pPr>
          </w:p>
          <w:p w:rsidR="00AE3F40" w:rsidRPr="00B16857" w:rsidRDefault="00AE3F40" w:rsidP="00D555B1">
            <w:pPr>
              <w:spacing w:before="120"/>
              <w:rPr>
                <w:szCs w:val="20"/>
              </w:rPr>
            </w:pPr>
            <w:r w:rsidRPr="00B16857">
              <w:rPr>
                <w:rFonts w:hint="eastAsia"/>
                <w:szCs w:val="20"/>
              </w:rPr>
              <w:t>※補正行</w:t>
            </w:r>
            <w:r w:rsidRPr="00B16857">
              <w:rPr>
                <w:rFonts w:hint="eastAsia"/>
                <w:szCs w:val="20"/>
              </w:rPr>
              <w:br/>
              <w:t>契約金額</w:t>
            </w:r>
            <w:r w:rsidRPr="00B16857">
              <w:rPr>
                <w:szCs w:val="20"/>
              </w:rPr>
              <w:br/>
            </w:r>
            <w:r w:rsidRPr="00B16857">
              <w:rPr>
                <w:rFonts w:hint="eastAsia"/>
                <w:szCs w:val="20"/>
              </w:rPr>
              <w:t>補正</w:t>
            </w:r>
          </w:p>
        </w:tc>
        <w:tc>
          <w:tcPr>
            <w:tcW w:w="1134" w:type="dxa"/>
          </w:tcPr>
          <w:p w:rsidR="00AE3F40" w:rsidRPr="00B16857" w:rsidRDefault="00AE3F40" w:rsidP="00D555B1">
            <w:pPr>
              <w:spacing w:before="120"/>
              <w:rPr>
                <w:szCs w:val="20"/>
              </w:rPr>
            </w:pPr>
            <w:r w:rsidRPr="00B16857">
              <w:rPr>
                <w:rFonts w:hint="eastAsia"/>
                <w:szCs w:val="20"/>
              </w:rPr>
              <w:t>合計</w:t>
            </w:r>
          </w:p>
          <w:p w:rsidR="00AE3F40" w:rsidRPr="00B16857" w:rsidRDefault="00AE3F40" w:rsidP="00D555B1">
            <w:pPr>
              <w:spacing w:before="120"/>
              <w:rPr>
                <w:szCs w:val="20"/>
              </w:rPr>
            </w:pPr>
            <w:r w:rsidRPr="00B16857">
              <w:rPr>
                <w:rFonts w:hint="eastAsia"/>
                <w:szCs w:val="20"/>
              </w:rPr>
              <w:t>見込</w:t>
            </w:r>
          </w:p>
        </w:tc>
        <w:tc>
          <w:tcPr>
            <w:tcW w:w="992" w:type="dxa"/>
          </w:tcPr>
          <w:p w:rsidR="00AE3F40" w:rsidRPr="00B16857" w:rsidRDefault="00AE3F40" w:rsidP="00D555B1">
            <w:pPr>
              <w:spacing w:before="120"/>
              <w:rPr>
                <w:szCs w:val="20"/>
              </w:rPr>
            </w:pPr>
            <w:r w:rsidRPr="00B16857">
              <w:rPr>
                <w:rFonts w:hint="eastAsia"/>
                <w:szCs w:val="20"/>
              </w:rPr>
              <w:t>表示</w:t>
            </w:r>
          </w:p>
        </w:tc>
        <w:tc>
          <w:tcPr>
            <w:tcW w:w="4536" w:type="dxa"/>
          </w:tcPr>
          <w:p w:rsidR="00AE3F40" w:rsidRPr="00B16857" w:rsidRDefault="00AE3F40" w:rsidP="007D2737">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 </w:t>
            </w:r>
            <w:r w:rsidRPr="00B16857">
              <w:rPr>
                <w:sz w:val="20"/>
              </w:rPr>
              <w:t>999900G</w:t>
            </w:r>
            <w:r w:rsidRPr="00B16857">
              <w:rPr>
                <w:rFonts w:hint="eastAsia"/>
                <w:sz w:val="20"/>
              </w:rPr>
              <w:br/>
            </w:r>
            <w:r w:rsidRPr="00B16857">
              <w:rPr>
                <w:rFonts w:ascii="ＭＳ Ｐゴシック" w:hAnsi="ＭＳ Ｐゴシック" w:hint="eastAsia"/>
                <w:sz w:val="20"/>
              </w:rPr>
              <w:t>データ種別 =　合計</w:t>
            </w:r>
          </w:p>
        </w:tc>
      </w:tr>
      <w:tr w:rsidR="00AE3F40" w:rsidRPr="00B16857" w:rsidTr="00D555B1">
        <w:trPr>
          <w:cantSplit/>
          <w:trHeight w:val="349"/>
        </w:trPr>
        <w:tc>
          <w:tcPr>
            <w:tcW w:w="500" w:type="dxa"/>
            <w:shd w:val="clear" w:color="auto" w:fill="B3B3B3"/>
          </w:tcPr>
          <w:p w:rsidR="00AE3F40" w:rsidRPr="00B16857" w:rsidRDefault="00AE3F40" w:rsidP="00D555B1">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7</w:t>
            </w:r>
          </w:p>
        </w:tc>
        <w:tc>
          <w:tcPr>
            <w:tcW w:w="1400" w:type="dxa"/>
          </w:tcPr>
          <w:p w:rsidR="00AE3F40" w:rsidRPr="00B16857" w:rsidRDefault="00AE3F40" w:rsidP="00D555B1">
            <w:pPr>
              <w:spacing w:before="120"/>
              <w:rPr>
                <w:szCs w:val="20"/>
              </w:rPr>
            </w:pPr>
            <w:r w:rsidRPr="00B16857">
              <w:rPr>
                <w:rFonts w:hint="eastAsia"/>
                <w:szCs w:val="20"/>
              </w:rPr>
              <w:t>期間損益</w:t>
            </w:r>
            <w:r w:rsidRPr="00B16857">
              <w:rPr>
                <w:szCs w:val="20"/>
              </w:rPr>
              <w:t>TBL</w:t>
            </w:r>
            <w:r w:rsidRPr="00B16857">
              <w:rPr>
                <w:rFonts w:hint="eastAsia"/>
                <w:szCs w:val="20"/>
              </w:rPr>
              <w:t>月別詳細（進行基準）</w:t>
            </w:r>
          </w:p>
        </w:tc>
        <w:tc>
          <w:tcPr>
            <w:tcW w:w="1319" w:type="dxa"/>
          </w:tcPr>
          <w:p w:rsidR="00AE3F40" w:rsidRPr="00B16857" w:rsidRDefault="00AE3F40" w:rsidP="00D555B1">
            <w:pPr>
              <w:spacing w:before="120"/>
              <w:rPr>
                <w:szCs w:val="20"/>
              </w:rPr>
            </w:pPr>
            <w:r w:rsidRPr="00B16857">
              <w:rPr>
                <w:rFonts w:hint="eastAsia"/>
                <w:szCs w:val="20"/>
              </w:rPr>
              <w:t>契約金額</w:t>
            </w:r>
            <w:r w:rsidRPr="00B16857">
              <w:rPr>
                <w:szCs w:val="20"/>
              </w:rPr>
              <w:br/>
            </w:r>
            <w:r w:rsidRPr="00B16857">
              <w:rPr>
                <w:rFonts w:hint="eastAsia"/>
                <w:szCs w:val="20"/>
              </w:rPr>
              <w:t>建値額</w:t>
            </w:r>
          </w:p>
          <w:p w:rsidR="00AE3F40" w:rsidRPr="00B16857" w:rsidRDefault="00AE3F40" w:rsidP="00D555B1">
            <w:pPr>
              <w:spacing w:before="120"/>
              <w:rPr>
                <w:szCs w:val="20"/>
              </w:rPr>
            </w:pPr>
          </w:p>
          <w:p w:rsidR="00AE3F40" w:rsidRPr="00B16857" w:rsidRDefault="00AE3F40" w:rsidP="00D555B1">
            <w:pPr>
              <w:spacing w:before="120"/>
              <w:rPr>
                <w:szCs w:val="20"/>
              </w:rPr>
            </w:pPr>
            <w:r w:rsidRPr="00B16857">
              <w:rPr>
                <w:rFonts w:hint="eastAsia"/>
                <w:szCs w:val="20"/>
              </w:rPr>
              <w:t>※補正行</w:t>
            </w:r>
            <w:r w:rsidRPr="00B16857">
              <w:rPr>
                <w:rFonts w:hint="eastAsia"/>
                <w:szCs w:val="20"/>
              </w:rPr>
              <w:br/>
              <w:t>契約金額</w:t>
            </w:r>
            <w:r w:rsidRPr="00B16857">
              <w:rPr>
                <w:szCs w:val="20"/>
              </w:rPr>
              <w:br/>
            </w:r>
            <w:r w:rsidRPr="00B16857">
              <w:rPr>
                <w:rFonts w:hint="eastAsia"/>
                <w:szCs w:val="20"/>
              </w:rPr>
              <w:t>補正</w:t>
            </w:r>
          </w:p>
        </w:tc>
        <w:tc>
          <w:tcPr>
            <w:tcW w:w="1134" w:type="dxa"/>
          </w:tcPr>
          <w:p w:rsidR="00AE3F40" w:rsidRPr="00B16857" w:rsidRDefault="00AE3F40" w:rsidP="00D555B1">
            <w:pPr>
              <w:spacing w:before="120"/>
              <w:rPr>
                <w:szCs w:val="20"/>
              </w:rPr>
            </w:pPr>
            <w:r w:rsidRPr="00B16857">
              <w:rPr>
                <w:rFonts w:hint="eastAsia"/>
                <w:szCs w:val="20"/>
              </w:rPr>
              <w:t>合計</w:t>
            </w:r>
          </w:p>
          <w:p w:rsidR="00AE3F40" w:rsidRPr="00B16857" w:rsidRDefault="00AE3F40" w:rsidP="00D555B1">
            <w:pPr>
              <w:spacing w:before="120"/>
              <w:rPr>
                <w:szCs w:val="20"/>
              </w:rPr>
            </w:pPr>
            <w:r w:rsidRPr="00B16857">
              <w:rPr>
                <w:rFonts w:hint="eastAsia"/>
                <w:szCs w:val="20"/>
              </w:rPr>
              <w:t>前回差</w:t>
            </w:r>
          </w:p>
        </w:tc>
        <w:tc>
          <w:tcPr>
            <w:tcW w:w="992" w:type="dxa"/>
          </w:tcPr>
          <w:p w:rsidR="00AE3F40" w:rsidRPr="00B16857" w:rsidRDefault="00AE3F40" w:rsidP="00D555B1">
            <w:pPr>
              <w:spacing w:before="120"/>
              <w:rPr>
                <w:szCs w:val="20"/>
              </w:rPr>
            </w:pPr>
            <w:r w:rsidRPr="00B16857">
              <w:rPr>
                <w:rFonts w:hint="eastAsia"/>
                <w:szCs w:val="20"/>
              </w:rPr>
              <w:t>表示</w:t>
            </w:r>
          </w:p>
        </w:tc>
        <w:tc>
          <w:tcPr>
            <w:tcW w:w="4536" w:type="dxa"/>
          </w:tcPr>
          <w:p w:rsidR="00AE3F40" w:rsidRPr="00B16857" w:rsidRDefault="00AE3F40" w:rsidP="007D2737">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w:t>
            </w:r>
            <w:r w:rsidRPr="00B16857">
              <w:rPr>
                <w:sz w:val="20"/>
              </w:rPr>
              <w:t xml:space="preserve"> 999900G</w:t>
            </w:r>
            <w:r w:rsidRPr="00B16857">
              <w:rPr>
                <w:rFonts w:hint="eastAsia"/>
                <w:sz w:val="20"/>
              </w:rPr>
              <w:br/>
            </w:r>
            <w:r w:rsidRPr="00B16857">
              <w:rPr>
                <w:rFonts w:ascii="ＭＳ Ｐゴシック" w:hAnsi="ＭＳ Ｐゴシック" w:hint="eastAsia"/>
                <w:sz w:val="20"/>
              </w:rPr>
              <w:t>データ種別 =　合計</w:t>
            </w:r>
            <w:r w:rsidRPr="00B16857">
              <w:rPr>
                <w:rFonts w:ascii="ＭＳ Ｐゴシック" w:hAnsi="ＭＳ Ｐゴシック"/>
                <w:sz w:val="20"/>
              </w:rPr>
              <w:br/>
            </w:r>
            <w:r w:rsidRPr="00B16857">
              <w:rPr>
                <w:rFonts w:ascii="ＭＳ ゴシック" w:eastAsia="ＭＳ ゴシック" w:hAnsi="Century" w:cs="ＭＳ ゴシック" w:hint="eastAsia"/>
                <w:sz w:val="20"/>
                <w:lang w:val="ja-JP"/>
              </w:rPr>
              <w:t>今回値 - 前回値</w:t>
            </w:r>
          </w:p>
        </w:tc>
      </w:tr>
    </w:tbl>
    <w:p w:rsidR="00970C6A" w:rsidRDefault="00970C6A" w:rsidP="00970C6A">
      <w:pPr>
        <w:spacing w:before="120"/>
        <w:rPr>
          <w:szCs w:val="20"/>
        </w:rPr>
      </w:pPr>
    </w:p>
    <w:p w:rsidR="00121F5F" w:rsidRPr="00D22778" w:rsidRDefault="00121F5F" w:rsidP="00880AEA">
      <w:pPr>
        <w:pStyle w:val="6"/>
      </w:pPr>
      <w:r>
        <w:rPr>
          <w:rFonts w:hint="eastAsia"/>
        </w:rPr>
        <w:t>初期処理「期間損益表：見積総原価」の表示</w:t>
      </w:r>
    </w:p>
    <w:p w:rsidR="00121F5F" w:rsidRPr="00F36B72" w:rsidRDefault="00121F5F" w:rsidP="00E91488">
      <w:pPr>
        <w:pStyle w:val="7"/>
        <w:numPr>
          <w:ilvl w:val="0"/>
          <w:numId w:val="60"/>
        </w:numPr>
        <w:spacing w:before="120"/>
        <w:rPr>
          <w:rFonts w:ascii="ＭＳ Ｐゴシック" w:eastAsia="ＭＳ Ｐゴシック" w:hAnsi="ＭＳ Ｐゴシック"/>
          <w:b/>
          <w:i w:val="0"/>
          <w:u w:val="single"/>
        </w:rPr>
      </w:pPr>
      <w:r>
        <w:rPr>
          <w:rFonts w:ascii="ＭＳ Ｐゴシック" w:eastAsia="ＭＳ Ｐゴシック" w:hAnsi="ＭＳ Ｐゴシック" w:hint="eastAsia"/>
          <w:b/>
          <w:i w:val="0"/>
          <w:sz w:val="18"/>
          <w:szCs w:val="18"/>
          <w:u w:val="single"/>
        </w:rPr>
        <w:t>見積総原価 合計 欄の取得</w:t>
      </w:r>
    </w:p>
    <w:p w:rsidR="007449EC" w:rsidRPr="00B16857" w:rsidRDefault="00121F5F" w:rsidP="00121F5F">
      <w:pPr>
        <w:spacing w:before="120"/>
        <w:ind w:leftChars="600" w:left="1200"/>
        <w:rPr>
          <w:rFonts w:ascii="ＭＳ ゴシック" w:eastAsia="ＭＳ ゴシック" w:hAnsi="ＭＳ ゴシック"/>
          <w:szCs w:val="20"/>
        </w:rPr>
      </w:pPr>
      <w:r>
        <w:rPr>
          <w:rFonts w:hint="eastAsia"/>
          <w:szCs w:val="20"/>
        </w:rPr>
        <w:t>「</w:t>
      </w:r>
      <w:hyperlink w:anchor="_「期間損益表：横軸タイトル」の表示" w:history="1">
        <w:r w:rsidRPr="00121F5F">
          <w:rPr>
            <w:rStyle w:val="aff7"/>
            <w:rFonts w:hint="eastAsia"/>
            <w:szCs w:val="20"/>
          </w:rPr>
          <w:t>各年月・合計欄</w:t>
        </w:r>
      </w:hyperlink>
      <w:r>
        <w:rPr>
          <w:rFonts w:hint="eastAsia"/>
          <w:szCs w:val="20"/>
        </w:rPr>
        <w:t>」毎</w:t>
      </w:r>
      <w:r w:rsidR="007449EC" w:rsidRPr="00B16857">
        <w:rPr>
          <w:rFonts w:ascii="ＭＳ ゴシック" w:eastAsia="ＭＳ ゴシック" w:hAnsi="Century" w:cs="ＭＳ ゴシック" w:hint="eastAsia"/>
          <w:kern w:val="0"/>
          <w:szCs w:val="20"/>
          <w:lang w:val="ja-JP"/>
        </w:rPr>
        <w:t>の期間毎に</w:t>
      </w:r>
      <w:r w:rsidR="007449EC" w:rsidRPr="00B16857">
        <w:rPr>
          <w:rFonts w:hint="eastAsia"/>
          <w:szCs w:val="20"/>
        </w:rPr>
        <w:t>見積総原価合計を表示する。</w:t>
      </w:r>
      <w:r w:rsidR="007449EC" w:rsidRPr="00B16857">
        <w:rPr>
          <w:szCs w:val="20"/>
        </w:rPr>
        <w:br/>
      </w:r>
      <w:r w:rsidR="007449EC" w:rsidRPr="00B16857">
        <w:rPr>
          <w:rFonts w:hint="eastAsia"/>
          <w:szCs w:val="20"/>
        </w:rPr>
        <w:t>取得条件：期間損益ＴＢＬ見積総原価．物件Key　=　引数．</w:t>
      </w:r>
      <w:r w:rsidR="007449EC" w:rsidRPr="00B16857">
        <w:rPr>
          <w:rFonts w:ascii="ＭＳ ゴシック" w:eastAsia="ＭＳ ゴシック" w:hAnsi="ＭＳ ゴシック" w:hint="eastAsia"/>
          <w:szCs w:val="20"/>
        </w:rPr>
        <w:t>物件Key</w:t>
      </w:r>
      <w:r w:rsidR="007449EC" w:rsidRPr="00B16857">
        <w:rPr>
          <w:rFonts w:ascii="ＭＳ ゴシック" w:eastAsia="ＭＳ ゴシック" w:hAnsi="ＭＳ ゴシック"/>
          <w:szCs w:val="20"/>
        </w:rPr>
        <w:br/>
      </w:r>
      <w:r w:rsidR="007449EC" w:rsidRPr="00B16857">
        <w:rPr>
          <w:rFonts w:hint="eastAsia"/>
          <w:szCs w:val="20"/>
        </w:rPr>
        <w:t xml:space="preserve">         期間損益ＴＢＬ見積総原価．履歴Key　=　引数．</w:t>
      </w:r>
      <w:r w:rsidR="007449EC" w:rsidRPr="00B16857">
        <w:rPr>
          <w:rFonts w:ascii="ＭＳ ゴシック" w:eastAsia="ＭＳ ゴシック" w:hAnsi="ＭＳ ゴシック" w:hint="eastAsia"/>
          <w:szCs w:val="20"/>
        </w:rPr>
        <w:t>履歴Key</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7449EC" w:rsidRPr="00B16857" w:rsidTr="00E11020">
        <w:trPr>
          <w:cantSplit/>
          <w:trHeight w:val="205"/>
        </w:trPr>
        <w:tc>
          <w:tcPr>
            <w:tcW w:w="500" w:type="dxa"/>
            <w:vMerge w:val="restart"/>
            <w:shd w:val="clear" w:color="auto" w:fill="B3B3B3"/>
          </w:tcPr>
          <w:p w:rsidR="007449EC" w:rsidRPr="00B16857" w:rsidRDefault="007449EC" w:rsidP="00E11020">
            <w:pPr>
              <w:pStyle w:val="affff0"/>
              <w:spacing w:before="120"/>
              <w:jc w:val="center"/>
              <w:rPr>
                <w:rFonts w:ascii="ＭＳ Ｐゴシック" w:hAnsi="ＭＳ Ｐゴシック"/>
                <w:sz w:val="20"/>
              </w:rPr>
            </w:pPr>
            <w:r w:rsidRPr="00B16857">
              <w:rPr>
                <w:rFonts w:ascii="ＭＳ Ｐゴシック" w:hAnsi="ＭＳ Ｐゴシック"/>
                <w:sz w:val="20"/>
              </w:rPr>
              <w:t>No</w:t>
            </w:r>
          </w:p>
        </w:tc>
        <w:tc>
          <w:tcPr>
            <w:tcW w:w="2719" w:type="dxa"/>
            <w:gridSpan w:val="2"/>
            <w:shd w:val="clear" w:color="auto" w:fill="B3B3B3"/>
          </w:tcPr>
          <w:p w:rsidR="007449EC" w:rsidRPr="00B16857" w:rsidRDefault="007449E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データベース</w:t>
            </w:r>
          </w:p>
        </w:tc>
        <w:tc>
          <w:tcPr>
            <w:tcW w:w="6662" w:type="dxa"/>
            <w:gridSpan w:val="3"/>
            <w:shd w:val="clear" w:color="auto" w:fill="D9D9D9"/>
          </w:tcPr>
          <w:p w:rsidR="007449EC" w:rsidRPr="00B16857" w:rsidRDefault="007449E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表示データ</w:t>
            </w:r>
          </w:p>
        </w:tc>
      </w:tr>
      <w:tr w:rsidR="007449EC" w:rsidRPr="00B16857" w:rsidTr="00E11020">
        <w:trPr>
          <w:cantSplit/>
          <w:trHeight w:val="478"/>
        </w:trPr>
        <w:tc>
          <w:tcPr>
            <w:tcW w:w="500" w:type="dxa"/>
            <w:vMerge/>
            <w:shd w:val="clear" w:color="auto" w:fill="B3B3B3"/>
          </w:tcPr>
          <w:p w:rsidR="007449EC" w:rsidRPr="00B16857" w:rsidRDefault="007449EC" w:rsidP="00E11020">
            <w:pPr>
              <w:pStyle w:val="affff0"/>
              <w:spacing w:before="120"/>
              <w:jc w:val="center"/>
              <w:rPr>
                <w:rFonts w:ascii="ＭＳ Ｐゴシック" w:hAnsi="ＭＳ Ｐゴシック"/>
                <w:sz w:val="20"/>
              </w:rPr>
            </w:pPr>
          </w:p>
        </w:tc>
        <w:tc>
          <w:tcPr>
            <w:tcW w:w="1400" w:type="dxa"/>
            <w:shd w:val="clear" w:color="auto" w:fill="B3B3B3"/>
          </w:tcPr>
          <w:p w:rsidR="007449EC" w:rsidRPr="00B16857" w:rsidRDefault="007449E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テーブル</w:t>
            </w:r>
          </w:p>
        </w:tc>
        <w:tc>
          <w:tcPr>
            <w:tcW w:w="1319" w:type="dxa"/>
            <w:shd w:val="clear" w:color="auto" w:fill="B3B3B3"/>
          </w:tcPr>
          <w:p w:rsidR="007449EC" w:rsidRPr="00B16857" w:rsidRDefault="007449E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カラム</w:t>
            </w:r>
          </w:p>
        </w:tc>
        <w:tc>
          <w:tcPr>
            <w:tcW w:w="1134" w:type="dxa"/>
            <w:shd w:val="clear" w:color="auto" w:fill="D9D9D9"/>
          </w:tcPr>
          <w:p w:rsidR="007449EC" w:rsidRPr="00B16857" w:rsidRDefault="007449E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画面項目</w:t>
            </w:r>
          </w:p>
        </w:tc>
        <w:tc>
          <w:tcPr>
            <w:tcW w:w="992" w:type="dxa"/>
            <w:shd w:val="clear" w:color="auto" w:fill="D9D9D9"/>
          </w:tcPr>
          <w:p w:rsidR="007449EC" w:rsidRPr="00B16857" w:rsidRDefault="007449E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Type</w:t>
            </w:r>
          </w:p>
        </w:tc>
        <w:tc>
          <w:tcPr>
            <w:tcW w:w="4536" w:type="dxa"/>
            <w:shd w:val="clear" w:color="auto" w:fill="D9D9D9"/>
          </w:tcPr>
          <w:p w:rsidR="007449EC" w:rsidRPr="00B16857" w:rsidRDefault="007449E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備考</w:t>
            </w:r>
          </w:p>
        </w:tc>
      </w:tr>
      <w:tr w:rsidR="007449EC" w:rsidRPr="00B16857" w:rsidTr="00E11020">
        <w:trPr>
          <w:cantSplit/>
        </w:trPr>
        <w:tc>
          <w:tcPr>
            <w:tcW w:w="500" w:type="dxa"/>
            <w:shd w:val="clear" w:color="auto" w:fill="B3B3B3"/>
          </w:tcPr>
          <w:p w:rsidR="007449EC" w:rsidRPr="00B16857" w:rsidRDefault="007449EC" w:rsidP="00E11020">
            <w:pPr>
              <w:pStyle w:val="affff0"/>
              <w:spacing w:before="120" w:line="120" w:lineRule="atLeast"/>
              <w:jc w:val="center"/>
              <w:rPr>
                <w:rFonts w:ascii="ＭＳ Ｐゴシック" w:hAnsi="ＭＳ Ｐゴシック"/>
                <w:sz w:val="20"/>
              </w:rPr>
            </w:pPr>
            <w:r w:rsidRPr="00B16857">
              <w:rPr>
                <w:rFonts w:ascii="ＭＳ Ｐゴシック" w:hAnsi="ＭＳ Ｐゴシック" w:hint="eastAsia"/>
                <w:sz w:val="20"/>
              </w:rPr>
              <w:t>1</w:t>
            </w:r>
          </w:p>
        </w:tc>
        <w:tc>
          <w:tcPr>
            <w:tcW w:w="1400" w:type="dxa"/>
          </w:tcPr>
          <w:p w:rsidR="007449EC" w:rsidRPr="00B16857" w:rsidRDefault="007449EC" w:rsidP="00E11020">
            <w:pPr>
              <w:spacing w:before="120"/>
              <w:rPr>
                <w:szCs w:val="20"/>
              </w:rPr>
            </w:pPr>
            <w:r w:rsidRPr="00B16857">
              <w:rPr>
                <w:rFonts w:hint="eastAsia"/>
                <w:szCs w:val="20"/>
              </w:rPr>
              <w:t>期間損益</w:t>
            </w:r>
            <w:r w:rsidRPr="00B16857">
              <w:rPr>
                <w:szCs w:val="20"/>
              </w:rPr>
              <w:t>TBL　見積総原価</w:t>
            </w:r>
          </w:p>
        </w:tc>
        <w:tc>
          <w:tcPr>
            <w:tcW w:w="1319" w:type="dxa"/>
          </w:tcPr>
          <w:p w:rsidR="007449EC" w:rsidRPr="00B16857" w:rsidRDefault="007449EC" w:rsidP="00E11020">
            <w:pPr>
              <w:spacing w:before="120"/>
              <w:rPr>
                <w:szCs w:val="20"/>
              </w:rPr>
            </w:pPr>
            <w:r w:rsidRPr="00B16857">
              <w:rPr>
                <w:rFonts w:hint="eastAsia"/>
                <w:szCs w:val="20"/>
              </w:rPr>
              <w:t>見積総原価</w:t>
            </w:r>
          </w:p>
        </w:tc>
        <w:tc>
          <w:tcPr>
            <w:tcW w:w="1134" w:type="dxa"/>
          </w:tcPr>
          <w:p w:rsidR="007449EC" w:rsidRPr="00B16857" w:rsidRDefault="007449EC" w:rsidP="00E11020">
            <w:pPr>
              <w:spacing w:before="120"/>
              <w:rPr>
                <w:szCs w:val="20"/>
              </w:rPr>
            </w:pPr>
            <w:r w:rsidRPr="00B16857">
              <w:rPr>
                <w:rFonts w:hint="eastAsia"/>
                <w:szCs w:val="20"/>
              </w:rPr>
              <w:t>上記（4）年月</w:t>
            </w:r>
          </w:p>
        </w:tc>
        <w:tc>
          <w:tcPr>
            <w:tcW w:w="992" w:type="dxa"/>
          </w:tcPr>
          <w:p w:rsidR="007449EC" w:rsidRPr="00B16857" w:rsidRDefault="007449EC" w:rsidP="00E11020">
            <w:pPr>
              <w:spacing w:before="120"/>
              <w:rPr>
                <w:szCs w:val="20"/>
              </w:rPr>
            </w:pPr>
            <w:r w:rsidRPr="00B16857">
              <w:rPr>
                <w:rFonts w:hint="eastAsia"/>
                <w:szCs w:val="20"/>
              </w:rPr>
              <w:t>表示</w:t>
            </w:r>
          </w:p>
        </w:tc>
        <w:tc>
          <w:tcPr>
            <w:tcW w:w="4536" w:type="dxa"/>
          </w:tcPr>
          <w:p w:rsidR="000134B1" w:rsidRPr="00B16857" w:rsidRDefault="000134B1" w:rsidP="000134B1">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年月</w:t>
            </w:r>
          </w:p>
          <w:p w:rsidR="007449EC" w:rsidRPr="00B16857" w:rsidRDefault="007449EC" w:rsidP="00E91488">
            <w:pPr>
              <w:pStyle w:val="afffa"/>
              <w:numPr>
                <w:ilvl w:val="0"/>
                <w:numId w:val="37"/>
              </w:numPr>
              <w:spacing w:before="120" w:line="240" w:lineRule="atLeast"/>
              <w:rPr>
                <w:rFonts w:ascii="ＭＳ Ｐゴシック" w:hAnsi="ＭＳ Ｐゴシック"/>
                <w:sz w:val="20"/>
              </w:rPr>
            </w:pPr>
            <w:r w:rsidRPr="00B16857">
              <w:rPr>
                <w:rFonts w:ascii="ＭＳ Ｐゴシック" w:hAnsi="ＭＳ Ｐゴシック" w:hint="eastAsia"/>
                <w:sz w:val="20"/>
              </w:rPr>
              <w:t>過去月の場合</w:t>
            </w:r>
          </w:p>
          <w:p w:rsidR="007449EC" w:rsidRPr="00B16857" w:rsidRDefault="007449EC" w:rsidP="00E11020">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データ種別 =　実績</w:t>
            </w:r>
          </w:p>
          <w:p w:rsidR="007449EC" w:rsidRPr="00B16857" w:rsidRDefault="007449EC" w:rsidP="00E91488">
            <w:pPr>
              <w:pStyle w:val="afffa"/>
              <w:numPr>
                <w:ilvl w:val="0"/>
                <w:numId w:val="37"/>
              </w:numPr>
              <w:spacing w:before="120" w:line="240" w:lineRule="atLeast"/>
              <w:rPr>
                <w:rFonts w:ascii="ＭＳ Ｐゴシック" w:hAnsi="ＭＳ Ｐゴシック"/>
                <w:sz w:val="20"/>
              </w:rPr>
            </w:pPr>
            <w:r w:rsidRPr="00B16857">
              <w:rPr>
                <w:rFonts w:ascii="ＭＳ Ｐゴシック" w:hAnsi="ＭＳ Ｐゴシック" w:hint="eastAsia"/>
                <w:sz w:val="20"/>
              </w:rPr>
              <w:t>将来月の場合</w:t>
            </w:r>
          </w:p>
          <w:p w:rsidR="007449EC" w:rsidRPr="00B16857" w:rsidRDefault="007449EC" w:rsidP="00E11020">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データ種別 =　見込</w:t>
            </w:r>
          </w:p>
          <w:p w:rsidR="007449EC" w:rsidRPr="00B16857" w:rsidRDefault="007449EC" w:rsidP="00E91488">
            <w:pPr>
              <w:pStyle w:val="afffa"/>
              <w:numPr>
                <w:ilvl w:val="0"/>
                <w:numId w:val="37"/>
              </w:numPr>
              <w:spacing w:before="120" w:line="240" w:lineRule="atLeast"/>
              <w:rPr>
                <w:rFonts w:ascii="ＭＳ Ｐゴシック" w:hAnsi="ＭＳ Ｐゴシック"/>
                <w:sz w:val="20"/>
              </w:rPr>
            </w:pPr>
            <w:r w:rsidRPr="00B16857">
              <w:rPr>
                <w:rFonts w:hint="eastAsia"/>
                <w:sz w:val="20"/>
              </w:rPr>
              <w:t>最新実績月</w:t>
            </w:r>
            <w:r w:rsidRPr="00B16857">
              <w:rPr>
                <w:rFonts w:ascii="ＭＳ Ｐゴシック" w:hAnsi="ＭＳ Ｐゴシック" w:hint="eastAsia"/>
                <w:sz w:val="20"/>
              </w:rPr>
              <w:t>の場合</w:t>
            </w:r>
          </w:p>
          <w:p w:rsidR="007449EC" w:rsidRPr="00B16857" w:rsidRDefault="007449EC" w:rsidP="00E11020">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 xml:space="preserve">上記②見込 </w:t>
            </w:r>
            <w:r w:rsidRPr="00B16857">
              <w:rPr>
                <w:rFonts w:ascii="ＭＳ Ｐゴシック" w:hAnsi="ＭＳ Ｐゴシック"/>
                <w:sz w:val="20"/>
              </w:rPr>
              <w:t>–</w:t>
            </w:r>
            <w:r w:rsidRPr="00B16857">
              <w:rPr>
                <w:rFonts w:ascii="ＭＳ Ｐゴシック" w:hAnsi="ＭＳ Ｐゴシック" w:hint="eastAsia"/>
                <w:sz w:val="20"/>
              </w:rPr>
              <w:t xml:space="preserve"> 上記①実績</w:t>
            </w:r>
          </w:p>
          <w:p w:rsidR="007449EC" w:rsidRPr="00B16857" w:rsidRDefault="007449EC" w:rsidP="00E91488">
            <w:pPr>
              <w:pStyle w:val="afffa"/>
              <w:numPr>
                <w:ilvl w:val="0"/>
                <w:numId w:val="37"/>
              </w:numPr>
              <w:spacing w:before="120" w:line="240" w:lineRule="atLeast"/>
              <w:rPr>
                <w:rFonts w:ascii="ＭＳ Ｐゴシック" w:hAnsi="ＭＳ Ｐゴシック"/>
                <w:sz w:val="20"/>
              </w:rPr>
            </w:pPr>
            <w:r w:rsidRPr="00B16857">
              <w:rPr>
                <w:rFonts w:ascii="ＭＳ Ｐゴシック" w:hAnsi="ＭＳ Ｐゴシック" w:hint="eastAsia"/>
                <w:sz w:val="20"/>
              </w:rPr>
              <w:t>データが存在しない場合</w:t>
            </w:r>
          </w:p>
          <w:p w:rsidR="007449EC" w:rsidRPr="00B16857" w:rsidRDefault="007449EC" w:rsidP="00E11020">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NULLを表示</w:t>
            </w:r>
          </w:p>
        </w:tc>
      </w:tr>
      <w:tr w:rsidR="00AA19B0" w:rsidRPr="00B16857" w:rsidTr="00E11020">
        <w:trPr>
          <w:cantSplit/>
        </w:trPr>
        <w:tc>
          <w:tcPr>
            <w:tcW w:w="500" w:type="dxa"/>
            <w:shd w:val="clear" w:color="auto" w:fill="B3B3B3"/>
          </w:tcPr>
          <w:p w:rsidR="00AA19B0" w:rsidRPr="00451A29" w:rsidRDefault="00AA19B0" w:rsidP="00E11020">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2</w:t>
            </w:r>
          </w:p>
        </w:tc>
        <w:tc>
          <w:tcPr>
            <w:tcW w:w="1400" w:type="dxa"/>
          </w:tcPr>
          <w:p w:rsidR="00AA19B0" w:rsidRPr="00451A29" w:rsidRDefault="00AA19B0" w:rsidP="00E17846">
            <w:pPr>
              <w:spacing w:before="120"/>
              <w:rPr>
                <w:szCs w:val="20"/>
              </w:rPr>
            </w:pPr>
            <w:r w:rsidRPr="00451A29">
              <w:rPr>
                <w:rFonts w:hint="eastAsia"/>
                <w:szCs w:val="20"/>
              </w:rPr>
              <w:t>期間損益ＴＢＬ見積総原価</w:t>
            </w:r>
          </w:p>
        </w:tc>
        <w:tc>
          <w:tcPr>
            <w:tcW w:w="1319" w:type="dxa"/>
          </w:tcPr>
          <w:p w:rsidR="00AA19B0" w:rsidRPr="00451A29" w:rsidRDefault="00AA19B0" w:rsidP="00E17846">
            <w:pPr>
              <w:spacing w:before="120"/>
              <w:rPr>
                <w:szCs w:val="20"/>
              </w:rPr>
            </w:pPr>
            <w:r w:rsidRPr="00451A29">
              <w:rPr>
                <w:rFonts w:hint="eastAsia"/>
                <w:szCs w:val="20"/>
              </w:rPr>
              <w:t>見積総原価</w:t>
            </w:r>
          </w:p>
        </w:tc>
        <w:tc>
          <w:tcPr>
            <w:tcW w:w="1134" w:type="dxa"/>
          </w:tcPr>
          <w:p w:rsidR="00AA19B0" w:rsidRPr="00451A29" w:rsidRDefault="00AA19B0"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4半期</w:t>
            </w:r>
          </w:p>
        </w:tc>
        <w:tc>
          <w:tcPr>
            <w:tcW w:w="992" w:type="dxa"/>
          </w:tcPr>
          <w:p w:rsidR="00AA19B0" w:rsidRPr="00451A29" w:rsidRDefault="00AA19B0"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表示</w:t>
            </w:r>
          </w:p>
        </w:tc>
        <w:tc>
          <w:tcPr>
            <w:tcW w:w="4536" w:type="dxa"/>
          </w:tcPr>
          <w:p w:rsidR="00AA19B0" w:rsidRPr="00451A29" w:rsidRDefault="00AA19B0"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年月=YYYYMM(6月,9月,12月,3月)+</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Q</w:t>
            </w:r>
            <w:r w:rsidRPr="00451A29">
              <w:rPr>
                <w:rFonts w:ascii="ＭＳ ゴシック" w:eastAsia="ＭＳ ゴシック" w:hAnsi="ＭＳ ゴシック"/>
                <w:sz w:val="20"/>
              </w:rPr>
              <w:t>’</w:t>
            </w:r>
          </w:p>
          <w:p w:rsidR="00AA19B0" w:rsidRPr="00451A29" w:rsidRDefault="00AA19B0"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※四半期表示がON</w:t>
            </w:r>
            <w:r w:rsidRPr="00451A29">
              <w:rPr>
                <w:rFonts w:ascii="ＭＳ ゴシック" w:eastAsia="ＭＳ ゴシック" w:hAnsi="ＭＳ ゴシック" w:hint="eastAsia"/>
                <w:sz w:val="20"/>
              </w:rPr>
              <w:br/>
              <w:t>(</w:t>
            </w:r>
            <w:r w:rsidRPr="00451A29">
              <w:rPr>
                <w:rFonts w:ascii="ＭＳ ゴシック" w:eastAsia="ＭＳ ゴシック" w:hAnsi="ＭＳ ゴシック"/>
                <w:sz w:val="20"/>
              </w:rPr>
              <w:t>SYU_GE_BUKKEN_INFO_TBL</w:t>
            </w:r>
            <w:r w:rsidRPr="00451A29">
              <w:rPr>
                <w:rFonts w:ascii="ＭＳ ゴシック" w:eastAsia="ＭＳ ゴシック" w:hAnsi="ＭＳ ゴシック" w:hint="eastAsia"/>
                <w:sz w:val="20"/>
              </w:rPr>
              <w:t>.</w:t>
            </w:r>
            <w:r w:rsidRPr="00451A29">
              <w:t xml:space="preserve"> </w:t>
            </w:r>
            <w:r w:rsidRPr="00451A29">
              <w:rPr>
                <w:rFonts w:ascii="ＭＳ ゴシック" w:eastAsia="ＭＳ ゴシック" w:hAnsi="ＭＳ ゴシック"/>
                <w:sz w:val="20"/>
              </w:rPr>
              <w:t>QUARTER_DISP_FLG</w:t>
            </w:r>
            <w:r w:rsidRPr="00451A29">
              <w:rPr>
                <w:rFonts w:ascii="ＭＳ ゴシック" w:eastAsia="ＭＳ ゴシック" w:hAnsi="ＭＳ ゴシック" w:hint="eastAsia"/>
                <w:sz w:val="20"/>
              </w:rPr>
              <w:t>=‘1</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)の場合のみ表示する。</w:t>
            </w:r>
          </w:p>
        </w:tc>
      </w:tr>
      <w:tr w:rsidR="00AA19B0" w:rsidRPr="00B16857" w:rsidTr="00E11020">
        <w:trPr>
          <w:cantSplit/>
        </w:trPr>
        <w:tc>
          <w:tcPr>
            <w:tcW w:w="500" w:type="dxa"/>
            <w:shd w:val="clear" w:color="auto" w:fill="B3B3B3"/>
          </w:tcPr>
          <w:p w:rsidR="00AA19B0" w:rsidRPr="00451A29" w:rsidRDefault="00AA19B0" w:rsidP="00E11020">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3</w:t>
            </w:r>
          </w:p>
        </w:tc>
        <w:tc>
          <w:tcPr>
            <w:tcW w:w="1400" w:type="dxa"/>
          </w:tcPr>
          <w:p w:rsidR="00AA19B0" w:rsidRPr="00451A29" w:rsidRDefault="00AA19B0" w:rsidP="00E17846">
            <w:pPr>
              <w:spacing w:before="120"/>
              <w:rPr>
                <w:szCs w:val="20"/>
              </w:rPr>
            </w:pPr>
            <w:r w:rsidRPr="00451A29">
              <w:rPr>
                <w:rFonts w:hint="eastAsia"/>
                <w:szCs w:val="20"/>
              </w:rPr>
              <w:t>期間損益ＴＢＬ見積総原価</w:t>
            </w:r>
          </w:p>
        </w:tc>
        <w:tc>
          <w:tcPr>
            <w:tcW w:w="1319" w:type="dxa"/>
          </w:tcPr>
          <w:p w:rsidR="00AA19B0" w:rsidRPr="00451A29" w:rsidRDefault="00AA19B0" w:rsidP="00E17846">
            <w:pPr>
              <w:spacing w:before="120"/>
              <w:rPr>
                <w:szCs w:val="20"/>
              </w:rPr>
            </w:pPr>
            <w:r w:rsidRPr="00451A29">
              <w:rPr>
                <w:rFonts w:hint="eastAsia"/>
                <w:szCs w:val="20"/>
              </w:rPr>
              <w:t>見積総原価</w:t>
            </w:r>
          </w:p>
        </w:tc>
        <w:tc>
          <w:tcPr>
            <w:tcW w:w="1134" w:type="dxa"/>
          </w:tcPr>
          <w:p w:rsidR="00AA19B0" w:rsidRPr="00451A29" w:rsidRDefault="00AA19B0"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4半期</w:t>
            </w:r>
          </w:p>
          <w:p w:rsidR="000F7A54" w:rsidRPr="00451A29" w:rsidRDefault="000F7A54"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前回差</w:t>
            </w:r>
          </w:p>
        </w:tc>
        <w:tc>
          <w:tcPr>
            <w:tcW w:w="992" w:type="dxa"/>
          </w:tcPr>
          <w:p w:rsidR="00AA19B0" w:rsidRPr="00451A29" w:rsidRDefault="00AA19B0"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表示</w:t>
            </w:r>
          </w:p>
        </w:tc>
        <w:tc>
          <w:tcPr>
            <w:tcW w:w="4536" w:type="dxa"/>
          </w:tcPr>
          <w:p w:rsidR="00AA19B0" w:rsidRPr="00451A29" w:rsidRDefault="00AA19B0"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年月=YYYYMM(6月,9月,12月,3月)+</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Q</w:t>
            </w:r>
            <w:r w:rsidRPr="00451A29">
              <w:rPr>
                <w:rFonts w:ascii="ＭＳ ゴシック" w:eastAsia="ＭＳ ゴシック" w:hAnsi="ＭＳ ゴシック"/>
                <w:sz w:val="20"/>
              </w:rPr>
              <w:t>’</w:t>
            </w:r>
          </w:p>
          <w:p w:rsidR="00AA19B0" w:rsidRPr="00451A29" w:rsidRDefault="00AA19B0"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※四半期表示がON</w:t>
            </w:r>
            <w:r w:rsidRPr="00451A29">
              <w:rPr>
                <w:rFonts w:ascii="ＭＳ ゴシック" w:eastAsia="ＭＳ ゴシック" w:hAnsi="ＭＳ ゴシック" w:hint="eastAsia"/>
                <w:sz w:val="20"/>
              </w:rPr>
              <w:br/>
              <w:t>(</w:t>
            </w:r>
            <w:r w:rsidRPr="00451A29">
              <w:rPr>
                <w:rFonts w:ascii="ＭＳ ゴシック" w:eastAsia="ＭＳ ゴシック" w:hAnsi="ＭＳ ゴシック"/>
                <w:sz w:val="20"/>
              </w:rPr>
              <w:t>SYU_GE_BUKKEN_INFO_TBL</w:t>
            </w:r>
            <w:r w:rsidRPr="00451A29">
              <w:rPr>
                <w:rFonts w:ascii="ＭＳ ゴシック" w:eastAsia="ＭＳ ゴシック" w:hAnsi="ＭＳ ゴシック" w:hint="eastAsia"/>
                <w:sz w:val="20"/>
              </w:rPr>
              <w:t>.</w:t>
            </w:r>
            <w:r w:rsidRPr="00451A29">
              <w:t xml:space="preserve"> </w:t>
            </w:r>
            <w:r w:rsidRPr="00451A29">
              <w:rPr>
                <w:rFonts w:ascii="ＭＳ ゴシック" w:eastAsia="ＭＳ ゴシック" w:hAnsi="ＭＳ ゴシック"/>
                <w:sz w:val="20"/>
              </w:rPr>
              <w:t>QUARTER_DISP_FLG</w:t>
            </w:r>
            <w:r w:rsidRPr="00451A29">
              <w:rPr>
                <w:rFonts w:ascii="ＭＳ ゴシック" w:eastAsia="ＭＳ ゴシック" w:hAnsi="ＭＳ ゴシック" w:hint="eastAsia"/>
                <w:sz w:val="20"/>
              </w:rPr>
              <w:t>=‘1</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)の場合のみ表示する。</w:t>
            </w:r>
          </w:p>
          <w:p w:rsidR="00AA19B0" w:rsidRPr="00451A29" w:rsidRDefault="00AA19B0"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※今回値-前回値を表示</w:t>
            </w:r>
          </w:p>
        </w:tc>
      </w:tr>
      <w:tr w:rsidR="00AA19B0" w:rsidRPr="00B16857" w:rsidTr="00E11020">
        <w:trPr>
          <w:cantSplit/>
        </w:trPr>
        <w:tc>
          <w:tcPr>
            <w:tcW w:w="500" w:type="dxa"/>
            <w:shd w:val="clear" w:color="auto" w:fill="B3B3B3"/>
          </w:tcPr>
          <w:p w:rsidR="00AA19B0" w:rsidRPr="00B16857" w:rsidRDefault="00AA19B0"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4</w:t>
            </w:r>
          </w:p>
        </w:tc>
        <w:tc>
          <w:tcPr>
            <w:tcW w:w="1400" w:type="dxa"/>
          </w:tcPr>
          <w:p w:rsidR="00AA19B0" w:rsidRPr="00B16857" w:rsidRDefault="00AA19B0" w:rsidP="00E11020">
            <w:pPr>
              <w:spacing w:before="120"/>
              <w:rPr>
                <w:szCs w:val="20"/>
              </w:rPr>
            </w:pPr>
            <w:r w:rsidRPr="00B16857">
              <w:rPr>
                <w:rFonts w:hint="eastAsia"/>
                <w:szCs w:val="20"/>
              </w:rPr>
              <w:t>期間損益ＴＢＬ見積総原価</w:t>
            </w:r>
          </w:p>
        </w:tc>
        <w:tc>
          <w:tcPr>
            <w:tcW w:w="1319" w:type="dxa"/>
          </w:tcPr>
          <w:p w:rsidR="00AA19B0" w:rsidRPr="00B16857" w:rsidRDefault="00AA19B0" w:rsidP="00E11020">
            <w:pPr>
              <w:spacing w:before="120"/>
              <w:rPr>
                <w:szCs w:val="20"/>
              </w:rPr>
            </w:pPr>
            <w:r w:rsidRPr="00B16857">
              <w:rPr>
                <w:rFonts w:hint="eastAsia"/>
                <w:szCs w:val="20"/>
              </w:rPr>
              <w:t>見積総原価</w:t>
            </w:r>
          </w:p>
        </w:tc>
        <w:tc>
          <w:tcPr>
            <w:tcW w:w="1134" w:type="dxa"/>
          </w:tcPr>
          <w:p w:rsidR="00AA19B0" w:rsidRPr="00B16857" w:rsidRDefault="00AA19B0" w:rsidP="00E11020">
            <w:pPr>
              <w:spacing w:before="120"/>
              <w:rPr>
                <w:szCs w:val="20"/>
              </w:rPr>
            </w:pPr>
            <w:r w:rsidRPr="00B16857">
              <w:rPr>
                <w:rFonts w:hint="eastAsia"/>
                <w:szCs w:val="20"/>
              </w:rPr>
              <w:t>期</w:t>
            </w:r>
          </w:p>
          <w:p w:rsidR="00AA19B0" w:rsidRPr="00B16857" w:rsidRDefault="00AA19B0" w:rsidP="00E11020">
            <w:pPr>
              <w:spacing w:before="120"/>
              <w:rPr>
                <w:szCs w:val="20"/>
              </w:rPr>
            </w:pPr>
            <w:r w:rsidRPr="00B16857">
              <w:rPr>
                <w:rFonts w:hint="eastAsia"/>
                <w:szCs w:val="20"/>
              </w:rPr>
              <w:t>実績/見込</w:t>
            </w:r>
          </w:p>
        </w:tc>
        <w:tc>
          <w:tcPr>
            <w:tcW w:w="992" w:type="dxa"/>
          </w:tcPr>
          <w:p w:rsidR="00AA19B0" w:rsidRPr="00B16857" w:rsidRDefault="00AA19B0" w:rsidP="00E11020">
            <w:pPr>
              <w:spacing w:before="120"/>
              <w:rPr>
                <w:szCs w:val="20"/>
              </w:rPr>
            </w:pPr>
            <w:r w:rsidRPr="00B16857">
              <w:rPr>
                <w:rFonts w:hint="eastAsia"/>
                <w:szCs w:val="20"/>
              </w:rPr>
              <w:t>表示</w:t>
            </w:r>
          </w:p>
        </w:tc>
        <w:tc>
          <w:tcPr>
            <w:tcW w:w="4536" w:type="dxa"/>
          </w:tcPr>
          <w:p w:rsidR="00AA19B0" w:rsidRPr="00B16857" w:rsidRDefault="00AA19B0" w:rsidP="000134B1">
            <w:pPr>
              <w:pStyle w:val="afffa"/>
              <w:spacing w:before="120" w:line="240" w:lineRule="atLeast"/>
              <w:ind w:left="800" w:hangingChars="400" w:hanging="800"/>
              <w:rPr>
                <w:rFonts w:ascii="ＭＳ Ｐゴシック" w:hAnsi="ＭＳ Ｐゴシック"/>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期</w:t>
            </w:r>
            <w:r w:rsidRPr="00B16857">
              <w:rPr>
                <w:sz w:val="20"/>
              </w:rPr>
              <w:br/>
            </w:r>
            <w:r w:rsidRPr="00B16857">
              <w:rPr>
                <w:rFonts w:hint="eastAsia"/>
                <w:sz w:val="20"/>
              </w:rPr>
              <w:t>（上期：</w:t>
            </w:r>
            <w:r w:rsidRPr="00B16857">
              <w:rPr>
                <w:sz w:val="20"/>
              </w:rPr>
              <w:t>YYYY</w:t>
            </w:r>
            <w:r w:rsidRPr="00B16857">
              <w:rPr>
                <w:rFonts w:hint="eastAsia"/>
                <w:sz w:val="20"/>
              </w:rPr>
              <w:t>09</w:t>
            </w:r>
            <w:r w:rsidRPr="00B16857">
              <w:rPr>
                <w:sz w:val="20"/>
              </w:rPr>
              <w:t>+'K',</w:t>
            </w:r>
            <w:r w:rsidRPr="00B16857">
              <w:rPr>
                <w:sz w:val="20"/>
              </w:rPr>
              <w:t>下期：</w:t>
            </w:r>
            <w:r w:rsidRPr="00B16857">
              <w:rPr>
                <w:sz w:val="20"/>
              </w:rPr>
              <w:t>YYYY</w:t>
            </w:r>
            <w:r w:rsidRPr="00B16857">
              <w:rPr>
                <w:rFonts w:hint="eastAsia"/>
                <w:sz w:val="20"/>
              </w:rPr>
              <w:t>03</w:t>
            </w:r>
            <w:r w:rsidRPr="00B16857">
              <w:rPr>
                <w:sz w:val="20"/>
              </w:rPr>
              <w:t>+'S'</w:t>
            </w:r>
            <w:r w:rsidRPr="00B16857">
              <w:rPr>
                <w:rFonts w:hint="eastAsia"/>
                <w:sz w:val="20"/>
              </w:rPr>
              <w:t>）</w:t>
            </w:r>
          </w:p>
          <w:p w:rsidR="00AA19B0" w:rsidRPr="00B16857" w:rsidRDefault="00AA19B0" w:rsidP="00E11020">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データ種別 =　期</w:t>
            </w:r>
          </w:p>
        </w:tc>
      </w:tr>
      <w:tr w:rsidR="00AA19B0" w:rsidRPr="00B16857" w:rsidTr="00E11020">
        <w:trPr>
          <w:cantSplit/>
        </w:trPr>
        <w:tc>
          <w:tcPr>
            <w:tcW w:w="500" w:type="dxa"/>
            <w:shd w:val="clear" w:color="auto" w:fill="B3B3B3"/>
          </w:tcPr>
          <w:p w:rsidR="00AA19B0" w:rsidRPr="00B16857" w:rsidRDefault="00AA19B0"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5</w:t>
            </w:r>
          </w:p>
        </w:tc>
        <w:tc>
          <w:tcPr>
            <w:tcW w:w="1400" w:type="dxa"/>
          </w:tcPr>
          <w:p w:rsidR="00AA19B0" w:rsidRPr="00B16857" w:rsidRDefault="00AA19B0" w:rsidP="00E11020">
            <w:pPr>
              <w:spacing w:before="120"/>
              <w:rPr>
                <w:szCs w:val="20"/>
              </w:rPr>
            </w:pPr>
            <w:r w:rsidRPr="00B16857">
              <w:rPr>
                <w:rFonts w:hint="eastAsia"/>
                <w:szCs w:val="20"/>
              </w:rPr>
              <w:t>期間損益ＴＢＬ見積総原価</w:t>
            </w:r>
          </w:p>
        </w:tc>
        <w:tc>
          <w:tcPr>
            <w:tcW w:w="1319" w:type="dxa"/>
          </w:tcPr>
          <w:p w:rsidR="00AA19B0" w:rsidRPr="00B16857" w:rsidRDefault="00AA19B0" w:rsidP="00E11020">
            <w:pPr>
              <w:spacing w:before="120"/>
              <w:rPr>
                <w:szCs w:val="20"/>
              </w:rPr>
            </w:pPr>
            <w:r w:rsidRPr="00B16857">
              <w:rPr>
                <w:rFonts w:hint="eastAsia"/>
                <w:szCs w:val="20"/>
              </w:rPr>
              <w:t>見積総原価</w:t>
            </w:r>
          </w:p>
        </w:tc>
        <w:tc>
          <w:tcPr>
            <w:tcW w:w="1134" w:type="dxa"/>
          </w:tcPr>
          <w:p w:rsidR="00AA19B0" w:rsidRPr="00B16857" w:rsidRDefault="00AA19B0" w:rsidP="00E11020">
            <w:pPr>
              <w:spacing w:before="120"/>
              <w:rPr>
                <w:szCs w:val="20"/>
              </w:rPr>
            </w:pPr>
            <w:r w:rsidRPr="00B16857">
              <w:rPr>
                <w:rFonts w:hint="eastAsia"/>
                <w:szCs w:val="20"/>
              </w:rPr>
              <w:t>期</w:t>
            </w:r>
          </w:p>
          <w:p w:rsidR="00AA19B0" w:rsidRPr="00B16857" w:rsidRDefault="00AA19B0" w:rsidP="00E11020">
            <w:pPr>
              <w:spacing w:before="120"/>
              <w:rPr>
                <w:szCs w:val="20"/>
              </w:rPr>
            </w:pPr>
            <w:r w:rsidRPr="00B16857">
              <w:rPr>
                <w:rFonts w:hint="eastAsia"/>
                <w:szCs w:val="20"/>
              </w:rPr>
              <w:t>前回差</w:t>
            </w:r>
          </w:p>
        </w:tc>
        <w:tc>
          <w:tcPr>
            <w:tcW w:w="992" w:type="dxa"/>
          </w:tcPr>
          <w:p w:rsidR="00AA19B0" w:rsidRPr="00B16857" w:rsidRDefault="00AA19B0" w:rsidP="00E11020">
            <w:pPr>
              <w:spacing w:before="120"/>
              <w:rPr>
                <w:szCs w:val="20"/>
              </w:rPr>
            </w:pPr>
            <w:r w:rsidRPr="00B16857">
              <w:rPr>
                <w:rFonts w:hint="eastAsia"/>
                <w:szCs w:val="20"/>
              </w:rPr>
              <w:t>表示</w:t>
            </w:r>
          </w:p>
        </w:tc>
        <w:tc>
          <w:tcPr>
            <w:tcW w:w="4536" w:type="dxa"/>
          </w:tcPr>
          <w:p w:rsidR="00AA19B0" w:rsidRPr="00B16857" w:rsidRDefault="00AA19B0" w:rsidP="000134B1">
            <w:pPr>
              <w:pStyle w:val="afffa"/>
              <w:spacing w:before="120" w:line="240" w:lineRule="atLeast"/>
              <w:ind w:left="800" w:hangingChars="400" w:hanging="800"/>
              <w:rPr>
                <w:rFonts w:ascii="ＭＳ Ｐゴシック" w:hAnsi="ＭＳ Ｐゴシック"/>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期</w:t>
            </w:r>
            <w:r w:rsidRPr="00B16857">
              <w:rPr>
                <w:sz w:val="20"/>
              </w:rPr>
              <w:br/>
            </w:r>
            <w:r w:rsidRPr="00B16857">
              <w:rPr>
                <w:rFonts w:hint="eastAsia"/>
                <w:sz w:val="20"/>
              </w:rPr>
              <w:t>（上期：</w:t>
            </w:r>
            <w:r w:rsidRPr="00B16857">
              <w:rPr>
                <w:sz w:val="20"/>
              </w:rPr>
              <w:t>YYYY</w:t>
            </w:r>
            <w:r w:rsidRPr="00B16857">
              <w:rPr>
                <w:rFonts w:hint="eastAsia"/>
                <w:sz w:val="20"/>
              </w:rPr>
              <w:t>09</w:t>
            </w:r>
            <w:r w:rsidRPr="00B16857">
              <w:rPr>
                <w:sz w:val="20"/>
              </w:rPr>
              <w:t>+'K',</w:t>
            </w:r>
            <w:r w:rsidRPr="00B16857">
              <w:rPr>
                <w:sz w:val="20"/>
              </w:rPr>
              <w:t>下期：</w:t>
            </w:r>
            <w:r w:rsidRPr="00B16857">
              <w:rPr>
                <w:sz w:val="20"/>
              </w:rPr>
              <w:t>YYYY</w:t>
            </w:r>
            <w:r w:rsidRPr="00B16857">
              <w:rPr>
                <w:rFonts w:hint="eastAsia"/>
                <w:sz w:val="20"/>
              </w:rPr>
              <w:t>03</w:t>
            </w:r>
            <w:r w:rsidRPr="00B16857">
              <w:rPr>
                <w:sz w:val="20"/>
              </w:rPr>
              <w:t>+'S'</w:t>
            </w:r>
            <w:r w:rsidRPr="00B16857">
              <w:rPr>
                <w:rFonts w:hint="eastAsia"/>
                <w:sz w:val="20"/>
              </w:rPr>
              <w:t>）</w:t>
            </w:r>
          </w:p>
          <w:p w:rsidR="00AA19B0" w:rsidRPr="00B16857" w:rsidRDefault="00AA19B0" w:rsidP="00E11020">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データ種別 =　期</w:t>
            </w:r>
          </w:p>
          <w:p w:rsidR="00AA19B0" w:rsidRPr="00B16857" w:rsidRDefault="00AA19B0" w:rsidP="00E11020">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今回値－前回値</w:t>
            </w:r>
          </w:p>
        </w:tc>
      </w:tr>
      <w:tr w:rsidR="00AA19B0" w:rsidRPr="00B16857" w:rsidTr="00E11020">
        <w:trPr>
          <w:cantSplit/>
        </w:trPr>
        <w:tc>
          <w:tcPr>
            <w:tcW w:w="500" w:type="dxa"/>
            <w:shd w:val="clear" w:color="auto" w:fill="B3B3B3"/>
          </w:tcPr>
          <w:p w:rsidR="00AA19B0" w:rsidRPr="00B16857" w:rsidRDefault="00AA19B0"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6</w:t>
            </w:r>
          </w:p>
        </w:tc>
        <w:tc>
          <w:tcPr>
            <w:tcW w:w="1400" w:type="dxa"/>
          </w:tcPr>
          <w:p w:rsidR="00AA19B0" w:rsidRPr="00B16857" w:rsidRDefault="00AA19B0" w:rsidP="00E11020">
            <w:pPr>
              <w:spacing w:before="120"/>
              <w:rPr>
                <w:szCs w:val="20"/>
              </w:rPr>
            </w:pPr>
            <w:r w:rsidRPr="00B16857">
              <w:rPr>
                <w:rFonts w:hint="eastAsia"/>
                <w:szCs w:val="20"/>
              </w:rPr>
              <w:t>期間損益ＴＢＬ見積総原価</w:t>
            </w:r>
          </w:p>
        </w:tc>
        <w:tc>
          <w:tcPr>
            <w:tcW w:w="1319" w:type="dxa"/>
          </w:tcPr>
          <w:p w:rsidR="00AA19B0" w:rsidRPr="00B16857" w:rsidRDefault="00AA19B0" w:rsidP="00E11020">
            <w:pPr>
              <w:spacing w:before="120"/>
              <w:rPr>
                <w:szCs w:val="20"/>
              </w:rPr>
            </w:pPr>
            <w:r w:rsidRPr="00B16857">
              <w:rPr>
                <w:rFonts w:hint="eastAsia"/>
                <w:szCs w:val="20"/>
              </w:rPr>
              <w:t>見積総原価</w:t>
            </w:r>
          </w:p>
        </w:tc>
        <w:tc>
          <w:tcPr>
            <w:tcW w:w="1134" w:type="dxa"/>
          </w:tcPr>
          <w:p w:rsidR="00AA19B0" w:rsidRPr="00B16857" w:rsidRDefault="00AA19B0" w:rsidP="00E11020">
            <w:pPr>
              <w:spacing w:before="120"/>
              <w:rPr>
                <w:szCs w:val="20"/>
              </w:rPr>
            </w:pPr>
            <w:r w:rsidRPr="00B16857">
              <w:rPr>
                <w:rFonts w:hint="eastAsia"/>
                <w:szCs w:val="20"/>
              </w:rPr>
              <w:t>合計</w:t>
            </w:r>
          </w:p>
          <w:p w:rsidR="00AA19B0" w:rsidRPr="00B16857" w:rsidRDefault="00AA19B0" w:rsidP="00E11020">
            <w:pPr>
              <w:spacing w:before="120"/>
              <w:rPr>
                <w:szCs w:val="20"/>
              </w:rPr>
            </w:pPr>
            <w:r w:rsidRPr="00B16857">
              <w:rPr>
                <w:rFonts w:hint="eastAsia"/>
                <w:szCs w:val="20"/>
              </w:rPr>
              <w:t>見込</w:t>
            </w:r>
          </w:p>
        </w:tc>
        <w:tc>
          <w:tcPr>
            <w:tcW w:w="992" w:type="dxa"/>
          </w:tcPr>
          <w:p w:rsidR="00AA19B0" w:rsidRPr="00B16857" w:rsidRDefault="00AA19B0" w:rsidP="00E11020">
            <w:pPr>
              <w:spacing w:before="120"/>
              <w:rPr>
                <w:szCs w:val="20"/>
              </w:rPr>
            </w:pPr>
            <w:r w:rsidRPr="00B16857">
              <w:rPr>
                <w:rFonts w:hint="eastAsia"/>
                <w:szCs w:val="20"/>
              </w:rPr>
              <w:t>表示</w:t>
            </w:r>
          </w:p>
        </w:tc>
        <w:tc>
          <w:tcPr>
            <w:tcW w:w="4536" w:type="dxa"/>
          </w:tcPr>
          <w:p w:rsidR="00AA19B0" w:rsidRPr="00B16857" w:rsidRDefault="00AA19B0" w:rsidP="000134B1">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w:t>
            </w:r>
            <w:r w:rsidRPr="00B16857">
              <w:rPr>
                <w:sz w:val="20"/>
              </w:rPr>
              <w:t xml:space="preserve"> 999900G</w:t>
            </w:r>
            <w:r w:rsidRPr="00B16857">
              <w:rPr>
                <w:rFonts w:hint="eastAsia"/>
                <w:sz w:val="20"/>
              </w:rPr>
              <w:br/>
            </w:r>
            <w:r w:rsidRPr="00B16857">
              <w:rPr>
                <w:rFonts w:ascii="ＭＳ Ｐゴシック" w:hAnsi="ＭＳ Ｐゴシック" w:hint="eastAsia"/>
                <w:sz w:val="20"/>
              </w:rPr>
              <w:t>データ種別 =　合計</w:t>
            </w:r>
          </w:p>
        </w:tc>
      </w:tr>
      <w:tr w:rsidR="00AA19B0" w:rsidRPr="00B16857" w:rsidTr="00E11020">
        <w:trPr>
          <w:cantSplit/>
          <w:trHeight w:val="349"/>
        </w:trPr>
        <w:tc>
          <w:tcPr>
            <w:tcW w:w="500" w:type="dxa"/>
            <w:shd w:val="clear" w:color="auto" w:fill="B3B3B3"/>
          </w:tcPr>
          <w:p w:rsidR="00AA19B0" w:rsidRPr="00B16857" w:rsidRDefault="00AA19B0"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7</w:t>
            </w:r>
          </w:p>
        </w:tc>
        <w:tc>
          <w:tcPr>
            <w:tcW w:w="1400" w:type="dxa"/>
          </w:tcPr>
          <w:p w:rsidR="00AA19B0" w:rsidRPr="00B16857" w:rsidRDefault="00AA19B0" w:rsidP="00E11020">
            <w:pPr>
              <w:spacing w:before="120"/>
              <w:rPr>
                <w:szCs w:val="20"/>
              </w:rPr>
            </w:pPr>
            <w:r w:rsidRPr="00B16857">
              <w:rPr>
                <w:rFonts w:hint="eastAsia"/>
                <w:szCs w:val="20"/>
              </w:rPr>
              <w:t>期間損益ＴＢＬ見積総原価</w:t>
            </w:r>
          </w:p>
        </w:tc>
        <w:tc>
          <w:tcPr>
            <w:tcW w:w="1319" w:type="dxa"/>
          </w:tcPr>
          <w:p w:rsidR="00AA19B0" w:rsidRPr="00B16857" w:rsidRDefault="00AA19B0" w:rsidP="00E11020">
            <w:pPr>
              <w:spacing w:before="120"/>
              <w:rPr>
                <w:szCs w:val="20"/>
              </w:rPr>
            </w:pPr>
            <w:r w:rsidRPr="00B16857">
              <w:rPr>
                <w:rFonts w:hint="eastAsia"/>
                <w:szCs w:val="20"/>
              </w:rPr>
              <w:t>見積総原価</w:t>
            </w:r>
          </w:p>
        </w:tc>
        <w:tc>
          <w:tcPr>
            <w:tcW w:w="1134" w:type="dxa"/>
          </w:tcPr>
          <w:p w:rsidR="00AA19B0" w:rsidRPr="00B16857" w:rsidRDefault="00AA19B0" w:rsidP="00E11020">
            <w:pPr>
              <w:spacing w:before="120"/>
              <w:rPr>
                <w:szCs w:val="20"/>
              </w:rPr>
            </w:pPr>
            <w:r w:rsidRPr="00B16857">
              <w:rPr>
                <w:rFonts w:hint="eastAsia"/>
                <w:szCs w:val="20"/>
              </w:rPr>
              <w:t>合計</w:t>
            </w:r>
          </w:p>
          <w:p w:rsidR="00AA19B0" w:rsidRPr="00B16857" w:rsidRDefault="00AA19B0" w:rsidP="00E11020">
            <w:pPr>
              <w:spacing w:before="120"/>
              <w:rPr>
                <w:szCs w:val="20"/>
              </w:rPr>
            </w:pPr>
            <w:r w:rsidRPr="00B16857">
              <w:rPr>
                <w:rFonts w:hint="eastAsia"/>
                <w:szCs w:val="20"/>
              </w:rPr>
              <w:t>前回差</w:t>
            </w:r>
          </w:p>
        </w:tc>
        <w:tc>
          <w:tcPr>
            <w:tcW w:w="992" w:type="dxa"/>
          </w:tcPr>
          <w:p w:rsidR="00AA19B0" w:rsidRPr="00B16857" w:rsidRDefault="00AA19B0" w:rsidP="00E11020">
            <w:pPr>
              <w:spacing w:before="120"/>
              <w:rPr>
                <w:szCs w:val="20"/>
              </w:rPr>
            </w:pPr>
            <w:r w:rsidRPr="00B16857">
              <w:rPr>
                <w:rFonts w:hint="eastAsia"/>
                <w:szCs w:val="20"/>
              </w:rPr>
              <w:t>表示</w:t>
            </w:r>
          </w:p>
        </w:tc>
        <w:tc>
          <w:tcPr>
            <w:tcW w:w="4536" w:type="dxa"/>
          </w:tcPr>
          <w:p w:rsidR="00AA19B0" w:rsidRPr="00B16857" w:rsidRDefault="00AA19B0" w:rsidP="00E11020">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w:t>
            </w:r>
            <w:r w:rsidRPr="00B16857">
              <w:rPr>
                <w:sz w:val="20"/>
              </w:rPr>
              <w:t xml:space="preserve"> 999900G</w:t>
            </w:r>
            <w:r w:rsidRPr="00B16857">
              <w:rPr>
                <w:rFonts w:ascii="ＭＳ Ｐゴシック" w:hAnsi="ＭＳ Ｐゴシック"/>
                <w:sz w:val="20"/>
              </w:rPr>
              <w:br/>
            </w:r>
            <w:r w:rsidRPr="00B16857">
              <w:rPr>
                <w:rFonts w:ascii="ＭＳ Ｐゴシック" w:hAnsi="ＭＳ Ｐゴシック" w:hint="eastAsia"/>
                <w:sz w:val="20"/>
              </w:rPr>
              <w:t>データ種別 =　合計</w:t>
            </w:r>
          </w:p>
          <w:p w:rsidR="00AA19B0" w:rsidRPr="00B16857" w:rsidRDefault="00AA19B0" w:rsidP="00E11020">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今回値－前回値</w:t>
            </w:r>
          </w:p>
        </w:tc>
      </w:tr>
    </w:tbl>
    <w:p w:rsidR="00146872" w:rsidRDefault="00146872" w:rsidP="007449EC">
      <w:pPr>
        <w:spacing w:before="120"/>
        <w:rPr>
          <w:szCs w:val="20"/>
        </w:rPr>
      </w:pPr>
    </w:p>
    <w:p w:rsidR="007449EC" w:rsidRPr="00B16857" w:rsidRDefault="00146872" w:rsidP="00146872">
      <w:pPr>
        <w:spacing w:before="120"/>
      </w:pPr>
      <w:r>
        <w:br w:type="page"/>
      </w:r>
    </w:p>
    <w:p w:rsidR="00121F5F" w:rsidRPr="00F36B72" w:rsidRDefault="00121F5F" w:rsidP="00E91488">
      <w:pPr>
        <w:pStyle w:val="7"/>
        <w:numPr>
          <w:ilvl w:val="0"/>
          <w:numId w:val="60"/>
        </w:numPr>
        <w:spacing w:before="120"/>
        <w:rPr>
          <w:rFonts w:ascii="ＭＳ Ｐゴシック" w:eastAsia="ＭＳ Ｐゴシック" w:hAnsi="ＭＳ Ｐゴシック"/>
          <w:b/>
          <w:i w:val="0"/>
          <w:u w:val="single"/>
        </w:rPr>
      </w:pPr>
      <w:r>
        <w:rPr>
          <w:rFonts w:ascii="ＭＳ Ｐゴシック" w:eastAsia="ＭＳ Ｐゴシック" w:hAnsi="ＭＳ Ｐゴシック" w:hint="eastAsia"/>
          <w:b/>
          <w:i w:val="0"/>
          <w:sz w:val="18"/>
          <w:szCs w:val="18"/>
          <w:u w:val="single"/>
        </w:rPr>
        <w:t>見積総原価 発番NET 欄の取得</w:t>
      </w:r>
    </w:p>
    <w:p w:rsidR="00121F5F" w:rsidRDefault="00121F5F" w:rsidP="00121F5F">
      <w:pPr>
        <w:spacing w:before="120"/>
        <w:ind w:leftChars="700" w:left="1400"/>
        <w:rPr>
          <w:szCs w:val="20"/>
        </w:rPr>
      </w:pPr>
      <w:r w:rsidRPr="00B16857">
        <w:rPr>
          <w:rFonts w:hint="eastAsia"/>
          <w:szCs w:val="20"/>
        </w:rPr>
        <w:t>見積総原価　発番NET</w:t>
      </w:r>
      <w:r>
        <w:rPr>
          <w:rFonts w:hint="eastAsia"/>
          <w:szCs w:val="20"/>
        </w:rPr>
        <w:t>は以下の通り取得・表示を行う。</w:t>
      </w:r>
    </w:p>
    <w:p w:rsidR="007449EC" w:rsidRPr="00B16857" w:rsidRDefault="007449EC" w:rsidP="00121F5F">
      <w:pPr>
        <w:spacing w:before="120"/>
        <w:ind w:leftChars="700" w:left="1400"/>
        <w:rPr>
          <w:rFonts w:ascii="ＭＳ ゴシック" w:eastAsia="ＭＳ ゴシック" w:hAnsi="ＭＳ ゴシック"/>
          <w:szCs w:val="20"/>
        </w:rPr>
      </w:pPr>
      <w:r w:rsidRPr="00B16857">
        <w:rPr>
          <w:rFonts w:hint="eastAsia"/>
          <w:szCs w:val="20"/>
        </w:rPr>
        <w:t>取得条件：期間損益</w:t>
      </w:r>
      <w:r w:rsidRPr="00B16857">
        <w:rPr>
          <w:rFonts w:hint="eastAsia"/>
        </w:rPr>
        <w:t>TBL見積総原価月別詳細</w:t>
      </w:r>
      <w:r w:rsidRPr="00B16857">
        <w:rPr>
          <w:rFonts w:hint="eastAsia"/>
          <w:szCs w:val="20"/>
        </w:rPr>
        <w:t>．物件Key　=　引数．</w:t>
      </w:r>
      <w:r w:rsidRPr="00B16857">
        <w:rPr>
          <w:rFonts w:ascii="ＭＳ ゴシック" w:eastAsia="ＭＳ ゴシック" w:hAnsi="ＭＳ ゴシック" w:hint="eastAsia"/>
          <w:szCs w:val="20"/>
        </w:rPr>
        <w:t>物件Key</w:t>
      </w:r>
      <w:r w:rsidRPr="00B16857">
        <w:rPr>
          <w:rFonts w:ascii="ＭＳ ゴシック" w:eastAsia="ＭＳ ゴシック" w:hAnsi="ＭＳ ゴシック"/>
          <w:szCs w:val="20"/>
        </w:rPr>
        <w:br/>
      </w:r>
      <w:r w:rsidRPr="00B16857">
        <w:rPr>
          <w:rFonts w:hint="eastAsia"/>
          <w:szCs w:val="20"/>
        </w:rPr>
        <w:t xml:space="preserve">         期間損益</w:t>
      </w:r>
      <w:r w:rsidRPr="00B16857">
        <w:rPr>
          <w:rFonts w:hint="eastAsia"/>
        </w:rPr>
        <w:t>TBL見積総原価月別詳細</w:t>
      </w:r>
      <w:r w:rsidRPr="00B16857">
        <w:rPr>
          <w:rFonts w:hint="eastAsia"/>
          <w:szCs w:val="20"/>
        </w:rPr>
        <w:t>．履歴Key　=　引数．</w:t>
      </w:r>
      <w:r w:rsidRPr="00B16857">
        <w:rPr>
          <w:rFonts w:ascii="ＭＳ ゴシック" w:eastAsia="ＭＳ ゴシック" w:hAnsi="ＭＳ ゴシック" w:hint="eastAsia"/>
          <w:szCs w:val="20"/>
        </w:rPr>
        <w:t>履歴Key</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7449EC" w:rsidRPr="00B16857" w:rsidTr="00E11020">
        <w:trPr>
          <w:cantSplit/>
          <w:trHeight w:val="205"/>
        </w:trPr>
        <w:tc>
          <w:tcPr>
            <w:tcW w:w="500" w:type="dxa"/>
            <w:vMerge w:val="restart"/>
            <w:shd w:val="clear" w:color="auto" w:fill="B3B3B3"/>
          </w:tcPr>
          <w:p w:rsidR="007449EC" w:rsidRPr="00B16857" w:rsidRDefault="007449EC" w:rsidP="00E11020">
            <w:pPr>
              <w:pStyle w:val="affff0"/>
              <w:spacing w:before="120"/>
              <w:jc w:val="center"/>
              <w:rPr>
                <w:rFonts w:ascii="ＭＳ Ｐゴシック" w:hAnsi="ＭＳ Ｐゴシック"/>
                <w:sz w:val="20"/>
              </w:rPr>
            </w:pPr>
            <w:r w:rsidRPr="00B16857">
              <w:rPr>
                <w:rFonts w:ascii="ＭＳ Ｐゴシック" w:hAnsi="ＭＳ Ｐゴシック"/>
                <w:sz w:val="20"/>
              </w:rPr>
              <w:t>No</w:t>
            </w:r>
          </w:p>
        </w:tc>
        <w:tc>
          <w:tcPr>
            <w:tcW w:w="2719" w:type="dxa"/>
            <w:gridSpan w:val="2"/>
            <w:shd w:val="clear" w:color="auto" w:fill="B3B3B3"/>
          </w:tcPr>
          <w:p w:rsidR="007449EC" w:rsidRPr="00B16857" w:rsidRDefault="007449E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データベース</w:t>
            </w:r>
          </w:p>
        </w:tc>
        <w:tc>
          <w:tcPr>
            <w:tcW w:w="6662" w:type="dxa"/>
            <w:gridSpan w:val="3"/>
            <w:shd w:val="clear" w:color="auto" w:fill="D9D9D9"/>
          </w:tcPr>
          <w:p w:rsidR="007449EC" w:rsidRPr="00B16857" w:rsidRDefault="007449E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表示データ</w:t>
            </w:r>
          </w:p>
        </w:tc>
      </w:tr>
      <w:tr w:rsidR="007449EC" w:rsidRPr="00B16857" w:rsidTr="00E11020">
        <w:trPr>
          <w:cantSplit/>
          <w:trHeight w:val="478"/>
        </w:trPr>
        <w:tc>
          <w:tcPr>
            <w:tcW w:w="500" w:type="dxa"/>
            <w:vMerge/>
            <w:shd w:val="clear" w:color="auto" w:fill="B3B3B3"/>
          </w:tcPr>
          <w:p w:rsidR="007449EC" w:rsidRPr="00B16857" w:rsidRDefault="007449EC" w:rsidP="00E11020">
            <w:pPr>
              <w:pStyle w:val="affff0"/>
              <w:spacing w:before="120"/>
              <w:jc w:val="center"/>
              <w:rPr>
                <w:rFonts w:ascii="ＭＳ Ｐゴシック" w:hAnsi="ＭＳ Ｐゴシック"/>
                <w:sz w:val="20"/>
              </w:rPr>
            </w:pPr>
          </w:p>
        </w:tc>
        <w:tc>
          <w:tcPr>
            <w:tcW w:w="1400" w:type="dxa"/>
            <w:shd w:val="clear" w:color="auto" w:fill="B3B3B3"/>
          </w:tcPr>
          <w:p w:rsidR="007449EC" w:rsidRPr="00B16857" w:rsidRDefault="007449E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テーブル</w:t>
            </w:r>
          </w:p>
        </w:tc>
        <w:tc>
          <w:tcPr>
            <w:tcW w:w="1319" w:type="dxa"/>
            <w:shd w:val="clear" w:color="auto" w:fill="B3B3B3"/>
          </w:tcPr>
          <w:p w:rsidR="007449EC" w:rsidRPr="00B16857" w:rsidRDefault="007449E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カラム</w:t>
            </w:r>
          </w:p>
        </w:tc>
        <w:tc>
          <w:tcPr>
            <w:tcW w:w="1134" w:type="dxa"/>
            <w:shd w:val="clear" w:color="auto" w:fill="D9D9D9"/>
          </w:tcPr>
          <w:p w:rsidR="007449EC" w:rsidRPr="00B16857" w:rsidRDefault="007449E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画面項目</w:t>
            </w:r>
          </w:p>
        </w:tc>
        <w:tc>
          <w:tcPr>
            <w:tcW w:w="992" w:type="dxa"/>
            <w:shd w:val="clear" w:color="auto" w:fill="D9D9D9"/>
          </w:tcPr>
          <w:p w:rsidR="007449EC" w:rsidRPr="00B16857" w:rsidRDefault="007449E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Type</w:t>
            </w:r>
          </w:p>
        </w:tc>
        <w:tc>
          <w:tcPr>
            <w:tcW w:w="4536" w:type="dxa"/>
            <w:shd w:val="clear" w:color="auto" w:fill="D9D9D9"/>
          </w:tcPr>
          <w:p w:rsidR="007449EC" w:rsidRPr="00B16857" w:rsidRDefault="007449E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備考</w:t>
            </w:r>
          </w:p>
        </w:tc>
      </w:tr>
      <w:tr w:rsidR="007449EC" w:rsidRPr="00B16857" w:rsidTr="00E11020">
        <w:trPr>
          <w:cantSplit/>
        </w:trPr>
        <w:tc>
          <w:tcPr>
            <w:tcW w:w="500" w:type="dxa"/>
            <w:shd w:val="clear" w:color="auto" w:fill="B3B3B3"/>
          </w:tcPr>
          <w:p w:rsidR="007449EC" w:rsidRPr="00B16857" w:rsidRDefault="007449EC" w:rsidP="00E11020">
            <w:pPr>
              <w:pStyle w:val="affff0"/>
              <w:spacing w:before="120" w:line="120" w:lineRule="atLeast"/>
              <w:jc w:val="center"/>
              <w:rPr>
                <w:rFonts w:ascii="ＭＳ Ｐゴシック" w:hAnsi="ＭＳ Ｐゴシック"/>
                <w:sz w:val="20"/>
              </w:rPr>
            </w:pPr>
            <w:r w:rsidRPr="00B16857">
              <w:rPr>
                <w:rFonts w:ascii="ＭＳ Ｐゴシック" w:hAnsi="ＭＳ Ｐゴシック" w:hint="eastAsia"/>
                <w:sz w:val="20"/>
              </w:rPr>
              <w:t>1</w:t>
            </w:r>
          </w:p>
        </w:tc>
        <w:tc>
          <w:tcPr>
            <w:tcW w:w="1400" w:type="dxa"/>
          </w:tcPr>
          <w:p w:rsidR="007449EC" w:rsidRPr="00B16857" w:rsidRDefault="007449EC" w:rsidP="00E11020">
            <w:pPr>
              <w:spacing w:before="120"/>
            </w:pPr>
            <w:r w:rsidRPr="00B16857">
              <w:rPr>
                <w:rFonts w:hint="eastAsia"/>
                <w:szCs w:val="20"/>
              </w:rPr>
              <w:t>期間損益</w:t>
            </w:r>
            <w:r w:rsidRPr="00B16857">
              <w:rPr>
                <w:rFonts w:hint="eastAsia"/>
              </w:rPr>
              <w:t>TBL見積総原価月別詳細</w:t>
            </w:r>
          </w:p>
        </w:tc>
        <w:tc>
          <w:tcPr>
            <w:tcW w:w="1319" w:type="dxa"/>
          </w:tcPr>
          <w:p w:rsidR="007449EC" w:rsidRPr="00B16857" w:rsidRDefault="007449EC" w:rsidP="00E11020">
            <w:pPr>
              <w:spacing w:before="120"/>
              <w:rPr>
                <w:szCs w:val="20"/>
              </w:rPr>
            </w:pPr>
            <w:r w:rsidRPr="00B16857">
              <w:rPr>
                <w:rFonts w:hint="eastAsia"/>
                <w:szCs w:val="20"/>
              </w:rPr>
              <w:t>発番NET</w:t>
            </w:r>
          </w:p>
        </w:tc>
        <w:tc>
          <w:tcPr>
            <w:tcW w:w="1134" w:type="dxa"/>
          </w:tcPr>
          <w:p w:rsidR="007449EC" w:rsidRPr="00B16857" w:rsidRDefault="004150E5" w:rsidP="00E11020">
            <w:pPr>
              <w:spacing w:before="120"/>
              <w:rPr>
                <w:szCs w:val="20"/>
              </w:rPr>
            </w:pPr>
            <w:r w:rsidRPr="000B10BA">
              <w:rPr>
                <w:rFonts w:hint="eastAsia"/>
                <w:szCs w:val="20"/>
              </w:rPr>
              <w:t>「</w:t>
            </w:r>
            <w:hyperlink w:anchor="_「期間損益表：横軸タイトル」の表示" w:history="1">
              <w:r w:rsidRPr="000B10BA">
                <w:rPr>
                  <w:rStyle w:val="aff7"/>
                  <w:rFonts w:hint="eastAsia"/>
                  <w:szCs w:val="20"/>
                </w:rPr>
                <w:t>各年月・合計欄</w:t>
              </w:r>
            </w:hyperlink>
            <w:r w:rsidRPr="000B10BA">
              <w:rPr>
                <w:rFonts w:hint="eastAsia"/>
                <w:szCs w:val="20"/>
              </w:rPr>
              <w:t>」毎の</w:t>
            </w:r>
            <w:r>
              <w:rPr>
                <w:rFonts w:hint="eastAsia"/>
              </w:rPr>
              <w:t>年月</w:t>
            </w:r>
          </w:p>
        </w:tc>
        <w:tc>
          <w:tcPr>
            <w:tcW w:w="992" w:type="dxa"/>
          </w:tcPr>
          <w:p w:rsidR="007449EC" w:rsidRPr="00B16857" w:rsidRDefault="007449EC" w:rsidP="00E11020">
            <w:pPr>
              <w:spacing w:before="120"/>
              <w:rPr>
                <w:szCs w:val="20"/>
              </w:rPr>
            </w:pPr>
            <w:r w:rsidRPr="00B16857">
              <w:rPr>
                <w:rFonts w:hint="eastAsia"/>
                <w:szCs w:val="20"/>
              </w:rPr>
              <w:t>表示</w:t>
            </w:r>
          </w:p>
        </w:tc>
        <w:tc>
          <w:tcPr>
            <w:tcW w:w="4536" w:type="dxa"/>
          </w:tcPr>
          <w:p w:rsidR="00093C86" w:rsidRPr="00B16857" w:rsidRDefault="00093C86" w:rsidP="00093C86">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 </w:t>
            </w:r>
            <w:r w:rsidR="000B10BA" w:rsidRPr="00B16857">
              <w:rPr>
                <w:rFonts w:hint="eastAsia"/>
                <w:sz w:val="20"/>
              </w:rPr>
              <w:t xml:space="preserve"> </w:t>
            </w:r>
            <w:r w:rsidR="000B10BA" w:rsidRPr="000B10BA">
              <w:rPr>
                <w:rFonts w:hint="eastAsia"/>
                <w:sz w:val="20"/>
              </w:rPr>
              <w:t>「</w:t>
            </w:r>
            <w:hyperlink w:anchor="_「期間損益表：横軸タイトル」の表示" w:history="1">
              <w:r w:rsidR="000B10BA" w:rsidRPr="000B10BA">
                <w:rPr>
                  <w:rStyle w:val="aff7"/>
                  <w:rFonts w:hint="eastAsia"/>
                  <w:sz w:val="20"/>
                </w:rPr>
                <w:t>各年月・合計欄</w:t>
              </w:r>
            </w:hyperlink>
            <w:r w:rsidR="000B10BA" w:rsidRPr="000B10BA">
              <w:rPr>
                <w:rFonts w:hint="eastAsia"/>
                <w:sz w:val="20"/>
              </w:rPr>
              <w:t>」毎の</w:t>
            </w:r>
            <w:r w:rsidR="000B10BA">
              <w:rPr>
                <w:rFonts w:hint="eastAsia"/>
                <w:sz w:val="20"/>
              </w:rPr>
              <w:t>年月</w:t>
            </w:r>
          </w:p>
          <w:p w:rsidR="007449EC" w:rsidRPr="00B16857" w:rsidRDefault="007449EC" w:rsidP="00E91488">
            <w:pPr>
              <w:pStyle w:val="afffa"/>
              <w:numPr>
                <w:ilvl w:val="0"/>
                <w:numId w:val="38"/>
              </w:numPr>
              <w:spacing w:before="120" w:line="240" w:lineRule="atLeast"/>
              <w:rPr>
                <w:rFonts w:ascii="ＭＳ Ｐゴシック" w:hAnsi="ＭＳ Ｐゴシック"/>
                <w:sz w:val="20"/>
              </w:rPr>
            </w:pPr>
            <w:r w:rsidRPr="00B16857">
              <w:rPr>
                <w:rFonts w:ascii="ＭＳ Ｐゴシック" w:hAnsi="ＭＳ Ｐゴシック" w:hint="eastAsia"/>
                <w:sz w:val="20"/>
              </w:rPr>
              <w:t>過去月の場合</w:t>
            </w:r>
          </w:p>
          <w:p w:rsidR="007449EC" w:rsidRPr="00B16857" w:rsidRDefault="007449EC" w:rsidP="00E11020">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データ種別 =　実績</w:t>
            </w:r>
          </w:p>
          <w:p w:rsidR="007449EC" w:rsidRPr="00B16857" w:rsidRDefault="007449EC" w:rsidP="00E91488">
            <w:pPr>
              <w:pStyle w:val="afffa"/>
              <w:numPr>
                <w:ilvl w:val="0"/>
                <w:numId w:val="38"/>
              </w:numPr>
              <w:spacing w:before="120" w:line="240" w:lineRule="atLeast"/>
              <w:rPr>
                <w:rFonts w:ascii="ＭＳ Ｐゴシック" w:hAnsi="ＭＳ Ｐゴシック"/>
                <w:sz w:val="20"/>
              </w:rPr>
            </w:pPr>
            <w:r w:rsidRPr="00B16857">
              <w:rPr>
                <w:rFonts w:ascii="ＭＳ Ｐゴシック" w:hAnsi="ＭＳ Ｐゴシック" w:hint="eastAsia"/>
                <w:sz w:val="20"/>
              </w:rPr>
              <w:t>将来月の場合</w:t>
            </w:r>
          </w:p>
          <w:p w:rsidR="007449EC" w:rsidRPr="00B16857" w:rsidRDefault="007449EC" w:rsidP="00E11020">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データ種別 =　見込</w:t>
            </w:r>
          </w:p>
          <w:p w:rsidR="007449EC" w:rsidRPr="00B16857" w:rsidRDefault="007449EC" w:rsidP="00E91488">
            <w:pPr>
              <w:pStyle w:val="afffa"/>
              <w:numPr>
                <w:ilvl w:val="0"/>
                <w:numId w:val="38"/>
              </w:numPr>
              <w:spacing w:before="120" w:line="240" w:lineRule="atLeast"/>
              <w:rPr>
                <w:rFonts w:ascii="ＭＳ Ｐゴシック" w:hAnsi="ＭＳ Ｐゴシック"/>
                <w:sz w:val="20"/>
              </w:rPr>
            </w:pPr>
            <w:r w:rsidRPr="00B16857">
              <w:rPr>
                <w:rFonts w:hint="eastAsia"/>
                <w:sz w:val="20"/>
              </w:rPr>
              <w:t>最新実績月</w:t>
            </w:r>
            <w:r w:rsidRPr="00B16857">
              <w:rPr>
                <w:rFonts w:ascii="ＭＳ Ｐゴシック" w:hAnsi="ＭＳ Ｐゴシック" w:hint="eastAsia"/>
                <w:sz w:val="20"/>
              </w:rPr>
              <w:t>の場合</w:t>
            </w:r>
          </w:p>
          <w:p w:rsidR="007449EC" w:rsidRPr="00B16857" w:rsidRDefault="007449EC" w:rsidP="00E11020">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 xml:space="preserve">上記②見込 </w:t>
            </w:r>
            <w:r w:rsidRPr="00B16857">
              <w:rPr>
                <w:rFonts w:ascii="ＭＳ Ｐゴシック" w:hAnsi="ＭＳ Ｐゴシック"/>
                <w:sz w:val="20"/>
              </w:rPr>
              <w:t>–</w:t>
            </w:r>
            <w:r w:rsidRPr="00B16857">
              <w:rPr>
                <w:rFonts w:ascii="ＭＳ Ｐゴシック" w:hAnsi="ＭＳ Ｐゴシック" w:hint="eastAsia"/>
                <w:sz w:val="20"/>
              </w:rPr>
              <w:t xml:space="preserve"> 上記①実績</w:t>
            </w:r>
          </w:p>
          <w:p w:rsidR="007449EC" w:rsidRPr="00B16857" w:rsidRDefault="007449EC" w:rsidP="00E91488">
            <w:pPr>
              <w:pStyle w:val="afffa"/>
              <w:numPr>
                <w:ilvl w:val="0"/>
                <w:numId w:val="38"/>
              </w:numPr>
              <w:spacing w:before="120" w:line="240" w:lineRule="atLeast"/>
              <w:rPr>
                <w:rFonts w:ascii="ＭＳ Ｐゴシック" w:hAnsi="ＭＳ Ｐゴシック"/>
                <w:sz w:val="20"/>
              </w:rPr>
            </w:pPr>
            <w:r w:rsidRPr="00B16857">
              <w:rPr>
                <w:rFonts w:ascii="ＭＳ Ｐゴシック" w:hAnsi="ＭＳ Ｐゴシック" w:hint="eastAsia"/>
                <w:sz w:val="20"/>
              </w:rPr>
              <w:t>データが存在しない場合</w:t>
            </w:r>
          </w:p>
          <w:p w:rsidR="007449EC" w:rsidRPr="00B16857" w:rsidRDefault="007449EC" w:rsidP="00E11020">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NULLを表示</w:t>
            </w:r>
          </w:p>
        </w:tc>
      </w:tr>
      <w:tr w:rsidR="00146872" w:rsidRPr="00B16857" w:rsidTr="00E11020">
        <w:trPr>
          <w:cantSplit/>
        </w:trPr>
        <w:tc>
          <w:tcPr>
            <w:tcW w:w="500" w:type="dxa"/>
            <w:shd w:val="clear" w:color="auto" w:fill="B3B3B3"/>
          </w:tcPr>
          <w:p w:rsidR="00146872" w:rsidRPr="00451A29" w:rsidRDefault="00146872" w:rsidP="00E11020">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2</w:t>
            </w:r>
          </w:p>
        </w:tc>
        <w:tc>
          <w:tcPr>
            <w:tcW w:w="1400" w:type="dxa"/>
          </w:tcPr>
          <w:p w:rsidR="00146872" w:rsidRPr="00451A29" w:rsidRDefault="00146872" w:rsidP="00E17846">
            <w:pPr>
              <w:spacing w:before="120"/>
            </w:pPr>
            <w:r w:rsidRPr="00451A29">
              <w:rPr>
                <w:rFonts w:hint="eastAsia"/>
                <w:szCs w:val="20"/>
              </w:rPr>
              <w:t>期間損益</w:t>
            </w:r>
            <w:r w:rsidRPr="00451A29">
              <w:rPr>
                <w:rFonts w:hint="eastAsia"/>
              </w:rPr>
              <w:t>TBL見積総原価月別詳細</w:t>
            </w:r>
          </w:p>
        </w:tc>
        <w:tc>
          <w:tcPr>
            <w:tcW w:w="1319" w:type="dxa"/>
          </w:tcPr>
          <w:p w:rsidR="00146872" w:rsidRPr="00451A29" w:rsidRDefault="00146872" w:rsidP="00E17846">
            <w:pPr>
              <w:spacing w:before="120"/>
              <w:rPr>
                <w:szCs w:val="20"/>
              </w:rPr>
            </w:pPr>
            <w:r w:rsidRPr="00451A29">
              <w:rPr>
                <w:rFonts w:hint="eastAsia"/>
                <w:szCs w:val="20"/>
              </w:rPr>
              <w:t>発番NET</w:t>
            </w:r>
          </w:p>
        </w:tc>
        <w:tc>
          <w:tcPr>
            <w:tcW w:w="1134" w:type="dxa"/>
          </w:tcPr>
          <w:p w:rsidR="00146872" w:rsidRPr="00451A29" w:rsidRDefault="00146872"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4半期</w:t>
            </w:r>
          </w:p>
        </w:tc>
        <w:tc>
          <w:tcPr>
            <w:tcW w:w="992" w:type="dxa"/>
          </w:tcPr>
          <w:p w:rsidR="00146872" w:rsidRPr="00451A29" w:rsidRDefault="00146872"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表示</w:t>
            </w:r>
          </w:p>
        </w:tc>
        <w:tc>
          <w:tcPr>
            <w:tcW w:w="4536" w:type="dxa"/>
          </w:tcPr>
          <w:p w:rsidR="00146872" w:rsidRPr="00451A29" w:rsidRDefault="00146872"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年月=YYYYMM(6月,9月,12月,3月)+</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Q</w:t>
            </w:r>
            <w:r w:rsidRPr="00451A29">
              <w:rPr>
                <w:rFonts w:ascii="ＭＳ ゴシック" w:eastAsia="ＭＳ ゴシック" w:hAnsi="ＭＳ ゴシック"/>
                <w:sz w:val="20"/>
              </w:rPr>
              <w:t>’</w:t>
            </w:r>
          </w:p>
          <w:p w:rsidR="00146872" w:rsidRPr="00451A29" w:rsidRDefault="00146872"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※四半期表示がON</w:t>
            </w:r>
            <w:r w:rsidRPr="00451A29">
              <w:rPr>
                <w:rFonts w:ascii="ＭＳ ゴシック" w:eastAsia="ＭＳ ゴシック" w:hAnsi="ＭＳ ゴシック" w:hint="eastAsia"/>
                <w:sz w:val="20"/>
              </w:rPr>
              <w:br/>
              <w:t>(</w:t>
            </w:r>
            <w:r w:rsidRPr="00451A29">
              <w:rPr>
                <w:rFonts w:ascii="ＭＳ ゴシック" w:eastAsia="ＭＳ ゴシック" w:hAnsi="ＭＳ ゴシック"/>
                <w:sz w:val="20"/>
              </w:rPr>
              <w:t>SYU_GE_BUKKEN_INFO_TBL</w:t>
            </w:r>
            <w:r w:rsidRPr="00451A29">
              <w:rPr>
                <w:rFonts w:ascii="ＭＳ ゴシック" w:eastAsia="ＭＳ ゴシック" w:hAnsi="ＭＳ ゴシック" w:hint="eastAsia"/>
                <w:sz w:val="20"/>
              </w:rPr>
              <w:t>.</w:t>
            </w:r>
            <w:r w:rsidRPr="00451A29">
              <w:t xml:space="preserve"> </w:t>
            </w:r>
            <w:r w:rsidRPr="00451A29">
              <w:rPr>
                <w:rFonts w:ascii="ＭＳ ゴシック" w:eastAsia="ＭＳ ゴシック" w:hAnsi="ＭＳ ゴシック"/>
                <w:sz w:val="20"/>
              </w:rPr>
              <w:t>QUARTER_DISP_FLG</w:t>
            </w:r>
            <w:r w:rsidRPr="00451A29">
              <w:rPr>
                <w:rFonts w:ascii="ＭＳ ゴシック" w:eastAsia="ＭＳ ゴシック" w:hAnsi="ＭＳ ゴシック" w:hint="eastAsia"/>
                <w:sz w:val="20"/>
              </w:rPr>
              <w:t>=‘1</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)の場合のみ表示する。</w:t>
            </w:r>
          </w:p>
        </w:tc>
      </w:tr>
      <w:tr w:rsidR="00146872" w:rsidRPr="00B16857" w:rsidTr="00E11020">
        <w:trPr>
          <w:cantSplit/>
        </w:trPr>
        <w:tc>
          <w:tcPr>
            <w:tcW w:w="500" w:type="dxa"/>
            <w:shd w:val="clear" w:color="auto" w:fill="B3B3B3"/>
          </w:tcPr>
          <w:p w:rsidR="00146872" w:rsidRPr="00451A29" w:rsidRDefault="00146872" w:rsidP="00E11020">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3</w:t>
            </w:r>
          </w:p>
        </w:tc>
        <w:tc>
          <w:tcPr>
            <w:tcW w:w="1400" w:type="dxa"/>
          </w:tcPr>
          <w:p w:rsidR="00146872" w:rsidRPr="00451A29" w:rsidRDefault="00146872" w:rsidP="00E11020">
            <w:pPr>
              <w:spacing w:before="120"/>
              <w:rPr>
                <w:szCs w:val="20"/>
              </w:rPr>
            </w:pPr>
            <w:r w:rsidRPr="00451A29">
              <w:rPr>
                <w:rFonts w:hint="eastAsia"/>
                <w:szCs w:val="20"/>
              </w:rPr>
              <w:t>期間損益</w:t>
            </w:r>
            <w:r w:rsidRPr="00451A29">
              <w:rPr>
                <w:rFonts w:hint="eastAsia"/>
              </w:rPr>
              <w:t>TBL見積総原価月別詳細</w:t>
            </w:r>
          </w:p>
        </w:tc>
        <w:tc>
          <w:tcPr>
            <w:tcW w:w="1319" w:type="dxa"/>
          </w:tcPr>
          <w:p w:rsidR="00146872" w:rsidRPr="00451A29" w:rsidRDefault="00146872" w:rsidP="00E11020">
            <w:pPr>
              <w:spacing w:before="120"/>
              <w:rPr>
                <w:szCs w:val="20"/>
              </w:rPr>
            </w:pPr>
            <w:r w:rsidRPr="00451A29">
              <w:rPr>
                <w:rFonts w:hint="eastAsia"/>
                <w:szCs w:val="20"/>
              </w:rPr>
              <w:t>発番NET</w:t>
            </w:r>
          </w:p>
        </w:tc>
        <w:tc>
          <w:tcPr>
            <w:tcW w:w="1134" w:type="dxa"/>
          </w:tcPr>
          <w:p w:rsidR="00146872" w:rsidRPr="00451A29" w:rsidRDefault="00146872"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4半期</w:t>
            </w:r>
          </w:p>
          <w:p w:rsidR="00146872" w:rsidRPr="00451A29" w:rsidRDefault="00146872"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前回差</w:t>
            </w:r>
          </w:p>
        </w:tc>
        <w:tc>
          <w:tcPr>
            <w:tcW w:w="992" w:type="dxa"/>
          </w:tcPr>
          <w:p w:rsidR="00146872" w:rsidRPr="00451A29" w:rsidRDefault="00146872"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表示</w:t>
            </w:r>
          </w:p>
        </w:tc>
        <w:tc>
          <w:tcPr>
            <w:tcW w:w="4536" w:type="dxa"/>
          </w:tcPr>
          <w:p w:rsidR="00146872" w:rsidRPr="00451A29" w:rsidRDefault="00146872"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年月=YYYYMM(6月,9月,12月,3月)+</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Q</w:t>
            </w:r>
            <w:r w:rsidRPr="00451A29">
              <w:rPr>
                <w:rFonts w:ascii="ＭＳ ゴシック" w:eastAsia="ＭＳ ゴシック" w:hAnsi="ＭＳ ゴシック"/>
                <w:sz w:val="20"/>
              </w:rPr>
              <w:t>’</w:t>
            </w:r>
          </w:p>
          <w:p w:rsidR="00146872" w:rsidRPr="00451A29" w:rsidRDefault="00146872"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※四半期表示がON</w:t>
            </w:r>
            <w:r w:rsidRPr="00451A29">
              <w:rPr>
                <w:rFonts w:ascii="ＭＳ ゴシック" w:eastAsia="ＭＳ ゴシック" w:hAnsi="ＭＳ ゴシック" w:hint="eastAsia"/>
                <w:sz w:val="20"/>
              </w:rPr>
              <w:br/>
              <w:t>(</w:t>
            </w:r>
            <w:r w:rsidRPr="00451A29">
              <w:rPr>
                <w:rFonts w:ascii="ＭＳ ゴシック" w:eastAsia="ＭＳ ゴシック" w:hAnsi="ＭＳ ゴシック"/>
                <w:sz w:val="20"/>
              </w:rPr>
              <w:t>SYU_GE_BUKKEN_INFO_TBL</w:t>
            </w:r>
            <w:r w:rsidRPr="00451A29">
              <w:rPr>
                <w:rFonts w:ascii="ＭＳ ゴシック" w:eastAsia="ＭＳ ゴシック" w:hAnsi="ＭＳ ゴシック" w:hint="eastAsia"/>
                <w:sz w:val="20"/>
              </w:rPr>
              <w:t>.</w:t>
            </w:r>
            <w:r w:rsidRPr="00451A29">
              <w:t xml:space="preserve"> </w:t>
            </w:r>
            <w:r w:rsidRPr="00451A29">
              <w:rPr>
                <w:rFonts w:ascii="ＭＳ ゴシック" w:eastAsia="ＭＳ ゴシック" w:hAnsi="ＭＳ ゴシック"/>
                <w:sz w:val="20"/>
              </w:rPr>
              <w:t>QUARTER_DISP_FLG</w:t>
            </w:r>
            <w:r w:rsidRPr="00451A29">
              <w:rPr>
                <w:rFonts w:ascii="ＭＳ ゴシック" w:eastAsia="ＭＳ ゴシック" w:hAnsi="ＭＳ ゴシック" w:hint="eastAsia"/>
                <w:sz w:val="20"/>
              </w:rPr>
              <w:t>=‘1</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)の場合のみ表示する。</w:t>
            </w:r>
          </w:p>
          <w:p w:rsidR="00146872" w:rsidRPr="00451A29" w:rsidRDefault="00146872"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※今回値-前回値を表示</w:t>
            </w:r>
          </w:p>
        </w:tc>
      </w:tr>
      <w:tr w:rsidR="00146872" w:rsidRPr="00B16857" w:rsidTr="00E11020">
        <w:trPr>
          <w:cantSplit/>
        </w:trPr>
        <w:tc>
          <w:tcPr>
            <w:tcW w:w="500" w:type="dxa"/>
            <w:shd w:val="clear" w:color="auto" w:fill="B3B3B3"/>
          </w:tcPr>
          <w:p w:rsidR="00146872" w:rsidRPr="00B16857" w:rsidRDefault="00146872"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4</w:t>
            </w:r>
          </w:p>
        </w:tc>
        <w:tc>
          <w:tcPr>
            <w:tcW w:w="1400" w:type="dxa"/>
          </w:tcPr>
          <w:p w:rsidR="00146872" w:rsidRPr="00B16857" w:rsidRDefault="00146872" w:rsidP="00E11020">
            <w:pPr>
              <w:spacing w:before="120"/>
            </w:pPr>
            <w:r w:rsidRPr="00B16857">
              <w:rPr>
                <w:rFonts w:hint="eastAsia"/>
                <w:szCs w:val="20"/>
              </w:rPr>
              <w:t>期間損益</w:t>
            </w:r>
            <w:r w:rsidRPr="00B16857">
              <w:rPr>
                <w:rFonts w:hint="eastAsia"/>
              </w:rPr>
              <w:t>TBL見積総原価月別詳細</w:t>
            </w:r>
          </w:p>
        </w:tc>
        <w:tc>
          <w:tcPr>
            <w:tcW w:w="1319" w:type="dxa"/>
          </w:tcPr>
          <w:p w:rsidR="00146872" w:rsidRPr="00B16857" w:rsidRDefault="00146872" w:rsidP="00E11020">
            <w:pPr>
              <w:spacing w:before="120"/>
              <w:rPr>
                <w:szCs w:val="20"/>
              </w:rPr>
            </w:pPr>
            <w:r w:rsidRPr="00B16857">
              <w:rPr>
                <w:rFonts w:hint="eastAsia"/>
                <w:szCs w:val="20"/>
              </w:rPr>
              <w:t>発番NET</w:t>
            </w:r>
          </w:p>
        </w:tc>
        <w:tc>
          <w:tcPr>
            <w:tcW w:w="1134" w:type="dxa"/>
          </w:tcPr>
          <w:p w:rsidR="00146872" w:rsidRPr="00B16857" w:rsidRDefault="00146872" w:rsidP="00E11020">
            <w:pPr>
              <w:spacing w:before="120"/>
              <w:rPr>
                <w:szCs w:val="20"/>
              </w:rPr>
            </w:pPr>
            <w:r w:rsidRPr="00B16857">
              <w:rPr>
                <w:rFonts w:hint="eastAsia"/>
                <w:szCs w:val="20"/>
              </w:rPr>
              <w:t>期</w:t>
            </w:r>
          </w:p>
          <w:p w:rsidR="00146872" w:rsidRPr="00B16857" w:rsidRDefault="00146872" w:rsidP="00E11020">
            <w:pPr>
              <w:spacing w:before="120"/>
              <w:rPr>
                <w:szCs w:val="20"/>
              </w:rPr>
            </w:pPr>
            <w:r w:rsidRPr="00B16857">
              <w:rPr>
                <w:rFonts w:hint="eastAsia"/>
                <w:szCs w:val="20"/>
              </w:rPr>
              <w:t>実績/見込</w:t>
            </w:r>
          </w:p>
        </w:tc>
        <w:tc>
          <w:tcPr>
            <w:tcW w:w="992" w:type="dxa"/>
          </w:tcPr>
          <w:p w:rsidR="00146872" w:rsidRPr="00B16857" w:rsidRDefault="00146872" w:rsidP="00E11020">
            <w:pPr>
              <w:spacing w:before="120"/>
              <w:rPr>
                <w:szCs w:val="20"/>
              </w:rPr>
            </w:pPr>
            <w:r w:rsidRPr="00B16857">
              <w:rPr>
                <w:rFonts w:hint="eastAsia"/>
                <w:szCs w:val="20"/>
              </w:rPr>
              <w:t>表示</w:t>
            </w:r>
          </w:p>
        </w:tc>
        <w:tc>
          <w:tcPr>
            <w:tcW w:w="4536" w:type="dxa"/>
          </w:tcPr>
          <w:p w:rsidR="00146872" w:rsidRPr="00B16857" w:rsidRDefault="00146872" w:rsidP="00093C86">
            <w:pPr>
              <w:pStyle w:val="afffa"/>
              <w:spacing w:before="120" w:line="240" w:lineRule="atLeast"/>
              <w:ind w:left="800" w:hangingChars="400" w:hanging="800"/>
              <w:rPr>
                <w:rFonts w:ascii="ＭＳ Ｐゴシック" w:hAnsi="ＭＳ Ｐゴシック"/>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期</w:t>
            </w:r>
            <w:r w:rsidRPr="00B16857">
              <w:rPr>
                <w:sz w:val="20"/>
              </w:rPr>
              <w:br/>
            </w:r>
            <w:r w:rsidRPr="00B16857">
              <w:rPr>
                <w:rFonts w:hint="eastAsia"/>
                <w:sz w:val="20"/>
              </w:rPr>
              <w:t>（上期：</w:t>
            </w:r>
            <w:r w:rsidRPr="00B16857">
              <w:rPr>
                <w:sz w:val="20"/>
              </w:rPr>
              <w:t>YYYY</w:t>
            </w:r>
            <w:r w:rsidRPr="00B16857">
              <w:rPr>
                <w:rFonts w:hint="eastAsia"/>
                <w:sz w:val="20"/>
              </w:rPr>
              <w:t>09</w:t>
            </w:r>
            <w:r w:rsidRPr="00B16857">
              <w:rPr>
                <w:sz w:val="20"/>
              </w:rPr>
              <w:t>+'K',</w:t>
            </w:r>
            <w:r w:rsidRPr="00B16857">
              <w:rPr>
                <w:sz w:val="20"/>
              </w:rPr>
              <w:t>下期：</w:t>
            </w:r>
            <w:r w:rsidRPr="00B16857">
              <w:rPr>
                <w:sz w:val="20"/>
              </w:rPr>
              <w:t>YYYY</w:t>
            </w:r>
            <w:r w:rsidRPr="00B16857">
              <w:rPr>
                <w:rFonts w:hint="eastAsia"/>
                <w:sz w:val="20"/>
              </w:rPr>
              <w:t>03</w:t>
            </w:r>
            <w:r w:rsidRPr="00B16857">
              <w:rPr>
                <w:sz w:val="20"/>
              </w:rPr>
              <w:t>+'S'</w:t>
            </w:r>
            <w:r w:rsidRPr="00B16857">
              <w:rPr>
                <w:rFonts w:hint="eastAsia"/>
                <w:sz w:val="20"/>
              </w:rPr>
              <w:t>）</w:t>
            </w:r>
          </w:p>
          <w:p w:rsidR="00146872" w:rsidRPr="00B16857" w:rsidRDefault="00146872" w:rsidP="00E11020">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データ種別 =　期</w:t>
            </w:r>
          </w:p>
        </w:tc>
      </w:tr>
      <w:tr w:rsidR="00146872" w:rsidRPr="00B16857" w:rsidTr="00E11020">
        <w:trPr>
          <w:cantSplit/>
        </w:trPr>
        <w:tc>
          <w:tcPr>
            <w:tcW w:w="500" w:type="dxa"/>
            <w:shd w:val="clear" w:color="auto" w:fill="B3B3B3"/>
          </w:tcPr>
          <w:p w:rsidR="00146872" w:rsidRPr="00B16857" w:rsidRDefault="00146872"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5</w:t>
            </w:r>
          </w:p>
        </w:tc>
        <w:tc>
          <w:tcPr>
            <w:tcW w:w="1400" w:type="dxa"/>
          </w:tcPr>
          <w:p w:rsidR="00146872" w:rsidRPr="00B16857" w:rsidRDefault="00146872" w:rsidP="00E11020">
            <w:pPr>
              <w:spacing w:before="120"/>
            </w:pPr>
            <w:r w:rsidRPr="00B16857">
              <w:rPr>
                <w:rFonts w:hint="eastAsia"/>
                <w:szCs w:val="20"/>
              </w:rPr>
              <w:t>期間損益</w:t>
            </w:r>
            <w:r w:rsidRPr="00B16857">
              <w:rPr>
                <w:rFonts w:hint="eastAsia"/>
              </w:rPr>
              <w:t>TBL見積総原価月別詳細</w:t>
            </w:r>
          </w:p>
        </w:tc>
        <w:tc>
          <w:tcPr>
            <w:tcW w:w="1319" w:type="dxa"/>
          </w:tcPr>
          <w:p w:rsidR="00146872" w:rsidRPr="00B16857" w:rsidRDefault="00146872" w:rsidP="00E11020">
            <w:pPr>
              <w:spacing w:before="120"/>
              <w:rPr>
                <w:szCs w:val="20"/>
              </w:rPr>
            </w:pPr>
            <w:r w:rsidRPr="00B16857">
              <w:rPr>
                <w:rFonts w:hint="eastAsia"/>
                <w:szCs w:val="20"/>
              </w:rPr>
              <w:t>発番NET</w:t>
            </w:r>
          </w:p>
        </w:tc>
        <w:tc>
          <w:tcPr>
            <w:tcW w:w="1134" w:type="dxa"/>
          </w:tcPr>
          <w:p w:rsidR="00146872" w:rsidRPr="00B16857" w:rsidRDefault="00146872" w:rsidP="00E11020">
            <w:pPr>
              <w:spacing w:before="120"/>
              <w:rPr>
                <w:szCs w:val="20"/>
              </w:rPr>
            </w:pPr>
            <w:r w:rsidRPr="00B16857">
              <w:rPr>
                <w:rFonts w:hint="eastAsia"/>
                <w:szCs w:val="20"/>
              </w:rPr>
              <w:t>期</w:t>
            </w:r>
          </w:p>
          <w:p w:rsidR="00146872" w:rsidRPr="00B16857" w:rsidRDefault="00146872" w:rsidP="00E11020">
            <w:pPr>
              <w:spacing w:before="120"/>
              <w:rPr>
                <w:szCs w:val="20"/>
              </w:rPr>
            </w:pPr>
            <w:r w:rsidRPr="00B16857">
              <w:rPr>
                <w:rFonts w:hint="eastAsia"/>
                <w:szCs w:val="20"/>
              </w:rPr>
              <w:t>前回差</w:t>
            </w:r>
          </w:p>
        </w:tc>
        <w:tc>
          <w:tcPr>
            <w:tcW w:w="992" w:type="dxa"/>
          </w:tcPr>
          <w:p w:rsidR="00146872" w:rsidRPr="00B16857" w:rsidRDefault="00146872" w:rsidP="00E11020">
            <w:pPr>
              <w:spacing w:before="120"/>
              <w:rPr>
                <w:szCs w:val="20"/>
              </w:rPr>
            </w:pPr>
            <w:r w:rsidRPr="00B16857">
              <w:rPr>
                <w:rFonts w:hint="eastAsia"/>
                <w:szCs w:val="20"/>
              </w:rPr>
              <w:t>表示</w:t>
            </w:r>
          </w:p>
        </w:tc>
        <w:tc>
          <w:tcPr>
            <w:tcW w:w="4536" w:type="dxa"/>
          </w:tcPr>
          <w:p w:rsidR="00146872" w:rsidRPr="00B16857" w:rsidRDefault="00146872" w:rsidP="00093C86">
            <w:pPr>
              <w:pStyle w:val="afffa"/>
              <w:spacing w:before="120" w:line="240" w:lineRule="atLeast"/>
              <w:ind w:left="800" w:hangingChars="400" w:hanging="800"/>
              <w:rPr>
                <w:rFonts w:ascii="ＭＳ Ｐゴシック" w:hAnsi="ＭＳ Ｐゴシック"/>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期</w:t>
            </w:r>
            <w:r w:rsidRPr="00B16857">
              <w:rPr>
                <w:sz w:val="20"/>
              </w:rPr>
              <w:br/>
            </w:r>
            <w:r w:rsidRPr="00B16857">
              <w:rPr>
                <w:rFonts w:hint="eastAsia"/>
                <w:sz w:val="20"/>
              </w:rPr>
              <w:t>（上期：</w:t>
            </w:r>
            <w:r w:rsidRPr="00B16857">
              <w:rPr>
                <w:sz w:val="20"/>
              </w:rPr>
              <w:t>YYYY</w:t>
            </w:r>
            <w:r w:rsidRPr="00B16857">
              <w:rPr>
                <w:rFonts w:hint="eastAsia"/>
                <w:sz w:val="20"/>
              </w:rPr>
              <w:t>09</w:t>
            </w:r>
            <w:r w:rsidRPr="00B16857">
              <w:rPr>
                <w:sz w:val="20"/>
              </w:rPr>
              <w:t>+'K',</w:t>
            </w:r>
            <w:r w:rsidRPr="00B16857">
              <w:rPr>
                <w:sz w:val="20"/>
              </w:rPr>
              <w:t>下期：</w:t>
            </w:r>
            <w:r w:rsidRPr="00B16857">
              <w:rPr>
                <w:sz w:val="20"/>
              </w:rPr>
              <w:t>YYYY</w:t>
            </w:r>
            <w:r w:rsidRPr="00B16857">
              <w:rPr>
                <w:rFonts w:hint="eastAsia"/>
                <w:sz w:val="20"/>
              </w:rPr>
              <w:t>03</w:t>
            </w:r>
            <w:r w:rsidRPr="00B16857">
              <w:rPr>
                <w:sz w:val="20"/>
              </w:rPr>
              <w:t>+'S'</w:t>
            </w:r>
            <w:r w:rsidRPr="00B16857">
              <w:rPr>
                <w:rFonts w:hint="eastAsia"/>
                <w:sz w:val="20"/>
              </w:rPr>
              <w:t>）</w:t>
            </w:r>
          </w:p>
          <w:p w:rsidR="00146872" w:rsidRPr="00B16857" w:rsidRDefault="00146872" w:rsidP="00E11020">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データ種別 =　期</w:t>
            </w:r>
          </w:p>
          <w:p w:rsidR="00146872" w:rsidRPr="00B16857" w:rsidRDefault="00146872" w:rsidP="00E11020">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今回値－前回値</w:t>
            </w:r>
          </w:p>
        </w:tc>
      </w:tr>
      <w:tr w:rsidR="00146872" w:rsidRPr="00B16857" w:rsidTr="00E11020">
        <w:trPr>
          <w:cantSplit/>
        </w:trPr>
        <w:tc>
          <w:tcPr>
            <w:tcW w:w="500" w:type="dxa"/>
            <w:shd w:val="clear" w:color="auto" w:fill="B3B3B3"/>
          </w:tcPr>
          <w:p w:rsidR="00146872" w:rsidRPr="00B16857" w:rsidRDefault="00146872"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6</w:t>
            </w:r>
          </w:p>
        </w:tc>
        <w:tc>
          <w:tcPr>
            <w:tcW w:w="1400" w:type="dxa"/>
          </w:tcPr>
          <w:p w:rsidR="00146872" w:rsidRPr="00B16857" w:rsidRDefault="00146872" w:rsidP="00E11020">
            <w:pPr>
              <w:spacing w:before="120"/>
            </w:pPr>
            <w:r w:rsidRPr="00B16857">
              <w:rPr>
                <w:rFonts w:hint="eastAsia"/>
                <w:szCs w:val="20"/>
              </w:rPr>
              <w:t>期間損益</w:t>
            </w:r>
            <w:r w:rsidRPr="00B16857">
              <w:rPr>
                <w:rFonts w:hint="eastAsia"/>
              </w:rPr>
              <w:t>TBL見積総原価月別詳細</w:t>
            </w:r>
          </w:p>
        </w:tc>
        <w:tc>
          <w:tcPr>
            <w:tcW w:w="1319" w:type="dxa"/>
          </w:tcPr>
          <w:p w:rsidR="00146872" w:rsidRPr="00B16857" w:rsidRDefault="00146872" w:rsidP="00E11020">
            <w:pPr>
              <w:spacing w:before="120"/>
              <w:rPr>
                <w:szCs w:val="20"/>
              </w:rPr>
            </w:pPr>
            <w:r w:rsidRPr="00B16857">
              <w:rPr>
                <w:rFonts w:hint="eastAsia"/>
                <w:szCs w:val="20"/>
              </w:rPr>
              <w:t>発番NET</w:t>
            </w:r>
          </w:p>
        </w:tc>
        <w:tc>
          <w:tcPr>
            <w:tcW w:w="1134" w:type="dxa"/>
          </w:tcPr>
          <w:p w:rsidR="00146872" w:rsidRPr="00B16857" w:rsidRDefault="00146872" w:rsidP="00E11020">
            <w:pPr>
              <w:spacing w:before="120"/>
              <w:rPr>
                <w:szCs w:val="20"/>
              </w:rPr>
            </w:pPr>
            <w:r w:rsidRPr="00B16857">
              <w:rPr>
                <w:rFonts w:hint="eastAsia"/>
                <w:szCs w:val="20"/>
              </w:rPr>
              <w:t>合計</w:t>
            </w:r>
          </w:p>
          <w:p w:rsidR="00146872" w:rsidRPr="00B16857" w:rsidRDefault="00146872" w:rsidP="00E11020">
            <w:pPr>
              <w:spacing w:before="120"/>
              <w:rPr>
                <w:szCs w:val="20"/>
              </w:rPr>
            </w:pPr>
            <w:r w:rsidRPr="00B16857">
              <w:rPr>
                <w:rFonts w:hint="eastAsia"/>
                <w:szCs w:val="20"/>
              </w:rPr>
              <w:t>見込</w:t>
            </w:r>
          </w:p>
        </w:tc>
        <w:tc>
          <w:tcPr>
            <w:tcW w:w="992" w:type="dxa"/>
          </w:tcPr>
          <w:p w:rsidR="00146872" w:rsidRPr="00B16857" w:rsidRDefault="00146872" w:rsidP="00E11020">
            <w:pPr>
              <w:spacing w:before="120"/>
              <w:rPr>
                <w:szCs w:val="20"/>
              </w:rPr>
            </w:pPr>
            <w:r w:rsidRPr="00B16857">
              <w:rPr>
                <w:rFonts w:hint="eastAsia"/>
                <w:szCs w:val="20"/>
              </w:rPr>
              <w:t>表示</w:t>
            </w:r>
          </w:p>
        </w:tc>
        <w:tc>
          <w:tcPr>
            <w:tcW w:w="4536" w:type="dxa"/>
          </w:tcPr>
          <w:p w:rsidR="00146872" w:rsidRPr="00B16857" w:rsidRDefault="00146872" w:rsidP="00E11020">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w:t>
            </w:r>
            <w:r w:rsidRPr="00B16857">
              <w:rPr>
                <w:sz w:val="20"/>
              </w:rPr>
              <w:t xml:space="preserve"> 999900G</w:t>
            </w:r>
            <w:r w:rsidRPr="00B16857">
              <w:rPr>
                <w:rFonts w:hint="eastAsia"/>
                <w:sz w:val="20"/>
              </w:rPr>
              <w:br/>
            </w:r>
            <w:r w:rsidRPr="00B16857">
              <w:rPr>
                <w:rFonts w:ascii="ＭＳ Ｐゴシック" w:hAnsi="ＭＳ Ｐゴシック" w:hint="eastAsia"/>
                <w:sz w:val="20"/>
              </w:rPr>
              <w:t>データ種別 =　合計</w:t>
            </w:r>
          </w:p>
        </w:tc>
      </w:tr>
      <w:tr w:rsidR="00146872" w:rsidRPr="00B16857" w:rsidTr="00E11020">
        <w:trPr>
          <w:cantSplit/>
        </w:trPr>
        <w:tc>
          <w:tcPr>
            <w:tcW w:w="500" w:type="dxa"/>
            <w:shd w:val="clear" w:color="auto" w:fill="B3B3B3"/>
          </w:tcPr>
          <w:p w:rsidR="00146872" w:rsidRPr="00B16857" w:rsidRDefault="00146872"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7</w:t>
            </w:r>
          </w:p>
        </w:tc>
        <w:tc>
          <w:tcPr>
            <w:tcW w:w="1400" w:type="dxa"/>
          </w:tcPr>
          <w:p w:rsidR="00146872" w:rsidRPr="00B16857" w:rsidRDefault="00146872" w:rsidP="00E11020">
            <w:pPr>
              <w:spacing w:before="120"/>
            </w:pPr>
            <w:r w:rsidRPr="00B16857">
              <w:rPr>
                <w:rFonts w:hint="eastAsia"/>
                <w:szCs w:val="20"/>
              </w:rPr>
              <w:t>期間損益</w:t>
            </w:r>
            <w:r w:rsidRPr="00B16857">
              <w:rPr>
                <w:rFonts w:hint="eastAsia"/>
              </w:rPr>
              <w:t>TBL見積総原価月別詳細</w:t>
            </w:r>
          </w:p>
        </w:tc>
        <w:tc>
          <w:tcPr>
            <w:tcW w:w="1319" w:type="dxa"/>
          </w:tcPr>
          <w:p w:rsidR="00146872" w:rsidRPr="00B16857" w:rsidRDefault="00146872" w:rsidP="00E11020">
            <w:pPr>
              <w:spacing w:before="120"/>
              <w:rPr>
                <w:szCs w:val="20"/>
              </w:rPr>
            </w:pPr>
            <w:r w:rsidRPr="00B16857">
              <w:rPr>
                <w:rFonts w:hint="eastAsia"/>
                <w:szCs w:val="20"/>
              </w:rPr>
              <w:t>発番NET</w:t>
            </w:r>
          </w:p>
        </w:tc>
        <w:tc>
          <w:tcPr>
            <w:tcW w:w="1134" w:type="dxa"/>
          </w:tcPr>
          <w:p w:rsidR="00146872" w:rsidRPr="00B16857" w:rsidRDefault="00146872" w:rsidP="00E11020">
            <w:pPr>
              <w:spacing w:before="120"/>
              <w:rPr>
                <w:szCs w:val="20"/>
              </w:rPr>
            </w:pPr>
            <w:r w:rsidRPr="00B16857">
              <w:rPr>
                <w:rFonts w:hint="eastAsia"/>
                <w:szCs w:val="20"/>
              </w:rPr>
              <w:t>合計</w:t>
            </w:r>
          </w:p>
          <w:p w:rsidR="00146872" w:rsidRPr="00B16857" w:rsidRDefault="00146872" w:rsidP="00E11020">
            <w:pPr>
              <w:spacing w:before="120"/>
              <w:rPr>
                <w:szCs w:val="20"/>
              </w:rPr>
            </w:pPr>
            <w:r w:rsidRPr="00B16857">
              <w:rPr>
                <w:rFonts w:hint="eastAsia"/>
                <w:szCs w:val="20"/>
              </w:rPr>
              <w:t>前回差</w:t>
            </w:r>
          </w:p>
        </w:tc>
        <w:tc>
          <w:tcPr>
            <w:tcW w:w="992" w:type="dxa"/>
          </w:tcPr>
          <w:p w:rsidR="00146872" w:rsidRPr="00B16857" w:rsidRDefault="00146872" w:rsidP="00E11020">
            <w:pPr>
              <w:spacing w:before="120"/>
              <w:rPr>
                <w:szCs w:val="20"/>
              </w:rPr>
            </w:pPr>
            <w:r w:rsidRPr="00B16857">
              <w:rPr>
                <w:rFonts w:hint="eastAsia"/>
                <w:szCs w:val="20"/>
              </w:rPr>
              <w:t>表示</w:t>
            </w:r>
          </w:p>
        </w:tc>
        <w:tc>
          <w:tcPr>
            <w:tcW w:w="4536" w:type="dxa"/>
          </w:tcPr>
          <w:p w:rsidR="00146872" w:rsidRPr="00B16857" w:rsidRDefault="00146872" w:rsidP="00E11020">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w:t>
            </w:r>
            <w:r w:rsidRPr="00B16857">
              <w:rPr>
                <w:sz w:val="20"/>
              </w:rPr>
              <w:t xml:space="preserve"> 999900G</w:t>
            </w:r>
            <w:r w:rsidRPr="00B16857">
              <w:rPr>
                <w:rFonts w:hint="eastAsia"/>
                <w:sz w:val="20"/>
              </w:rPr>
              <w:br/>
            </w:r>
            <w:r w:rsidRPr="00B16857">
              <w:rPr>
                <w:rFonts w:ascii="ＭＳ Ｐゴシック" w:hAnsi="ＭＳ Ｐゴシック" w:hint="eastAsia"/>
                <w:sz w:val="20"/>
              </w:rPr>
              <w:t>データ種別 =　合計</w:t>
            </w:r>
            <w:r w:rsidRPr="00B16857">
              <w:rPr>
                <w:rFonts w:ascii="ＭＳ Ｐゴシック" w:hAnsi="ＭＳ Ｐゴシック"/>
                <w:sz w:val="20"/>
              </w:rPr>
              <w:br/>
            </w:r>
            <w:r w:rsidRPr="00B16857">
              <w:rPr>
                <w:rFonts w:ascii="ＭＳ Ｐゴシック" w:hAnsi="ＭＳ Ｐゴシック" w:hint="eastAsia"/>
                <w:sz w:val="20"/>
              </w:rPr>
              <w:t>今回値－前回値</w:t>
            </w:r>
          </w:p>
        </w:tc>
      </w:tr>
    </w:tbl>
    <w:p w:rsidR="007449EC" w:rsidRDefault="007449EC" w:rsidP="00121F5F">
      <w:pPr>
        <w:spacing w:before="120"/>
        <w:rPr>
          <w:rFonts w:ascii="ＭＳ ゴシック" w:eastAsia="ＭＳ ゴシック" w:hAnsi="ＭＳ ゴシック"/>
          <w:szCs w:val="20"/>
        </w:rPr>
      </w:pPr>
    </w:p>
    <w:p w:rsidR="00121F5F" w:rsidRPr="00121F5F" w:rsidRDefault="00121F5F" w:rsidP="00E91488">
      <w:pPr>
        <w:pStyle w:val="7"/>
        <w:numPr>
          <w:ilvl w:val="0"/>
          <w:numId w:val="60"/>
        </w:numPr>
        <w:spacing w:before="120"/>
        <w:rPr>
          <w:rFonts w:ascii="ＭＳ Ｐゴシック" w:eastAsia="ＭＳ Ｐゴシック" w:hAnsi="ＭＳ Ｐゴシック"/>
          <w:b/>
          <w:i w:val="0"/>
          <w:u w:val="single"/>
        </w:rPr>
      </w:pPr>
      <w:r>
        <w:rPr>
          <w:rFonts w:ascii="ＭＳ Ｐゴシック" w:eastAsia="ＭＳ Ｐゴシック" w:hAnsi="ＭＳ Ｐゴシック" w:hint="eastAsia"/>
          <w:b/>
          <w:i w:val="0"/>
          <w:sz w:val="18"/>
          <w:szCs w:val="18"/>
          <w:u w:val="single"/>
        </w:rPr>
        <w:t>見積総原価 未発番NET 欄の取得</w:t>
      </w:r>
    </w:p>
    <w:p w:rsidR="00121F5F" w:rsidRPr="00B16857" w:rsidRDefault="00121F5F" w:rsidP="00121F5F">
      <w:pPr>
        <w:spacing w:before="120"/>
        <w:ind w:leftChars="700" w:left="1400"/>
        <w:rPr>
          <w:rFonts w:ascii="ＭＳ ゴシック" w:eastAsia="ＭＳ ゴシック" w:hAnsi="ＭＳ ゴシック"/>
          <w:szCs w:val="20"/>
        </w:rPr>
      </w:pPr>
      <w:r w:rsidRPr="00B16857">
        <w:rPr>
          <w:rFonts w:hint="eastAsia"/>
          <w:szCs w:val="20"/>
        </w:rPr>
        <w:t xml:space="preserve">見積総原価　</w:t>
      </w:r>
      <w:r>
        <w:rPr>
          <w:rFonts w:hint="eastAsia"/>
          <w:szCs w:val="20"/>
        </w:rPr>
        <w:t>未</w:t>
      </w:r>
      <w:r w:rsidRPr="00B16857">
        <w:rPr>
          <w:rFonts w:hint="eastAsia"/>
          <w:szCs w:val="20"/>
        </w:rPr>
        <w:t>発番NET</w:t>
      </w:r>
      <w:r>
        <w:rPr>
          <w:rFonts w:hint="eastAsia"/>
          <w:szCs w:val="20"/>
        </w:rPr>
        <w:t>は以下の通り取得・表示を行う。</w:t>
      </w:r>
    </w:p>
    <w:p w:rsidR="007449EC" w:rsidRPr="00B16857" w:rsidRDefault="007449EC" w:rsidP="00121F5F">
      <w:pPr>
        <w:spacing w:before="120"/>
        <w:ind w:leftChars="700" w:left="1400"/>
        <w:rPr>
          <w:rFonts w:ascii="ＭＳ ゴシック" w:eastAsia="ＭＳ ゴシック" w:hAnsi="ＭＳ ゴシック"/>
          <w:szCs w:val="20"/>
        </w:rPr>
      </w:pPr>
      <w:r w:rsidRPr="00B16857">
        <w:rPr>
          <w:rFonts w:hint="eastAsia"/>
          <w:szCs w:val="20"/>
        </w:rPr>
        <w:t>データ種別毎に売上原価を表示する。</w:t>
      </w:r>
      <w:r w:rsidRPr="00B16857">
        <w:rPr>
          <w:szCs w:val="20"/>
        </w:rPr>
        <w:br/>
      </w:r>
      <w:r w:rsidRPr="00B16857">
        <w:rPr>
          <w:rFonts w:hint="eastAsia"/>
          <w:szCs w:val="20"/>
        </w:rPr>
        <w:t>取得条件：期間損益</w:t>
      </w:r>
      <w:r w:rsidRPr="00B16857">
        <w:rPr>
          <w:rFonts w:hint="eastAsia"/>
        </w:rPr>
        <w:t>TBL見積総原価月別詳細</w:t>
      </w:r>
      <w:r w:rsidRPr="00B16857">
        <w:rPr>
          <w:rFonts w:hint="eastAsia"/>
          <w:szCs w:val="20"/>
        </w:rPr>
        <w:t>．物件Key　=　引数．</w:t>
      </w:r>
      <w:r w:rsidRPr="00B16857">
        <w:rPr>
          <w:rFonts w:ascii="ＭＳ ゴシック" w:eastAsia="ＭＳ ゴシック" w:hAnsi="ＭＳ ゴシック" w:hint="eastAsia"/>
          <w:szCs w:val="20"/>
        </w:rPr>
        <w:t>物件Key</w:t>
      </w:r>
      <w:r w:rsidRPr="00B16857">
        <w:rPr>
          <w:rFonts w:ascii="ＭＳ ゴシック" w:eastAsia="ＭＳ ゴシック" w:hAnsi="ＭＳ ゴシック"/>
          <w:szCs w:val="20"/>
        </w:rPr>
        <w:br/>
      </w:r>
      <w:r w:rsidRPr="00B16857">
        <w:rPr>
          <w:rFonts w:hint="eastAsia"/>
          <w:szCs w:val="20"/>
        </w:rPr>
        <w:t xml:space="preserve">         期間損益</w:t>
      </w:r>
      <w:r w:rsidRPr="00B16857">
        <w:rPr>
          <w:rFonts w:hint="eastAsia"/>
        </w:rPr>
        <w:t>TBL見積総原価月別詳細</w:t>
      </w:r>
      <w:r w:rsidRPr="00B16857">
        <w:rPr>
          <w:rFonts w:hint="eastAsia"/>
          <w:szCs w:val="20"/>
        </w:rPr>
        <w:t>．履歴Key　=　引数．</w:t>
      </w:r>
      <w:r w:rsidRPr="00B16857">
        <w:rPr>
          <w:rFonts w:ascii="ＭＳ ゴシック" w:eastAsia="ＭＳ ゴシック" w:hAnsi="ＭＳ ゴシック" w:hint="eastAsia"/>
          <w:szCs w:val="20"/>
        </w:rPr>
        <w:t>履歴Key</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7449EC" w:rsidRPr="00B16857" w:rsidTr="00E11020">
        <w:trPr>
          <w:cantSplit/>
          <w:trHeight w:val="205"/>
        </w:trPr>
        <w:tc>
          <w:tcPr>
            <w:tcW w:w="500" w:type="dxa"/>
            <w:vMerge w:val="restart"/>
            <w:shd w:val="clear" w:color="auto" w:fill="B3B3B3"/>
          </w:tcPr>
          <w:p w:rsidR="007449EC" w:rsidRPr="00B16857" w:rsidRDefault="007449EC" w:rsidP="00E11020">
            <w:pPr>
              <w:pStyle w:val="affff0"/>
              <w:spacing w:before="120"/>
              <w:jc w:val="center"/>
              <w:rPr>
                <w:rFonts w:ascii="ＭＳ Ｐゴシック" w:hAnsi="ＭＳ Ｐゴシック"/>
                <w:sz w:val="20"/>
              </w:rPr>
            </w:pPr>
            <w:r w:rsidRPr="00B16857">
              <w:rPr>
                <w:rFonts w:ascii="ＭＳ Ｐゴシック" w:hAnsi="ＭＳ Ｐゴシック"/>
                <w:sz w:val="20"/>
              </w:rPr>
              <w:t>No</w:t>
            </w:r>
          </w:p>
        </w:tc>
        <w:tc>
          <w:tcPr>
            <w:tcW w:w="2719" w:type="dxa"/>
            <w:gridSpan w:val="2"/>
            <w:shd w:val="clear" w:color="auto" w:fill="B3B3B3"/>
          </w:tcPr>
          <w:p w:rsidR="007449EC" w:rsidRPr="00B16857" w:rsidRDefault="007449E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データベース</w:t>
            </w:r>
          </w:p>
        </w:tc>
        <w:tc>
          <w:tcPr>
            <w:tcW w:w="6662" w:type="dxa"/>
            <w:gridSpan w:val="3"/>
            <w:shd w:val="clear" w:color="auto" w:fill="D9D9D9"/>
          </w:tcPr>
          <w:p w:rsidR="007449EC" w:rsidRPr="00B16857" w:rsidRDefault="007449E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表示データ</w:t>
            </w:r>
          </w:p>
        </w:tc>
      </w:tr>
      <w:tr w:rsidR="007449EC" w:rsidRPr="00B16857" w:rsidTr="00E11020">
        <w:trPr>
          <w:cantSplit/>
          <w:trHeight w:val="478"/>
        </w:trPr>
        <w:tc>
          <w:tcPr>
            <w:tcW w:w="500" w:type="dxa"/>
            <w:vMerge/>
            <w:shd w:val="clear" w:color="auto" w:fill="B3B3B3"/>
          </w:tcPr>
          <w:p w:rsidR="007449EC" w:rsidRPr="00B16857" w:rsidRDefault="007449EC" w:rsidP="00E11020">
            <w:pPr>
              <w:pStyle w:val="affff0"/>
              <w:spacing w:before="120"/>
              <w:jc w:val="center"/>
              <w:rPr>
                <w:rFonts w:ascii="ＭＳ Ｐゴシック" w:hAnsi="ＭＳ Ｐゴシック"/>
                <w:sz w:val="20"/>
              </w:rPr>
            </w:pPr>
          </w:p>
        </w:tc>
        <w:tc>
          <w:tcPr>
            <w:tcW w:w="1400" w:type="dxa"/>
            <w:shd w:val="clear" w:color="auto" w:fill="B3B3B3"/>
          </w:tcPr>
          <w:p w:rsidR="007449EC" w:rsidRPr="00B16857" w:rsidRDefault="007449E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テーブル</w:t>
            </w:r>
          </w:p>
        </w:tc>
        <w:tc>
          <w:tcPr>
            <w:tcW w:w="1319" w:type="dxa"/>
            <w:shd w:val="clear" w:color="auto" w:fill="B3B3B3"/>
          </w:tcPr>
          <w:p w:rsidR="007449EC" w:rsidRPr="00B16857" w:rsidRDefault="007449E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カラム</w:t>
            </w:r>
          </w:p>
        </w:tc>
        <w:tc>
          <w:tcPr>
            <w:tcW w:w="1134" w:type="dxa"/>
            <w:shd w:val="clear" w:color="auto" w:fill="D9D9D9"/>
          </w:tcPr>
          <w:p w:rsidR="007449EC" w:rsidRPr="00B16857" w:rsidRDefault="007449E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画面項目</w:t>
            </w:r>
          </w:p>
        </w:tc>
        <w:tc>
          <w:tcPr>
            <w:tcW w:w="992" w:type="dxa"/>
            <w:shd w:val="clear" w:color="auto" w:fill="D9D9D9"/>
          </w:tcPr>
          <w:p w:rsidR="007449EC" w:rsidRPr="00B16857" w:rsidRDefault="007449E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Type</w:t>
            </w:r>
          </w:p>
        </w:tc>
        <w:tc>
          <w:tcPr>
            <w:tcW w:w="4536" w:type="dxa"/>
            <w:shd w:val="clear" w:color="auto" w:fill="D9D9D9"/>
          </w:tcPr>
          <w:p w:rsidR="007449EC" w:rsidRPr="00B16857" w:rsidRDefault="007449E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備考</w:t>
            </w:r>
          </w:p>
        </w:tc>
      </w:tr>
      <w:tr w:rsidR="007449EC" w:rsidRPr="00B16857" w:rsidTr="00E11020">
        <w:trPr>
          <w:cantSplit/>
        </w:trPr>
        <w:tc>
          <w:tcPr>
            <w:tcW w:w="500" w:type="dxa"/>
            <w:shd w:val="clear" w:color="auto" w:fill="B3B3B3"/>
          </w:tcPr>
          <w:p w:rsidR="007449EC" w:rsidRPr="00B16857" w:rsidRDefault="007449EC" w:rsidP="00E11020">
            <w:pPr>
              <w:pStyle w:val="affff0"/>
              <w:spacing w:before="120" w:line="120" w:lineRule="atLeast"/>
              <w:jc w:val="center"/>
              <w:rPr>
                <w:rFonts w:ascii="ＭＳ Ｐゴシック" w:hAnsi="ＭＳ Ｐゴシック"/>
                <w:sz w:val="20"/>
              </w:rPr>
            </w:pPr>
            <w:r w:rsidRPr="00B16857">
              <w:rPr>
                <w:rFonts w:ascii="ＭＳ Ｐゴシック" w:hAnsi="ＭＳ Ｐゴシック" w:hint="eastAsia"/>
                <w:sz w:val="20"/>
              </w:rPr>
              <w:t>1</w:t>
            </w:r>
          </w:p>
        </w:tc>
        <w:tc>
          <w:tcPr>
            <w:tcW w:w="1400" w:type="dxa"/>
          </w:tcPr>
          <w:p w:rsidR="007449EC" w:rsidRPr="00B16857" w:rsidRDefault="007449EC" w:rsidP="00E11020">
            <w:pPr>
              <w:spacing w:before="120"/>
            </w:pPr>
            <w:r w:rsidRPr="00B16857">
              <w:rPr>
                <w:rFonts w:hint="eastAsia"/>
                <w:szCs w:val="20"/>
              </w:rPr>
              <w:t>期間損益</w:t>
            </w:r>
            <w:r w:rsidRPr="00B16857">
              <w:rPr>
                <w:rFonts w:hint="eastAsia"/>
              </w:rPr>
              <w:t>TBL見積総原価月別詳細</w:t>
            </w:r>
          </w:p>
        </w:tc>
        <w:tc>
          <w:tcPr>
            <w:tcW w:w="1319" w:type="dxa"/>
          </w:tcPr>
          <w:p w:rsidR="007449EC" w:rsidRPr="00B16857" w:rsidRDefault="007449EC" w:rsidP="00E11020">
            <w:pPr>
              <w:spacing w:before="120"/>
            </w:pPr>
            <w:r w:rsidRPr="00B16857">
              <w:rPr>
                <w:rFonts w:hint="eastAsia"/>
                <w:szCs w:val="20"/>
              </w:rPr>
              <w:t>未発番NET</w:t>
            </w:r>
          </w:p>
        </w:tc>
        <w:tc>
          <w:tcPr>
            <w:tcW w:w="1134" w:type="dxa"/>
          </w:tcPr>
          <w:p w:rsidR="007449EC" w:rsidRPr="00B16857" w:rsidRDefault="004150E5" w:rsidP="00E11020">
            <w:pPr>
              <w:spacing w:before="120"/>
              <w:rPr>
                <w:szCs w:val="20"/>
              </w:rPr>
            </w:pPr>
            <w:r w:rsidRPr="000B10BA">
              <w:rPr>
                <w:rFonts w:hint="eastAsia"/>
                <w:szCs w:val="20"/>
              </w:rPr>
              <w:t>「</w:t>
            </w:r>
            <w:hyperlink w:anchor="_「期間損益表：横軸タイトル」の表示" w:history="1">
              <w:r w:rsidRPr="000B10BA">
                <w:rPr>
                  <w:rStyle w:val="aff7"/>
                  <w:rFonts w:hint="eastAsia"/>
                  <w:szCs w:val="20"/>
                </w:rPr>
                <w:t>各年月・合計欄</w:t>
              </w:r>
            </w:hyperlink>
            <w:r w:rsidRPr="000B10BA">
              <w:rPr>
                <w:rFonts w:hint="eastAsia"/>
                <w:szCs w:val="20"/>
              </w:rPr>
              <w:t>」毎の</w:t>
            </w:r>
            <w:r>
              <w:rPr>
                <w:rFonts w:hint="eastAsia"/>
              </w:rPr>
              <w:t>年月</w:t>
            </w:r>
          </w:p>
        </w:tc>
        <w:tc>
          <w:tcPr>
            <w:tcW w:w="992" w:type="dxa"/>
          </w:tcPr>
          <w:p w:rsidR="007449EC" w:rsidRPr="00B16857" w:rsidRDefault="007449EC" w:rsidP="00E11020">
            <w:pPr>
              <w:spacing w:before="120"/>
              <w:rPr>
                <w:szCs w:val="20"/>
              </w:rPr>
            </w:pPr>
            <w:r w:rsidRPr="00B16857">
              <w:rPr>
                <w:rFonts w:hint="eastAsia"/>
                <w:szCs w:val="20"/>
              </w:rPr>
              <w:t>表示</w:t>
            </w:r>
          </w:p>
        </w:tc>
        <w:tc>
          <w:tcPr>
            <w:tcW w:w="4536" w:type="dxa"/>
          </w:tcPr>
          <w:p w:rsidR="00093C86" w:rsidRPr="00B16857" w:rsidRDefault="00093C86" w:rsidP="00093C86">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 </w:t>
            </w:r>
            <w:r w:rsidR="000B10BA" w:rsidRPr="00B16857">
              <w:rPr>
                <w:rFonts w:hint="eastAsia"/>
                <w:sz w:val="20"/>
              </w:rPr>
              <w:t xml:space="preserve"> </w:t>
            </w:r>
            <w:r w:rsidR="000B10BA" w:rsidRPr="000B10BA">
              <w:rPr>
                <w:rFonts w:hint="eastAsia"/>
                <w:sz w:val="20"/>
              </w:rPr>
              <w:t>「</w:t>
            </w:r>
            <w:hyperlink w:anchor="_「期間損益表：横軸タイトル」の表示" w:history="1">
              <w:r w:rsidR="000B10BA" w:rsidRPr="000B10BA">
                <w:rPr>
                  <w:rStyle w:val="aff7"/>
                  <w:rFonts w:hint="eastAsia"/>
                  <w:sz w:val="20"/>
                </w:rPr>
                <w:t>各年月・合計欄</w:t>
              </w:r>
            </w:hyperlink>
            <w:r w:rsidR="000B10BA" w:rsidRPr="000B10BA">
              <w:rPr>
                <w:rFonts w:hint="eastAsia"/>
                <w:sz w:val="20"/>
              </w:rPr>
              <w:t>」毎の</w:t>
            </w:r>
            <w:r w:rsidR="000B10BA">
              <w:rPr>
                <w:rFonts w:hint="eastAsia"/>
                <w:sz w:val="20"/>
              </w:rPr>
              <w:t>年月</w:t>
            </w:r>
          </w:p>
          <w:p w:rsidR="007449EC" w:rsidRPr="00B16857" w:rsidRDefault="007449EC" w:rsidP="00E91488">
            <w:pPr>
              <w:pStyle w:val="afffa"/>
              <w:numPr>
                <w:ilvl w:val="0"/>
                <w:numId w:val="39"/>
              </w:numPr>
              <w:spacing w:before="120" w:line="240" w:lineRule="atLeast"/>
              <w:rPr>
                <w:rFonts w:ascii="ＭＳ Ｐゴシック" w:hAnsi="ＭＳ Ｐゴシック"/>
                <w:sz w:val="20"/>
              </w:rPr>
            </w:pPr>
            <w:r w:rsidRPr="00B16857">
              <w:rPr>
                <w:rFonts w:ascii="ＭＳ Ｐゴシック" w:hAnsi="ＭＳ Ｐゴシック" w:hint="eastAsia"/>
                <w:sz w:val="20"/>
              </w:rPr>
              <w:t>過去月の場合</w:t>
            </w:r>
          </w:p>
          <w:p w:rsidR="007449EC" w:rsidRPr="00B16857" w:rsidRDefault="007449EC" w:rsidP="00E11020">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データ種別 =　実績</w:t>
            </w:r>
          </w:p>
          <w:p w:rsidR="007449EC" w:rsidRPr="00B16857" w:rsidRDefault="007449EC" w:rsidP="00E91488">
            <w:pPr>
              <w:pStyle w:val="afffa"/>
              <w:numPr>
                <w:ilvl w:val="0"/>
                <w:numId w:val="39"/>
              </w:numPr>
              <w:spacing w:before="120" w:line="240" w:lineRule="atLeast"/>
              <w:rPr>
                <w:rFonts w:ascii="ＭＳ Ｐゴシック" w:hAnsi="ＭＳ Ｐゴシック"/>
                <w:sz w:val="20"/>
              </w:rPr>
            </w:pPr>
            <w:r w:rsidRPr="00B16857">
              <w:rPr>
                <w:rFonts w:ascii="ＭＳ Ｐゴシック" w:hAnsi="ＭＳ Ｐゴシック" w:hint="eastAsia"/>
                <w:sz w:val="20"/>
              </w:rPr>
              <w:t>将来月の場合</w:t>
            </w:r>
          </w:p>
          <w:p w:rsidR="007449EC" w:rsidRPr="00B16857" w:rsidRDefault="007449EC" w:rsidP="00E11020">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データ種別 =　見込</w:t>
            </w:r>
          </w:p>
          <w:p w:rsidR="007449EC" w:rsidRPr="00B16857" w:rsidRDefault="007449EC" w:rsidP="00E91488">
            <w:pPr>
              <w:pStyle w:val="afffa"/>
              <w:numPr>
                <w:ilvl w:val="0"/>
                <w:numId w:val="39"/>
              </w:numPr>
              <w:spacing w:before="120" w:line="240" w:lineRule="atLeast"/>
              <w:rPr>
                <w:rFonts w:ascii="ＭＳ Ｐゴシック" w:hAnsi="ＭＳ Ｐゴシック"/>
                <w:sz w:val="20"/>
              </w:rPr>
            </w:pPr>
            <w:r w:rsidRPr="00B16857">
              <w:rPr>
                <w:rFonts w:hint="eastAsia"/>
                <w:sz w:val="20"/>
              </w:rPr>
              <w:t>最新実績月</w:t>
            </w:r>
            <w:r w:rsidRPr="00B16857">
              <w:rPr>
                <w:rFonts w:ascii="ＭＳ Ｐゴシック" w:hAnsi="ＭＳ Ｐゴシック" w:hint="eastAsia"/>
                <w:sz w:val="20"/>
              </w:rPr>
              <w:t>の場合</w:t>
            </w:r>
          </w:p>
          <w:p w:rsidR="007449EC" w:rsidRPr="00B16857" w:rsidRDefault="007449EC" w:rsidP="00E11020">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 xml:space="preserve">上記②見込 </w:t>
            </w:r>
            <w:r w:rsidRPr="00B16857">
              <w:rPr>
                <w:rFonts w:ascii="ＭＳ Ｐゴシック" w:hAnsi="ＭＳ Ｐゴシック"/>
                <w:sz w:val="20"/>
              </w:rPr>
              <w:t>–</w:t>
            </w:r>
            <w:r w:rsidRPr="00B16857">
              <w:rPr>
                <w:rFonts w:ascii="ＭＳ Ｐゴシック" w:hAnsi="ＭＳ Ｐゴシック" w:hint="eastAsia"/>
                <w:sz w:val="20"/>
              </w:rPr>
              <w:t xml:space="preserve"> 上記①実績</w:t>
            </w:r>
          </w:p>
          <w:p w:rsidR="007449EC" w:rsidRPr="00B16857" w:rsidRDefault="007449EC" w:rsidP="00E91488">
            <w:pPr>
              <w:pStyle w:val="afffa"/>
              <w:numPr>
                <w:ilvl w:val="0"/>
                <w:numId w:val="39"/>
              </w:numPr>
              <w:spacing w:before="120" w:line="240" w:lineRule="atLeast"/>
              <w:rPr>
                <w:rFonts w:ascii="ＭＳ Ｐゴシック" w:hAnsi="ＭＳ Ｐゴシック"/>
                <w:sz w:val="20"/>
              </w:rPr>
            </w:pPr>
            <w:r w:rsidRPr="00B16857">
              <w:rPr>
                <w:rFonts w:ascii="ＭＳ Ｐゴシック" w:hAnsi="ＭＳ Ｐゴシック" w:hint="eastAsia"/>
                <w:sz w:val="20"/>
              </w:rPr>
              <w:t>データが存在しない場合</w:t>
            </w:r>
          </w:p>
          <w:p w:rsidR="007449EC" w:rsidRPr="00B16857" w:rsidRDefault="007449EC" w:rsidP="00E11020">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NULLを表示</w:t>
            </w:r>
          </w:p>
        </w:tc>
      </w:tr>
      <w:tr w:rsidR="00784EE9" w:rsidRPr="00B16857" w:rsidTr="00E11020">
        <w:trPr>
          <w:cantSplit/>
        </w:trPr>
        <w:tc>
          <w:tcPr>
            <w:tcW w:w="500" w:type="dxa"/>
            <w:shd w:val="clear" w:color="auto" w:fill="B3B3B3"/>
          </w:tcPr>
          <w:p w:rsidR="00784EE9" w:rsidRPr="00451A29" w:rsidRDefault="00784EE9" w:rsidP="00E11020">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2</w:t>
            </w:r>
          </w:p>
        </w:tc>
        <w:tc>
          <w:tcPr>
            <w:tcW w:w="1400" w:type="dxa"/>
          </w:tcPr>
          <w:p w:rsidR="00784EE9" w:rsidRPr="00451A29" w:rsidRDefault="00784EE9" w:rsidP="00E11020">
            <w:pPr>
              <w:spacing w:before="120"/>
              <w:rPr>
                <w:szCs w:val="20"/>
              </w:rPr>
            </w:pPr>
            <w:r w:rsidRPr="00451A29">
              <w:rPr>
                <w:rFonts w:hint="eastAsia"/>
                <w:szCs w:val="20"/>
              </w:rPr>
              <w:t>期間損益</w:t>
            </w:r>
            <w:r w:rsidRPr="00451A29">
              <w:rPr>
                <w:rFonts w:hint="eastAsia"/>
              </w:rPr>
              <w:t>TBL見積総原価月別詳細</w:t>
            </w:r>
          </w:p>
        </w:tc>
        <w:tc>
          <w:tcPr>
            <w:tcW w:w="1319" w:type="dxa"/>
          </w:tcPr>
          <w:p w:rsidR="00784EE9" w:rsidRPr="00451A29" w:rsidRDefault="00784EE9" w:rsidP="00E11020">
            <w:pPr>
              <w:spacing w:before="120"/>
              <w:rPr>
                <w:szCs w:val="20"/>
              </w:rPr>
            </w:pPr>
            <w:r w:rsidRPr="00451A29">
              <w:rPr>
                <w:rFonts w:hint="eastAsia"/>
                <w:szCs w:val="20"/>
              </w:rPr>
              <w:t>未発番NET</w:t>
            </w:r>
          </w:p>
        </w:tc>
        <w:tc>
          <w:tcPr>
            <w:tcW w:w="1134" w:type="dxa"/>
          </w:tcPr>
          <w:p w:rsidR="00784EE9" w:rsidRPr="00451A29" w:rsidRDefault="00784EE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4半期</w:t>
            </w:r>
          </w:p>
        </w:tc>
        <w:tc>
          <w:tcPr>
            <w:tcW w:w="992" w:type="dxa"/>
          </w:tcPr>
          <w:p w:rsidR="00784EE9" w:rsidRPr="00451A29" w:rsidRDefault="00784EE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表示</w:t>
            </w:r>
          </w:p>
        </w:tc>
        <w:tc>
          <w:tcPr>
            <w:tcW w:w="4536" w:type="dxa"/>
          </w:tcPr>
          <w:p w:rsidR="00784EE9" w:rsidRPr="00451A29" w:rsidRDefault="00784EE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年月=YYYYMM(6月,9月,12月,3月)+</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Q</w:t>
            </w:r>
            <w:r w:rsidRPr="00451A29">
              <w:rPr>
                <w:rFonts w:ascii="ＭＳ ゴシック" w:eastAsia="ＭＳ ゴシック" w:hAnsi="ＭＳ ゴシック"/>
                <w:sz w:val="20"/>
              </w:rPr>
              <w:t>’</w:t>
            </w:r>
          </w:p>
          <w:p w:rsidR="00784EE9" w:rsidRPr="00451A29" w:rsidRDefault="00784EE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※四半期表示がON</w:t>
            </w:r>
            <w:r w:rsidRPr="00451A29">
              <w:rPr>
                <w:rFonts w:ascii="ＭＳ ゴシック" w:eastAsia="ＭＳ ゴシック" w:hAnsi="ＭＳ ゴシック" w:hint="eastAsia"/>
                <w:sz w:val="20"/>
              </w:rPr>
              <w:br/>
              <w:t>(</w:t>
            </w:r>
            <w:r w:rsidRPr="00451A29">
              <w:rPr>
                <w:rFonts w:ascii="ＭＳ ゴシック" w:eastAsia="ＭＳ ゴシック" w:hAnsi="ＭＳ ゴシック"/>
                <w:sz w:val="20"/>
              </w:rPr>
              <w:t>SYU_GE_BUKKEN_INFO_TBL</w:t>
            </w:r>
            <w:r w:rsidRPr="00451A29">
              <w:rPr>
                <w:rFonts w:ascii="ＭＳ ゴシック" w:eastAsia="ＭＳ ゴシック" w:hAnsi="ＭＳ ゴシック" w:hint="eastAsia"/>
                <w:sz w:val="20"/>
              </w:rPr>
              <w:t>.</w:t>
            </w:r>
            <w:r w:rsidRPr="00451A29">
              <w:t xml:space="preserve"> </w:t>
            </w:r>
            <w:r w:rsidRPr="00451A29">
              <w:rPr>
                <w:rFonts w:ascii="ＭＳ ゴシック" w:eastAsia="ＭＳ ゴシック" w:hAnsi="ＭＳ ゴシック"/>
                <w:sz w:val="20"/>
              </w:rPr>
              <w:t>QUARTER_DISP_FLG</w:t>
            </w:r>
            <w:r w:rsidRPr="00451A29">
              <w:rPr>
                <w:rFonts w:ascii="ＭＳ ゴシック" w:eastAsia="ＭＳ ゴシック" w:hAnsi="ＭＳ ゴシック" w:hint="eastAsia"/>
                <w:sz w:val="20"/>
              </w:rPr>
              <w:t>=‘1</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)の場合のみ表示する。</w:t>
            </w:r>
          </w:p>
        </w:tc>
      </w:tr>
      <w:tr w:rsidR="00784EE9" w:rsidRPr="00B16857" w:rsidTr="00E11020">
        <w:trPr>
          <w:cantSplit/>
        </w:trPr>
        <w:tc>
          <w:tcPr>
            <w:tcW w:w="500" w:type="dxa"/>
            <w:shd w:val="clear" w:color="auto" w:fill="B3B3B3"/>
          </w:tcPr>
          <w:p w:rsidR="00784EE9" w:rsidRPr="00451A29" w:rsidRDefault="00784EE9" w:rsidP="00E11020">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3</w:t>
            </w:r>
          </w:p>
        </w:tc>
        <w:tc>
          <w:tcPr>
            <w:tcW w:w="1400" w:type="dxa"/>
          </w:tcPr>
          <w:p w:rsidR="00784EE9" w:rsidRPr="00451A29" w:rsidRDefault="00784EE9" w:rsidP="00E11020">
            <w:pPr>
              <w:spacing w:before="120"/>
              <w:rPr>
                <w:szCs w:val="20"/>
              </w:rPr>
            </w:pPr>
            <w:r w:rsidRPr="00451A29">
              <w:rPr>
                <w:rFonts w:hint="eastAsia"/>
                <w:szCs w:val="20"/>
              </w:rPr>
              <w:t>期間損益</w:t>
            </w:r>
            <w:r w:rsidRPr="00451A29">
              <w:rPr>
                <w:rFonts w:hint="eastAsia"/>
              </w:rPr>
              <w:t>TBL見積総原価月別詳細</w:t>
            </w:r>
          </w:p>
        </w:tc>
        <w:tc>
          <w:tcPr>
            <w:tcW w:w="1319" w:type="dxa"/>
          </w:tcPr>
          <w:p w:rsidR="00784EE9" w:rsidRPr="00451A29" w:rsidRDefault="00784EE9" w:rsidP="00E11020">
            <w:pPr>
              <w:spacing w:before="120"/>
              <w:rPr>
                <w:szCs w:val="20"/>
              </w:rPr>
            </w:pPr>
            <w:r w:rsidRPr="00451A29">
              <w:rPr>
                <w:rFonts w:hint="eastAsia"/>
                <w:szCs w:val="20"/>
              </w:rPr>
              <w:t>未発番NET</w:t>
            </w:r>
          </w:p>
        </w:tc>
        <w:tc>
          <w:tcPr>
            <w:tcW w:w="1134" w:type="dxa"/>
          </w:tcPr>
          <w:p w:rsidR="00784EE9" w:rsidRPr="00451A29" w:rsidRDefault="00784EE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4半期</w:t>
            </w:r>
          </w:p>
          <w:p w:rsidR="00784EE9" w:rsidRPr="00451A29" w:rsidRDefault="00784EE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前回差</w:t>
            </w:r>
          </w:p>
        </w:tc>
        <w:tc>
          <w:tcPr>
            <w:tcW w:w="992" w:type="dxa"/>
          </w:tcPr>
          <w:p w:rsidR="00784EE9" w:rsidRPr="00451A29" w:rsidRDefault="00784EE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表示</w:t>
            </w:r>
          </w:p>
        </w:tc>
        <w:tc>
          <w:tcPr>
            <w:tcW w:w="4536" w:type="dxa"/>
          </w:tcPr>
          <w:p w:rsidR="00784EE9" w:rsidRPr="00451A29" w:rsidRDefault="00784EE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年月=YYYYMM(6月,9月,12月,3月)+</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Q</w:t>
            </w:r>
            <w:r w:rsidRPr="00451A29">
              <w:rPr>
                <w:rFonts w:ascii="ＭＳ ゴシック" w:eastAsia="ＭＳ ゴシック" w:hAnsi="ＭＳ ゴシック"/>
                <w:sz w:val="20"/>
              </w:rPr>
              <w:t>’</w:t>
            </w:r>
          </w:p>
          <w:p w:rsidR="00784EE9" w:rsidRPr="00451A29" w:rsidRDefault="00784EE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※四半期表示がON</w:t>
            </w:r>
            <w:r w:rsidRPr="00451A29">
              <w:rPr>
                <w:rFonts w:ascii="ＭＳ ゴシック" w:eastAsia="ＭＳ ゴシック" w:hAnsi="ＭＳ ゴシック" w:hint="eastAsia"/>
                <w:sz w:val="20"/>
              </w:rPr>
              <w:br/>
              <w:t>(</w:t>
            </w:r>
            <w:r w:rsidRPr="00451A29">
              <w:rPr>
                <w:rFonts w:ascii="ＭＳ ゴシック" w:eastAsia="ＭＳ ゴシック" w:hAnsi="ＭＳ ゴシック"/>
                <w:sz w:val="20"/>
              </w:rPr>
              <w:t>SYU_GE_BUKKEN_INFO_TBL</w:t>
            </w:r>
            <w:r w:rsidRPr="00451A29">
              <w:rPr>
                <w:rFonts w:ascii="ＭＳ ゴシック" w:eastAsia="ＭＳ ゴシック" w:hAnsi="ＭＳ ゴシック" w:hint="eastAsia"/>
                <w:sz w:val="20"/>
              </w:rPr>
              <w:t>.</w:t>
            </w:r>
            <w:r w:rsidRPr="00451A29">
              <w:t xml:space="preserve"> </w:t>
            </w:r>
            <w:r w:rsidRPr="00451A29">
              <w:rPr>
                <w:rFonts w:ascii="ＭＳ ゴシック" w:eastAsia="ＭＳ ゴシック" w:hAnsi="ＭＳ ゴシック"/>
                <w:sz w:val="20"/>
              </w:rPr>
              <w:t>QUARTER_DISP_FLG</w:t>
            </w:r>
            <w:r w:rsidRPr="00451A29">
              <w:rPr>
                <w:rFonts w:ascii="ＭＳ ゴシック" w:eastAsia="ＭＳ ゴシック" w:hAnsi="ＭＳ ゴシック" w:hint="eastAsia"/>
                <w:sz w:val="20"/>
              </w:rPr>
              <w:t>=‘1</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)の場合のみ表示する。</w:t>
            </w:r>
          </w:p>
          <w:p w:rsidR="00784EE9" w:rsidRPr="00451A29" w:rsidRDefault="00784EE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※今回値-前回値を表示</w:t>
            </w:r>
          </w:p>
        </w:tc>
      </w:tr>
      <w:tr w:rsidR="00784EE9" w:rsidRPr="00B16857" w:rsidTr="00E11020">
        <w:trPr>
          <w:cantSplit/>
        </w:trPr>
        <w:tc>
          <w:tcPr>
            <w:tcW w:w="500" w:type="dxa"/>
            <w:shd w:val="clear" w:color="auto" w:fill="B3B3B3"/>
          </w:tcPr>
          <w:p w:rsidR="00784EE9" w:rsidRPr="00B16857" w:rsidRDefault="00784EE9"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4</w:t>
            </w:r>
          </w:p>
        </w:tc>
        <w:tc>
          <w:tcPr>
            <w:tcW w:w="1400" w:type="dxa"/>
          </w:tcPr>
          <w:p w:rsidR="00784EE9" w:rsidRPr="00B16857" w:rsidRDefault="00784EE9" w:rsidP="00E11020">
            <w:pPr>
              <w:spacing w:before="120"/>
            </w:pPr>
            <w:r w:rsidRPr="00B16857">
              <w:rPr>
                <w:rFonts w:hint="eastAsia"/>
                <w:szCs w:val="20"/>
              </w:rPr>
              <w:t>期間損益</w:t>
            </w:r>
            <w:r w:rsidRPr="00B16857">
              <w:rPr>
                <w:rFonts w:hint="eastAsia"/>
              </w:rPr>
              <w:t>TBL見積総原価月別詳細</w:t>
            </w:r>
          </w:p>
        </w:tc>
        <w:tc>
          <w:tcPr>
            <w:tcW w:w="1319" w:type="dxa"/>
          </w:tcPr>
          <w:p w:rsidR="00784EE9" w:rsidRPr="00B16857" w:rsidRDefault="00784EE9" w:rsidP="00E11020">
            <w:pPr>
              <w:spacing w:before="120"/>
            </w:pPr>
            <w:r w:rsidRPr="00B16857">
              <w:rPr>
                <w:rFonts w:hint="eastAsia"/>
                <w:szCs w:val="20"/>
              </w:rPr>
              <w:t>未発番NET</w:t>
            </w:r>
          </w:p>
        </w:tc>
        <w:tc>
          <w:tcPr>
            <w:tcW w:w="1134" w:type="dxa"/>
          </w:tcPr>
          <w:p w:rsidR="00784EE9" w:rsidRPr="00B16857" w:rsidRDefault="00784EE9" w:rsidP="00E11020">
            <w:pPr>
              <w:spacing w:before="120"/>
              <w:rPr>
                <w:szCs w:val="20"/>
              </w:rPr>
            </w:pPr>
            <w:r w:rsidRPr="00B16857">
              <w:rPr>
                <w:rFonts w:hint="eastAsia"/>
                <w:szCs w:val="20"/>
              </w:rPr>
              <w:t>期</w:t>
            </w:r>
          </w:p>
          <w:p w:rsidR="00784EE9" w:rsidRPr="00B16857" w:rsidRDefault="00784EE9" w:rsidP="00E11020">
            <w:pPr>
              <w:spacing w:before="120"/>
              <w:rPr>
                <w:szCs w:val="20"/>
              </w:rPr>
            </w:pPr>
            <w:r w:rsidRPr="00B16857">
              <w:rPr>
                <w:rFonts w:hint="eastAsia"/>
                <w:szCs w:val="20"/>
              </w:rPr>
              <w:t>実績/見込</w:t>
            </w:r>
          </w:p>
        </w:tc>
        <w:tc>
          <w:tcPr>
            <w:tcW w:w="992" w:type="dxa"/>
          </w:tcPr>
          <w:p w:rsidR="00784EE9" w:rsidRPr="00B16857" w:rsidRDefault="00784EE9" w:rsidP="00E11020">
            <w:pPr>
              <w:spacing w:before="120"/>
              <w:rPr>
                <w:szCs w:val="20"/>
              </w:rPr>
            </w:pPr>
            <w:r w:rsidRPr="00B16857">
              <w:rPr>
                <w:rFonts w:hint="eastAsia"/>
                <w:szCs w:val="20"/>
              </w:rPr>
              <w:t>表示</w:t>
            </w:r>
          </w:p>
        </w:tc>
        <w:tc>
          <w:tcPr>
            <w:tcW w:w="4536" w:type="dxa"/>
          </w:tcPr>
          <w:p w:rsidR="00784EE9" w:rsidRPr="00B16857" w:rsidRDefault="00784EE9" w:rsidP="007D2737">
            <w:pPr>
              <w:pStyle w:val="afffa"/>
              <w:spacing w:before="120" w:line="240" w:lineRule="atLeast"/>
              <w:ind w:left="800" w:hangingChars="400" w:hanging="800"/>
              <w:rPr>
                <w:rFonts w:ascii="ＭＳ Ｐゴシック" w:hAnsi="ＭＳ Ｐゴシック"/>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期</w:t>
            </w:r>
            <w:r w:rsidRPr="00B16857">
              <w:rPr>
                <w:sz w:val="20"/>
              </w:rPr>
              <w:br/>
            </w:r>
            <w:r w:rsidRPr="00B16857">
              <w:rPr>
                <w:rFonts w:hint="eastAsia"/>
                <w:sz w:val="20"/>
              </w:rPr>
              <w:t>（上期：</w:t>
            </w:r>
            <w:r w:rsidRPr="00B16857">
              <w:rPr>
                <w:sz w:val="20"/>
              </w:rPr>
              <w:t>YYYY</w:t>
            </w:r>
            <w:r w:rsidRPr="00B16857">
              <w:rPr>
                <w:rFonts w:hint="eastAsia"/>
                <w:sz w:val="20"/>
              </w:rPr>
              <w:t>09</w:t>
            </w:r>
            <w:r w:rsidRPr="00B16857">
              <w:rPr>
                <w:sz w:val="20"/>
              </w:rPr>
              <w:t>+'K',</w:t>
            </w:r>
            <w:r w:rsidRPr="00B16857">
              <w:rPr>
                <w:sz w:val="20"/>
              </w:rPr>
              <w:t>下期：</w:t>
            </w:r>
            <w:r w:rsidRPr="00B16857">
              <w:rPr>
                <w:sz w:val="20"/>
              </w:rPr>
              <w:t>YYYY</w:t>
            </w:r>
            <w:r w:rsidRPr="00B16857">
              <w:rPr>
                <w:rFonts w:hint="eastAsia"/>
                <w:sz w:val="20"/>
              </w:rPr>
              <w:t>03</w:t>
            </w:r>
            <w:r w:rsidRPr="00B16857">
              <w:rPr>
                <w:sz w:val="20"/>
              </w:rPr>
              <w:t>+'S'</w:t>
            </w:r>
            <w:r w:rsidRPr="00B16857">
              <w:rPr>
                <w:rFonts w:hint="eastAsia"/>
                <w:sz w:val="20"/>
              </w:rPr>
              <w:t>）</w:t>
            </w:r>
          </w:p>
          <w:p w:rsidR="00784EE9" w:rsidRPr="00B16857" w:rsidRDefault="00784EE9" w:rsidP="007D2737">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データ種別 =　期</w:t>
            </w:r>
          </w:p>
        </w:tc>
      </w:tr>
      <w:tr w:rsidR="00784EE9" w:rsidRPr="00B16857" w:rsidTr="00E11020">
        <w:trPr>
          <w:cantSplit/>
        </w:trPr>
        <w:tc>
          <w:tcPr>
            <w:tcW w:w="500" w:type="dxa"/>
            <w:shd w:val="clear" w:color="auto" w:fill="B3B3B3"/>
          </w:tcPr>
          <w:p w:rsidR="00784EE9" w:rsidRPr="00B16857" w:rsidRDefault="00784EE9"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5</w:t>
            </w:r>
          </w:p>
        </w:tc>
        <w:tc>
          <w:tcPr>
            <w:tcW w:w="1400" w:type="dxa"/>
          </w:tcPr>
          <w:p w:rsidR="00784EE9" w:rsidRPr="00B16857" w:rsidRDefault="00784EE9" w:rsidP="00E11020">
            <w:pPr>
              <w:spacing w:before="120"/>
            </w:pPr>
            <w:r w:rsidRPr="00B16857">
              <w:rPr>
                <w:rFonts w:hint="eastAsia"/>
                <w:szCs w:val="20"/>
              </w:rPr>
              <w:t>期間損益</w:t>
            </w:r>
            <w:r w:rsidRPr="00B16857">
              <w:rPr>
                <w:rFonts w:hint="eastAsia"/>
              </w:rPr>
              <w:t>TBL見積総原価月別詳細</w:t>
            </w:r>
          </w:p>
        </w:tc>
        <w:tc>
          <w:tcPr>
            <w:tcW w:w="1319" w:type="dxa"/>
          </w:tcPr>
          <w:p w:rsidR="00784EE9" w:rsidRPr="00B16857" w:rsidRDefault="00784EE9" w:rsidP="00E11020">
            <w:pPr>
              <w:spacing w:before="120"/>
            </w:pPr>
            <w:r w:rsidRPr="00B16857">
              <w:rPr>
                <w:rFonts w:hint="eastAsia"/>
                <w:szCs w:val="20"/>
              </w:rPr>
              <w:t>未発番NET</w:t>
            </w:r>
          </w:p>
        </w:tc>
        <w:tc>
          <w:tcPr>
            <w:tcW w:w="1134" w:type="dxa"/>
          </w:tcPr>
          <w:p w:rsidR="00784EE9" w:rsidRPr="00B16857" w:rsidRDefault="00784EE9" w:rsidP="00E11020">
            <w:pPr>
              <w:spacing w:before="120"/>
              <w:rPr>
                <w:szCs w:val="20"/>
              </w:rPr>
            </w:pPr>
            <w:r w:rsidRPr="00B16857">
              <w:rPr>
                <w:rFonts w:hint="eastAsia"/>
                <w:szCs w:val="20"/>
              </w:rPr>
              <w:t>期</w:t>
            </w:r>
          </w:p>
          <w:p w:rsidR="00784EE9" w:rsidRPr="00B16857" w:rsidRDefault="00784EE9" w:rsidP="00E11020">
            <w:pPr>
              <w:spacing w:before="120"/>
              <w:rPr>
                <w:szCs w:val="20"/>
              </w:rPr>
            </w:pPr>
            <w:r w:rsidRPr="00B16857">
              <w:rPr>
                <w:rFonts w:hint="eastAsia"/>
                <w:szCs w:val="20"/>
              </w:rPr>
              <w:t>前回差</w:t>
            </w:r>
          </w:p>
        </w:tc>
        <w:tc>
          <w:tcPr>
            <w:tcW w:w="992" w:type="dxa"/>
          </w:tcPr>
          <w:p w:rsidR="00784EE9" w:rsidRPr="00B16857" w:rsidRDefault="00784EE9" w:rsidP="00E11020">
            <w:pPr>
              <w:spacing w:before="120"/>
              <w:rPr>
                <w:szCs w:val="20"/>
              </w:rPr>
            </w:pPr>
            <w:r w:rsidRPr="00B16857">
              <w:rPr>
                <w:rFonts w:hint="eastAsia"/>
                <w:szCs w:val="20"/>
              </w:rPr>
              <w:t>表示</w:t>
            </w:r>
          </w:p>
        </w:tc>
        <w:tc>
          <w:tcPr>
            <w:tcW w:w="4536" w:type="dxa"/>
          </w:tcPr>
          <w:p w:rsidR="00784EE9" w:rsidRPr="00B16857" w:rsidRDefault="00784EE9" w:rsidP="007D2737">
            <w:pPr>
              <w:pStyle w:val="afffa"/>
              <w:spacing w:before="120" w:line="240" w:lineRule="atLeast"/>
              <w:ind w:left="800" w:hangingChars="400" w:hanging="800"/>
              <w:rPr>
                <w:rFonts w:ascii="ＭＳ Ｐゴシック" w:hAnsi="ＭＳ Ｐゴシック"/>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期</w:t>
            </w:r>
            <w:r w:rsidRPr="00B16857">
              <w:rPr>
                <w:sz w:val="20"/>
              </w:rPr>
              <w:br/>
            </w:r>
            <w:r w:rsidRPr="00B16857">
              <w:rPr>
                <w:rFonts w:hint="eastAsia"/>
                <w:sz w:val="20"/>
              </w:rPr>
              <w:t>（上期：</w:t>
            </w:r>
            <w:r w:rsidRPr="00B16857">
              <w:rPr>
                <w:sz w:val="20"/>
              </w:rPr>
              <w:t>YYYY</w:t>
            </w:r>
            <w:r w:rsidRPr="00B16857">
              <w:rPr>
                <w:rFonts w:hint="eastAsia"/>
                <w:sz w:val="20"/>
              </w:rPr>
              <w:t>09</w:t>
            </w:r>
            <w:r w:rsidRPr="00B16857">
              <w:rPr>
                <w:sz w:val="20"/>
              </w:rPr>
              <w:t>+'K',</w:t>
            </w:r>
            <w:r w:rsidRPr="00B16857">
              <w:rPr>
                <w:sz w:val="20"/>
              </w:rPr>
              <w:t>下期：</w:t>
            </w:r>
            <w:r w:rsidRPr="00B16857">
              <w:rPr>
                <w:sz w:val="20"/>
              </w:rPr>
              <w:t>YYYY</w:t>
            </w:r>
            <w:r w:rsidRPr="00B16857">
              <w:rPr>
                <w:rFonts w:hint="eastAsia"/>
                <w:sz w:val="20"/>
              </w:rPr>
              <w:t>03</w:t>
            </w:r>
            <w:r w:rsidRPr="00B16857">
              <w:rPr>
                <w:sz w:val="20"/>
              </w:rPr>
              <w:t>+'S'</w:t>
            </w:r>
            <w:r w:rsidRPr="00B16857">
              <w:rPr>
                <w:rFonts w:hint="eastAsia"/>
                <w:sz w:val="20"/>
              </w:rPr>
              <w:t>）</w:t>
            </w:r>
          </w:p>
          <w:p w:rsidR="00784EE9" w:rsidRPr="00B16857" w:rsidRDefault="00784EE9" w:rsidP="007D2737">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データ種別 =　期</w:t>
            </w:r>
          </w:p>
          <w:p w:rsidR="00784EE9" w:rsidRPr="00B16857" w:rsidRDefault="00784EE9" w:rsidP="007D2737">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今回値－前回値</w:t>
            </w:r>
          </w:p>
        </w:tc>
      </w:tr>
      <w:tr w:rsidR="00784EE9" w:rsidRPr="00B16857" w:rsidTr="00E11020">
        <w:trPr>
          <w:cantSplit/>
        </w:trPr>
        <w:tc>
          <w:tcPr>
            <w:tcW w:w="500" w:type="dxa"/>
            <w:shd w:val="clear" w:color="auto" w:fill="B3B3B3"/>
          </w:tcPr>
          <w:p w:rsidR="00784EE9" w:rsidRPr="00B16857" w:rsidRDefault="00784EE9"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6</w:t>
            </w:r>
          </w:p>
        </w:tc>
        <w:tc>
          <w:tcPr>
            <w:tcW w:w="1400" w:type="dxa"/>
          </w:tcPr>
          <w:p w:rsidR="00784EE9" w:rsidRPr="00B16857" w:rsidRDefault="00784EE9" w:rsidP="00E11020">
            <w:pPr>
              <w:spacing w:before="120"/>
            </w:pPr>
            <w:r w:rsidRPr="00B16857">
              <w:rPr>
                <w:rFonts w:hint="eastAsia"/>
                <w:szCs w:val="20"/>
              </w:rPr>
              <w:t>期間損益</w:t>
            </w:r>
            <w:r w:rsidRPr="00B16857">
              <w:rPr>
                <w:rFonts w:hint="eastAsia"/>
              </w:rPr>
              <w:t>TBL見積総原価月別詳細</w:t>
            </w:r>
          </w:p>
        </w:tc>
        <w:tc>
          <w:tcPr>
            <w:tcW w:w="1319" w:type="dxa"/>
          </w:tcPr>
          <w:p w:rsidR="00784EE9" w:rsidRPr="00B16857" w:rsidRDefault="00784EE9" w:rsidP="00E11020">
            <w:pPr>
              <w:spacing w:before="120"/>
            </w:pPr>
            <w:r w:rsidRPr="00B16857">
              <w:rPr>
                <w:rFonts w:hint="eastAsia"/>
                <w:szCs w:val="20"/>
              </w:rPr>
              <w:t>未発番NET</w:t>
            </w:r>
          </w:p>
        </w:tc>
        <w:tc>
          <w:tcPr>
            <w:tcW w:w="1134" w:type="dxa"/>
          </w:tcPr>
          <w:p w:rsidR="00784EE9" w:rsidRPr="00B16857" w:rsidRDefault="00784EE9" w:rsidP="00E11020">
            <w:pPr>
              <w:spacing w:before="120"/>
              <w:rPr>
                <w:szCs w:val="20"/>
              </w:rPr>
            </w:pPr>
            <w:r w:rsidRPr="00B16857">
              <w:rPr>
                <w:rFonts w:hint="eastAsia"/>
                <w:szCs w:val="20"/>
              </w:rPr>
              <w:t>合計</w:t>
            </w:r>
          </w:p>
          <w:p w:rsidR="00784EE9" w:rsidRPr="00B16857" w:rsidRDefault="00784EE9" w:rsidP="00E11020">
            <w:pPr>
              <w:spacing w:before="120"/>
              <w:rPr>
                <w:szCs w:val="20"/>
              </w:rPr>
            </w:pPr>
            <w:r w:rsidRPr="00B16857">
              <w:rPr>
                <w:rFonts w:hint="eastAsia"/>
                <w:szCs w:val="20"/>
              </w:rPr>
              <w:t>見込</w:t>
            </w:r>
          </w:p>
        </w:tc>
        <w:tc>
          <w:tcPr>
            <w:tcW w:w="992" w:type="dxa"/>
          </w:tcPr>
          <w:p w:rsidR="00784EE9" w:rsidRPr="00B16857" w:rsidRDefault="00784EE9" w:rsidP="00E11020">
            <w:pPr>
              <w:spacing w:before="120"/>
              <w:rPr>
                <w:szCs w:val="20"/>
              </w:rPr>
            </w:pPr>
            <w:r w:rsidRPr="00B16857">
              <w:rPr>
                <w:rFonts w:hint="eastAsia"/>
                <w:szCs w:val="20"/>
              </w:rPr>
              <w:t>表示</w:t>
            </w:r>
          </w:p>
        </w:tc>
        <w:tc>
          <w:tcPr>
            <w:tcW w:w="4536" w:type="dxa"/>
          </w:tcPr>
          <w:p w:rsidR="00784EE9" w:rsidRPr="00B16857" w:rsidRDefault="00784EE9" w:rsidP="007D2737">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w:t>
            </w:r>
            <w:r w:rsidRPr="00B16857">
              <w:rPr>
                <w:sz w:val="20"/>
              </w:rPr>
              <w:t xml:space="preserve"> 999900G</w:t>
            </w:r>
            <w:r w:rsidRPr="00B16857">
              <w:rPr>
                <w:rFonts w:hint="eastAsia"/>
                <w:sz w:val="20"/>
              </w:rPr>
              <w:br/>
            </w:r>
            <w:r w:rsidRPr="00B16857">
              <w:rPr>
                <w:rFonts w:ascii="ＭＳ Ｐゴシック" w:hAnsi="ＭＳ Ｐゴシック" w:hint="eastAsia"/>
                <w:sz w:val="20"/>
              </w:rPr>
              <w:t>データ種別 =　合計</w:t>
            </w:r>
          </w:p>
        </w:tc>
      </w:tr>
      <w:tr w:rsidR="00784EE9" w:rsidRPr="00B16857" w:rsidTr="00E11020">
        <w:trPr>
          <w:cantSplit/>
        </w:trPr>
        <w:tc>
          <w:tcPr>
            <w:tcW w:w="500" w:type="dxa"/>
            <w:shd w:val="clear" w:color="auto" w:fill="B3B3B3"/>
          </w:tcPr>
          <w:p w:rsidR="00784EE9" w:rsidRPr="00B16857" w:rsidRDefault="00784EE9"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7</w:t>
            </w:r>
          </w:p>
        </w:tc>
        <w:tc>
          <w:tcPr>
            <w:tcW w:w="1400" w:type="dxa"/>
          </w:tcPr>
          <w:p w:rsidR="00784EE9" w:rsidRPr="00B16857" w:rsidRDefault="00784EE9" w:rsidP="00E11020">
            <w:pPr>
              <w:spacing w:before="120"/>
            </w:pPr>
            <w:r w:rsidRPr="00B16857">
              <w:rPr>
                <w:rFonts w:hint="eastAsia"/>
                <w:szCs w:val="20"/>
              </w:rPr>
              <w:t>期間損益</w:t>
            </w:r>
            <w:r w:rsidRPr="00B16857">
              <w:rPr>
                <w:rFonts w:hint="eastAsia"/>
              </w:rPr>
              <w:t>TBL見積総原価月別詳細</w:t>
            </w:r>
          </w:p>
        </w:tc>
        <w:tc>
          <w:tcPr>
            <w:tcW w:w="1319" w:type="dxa"/>
          </w:tcPr>
          <w:p w:rsidR="00784EE9" w:rsidRPr="00B16857" w:rsidRDefault="00784EE9" w:rsidP="00E11020">
            <w:pPr>
              <w:spacing w:before="120"/>
            </w:pPr>
            <w:r w:rsidRPr="00B16857">
              <w:rPr>
                <w:rFonts w:hint="eastAsia"/>
                <w:szCs w:val="20"/>
              </w:rPr>
              <w:t>未発番NET</w:t>
            </w:r>
          </w:p>
        </w:tc>
        <w:tc>
          <w:tcPr>
            <w:tcW w:w="1134" w:type="dxa"/>
          </w:tcPr>
          <w:p w:rsidR="00784EE9" w:rsidRPr="00B16857" w:rsidRDefault="00784EE9" w:rsidP="00E11020">
            <w:pPr>
              <w:spacing w:before="120"/>
              <w:rPr>
                <w:szCs w:val="20"/>
              </w:rPr>
            </w:pPr>
            <w:r w:rsidRPr="00B16857">
              <w:rPr>
                <w:rFonts w:hint="eastAsia"/>
                <w:szCs w:val="20"/>
              </w:rPr>
              <w:t>合計</w:t>
            </w:r>
          </w:p>
          <w:p w:rsidR="00784EE9" w:rsidRPr="00B16857" w:rsidRDefault="00784EE9" w:rsidP="00E11020">
            <w:pPr>
              <w:spacing w:before="120"/>
              <w:rPr>
                <w:szCs w:val="20"/>
              </w:rPr>
            </w:pPr>
            <w:r w:rsidRPr="00B16857">
              <w:rPr>
                <w:rFonts w:hint="eastAsia"/>
                <w:szCs w:val="20"/>
              </w:rPr>
              <w:t>前回差</w:t>
            </w:r>
          </w:p>
        </w:tc>
        <w:tc>
          <w:tcPr>
            <w:tcW w:w="992" w:type="dxa"/>
          </w:tcPr>
          <w:p w:rsidR="00784EE9" w:rsidRPr="00B16857" w:rsidRDefault="00784EE9" w:rsidP="00E11020">
            <w:pPr>
              <w:spacing w:before="120"/>
              <w:rPr>
                <w:szCs w:val="20"/>
              </w:rPr>
            </w:pPr>
            <w:r w:rsidRPr="00B16857">
              <w:rPr>
                <w:rFonts w:hint="eastAsia"/>
                <w:szCs w:val="20"/>
              </w:rPr>
              <w:t>表示</w:t>
            </w:r>
          </w:p>
        </w:tc>
        <w:tc>
          <w:tcPr>
            <w:tcW w:w="4536" w:type="dxa"/>
          </w:tcPr>
          <w:p w:rsidR="00784EE9" w:rsidRPr="00B16857" w:rsidRDefault="00784EE9" w:rsidP="007D2737">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w:t>
            </w:r>
            <w:r w:rsidRPr="00B16857">
              <w:rPr>
                <w:sz w:val="20"/>
              </w:rPr>
              <w:t xml:space="preserve"> 999900G</w:t>
            </w:r>
            <w:r w:rsidRPr="00B16857">
              <w:rPr>
                <w:rFonts w:hint="eastAsia"/>
                <w:sz w:val="20"/>
              </w:rPr>
              <w:br/>
            </w:r>
            <w:r w:rsidRPr="00B16857">
              <w:rPr>
                <w:rFonts w:ascii="ＭＳ Ｐゴシック" w:hAnsi="ＭＳ Ｐゴシック" w:hint="eastAsia"/>
                <w:sz w:val="20"/>
              </w:rPr>
              <w:t>データ種別 =　合計</w:t>
            </w:r>
            <w:r w:rsidRPr="00B16857">
              <w:rPr>
                <w:rFonts w:ascii="ＭＳ Ｐゴシック" w:hAnsi="ＭＳ Ｐゴシック"/>
                <w:sz w:val="20"/>
              </w:rPr>
              <w:br/>
            </w:r>
            <w:r w:rsidRPr="00B16857">
              <w:rPr>
                <w:rFonts w:ascii="ＭＳ Ｐゴシック" w:hAnsi="ＭＳ Ｐゴシック" w:hint="eastAsia"/>
                <w:sz w:val="20"/>
              </w:rPr>
              <w:t>今回値－前回値</w:t>
            </w:r>
          </w:p>
        </w:tc>
      </w:tr>
    </w:tbl>
    <w:p w:rsidR="007449EC" w:rsidRDefault="007449EC" w:rsidP="00093C86">
      <w:pPr>
        <w:spacing w:before="120"/>
        <w:rPr>
          <w:rFonts w:ascii="ＭＳ ゴシック" w:eastAsia="ＭＳ ゴシック" w:hAnsi="ＭＳ ゴシック"/>
          <w:szCs w:val="20"/>
        </w:rPr>
      </w:pPr>
    </w:p>
    <w:p w:rsidR="00DF2D19" w:rsidRPr="00121F5F" w:rsidRDefault="00DF2D19" w:rsidP="00E91488">
      <w:pPr>
        <w:pStyle w:val="7"/>
        <w:numPr>
          <w:ilvl w:val="0"/>
          <w:numId w:val="60"/>
        </w:numPr>
        <w:spacing w:before="120"/>
        <w:rPr>
          <w:rFonts w:ascii="ＭＳ Ｐゴシック" w:eastAsia="ＭＳ Ｐゴシック" w:hAnsi="ＭＳ Ｐゴシック"/>
          <w:b/>
          <w:i w:val="0"/>
          <w:u w:val="single"/>
        </w:rPr>
      </w:pPr>
      <w:r>
        <w:rPr>
          <w:rFonts w:ascii="ＭＳ Ｐゴシック" w:eastAsia="ＭＳ Ｐゴシック" w:hAnsi="ＭＳ Ｐゴシック" w:hint="eastAsia"/>
          <w:b/>
          <w:i w:val="0"/>
          <w:sz w:val="18"/>
          <w:szCs w:val="18"/>
          <w:u w:val="single"/>
        </w:rPr>
        <w:t>見積総原価 製番損益NET 欄の取得</w:t>
      </w:r>
    </w:p>
    <w:p w:rsidR="00DF2D19" w:rsidRPr="00B16857" w:rsidRDefault="00DF2D19" w:rsidP="00DF2D19">
      <w:pPr>
        <w:spacing w:before="120"/>
        <w:ind w:leftChars="700" w:left="1400"/>
        <w:rPr>
          <w:rFonts w:ascii="ＭＳ ゴシック" w:eastAsia="ＭＳ ゴシック" w:hAnsi="ＭＳ ゴシック"/>
          <w:szCs w:val="20"/>
        </w:rPr>
      </w:pPr>
      <w:r w:rsidRPr="00B16857">
        <w:rPr>
          <w:rFonts w:hint="eastAsia"/>
          <w:szCs w:val="20"/>
        </w:rPr>
        <w:t xml:space="preserve">見積総原価　</w:t>
      </w:r>
      <w:r>
        <w:rPr>
          <w:rFonts w:hint="eastAsia"/>
          <w:szCs w:val="20"/>
        </w:rPr>
        <w:t>製番損益</w:t>
      </w:r>
      <w:r w:rsidRPr="00B16857">
        <w:rPr>
          <w:rFonts w:hint="eastAsia"/>
          <w:szCs w:val="20"/>
        </w:rPr>
        <w:t>NET</w:t>
      </w:r>
      <w:r>
        <w:rPr>
          <w:rFonts w:hint="eastAsia"/>
          <w:szCs w:val="20"/>
        </w:rPr>
        <w:t>は以下の通り取得・表示を行う。</w:t>
      </w:r>
    </w:p>
    <w:p w:rsidR="007449EC" w:rsidRPr="00B16857" w:rsidRDefault="007449EC" w:rsidP="00DF2D19">
      <w:pPr>
        <w:spacing w:before="120"/>
        <w:ind w:leftChars="700" w:left="1400"/>
        <w:rPr>
          <w:rFonts w:ascii="ＭＳ ゴシック" w:eastAsia="ＭＳ ゴシック" w:hAnsi="ＭＳ ゴシック"/>
          <w:szCs w:val="20"/>
        </w:rPr>
      </w:pPr>
      <w:r w:rsidRPr="00B16857">
        <w:rPr>
          <w:rFonts w:hint="eastAsia"/>
          <w:szCs w:val="20"/>
        </w:rPr>
        <w:t>データ種別毎に売上原価を表示する。</w:t>
      </w:r>
      <w:r w:rsidRPr="00B16857">
        <w:rPr>
          <w:szCs w:val="20"/>
        </w:rPr>
        <w:br/>
      </w:r>
      <w:r w:rsidRPr="00B16857">
        <w:rPr>
          <w:rFonts w:hint="eastAsia"/>
          <w:szCs w:val="20"/>
        </w:rPr>
        <w:t>取得条件：期間損益</w:t>
      </w:r>
      <w:r w:rsidRPr="00B16857">
        <w:rPr>
          <w:rFonts w:hint="eastAsia"/>
        </w:rPr>
        <w:t>TBL見積総原価月別詳細</w:t>
      </w:r>
      <w:r w:rsidRPr="00B16857">
        <w:rPr>
          <w:rFonts w:hint="eastAsia"/>
          <w:szCs w:val="20"/>
        </w:rPr>
        <w:t>．物件Key　=　引数．</w:t>
      </w:r>
      <w:r w:rsidRPr="00B16857">
        <w:rPr>
          <w:rFonts w:ascii="ＭＳ ゴシック" w:eastAsia="ＭＳ ゴシック" w:hAnsi="ＭＳ ゴシック" w:hint="eastAsia"/>
          <w:szCs w:val="20"/>
        </w:rPr>
        <w:t>物件Key</w:t>
      </w:r>
      <w:r w:rsidRPr="00B16857">
        <w:rPr>
          <w:rFonts w:ascii="ＭＳ ゴシック" w:eastAsia="ＭＳ ゴシック" w:hAnsi="ＭＳ ゴシック"/>
          <w:szCs w:val="20"/>
        </w:rPr>
        <w:br/>
      </w:r>
      <w:r w:rsidRPr="00B16857">
        <w:rPr>
          <w:rFonts w:hint="eastAsia"/>
          <w:szCs w:val="20"/>
        </w:rPr>
        <w:t xml:space="preserve">         期間損益</w:t>
      </w:r>
      <w:r w:rsidRPr="00B16857">
        <w:rPr>
          <w:rFonts w:hint="eastAsia"/>
        </w:rPr>
        <w:t>TBL見積総原価月別詳細</w:t>
      </w:r>
      <w:r w:rsidRPr="00B16857">
        <w:rPr>
          <w:rFonts w:hint="eastAsia"/>
          <w:szCs w:val="20"/>
        </w:rPr>
        <w:t>．履歴Key　=　引数．</w:t>
      </w:r>
      <w:r w:rsidRPr="00B16857">
        <w:rPr>
          <w:rFonts w:ascii="ＭＳ ゴシック" w:eastAsia="ＭＳ ゴシック" w:hAnsi="ＭＳ ゴシック" w:hint="eastAsia"/>
          <w:szCs w:val="20"/>
        </w:rPr>
        <w:t>履歴Key</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7449EC" w:rsidRPr="00B16857" w:rsidTr="00E11020">
        <w:trPr>
          <w:cantSplit/>
          <w:trHeight w:val="205"/>
        </w:trPr>
        <w:tc>
          <w:tcPr>
            <w:tcW w:w="500" w:type="dxa"/>
            <w:vMerge w:val="restart"/>
            <w:shd w:val="clear" w:color="auto" w:fill="B3B3B3"/>
          </w:tcPr>
          <w:p w:rsidR="007449EC" w:rsidRPr="00B16857" w:rsidRDefault="007449EC" w:rsidP="00E11020">
            <w:pPr>
              <w:pStyle w:val="affff0"/>
              <w:spacing w:before="120"/>
              <w:jc w:val="center"/>
              <w:rPr>
                <w:rFonts w:ascii="ＭＳ Ｐゴシック" w:hAnsi="ＭＳ Ｐゴシック"/>
                <w:sz w:val="20"/>
              </w:rPr>
            </w:pPr>
            <w:r w:rsidRPr="00B16857">
              <w:rPr>
                <w:rFonts w:ascii="ＭＳ Ｐゴシック" w:hAnsi="ＭＳ Ｐゴシック"/>
                <w:sz w:val="20"/>
              </w:rPr>
              <w:t>No</w:t>
            </w:r>
          </w:p>
        </w:tc>
        <w:tc>
          <w:tcPr>
            <w:tcW w:w="2719" w:type="dxa"/>
            <w:gridSpan w:val="2"/>
            <w:shd w:val="clear" w:color="auto" w:fill="B3B3B3"/>
          </w:tcPr>
          <w:p w:rsidR="007449EC" w:rsidRPr="00B16857" w:rsidRDefault="007449E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データベース</w:t>
            </w:r>
          </w:p>
        </w:tc>
        <w:tc>
          <w:tcPr>
            <w:tcW w:w="6662" w:type="dxa"/>
            <w:gridSpan w:val="3"/>
            <w:shd w:val="clear" w:color="auto" w:fill="D9D9D9"/>
          </w:tcPr>
          <w:p w:rsidR="007449EC" w:rsidRPr="00B16857" w:rsidRDefault="007449E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表示データ</w:t>
            </w:r>
          </w:p>
        </w:tc>
      </w:tr>
      <w:tr w:rsidR="007449EC" w:rsidRPr="00B16857" w:rsidTr="00E11020">
        <w:trPr>
          <w:cantSplit/>
          <w:trHeight w:val="478"/>
        </w:trPr>
        <w:tc>
          <w:tcPr>
            <w:tcW w:w="500" w:type="dxa"/>
            <w:vMerge/>
            <w:shd w:val="clear" w:color="auto" w:fill="B3B3B3"/>
          </w:tcPr>
          <w:p w:rsidR="007449EC" w:rsidRPr="00B16857" w:rsidRDefault="007449EC" w:rsidP="00E11020">
            <w:pPr>
              <w:pStyle w:val="affff0"/>
              <w:spacing w:before="120"/>
              <w:jc w:val="center"/>
              <w:rPr>
                <w:rFonts w:ascii="ＭＳ Ｐゴシック" w:hAnsi="ＭＳ Ｐゴシック"/>
                <w:sz w:val="20"/>
              </w:rPr>
            </w:pPr>
          </w:p>
        </w:tc>
        <w:tc>
          <w:tcPr>
            <w:tcW w:w="1400" w:type="dxa"/>
            <w:shd w:val="clear" w:color="auto" w:fill="B3B3B3"/>
          </w:tcPr>
          <w:p w:rsidR="007449EC" w:rsidRPr="00B16857" w:rsidRDefault="007449E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テーブル</w:t>
            </w:r>
          </w:p>
        </w:tc>
        <w:tc>
          <w:tcPr>
            <w:tcW w:w="1319" w:type="dxa"/>
            <w:shd w:val="clear" w:color="auto" w:fill="B3B3B3"/>
          </w:tcPr>
          <w:p w:rsidR="007449EC" w:rsidRPr="00B16857" w:rsidRDefault="007449E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カラム</w:t>
            </w:r>
          </w:p>
        </w:tc>
        <w:tc>
          <w:tcPr>
            <w:tcW w:w="1134" w:type="dxa"/>
            <w:shd w:val="clear" w:color="auto" w:fill="D9D9D9"/>
          </w:tcPr>
          <w:p w:rsidR="007449EC" w:rsidRPr="00B16857" w:rsidRDefault="007449E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画面項目</w:t>
            </w:r>
          </w:p>
        </w:tc>
        <w:tc>
          <w:tcPr>
            <w:tcW w:w="992" w:type="dxa"/>
            <w:shd w:val="clear" w:color="auto" w:fill="D9D9D9"/>
          </w:tcPr>
          <w:p w:rsidR="007449EC" w:rsidRPr="00B16857" w:rsidRDefault="007449E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Type</w:t>
            </w:r>
          </w:p>
        </w:tc>
        <w:tc>
          <w:tcPr>
            <w:tcW w:w="4536" w:type="dxa"/>
            <w:shd w:val="clear" w:color="auto" w:fill="D9D9D9"/>
          </w:tcPr>
          <w:p w:rsidR="007449EC" w:rsidRPr="00B16857" w:rsidRDefault="007449E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備考</w:t>
            </w:r>
          </w:p>
        </w:tc>
      </w:tr>
      <w:tr w:rsidR="007449EC" w:rsidRPr="00B16857" w:rsidTr="00E11020">
        <w:trPr>
          <w:cantSplit/>
        </w:trPr>
        <w:tc>
          <w:tcPr>
            <w:tcW w:w="500" w:type="dxa"/>
            <w:shd w:val="clear" w:color="auto" w:fill="B3B3B3"/>
          </w:tcPr>
          <w:p w:rsidR="007449EC" w:rsidRPr="00B16857" w:rsidRDefault="007449EC" w:rsidP="00E11020">
            <w:pPr>
              <w:pStyle w:val="affff0"/>
              <w:spacing w:before="120" w:line="120" w:lineRule="atLeast"/>
              <w:jc w:val="center"/>
              <w:rPr>
                <w:rFonts w:ascii="ＭＳ Ｐゴシック" w:hAnsi="ＭＳ Ｐゴシック"/>
                <w:sz w:val="20"/>
              </w:rPr>
            </w:pPr>
            <w:r w:rsidRPr="00B16857">
              <w:rPr>
                <w:rFonts w:ascii="ＭＳ Ｐゴシック" w:hAnsi="ＭＳ Ｐゴシック" w:hint="eastAsia"/>
                <w:sz w:val="20"/>
              </w:rPr>
              <w:t>1</w:t>
            </w:r>
          </w:p>
        </w:tc>
        <w:tc>
          <w:tcPr>
            <w:tcW w:w="1400" w:type="dxa"/>
          </w:tcPr>
          <w:p w:rsidR="007449EC" w:rsidRPr="00B16857" w:rsidRDefault="007449EC" w:rsidP="00E11020">
            <w:pPr>
              <w:spacing w:before="120"/>
            </w:pPr>
            <w:r w:rsidRPr="00B16857">
              <w:rPr>
                <w:rFonts w:hint="eastAsia"/>
                <w:szCs w:val="20"/>
              </w:rPr>
              <w:t>期間損益</w:t>
            </w:r>
            <w:r w:rsidRPr="00B16857">
              <w:rPr>
                <w:rFonts w:hint="eastAsia"/>
              </w:rPr>
              <w:t>TBL見積総原価月別詳細</w:t>
            </w:r>
          </w:p>
        </w:tc>
        <w:tc>
          <w:tcPr>
            <w:tcW w:w="1319" w:type="dxa"/>
          </w:tcPr>
          <w:p w:rsidR="007449EC" w:rsidRPr="00B16857" w:rsidRDefault="007449EC" w:rsidP="00E11020">
            <w:pPr>
              <w:spacing w:before="120"/>
            </w:pPr>
            <w:r w:rsidRPr="00B16857">
              <w:rPr>
                <w:rFonts w:hint="eastAsia"/>
                <w:szCs w:val="20"/>
              </w:rPr>
              <w:t>製番損益</w:t>
            </w:r>
            <w:r w:rsidRPr="00B16857">
              <w:rPr>
                <w:szCs w:val="20"/>
              </w:rPr>
              <w:br/>
            </w:r>
            <w:r w:rsidRPr="00B16857">
              <w:rPr>
                <w:rFonts w:hint="eastAsia"/>
                <w:szCs w:val="20"/>
              </w:rPr>
              <w:t>NET</w:t>
            </w:r>
          </w:p>
        </w:tc>
        <w:tc>
          <w:tcPr>
            <w:tcW w:w="1134" w:type="dxa"/>
          </w:tcPr>
          <w:p w:rsidR="007449EC" w:rsidRPr="00B16857" w:rsidRDefault="004150E5" w:rsidP="00E11020">
            <w:pPr>
              <w:spacing w:before="120"/>
              <w:rPr>
                <w:szCs w:val="20"/>
              </w:rPr>
            </w:pPr>
            <w:r w:rsidRPr="000B10BA">
              <w:rPr>
                <w:rFonts w:hint="eastAsia"/>
                <w:szCs w:val="20"/>
              </w:rPr>
              <w:t>「</w:t>
            </w:r>
            <w:hyperlink w:anchor="_「期間損益表：横軸タイトル」の表示" w:history="1">
              <w:r w:rsidRPr="000B10BA">
                <w:rPr>
                  <w:rStyle w:val="aff7"/>
                  <w:rFonts w:hint="eastAsia"/>
                  <w:szCs w:val="20"/>
                </w:rPr>
                <w:t>各年月・合計欄</w:t>
              </w:r>
            </w:hyperlink>
            <w:r w:rsidRPr="000B10BA">
              <w:rPr>
                <w:rFonts w:hint="eastAsia"/>
                <w:szCs w:val="20"/>
              </w:rPr>
              <w:t>」毎の</w:t>
            </w:r>
            <w:r>
              <w:rPr>
                <w:rFonts w:hint="eastAsia"/>
              </w:rPr>
              <w:t>年月</w:t>
            </w:r>
          </w:p>
        </w:tc>
        <w:tc>
          <w:tcPr>
            <w:tcW w:w="992" w:type="dxa"/>
          </w:tcPr>
          <w:p w:rsidR="007449EC" w:rsidRPr="00B16857" w:rsidRDefault="007449EC" w:rsidP="00E11020">
            <w:pPr>
              <w:spacing w:before="120"/>
              <w:rPr>
                <w:szCs w:val="20"/>
              </w:rPr>
            </w:pPr>
            <w:r w:rsidRPr="00B16857">
              <w:rPr>
                <w:rFonts w:hint="eastAsia"/>
                <w:szCs w:val="20"/>
              </w:rPr>
              <w:t>表示</w:t>
            </w:r>
          </w:p>
        </w:tc>
        <w:tc>
          <w:tcPr>
            <w:tcW w:w="4536" w:type="dxa"/>
          </w:tcPr>
          <w:p w:rsidR="00093C86" w:rsidRPr="00B16857" w:rsidRDefault="00093C86" w:rsidP="00093C86">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 </w:t>
            </w:r>
            <w:r w:rsidR="000B10BA" w:rsidRPr="00B16857">
              <w:rPr>
                <w:rFonts w:hint="eastAsia"/>
                <w:sz w:val="20"/>
              </w:rPr>
              <w:t xml:space="preserve"> </w:t>
            </w:r>
            <w:r w:rsidR="000B10BA" w:rsidRPr="000B10BA">
              <w:rPr>
                <w:rFonts w:hint="eastAsia"/>
                <w:sz w:val="20"/>
              </w:rPr>
              <w:t>「</w:t>
            </w:r>
            <w:hyperlink w:anchor="_「期間損益表：横軸タイトル」の表示" w:history="1">
              <w:r w:rsidR="000B10BA" w:rsidRPr="000B10BA">
                <w:rPr>
                  <w:rStyle w:val="aff7"/>
                  <w:rFonts w:hint="eastAsia"/>
                  <w:sz w:val="20"/>
                </w:rPr>
                <w:t>各年月・合計欄</w:t>
              </w:r>
            </w:hyperlink>
            <w:r w:rsidR="000B10BA" w:rsidRPr="000B10BA">
              <w:rPr>
                <w:rFonts w:hint="eastAsia"/>
                <w:sz w:val="20"/>
              </w:rPr>
              <w:t>」毎の</w:t>
            </w:r>
            <w:r w:rsidR="000B10BA">
              <w:rPr>
                <w:rFonts w:hint="eastAsia"/>
                <w:sz w:val="20"/>
              </w:rPr>
              <w:t>年月</w:t>
            </w:r>
          </w:p>
          <w:p w:rsidR="007449EC" w:rsidRPr="00B16857" w:rsidRDefault="007449EC" w:rsidP="00E91488">
            <w:pPr>
              <w:pStyle w:val="afffa"/>
              <w:numPr>
                <w:ilvl w:val="0"/>
                <w:numId w:val="40"/>
              </w:numPr>
              <w:spacing w:before="120" w:line="240" w:lineRule="atLeast"/>
              <w:rPr>
                <w:rFonts w:ascii="ＭＳ Ｐゴシック" w:hAnsi="ＭＳ Ｐゴシック"/>
                <w:sz w:val="20"/>
              </w:rPr>
            </w:pPr>
            <w:r w:rsidRPr="00B16857">
              <w:rPr>
                <w:rFonts w:ascii="ＭＳ Ｐゴシック" w:hAnsi="ＭＳ Ｐゴシック" w:hint="eastAsia"/>
                <w:sz w:val="20"/>
              </w:rPr>
              <w:t>過去月の場合</w:t>
            </w:r>
          </w:p>
          <w:p w:rsidR="007449EC" w:rsidRPr="00B16857" w:rsidRDefault="007449EC" w:rsidP="00E11020">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データ種別 =　実績</w:t>
            </w:r>
          </w:p>
          <w:p w:rsidR="007449EC" w:rsidRPr="00B16857" w:rsidRDefault="007449EC" w:rsidP="00E91488">
            <w:pPr>
              <w:pStyle w:val="afffa"/>
              <w:numPr>
                <w:ilvl w:val="0"/>
                <w:numId w:val="40"/>
              </w:numPr>
              <w:spacing w:before="120" w:line="240" w:lineRule="atLeast"/>
              <w:rPr>
                <w:rFonts w:ascii="ＭＳ Ｐゴシック" w:hAnsi="ＭＳ Ｐゴシック"/>
                <w:sz w:val="20"/>
              </w:rPr>
            </w:pPr>
            <w:r w:rsidRPr="00B16857">
              <w:rPr>
                <w:rFonts w:ascii="ＭＳ Ｐゴシック" w:hAnsi="ＭＳ Ｐゴシック" w:hint="eastAsia"/>
                <w:sz w:val="20"/>
              </w:rPr>
              <w:t>将来月の場合</w:t>
            </w:r>
          </w:p>
          <w:p w:rsidR="007449EC" w:rsidRPr="00B16857" w:rsidRDefault="007449EC" w:rsidP="00E11020">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データ種別 =　見込</w:t>
            </w:r>
          </w:p>
          <w:p w:rsidR="007449EC" w:rsidRPr="00B16857" w:rsidRDefault="007449EC" w:rsidP="00E91488">
            <w:pPr>
              <w:pStyle w:val="afffa"/>
              <w:numPr>
                <w:ilvl w:val="0"/>
                <w:numId w:val="40"/>
              </w:numPr>
              <w:spacing w:before="120" w:line="240" w:lineRule="atLeast"/>
              <w:rPr>
                <w:rFonts w:ascii="ＭＳ Ｐゴシック" w:hAnsi="ＭＳ Ｐゴシック"/>
                <w:sz w:val="20"/>
              </w:rPr>
            </w:pPr>
            <w:r w:rsidRPr="00B16857">
              <w:rPr>
                <w:rFonts w:hint="eastAsia"/>
                <w:sz w:val="20"/>
              </w:rPr>
              <w:t>最新実績月</w:t>
            </w:r>
            <w:r w:rsidRPr="00B16857">
              <w:rPr>
                <w:rFonts w:ascii="ＭＳ Ｐゴシック" w:hAnsi="ＭＳ Ｐゴシック" w:hint="eastAsia"/>
                <w:sz w:val="20"/>
              </w:rPr>
              <w:t>の場合</w:t>
            </w:r>
          </w:p>
          <w:p w:rsidR="007449EC" w:rsidRPr="00B16857" w:rsidRDefault="007449EC" w:rsidP="00E11020">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 xml:space="preserve">上記②見込 </w:t>
            </w:r>
            <w:r w:rsidRPr="00B16857">
              <w:rPr>
                <w:rFonts w:ascii="ＭＳ Ｐゴシック" w:hAnsi="ＭＳ Ｐゴシック"/>
                <w:sz w:val="20"/>
              </w:rPr>
              <w:t>–</w:t>
            </w:r>
            <w:r w:rsidRPr="00B16857">
              <w:rPr>
                <w:rFonts w:ascii="ＭＳ Ｐゴシック" w:hAnsi="ＭＳ Ｐゴシック" w:hint="eastAsia"/>
                <w:sz w:val="20"/>
              </w:rPr>
              <w:t xml:space="preserve"> 上記①実績</w:t>
            </w:r>
          </w:p>
          <w:p w:rsidR="007449EC" w:rsidRPr="00B16857" w:rsidRDefault="007449EC" w:rsidP="00E91488">
            <w:pPr>
              <w:pStyle w:val="afffa"/>
              <w:numPr>
                <w:ilvl w:val="0"/>
                <w:numId w:val="40"/>
              </w:numPr>
              <w:spacing w:before="120" w:line="240" w:lineRule="atLeast"/>
              <w:rPr>
                <w:rFonts w:ascii="ＭＳ Ｐゴシック" w:hAnsi="ＭＳ Ｐゴシック"/>
                <w:sz w:val="20"/>
              </w:rPr>
            </w:pPr>
            <w:r w:rsidRPr="00B16857">
              <w:rPr>
                <w:rFonts w:ascii="ＭＳ Ｐゴシック" w:hAnsi="ＭＳ Ｐゴシック" w:hint="eastAsia"/>
                <w:sz w:val="20"/>
              </w:rPr>
              <w:t>データが存在しない場合</w:t>
            </w:r>
          </w:p>
          <w:p w:rsidR="007449EC" w:rsidRPr="00B16857" w:rsidRDefault="007449EC" w:rsidP="00E11020">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NULLを表示</w:t>
            </w:r>
          </w:p>
        </w:tc>
      </w:tr>
      <w:tr w:rsidR="00784EE9" w:rsidRPr="00B16857" w:rsidTr="00E11020">
        <w:trPr>
          <w:cantSplit/>
        </w:trPr>
        <w:tc>
          <w:tcPr>
            <w:tcW w:w="500" w:type="dxa"/>
            <w:shd w:val="clear" w:color="auto" w:fill="B3B3B3"/>
          </w:tcPr>
          <w:p w:rsidR="00784EE9" w:rsidRPr="00451A29" w:rsidRDefault="00784EE9" w:rsidP="00E11020">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2</w:t>
            </w:r>
          </w:p>
        </w:tc>
        <w:tc>
          <w:tcPr>
            <w:tcW w:w="1400" w:type="dxa"/>
          </w:tcPr>
          <w:p w:rsidR="00784EE9" w:rsidRPr="00451A29" w:rsidRDefault="00784EE9" w:rsidP="00E17846">
            <w:pPr>
              <w:spacing w:before="120"/>
            </w:pPr>
            <w:r w:rsidRPr="00451A29">
              <w:rPr>
                <w:rFonts w:hint="eastAsia"/>
                <w:szCs w:val="20"/>
              </w:rPr>
              <w:t>期間損益</w:t>
            </w:r>
            <w:r w:rsidRPr="00451A29">
              <w:rPr>
                <w:rFonts w:hint="eastAsia"/>
              </w:rPr>
              <w:t>TBL見積総原価月別詳細</w:t>
            </w:r>
          </w:p>
        </w:tc>
        <w:tc>
          <w:tcPr>
            <w:tcW w:w="1319" w:type="dxa"/>
          </w:tcPr>
          <w:p w:rsidR="00784EE9" w:rsidRPr="00451A29" w:rsidRDefault="00784EE9" w:rsidP="00E17846">
            <w:pPr>
              <w:spacing w:before="120"/>
            </w:pPr>
            <w:r w:rsidRPr="00451A29">
              <w:rPr>
                <w:rFonts w:hint="eastAsia"/>
                <w:szCs w:val="20"/>
              </w:rPr>
              <w:t>製番損益</w:t>
            </w:r>
            <w:r w:rsidRPr="00451A29">
              <w:rPr>
                <w:szCs w:val="20"/>
              </w:rPr>
              <w:br/>
            </w:r>
            <w:r w:rsidRPr="00451A29">
              <w:rPr>
                <w:rFonts w:hint="eastAsia"/>
                <w:szCs w:val="20"/>
              </w:rPr>
              <w:t>NET</w:t>
            </w:r>
          </w:p>
        </w:tc>
        <w:tc>
          <w:tcPr>
            <w:tcW w:w="1134" w:type="dxa"/>
          </w:tcPr>
          <w:p w:rsidR="00784EE9" w:rsidRPr="00451A29" w:rsidRDefault="00784EE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4半期</w:t>
            </w:r>
          </w:p>
        </w:tc>
        <w:tc>
          <w:tcPr>
            <w:tcW w:w="992" w:type="dxa"/>
          </w:tcPr>
          <w:p w:rsidR="00784EE9" w:rsidRPr="00451A29" w:rsidRDefault="00784EE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表示</w:t>
            </w:r>
          </w:p>
        </w:tc>
        <w:tc>
          <w:tcPr>
            <w:tcW w:w="4536" w:type="dxa"/>
          </w:tcPr>
          <w:p w:rsidR="00784EE9" w:rsidRPr="00451A29" w:rsidRDefault="00784EE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年月=YYYYMM(6月,9月,12月,3月)+</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Q</w:t>
            </w:r>
            <w:r w:rsidRPr="00451A29">
              <w:rPr>
                <w:rFonts w:ascii="ＭＳ ゴシック" w:eastAsia="ＭＳ ゴシック" w:hAnsi="ＭＳ ゴシック"/>
                <w:sz w:val="20"/>
              </w:rPr>
              <w:t>’</w:t>
            </w:r>
          </w:p>
          <w:p w:rsidR="00784EE9" w:rsidRPr="00451A29" w:rsidRDefault="00784EE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※四半期表示がON</w:t>
            </w:r>
            <w:r w:rsidRPr="00451A29">
              <w:rPr>
                <w:rFonts w:ascii="ＭＳ ゴシック" w:eastAsia="ＭＳ ゴシック" w:hAnsi="ＭＳ ゴシック" w:hint="eastAsia"/>
                <w:sz w:val="20"/>
              </w:rPr>
              <w:br/>
              <w:t>(</w:t>
            </w:r>
            <w:r w:rsidRPr="00451A29">
              <w:rPr>
                <w:rFonts w:ascii="ＭＳ ゴシック" w:eastAsia="ＭＳ ゴシック" w:hAnsi="ＭＳ ゴシック"/>
                <w:sz w:val="20"/>
              </w:rPr>
              <w:t>SYU_GE_BUKKEN_INFO_TBL</w:t>
            </w:r>
            <w:r w:rsidRPr="00451A29">
              <w:rPr>
                <w:rFonts w:ascii="ＭＳ ゴシック" w:eastAsia="ＭＳ ゴシック" w:hAnsi="ＭＳ ゴシック" w:hint="eastAsia"/>
                <w:sz w:val="20"/>
              </w:rPr>
              <w:t>.</w:t>
            </w:r>
            <w:r w:rsidRPr="00451A29">
              <w:t xml:space="preserve"> </w:t>
            </w:r>
            <w:r w:rsidRPr="00451A29">
              <w:rPr>
                <w:rFonts w:ascii="ＭＳ ゴシック" w:eastAsia="ＭＳ ゴシック" w:hAnsi="ＭＳ ゴシック"/>
                <w:sz w:val="20"/>
              </w:rPr>
              <w:t>QUARTER_DISP_FLG</w:t>
            </w:r>
            <w:r w:rsidRPr="00451A29">
              <w:rPr>
                <w:rFonts w:ascii="ＭＳ ゴシック" w:eastAsia="ＭＳ ゴシック" w:hAnsi="ＭＳ ゴシック" w:hint="eastAsia"/>
                <w:sz w:val="20"/>
              </w:rPr>
              <w:t>=‘1</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)の場合のみ表示する。</w:t>
            </w:r>
          </w:p>
        </w:tc>
      </w:tr>
      <w:tr w:rsidR="00784EE9" w:rsidRPr="00B16857" w:rsidTr="00E11020">
        <w:trPr>
          <w:cantSplit/>
        </w:trPr>
        <w:tc>
          <w:tcPr>
            <w:tcW w:w="500" w:type="dxa"/>
            <w:shd w:val="clear" w:color="auto" w:fill="B3B3B3"/>
          </w:tcPr>
          <w:p w:rsidR="00784EE9" w:rsidRPr="00451A29" w:rsidRDefault="00784EE9" w:rsidP="00E11020">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3</w:t>
            </w:r>
          </w:p>
        </w:tc>
        <w:tc>
          <w:tcPr>
            <w:tcW w:w="1400" w:type="dxa"/>
          </w:tcPr>
          <w:p w:rsidR="00784EE9" w:rsidRPr="00451A29" w:rsidRDefault="00784EE9" w:rsidP="00E17846">
            <w:pPr>
              <w:spacing w:before="120"/>
            </w:pPr>
            <w:r w:rsidRPr="00451A29">
              <w:rPr>
                <w:rFonts w:hint="eastAsia"/>
                <w:szCs w:val="20"/>
              </w:rPr>
              <w:t>期間損益</w:t>
            </w:r>
            <w:r w:rsidRPr="00451A29">
              <w:rPr>
                <w:rFonts w:hint="eastAsia"/>
              </w:rPr>
              <w:t>TBL見積総原価月別詳細</w:t>
            </w:r>
          </w:p>
        </w:tc>
        <w:tc>
          <w:tcPr>
            <w:tcW w:w="1319" w:type="dxa"/>
          </w:tcPr>
          <w:p w:rsidR="00784EE9" w:rsidRPr="00451A29" w:rsidRDefault="00784EE9" w:rsidP="00E17846">
            <w:pPr>
              <w:spacing w:before="120"/>
            </w:pPr>
            <w:r w:rsidRPr="00451A29">
              <w:rPr>
                <w:rFonts w:hint="eastAsia"/>
                <w:szCs w:val="20"/>
              </w:rPr>
              <w:t>製番損益</w:t>
            </w:r>
            <w:r w:rsidRPr="00451A29">
              <w:rPr>
                <w:szCs w:val="20"/>
              </w:rPr>
              <w:br/>
            </w:r>
            <w:r w:rsidRPr="00451A29">
              <w:rPr>
                <w:rFonts w:hint="eastAsia"/>
                <w:szCs w:val="20"/>
              </w:rPr>
              <w:t>NET</w:t>
            </w:r>
          </w:p>
        </w:tc>
        <w:tc>
          <w:tcPr>
            <w:tcW w:w="1134" w:type="dxa"/>
          </w:tcPr>
          <w:p w:rsidR="00784EE9" w:rsidRPr="00451A29" w:rsidRDefault="00784EE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4半期</w:t>
            </w:r>
          </w:p>
          <w:p w:rsidR="00784EE9" w:rsidRPr="00451A29" w:rsidRDefault="00784EE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前回差</w:t>
            </w:r>
          </w:p>
        </w:tc>
        <w:tc>
          <w:tcPr>
            <w:tcW w:w="992" w:type="dxa"/>
          </w:tcPr>
          <w:p w:rsidR="00784EE9" w:rsidRPr="00451A29" w:rsidRDefault="00784EE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表示</w:t>
            </w:r>
          </w:p>
        </w:tc>
        <w:tc>
          <w:tcPr>
            <w:tcW w:w="4536" w:type="dxa"/>
          </w:tcPr>
          <w:p w:rsidR="00784EE9" w:rsidRPr="00451A29" w:rsidRDefault="00784EE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年月=YYYYMM(6月,9月,12月,3月)+</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Q</w:t>
            </w:r>
            <w:r w:rsidRPr="00451A29">
              <w:rPr>
                <w:rFonts w:ascii="ＭＳ ゴシック" w:eastAsia="ＭＳ ゴシック" w:hAnsi="ＭＳ ゴシック"/>
                <w:sz w:val="20"/>
              </w:rPr>
              <w:t>’</w:t>
            </w:r>
          </w:p>
          <w:p w:rsidR="00784EE9" w:rsidRPr="00451A29" w:rsidRDefault="00784EE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※四半期表示がON</w:t>
            </w:r>
            <w:r w:rsidRPr="00451A29">
              <w:rPr>
                <w:rFonts w:ascii="ＭＳ ゴシック" w:eastAsia="ＭＳ ゴシック" w:hAnsi="ＭＳ ゴシック" w:hint="eastAsia"/>
                <w:sz w:val="20"/>
              </w:rPr>
              <w:br/>
              <w:t>(</w:t>
            </w:r>
            <w:r w:rsidRPr="00451A29">
              <w:rPr>
                <w:rFonts w:ascii="ＭＳ ゴシック" w:eastAsia="ＭＳ ゴシック" w:hAnsi="ＭＳ ゴシック"/>
                <w:sz w:val="20"/>
              </w:rPr>
              <w:t>SYU_GE_BUKKEN_INFO_TBL</w:t>
            </w:r>
            <w:r w:rsidRPr="00451A29">
              <w:rPr>
                <w:rFonts w:ascii="ＭＳ ゴシック" w:eastAsia="ＭＳ ゴシック" w:hAnsi="ＭＳ ゴシック" w:hint="eastAsia"/>
                <w:sz w:val="20"/>
              </w:rPr>
              <w:t>.</w:t>
            </w:r>
            <w:r w:rsidRPr="00451A29">
              <w:t xml:space="preserve"> </w:t>
            </w:r>
            <w:r w:rsidRPr="00451A29">
              <w:rPr>
                <w:rFonts w:ascii="ＭＳ ゴシック" w:eastAsia="ＭＳ ゴシック" w:hAnsi="ＭＳ ゴシック"/>
                <w:sz w:val="20"/>
              </w:rPr>
              <w:t>QUARTER_DISP_FLG</w:t>
            </w:r>
            <w:r w:rsidRPr="00451A29">
              <w:rPr>
                <w:rFonts w:ascii="ＭＳ ゴシック" w:eastAsia="ＭＳ ゴシック" w:hAnsi="ＭＳ ゴシック" w:hint="eastAsia"/>
                <w:sz w:val="20"/>
              </w:rPr>
              <w:t>=‘1</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)の場合のみ表示する。</w:t>
            </w:r>
          </w:p>
          <w:p w:rsidR="00784EE9" w:rsidRPr="00451A29" w:rsidRDefault="00784EE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※今回値-前回値を表示</w:t>
            </w:r>
          </w:p>
        </w:tc>
      </w:tr>
      <w:tr w:rsidR="00784EE9" w:rsidRPr="00B16857" w:rsidTr="00E11020">
        <w:trPr>
          <w:cantSplit/>
        </w:trPr>
        <w:tc>
          <w:tcPr>
            <w:tcW w:w="500" w:type="dxa"/>
            <w:shd w:val="clear" w:color="auto" w:fill="B3B3B3"/>
          </w:tcPr>
          <w:p w:rsidR="00784EE9" w:rsidRPr="00B16857" w:rsidRDefault="00784EE9"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4</w:t>
            </w:r>
          </w:p>
        </w:tc>
        <w:tc>
          <w:tcPr>
            <w:tcW w:w="1400" w:type="dxa"/>
          </w:tcPr>
          <w:p w:rsidR="00784EE9" w:rsidRPr="00B16857" w:rsidRDefault="00784EE9" w:rsidP="00E11020">
            <w:pPr>
              <w:spacing w:before="120"/>
            </w:pPr>
            <w:r w:rsidRPr="00B16857">
              <w:rPr>
                <w:rFonts w:hint="eastAsia"/>
                <w:szCs w:val="20"/>
              </w:rPr>
              <w:t>期間損益</w:t>
            </w:r>
            <w:r w:rsidRPr="00B16857">
              <w:rPr>
                <w:rFonts w:hint="eastAsia"/>
              </w:rPr>
              <w:t>TBL見積総原価月別詳細</w:t>
            </w:r>
          </w:p>
        </w:tc>
        <w:tc>
          <w:tcPr>
            <w:tcW w:w="1319" w:type="dxa"/>
          </w:tcPr>
          <w:p w:rsidR="00784EE9" w:rsidRPr="00B16857" w:rsidRDefault="00784EE9" w:rsidP="00E11020">
            <w:pPr>
              <w:spacing w:before="120"/>
            </w:pPr>
            <w:r w:rsidRPr="00B16857">
              <w:rPr>
                <w:rFonts w:hint="eastAsia"/>
                <w:szCs w:val="20"/>
              </w:rPr>
              <w:t>製番損益</w:t>
            </w:r>
            <w:r w:rsidRPr="00B16857">
              <w:rPr>
                <w:szCs w:val="20"/>
              </w:rPr>
              <w:br/>
            </w:r>
            <w:r w:rsidRPr="00B16857">
              <w:rPr>
                <w:rFonts w:hint="eastAsia"/>
                <w:szCs w:val="20"/>
              </w:rPr>
              <w:t>NET</w:t>
            </w:r>
          </w:p>
        </w:tc>
        <w:tc>
          <w:tcPr>
            <w:tcW w:w="1134" w:type="dxa"/>
          </w:tcPr>
          <w:p w:rsidR="00784EE9" w:rsidRPr="00B16857" w:rsidRDefault="00784EE9" w:rsidP="00E11020">
            <w:pPr>
              <w:spacing w:before="120"/>
              <w:rPr>
                <w:szCs w:val="20"/>
              </w:rPr>
            </w:pPr>
            <w:r w:rsidRPr="00B16857">
              <w:rPr>
                <w:rFonts w:hint="eastAsia"/>
                <w:szCs w:val="20"/>
              </w:rPr>
              <w:t>期</w:t>
            </w:r>
          </w:p>
          <w:p w:rsidR="00784EE9" w:rsidRPr="00B16857" w:rsidRDefault="00784EE9" w:rsidP="00E11020">
            <w:pPr>
              <w:spacing w:before="120"/>
              <w:rPr>
                <w:szCs w:val="20"/>
              </w:rPr>
            </w:pPr>
            <w:r w:rsidRPr="00B16857">
              <w:rPr>
                <w:rFonts w:hint="eastAsia"/>
                <w:szCs w:val="20"/>
              </w:rPr>
              <w:t>実績/見込</w:t>
            </w:r>
          </w:p>
        </w:tc>
        <w:tc>
          <w:tcPr>
            <w:tcW w:w="992" w:type="dxa"/>
          </w:tcPr>
          <w:p w:rsidR="00784EE9" w:rsidRPr="00B16857" w:rsidRDefault="00784EE9" w:rsidP="00E11020">
            <w:pPr>
              <w:spacing w:before="120"/>
              <w:rPr>
                <w:szCs w:val="20"/>
              </w:rPr>
            </w:pPr>
            <w:r w:rsidRPr="00B16857">
              <w:rPr>
                <w:rFonts w:hint="eastAsia"/>
                <w:szCs w:val="20"/>
              </w:rPr>
              <w:t>表示</w:t>
            </w:r>
          </w:p>
        </w:tc>
        <w:tc>
          <w:tcPr>
            <w:tcW w:w="4536" w:type="dxa"/>
          </w:tcPr>
          <w:p w:rsidR="00784EE9" w:rsidRPr="00B16857" w:rsidRDefault="00784EE9" w:rsidP="00AD3733">
            <w:pPr>
              <w:pStyle w:val="afffa"/>
              <w:spacing w:before="120" w:line="240" w:lineRule="atLeast"/>
              <w:ind w:left="800" w:hangingChars="400" w:hanging="800"/>
              <w:rPr>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期</w:t>
            </w:r>
            <w:r w:rsidRPr="00B16857">
              <w:rPr>
                <w:sz w:val="20"/>
              </w:rPr>
              <w:br/>
            </w:r>
            <w:r w:rsidRPr="00B16857">
              <w:rPr>
                <w:rFonts w:hint="eastAsia"/>
                <w:sz w:val="20"/>
              </w:rPr>
              <w:t>（上期：</w:t>
            </w:r>
            <w:r w:rsidRPr="00B16857">
              <w:rPr>
                <w:sz w:val="20"/>
              </w:rPr>
              <w:t>YYYY</w:t>
            </w:r>
            <w:r w:rsidRPr="00B16857">
              <w:rPr>
                <w:rFonts w:hint="eastAsia"/>
                <w:sz w:val="20"/>
              </w:rPr>
              <w:t>09</w:t>
            </w:r>
            <w:r w:rsidRPr="00B16857">
              <w:rPr>
                <w:sz w:val="20"/>
              </w:rPr>
              <w:t>+'K',</w:t>
            </w:r>
            <w:r w:rsidRPr="00B16857">
              <w:rPr>
                <w:sz w:val="20"/>
              </w:rPr>
              <w:t>下期：</w:t>
            </w:r>
            <w:r w:rsidRPr="00B16857">
              <w:rPr>
                <w:sz w:val="20"/>
              </w:rPr>
              <w:t>YYYY</w:t>
            </w:r>
            <w:r w:rsidRPr="00B16857">
              <w:rPr>
                <w:rFonts w:hint="eastAsia"/>
                <w:sz w:val="20"/>
              </w:rPr>
              <w:t>03</w:t>
            </w:r>
            <w:r w:rsidRPr="00B16857">
              <w:rPr>
                <w:sz w:val="20"/>
              </w:rPr>
              <w:t>+'S'</w:t>
            </w:r>
            <w:r w:rsidRPr="00B16857">
              <w:rPr>
                <w:rFonts w:hint="eastAsia"/>
                <w:sz w:val="20"/>
              </w:rPr>
              <w:t>）</w:t>
            </w:r>
          </w:p>
          <w:p w:rsidR="00784EE9" w:rsidRPr="00B16857" w:rsidRDefault="00784EE9" w:rsidP="00E11020">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データ種別 =　期</w:t>
            </w:r>
          </w:p>
        </w:tc>
      </w:tr>
      <w:tr w:rsidR="00784EE9" w:rsidRPr="00B16857" w:rsidTr="00E11020">
        <w:trPr>
          <w:cantSplit/>
        </w:trPr>
        <w:tc>
          <w:tcPr>
            <w:tcW w:w="500" w:type="dxa"/>
            <w:shd w:val="clear" w:color="auto" w:fill="B3B3B3"/>
          </w:tcPr>
          <w:p w:rsidR="00784EE9" w:rsidRPr="00B16857" w:rsidRDefault="00784EE9"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5</w:t>
            </w:r>
          </w:p>
        </w:tc>
        <w:tc>
          <w:tcPr>
            <w:tcW w:w="1400" w:type="dxa"/>
          </w:tcPr>
          <w:p w:rsidR="00784EE9" w:rsidRPr="00B16857" w:rsidRDefault="00784EE9" w:rsidP="00E11020">
            <w:pPr>
              <w:spacing w:before="120"/>
            </w:pPr>
            <w:r w:rsidRPr="00B16857">
              <w:rPr>
                <w:rFonts w:hint="eastAsia"/>
                <w:szCs w:val="20"/>
              </w:rPr>
              <w:t>期間損益</w:t>
            </w:r>
            <w:r w:rsidRPr="00B16857">
              <w:rPr>
                <w:rFonts w:hint="eastAsia"/>
              </w:rPr>
              <w:t>TBL見積総原価月別詳細</w:t>
            </w:r>
          </w:p>
        </w:tc>
        <w:tc>
          <w:tcPr>
            <w:tcW w:w="1319" w:type="dxa"/>
          </w:tcPr>
          <w:p w:rsidR="00784EE9" w:rsidRPr="00B16857" w:rsidRDefault="00784EE9" w:rsidP="00E11020">
            <w:pPr>
              <w:spacing w:before="120"/>
            </w:pPr>
            <w:r w:rsidRPr="00B16857">
              <w:rPr>
                <w:rFonts w:hint="eastAsia"/>
                <w:szCs w:val="20"/>
              </w:rPr>
              <w:t>製番損益</w:t>
            </w:r>
            <w:r w:rsidRPr="00B16857">
              <w:rPr>
                <w:szCs w:val="20"/>
              </w:rPr>
              <w:br/>
            </w:r>
            <w:r w:rsidRPr="00B16857">
              <w:rPr>
                <w:rFonts w:hint="eastAsia"/>
                <w:szCs w:val="20"/>
              </w:rPr>
              <w:t>NET</w:t>
            </w:r>
          </w:p>
        </w:tc>
        <w:tc>
          <w:tcPr>
            <w:tcW w:w="1134" w:type="dxa"/>
          </w:tcPr>
          <w:p w:rsidR="00784EE9" w:rsidRPr="00B16857" w:rsidRDefault="00784EE9" w:rsidP="00E11020">
            <w:pPr>
              <w:spacing w:before="120"/>
              <w:rPr>
                <w:szCs w:val="20"/>
              </w:rPr>
            </w:pPr>
            <w:r w:rsidRPr="00B16857">
              <w:rPr>
                <w:rFonts w:hint="eastAsia"/>
                <w:szCs w:val="20"/>
              </w:rPr>
              <w:t>期</w:t>
            </w:r>
          </w:p>
          <w:p w:rsidR="00784EE9" w:rsidRPr="00B16857" w:rsidRDefault="00784EE9" w:rsidP="00E11020">
            <w:pPr>
              <w:spacing w:before="120"/>
              <w:rPr>
                <w:szCs w:val="20"/>
              </w:rPr>
            </w:pPr>
            <w:r w:rsidRPr="00B16857">
              <w:rPr>
                <w:rFonts w:hint="eastAsia"/>
                <w:szCs w:val="20"/>
              </w:rPr>
              <w:t>前回差</w:t>
            </w:r>
          </w:p>
        </w:tc>
        <w:tc>
          <w:tcPr>
            <w:tcW w:w="992" w:type="dxa"/>
          </w:tcPr>
          <w:p w:rsidR="00784EE9" w:rsidRPr="00B16857" w:rsidRDefault="00784EE9" w:rsidP="00E11020">
            <w:pPr>
              <w:spacing w:before="120"/>
              <w:rPr>
                <w:szCs w:val="20"/>
              </w:rPr>
            </w:pPr>
            <w:r w:rsidRPr="00B16857">
              <w:rPr>
                <w:rFonts w:hint="eastAsia"/>
                <w:szCs w:val="20"/>
              </w:rPr>
              <w:t>表示</w:t>
            </w:r>
          </w:p>
        </w:tc>
        <w:tc>
          <w:tcPr>
            <w:tcW w:w="4536" w:type="dxa"/>
          </w:tcPr>
          <w:p w:rsidR="00784EE9" w:rsidRPr="00B16857" w:rsidRDefault="00784EE9" w:rsidP="00AD3733">
            <w:pPr>
              <w:pStyle w:val="afffa"/>
              <w:spacing w:before="120" w:line="240" w:lineRule="atLeast"/>
              <w:ind w:left="800" w:hangingChars="400" w:hanging="800"/>
              <w:rPr>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期</w:t>
            </w:r>
            <w:r w:rsidRPr="00B16857">
              <w:rPr>
                <w:sz w:val="20"/>
              </w:rPr>
              <w:br/>
            </w:r>
            <w:r w:rsidRPr="00B16857">
              <w:rPr>
                <w:rFonts w:hint="eastAsia"/>
                <w:sz w:val="20"/>
              </w:rPr>
              <w:t>（上期：</w:t>
            </w:r>
            <w:r w:rsidRPr="00B16857">
              <w:rPr>
                <w:sz w:val="20"/>
              </w:rPr>
              <w:t>YYYY</w:t>
            </w:r>
            <w:r w:rsidRPr="00B16857">
              <w:rPr>
                <w:rFonts w:hint="eastAsia"/>
                <w:sz w:val="20"/>
              </w:rPr>
              <w:t>09</w:t>
            </w:r>
            <w:r w:rsidRPr="00B16857">
              <w:rPr>
                <w:sz w:val="20"/>
              </w:rPr>
              <w:t>+'K',</w:t>
            </w:r>
            <w:r w:rsidRPr="00B16857">
              <w:rPr>
                <w:sz w:val="20"/>
              </w:rPr>
              <w:t>下期：</w:t>
            </w:r>
            <w:r w:rsidRPr="00B16857">
              <w:rPr>
                <w:sz w:val="20"/>
              </w:rPr>
              <w:t>YYYY</w:t>
            </w:r>
            <w:r w:rsidRPr="00B16857">
              <w:rPr>
                <w:rFonts w:hint="eastAsia"/>
                <w:sz w:val="20"/>
              </w:rPr>
              <w:t>03</w:t>
            </w:r>
            <w:r w:rsidRPr="00B16857">
              <w:rPr>
                <w:sz w:val="20"/>
              </w:rPr>
              <w:t>+'S'</w:t>
            </w:r>
            <w:r w:rsidRPr="00B16857">
              <w:rPr>
                <w:rFonts w:hint="eastAsia"/>
                <w:sz w:val="20"/>
              </w:rPr>
              <w:t>）</w:t>
            </w:r>
          </w:p>
          <w:p w:rsidR="00784EE9" w:rsidRPr="00B16857" w:rsidRDefault="00784EE9" w:rsidP="00E11020">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データ種別 =　期</w:t>
            </w:r>
          </w:p>
          <w:p w:rsidR="00784EE9" w:rsidRPr="00B16857" w:rsidRDefault="00784EE9" w:rsidP="00E11020">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今回値－前回値</w:t>
            </w:r>
          </w:p>
        </w:tc>
      </w:tr>
      <w:tr w:rsidR="00784EE9" w:rsidRPr="00B16857" w:rsidTr="00E11020">
        <w:trPr>
          <w:cantSplit/>
        </w:trPr>
        <w:tc>
          <w:tcPr>
            <w:tcW w:w="500" w:type="dxa"/>
            <w:shd w:val="clear" w:color="auto" w:fill="B3B3B3"/>
          </w:tcPr>
          <w:p w:rsidR="00784EE9" w:rsidRPr="00B16857" w:rsidRDefault="00784EE9"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6</w:t>
            </w:r>
          </w:p>
        </w:tc>
        <w:tc>
          <w:tcPr>
            <w:tcW w:w="1400" w:type="dxa"/>
          </w:tcPr>
          <w:p w:rsidR="00784EE9" w:rsidRPr="00B16857" w:rsidRDefault="00784EE9" w:rsidP="00E11020">
            <w:pPr>
              <w:spacing w:before="120"/>
            </w:pPr>
            <w:r w:rsidRPr="00B16857">
              <w:rPr>
                <w:rFonts w:hint="eastAsia"/>
                <w:szCs w:val="20"/>
              </w:rPr>
              <w:t>期間損益</w:t>
            </w:r>
            <w:r w:rsidRPr="00B16857">
              <w:rPr>
                <w:rFonts w:hint="eastAsia"/>
              </w:rPr>
              <w:t>TBL見積総原価月別詳細</w:t>
            </w:r>
          </w:p>
        </w:tc>
        <w:tc>
          <w:tcPr>
            <w:tcW w:w="1319" w:type="dxa"/>
          </w:tcPr>
          <w:p w:rsidR="00784EE9" w:rsidRPr="00B16857" w:rsidRDefault="00784EE9" w:rsidP="00E11020">
            <w:pPr>
              <w:spacing w:before="120"/>
            </w:pPr>
            <w:r w:rsidRPr="00B16857">
              <w:rPr>
                <w:rFonts w:hint="eastAsia"/>
                <w:szCs w:val="20"/>
              </w:rPr>
              <w:t>製番損益</w:t>
            </w:r>
            <w:r w:rsidRPr="00B16857">
              <w:rPr>
                <w:szCs w:val="20"/>
              </w:rPr>
              <w:br/>
            </w:r>
            <w:r w:rsidRPr="00B16857">
              <w:rPr>
                <w:rFonts w:hint="eastAsia"/>
                <w:szCs w:val="20"/>
              </w:rPr>
              <w:t>NET</w:t>
            </w:r>
          </w:p>
        </w:tc>
        <w:tc>
          <w:tcPr>
            <w:tcW w:w="1134" w:type="dxa"/>
          </w:tcPr>
          <w:p w:rsidR="00784EE9" w:rsidRPr="00B16857" w:rsidRDefault="00784EE9" w:rsidP="00E11020">
            <w:pPr>
              <w:spacing w:before="120"/>
              <w:rPr>
                <w:szCs w:val="20"/>
              </w:rPr>
            </w:pPr>
            <w:r w:rsidRPr="00B16857">
              <w:rPr>
                <w:rFonts w:hint="eastAsia"/>
                <w:szCs w:val="20"/>
              </w:rPr>
              <w:t>合計</w:t>
            </w:r>
          </w:p>
          <w:p w:rsidR="00784EE9" w:rsidRPr="00B16857" w:rsidRDefault="00784EE9" w:rsidP="00E11020">
            <w:pPr>
              <w:spacing w:before="120"/>
              <w:rPr>
                <w:szCs w:val="20"/>
              </w:rPr>
            </w:pPr>
            <w:r w:rsidRPr="00B16857">
              <w:rPr>
                <w:rFonts w:hint="eastAsia"/>
                <w:szCs w:val="20"/>
              </w:rPr>
              <w:t>見込</w:t>
            </w:r>
          </w:p>
        </w:tc>
        <w:tc>
          <w:tcPr>
            <w:tcW w:w="992" w:type="dxa"/>
          </w:tcPr>
          <w:p w:rsidR="00784EE9" w:rsidRPr="00B16857" w:rsidRDefault="00784EE9" w:rsidP="00E11020">
            <w:pPr>
              <w:spacing w:before="120"/>
              <w:rPr>
                <w:szCs w:val="20"/>
              </w:rPr>
            </w:pPr>
            <w:r w:rsidRPr="00B16857">
              <w:rPr>
                <w:rFonts w:hint="eastAsia"/>
                <w:szCs w:val="20"/>
              </w:rPr>
              <w:t>表示</w:t>
            </w:r>
          </w:p>
        </w:tc>
        <w:tc>
          <w:tcPr>
            <w:tcW w:w="4536" w:type="dxa"/>
          </w:tcPr>
          <w:p w:rsidR="00784EE9" w:rsidRPr="00B16857" w:rsidRDefault="00784EE9" w:rsidP="007D2737">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w:t>
            </w:r>
            <w:r w:rsidRPr="00B16857">
              <w:rPr>
                <w:sz w:val="20"/>
              </w:rPr>
              <w:t xml:space="preserve"> 999900G</w:t>
            </w:r>
            <w:r w:rsidRPr="00B16857">
              <w:rPr>
                <w:rFonts w:hint="eastAsia"/>
                <w:sz w:val="20"/>
              </w:rPr>
              <w:br/>
            </w:r>
            <w:r w:rsidRPr="00B16857">
              <w:rPr>
                <w:rFonts w:ascii="ＭＳ Ｐゴシック" w:hAnsi="ＭＳ Ｐゴシック" w:hint="eastAsia"/>
                <w:sz w:val="20"/>
              </w:rPr>
              <w:t>データ種別 =　合計</w:t>
            </w:r>
          </w:p>
        </w:tc>
      </w:tr>
      <w:tr w:rsidR="00784EE9" w:rsidRPr="00B16857" w:rsidTr="00E11020">
        <w:trPr>
          <w:cantSplit/>
        </w:trPr>
        <w:tc>
          <w:tcPr>
            <w:tcW w:w="500" w:type="dxa"/>
            <w:shd w:val="clear" w:color="auto" w:fill="B3B3B3"/>
          </w:tcPr>
          <w:p w:rsidR="00784EE9" w:rsidRPr="00B16857" w:rsidRDefault="00784EE9"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7</w:t>
            </w:r>
          </w:p>
        </w:tc>
        <w:tc>
          <w:tcPr>
            <w:tcW w:w="1400" w:type="dxa"/>
          </w:tcPr>
          <w:p w:rsidR="00784EE9" w:rsidRPr="00B16857" w:rsidRDefault="00784EE9" w:rsidP="00E11020">
            <w:pPr>
              <w:spacing w:before="120"/>
            </w:pPr>
            <w:r w:rsidRPr="00B16857">
              <w:rPr>
                <w:rFonts w:hint="eastAsia"/>
                <w:szCs w:val="20"/>
              </w:rPr>
              <w:t>期間損益</w:t>
            </w:r>
            <w:r w:rsidRPr="00B16857">
              <w:rPr>
                <w:rFonts w:hint="eastAsia"/>
              </w:rPr>
              <w:t>TBL見積総原価月別詳細</w:t>
            </w:r>
          </w:p>
        </w:tc>
        <w:tc>
          <w:tcPr>
            <w:tcW w:w="1319" w:type="dxa"/>
          </w:tcPr>
          <w:p w:rsidR="00784EE9" w:rsidRPr="00B16857" w:rsidRDefault="00784EE9" w:rsidP="00E11020">
            <w:pPr>
              <w:spacing w:before="120"/>
            </w:pPr>
            <w:r w:rsidRPr="00B16857">
              <w:rPr>
                <w:rFonts w:hint="eastAsia"/>
                <w:szCs w:val="20"/>
              </w:rPr>
              <w:t>製番損益</w:t>
            </w:r>
            <w:r w:rsidRPr="00B16857">
              <w:rPr>
                <w:szCs w:val="20"/>
              </w:rPr>
              <w:br/>
            </w:r>
            <w:r w:rsidRPr="00B16857">
              <w:rPr>
                <w:rFonts w:hint="eastAsia"/>
                <w:szCs w:val="20"/>
              </w:rPr>
              <w:t>NET</w:t>
            </w:r>
          </w:p>
        </w:tc>
        <w:tc>
          <w:tcPr>
            <w:tcW w:w="1134" w:type="dxa"/>
          </w:tcPr>
          <w:p w:rsidR="00784EE9" w:rsidRPr="00B16857" w:rsidRDefault="00784EE9" w:rsidP="00E11020">
            <w:pPr>
              <w:spacing w:before="120"/>
              <w:rPr>
                <w:szCs w:val="20"/>
              </w:rPr>
            </w:pPr>
            <w:r w:rsidRPr="00B16857">
              <w:rPr>
                <w:rFonts w:hint="eastAsia"/>
                <w:szCs w:val="20"/>
              </w:rPr>
              <w:t>合計</w:t>
            </w:r>
          </w:p>
          <w:p w:rsidR="00784EE9" w:rsidRPr="00B16857" w:rsidRDefault="00784EE9" w:rsidP="00E11020">
            <w:pPr>
              <w:spacing w:before="120"/>
              <w:rPr>
                <w:szCs w:val="20"/>
              </w:rPr>
            </w:pPr>
            <w:r w:rsidRPr="00B16857">
              <w:rPr>
                <w:rFonts w:hint="eastAsia"/>
                <w:szCs w:val="20"/>
              </w:rPr>
              <w:t>前回差</w:t>
            </w:r>
          </w:p>
        </w:tc>
        <w:tc>
          <w:tcPr>
            <w:tcW w:w="992" w:type="dxa"/>
          </w:tcPr>
          <w:p w:rsidR="00784EE9" w:rsidRPr="00B16857" w:rsidRDefault="00784EE9" w:rsidP="00E11020">
            <w:pPr>
              <w:spacing w:before="120"/>
              <w:rPr>
                <w:szCs w:val="20"/>
              </w:rPr>
            </w:pPr>
            <w:r w:rsidRPr="00B16857">
              <w:rPr>
                <w:rFonts w:hint="eastAsia"/>
                <w:szCs w:val="20"/>
              </w:rPr>
              <w:t>表示</w:t>
            </w:r>
          </w:p>
        </w:tc>
        <w:tc>
          <w:tcPr>
            <w:tcW w:w="4536" w:type="dxa"/>
          </w:tcPr>
          <w:p w:rsidR="00784EE9" w:rsidRPr="00B16857" w:rsidRDefault="00784EE9" w:rsidP="007D2737">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w:t>
            </w:r>
            <w:r w:rsidRPr="00B16857">
              <w:rPr>
                <w:sz w:val="20"/>
              </w:rPr>
              <w:t xml:space="preserve"> 999900G</w:t>
            </w:r>
            <w:r w:rsidRPr="00B16857">
              <w:rPr>
                <w:rFonts w:hint="eastAsia"/>
                <w:sz w:val="20"/>
              </w:rPr>
              <w:br/>
            </w:r>
            <w:r w:rsidRPr="00B16857">
              <w:rPr>
                <w:rFonts w:ascii="ＭＳ Ｐゴシック" w:hAnsi="ＭＳ Ｐゴシック" w:hint="eastAsia"/>
                <w:sz w:val="20"/>
              </w:rPr>
              <w:t>データ種別 =　合計</w:t>
            </w:r>
            <w:r w:rsidRPr="00B16857">
              <w:rPr>
                <w:rFonts w:ascii="ＭＳ Ｐゴシック" w:hAnsi="ＭＳ Ｐゴシック"/>
                <w:sz w:val="20"/>
              </w:rPr>
              <w:br/>
            </w:r>
            <w:r w:rsidRPr="00B16857">
              <w:rPr>
                <w:rFonts w:ascii="ＭＳ Ｐゴシック" w:hAnsi="ＭＳ Ｐゴシック" w:hint="eastAsia"/>
                <w:sz w:val="20"/>
              </w:rPr>
              <w:t>今回値－前回値</w:t>
            </w:r>
          </w:p>
        </w:tc>
      </w:tr>
    </w:tbl>
    <w:p w:rsidR="007449EC" w:rsidRDefault="007449EC" w:rsidP="007449EC">
      <w:pPr>
        <w:spacing w:before="120"/>
        <w:rPr>
          <w:szCs w:val="20"/>
        </w:rPr>
      </w:pPr>
    </w:p>
    <w:p w:rsidR="00B928AD" w:rsidRPr="00953745" w:rsidRDefault="00B928AD" w:rsidP="007449EC">
      <w:pPr>
        <w:pStyle w:val="6"/>
      </w:pPr>
      <w:r>
        <w:rPr>
          <w:rFonts w:hint="eastAsia"/>
        </w:rPr>
        <w:t>初期処理「期間損益表：</w:t>
      </w:r>
      <w:r w:rsidR="008F270C">
        <w:rPr>
          <w:rFonts w:hint="eastAsia"/>
        </w:rPr>
        <w:t>売上高</w:t>
      </w:r>
      <w:r w:rsidR="006924D9">
        <w:rPr>
          <w:rFonts w:hint="eastAsia"/>
        </w:rPr>
        <w:t>(今回</w:t>
      </w:r>
      <w:r w:rsidR="006924D9">
        <w:t>）</w:t>
      </w:r>
      <w:r>
        <w:rPr>
          <w:rFonts w:hint="eastAsia"/>
        </w:rPr>
        <w:t>」の表示</w:t>
      </w:r>
    </w:p>
    <w:p w:rsidR="00953745" w:rsidRPr="00F36B72" w:rsidRDefault="00953745" w:rsidP="00E91488">
      <w:pPr>
        <w:pStyle w:val="7"/>
        <w:numPr>
          <w:ilvl w:val="0"/>
          <w:numId w:val="61"/>
        </w:numPr>
        <w:spacing w:before="120"/>
        <w:rPr>
          <w:rFonts w:ascii="ＭＳ Ｐゴシック" w:eastAsia="ＭＳ Ｐゴシック" w:hAnsi="ＭＳ Ｐゴシック"/>
          <w:b/>
          <w:i w:val="0"/>
          <w:u w:val="single"/>
        </w:rPr>
      </w:pPr>
      <w:r>
        <w:rPr>
          <w:rFonts w:ascii="ＭＳ Ｐゴシック" w:eastAsia="ＭＳ Ｐゴシック" w:hAnsi="ＭＳ Ｐゴシック" w:hint="eastAsia"/>
          <w:b/>
          <w:i w:val="0"/>
          <w:sz w:val="18"/>
          <w:szCs w:val="18"/>
          <w:u w:val="single"/>
        </w:rPr>
        <w:t>売上高　今回 合計欄の取得</w:t>
      </w:r>
    </w:p>
    <w:p w:rsidR="00953745" w:rsidRDefault="00953745" w:rsidP="00953745">
      <w:pPr>
        <w:spacing w:before="120"/>
        <w:ind w:leftChars="700" w:left="1400"/>
        <w:rPr>
          <w:szCs w:val="20"/>
        </w:rPr>
      </w:pPr>
      <w:r>
        <w:rPr>
          <w:rFonts w:hint="eastAsia"/>
          <w:szCs w:val="20"/>
        </w:rPr>
        <w:t>「</w:t>
      </w:r>
      <w:hyperlink w:anchor="_「期間損益表：横軸タイトル」の表示" w:history="1">
        <w:r w:rsidRPr="00121F5F">
          <w:rPr>
            <w:rStyle w:val="aff7"/>
            <w:rFonts w:hint="eastAsia"/>
            <w:szCs w:val="20"/>
          </w:rPr>
          <w:t>各年月・合計欄</w:t>
        </w:r>
      </w:hyperlink>
      <w:r>
        <w:rPr>
          <w:rFonts w:hint="eastAsia"/>
          <w:szCs w:val="20"/>
        </w:rPr>
        <w:t>」毎</w:t>
      </w:r>
      <w:r w:rsidR="001D6D60" w:rsidRPr="00B16857">
        <w:rPr>
          <w:rFonts w:ascii="ＭＳ ゴシック" w:eastAsia="ＭＳ ゴシック" w:hAnsi="Century" w:cs="ＭＳ ゴシック" w:hint="eastAsia"/>
          <w:kern w:val="0"/>
          <w:szCs w:val="20"/>
          <w:lang w:val="ja-JP"/>
        </w:rPr>
        <w:t>の期間毎に</w:t>
      </w:r>
      <w:r w:rsidR="001D6D60" w:rsidRPr="00B16857">
        <w:rPr>
          <w:rFonts w:hint="eastAsia"/>
          <w:szCs w:val="20"/>
        </w:rPr>
        <w:t>売上高今回合計を表示する。</w:t>
      </w:r>
    </w:p>
    <w:p w:rsidR="001D6D60" w:rsidRPr="00B16857" w:rsidRDefault="001D6D60" w:rsidP="00953745">
      <w:pPr>
        <w:spacing w:before="120"/>
        <w:ind w:leftChars="700" w:left="1400"/>
        <w:rPr>
          <w:rFonts w:ascii="ＭＳ ゴシック" w:eastAsia="ＭＳ ゴシック" w:hAnsi="ＭＳ ゴシック"/>
          <w:szCs w:val="20"/>
        </w:rPr>
      </w:pPr>
      <w:r w:rsidRPr="00B16857">
        <w:rPr>
          <w:rFonts w:hint="eastAsia"/>
          <w:szCs w:val="20"/>
        </w:rPr>
        <w:t>取得条件：期間損益</w:t>
      </w:r>
      <w:r w:rsidRPr="00B16857">
        <w:rPr>
          <w:szCs w:val="20"/>
        </w:rPr>
        <w:t>TBL</w:t>
      </w:r>
      <w:r w:rsidRPr="00B16857">
        <w:rPr>
          <w:rFonts w:hint="eastAsia"/>
          <w:szCs w:val="20"/>
        </w:rPr>
        <w:t>売上高/契約金額SP．物件Key　=　引数．</w:t>
      </w:r>
      <w:r w:rsidRPr="00B16857">
        <w:rPr>
          <w:rFonts w:ascii="ＭＳ ゴシック" w:eastAsia="ＭＳ ゴシック" w:hAnsi="ＭＳ ゴシック" w:hint="eastAsia"/>
          <w:szCs w:val="20"/>
        </w:rPr>
        <w:t>物件Key</w:t>
      </w:r>
      <w:r w:rsidRPr="00B16857">
        <w:rPr>
          <w:rFonts w:ascii="ＭＳ ゴシック" w:eastAsia="ＭＳ ゴシック" w:hAnsi="ＭＳ ゴシック"/>
          <w:szCs w:val="20"/>
        </w:rPr>
        <w:br/>
      </w:r>
      <w:r w:rsidRPr="00B16857">
        <w:rPr>
          <w:rFonts w:hint="eastAsia"/>
          <w:szCs w:val="20"/>
        </w:rPr>
        <w:t xml:space="preserve">         期間損益</w:t>
      </w:r>
      <w:r w:rsidRPr="00B16857">
        <w:rPr>
          <w:szCs w:val="20"/>
        </w:rPr>
        <w:t>TBL</w:t>
      </w:r>
      <w:r w:rsidRPr="00B16857">
        <w:rPr>
          <w:rFonts w:hint="eastAsia"/>
          <w:szCs w:val="20"/>
        </w:rPr>
        <w:t>売上高/契約金額SP．履歴Key　=　引数．</w:t>
      </w:r>
      <w:r w:rsidRPr="00B16857">
        <w:rPr>
          <w:rFonts w:ascii="ＭＳ ゴシック" w:eastAsia="ＭＳ ゴシック" w:hAnsi="ＭＳ ゴシック" w:hint="eastAsia"/>
          <w:szCs w:val="20"/>
        </w:rPr>
        <w:t>履歴Key</w:t>
      </w:r>
      <w:r w:rsidRPr="00B16857">
        <w:rPr>
          <w:rFonts w:ascii="ＭＳ ゴシック" w:eastAsia="ＭＳ ゴシック" w:hAnsi="ＭＳ ゴシック"/>
          <w:szCs w:val="20"/>
        </w:rPr>
        <w:br/>
      </w:r>
      <w:r w:rsidRPr="00B16857">
        <w:rPr>
          <w:rFonts w:hint="eastAsia"/>
          <w:szCs w:val="20"/>
        </w:rPr>
        <w:t xml:space="preserve">         期間損益</w:t>
      </w:r>
      <w:r w:rsidRPr="00B16857">
        <w:rPr>
          <w:szCs w:val="20"/>
        </w:rPr>
        <w:t>TBL</w:t>
      </w:r>
      <w:r w:rsidRPr="00B16857">
        <w:rPr>
          <w:rFonts w:hint="eastAsia"/>
          <w:szCs w:val="20"/>
        </w:rPr>
        <w:t>売上高/契約金額SP．年月　　 　=　上記(4)年月</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1D6D60" w:rsidRPr="00B16857" w:rsidTr="00E11020">
        <w:trPr>
          <w:cantSplit/>
          <w:trHeight w:val="205"/>
        </w:trPr>
        <w:tc>
          <w:tcPr>
            <w:tcW w:w="500" w:type="dxa"/>
            <w:vMerge w:val="restart"/>
            <w:shd w:val="clear" w:color="auto" w:fill="B3B3B3"/>
          </w:tcPr>
          <w:p w:rsidR="001D6D60" w:rsidRPr="00B16857" w:rsidRDefault="001D6D60" w:rsidP="00E11020">
            <w:pPr>
              <w:pStyle w:val="affff0"/>
              <w:spacing w:before="120"/>
              <w:jc w:val="center"/>
              <w:rPr>
                <w:rFonts w:ascii="ＭＳ Ｐゴシック" w:hAnsi="ＭＳ Ｐゴシック"/>
                <w:sz w:val="20"/>
              </w:rPr>
            </w:pPr>
            <w:r w:rsidRPr="00B16857">
              <w:rPr>
                <w:rFonts w:ascii="ＭＳ Ｐゴシック" w:hAnsi="ＭＳ Ｐゴシック"/>
                <w:sz w:val="20"/>
              </w:rPr>
              <w:t>No</w:t>
            </w:r>
          </w:p>
        </w:tc>
        <w:tc>
          <w:tcPr>
            <w:tcW w:w="2719" w:type="dxa"/>
            <w:gridSpan w:val="2"/>
            <w:shd w:val="clear" w:color="auto" w:fill="B3B3B3"/>
          </w:tcPr>
          <w:p w:rsidR="001D6D60" w:rsidRPr="00B16857" w:rsidRDefault="001D6D60"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データベース</w:t>
            </w:r>
          </w:p>
        </w:tc>
        <w:tc>
          <w:tcPr>
            <w:tcW w:w="6662" w:type="dxa"/>
            <w:gridSpan w:val="3"/>
            <w:shd w:val="clear" w:color="auto" w:fill="D9D9D9"/>
          </w:tcPr>
          <w:p w:rsidR="001D6D60" w:rsidRPr="00B16857" w:rsidRDefault="001D6D60"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表示データ</w:t>
            </w:r>
          </w:p>
        </w:tc>
      </w:tr>
      <w:tr w:rsidR="001D6D60" w:rsidRPr="00B16857" w:rsidTr="00E11020">
        <w:trPr>
          <w:cantSplit/>
          <w:trHeight w:val="478"/>
        </w:trPr>
        <w:tc>
          <w:tcPr>
            <w:tcW w:w="500" w:type="dxa"/>
            <w:vMerge/>
            <w:shd w:val="clear" w:color="auto" w:fill="B3B3B3"/>
          </w:tcPr>
          <w:p w:rsidR="001D6D60" w:rsidRPr="00B16857" w:rsidRDefault="001D6D60" w:rsidP="00E11020">
            <w:pPr>
              <w:pStyle w:val="affff0"/>
              <w:spacing w:before="120"/>
              <w:jc w:val="center"/>
              <w:rPr>
                <w:rFonts w:ascii="ＭＳ Ｐゴシック" w:hAnsi="ＭＳ Ｐゴシック"/>
                <w:sz w:val="20"/>
              </w:rPr>
            </w:pPr>
          </w:p>
        </w:tc>
        <w:tc>
          <w:tcPr>
            <w:tcW w:w="1400" w:type="dxa"/>
            <w:shd w:val="clear" w:color="auto" w:fill="B3B3B3"/>
          </w:tcPr>
          <w:p w:rsidR="001D6D60" w:rsidRPr="00B16857" w:rsidRDefault="001D6D60"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テーブル</w:t>
            </w:r>
          </w:p>
        </w:tc>
        <w:tc>
          <w:tcPr>
            <w:tcW w:w="1319" w:type="dxa"/>
            <w:shd w:val="clear" w:color="auto" w:fill="B3B3B3"/>
          </w:tcPr>
          <w:p w:rsidR="001D6D60" w:rsidRPr="00B16857" w:rsidRDefault="001D6D60"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カラム</w:t>
            </w:r>
          </w:p>
        </w:tc>
        <w:tc>
          <w:tcPr>
            <w:tcW w:w="1134" w:type="dxa"/>
            <w:shd w:val="clear" w:color="auto" w:fill="D9D9D9"/>
          </w:tcPr>
          <w:p w:rsidR="001D6D60" w:rsidRPr="00B16857" w:rsidRDefault="001D6D60"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画面項目</w:t>
            </w:r>
          </w:p>
        </w:tc>
        <w:tc>
          <w:tcPr>
            <w:tcW w:w="992" w:type="dxa"/>
            <w:shd w:val="clear" w:color="auto" w:fill="D9D9D9"/>
          </w:tcPr>
          <w:p w:rsidR="001D6D60" w:rsidRPr="00B16857" w:rsidRDefault="001D6D60"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Type</w:t>
            </w:r>
          </w:p>
        </w:tc>
        <w:tc>
          <w:tcPr>
            <w:tcW w:w="4536" w:type="dxa"/>
            <w:shd w:val="clear" w:color="auto" w:fill="D9D9D9"/>
          </w:tcPr>
          <w:p w:rsidR="001D6D60" w:rsidRPr="00B16857" w:rsidRDefault="001D6D60"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備考</w:t>
            </w:r>
          </w:p>
        </w:tc>
      </w:tr>
      <w:tr w:rsidR="00215A5A" w:rsidRPr="00B16857" w:rsidTr="00E11020">
        <w:trPr>
          <w:cantSplit/>
        </w:trPr>
        <w:tc>
          <w:tcPr>
            <w:tcW w:w="500" w:type="dxa"/>
            <w:shd w:val="clear" w:color="auto" w:fill="B3B3B3"/>
          </w:tcPr>
          <w:p w:rsidR="00215A5A" w:rsidRPr="00B16857" w:rsidRDefault="00215A5A" w:rsidP="00E11020">
            <w:pPr>
              <w:pStyle w:val="affff0"/>
              <w:spacing w:before="120" w:line="120" w:lineRule="atLeast"/>
              <w:jc w:val="center"/>
              <w:rPr>
                <w:rFonts w:ascii="ＭＳ Ｐゴシック" w:hAnsi="ＭＳ Ｐゴシック"/>
                <w:sz w:val="20"/>
              </w:rPr>
            </w:pPr>
            <w:r w:rsidRPr="00B16857">
              <w:rPr>
                <w:rFonts w:ascii="ＭＳ Ｐゴシック" w:hAnsi="ＭＳ Ｐゴシック" w:hint="eastAsia"/>
                <w:sz w:val="20"/>
              </w:rPr>
              <w:t>1</w:t>
            </w:r>
          </w:p>
        </w:tc>
        <w:tc>
          <w:tcPr>
            <w:tcW w:w="1400" w:type="dxa"/>
          </w:tcPr>
          <w:p w:rsidR="00215A5A" w:rsidRPr="00B16857" w:rsidRDefault="00215A5A" w:rsidP="00E11020">
            <w:pPr>
              <w:spacing w:before="120"/>
              <w:rPr>
                <w:szCs w:val="20"/>
              </w:rPr>
            </w:pPr>
            <w:r w:rsidRPr="00B16857">
              <w:rPr>
                <w:rFonts w:hint="eastAsia"/>
                <w:szCs w:val="20"/>
              </w:rPr>
              <w:t>期間損益</w:t>
            </w:r>
            <w:r w:rsidRPr="00B16857">
              <w:rPr>
                <w:szCs w:val="20"/>
              </w:rPr>
              <w:t>TBL</w:t>
            </w:r>
            <w:r w:rsidRPr="00B16857">
              <w:rPr>
                <w:rFonts w:hint="eastAsia"/>
                <w:szCs w:val="20"/>
              </w:rPr>
              <w:t>売上高/契約金額SP</w:t>
            </w:r>
          </w:p>
        </w:tc>
        <w:tc>
          <w:tcPr>
            <w:tcW w:w="1319" w:type="dxa"/>
          </w:tcPr>
          <w:p w:rsidR="00215A5A" w:rsidRPr="00B16857" w:rsidRDefault="00215A5A" w:rsidP="00E11020">
            <w:pPr>
              <w:spacing w:before="120"/>
            </w:pPr>
            <w:r w:rsidRPr="00B16857">
              <w:rPr>
                <w:rFonts w:hint="eastAsia"/>
                <w:szCs w:val="20"/>
              </w:rPr>
              <w:t>売上高</w:t>
            </w:r>
            <w:r w:rsidRPr="00B16857">
              <w:rPr>
                <w:szCs w:val="20"/>
              </w:rPr>
              <w:br/>
            </w:r>
            <w:r w:rsidRPr="00B16857">
              <w:rPr>
                <w:rFonts w:hint="eastAsia"/>
                <w:szCs w:val="20"/>
              </w:rPr>
              <w:t>（今回）</w:t>
            </w:r>
          </w:p>
        </w:tc>
        <w:tc>
          <w:tcPr>
            <w:tcW w:w="1134" w:type="dxa"/>
          </w:tcPr>
          <w:p w:rsidR="00215A5A" w:rsidRPr="00B16857" w:rsidRDefault="00215A5A" w:rsidP="00E11020">
            <w:pPr>
              <w:spacing w:before="120"/>
              <w:rPr>
                <w:szCs w:val="20"/>
              </w:rPr>
            </w:pPr>
            <w:r w:rsidRPr="00B16857">
              <w:rPr>
                <w:rFonts w:hint="eastAsia"/>
                <w:szCs w:val="20"/>
              </w:rPr>
              <w:t>上記（4）年月</w:t>
            </w:r>
          </w:p>
        </w:tc>
        <w:tc>
          <w:tcPr>
            <w:tcW w:w="992" w:type="dxa"/>
          </w:tcPr>
          <w:p w:rsidR="00215A5A" w:rsidRPr="00B16857" w:rsidRDefault="00215A5A" w:rsidP="00E11020">
            <w:pPr>
              <w:spacing w:before="120"/>
              <w:rPr>
                <w:szCs w:val="20"/>
              </w:rPr>
            </w:pPr>
            <w:r w:rsidRPr="00B16857">
              <w:rPr>
                <w:rFonts w:hint="eastAsia"/>
                <w:szCs w:val="20"/>
              </w:rPr>
              <w:t>表示</w:t>
            </w:r>
          </w:p>
        </w:tc>
        <w:tc>
          <w:tcPr>
            <w:tcW w:w="4536" w:type="dxa"/>
          </w:tcPr>
          <w:p w:rsidR="00215A5A" w:rsidRPr="00B16857" w:rsidRDefault="00215A5A" w:rsidP="007D2737">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年月</w:t>
            </w:r>
          </w:p>
          <w:p w:rsidR="00215A5A" w:rsidRPr="00B16857" w:rsidRDefault="00215A5A" w:rsidP="00E91488">
            <w:pPr>
              <w:pStyle w:val="afffa"/>
              <w:numPr>
                <w:ilvl w:val="0"/>
                <w:numId w:val="51"/>
              </w:numPr>
              <w:spacing w:before="120" w:line="240" w:lineRule="atLeast"/>
              <w:rPr>
                <w:rFonts w:ascii="ＭＳ Ｐゴシック" w:hAnsi="ＭＳ Ｐゴシック"/>
                <w:sz w:val="20"/>
              </w:rPr>
            </w:pPr>
            <w:r w:rsidRPr="00B16857">
              <w:rPr>
                <w:rFonts w:ascii="ＭＳ Ｐゴシック" w:hAnsi="ＭＳ Ｐゴシック" w:hint="eastAsia"/>
                <w:sz w:val="20"/>
              </w:rPr>
              <w:t>過去月の場合</w:t>
            </w:r>
          </w:p>
          <w:p w:rsidR="00215A5A" w:rsidRPr="00B16857" w:rsidRDefault="00215A5A" w:rsidP="007D2737">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データ種別 =　実績</w:t>
            </w:r>
          </w:p>
          <w:p w:rsidR="00215A5A" w:rsidRPr="00B16857" w:rsidRDefault="00215A5A" w:rsidP="00E91488">
            <w:pPr>
              <w:pStyle w:val="afffa"/>
              <w:numPr>
                <w:ilvl w:val="0"/>
                <w:numId w:val="51"/>
              </w:numPr>
              <w:spacing w:before="120" w:line="240" w:lineRule="atLeast"/>
              <w:rPr>
                <w:rFonts w:ascii="ＭＳ Ｐゴシック" w:hAnsi="ＭＳ Ｐゴシック"/>
                <w:sz w:val="20"/>
              </w:rPr>
            </w:pPr>
            <w:r w:rsidRPr="00B16857">
              <w:rPr>
                <w:rFonts w:ascii="ＭＳ Ｐゴシック" w:hAnsi="ＭＳ Ｐゴシック" w:hint="eastAsia"/>
                <w:sz w:val="20"/>
              </w:rPr>
              <w:t>将来月の場合</w:t>
            </w:r>
          </w:p>
          <w:p w:rsidR="00215A5A" w:rsidRPr="00B16857" w:rsidRDefault="00215A5A" w:rsidP="007D2737">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データ種別 =　見込</w:t>
            </w:r>
          </w:p>
          <w:p w:rsidR="00215A5A" w:rsidRPr="00B16857" w:rsidRDefault="00215A5A" w:rsidP="00E91488">
            <w:pPr>
              <w:pStyle w:val="afffa"/>
              <w:numPr>
                <w:ilvl w:val="0"/>
                <w:numId w:val="51"/>
              </w:numPr>
              <w:spacing w:before="120" w:line="240" w:lineRule="atLeast"/>
              <w:rPr>
                <w:rFonts w:ascii="ＭＳ Ｐゴシック" w:hAnsi="ＭＳ Ｐゴシック"/>
                <w:sz w:val="20"/>
              </w:rPr>
            </w:pPr>
            <w:r w:rsidRPr="00B16857">
              <w:rPr>
                <w:rFonts w:hint="eastAsia"/>
                <w:sz w:val="20"/>
              </w:rPr>
              <w:t>最新実績月</w:t>
            </w:r>
            <w:r w:rsidRPr="00B16857">
              <w:rPr>
                <w:rFonts w:ascii="ＭＳ Ｐゴシック" w:hAnsi="ＭＳ Ｐゴシック" w:hint="eastAsia"/>
                <w:sz w:val="20"/>
              </w:rPr>
              <w:t>の場合</w:t>
            </w:r>
          </w:p>
          <w:p w:rsidR="00215A5A" w:rsidRPr="00B16857" w:rsidRDefault="00215A5A" w:rsidP="007D2737">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 xml:space="preserve">上記②見込 </w:t>
            </w:r>
            <w:r w:rsidRPr="00B16857">
              <w:rPr>
                <w:rFonts w:ascii="ＭＳ Ｐゴシック" w:hAnsi="ＭＳ Ｐゴシック"/>
                <w:sz w:val="20"/>
              </w:rPr>
              <w:t>–</w:t>
            </w:r>
            <w:r w:rsidRPr="00B16857">
              <w:rPr>
                <w:rFonts w:ascii="ＭＳ Ｐゴシック" w:hAnsi="ＭＳ Ｐゴシック" w:hint="eastAsia"/>
                <w:sz w:val="20"/>
              </w:rPr>
              <w:t xml:space="preserve"> 上記①実績</w:t>
            </w:r>
          </w:p>
          <w:p w:rsidR="00215A5A" w:rsidRPr="00B16857" w:rsidRDefault="00215A5A" w:rsidP="00E91488">
            <w:pPr>
              <w:pStyle w:val="afffa"/>
              <w:numPr>
                <w:ilvl w:val="0"/>
                <w:numId w:val="51"/>
              </w:numPr>
              <w:spacing w:before="120" w:line="240" w:lineRule="atLeast"/>
              <w:rPr>
                <w:rFonts w:ascii="ＭＳ Ｐゴシック" w:hAnsi="ＭＳ Ｐゴシック"/>
                <w:sz w:val="20"/>
              </w:rPr>
            </w:pPr>
            <w:r w:rsidRPr="00B16857">
              <w:rPr>
                <w:rFonts w:ascii="ＭＳ Ｐゴシック" w:hAnsi="ＭＳ Ｐゴシック" w:hint="eastAsia"/>
                <w:sz w:val="20"/>
              </w:rPr>
              <w:t>データが存在しない場合</w:t>
            </w:r>
          </w:p>
          <w:p w:rsidR="00215A5A" w:rsidRPr="00B16857" w:rsidRDefault="00215A5A" w:rsidP="007D2737">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NULLを表示</w:t>
            </w:r>
          </w:p>
        </w:tc>
      </w:tr>
      <w:tr w:rsidR="008E7D89" w:rsidRPr="00B16857" w:rsidTr="00E11020">
        <w:trPr>
          <w:cantSplit/>
        </w:trPr>
        <w:tc>
          <w:tcPr>
            <w:tcW w:w="500" w:type="dxa"/>
            <w:shd w:val="clear" w:color="auto" w:fill="B3B3B3"/>
          </w:tcPr>
          <w:p w:rsidR="008E7D89" w:rsidRPr="00451A29" w:rsidRDefault="008E7D89" w:rsidP="00E11020">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2</w:t>
            </w:r>
          </w:p>
        </w:tc>
        <w:tc>
          <w:tcPr>
            <w:tcW w:w="1400" w:type="dxa"/>
          </w:tcPr>
          <w:p w:rsidR="008E7D89" w:rsidRPr="00451A29" w:rsidRDefault="008E7D89" w:rsidP="00E11020">
            <w:pPr>
              <w:spacing w:before="120"/>
              <w:rPr>
                <w:szCs w:val="20"/>
              </w:rPr>
            </w:pPr>
            <w:r w:rsidRPr="00451A29">
              <w:rPr>
                <w:rFonts w:hint="eastAsia"/>
                <w:szCs w:val="20"/>
              </w:rPr>
              <w:t>期間損益</w:t>
            </w:r>
            <w:r w:rsidRPr="00451A29">
              <w:rPr>
                <w:szCs w:val="20"/>
              </w:rPr>
              <w:t>TBL</w:t>
            </w:r>
            <w:r w:rsidRPr="00451A29">
              <w:rPr>
                <w:rFonts w:hint="eastAsia"/>
                <w:szCs w:val="20"/>
              </w:rPr>
              <w:t>売上高/契約金額SP</w:t>
            </w:r>
          </w:p>
        </w:tc>
        <w:tc>
          <w:tcPr>
            <w:tcW w:w="1319" w:type="dxa"/>
          </w:tcPr>
          <w:p w:rsidR="008E7D89" w:rsidRPr="00451A29" w:rsidRDefault="008E7D89" w:rsidP="00E11020">
            <w:pPr>
              <w:spacing w:before="120"/>
              <w:rPr>
                <w:szCs w:val="20"/>
              </w:rPr>
            </w:pPr>
            <w:r w:rsidRPr="00451A29">
              <w:rPr>
                <w:rFonts w:hint="eastAsia"/>
                <w:szCs w:val="20"/>
              </w:rPr>
              <w:t>売上高</w:t>
            </w:r>
            <w:r w:rsidRPr="00451A29">
              <w:rPr>
                <w:szCs w:val="20"/>
              </w:rPr>
              <w:br/>
            </w:r>
            <w:r w:rsidRPr="00451A29">
              <w:rPr>
                <w:rFonts w:hint="eastAsia"/>
                <w:szCs w:val="20"/>
              </w:rPr>
              <w:t>（今回）</w:t>
            </w:r>
          </w:p>
        </w:tc>
        <w:tc>
          <w:tcPr>
            <w:tcW w:w="1134" w:type="dxa"/>
          </w:tcPr>
          <w:p w:rsidR="008E7D89" w:rsidRPr="00451A29" w:rsidRDefault="008E7D8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4半期</w:t>
            </w:r>
          </w:p>
        </w:tc>
        <w:tc>
          <w:tcPr>
            <w:tcW w:w="992" w:type="dxa"/>
          </w:tcPr>
          <w:p w:rsidR="008E7D89" w:rsidRPr="00451A29" w:rsidRDefault="008E7D8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表示</w:t>
            </w:r>
          </w:p>
        </w:tc>
        <w:tc>
          <w:tcPr>
            <w:tcW w:w="4536" w:type="dxa"/>
          </w:tcPr>
          <w:p w:rsidR="008E7D89" w:rsidRPr="00451A29" w:rsidRDefault="008E7D8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年月=YYYYMM(6月,9月,12月,3月)+</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Q</w:t>
            </w:r>
            <w:r w:rsidRPr="00451A29">
              <w:rPr>
                <w:rFonts w:ascii="ＭＳ ゴシック" w:eastAsia="ＭＳ ゴシック" w:hAnsi="ＭＳ ゴシック"/>
                <w:sz w:val="20"/>
              </w:rPr>
              <w:t>’</w:t>
            </w:r>
          </w:p>
          <w:p w:rsidR="008E7D89" w:rsidRPr="00451A29" w:rsidRDefault="008E7D8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※四半期表示がON</w:t>
            </w:r>
            <w:r w:rsidRPr="00451A29">
              <w:rPr>
                <w:rFonts w:ascii="ＭＳ ゴシック" w:eastAsia="ＭＳ ゴシック" w:hAnsi="ＭＳ ゴシック" w:hint="eastAsia"/>
                <w:sz w:val="20"/>
              </w:rPr>
              <w:br/>
              <w:t>(</w:t>
            </w:r>
            <w:r w:rsidRPr="00451A29">
              <w:rPr>
                <w:rFonts w:ascii="ＭＳ ゴシック" w:eastAsia="ＭＳ ゴシック" w:hAnsi="ＭＳ ゴシック"/>
                <w:sz w:val="20"/>
              </w:rPr>
              <w:t>SYU_GE_BUKKEN_INFO_TBL</w:t>
            </w:r>
            <w:r w:rsidRPr="00451A29">
              <w:rPr>
                <w:rFonts w:ascii="ＭＳ ゴシック" w:eastAsia="ＭＳ ゴシック" w:hAnsi="ＭＳ ゴシック" w:hint="eastAsia"/>
                <w:sz w:val="20"/>
              </w:rPr>
              <w:t>.</w:t>
            </w:r>
            <w:r w:rsidRPr="00451A29">
              <w:t xml:space="preserve"> </w:t>
            </w:r>
            <w:r w:rsidRPr="00451A29">
              <w:rPr>
                <w:rFonts w:ascii="ＭＳ ゴシック" w:eastAsia="ＭＳ ゴシック" w:hAnsi="ＭＳ ゴシック"/>
                <w:sz w:val="20"/>
              </w:rPr>
              <w:t>QUARTER_DISP_FLG</w:t>
            </w:r>
            <w:r w:rsidRPr="00451A29">
              <w:rPr>
                <w:rFonts w:ascii="ＭＳ ゴシック" w:eastAsia="ＭＳ ゴシック" w:hAnsi="ＭＳ ゴシック" w:hint="eastAsia"/>
                <w:sz w:val="20"/>
              </w:rPr>
              <w:t>=‘1</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)の場合のみ表示する。</w:t>
            </w:r>
          </w:p>
        </w:tc>
      </w:tr>
      <w:tr w:rsidR="008E7D89" w:rsidRPr="00B16857" w:rsidTr="00E11020">
        <w:trPr>
          <w:cantSplit/>
        </w:trPr>
        <w:tc>
          <w:tcPr>
            <w:tcW w:w="500" w:type="dxa"/>
            <w:shd w:val="clear" w:color="auto" w:fill="B3B3B3"/>
          </w:tcPr>
          <w:p w:rsidR="008E7D89" w:rsidRPr="00451A29" w:rsidRDefault="008E7D89" w:rsidP="00E11020">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3</w:t>
            </w:r>
          </w:p>
        </w:tc>
        <w:tc>
          <w:tcPr>
            <w:tcW w:w="1400" w:type="dxa"/>
          </w:tcPr>
          <w:p w:rsidR="008E7D89" w:rsidRPr="00451A29" w:rsidRDefault="008E7D89" w:rsidP="00E11020">
            <w:pPr>
              <w:spacing w:before="120"/>
              <w:rPr>
                <w:szCs w:val="20"/>
              </w:rPr>
            </w:pPr>
            <w:r w:rsidRPr="00451A29">
              <w:rPr>
                <w:rFonts w:hint="eastAsia"/>
                <w:szCs w:val="20"/>
              </w:rPr>
              <w:t>期間損益</w:t>
            </w:r>
            <w:r w:rsidRPr="00451A29">
              <w:rPr>
                <w:szCs w:val="20"/>
              </w:rPr>
              <w:t>TBL</w:t>
            </w:r>
            <w:r w:rsidRPr="00451A29">
              <w:rPr>
                <w:rFonts w:hint="eastAsia"/>
                <w:szCs w:val="20"/>
              </w:rPr>
              <w:t>売上高/契約金額SP</w:t>
            </w:r>
          </w:p>
        </w:tc>
        <w:tc>
          <w:tcPr>
            <w:tcW w:w="1319" w:type="dxa"/>
          </w:tcPr>
          <w:p w:rsidR="008E7D89" w:rsidRPr="00451A29" w:rsidRDefault="008E7D89" w:rsidP="00E11020">
            <w:pPr>
              <w:spacing w:before="120"/>
              <w:rPr>
                <w:szCs w:val="20"/>
              </w:rPr>
            </w:pPr>
            <w:r w:rsidRPr="00451A29">
              <w:rPr>
                <w:rFonts w:hint="eastAsia"/>
                <w:szCs w:val="20"/>
              </w:rPr>
              <w:t>売上高</w:t>
            </w:r>
            <w:r w:rsidRPr="00451A29">
              <w:rPr>
                <w:szCs w:val="20"/>
              </w:rPr>
              <w:br/>
            </w:r>
            <w:r w:rsidRPr="00451A29">
              <w:rPr>
                <w:rFonts w:hint="eastAsia"/>
                <w:szCs w:val="20"/>
              </w:rPr>
              <w:t>（今回）</w:t>
            </w:r>
          </w:p>
        </w:tc>
        <w:tc>
          <w:tcPr>
            <w:tcW w:w="1134" w:type="dxa"/>
          </w:tcPr>
          <w:p w:rsidR="008E7D89" w:rsidRPr="00451A29" w:rsidRDefault="008E7D8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4半期</w:t>
            </w:r>
          </w:p>
          <w:p w:rsidR="008E7D89" w:rsidRPr="00451A29" w:rsidRDefault="008E7D8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前回差</w:t>
            </w:r>
          </w:p>
        </w:tc>
        <w:tc>
          <w:tcPr>
            <w:tcW w:w="992" w:type="dxa"/>
          </w:tcPr>
          <w:p w:rsidR="008E7D89" w:rsidRPr="00451A29" w:rsidRDefault="008E7D8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表示</w:t>
            </w:r>
          </w:p>
        </w:tc>
        <w:tc>
          <w:tcPr>
            <w:tcW w:w="4536" w:type="dxa"/>
          </w:tcPr>
          <w:p w:rsidR="008E7D89" w:rsidRPr="00451A29" w:rsidRDefault="008E7D8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年月=YYYYMM(6月,9月,12月,3月)+</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Q</w:t>
            </w:r>
            <w:r w:rsidRPr="00451A29">
              <w:rPr>
                <w:rFonts w:ascii="ＭＳ ゴシック" w:eastAsia="ＭＳ ゴシック" w:hAnsi="ＭＳ ゴシック"/>
                <w:sz w:val="20"/>
              </w:rPr>
              <w:t>’</w:t>
            </w:r>
          </w:p>
          <w:p w:rsidR="008E7D89" w:rsidRPr="00451A29" w:rsidRDefault="008E7D8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※四半期表示がON</w:t>
            </w:r>
            <w:r w:rsidRPr="00451A29">
              <w:rPr>
                <w:rFonts w:ascii="ＭＳ ゴシック" w:eastAsia="ＭＳ ゴシック" w:hAnsi="ＭＳ ゴシック" w:hint="eastAsia"/>
                <w:sz w:val="20"/>
              </w:rPr>
              <w:br/>
              <w:t>(</w:t>
            </w:r>
            <w:r w:rsidRPr="00451A29">
              <w:rPr>
                <w:rFonts w:ascii="ＭＳ ゴシック" w:eastAsia="ＭＳ ゴシック" w:hAnsi="ＭＳ ゴシック"/>
                <w:sz w:val="20"/>
              </w:rPr>
              <w:t>SYU_GE_BUKKEN_INFO_TBL</w:t>
            </w:r>
            <w:r w:rsidRPr="00451A29">
              <w:rPr>
                <w:rFonts w:ascii="ＭＳ ゴシック" w:eastAsia="ＭＳ ゴシック" w:hAnsi="ＭＳ ゴシック" w:hint="eastAsia"/>
                <w:sz w:val="20"/>
              </w:rPr>
              <w:t>.</w:t>
            </w:r>
            <w:r w:rsidRPr="00451A29">
              <w:t xml:space="preserve"> </w:t>
            </w:r>
            <w:r w:rsidRPr="00451A29">
              <w:rPr>
                <w:rFonts w:ascii="ＭＳ ゴシック" w:eastAsia="ＭＳ ゴシック" w:hAnsi="ＭＳ ゴシック"/>
                <w:sz w:val="20"/>
              </w:rPr>
              <w:t>QUARTER_DISP_FLG</w:t>
            </w:r>
            <w:r w:rsidRPr="00451A29">
              <w:rPr>
                <w:rFonts w:ascii="ＭＳ ゴシック" w:eastAsia="ＭＳ ゴシック" w:hAnsi="ＭＳ ゴシック" w:hint="eastAsia"/>
                <w:sz w:val="20"/>
              </w:rPr>
              <w:t>=‘1</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)の場合のみ表示する。</w:t>
            </w:r>
          </w:p>
          <w:p w:rsidR="008E7D89" w:rsidRPr="00451A29" w:rsidRDefault="008E7D8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※今回値-前回値を表示</w:t>
            </w:r>
          </w:p>
        </w:tc>
      </w:tr>
      <w:tr w:rsidR="008E7D89" w:rsidRPr="00B16857" w:rsidTr="00E11020">
        <w:trPr>
          <w:cantSplit/>
        </w:trPr>
        <w:tc>
          <w:tcPr>
            <w:tcW w:w="500" w:type="dxa"/>
            <w:shd w:val="clear" w:color="auto" w:fill="B3B3B3"/>
          </w:tcPr>
          <w:p w:rsidR="008E7D89" w:rsidRPr="00B16857" w:rsidRDefault="008E7D89"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4</w:t>
            </w:r>
          </w:p>
        </w:tc>
        <w:tc>
          <w:tcPr>
            <w:tcW w:w="1400" w:type="dxa"/>
          </w:tcPr>
          <w:p w:rsidR="008E7D89" w:rsidRPr="00B16857" w:rsidRDefault="008E7D89" w:rsidP="00E11020">
            <w:pPr>
              <w:spacing w:before="120"/>
            </w:pPr>
            <w:r w:rsidRPr="00B16857">
              <w:rPr>
                <w:rFonts w:hint="eastAsia"/>
                <w:szCs w:val="20"/>
              </w:rPr>
              <w:t>期間損益</w:t>
            </w:r>
            <w:r w:rsidRPr="00B16857">
              <w:rPr>
                <w:szCs w:val="20"/>
              </w:rPr>
              <w:t>TBL</w:t>
            </w:r>
            <w:r w:rsidRPr="00B16857">
              <w:rPr>
                <w:rFonts w:hint="eastAsia"/>
                <w:szCs w:val="20"/>
              </w:rPr>
              <w:t>売上高/契約金額SP</w:t>
            </w:r>
          </w:p>
        </w:tc>
        <w:tc>
          <w:tcPr>
            <w:tcW w:w="1319" w:type="dxa"/>
          </w:tcPr>
          <w:p w:rsidR="008E7D89" w:rsidRPr="00B16857" w:rsidRDefault="008E7D89" w:rsidP="00E11020">
            <w:pPr>
              <w:spacing w:before="120"/>
            </w:pPr>
            <w:r w:rsidRPr="00B16857">
              <w:rPr>
                <w:rFonts w:hint="eastAsia"/>
                <w:szCs w:val="20"/>
              </w:rPr>
              <w:t>売上高</w:t>
            </w:r>
            <w:r w:rsidRPr="00B16857">
              <w:rPr>
                <w:szCs w:val="20"/>
              </w:rPr>
              <w:br/>
            </w:r>
            <w:r w:rsidRPr="00B16857">
              <w:rPr>
                <w:rFonts w:hint="eastAsia"/>
                <w:szCs w:val="20"/>
              </w:rPr>
              <w:t>（今回）</w:t>
            </w:r>
          </w:p>
        </w:tc>
        <w:tc>
          <w:tcPr>
            <w:tcW w:w="1134" w:type="dxa"/>
          </w:tcPr>
          <w:p w:rsidR="008E7D89" w:rsidRPr="00B16857" w:rsidRDefault="008E7D89" w:rsidP="00E11020">
            <w:pPr>
              <w:spacing w:before="120"/>
              <w:rPr>
                <w:szCs w:val="20"/>
              </w:rPr>
            </w:pPr>
            <w:r w:rsidRPr="00B16857">
              <w:rPr>
                <w:rFonts w:hint="eastAsia"/>
                <w:szCs w:val="20"/>
              </w:rPr>
              <w:t>期</w:t>
            </w:r>
          </w:p>
          <w:p w:rsidR="008E7D89" w:rsidRPr="00B16857" w:rsidRDefault="008E7D89" w:rsidP="00E11020">
            <w:pPr>
              <w:spacing w:before="120"/>
              <w:rPr>
                <w:szCs w:val="20"/>
              </w:rPr>
            </w:pPr>
            <w:r w:rsidRPr="00B16857">
              <w:rPr>
                <w:rFonts w:hint="eastAsia"/>
                <w:szCs w:val="20"/>
              </w:rPr>
              <w:t>実績/見込</w:t>
            </w:r>
          </w:p>
        </w:tc>
        <w:tc>
          <w:tcPr>
            <w:tcW w:w="992" w:type="dxa"/>
          </w:tcPr>
          <w:p w:rsidR="008E7D89" w:rsidRPr="00B16857" w:rsidRDefault="008E7D89" w:rsidP="00E11020">
            <w:pPr>
              <w:spacing w:before="120"/>
              <w:rPr>
                <w:szCs w:val="20"/>
              </w:rPr>
            </w:pPr>
            <w:r w:rsidRPr="00B16857">
              <w:rPr>
                <w:rFonts w:hint="eastAsia"/>
                <w:szCs w:val="20"/>
              </w:rPr>
              <w:t>表示</w:t>
            </w:r>
          </w:p>
        </w:tc>
        <w:tc>
          <w:tcPr>
            <w:tcW w:w="4536" w:type="dxa"/>
          </w:tcPr>
          <w:p w:rsidR="008E7D89" w:rsidRPr="00B16857" w:rsidRDefault="008E7D89" w:rsidP="007D2737">
            <w:pPr>
              <w:pStyle w:val="afffa"/>
              <w:spacing w:before="120" w:line="240" w:lineRule="atLeast"/>
              <w:ind w:left="800" w:hangingChars="400" w:hanging="800"/>
              <w:rPr>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期</w:t>
            </w:r>
            <w:r w:rsidRPr="00B16857">
              <w:rPr>
                <w:sz w:val="20"/>
              </w:rPr>
              <w:br/>
            </w:r>
            <w:r w:rsidRPr="00B16857">
              <w:rPr>
                <w:rFonts w:hint="eastAsia"/>
                <w:sz w:val="20"/>
              </w:rPr>
              <w:t>（上期：</w:t>
            </w:r>
            <w:r w:rsidRPr="00B16857">
              <w:rPr>
                <w:sz w:val="20"/>
              </w:rPr>
              <w:t>YYYY</w:t>
            </w:r>
            <w:r w:rsidRPr="00B16857">
              <w:rPr>
                <w:rFonts w:hint="eastAsia"/>
                <w:sz w:val="20"/>
              </w:rPr>
              <w:t>09</w:t>
            </w:r>
            <w:r w:rsidRPr="00B16857">
              <w:rPr>
                <w:sz w:val="20"/>
              </w:rPr>
              <w:t>+'K',</w:t>
            </w:r>
            <w:r w:rsidRPr="00B16857">
              <w:rPr>
                <w:sz w:val="20"/>
              </w:rPr>
              <w:t>下期：</w:t>
            </w:r>
            <w:r w:rsidRPr="00B16857">
              <w:rPr>
                <w:sz w:val="20"/>
              </w:rPr>
              <w:t>YYYY</w:t>
            </w:r>
            <w:r w:rsidRPr="00B16857">
              <w:rPr>
                <w:rFonts w:hint="eastAsia"/>
                <w:sz w:val="20"/>
              </w:rPr>
              <w:t>03</w:t>
            </w:r>
            <w:r w:rsidRPr="00B16857">
              <w:rPr>
                <w:sz w:val="20"/>
              </w:rPr>
              <w:t>+'S'</w:t>
            </w:r>
            <w:r w:rsidRPr="00B16857">
              <w:rPr>
                <w:rFonts w:hint="eastAsia"/>
                <w:sz w:val="20"/>
              </w:rPr>
              <w:t>）</w:t>
            </w:r>
          </w:p>
          <w:p w:rsidR="008E7D89" w:rsidRPr="00B16857" w:rsidRDefault="008E7D89" w:rsidP="007D2737">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データ種別 =　期</w:t>
            </w:r>
          </w:p>
        </w:tc>
      </w:tr>
      <w:tr w:rsidR="008E7D89" w:rsidRPr="00B16857" w:rsidTr="00E11020">
        <w:trPr>
          <w:cantSplit/>
        </w:trPr>
        <w:tc>
          <w:tcPr>
            <w:tcW w:w="500" w:type="dxa"/>
            <w:shd w:val="clear" w:color="auto" w:fill="B3B3B3"/>
          </w:tcPr>
          <w:p w:rsidR="008E7D89" w:rsidRPr="00B16857" w:rsidRDefault="008E7D89"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5</w:t>
            </w:r>
          </w:p>
        </w:tc>
        <w:tc>
          <w:tcPr>
            <w:tcW w:w="1400" w:type="dxa"/>
          </w:tcPr>
          <w:p w:rsidR="008E7D89" w:rsidRPr="00B16857" w:rsidRDefault="008E7D89" w:rsidP="00E11020">
            <w:pPr>
              <w:spacing w:before="120"/>
            </w:pPr>
            <w:r w:rsidRPr="00B16857">
              <w:rPr>
                <w:rFonts w:hint="eastAsia"/>
                <w:szCs w:val="20"/>
              </w:rPr>
              <w:t>期間損益</w:t>
            </w:r>
            <w:r w:rsidRPr="00B16857">
              <w:rPr>
                <w:szCs w:val="20"/>
              </w:rPr>
              <w:t>TBL</w:t>
            </w:r>
            <w:r w:rsidRPr="00B16857">
              <w:rPr>
                <w:rFonts w:hint="eastAsia"/>
                <w:szCs w:val="20"/>
              </w:rPr>
              <w:t>売上高/契約金額SP</w:t>
            </w:r>
          </w:p>
        </w:tc>
        <w:tc>
          <w:tcPr>
            <w:tcW w:w="1319" w:type="dxa"/>
          </w:tcPr>
          <w:p w:rsidR="008E7D89" w:rsidRPr="00B16857" w:rsidRDefault="008E7D89" w:rsidP="00E11020">
            <w:pPr>
              <w:spacing w:before="120"/>
            </w:pPr>
            <w:r w:rsidRPr="00B16857">
              <w:rPr>
                <w:rFonts w:hint="eastAsia"/>
                <w:szCs w:val="20"/>
              </w:rPr>
              <w:t>売上高</w:t>
            </w:r>
            <w:r w:rsidRPr="00B16857">
              <w:rPr>
                <w:szCs w:val="20"/>
              </w:rPr>
              <w:br/>
            </w:r>
            <w:r w:rsidRPr="00B16857">
              <w:rPr>
                <w:rFonts w:hint="eastAsia"/>
                <w:szCs w:val="20"/>
              </w:rPr>
              <w:t>（今回）</w:t>
            </w:r>
          </w:p>
        </w:tc>
        <w:tc>
          <w:tcPr>
            <w:tcW w:w="1134" w:type="dxa"/>
          </w:tcPr>
          <w:p w:rsidR="008E7D89" w:rsidRPr="00B16857" w:rsidRDefault="008E7D89" w:rsidP="00E11020">
            <w:pPr>
              <w:spacing w:before="120"/>
              <w:rPr>
                <w:szCs w:val="20"/>
              </w:rPr>
            </w:pPr>
            <w:r w:rsidRPr="00B16857">
              <w:rPr>
                <w:rFonts w:hint="eastAsia"/>
                <w:szCs w:val="20"/>
              </w:rPr>
              <w:t>期</w:t>
            </w:r>
          </w:p>
          <w:p w:rsidR="008E7D89" w:rsidRPr="00B16857" w:rsidRDefault="008E7D89" w:rsidP="00E11020">
            <w:pPr>
              <w:spacing w:before="120"/>
              <w:rPr>
                <w:szCs w:val="20"/>
              </w:rPr>
            </w:pPr>
            <w:r w:rsidRPr="00B16857">
              <w:rPr>
                <w:rFonts w:hint="eastAsia"/>
                <w:szCs w:val="20"/>
              </w:rPr>
              <w:t>前回差</w:t>
            </w:r>
          </w:p>
        </w:tc>
        <w:tc>
          <w:tcPr>
            <w:tcW w:w="992" w:type="dxa"/>
          </w:tcPr>
          <w:p w:rsidR="008E7D89" w:rsidRPr="00B16857" w:rsidRDefault="008E7D89" w:rsidP="00E11020">
            <w:pPr>
              <w:spacing w:before="120"/>
              <w:rPr>
                <w:szCs w:val="20"/>
              </w:rPr>
            </w:pPr>
            <w:r w:rsidRPr="00B16857">
              <w:rPr>
                <w:rFonts w:hint="eastAsia"/>
                <w:szCs w:val="20"/>
              </w:rPr>
              <w:t>表示</w:t>
            </w:r>
          </w:p>
        </w:tc>
        <w:tc>
          <w:tcPr>
            <w:tcW w:w="4536" w:type="dxa"/>
          </w:tcPr>
          <w:p w:rsidR="008E7D89" w:rsidRPr="00B16857" w:rsidRDefault="008E7D89" w:rsidP="007D2737">
            <w:pPr>
              <w:pStyle w:val="afffa"/>
              <w:spacing w:before="120" w:line="240" w:lineRule="atLeast"/>
              <w:ind w:left="800" w:hangingChars="400" w:hanging="800"/>
              <w:rPr>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期</w:t>
            </w:r>
            <w:r w:rsidRPr="00B16857">
              <w:rPr>
                <w:sz w:val="20"/>
              </w:rPr>
              <w:br/>
            </w:r>
            <w:r w:rsidRPr="00B16857">
              <w:rPr>
                <w:rFonts w:hint="eastAsia"/>
                <w:sz w:val="20"/>
              </w:rPr>
              <w:t>（上期：</w:t>
            </w:r>
            <w:r w:rsidRPr="00B16857">
              <w:rPr>
                <w:sz w:val="20"/>
              </w:rPr>
              <w:t>YYYY</w:t>
            </w:r>
            <w:r w:rsidRPr="00B16857">
              <w:rPr>
                <w:rFonts w:hint="eastAsia"/>
                <w:sz w:val="20"/>
              </w:rPr>
              <w:t>09</w:t>
            </w:r>
            <w:r w:rsidRPr="00B16857">
              <w:rPr>
                <w:sz w:val="20"/>
              </w:rPr>
              <w:t>+'K',</w:t>
            </w:r>
            <w:r w:rsidRPr="00B16857">
              <w:rPr>
                <w:sz w:val="20"/>
              </w:rPr>
              <w:t>下期：</w:t>
            </w:r>
            <w:r w:rsidRPr="00B16857">
              <w:rPr>
                <w:sz w:val="20"/>
              </w:rPr>
              <w:t>YYYY</w:t>
            </w:r>
            <w:r w:rsidRPr="00B16857">
              <w:rPr>
                <w:rFonts w:hint="eastAsia"/>
                <w:sz w:val="20"/>
              </w:rPr>
              <w:t>03</w:t>
            </w:r>
            <w:r w:rsidRPr="00B16857">
              <w:rPr>
                <w:sz w:val="20"/>
              </w:rPr>
              <w:t>+'S'</w:t>
            </w:r>
            <w:r w:rsidRPr="00B16857">
              <w:rPr>
                <w:rFonts w:hint="eastAsia"/>
                <w:sz w:val="20"/>
              </w:rPr>
              <w:t>）</w:t>
            </w:r>
          </w:p>
          <w:p w:rsidR="008E7D89" w:rsidRPr="00B16857" w:rsidRDefault="008E7D89" w:rsidP="007D2737">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データ種別 =　期</w:t>
            </w:r>
          </w:p>
          <w:p w:rsidR="008E7D89" w:rsidRPr="00B16857" w:rsidRDefault="008E7D89" w:rsidP="007D2737">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今回値－前回値</w:t>
            </w:r>
          </w:p>
        </w:tc>
      </w:tr>
      <w:tr w:rsidR="008E7D89" w:rsidRPr="00B16857" w:rsidTr="00E11020">
        <w:trPr>
          <w:cantSplit/>
        </w:trPr>
        <w:tc>
          <w:tcPr>
            <w:tcW w:w="500" w:type="dxa"/>
            <w:shd w:val="clear" w:color="auto" w:fill="B3B3B3"/>
          </w:tcPr>
          <w:p w:rsidR="008E7D89" w:rsidRPr="00B16857" w:rsidRDefault="008E7D89"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6</w:t>
            </w:r>
          </w:p>
        </w:tc>
        <w:tc>
          <w:tcPr>
            <w:tcW w:w="1400" w:type="dxa"/>
          </w:tcPr>
          <w:p w:rsidR="008E7D89" w:rsidRPr="00B16857" w:rsidRDefault="008E7D89" w:rsidP="00E11020">
            <w:pPr>
              <w:spacing w:before="120"/>
            </w:pPr>
            <w:r w:rsidRPr="00B16857">
              <w:rPr>
                <w:rFonts w:hint="eastAsia"/>
                <w:szCs w:val="20"/>
              </w:rPr>
              <w:t>期間損益</w:t>
            </w:r>
            <w:r w:rsidRPr="00B16857">
              <w:rPr>
                <w:szCs w:val="20"/>
              </w:rPr>
              <w:t>TBL</w:t>
            </w:r>
            <w:r w:rsidRPr="00B16857">
              <w:rPr>
                <w:rFonts w:hint="eastAsia"/>
                <w:szCs w:val="20"/>
              </w:rPr>
              <w:t>売上高/契約金額SP</w:t>
            </w:r>
          </w:p>
        </w:tc>
        <w:tc>
          <w:tcPr>
            <w:tcW w:w="1319" w:type="dxa"/>
          </w:tcPr>
          <w:p w:rsidR="008E7D89" w:rsidRPr="00B16857" w:rsidRDefault="008E7D89" w:rsidP="00E11020">
            <w:pPr>
              <w:spacing w:before="120"/>
            </w:pPr>
            <w:r w:rsidRPr="00B16857">
              <w:rPr>
                <w:rFonts w:hint="eastAsia"/>
                <w:szCs w:val="20"/>
              </w:rPr>
              <w:t>売上高</w:t>
            </w:r>
            <w:r w:rsidRPr="00B16857">
              <w:rPr>
                <w:szCs w:val="20"/>
              </w:rPr>
              <w:br/>
            </w:r>
            <w:r w:rsidRPr="00B16857">
              <w:rPr>
                <w:rFonts w:hint="eastAsia"/>
                <w:szCs w:val="20"/>
              </w:rPr>
              <w:t>（今回）</w:t>
            </w:r>
          </w:p>
        </w:tc>
        <w:tc>
          <w:tcPr>
            <w:tcW w:w="1134" w:type="dxa"/>
          </w:tcPr>
          <w:p w:rsidR="008E7D89" w:rsidRPr="00B16857" w:rsidRDefault="008E7D89" w:rsidP="00E11020">
            <w:pPr>
              <w:spacing w:before="120"/>
              <w:rPr>
                <w:szCs w:val="20"/>
              </w:rPr>
            </w:pPr>
            <w:r w:rsidRPr="00B16857">
              <w:rPr>
                <w:rFonts w:hint="eastAsia"/>
                <w:szCs w:val="20"/>
              </w:rPr>
              <w:t>合計</w:t>
            </w:r>
          </w:p>
          <w:p w:rsidR="008E7D89" w:rsidRPr="00B16857" w:rsidRDefault="008E7D89" w:rsidP="00E11020">
            <w:pPr>
              <w:spacing w:before="120"/>
              <w:rPr>
                <w:szCs w:val="20"/>
              </w:rPr>
            </w:pPr>
            <w:r w:rsidRPr="00B16857">
              <w:rPr>
                <w:rFonts w:hint="eastAsia"/>
                <w:szCs w:val="20"/>
              </w:rPr>
              <w:t>見込</w:t>
            </w:r>
          </w:p>
        </w:tc>
        <w:tc>
          <w:tcPr>
            <w:tcW w:w="992" w:type="dxa"/>
          </w:tcPr>
          <w:p w:rsidR="008E7D89" w:rsidRPr="00B16857" w:rsidRDefault="008E7D89" w:rsidP="00E11020">
            <w:pPr>
              <w:spacing w:before="120"/>
              <w:rPr>
                <w:szCs w:val="20"/>
              </w:rPr>
            </w:pPr>
            <w:r w:rsidRPr="00B16857">
              <w:rPr>
                <w:rFonts w:hint="eastAsia"/>
                <w:szCs w:val="20"/>
              </w:rPr>
              <w:t>表示</w:t>
            </w:r>
          </w:p>
        </w:tc>
        <w:tc>
          <w:tcPr>
            <w:tcW w:w="4536" w:type="dxa"/>
          </w:tcPr>
          <w:p w:rsidR="008E7D89" w:rsidRPr="00B16857" w:rsidRDefault="008E7D89" w:rsidP="007D2737">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w:t>
            </w:r>
            <w:r w:rsidRPr="00B16857">
              <w:rPr>
                <w:sz w:val="20"/>
              </w:rPr>
              <w:t xml:space="preserve"> 999900G</w:t>
            </w:r>
            <w:r w:rsidRPr="00B16857">
              <w:rPr>
                <w:rFonts w:hint="eastAsia"/>
                <w:sz w:val="20"/>
              </w:rPr>
              <w:br/>
            </w:r>
            <w:r w:rsidRPr="00B16857">
              <w:rPr>
                <w:rFonts w:ascii="ＭＳ Ｐゴシック" w:hAnsi="ＭＳ Ｐゴシック" w:hint="eastAsia"/>
                <w:sz w:val="20"/>
              </w:rPr>
              <w:t>データ種別 =　合計</w:t>
            </w:r>
          </w:p>
        </w:tc>
      </w:tr>
      <w:tr w:rsidR="008E7D89" w:rsidRPr="00B16857" w:rsidTr="00E11020">
        <w:trPr>
          <w:cantSplit/>
          <w:trHeight w:val="349"/>
        </w:trPr>
        <w:tc>
          <w:tcPr>
            <w:tcW w:w="500" w:type="dxa"/>
            <w:shd w:val="clear" w:color="auto" w:fill="B3B3B3"/>
          </w:tcPr>
          <w:p w:rsidR="008E7D89" w:rsidRPr="00B16857" w:rsidRDefault="008E7D89"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7</w:t>
            </w:r>
          </w:p>
        </w:tc>
        <w:tc>
          <w:tcPr>
            <w:tcW w:w="1400" w:type="dxa"/>
          </w:tcPr>
          <w:p w:rsidR="008E7D89" w:rsidRPr="00B16857" w:rsidRDefault="008E7D89" w:rsidP="00E11020">
            <w:pPr>
              <w:spacing w:before="120"/>
            </w:pPr>
            <w:r w:rsidRPr="00B16857">
              <w:rPr>
                <w:rFonts w:hint="eastAsia"/>
                <w:szCs w:val="20"/>
              </w:rPr>
              <w:t>期間損益</w:t>
            </w:r>
            <w:r w:rsidRPr="00B16857">
              <w:rPr>
                <w:szCs w:val="20"/>
              </w:rPr>
              <w:t>TBL</w:t>
            </w:r>
            <w:r w:rsidRPr="00B16857">
              <w:rPr>
                <w:rFonts w:hint="eastAsia"/>
                <w:szCs w:val="20"/>
              </w:rPr>
              <w:t>売上高/契約金額SP</w:t>
            </w:r>
          </w:p>
        </w:tc>
        <w:tc>
          <w:tcPr>
            <w:tcW w:w="1319" w:type="dxa"/>
          </w:tcPr>
          <w:p w:rsidR="008E7D89" w:rsidRPr="00B16857" w:rsidRDefault="008E7D89" w:rsidP="00E11020">
            <w:pPr>
              <w:spacing w:before="120"/>
            </w:pPr>
            <w:r w:rsidRPr="00B16857">
              <w:rPr>
                <w:rFonts w:hint="eastAsia"/>
                <w:szCs w:val="20"/>
              </w:rPr>
              <w:t>売上高</w:t>
            </w:r>
            <w:r w:rsidRPr="00B16857">
              <w:rPr>
                <w:szCs w:val="20"/>
              </w:rPr>
              <w:br/>
            </w:r>
            <w:r w:rsidRPr="00B16857">
              <w:rPr>
                <w:rFonts w:hint="eastAsia"/>
                <w:szCs w:val="20"/>
              </w:rPr>
              <w:t>（今回）</w:t>
            </w:r>
          </w:p>
        </w:tc>
        <w:tc>
          <w:tcPr>
            <w:tcW w:w="1134" w:type="dxa"/>
          </w:tcPr>
          <w:p w:rsidR="008E7D89" w:rsidRPr="00B16857" w:rsidRDefault="008E7D89" w:rsidP="00E11020">
            <w:pPr>
              <w:spacing w:before="120"/>
              <w:rPr>
                <w:szCs w:val="20"/>
              </w:rPr>
            </w:pPr>
            <w:r w:rsidRPr="00B16857">
              <w:rPr>
                <w:rFonts w:hint="eastAsia"/>
                <w:szCs w:val="20"/>
              </w:rPr>
              <w:t>合計</w:t>
            </w:r>
          </w:p>
          <w:p w:rsidR="008E7D89" w:rsidRPr="00B16857" w:rsidRDefault="008E7D89" w:rsidP="00E11020">
            <w:pPr>
              <w:spacing w:before="120"/>
              <w:rPr>
                <w:szCs w:val="20"/>
              </w:rPr>
            </w:pPr>
            <w:r w:rsidRPr="00B16857">
              <w:rPr>
                <w:rFonts w:hint="eastAsia"/>
                <w:szCs w:val="20"/>
              </w:rPr>
              <w:t>前回差</w:t>
            </w:r>
          </w:p>
        </w:tc>
        <w:tc>
          <w:tcPr>
            <w:tcW w:w="992" w:type="dxa"/>
          </w:tcPr>
          <w:p w:rsidR="008E7D89" w:rsidRPr="00B16857" w:rsidRDefault="008E7D89" w:rsidP="00E11020">
            <w:pPr>
              <w:spacing w:before="120"/>
              <w:rPr>
                <w:szCs w:val="20"/>
              </w:rPr>
            </w:pPr>
            <w:r w:rsidRPr="00B16857">
              <w:rPr>
                <w:rFonts w:hint="eastAsia"/>
                <w:szCs w:val="20"/>
              </w:rPr>
              <w:t>表示</w:t>
            </w:r>
          </w:p>
        </w:tc>
        <w:tc>
          <w:tcPr>
            <w:tcW w:w="4536" w:type="dxa"/>
          </w:tcPr>
          <w:p w:rsidR="008E7D89" w:rsidRPr="00B16857" w:rsidRDefault="008E7D89" w:rsidP="007D2737">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w:t>
            </w:r>
            <w:r w:rsidRPr="00B16857">
              <w:rPr>
                <w:sz w:val="20"/>
              </w:rPr>
              <w:t xml:space="preserve"> 999900G</w:t>
            </w:r>
            <w:r w:rsidRPr="00B16857">
              <w:rPr>
                <w:rFonts w:hint="eastAsia"/>
                <w:sz w:val="20"/>
              </w:rPr>
              <w:br/>
            </w:r>
            <w:r w:rsidRPr="00B16857">
              <w:rPr>
                <w:rFonts w:ascii="ＭＳ Ｐゴシック" w:hAnsi="ＭＳ Ｐゴシック" w:hint="eastAsia"/>
                <w:sz w:val="20"/>
              </w:rPr>
              <w:t>データ種別 =　合計</w:t>
            </w:r>
            <w:r w:rsidRPr="00B16857">
              <w:rPr>
                <w:rFonts w:ascii="ＭＳ Ｐゴシック" w:hAnsi="ＭＳ Ｐゴシック"/>
                <w:sz w:val="20"/>
              </w:rPr>
              <w:br/>
            </w:r>
            <w:r w:rsidRPr="00B16857">
              <w:rPr>
                <w:rFonts w:ascii="ＭＳ Ｐゴシック" w:hAnsi="ＭＳ Ｐゴシック" w:hint="eastAsia"/>
                <w:sz w:val="20"/>
              </w:rPr>
              <w:t>今回値－前回値</w:t>
            </w:r>
          </w:p>
        </w:tc>
      </w:tr>
    </w:tbl>
    <w:p w:rsidR="001D6D60" w:rsidRDefault="001D6D60" w:rsidP="001D6D60">
      <w:pPr>
        <w:spacing w:before="120"/>
        <w:rPr>
          <w:rFonts w:ascii="ＭＳ ゴシック" w:eastAsia="ＭＳ ゴシック" w:hAnsi="ＭＳ ゴシック"/>
          <w:szCs w:val="20"/>
        </w:rPr>
      </w:pPr>
    </w:p>
    <w:p w:rsidR="00953745" w:rsidRPr="00F36B72" w:rsidRDefault="00953745" w:rsidP="00E91488">
      <w:pPr>
        <w:pStyle w:val="7"/>
        <w:numPr>
          <w:ilvl w:val="0"/>
          <w:numId w:val="61"/>
        </w:numPr>
        <w:spacing w:before="120"/>
        <w:rPr>
          <w:rFonts w:ascii="ＭＳ Ｐゴシック" w:eastAsia="ＭＳ Ｐゴシック" w:hAnsi="ＭＳ Ｐゴシック"/>
          <w:b/>
          <w:i w:val="0"/>
          <w:u w:val="single"/>
        </w:rPr>
      </w:pPr>
      <w:r>
        <w:rPr>
          <w:rFonts w:ascii="ＭＳ Ｐゴシック" w:eastAsia="ＭＳ Ｐゴシック" w:hAnsi="ＭＳ Ｐゴシック" w:hint="eastAsia"/>
          <w:b/>
          <w:i w:val="0"/>
          <w:sz w:val="18"/>
          <w:szCs w:val="18"/>
          <w:u w:val="single"/>
        </w:rPr>
        <w:t>売上高今回合計　内訳：通貨単位の取得(内訳の縦軸)</w:t>
      </w:r>
    </w:p>
    <w:p w:rsidR="00953745" w:rsidRPr="00953745" w:rsidRDefault="00953745" w:rsidP="00953745">
      <w:pPr>
        <w:spacing w:before="120"/>
        <w:ind w:leftChars="700" w:left="1400"/>
        <w:rPr>
          <w:rFonts w:ascii="ＭＳ ゴシック" w:eastAsia="ＭＳ ゴシック" w:hAnsi="ＭＳ ゴシック"/>
          <w:szCs w:val="20"/>
        </w:rPr>
      </w:pPr>
      <w:r>
        <w:rPr>
          <w:rFonts w:ascii="ＭＳ ゴシック" w:eastAsia="ＭＳ ゴシック" w:hAnsi="ＭＳ ゴシック" w:hint="eastAsia"/>
          <w:szCs w:val="20"/>
        </w:rPr>
        <w:t>この欄は以下の通りに取得する。</w:t>
      </w:r>
    </w:p>
    <w:p w:rsidR="001D6D60" w:rsidRPr="00B16857" w:rsidRDefault="001D6D60" w:rsidP="00953745">
      <w:pPr>
        <w:spacing w:before="120"/>
        <w:ind w:leftChars="700" w:left="1400"/>
        <w:rPr>
          <w:szCs w:val="20"/>
        </w:rPr>
      </w:pPr>
      <w:r w:rsidRPr="00B16857">
        <w:rPr>
          <w:rFonts w:hint="eastAsia"/>
          <w:szCs w:val="20"/>
        </w:rPr>
        <w:t>取得条件：期間損益</w:t>
      </w:r>
      <w:r w:rsidRPr="00B16857">
        <w:rPr>
          <w:szCs w:val="20"/>
        </w:rPr>
        <w:t>TBL</w:t>
      </w:r>
      <w:r w:rsidRPr="00B16857">
        <w:rPr>
          <w:rFonts w:hint="eastAsia"/>
          <w:szCs w:val="20"/>
        </w:rPr>
        <w:t>売上高/契約金額通貨詳細．物件Key　=　引数．</w:t>
      </w:r>
      <w:r w:rsidRPr="00B16857">
        <w:rPr>
          <w:rFonts w:ascii="ＭＳ ゴシック" w:eastAsia="ＭＳ ゴシック" w:hAnsi="ＭＳ ゴシック" w:hint="eastAsia"/>
          <w:szCs w:val="20"/>
        </w:rPr>
        <w:t>物件Key</w:t>
      </w:r>
      <w:r w:rsidRPr="00B16857">
        <w:rPr>
          <w:rFonts w:ascii="ＭＳ ゴシック" w:eastAsia="ＭＳ ゴシック" w:hAnsi="ＭＳ ゴシック"/>
          <w:szCs w:val="20"/>
        </w:rPr>
        <w:br/>
      </w:r>
      <w:r w:rsidRPr="00B16857">
        <w:rPr>
          <w:rFonts w:hint="eastAsia"/>
          <w:szCs w:val="20"/>
        </w:rPr>
        <w:t xml:space="preserve">         期間損益</w:t>
      </w:r>
      <w:r w:rsidRPr="00B16857">
        <w:rPr>
          <w:szCs w:val="20"/>
        </w:rPr>
        <w:t>TBL</w:t>
      </w:r>
      <w:r w:rsidRPr="00B16857">
        <w:rPr>
          <w:rFonts w:hint="eastAsia"/>
          <w:szCs w:val="20"/>
        </w:rPr>
        <w:t>売上高/契約金額通貨詳細．履歴Key　=　引数．</w:t>
      </w:r>
      <w:r w:rsidRPr="00B16857">
        <w:rPr>
          <w:rFonts w:ascii="ＭＳ ゴシック" w:eastAsia="ＭＳ ゴシック" w:hAnsi="ＭＳ ゴシック" w:hint="eastAsia"/>
          <w:szCs w:val="20"/>
        </w:rPr>
        <w:t>履歴Key</w:t>
      </w:r>
      <w:r w:rsidRPr="00B16857">
        <w:rPr>
          <w:rFonts w:ascii="ＭＳ ゴシック" w:eastAsia="ＭＳ ゴシック" w:hAnsi="ＭＳ ゴシック"/>
          <w:szCs w:val="20"/>
        </w:rPr>
        <w:br/>
      </w:r>
      <w:r w:rsidRPr="00B16857">
        <w:rPr>
          <w:rFonts w:hint="eastAsia"/>
          <w:szCs w:val="20"/>
        </w:rPr>
        <w:t xml:space="preserve">         期間損益</w:t>
      </w:r>
      <w:r w:rsidRPr="00B16857">
        <w:rPr>
          <w:szCs w:val="20"/>
        </w:rPr>
        <w:t>TBL</w:t>
      </w:r>
      <w:r w:rsidRPr="00B16857">
        <w:rPr>
          <w:rFonts w:hint="eastAsia"/>
          <w:szCs w:val="20"/>
        </w:rPr>
        <w:t>売上高/契約金額通貨詳細．連番　    =　00固定</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1D6D60" w:rsidRPr="00B16857" w:rsidTr="00E11020">
        <w:trPr>
          <w:cantSplit/>
          <w:trHeight w:val="205"/>
        </w:trPr>
        <w:tc>
          <w:tcPr>
            <w:tcW w:w="500" w:type="dxa"/>
            <w:vMerge w:val="restart"/>
            <w:shd w:val="clear" w:color="auto" w:fill="B3B3B3"/>
          </w:tcPr>
          <w:p w:rsidR="001D6D60" w:rsidRPr="00B16857" w:rsidRDefault="001D6D60" w:rsidP="00E11020">
            <w:pPr>
              <w:pStyle w:val="affff0"/>
              <w:spacing w:before="120"/>
              <w:jc w:val="center"/>
              <w:rPr>
                <w:rFonts w:ascii="ＭＳ Ｐゴシック" w:hAnsi="ＭＳ Ｐゴシック"/>
                <w:sz w:val="20"/>
              </w:rPr>
            </w:pPr>
            <w:r w:rsidRPr="00B16857">
              <w:rPr>
                <w:rFonts w:ascii="ＭＳ Ｐゴシック" w:hAnsi="ＭＳ Ｐゴシック"/>
                <w:sz w:val="20"/>
              </w:rPr>
              <w:t>No</w:t>
            </w:r>
          </w:p>
        </w:tc>
        <w:tc>
          <w:tcPr>
            <w:tcW w:w="2719" w:type="dxa"/>
            <w:gridSpan w:val="2"/>
            <w:shd w:val="clear" w:color="auto" w:fill="B3B3B3"/>
          </w:tcPr>
          <w:p w:rsidR="001D6D60" w:rsidRPr="00B16857" w:rsidRDefault="001D6D60"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データベース</w:t>
            </w:r>
          </w:p>
        </w:tc>
        <w:tc>
          <w:tcPr>
            <w:tcW w:w="6662" w:type="dxa"/>
            <w:gridSpan w:val="3"/>
            <w:shd w:val="clear" w:color="auto" w:fill="D9D9D9"/>
          </w:tcPr>
          <w:p w:rsidR="001D6D60" w:rsidRPr="00B16857" w:rsidRDefault="001D6D60"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表示データ</w:t>
            </w:r>
          </w:p>
        </w:tc>
      </w:tr>
      <w:tr w:rsidR="001D6D60" w:rsidRPr="00B16857" w:rsidTr="00E11020">
        <w:trPr>
          <w:cantSplit/>
          <w:trHeight w:val="478"/>
        </w:trPr>
        <w:tc>
          <w:tcPr>
            <w:tcW w:w="500" w:type="dxa"/>
            <w:vMerge/>
            <w:shd w:val="clear" w:color="auto" w:fill="B3B3B3"/>
          </w:tcPr>
          <w:p w:rsidR="001D6D60" w:rsidRPr="00B16857" w:rsidRDefault="001D6D60" w:rsidP="00E11020">
            <w:pPr>
              <w:pStyle w:val="affff0"/>
              <w:spacing w:before="120"/>
              <w:jc w:val="center"/>
              <w:rPr>
                <w:rFonts w:ascii="ＭＳ Ｐゴシック" w:hAnsi="ＭＳ Ｐゴシック"/>
                <w:sz w:val="20"/>
              </w:rPr>
            </w:pPr>
          </w:p>
        </w:tc>
        <w:tc>
          <w:tcPr>
            <w:tcW w:w="1400" w:type="dxa"/>
            <w:shd w:val="clear" w:color="auto" w:fill="B3B3B3"/>
          </w:tcPr>
          <w:p w:rsidR="001D6D60" w:rsidRPr="00B16857" w:rsidRDefault="001D6D60"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テーブル</w:t>
            </w:r>
          </w:p>
        </w:tc>
        <w:tc>
          <w:tcPr>
            <w:tcW w:w="1319" w:type="dxa"/>
            <w:shd w:val="clear" w:color="auto" w:fill="B3B3B3"/>
          </w:tcPr>
          <w:p w:rsidR="001D6D60" w:rsidRPr="00B16857" w:rsidRDefault="001D6D60"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カラム</w:t>
            </w:r>
          </w:p>
        </w:tc>
        <w:tc>
          <w:tcPr>
            <w:tcW w:w="1134" w:type="dxa"/>
            <w:shd w:val="clear" w:color="auto" w:fill="D9D9D9"/>
          </w:tcPr>
          <w:p w:rsidR="001D6D60" w:rsidRPr="00B16857" w:rsidRDefault="001D6D60"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画面項目</w:t>
            </w:r>
          </w:p>
        </w:tc>
        <w:tc>
          <w:tcPr>
            <w:tcW w:w="992" w:type="dxa"/>
            <w:shd w:val="clear" w:color="auto" w:fill="D9D9D9"/>
          </w:tcPr>
          <w:p w:rsidR="001D6D60" w:rsidRPr="00B16857" w:rsidRDefault="001D6D60"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Type</w:t>
            </w:r>
          </w:p>
        </w:tc>
        <w:tc>
          <w:tcPr>
            <w:tcW w:w="4536" w:type="dxa"/>
            <w:shd w:val="clear" w:color="auto" w:fill="D9D9D9"/>
          </w:tcPr>
          <w:p w:rsidR="001D6D60" w:rsidRPr="00B16857" w:rsidRDefault="001D6D60"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備考</w:t>
            </w:r>
          </w:p>
        </w:tc>
      </w:tr>
      <w:tr w:rsidR="001D6D60" w:rsidRPr="00B16857" w:rsidTr="00E11020">
        <w:trPr>
          <w:cantSplit/>
        </w:trPr>
        <w:tc>
          <w:tcPr>
            <w:tcW w:w="500" w:type="dxa"/>
            <w:shd w:val="clear" w:color="auto" w:fill="B3B3B3"/>
          </w:tcPr>
          <w:p w:rsidR="001D6D60" w:rsidRPr="00B16857" w:rsidRDefault="001D6D60" w:rsidP="00E11020">
            <w:pPr>
              <w:pStyle w:val="affff0"/>
              <w:spacing w:before="120" w:line="120" w:lineRule="atLeast"/>
              <w:jc w:val="center"/>
              <w:rPr>
                <w:rFonts w:ascii="ＭＳ Ｐゴシック" w:hAnsi="ＭＳ Ｐゴシック"/>
                <w:sz w:val="20"/>
              </w:rPr>
            </w:pPr>
            <w:r w:rsidRPr="00B16857">
              <w:rPr>
                <w:rFonts w:ascii="ＭＳ Ｐゴシック" w:hAnsi="ＭＳ Ｐゴシック" w:hint="eastAsia"/>
                <w:sz w:val="20"/>
              </w:rPr>
              <w:t>1</w:t>
            </w:r>
          </w:p>
        </w:tc>
        <w:tc>
          <w:tcPr>
            <w:tcW w:w="1400" w:type="dxa"/>
          </w:tcPr>
          <w:p w:rsidR="001D6D60" w:rsidRPr="00B16857" w:rsidRDefault="001D6D60" w:rsidP="00E11020">
            <w:pPr>
              <w:pStyle w:val="afffa"/>
              <w:spacing w:before="120" w:line="240" w:lineRule="atLeast"/>
              <w:ind w:left="0"/>
              <w:rPr>
                <w:rFonts w:ascii="ＭＳ Ｐゴシック" w:hAnsi="ＭＳ Ｐゴシック"/>
                <w:sz w:val="20"/>
              </w:rPr>
            </w:pPr>
            <w:r w:rsidRPr="00B16857">
              <w:rPr>
                <w:rFonts w:hint="eastAsia"/>
                <w:sz w:val="20"/>
              </w:rPr>
              <w:t>期間損益</w:t>
            </w:r>
            <w:r w:rsidRPr="00B16857">
              <w:rPr>
                <w:sz w:val="20"/>
              </w:rPr>
              <w:t>TBL</w:t>
            </w:r>
            <w:r w:rsidRPr="00B16857">
              <w:rPr>
                <w:rFonts w:hint="eastAsia"/>
                <w:sz w:val="20"/>
              </w:rPr>
              <w:t>売上高</w:t>
            </w:r>
            <w:r w:rsidRPr="00B16857">
              <w:rPr>
                <w:rFonts w:hint="eastAsia"/>
                <w:sz w:val="20"/>
              </w:rPr>
              <w:t>/</w:t>
            </w:r>
            <w:r w:rsidRPr="00B16857">
              <w:rPr>
                <w:rFonts w:hint="eastAsia"/>
                <w:sz w:val="20"/>
              </w:rPr>
              <w:t>契約金額通貨詳細</w:t>
            </w:r>
          </w:p>
        </w:tc>
        <w:tc>
          <w:tcPr>
            <w:tcW w:w="1319" w:type="dxa"/>
          </w:tcPr>
          <w:p w:rsidR="001D6D60" w:rsidRPr="00B16857" w:rsidRDefault="001D6D60" w:rsidP="00E11020">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通貨コード</w:t>
            </w:r>
          </w:p>
        </w:tc>
        <w:tc>
          <w:tcPr>
            <w:tcW w:w="1134" w:type="dxa"/>
          </w:tcPr>
          <w:p w:rsidR="001D6D60" w:rsidRPr="00B16857" w:rsidRDefault="001D6D60" w:rsidP="00E11020">
            <w:pPr>
              <w:spacing w:before="120"/>
              <w:rPr>
                <w:szCs w:val="20"/>
              </w:rPr>
            </w:pPr>
            <w:r w:rsidRPr="00B16857">
              <w:rPr>
                <w:rFonts w:hint="eastAsia"/>
                <w:szCs w:val="20"/>
              </w:rPr>
              <w:t>契約金額</w:t>
            </w:r>
          </w:p>
          <w:p w:rsidR="001D6D60" w:rsidRPr="00B16857" w:rsidRDefault="001D6D60" w:rsidP="00E11020">
            <w:pPr>
              <w:spacing w:before="120"/>
              <w:rPr>
                <w:szCs w:val="20"/>
              </w:rPr>
            </w:pPr>
            <w:r w:rsidRPr="00B16857">
              <w:rPr>
                <w:rFonts w:hint="eastAsia"/>
                <w:szCs w:val="20"/>
              </w:rPr>
              <w:t>通貨行</w:t>
            </w:r>
          </w:p>
        </w:tc>
        <w:tc>
          <w:tcPr>
            <w:tcW w:w="992" w:type="dxa"/>
          </w:tcPr>
          <w:p w:rsidR="001D6D60" w:rsidRPr="00B16857" w:rsidRDefault="001D6D60" w:rsidP="00E11020">
            <w:pPr>
              <w:spacing w:before="120"/>
              <w:rPr>
                <w:szCs w:val="20"/>
              </w:rPr>
            </w:pPr>
            <w:r w:rsidRPr="00B16857">
              <w:rPr>
                <w:rFonts w:hint="eastAsia"/>
                <w:szCs w:val="20"/>
              </w:rPr>
              <w:t>表示</w:t>
            </w:r>
          </w:p>
        </w:tc>
        <w:tc>
          <w:tcPr>
            <w:tcW w:w="4536" w:type="dxa"/>
          </w:tcPr>
          <w:p w:rsidR="001D6D60" w:rsidRPr="00B16857" w:rsidRDefault="001D6D60" w:rsidP="00E11020">
            <w:pPr>
              <w:pStyle w:val="afffa"/>
              <w:spacing w:before="120" w:line="240" w:lineRule="atLeast"/>
              <w:ind w:left="0"/>
              <w:jc w:val="both"/>
              <w:rPr>
                <w:rFonts w:ascii="ＭＳ Ｐゴシック" w:hAnsi="ＭＳ Ｐゴシック"/>
                <w:sz w:val="20"/>
              </w:rPr>
            </w:pPr>
            <w:r w:rsidRPr="00B16857">
              <w:rPr>
                <w:rFonts w:ascii="ＭＳ Ｐゴシック" w:hAnsi="ＭＳ Ｐゴシック" w:hint="eastAsia"/>
                <w:sz w:val="20"/>
              </w:rPr>
              <w:t>通貨シーク順に表示</w:t>
            </w:r>
          </w:p>
        </w:tc>
      </w:tr>
    </w:tbl>
    <w:p w:rsidR="00824F09" w:rsidRDefault="00824F09" w:rsidP="00824F09">
      <w:pPr>
        <w:spacing w:before="120"/>
        <w:rPr>
          <w:szCs w:val="20"/>
        </w:rPr>
      </w:pPr>
    </w:p>
    <w:p w:rsidR="00953745" w:rsidRPr="00F36B72" w:rsidRDefault="00953745" w:rsidP="00E91488">
      <w:pPr>
        <w:pStyle w:val="7"/>
        <w:numPr>
          <w:ilvl w:val="0"/>
          <w:numId w:val="61"/>
        </w:numPr>
        <w:spacing w:before="120"/>
        <w:rPr>
          <w:rFonts w:ascii="ＭＳ Ｐゴシック" w:eastAsia="ＭＳ Ｐゴシック" w:hAnsi="ＭＳ Ｐゴシック"/>
          <w:b/>
          <w:i w:val="0"/>
          <w:u w:val="single"/>
        </w:rPr>
      </w:pPr>
      <w:r>
        <w:rPr>
          <w:rFonts w:ascii="ＭＳ Ｐゴシック" w:eastAsia="ＭＳ Ｐゴシック" w:hAnsi="ＭＳ Ｐゴシック" w:hint="eastAsia"/>
          <w:b/>
          <w:i w:val="0"/>
          <w:sz w:val="18"/>
          <w:szCs w:val="18"/>
          <w:u w:val="single"/>
        </w:rPr>
        <w:t>売上高今回合計　内訳：建値額の取得(内訳の縦軸)</w:t>
      </w:r>
    </w:p>
    <w:p w:rsidR="00953745" w:rsidRPr="00953745" w:rsidRDefault="00953745" w:rsidP="00953745">
      <w:pPr>
        <w:spacing w:before="120"/>
        <w:ind w:leftChars="700" w:left="1400"/>
        <w:rPr>
          <w:szCs w:val="20"/>
        </w:rPr>
      </w:pPr>
      <w:r>
        <w:rPr>
          <w:rFonts w:ascii="ＭＳ ゴシック" w:eastAsia="ＭＳ ゴシック" w:hAnsi="ＭＳ ゴシック" w:hint="eastAsia"/>
          <w:szCs w:val="20"/>
        </w:rPr>
        <w:t>この欄は以下の通りに取得する。</w:t>
      </w:r>
    </w:p>
    <w:p w:rsidR="00824F09" w:rsidRPr="00B16857" w:rsidRDefault="00824F09" w:rsidP="00953745">
      <w:pPr>
        <w:spacing w:before="120"/>
        <w:ind w:leftChars="700" w:left="1400"/>
        <w:rPr>
          <w:rFonts w:ascii="ＭＳ ゴシック" w:eastAsia="ＭＳ ゴシック" w:hAnsi="ＭＳ ゴシック"/>
          <w:szCs w:val="20"/>
        </w:rPr>
      </w:pPr>
      <w:r w:rsidRPr="00B16857">
        <w:rPr>
          <w:rFonts w:hint="eastAsia"/>
          <w:szCs w:val="20"/>
        </w:rPr>
        <w:t>上記（4）の期間毎に建値額を表示する。</w:t>
      </w:r>
      <w:r w:rsidRPr="00B16857">
        <w:rPr>
          <w:szCs w:val="20"/>
        </w:rPr>
        <w:br/>
      </w:r>
      <w:r w:rsidRPr="00B16857">
        <w:rPr>
          <w:rFonts w:hint="eastAsia"/>
          <w:szCs w:val="20"/>
        </w:rPr>
        <w:t>取得条件：期間損益</w:t>
      </w:r>
      <w:r w:rsidRPr="00B16857">
        <w:rPr>
          <w:szCs w:val="20"/>
        </w:rPr>
        <w:t>TBL</w:t>
      </w:r>
      <w:r w:rsidRPr="00B16857">
        <w:rPr>
          <w:rFonts w:hint="eastAsia"/>
          <w:szCs w:val="20"/>
        </w:rPr>
        <w:t>月別詳細（進行基準）．物件Key　 =　引数．</w:t>
      </w:r>
      <w:r w:rsidRPr="00B16857">
        <w:rPr>
          <w:rFonts w:ascii="ＭＳ ゴシック" w:eastAsia="ＭＳ ゴシック" w:hAnsi="ＭＳ ゴシック" w:hint="eastAsia"/>
          <w:szCs w:val="20"/>
        </w:rPr>
        <w:t>物件Key</w:t>
      </w:r>
      <w:r w:rsidRPr="00B16857">
        <w:rPr>
          <w:rFonts w:ascii="ＭＳ ゴシック" w:eastAsia="ＭＳ ゴシック" w:hAnsi="ＭＳ ゴシック"/>
          <w:szCs w:val="20"/>
        </w:rPr>
        <w:br/>
      </w:r>
      <w:r w:rsidRPr="00B16857">
        <w:rPr>
          <w:rFonts w:hint="eastAsia"/>
          <w:szCs w:val="20"/>
        </w:rPr>
        <w:t xml:space="preserve">         期間損益</w:t>
      </w:r>
      <w:r w:rsidRPr="00B16857">
        <w:rPr>
          <w:szCs w:val="20"/>
        </w:rPr>
        <w:t>TBL</w:t>
      </w:r>
      <w:r w:rsidRPr="00B16857">
        <w:rPr>
          <w:rFonts w:hint="eastAsia"/>
          <w:szCs w:val="20"/>
        </w:rPr>
        <w:t>月別詳細（進行基準）．履歴Key　 =　引数．</w:t>
      </w:r>
      <w:r w:rsidRPr="00B16857">
        <w:rPr>
          <w:rFonts w:ascii="ＭＳ ゴシック" w:eastAsia="ＭＳ ゴシック" w:hAnsi="ＭＳ ゴシック" w:hint="eastAsia"/>
          <w:szCs w:val="20"/>
        </w:rPr>
        <w:t>履歴Key</w:t>
      </w:r>
      <w:r w:rsidRPr="00B16857">
        <w:rPr>
          <w:rFonts w:ascii="ＭＳ ゴシック" w:eastAsia="ＭＳ ゴシック" w:hAnsi="ＭＳ ゴシック"/>
          <w:szCs w:val="20"/>
        </w:rPr>
        <w:br/>
      </w:r>
      <w:r w:rsidRPr="00B16857">
        <w:rPr>
          <w:rFonts w:hint="eastAsia"/>
          <w:szCs w:val="20"/>
        </w:rPr>
        <w:t xml:space="preserve">         期間損益</w:t>
      </w:r>
      <w:r w:rsidRPr="00B16857">
        <w:rPr>
          <w:szCs w:val="20"/>
        </w:rPr>
        <w:t>TBL</w:t>
      </w:r>
      <w:r w:rsidRPr="00B16857">
        <w:rPr>
          <w:rFonts w:hint="eastAsia"/>
          <w:szCs w:val="20"/>
        </w:rPr>
        <w:t>月別詳細（進行基準）．通貨コード =　上記②通貨コード</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824F09" w:rsidRPr="00B16857" w:rsidTr="00E11020">
        <w:trPr>
          <w:cantSplit/>
          <w:trHeight w:val="205"/>
        </w:trPr>
        <w:tc>
          <w:tcPr>
            <w:tcW w:w="500" w:type="dxa"/>
            <w:vMerge w:val="restart"/>
            <w:shd w:val="clear" w:color="auto" w:fill="B3B3B3"/>
          </w:tcPr>
          <w:p w:rsidR="00824F09" w:rsidRPr="00B16857" w:rsidRDefault="00824F09" w:rsidP="00E11020">
            <w:pPr>
              <w:pStyle w:val="affff0"/>
              <w:spacing w:before="120"/>
              <w:jc w:val="center"/>
              <w:rPr>
                <w:rFonts w:ascii="ＭＳ Ｐゴシック" w:hAnsi="ＭＳ Ｐゴシック"/>
                <w:sz w:val="20"/>
              </w:rPr>
            </w:pPr>
            <w:r w:rsidRPr="00B16857">
              <w:rPr>
                <w:rFonts w:ascii="ＭＳ Ｐゴシック" w:hAnsi="ＭＳ Ｐゴシック"/>
                <w:sz w:val="20"/>
              </w:rPr>
              <w:t>No</w:t>
            </w:r>
          </w:p>
        </w:tc>
        <w:tc>
          <w:tcPr>
            <w:tcW w:w="2719" w:type="dxa"/>
            <w:gridSpan w:val="2"/>
            <w:shd w:val="clear" w:color="auto" w:fill="B3B3B3"/>
          </w:tcPr>
          <w:p w:rsidR="00824F09" w:rsidRPr="00B16857" w:rsidRDefault="00824F09"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データベース</w:t>
            </w:r>
          </w:p>
        </w:tc>
        <w:tc>
          <w:tcPr>
            <w:tcW w:w="6662" w:type="dxa"/>
            <w:gridSpan w:val="3"/>
            <w:shd w:val="clear" w:color="auto" w:fill="D9D9D9"/>
          </w:tcPr>
          <w:p w:rsidR="00824F09" w:rsidRPr="00B16857" w:rsidRDefault="00824F09"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表示データ</w:t>
            </w:r>
          </w:p>
        </w:tc>
      </w:tr>
      <w:tr w:rsidR="00824F09" w:rsidRPr="00B16857" w:rsidTr="00E11020">
        <w:trPr>
          <w:cantSplit/>
          <w:trHeight w:val="478"/>
        </w:trPr>
        <w:tc>
          <w:tcPr>
            <w:tcW w:w="500" w:type="dxa"/>
            <w:vMerge/>
            <w:shd w:val="clear" w:color="auto" w:fill="B3B3B3"/>
          </w:tcPr>
          <w:p w:rsidR="00824F09" w:rsidRPr="00B16857" w:rsidRDefault="00824F09" w:rsidP="00E11020">
            <w:pPr>
              <w:pStyle w:val="affff0"/>
              <w:spacing w:before="120"/>
              <w:jc w:val="center"/>
              <w:rPr>
                <w:rFonts w:ascii="ＭＳ Ｐゴシック" w:hAnsi="ＭＳ Ｐゴシック"/>
                <w:sz w:val="20"/>
              </w:rPr>
            </w:pPr>
          </w:p>
        </w:tc>
        <w:tc>
          <w:tcPr>
            <w:tcW w:w="1400" w:type="dxa"/>
            <w:shd w:val="clear" w:color="auto" w:fill="B3B3B3"/>
          </w:tcPr>
          <w:p w:rsidR="00824F09" w:rsidRPr="00B16857" w:rsidRDefault="00824F09"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テーブル</w:t>
            </w:r>
          </w:p>
        </w:tc>
        <w:tc>
          <w:tcPr>
            <w:tcW w:w="1319" w:type="dxa"/>
            <w:shd w:val="clear" w:color="auto" w:fill="B3B3B3"/>
          </w:tcPr>
          <w:p w:rsidR="00824F09" w:rsidRPr="00B16857" w:rsidRDefault="00824F09"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カラム</w:t>
            </w:r>
          </w:p>
        </w:tc>
        <w:tc>
          <w:tcPr>
            <w:tcW w:w="1134" w:type="dxa"/>
            <w:shd w:val="clear" w:color="auto" w:fill="D9D9D9"/>
          </w:tcPr>
          <w:p w:rsidR="00824F09" w:rsidRPr="00B16857" w:rsidRDefault="00824F09"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画面項目</w:t>
            </w:r>
          </w:p>
        </w:tc>
        <w:tc>
          <w:tcPr>
            <w:tcW w:w="992" w:type="dxa"/>
            <w:shd w:val="clear" w:color="auto" w:fill="D9D9D9"/>
          </w:tcPr>
          <w:p w:rsidR="00824F09" w:rsidRPr="00B16857" w:rsidRDefault="00824F09"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Type</w:t>
            </w:r>
          </w:p>
        </w:tc>
        <w:tc>
          <w:tcPr>
            <w:tcW w:w="4536" w:type="dxa"/>
            <w:shd w:val="clear" w:color="auto" w:fill="D9D9D9"/>
          </w:tcPr>
          <w:p w:rsidR="00824F09" w:rsidRPr="00B16857" w:rsidRDefault="00824F09"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備考</w:t>
            </w:r>
          </w:p>
        </w:tc>
      </w:tr>
      <w:tr w:rsidR="00824F09" w:rsidRPr="00B16857" w:rsidTr="00E11020">
        <w:trPr>
          <w:cantSplit/>
        </w:trPr>
        <w:tc>
          <w:tcPr>
            <w:tcW w:w="500" w:type="dxa"/>
            <w:shd w:val="clear" w:color="auto" w:fill="B3B3B3"/>
          </w:tcPr>
          <w:p w:rsidR="00824F09" w:rsidRPr="00B16857" w:rsidRDefault="00824F09" w:rsidP="00E11020">
            <w:pPr>
              <w:pStyle w:val="affff0"/>
              <w:spacing w:before="120" w:line="120" w:lineRule="atLeast"/>
              <w:jc w:val="center"/>
              <w:rPr>
                <w:rFonts w:ascii="ＭＳ Ｐゴシック" w:hAnsi="ＭＳ Ｐゴシック"/>
                <w:sz w:val="20"/>
              </w:rPr>
            </w:pPr>
            <w:r w:rsidRPr="00B16857">
              <w:rPr>
                <w:rFonts w:ascii="ＭＳ Ｐゴシック" w:hAnsi="ＭＳ Ｐゴシック" w:hint="eastAsia"/>
                <w:sz w:val="20"/>
              </w:rPr>
              <w:t>1</w:t>
            </w:r>
          </w:p>
        </w:tc>
        <w:tc>
          <w:tcPr>
            <w:tcW w:w="1400" w:type="dxa"/>
          </w:tcPr>
          <w:p w:rsidR="00824F09" w:rsidRPr="00B16857" w:rsidRDefault="00824F09" w:rsidP="00E11020">
            <w:pPr>
              <w:spacing w:before="120"/>
              <w:rPr>
                <w:szCs w:val="20"/>
              </w:rPr>
            </w:pPr>
            <w:r w:rsidRPr="00B16857">
              <w:rPr>
                <w:rFonts w:hint="eastAsia"/>
                <w:szCs w:val="20"/>
              </w:rPr>
              <w:t>期間損益</w:t>
            </w:r>
            <w:r w:rsidRPr="00B16857">
              <w:rPr>
                <w:szCs w:val="20"/>
              </w:rPr>
              <w:t>TBL</w:t>
            </w:r>
            <w:r w:rsidRPr="00B16857">
              <w:rPr>
                <w:rFonts w:hint="eastAsia"/>
                <w:szCs w:val="20"/>
              </w:rPr>
              <w:t>月別詳細（進行基準）</w:t>
            </w:r>
          </w:p>
        </w:tc>
        <w:tc>
          <w:tcPr>
            <w:tcW w:w="1319" w:type="dxa"/>
          </w:tcPr>
          <w:p w:rsidR="00824F09" w:rsidRPr="00B16857" w:rsidRDefault="00824F09" w:rsidP="00E11020">
            <w:pPr>
              <w:spacing w:before="120"/>
            </w:pPr>
            <w:r w:rsidRPr="00B16857">
              <w:rPr>
                <w:rFonts w:hint="eastAsia"/>
                <w:szCs w:val="20"/>
              </w:rPr>
              <w:t>売上高</w:t>
            </w:r>
            <w:r w:rsidRPr="00B16857">
              <w:rPr>
                <w:szCs w:val="20"/>
              </w:rPr>
              <w:br/>
            </w:r>
            <w:r w:rsidRPr="00B16857">
              <w:rPr>
                <w:rFonts w:hint="eastAsia"/>
                <w:szCs w:val="20"/>
              </w:rPr>
              <w:t>建値額</w:t>
            </w:r>
            <w:r w:rsidRPr="00B16857">
              <w:rPr>
                <w:szCs w:val="20"/>
              </w:rPr>
              <w:br/>
            </w:r>
            <w:r w:rsidRPr="00B16857">
              <w:rPr>
                <w:rFonts w:hint="eastAsia"/>
                <w:szCs w:val="20"/>
              </w:rPr>
              <w:t>（今回）</w:t>
            </w:r>
          </w:p>
        </w:tc>
        <w:tc>
          <w:tcPr>
            <w:tcW w:w="1134" w:type="dxa"/>
          </w:tcPr>
          <w:p w:rsidR="00824F09" w:rsidRPr="00B16857" w:rsidRDefault="004150E5" w:rsidP="00E11020">
            <w:pPr>
              <w:spacing w:before="120"/>
              <w:rPr>
                <w:szCs w:val="20"/>
              </w:rPr>
            </w:pPr>
            <w:r w:rsidRPr="000B10BA">
              <w:rPr>
                <w:rFonts w:hint="eastAsia"/>
                <w:szCs w:val="20"/>
              </w:rPr>
              <w:t>「</w:t>
            </w:r>
            <w:hyperlink w:anchor="_「期間損益表：横軸タイトル」の表示" w:history="1">
              <w:r w:rsidRPr="000B10BA">
                <w:rPr>
                  <w:rStyle w:val="aff7"/>
                  <w:rFonts w:hint="eastAsia"/>
                  <w:szCs w:val="20"/>
                </w:rPr>
                <w:t>各年月・合計欄</w:t>
              </w:r>
            </w:hyperlink>
            <w:r w:rsidRPr="000B10BA">
              <w:rPr>
                <w:rFonts w:hint="eastAsia"/>
                <w:szCs w:val="20"/>
              </w:rPr>
              <w:t>」毎の</w:t>
            </w:r>
            <w:r>
              <w:rPr>
                <w:rFonts w:hint="eastAsia"/>
              </w:rPr>
              <w:t>年月</w:t>
            </w:r>
          </w:p>
        </w:tc>
        <w:tc>
          <w:tcPr>
            <w:tcW w:w="992" w:type="dxa"/>
          </w:tcPr>
          <w:p w:rsidR="00824F09" w:rsidRPr="00B16857" w:rsidRDefault="00824F09" w:rsidP="00E11020">
            <w:pPr>
              <w:spacing w:before="120"/>
              <w:rPr>
                <w:szCs w:val="20"/>
              </w:rPr>
            </w:pPr>
            <w:r w:rsidRPr="00B16857">
              <w:rPr>
                <w:rFonts w:hint="eastAsia"/>
                <w:szCs w:val="20"/>
              </w:rPr>
              <w:t>表示</w:t>
            </w:r>
          </w:p>
        </w:tc>
        <w:tc>
          <w:tcPr>
            <w:tcW w:w="4536" w:type="dxa"/>
          </w:tcPr>
          <w:p w:rsidR="00D93485" w:rsidRPr="00B16857" w:rsidRDefault="00D93485" w:rsidP="00D93485">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 </w:t>
            </w:r>
            <w:r w:rsidR="000B10BA" w:rsidRPr="00B16857">
              <w:rPr>
                <w:rFonts w:hint="eastAsia"/>
                <w:sz w:val="20"/>
              </w:rPr>
              <w:t xml:space="preserve"> </w:t>
            </w:r>
            <w:r w:rsidR="000B10BA" w:rsidRPr="000B10BA">
              <w:rPr>
                <w:rFonts w:hint="eastAsia"/>
                <w:sz w:val="20"/>
              </w:rPr>
              <w:t>「</w:t>
            </w:r>
            <w:hyperlink w:anchor="_「期間損益表：横軸タイトル」の表示" w:history="1">
              <w:r w:rsidR="000B10BA" w:rsidRPr="000B10BA">
                <w:rPr>
                  <w:rStyle w:val="aff7"/>
                  <w:rFonts w:hint="eastAsia"/>
                  <w:sz w:val="20"/>
                </w:rPr>
                <w:t>各年月・合計欄</w:t>
              </w:r>
            </w:hyperlink>
            <w:r w:rsidR="000B10BA" w:rsidRPr="000B10BA">
              <w:rPr>
                <w:rFonts w:hint="eastAsia"/>
                <w:sz w:val="20"/>
              </w:rPr>
              <w:t>」毎の</w:t>
            </w:r>
            <w:r w:rsidR="000B10BA">
              <w:rPr>
                <w:rFonts w:hint="eastAsia"/>
                <w:sz w:val="20"/>
              </w:rPr>
              <w:t>年月</w:t>
            </w:r>
          </w:p>
          <w:p w:rsidR="00824F09" w:rsidRPr="00B16857" w:rsidRDefault="00824F09" w:rsidP="00E91488">
            <w:pPr>
              <w:pStyle w:val="afffa"/>
              <w:numPr>
                <w:ilvl w:val="0"/>
                <w:numId w:val="41"/>
              </w:numPr>
              <w:spacing w:before="120" w:line="240" w:lineRule="atLeast"/>
              <w:rPr>
                <w:rFonts w:ascii="ＭＳ Ｐゴシック" w:hAnsi="ＭＳ Ｐゴシック"/>
                <w:sz w:val="20"/>
              </w:rPr>
            </w:pPr>
            <w:r w:rsidRPr="00B16857">
              <w:rPr>
                <w:rFonts w:ascii="ＭＳ Ｐゴシック" w:hAnsi="ＭＳ Ｐゴシック" w:hint="eastAsia"/>
                <w:sz w:val="20"/>
              </w:rPr>
              <w:t>過去月の場合</w:t>
            </w:r>
          </w:p>
          <w:p w:rsidR="00824F09" w:rsidRPr="00B16857" w:rsidRDefault="00824F09" w:rsidP="00E11020">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データ種別 =　実績</w:t>
            </w:r>
          </w:p>
          <w:p w:rsidR="00824F09" w:rsidRPr="00B16857" w:rsidRDefault="00824F09" w:rsidP="00E91488">
            <w:pPr>
              <w:pStyle w:val="afffa"/>
              <w:numPr>
                <w:ilvl w:val="0"/>
                <w:numId w:val="41"/>
              </w:numPr>
              <w:spacing w:before="120" w:line="240" w:lineRule="atLeast"/>
              <w:rPr>
                <w:rFonts w:ascii="ＭＳ Ｐゴシック" w:hAnsi="ＭＳ Ｐゴシック"/>
                <w:sz w:val="20"/>
              </w:rPr>
            </w:pPr>
            <w:r w:rsidRPr="00B16857">
              <w:rPr>
                <w:rFonts w:ascii="ＭＳ Ｐゴシック" w:hAnsi="ＭＳ Ｐゴシック" w:hint="eastAsia"/>
                <w:sz w:val="20"/>
              </w:rPr>
              <w:t>将来月の場合</w:t>
            </w:r>
          </w:p>
          <w:p w:rsidR="00824F09" w:rsidRPr="00B16857" w:rsidRDefault="00824F09" w:rsidP="00E11020">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データ種別 =　見込</w:t>
            </w:r>
          </w:p>
          <w:p w:rsidR="00824F09" w:rsidRPr="00B16857" w:rsidRDefault="00824F09" w:rsidP="00E91488">
            <w:pPr>
              <w:pStyle w:val="afffa"/>
              <w:numPr>
                <w:ilvl w:val="0"/>
                <w:numId w:val="41"/>
              </w:numPr>
              <w:spacing w:before="120" w:line="240" w:lineRule="atLeast"/>
              <w:rPr>
                <w:rFonts w:ascii="ＭＳ Ｐゴシック" w:hAnsi="ＭＳ Ｐゴシック"/>
                <w:sz w:val="20"/>
              </w:rPr>
            </w:pPr>
            <w:r w:rsidRPr="00B16857">
              <w:rPr>
                <w:rFonts w:hint="eastAsia"/>
                <w:sz w:val="20"/>
              </w:rPr>
              <w:t>最新実績月</w:t>
            </w:r>
            <w:r w:rsidRPr="00B16857">
              <w:rPr>
                <w:rFonts w:ascii="ＭＳ Ｐゴシック" w:hAnsi="ＭＳ Ｐゴシック" w:hint="eastAsia"/>
                <w:sz w:val="20"/>
              </w:rPr>
              <w:t>の場合</w:t>
            </w:r>
          </w:p>
          <w:p w:rsidR="00824F09" w:rsidRPr="00B16857" w:rsidRDefault="00824F09" w:rsidP="00E11020">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 xml:space="preserve">上記②見込 </w:t>
            </w:r>
            <w:r w:rsidRPr="00B16857">
              <w:rPr>
                <w:rFonts w:ascii="ＭＳ Ｐゴシック" w:hAnsi="ＭＳ Ｐゴシック"/>
                <w:sz w:val="20"/>
              </w:rPr>
              <w:t>–</w:t>
            </w:r>
            <w:r w:rsidRPr="00B16857">
              <w:rPr>
                <w:rFonts w:ascii="ＭＳ Ｐゴシック" w:hAnsi="ＭＳ Ｐゴシック" w:hint="eastAsia"/>
                <w:sz w:val="20"/>
              </w:rPr>
              <w:t xml:space="preserve"> 上記①実績</w:t>
            </w:r>
          </w:p>
          <w:p w:rsidR="00824F09" w:rsidRPr="00B16857" w:rsidRDefault="00824F09" w:rsidP="00E91488">
            <w:pPr>
              <w:pStyle w:val="afffa"/>
              <w:numPr>
                <w:ilvl w:val="0"/>
                <w:numId w:val="41"/>
              </w:numPr>
              <w:spacing w:before="120" w:line="240" w:lineRule="atLeast"/>
              <w:rPr>
                <w:rFonts w:ascii="ＭＳ Ｐゴシック" w:hAnsi="ＭＳ Ｐゴシック"/>
                <w:sz w:val="20"/>
              </w:rPr>
            </w:pPr>
            <w:r w:rsidRPr="00B16857">
              <w:rPr>
                <w:rFonts w:ascii="ＭＳ Ｐゴシック" w:hAnsi="ＭＳ Ｐゴシック" w:hint="eastAsia"/>
                <w:sz w:val="20"/>
              </w:rPr>
              <w:t>データが存在しない場合</w:t>
            </w:r>
          </w:p>
          <w:p w:rsidR="00824F09" w:rsidRPr="00B16857" w:rsidRDefault="00824F09" w:rsidP="00E11020">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NULLを表示</w:t>
            </w:r>
          </w:p>
        </w:tc>
      </w:tr>
      <w:tr w:rsidR="008E7D89" w:rsidRPr="00B16857" w:rsidTr="00E11020">
        <w:trPr>
          <w:cantSplit/>
        </w:trPr>
        <w:tc>
          <w:tcPr>
            <w:tcW w:w="500" w:type="dxa"/>
            <w:shd w:val="clear" w:color="auto" w:fill="B3B3B3"/>
          </w:tcPr>
          <w:p w:rsidR="008E7D89" w:rsidRPr="00451A29" w:rsidRDefault="008E7D89" w:rsidP="00E11020">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2</w:t>
            </w:r>
          </w:p>
        </w:tc>
        <w:tc>
          <w:tcPr>
            <w:tcW w:w="1400" w:type="dxa"/>
          </w:tcPr>
          <w:p w:rsidR="008E7D89" w:rsidRPr="00451A29" w:rsidRDefault="008E7D89" w:rsidP="00E17846">
            <w:pPr>
              <w:spacing w:before="120"/>
              <w:rPr>
                <w:szCs w:val="20"/>
              </w:rPr>
            </w:pPr>
            <w:r w:rsidRPr="00451A29">
              <w:rPr>
                <w:rFonts w:hint="eastAsia"/>
                <w:szCs w:val="20"/>
              </w:rPr>
              <w:t>期間損益</w:t>
            </w:r>
            <w:r w:rsidRPr="00451A29">
              <w:rPr>
                <w:szCs w:val="20"/>
              </w:rPr>
              <w:t>TBL</w:t>
            </w:r>
            <w:r w:rsidRPr="00451A29">
              <w:rPr>
                <w:rFonts w:hint="eastAsia"/>
                <w:szCs w:val="20"/>
              </w:rPr>
              <w:t>月別詳細（進行基準）</w:t>
            </w:r>
          </w:p>
        </w:tc>
        <w:tc>
          <w:tcPr>
            <w:tcW w:w="1319" w:type="dxa"/>
          </w:tcPr>
          <w:p w:rsidR="008E7D89" w:rsidRPr="00451A29" w:rsidRDefault="008E7D89" w:rsidP="00E17846">
            <w:pPr>
              <w:spacing w:before="120"/>
            </w:pPr>
            <w:r w:rsidRPr="00451A29">
              <w:rPr>
                <w:rFonts w:hint="eastAsia"/>
                <w:szCs w:val="20"/>
              </w:rPr>
              <w:t>売上高</w:t>
            </w:r>
            <w:r w:rsidRPr="00451A29">
              <w:rPr>
                <w:szCs w:val="20"/>
              </w:rPr>
              <w:br/>
            </w:r>
            <w:r w:rsidRPr="00451A29">
              <w:rPr>
                <w:rFonts w:hint="eastAsia"/>
                <w:szCs w:val="20"/>
              </w:rPr>
              <w:t>建値額</w:t>
            </w:r>
            <w:r w:rsidRPr="00451A29">
              <w:rPr>
                <w:szCs w:val="20"/>
              </w:rPr>
              <w:br/>
            </w:r>
            <w:r w:rsidRPr="00451A29">
              <w:rPr>
                <w:rFonts w:hint="eastAsia"/>
                <w:szCs w:val="20"/>
              </w:rPr>
              <w:t>（今回）</w:t>
            </w:r>
          </w:p>
        </w:tc>
        <w:tc>
          <w:tcPr>
            <w:tcW w:w="1134" w:type="dxa"/>
          </w:tcPr>
          <w:p w:rsidR="008E7D89" w:rsidRPr="00451A29" w:rsidRDefault="008E7D8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4半期</w:t>
            </w:r>
          </w:p>
        </w:tc>
        <w:tc>
          <w:tcPr>
            <w:tcW w:w="992" w:type="dxa"/>
          </w:tcPr>
          <w:p w:rsidR="008E7D89" w:rsidRPr="00451A29" w:rsidRDefault="008E7D8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表示</w:t>
            </w:r>
          </w:p>
        </w:tc>
        <w:tc>
          <w:tcPr>
            <w:tcW w:w="4536" w:type="dxa"/>
          </w:tcPr>
          <w:p w:rsidR="008E7D89" w:rsidRPr="00451A29" w:rsidRDefault="008E7D8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年月=YYYYMM(6月,9月,12月,3月)+</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Q</w:t>
            </w:r>
            <w:r w:rsidRPr="00451A29">
              <w:rPr>
                <w:rFonts w:ascii="ＭＳ ゴシック" w:eastAsia="ＭＳ ゴシック" w:hAnsi="ＭＳ ゴシック"/>
                <w:sz w:val="20"/>
              </w:rPr>
              <w:t>’</w:t>
            </w:r>
          </w:p>
          <w:p w:rsidR="008E7D89" w:rsidRPr="00451A29" w:rsidRDefault="008E7D8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※四半期表示がON</w:t>
            </w:r>
            <w:r w:rsidRPr="00451A29">
              <w:rPr>
                <w:rFonts w:ascii="ＭＳ ゴシック" w:eastAsia="ＭＳ ゴシック" w:hAnsi="ＭＳ ゴシック" w:hint="eastAsia"/>
                <w:sz w:val="20"/>
              </w:rPr>
              <w:br/>
              <w:t>(</w:t>
            </w:r>
            <w:r w:rsidRPr="00451A29">
              <w:rPr>
                <w:rFonts w:ascii="ＭＳ ゴシック" w:eastAsia="ＭＳ ゴシック" w:hAnsi="ＭＳ ゴシック"/>
                <w:sz w:val="20"/>
              </w:rPr>
              <w:t>SYU_GE_BUKKEN_INFO_TBL</w:t>
            </w:r>
            <w:r w:rsidRPr="00451A29">
              <w:rPr>
                <w:rFonts w:ascii="ＭＳ ゴシック" w:eastAsia="ＭＳ ゴシック" w:hAnsi="ＭＳ ゴシック" w:hint="eastAsia"/>
                <w:sz w:val="20"/>
              </w:rPr>
              <w:t>.</w:t>
            </w:r>
            <w:r w:rsidRPr="00451A29">
              <w:t xml:space="preserve"> </w:t>
            </w:r>
            <w:r w:rsidRPr="00451A29">
              <w:rPr>
                <w:rFonts w:ascii="ＭＳ ゴシック" w:eastAsia="ＭＳ ゴシック" w:hAnsi="ＭＳ ゴシック"/>
                <w:sz w:val="20"/>
              </w:rPr>
              <w:t>QUARTER_DISP_FLG</w:t>
            </w:r>
            <w:r w:rsidRPr="00451A29">
              <w:rPr>
                <w:rFonts w:ascii="ＭＳ ゴシック" w:eastAsia="ＭＳ ゴシック" w:hAnsi="ＭＳ ゴシック" w:hint="eastAsia"/>
                <w:sz w:val="20"/>
              </w:rPr>
              <w:t>=‘1</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)の場合のみ表示する。</w:t>
            </w:r>
          </w:p>
        </w:tc>
      </w:tr>
      <w:tr w:rsidR="008E7D89" w:rsidRPr="00B16857" w:rsidTr="00E11020">
        <w:trPr>
          <w:cantSplit/>
        </w:trPr>
        <w:tc>
          <w:tcPr>
            <w:tcW w:w="500" w:type="dxa"/>
            <w:shd w:val="clear" w:color="auto" w:fill="B3B3B3"/>
          </w:tcPr>
          <w:p w:rsidR="008E7D89" w:rsidRPr="00451A29" w:rsidRDefault="008E7D89" w:rsidP="00E11020">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3</w:t>
            </w:r>
          </w:p>
        </w:tc>
        <w:tc>
          <w:tcPr>
            <w:tcW w:w="1400" w:type="dxa"/>
          </w:tcPr>
          <w:p w:rsidR="008E7D89" w:rsidRPr="00451A29" w:rsidRDefault="008E7D89" w:rsidP="00E17846">
            <w:pPr>
              <w:spacing w:before="120"/>
              <w:rPr>
                <w:szCs w:val="20"/>
              </w:rPr>
            </w:pPr>
            <w:r w:rsidRPr="00451A29">
              <w:rPr>
                <w:rFonts w:hint="eastAsia"/>
                <w:szCs w:val="20"/>
              </w:rPr>
              <w:t>期間損益</w:t>
            </w:r>
            <w:r w:rsidRPr="00451A29">
              <w:rPr>
                <w:szCs w:val="20"/>
              </w:rPr>
              <w:t>TBL</w:t>
            </w:r>
            <w:r w:rsidRPr="00451A29">
              <w:rPr>
                <w:rFonts w:hint="eastAsia"/>
                <w:szCs w:val="20"/>
              </w:rPr>
              <w:t>月別詳細（進行基準）</w:t>
            </w:r>
          </w:p>
        </w:tc>
        <w:tc>
          <w:tcPr>
            <w:tcW w:w="1319" w:type="dxa"/>
          </w:tcPr>
          <w:p w:rsidR="008E7D89" w:rsidRPr="00451A29" w:rsidRDefault="008E7D89" w:rsidP="00E17846">
            <w:pPr>
              <w:spacing w:before="120"/>
            </w:pPr>
            <w:r w:rsidRPr="00451A29">
              <w:rPr>
                <w:rFonts w:hint="eastAsia"/>
                <w:szCs w:val="20"/>
              </w:rPr>
              <w:t>売上高</w:t>
            </w:r>
            <w:r w:rsidRPr="00451A29">
              <w:rPr>
                <w:szCs w:val="20"/>
              </w:rPr>
              <w:br/>
            </w:r>
            <w:r w:rsidRPr="00451A29">
              <w:rPr>
                <w:rFonts w:hint="eastAsia"/>
                <w:szCs w:val="20"/>
              </w:rPr>
              <w:t>建値額</w:t>
            </w:r>
            <w:r w:rsidRPr="00451A29">
              <w:rPr>
                <w:szCs w:val="20"/>
              </w:rPr>
              <w:br/>
            </w:r>
            <w:r w:rsidRPr="00451A29">
              <w:rPr>
                <w:rFonts w:hint="eastAsia"/>
                <w:szCs w:val="20"/>
              </w:rPr>
              <w:t>（今回）</w:t>
            </w:r>
          </w:p>
        </w:tc>
        <w:tc>
          <w:tcPr>
            <w:tcW w:w="1134" w:type="dxa"/>
          </w:tcPr>
          <w:p w:rsidR="008E7D89" w:rsidRPr="00451A29" w:rsidRDefault="008E7D8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4半期</w:t>
            </w:r>
          </w:p>
          <w:p w:rsidR="008E7D89" w:rsidRPr="00451A29" w:rsidRDefault="008E7D8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前回差</w:t>
            </w:r>
          </w:p>
        </w:tc>
        <w:tc>
          <w:tcPr>
            <w:tcW w:w="992" w:type="dxa"/>
          </w:tcPr>
          <w:p w:rsidR="008E7D89" w:rsidRPr="00451A29" w:rsidRDefault="008E7D8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表示</w:t>
            </w:r>
          </w:p>
        </w:tc>
        <w:tc>
          <w:tcPr>
            <w:tcW w:w="4536" w:type="dxa"/>
          </w:tcPr>
          <w:p w:rsidR="008E7D89" w:rsidRPr="00451A29" w:rsidRDefault="008E7D8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年月=YYYYMM(6月,9月,12月,3月)+</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Q</w:t>
            </w:r>
            <w:r w:rsidRPr="00451A29">
              <w:rPr>
                <w:rFonts w:ascii="ＭＳ ゴシック" w:eastAsia="ＭＳ ゴシック" w:hAnsi="ＭＳ ゴシック"/>
                <w:sz w:val="20"/>
              </w:rPr>
              <w:t>’</w:t>
            </w:r>
          </w:p>
          <w:p w:rsidR="008E7D89" w:rsidRPr="00451A29" w:rsidRDefault="008E7D8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※四半期表示がON</w:t>
            </w:r>
            <w:r w:rsidRPr="00451A29">
              <w:rPr>
                <w:rFonts w:ascii="ＭＳ ゴシック" w:eastAsia="ＭＳ ゴシック" w:hAnsi="ＭＳ ゴシック" w:hint="eastAsia"/>
                <w:sz w:val="20"/>
              </w:rPr>
              <w:br/>
              <w:t>(</w:t>
            </w:r>
            <w:r w:rsidRPr="00451A29">
              <w:rPr>
                <w:rFonts w:ascii="ＭＳ ゴシック" w:eastAsia="ＭＳ ゴシック" w:hAnsi="ＭＳ ゴシック"/>
                <w:sz w:val="20"/>
              </w:rPr>
              <w:t>SYU_GE_BUKKEN_INFO_TBL</w:t>
            </w:r>
            <w:r w:rsidRPr="00451A29">
              <w:rPr>
                <w:rFonts w:ascii="ＭＳ ゴシック" w:eastAsia="ＭＳ ゴシック" w:hAnsi="ＭＳ ゴシック" w:hint="eastAsia"/>
                <w:sz w:val="20"/>
              </w:rPr>
              <w:t>.</w:t>
            </w:r>
            <w:r w:rsidRPr="00451A29">
              <w:t xml:space="preserve"> </w:t>
            </w:r>
            <w:r w:rsidRPr="00451A29">
              <w:rPr>
                <w:rFonts w:ascii="ＭＳ ゴシック" w:eastAsia="ＭＳ ゴシック" w:hAnsi="ＭＳ ゴシック"/>
                <w:sz w:val="20"/>
              </w:rPr>
              <w:t>QUARTER_DISP_FLG</w:t>
            </w:r>
            <w:r w:rsidRPr="00451A29">
              <w:rPr>
                <w:rFonts w:ascii="ＭＳ ゴシック" w:eastAsia="ＭＳ ゴシック" w:hAnsi="ＭＳ ゴシック" w:hint="eastAsia"/>
                <w:sz w:val="20"/>
              </w:rPr>
              <w:t>=‘1</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)の場合のみ表示する。</w:t>
            </w:r>
          </w:p>
          <w:p w:rsidR="008E7D89" w:rsidRPr="00451A29" w:rsidRDefault="008E7D8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※今回値-前回値を表示</w:t>
            </w:r>
          </w:p>
        </w:tc>
      </w:tr>
      <w:tr w:rsidR="008E7D89" w:rsidRPr="00B16857" w:rsidTr="00E11020">
        <w:trPr>
          <w:cantSplit/>
        </w:trPr>
        <w:tc>
          <w:tcPr>
            <w:tcW w:w="500" w:type="dxa"/>
            <w:shd w:val="clear" w:color="auto" w:fill="B3B3B3"/>
          </w:tcPr>
          <w:p w:rsidR="008E7D89" w:rsidRPr="00B16857" w:rsidRDefault="008E7D89"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4</w:t>
            </w:r>
          </w:p>
        </w:tc>
        <w:tc>
          <w:tcPr>
            <w:tcW w:w="1400" w:type="dxa"/>
          </w:tcPr>
          <w:p w:rsidR="008E7D89" w:rsidRPr="00B16857" w:rsidRDefault="008E7D89" w:rsidP="00E11020">
            <w:pPr>
              <w:spacing w:before="120"/>
              <w:rPr>
                <w:szCs w:val="20"/>
              </w:rPr>
            </w:pPr>
            <w:r w:rsidRPr="00B16857">
              <w:rPr>
                <w:rFonts w:hint="eastAsia"/>
                <w:szCs w:val="20"/>
              </w:rPr>
              <w:t>期間損益</w:t>
            </w:r>
            <w:r w:rsidRPr="00B16857">
              <w:rPr>
                <w:szCs w:val="20"/>
              </w:rPr>
              <w:t>TBL</w:t>
            </w:r>
            <w:r w:rsidRPr="00B16857">
              <w:rPr>
                <w:rFonts w:hint="eastAsia"/>
                <w:szCs w:val="20"/>
              </w:rPr>
              <w:t>月別詳細（進行基準）</w:t>
            </w:r>
          </w:p>
        </w:tc>
        <w:tc>
          <w:tcPr>
            <w:tcW w:w="1319" w:type="dxa"/>
          </w:tcPr>
          <w:p w:rsidR="008E7D89" w:rsidRPr="00B16857" w:rsidRDefault="008E7D89" w:rsidP="00E11020">
            <w:pPr>
              <w:spacing w:before="120"/>
            </w:pPr>
            <w:r w:rsidRPr="00B16857">
              <w:rPr>
                <w:rFonts w:hint="eastAsia"/>
                <w:szCs w:val="20"/>
              </w:rPr>
              <w:t>売上高</w:t>
            </w:r>
            <w:r w:rsidRPr="00B16857">
              <w:rPr>
                <w:szCs w:val="20"/>
              </w:rPr>
              <w:br/>
            </w:r>
            <w:r w:rsidRPr="00B16857">
              <w:rPr>
                <w:rFonts w:hint="eastAsia"/>
                <w:szCs w:val="20"/>
              </w:rPr>
              <w:t>建値額</w:t>
            </w:r>
            <w:r w:rsidRPr="00B16857">
              <w:rPr>
                <w:szCs w:val="20"/>
              </w:rPr>
              <w:br/>
            </w:r>
            <w:r w:rsidRPr="00B16857">
              <w:rPr>
                <w:rFonts w:hint="eastAsia"/>
                <w:szCs w:val="20"/>
              </w:rPr>
              <w:t>（今回）</w:t>
            </w:r>
          </w:p>
        </w:tc>
        <w:tc>
          <w:tcPr>
            <w:tcW w:w="1134" w:type="dxa"/>
          </w:tcPr>
          <w:p w:rsidR="008E7D89" w:rsidRPr="00B16857" w:rsidRDefault="008E7D89" w:rsidP="00E11020">
            <w:pPr>
              <w:spacing w:before="120"/>
              <w:rPr>
                <w:szCs w:val="20"/>
              </w:rPr>
            </w:pPr>
            <w:r w:rsidRPr="00B16857">
              <w:rPr>
                <w:rFonts w:hint="eastAsia"/>
                <w:szCs w:val="20"/>
              </w:rPr>
              <w:t>期</w:t>
            </w:r>
          </w:p>
          <w:p w:rsidR="008E7D89" w:rsidRPr="00B16857" w:rsidRDefault="008E7D89" w:rsidP="00E11020">
            <w:pPr>
              <w:spacing w:before="120"/>
              <w:rPr>
                <w:szCs w:val="20"/>
              </w:rPr>
            </w:pPr>
            <w:r w:rsidRPr="00B16857">
              <w:rPr>
                <w:rFonts w:hint="eastAsia"/>
                <w:szCs w:val="20"/>
              </w:rPr>
              <w:t>実績/見込</w:t>
            </w:r>
          </w:p>
        </w:tc>
        <w:tc>
          <w:tcPr>
            <w:tcW w:w="992" w:type="dxa"/>
          </w:tcPr>
          <w:p w:rsidR="008E7D89" w:rsidRPr="00B16857" w:rsidRDefault="008E7D89" w:rsidP="00E11020">
            <w:pPr>
              <w:spacing w:before="120"/>
              <w:rPr>
                <w:szCs w:val="20"/>
              </w:rPr>
            </w:pPr>
            <w:r w:rsidRPr="00B16857">
              <w:rPr>
                <w:rFonts w:hint="eastAsia"/>
                <w:szCs w:val="20"/>
              </w:rPr>
              <w:t>表示</w:t>
            </w:r>
          </w:p>
        </w:tc>
        <w:tc>
          <w:tcPr>
            <w:tcW w:w="4536" w:type="dxa"/>
          </w:tcPr>
          <w:p w:rsidR="008E7D89" w:rsidRPr="00B16857" w:rsidRDefault="008E7D89" w:rsidP="007D2737">
            <w:pPr>
              <w:pStyle w:val="afffa"/>
              <w:spacing w:before="120" w:line="240" w:lineRule="atLeast"/>
              <w:ind w:left="800" w:hangingChars="400" w:hanging="800"/>
              <w:rPr>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期</w:t>
            </w:r>
            <w:r w:rsidRPr="00B16857">
              <w:rPr>
                <w:sz w:val="20"/>
              </w:rPr>
              <w:br/>
            </w:r>
            <w:r w:rsidRPr="00B16857">
              <w:rPr>
                <w:rFonts w:hint="eastAsia"/>
                <w:sz w:val="20"/>
              </w:rPr>
              <w:t>（上期：</w:t>
            </w:r>
            <w:r w:rsidRPr="00B16857">
              <w:rPr>
                <w:sz w:val="20"/>
              </w:rPr>
              <w:t>YYYY</w:t>
            </w:r>
            <w:r w:rsidRPr="00B16857">
              <w:rPr>
                <w:rFonts w:hint="eastAsia"/>
                <w:sz w:val="20"/>
              </w:rPr>
              <w:t>09</w:t>
            </w:r>
            <w:r w:rsidRPr="00B16857">
              <w:rPr>
                <w:sz w:val="20"/>
              </w:rPr>
              <w:t>+'K',</w:t>
            </w:r>
            <w:r w:rsidRPr="00B16857">
              <w:rPr>
                <w:sz w:val="20"/>
              </w:rPr>
              <w:t>下期：</w:t>
            </w:r>
            <w:r w:rsidRPr="00B16857">
              <w:rPr>
                <w:sz w:val="20"/>
              </w:rPr>
              <w:t>YYYY</w:t>
            </w:r>
            <w:r w:rsidRPr="00B16857">
              <w:rPr>
                <w:rFonts w:hint="eastAsia"/>
                <w:sz w:val="20"/>
              </w:rPr>
              <w:t>03</w:t>
            </w:r>
            <w:r w:rsidRPr="00B16857">
              <w:rPr>
                <w:sz w:val="20"/>
              </w:rPr>
              <w:t>+'S'</w:t>
            </w:r>
            <w:r w:rsidRPr="00B16857">
              <w:rPr>
                <w:rFonts w:hint="eastAsia"/>
                <w:sz w:val="20"/>
              </w:rPr>
              <w:t>）</w:t>
            </w:r>
          </w:p>
          <w:p w:rsidR="008E7D89" w:rsidRPr="00B16857" w:rsidRDefault="008E7D89" w:rsidP="007D2737">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データ種別 =　期</w:t>
            </w:r>
          </w:p>
        </w:tc>
      </w:tr>
      <w:tr w:rsidR="008E7D89" w:rsidRPr="00B16857" w:rsidTr="00E11020">
        <w:trPr>
          <w:cantSplit/>
        </w:trPr>
        <w:tc>
          <w:tcPr>
            <w:tcW w:w="500" w:type="dxa"/>
            <w:shd w:val="clear" w:color="auto" w:fill="B3B3B3"/>
          </w:tcPr>
          <w:p w:rsidR="008E7D89" w:rsidRPr="00B16857" w:rsidRDefault="008E7D89"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5</w:t>
            </w:r>
          </w:p>
        </w:tc>
        <w:tc>
          <w:tcPr>
            <w:tcW w:w="1400" w:type="dxa"/>
          </w:tcPr>
          <w:p w:rsidR="008E7D89" w:rsidRPr="00B16857" w:rsidRDefault="008E7D89" w:rsidP="00E11020">
            <w:pPr>
              <w:spacing w:before="120"/>
              <w:rPr>
                <w:szCs w:val="20"/>
              </w:rPr>
            </w:pPr>
            <w:r w:rsidRPr="00B16857">
              <w:rPr>
                <w:rFonts w:hint="eastAsia"/>
                <w:szCs w:val="20"/>
              </w:rPr>
              <w:t>期間損益</w:t>
            </w:r>
            <w:r w:rsidRPr="00B16857">
              <w:rPr>
                <w:szCs w:val="20"/>
              </w:rPr>
              <w:t>TBL</w:t>
            </w:r>
            <w:r w:rsidRPr="00B16857">
              <w:rPr>
                <w:rFonts w:hint="eastAsia"/>
                <w:szCs w:val="20"/>
              </w:rPr>
              <w:t>月別詳細（進行基準）</w:t>
            </w:r>
          </w:p>
        </w:tc>
        <w:tc>
          <w:tcPr>
            <w:tcW w:w="1319" w:type="dxa"/>
          </w:tcPr>
          <w:p w:rsidR="008E7D89" w:rsidRPr="00B16857" w:rsidRDefault="008E7D89" w:rsidP="00E11020">
            <w:pPr>
              <w:spacing w:before="120"/>
            </w:pPr>
            <w:r w:rsidRPr="00B16857">
              <w:rPr>
                <w:rFonts w:hint="eastAsia"/>
                <w:szCs w:val="20"/>
              </w:rPr>
              <w:t>売上高</w:t>
            </w:r>
            <w:r w:rsidRPr="00B16857">
              <w:rPr>
                <w:szCs w:val="20"/>
              </w:rPr>
              <w:br/>
            </w:r>
            <w:r w:rsidRPr="00B16857">
              <w:rPr>
                <w:rFonts w:hint="eastAsia"/>
                <w:szCs w:val="20"/>
              </w:rPr>
              <w:t>建値額</w:t>
            </w:r>
            <w:r w:rsidRPr="00B16857">
              <w:rPr>
                <w:szCs w:val="20"/>
              </w:rPr>
              <w:br/>
            </w:r>
            <w:r w:rsidRPr="00B16857">
              <w:rPr>
                <w:rFonts w:hint="eastAsia"/>
                <w:szCs w:val="20"/>
              </w:rPr>
              <w:t>（今回）</w:t>
            </w:r>
          </w:p>
        </w:tc>
        <w:tc>
          <w:tcPr>
            <w:tcW w:w="1134" w:type="dxa"/>
          </w:tcPr>
          <w:p w:rsidR="008E7D89" w:rsidRPr="00B16857" w:rsidRDefault="008E7D89" w:rsidP="00E11020">
            <w:pPr>
              <w:spacing w:before="120"/>
              <w:rPr>
                <w:szCs w:val="20"/>
              </w:rPr>
            </w:pPr>
            <w:r w:rsidRPr="00B16857">
              <w:rPr>
                <w:rFonts w:hint="eastAsia"/>
                <w:szCs w:val="20"/>
              </w:rPr>
              <w:t>期</w:t>
            </w:r>
          </w:p>
          <w:p w:rsidR="008E7D89" w:rsidRPr="00B16857" w:rsidRDefault="008E7D89" w:rsidP="00E11020">
            <w:pPr>
              <w:spacing w:before="120"/>
              <w:rPr>
                <w:szCs w:val="20"/>
              </w:rPr>
            </w:pPr>
            <w:r w:rsidRPr="00B16857">
              <w:rPr>
                <w:rFonts w:hint="eastAsia"/>
                <w:szCs w:val="20"/>
              </w:rPr>
              <w:t>前回差</w:t>
            </w:r>
          </w:p>
        </w:tc>
        <w:tc>
          <w:tcPr>
            <w:tcW w:w="992" w:type="dxa"/>
          </w:tcPr>
          <w:p w:rsidR="008E7D89" w:rsidRPr="00B16857" w:rsidRDefault="008E7D89" w:rsidP="00E11020">
            <w:pPr>
              <w:spacing w:before="120"/>
              <w:rPr>
                <w:szCs w:val="20"/>
              </w:rPr>
            </w:pPr>
            <w:r w:rsidRPr="00B16857">
              <w:rPr>
                <w:rFonts w:hint="eastAsia"/>
                <w:szCs w:val="20"/>
              </w:rPr>
              <w:t>表示</w:t>
            </w:r>
          </w:p>
        </w:tc>
        <w:tc>
          <w:tcPr>
            <w:tcW w:w="4536" w:type="dxa"/>
          </w:tcPr>
          <w:p w:rsidR="008E7D89" w:rsidRPr="00B16857" w:rsidRDefault="008E7D89" w:rsidP="007D2737">
            <w:pPr>
              <w:pStyle w:val="afffa"/>
              <w:spacing w:before="120" w:line="240" w:lineRule="atLeast"/>
              <w:ind w:left="800" w:hangingChars="400" w:hanging="800"/>
              <w:rPr>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期</w:t>
            </w:r>
            <w:r w:rsidRPr="00B16857">
              <w:rPr>
                <w:sz w:val="20"/>
              </w:rPr>
              <w:br/>
            </w:r>
            <w:r w:rsidRPr="00B16857">
              <w:rPr>
                <w:rFonts w:hint="eastAsia"/>
                <w:sz w:val="20"/>
              </w:rPr>
              <w:t>（上期：</w:t>
            </w:r>
            <w:r w:rsidRPr="00B16857">
              <w:rPr>
                <w:sz w:val="20"/>
              </w:rPr>
              <w:t>YYYY</w:t>
            </w:r>
            <w:r w:rsidRPr="00B16857">
              <w:rPr>
                <w:rFonts w:hint="eastAsia"/>
                <w:sz w:val="20"/>
              </w:rPr>
              <w:t>09</w:t>
            </w:r>
            <w:r w:rsidRPr="00B16857">
              <w:rPr>
                <w:sz w:val="20"/>
              </w:rPr>
              <w:t>+'K',</w:t>
            </w:r>
            <w:r w:rsidRPr="00B16857">
              <w:rPr>
                <w:sz w:val="20"/>
              </w:rPr>
              <w:t>下期：</w:t>
            </w:r>
            <w:r w:rsidRPr="00B16857">
              <w:rPr>
                <w:sz w:val="20"/>
              </w:rPr>
              <w:t>YYYY</w:t>
            </w:r>
            <w:r w:rsidRPr="00B16857">
              <w:rPr>
                <w:rFonts w:hint="eastAsia"/>
                <w:sz w:val="20"/>
              </w:rPr>
              <w:t>03</w:t>
            </w:r>
            <w:r w:rsidRPr="00B16857">
              <w:rPr>
                <w:sz w:val="20"/>
              </w:rPr>
              <w:t>+'S'</w:t>
            </w:r>
            <w:r w:rsidRPr="00B16857">
              <w:rPr>
                <w:rFonts w:hint="eastAsia"/>
                <w:sz w:val="20"/>
              </w:rPr>
              <w:t>）</w:t>
            </w:r>
          </w:p>
          <w:p w:rsidR="008E7D89" w:rsidRPr="00B16857" w:rsidRDefault="008E7D89" w:rsidP="007D2737">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データ種別 =　期</w:t>
            </w:r>
          </w:p>
          <w:p w:rsidR="008E7D89" w:rsidRPr="00B16857" w:rsidRDefault="008E7D89" w:rsidP="007D2737">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今回値－前回値</w:t>
            </w:r>
          </w:p>
        </w:tc>
      </w:tr>
      <w:tr w:rsidR="008E7D89" w:rsidRPr="00B16857" w:rsidTr="00E11020">
        <w:trPr>
          <w:cantSplit/>
        </w:trPr>
        <w:tc>
          <w:tcPr>
            <w:tcW w:w="500" w:type="dxa"/>
            <w:shd w:val="clear" w:color="auto" w:fill="B3B3B3"/>
          </w:tcPr>
          <w:p w:rsidR="008E7D89" w:rsidRPr="00B16857" w:rsidRDefault="008E7D89"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6</w:t>
            </w:r>
          </w:p>
        </w:tc>
        <w:tc>
          <w:tcPr>
            <w:tcW w:w="1400" w:type="dxa"/>
          </w:tcPr>
          <w:p w:rsidR="008E7D89" w:rsidRPr="00B16857" w:rsidRDefault="008E7D89" w:rsidP="00E11020">
            <w:pPr>
              <w:spacing w:before="120"/>
              <w:rPr>
                <w:szCs w:val="20"/>
              </w:rPr>
            </w:pPr>
            <w:r w:rsidRPr="00B16857">
              <w:rPr>
                <w:rFonts w:hint="eastAsia"/>
                <w:szCs w:val="20"/>
              </w:rPr>
              <w:t>期間損益</w:t>
            </w:r>
            <w:r w:rsidRPr="00B16857">
              <w:rPr>
                <w:szCs w:val="20"/>
              </w:rPr>
              <w:t>TBL</w:t>
            </w:r>
            <w:r w:rsidRPr="00B16857">
              <w:rPr>
                <w:rFonts w:hint="eastAsia"/>
                <w:szCs w:val="20"/>
              </w:rPr>
              <w:t>月別詳細（進行基準）</w:t>
            </w:r>
          </w:p>
        </w:tc>
        <w:tc>
          <w:tcPr>
            <w:tcW w:w="1319" w:type="dxa"/>
          </w:tcPr>
          <w:p w:rsidR="008E7D89" w:rsidRPr="00B16857" w:rsidRDefault="008E7D89" w:rsidP="00E11020">
            <w:pPr>
              <w:spacing w:before="120"/>
            </w:pPr>
            <w:r w:rsidRPr="00B16857">
              <w:rPr>
                <w:rFonts w:hint="eastAsia"/>
                <w:szCs w:val="20"/>
              </w:rPr>
              <w:t>売上高</w:t>
            </w:r>
            <w:r w:rsidRPr="00B16857">
              <w:rPr>
                <w:szCs w:val="20"/>
              </w:rPr>
              <w:br/>
            </w:r>
            <w:r w:rsidRPr="00B16857">
              <w:rPr>
                <w:rFonts w:hint="eastAsia"/>
                <w:szCs w:val="20"/>
              </w:rPr>
              <w:t>建値額</w:t>
            </w:r>
            <w:r w:rsidRPr="00B16857">
              <w:rPr>
                <w:szCs w:val="20"/>
              </w:rPr>
              <w:br/>
            </w:r>
            <w:r w:rsidRPr="00B16857">
              <w:rPr>
                <w:rFonts w:hint="eastAsia"/>
                <w:szCs w:val="20"/>
              </w:rPr>
              <w:t>（今回）</w:t>
            </w:r>
          </w:p>
        </w:tc>
        <w:tc>
          <w:tcPr>
            <w:tcW w:w="1134" w:type="dxa"/>
          </w:tcPr>
          <w:p w:rsidR="008E7D89" w:rsidRPr="00B16857" w:rsidRDefault="008E7D89" w:rsidP="00E11020">
            <w:pPr>
              <w:spacing w:before="120"/>
              <w:rPr>
                <w:szCs w:val="20"/>
              </w:rPr>
            </w:pPr>
            <w:r w:rsidRPr="00B16857">
              <w:rPr>
                <w:rFonts w:hint="eastAsia"/>
                <w:szCs w:val="20"/>
              </w:rPr>
              <w:t>合計</w:t>
            </w:r>
          </w:p>
          <w:p w:rsidR="008E7D89" w:rsidRPr="00B16857" w:rsidRDefault="008E7D89" w:rsidP="00E11020">
            <w:pPr>
              <w:spacing w:before="120"/>
              <w:rPr>
                <w:szCs w:val="20"/>
              </w:rPr>
            </w:pPr>
            <w:r w:rsidRPr="00B16857">
              <w:rPr>
                <w:rFonts w:hint="eastAsia"/>
                <w:szCs w:val="20"/>
              </w:rPr>
              <w:t>見込</w:t>
            </w:r>
          </w:p>
        </w:tc>
        <w:tc>
          <w:tcPr>
            <w:tcW w:w="992" w:type="dxa"/>
          </w:tcPr>
          <w:p w:rsidR="008E7D89" w:rsidRPr="00B16857" w:rsidRDefault="008E7D89" w:rsidP="00E11020">
            <w:pPr>
              <w:spacing w:before="120"/>
              <w:rPr>
                <w:szCs w:val="20"/>
              </w:rPr>
            </w:pPr>
            <w:r w:rsidRPr="00B16857">
              <w:rPr>
                <w:rFonts w:hint="eastAsia"/>
                <w:szCs w:val="20"/>
              </w:rPr>
              <w:t>表示</w:t>
            </w:r>
          </w:p>
        </w:tc>
        <w:tc>
          <w:tcPr>
            <w:tcW w:w="4536" w:type="dxa"/>
          </w:tcPr>
          <w:p w:rsidR="008E7D89" w:rsidRPr="00B16857" w:rsidRDefault="008E7D89" w:rsidP="007D2737">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w:t>
            </w:r>
            <w:r w:rsidRPr="00B16857">
              <w:rPr>
                <w:sz w:val="20"/>
              </w:rPr>
              <w:t xml:space="preserve"> 999900G</w:t>
            </w:r>
            <w:r w:rsidRPr="00B16857">
              <w:rPr>
                <w:rFonts w:hint="eastAsia"/>
                <w:sz w:val="20"/>
              </w:rPr>
              <w:br/>
            </w:r>
            <w:r w:rsidRPr="00B16857">
              <w:rPr>
                <w:rFonts w:ascii="ＭＳ Ｐゴシック" w:hAnsi="ＭＳ Ｐゴシック" w:hint="eastAsia"/>
                <w:sz w:val="20"/>
              </w:rPr>
              <w:t>データ種別 =　合計</w:t>
            </w:r>
          </w:p>
        </w:tc>
      </w:tr>
      <w:tr w:rsidR="008E7D89" w:rsidRPr="00B16857" w:rsidTr="00E11020">
        <w:trPr>
          <w:cantSplit/>
          <w:trHeight w:val="349"/>
        </w:trPr>
        <w:tc>
          <w:tcPr>
            <w:tcW w:w="500" w:type="dxa"/>
            <w:shd w:val="clear" w:color="auto" w:fill="B3B3B3"/>
          </w:tcPr>
          <w:p w:rsidR="008E7D89" w:rsidRPr="00B16857" w:rsidRDefault="008E7D89"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7</w:t>
            </w:r>
          </w:p>
        </w:tc>
        <w:tc>
          <w:tcPr>
            <w:tcW w:w="1400" w:type="dxa"/>
          </w:tcPr>
          <w:p w:rsidR="008E7D89" w:rsidRPr="00B16857" w:rsidRDefault="008E7D89" w:rsidP="00E11020">
            <w:pPr>
              <w:spacing w:before="120"/>
              <w:rPr>
                <w:szCs w:val="20"/>
              </w:rPr>
            </w:pPr>
            <w:r w:rsidRPr="00B16857">
              <w:rPr>
                <w:rFonts w:hint="eastAsia"/>
                <w:szCs w:val="20"/>
              </w:rPr>
              <w:t>期間損益</w:t>
            </w:r>
            <w:r w:rsidRPr="00B16857">
              <w:rPr>
                <w:szCs w:val="20"/>
              </w:rPr>
              <w:t>TBL</w:t>
            </w:r>
            <w:r w:rsidRPr="00B16857">
              <w:rPr>
                <w:rFonts w:hint="eastAsia"/>
                <w:szCs w:val="20"/>
              </w:rPr>
              <w:t>月別詳細（進行基準）</w:t>
            </w:r>
          </w:p>
        </w:tc>
        <w:tc>
          <w:tcPr>
            <w:tcW w:w="1319" w:type="dxa"/>
          </w:tcPr>
          <w:p w:rsidR="008E7D89" w:rsidRPr="00B16857" w:rsidRDefault="008E7D89" w:rsidP="00E11020">
            <w:pPr>
              <w:spacing w:before="120"/>
            </w:pPr>
            <w:r w:rsidRPr="00B16857">
              <w:rPr>
                <w:rFonts w:hint="eastAsia"/>
                <w:szCs w:val="20"/>
              </w:rPr>
              <w:t>売上高</w:t>
            </w:r>
            <w:r w:rsidRPr="00B16857">
              <w:rPr>
                <w:szCs w:val="20"/>
              </w:rPr>
              <w:br/>
            </w:r>
            <w:r w:rsidRPr="00B16857">
              <w:rPr>
                <w:rFonts w:hint="eastAsia"/>
                <w:szCs w:val="20"/>
              </w:rPr>
              <w:t>建値額</w:t>
            </w:r>
            <w:r w:rsidRPr="00B16857">
              <w:rPr>
                <w:szCs w:val="20"/>
              </w:rPr>
              <w:br/>
            </w:r>
            <w:r w:rsidRPr="00B16857">
              <w:rPr>
                <w:rFonts w:hint="eastAsia"/>
                <w:szCs w:val="20"/>
              </w:rPr>
              <w:t>（今回）</w:t>
            </w:r>
          </w:p>
        </w:tc>
        <w:tc>
          <w:tcPr>
            <w:tcW w:w="1134" w:type="dxa"/>
          </w:tcPr>
          <w:p w:rsidR="008E7D89" w:rsidRPr="00B16857" w:rsidRDefault="008E7D89" w:rsidP="00E11020">
            <w:pPr>
              <w:spacing w:before="120"/>
              <w:rPr>
                <w:szCs w:val="20"/>
              </w:rPr>
            </w:pPr>
            <w:r w:rsidRPr="00B16857">
              <w:rPr>
                <w:rFonts w:hint="eastAsia"/>
                <w:szCs w:val="20"/>
              </w:rPr>
              <w:t>合計</w:t>
            </w:r>
          </w:p>
          <w:p w:rsidR="008E7D89" w:rsidRPr="00B16857" w:rsidRDefault="008E7D89" w:rsidP="00E11020">
            <w:pPr>
              <w:spacing w:before="120"/>
              <w:rPr>
                <w:szCs w:val="20"/>
              </w:rPr>
            </w:pPr>
            <w:r w:rsidRPr="00B16857">
              <w:rPr>
                <w:rFonts w:hint="eastAsia"/>
                <w:szCs w:val="20"/>
              </w:rPr>
              <w:t>前回差</w:t>
            </w:r>
          </w:p>
        </w:tc>
        <w:tc>
          <w:tcPr>
            <w:tcW w:w="992" w:type="dxa"/>
          </w:tcPr>
          <w:p w:rsidR="008E7D89" w:rsidRPr="00B16857" w:rsidRDefault="008E7D89" w:rsidP="00E11020">
            <w:pPr>
              <w:spacing w:before="120"/>
              <w:rPr>
                <w:szCs w:val="20"/>
              </w:rPr>
            </w:pPr>
            <w:r w:rsidRPr="00B16857">
              <w:rPr>
                <w:rFonts w:hint="eastAsia"/>
                <w:szCs w:val="20"/>
              </w:rPr>
              <w:t>表示</w:t>
            </w:r>
          </w:p>
        </w:tc>
        <w:tc>
          <w:tcPr>
            <w:tcW w:w="4536" w:type="dxa"/>
          </w:tcPr>
          <w:p w:rsidR="008E7D89" w:rsidRPr="00B16857" w:rsidRDefault="008E7D89" w:rsidP="007D2737">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w:t>
            </w:r>
            <w:r w:rsidRPr="00B16857">
              <w:rPr>
                <w:sz w:val="20"/>
              </w:rPr>
              <w:t xml:space="preserve"> 999900G</w:t>
            </w:r>
            <w:r w:rsidRPr="00B16857">
              <w:rPr>
                <w:rFonts w:hint="eastAsia"/>
                <w:sz w:val="20"/>
              </w:rPr>
              <w:br/>
            </w:r>
            <w:r w:rsidRPr="00B16857">
              <w:rPr>
                <w:rFonts w:ascii="ＭＳ Ｐゴシック" w:hAnsi="ＭＳ Ｐゴシック" w:hint="eastAsia"/>
                <w:sz w:val="20"/>
              </w:rPr>
              <w:t>データ種別 =　合計</w:t>
            </w:r>
            <w:r w:rsidRPr="00B16857">
              <w:rPr>
                <w:rFonts w:ascii="ＭＳ Ｐゴシック" w:hAnsi="ＭＳ Ｐゴシック"/>
                <w:sz w:val="20"/>
              </w:rPr>
              <w:br/>
            </w:r>
            <w:r w:rsidRPr="00B16857">
              <w:rPr>
                <w:rFonts w:ascii="ＭＳ Ｐゴシック" w:hAnsi="ＭＳ Ｐゴシック" w:hint="eastAsia"/>
                <w:sz w:val="20"/>
              </w:rPr>
              <w:t>今回値－前回値</w:t>
            </w:r>
          </w:p>
        </w:tc>
      </w:tr>
    </w:tbl>
    <w:p w:rsidR="00824F09" w:rsidRDefault="00824F09" w:rsidP="00676060">
      <w:pPr>
        <w:spacing w:before="120"/>
        <w:rPr>
          <w:szCs w:val="20"/>
        </w:rPr>
      </w:pPr>
    </w:p>
    <w:p w:rsidR="00953745" w:rsidRPr="00F36B72" w:rsidRDefault="00953745" w:rsidP="00E91488">
      <w:pPr>
        <w:pStyle w:val="7"/>
        <w:numPr>
          <w:ilvl w:val="0"/>
          <w:numId w:val="61"/>
        </w:numPr>
        <w:spacing w:before="120"/>
        <w:rPr>
          <w:rFonts w:ascii="ＭＳ Ｐゴシック" w:eastAsia="ＭＳ Ｐゴシック" w:hAnsi="ＭＳ Ｐゴシック"/>
          <w:b/>
          <w:i w:val="0"/>
          <w:u w:val="single"/>
        </w:rPr>
      </w:pPr>
      <w:r>
        <w:rPr>
          <w:rFonts w:ascii="ＭＳ Ｐゴシック" w:eastAsia="ＭＳ Ｐゴシック" w:hAnsi="ＭＳ Ｐゴシック" w:hint="eastAsia"/>
          <w:b/>
          <w:i w:val="0"/>
          <w:sz w:val="18"/>
          <w:szCs w:val="18"/>
          <w:u w:val="single"/>
        </w:rPr>
        <w:t>売上高今回合計　内訳：売上為替レートの取得(内訳の縦軸)</w:t>
      </w:r>
    </w:p>
    <w:p w:rsidR="00953745" w:rsidRPr="00953745" w:rsidRDefault="00953745" w:rsidP="00953745">
      <w:pPr>
        <w:spacing w:before="120"/>
        <w:ind w:leftChars="700" w:left="1400"/>
        <w:rPr>
          <w:szCs w:val="20"/>
        </w:rPr>
      </w:pPr>
      <w:r>
        <w:rPr>
          <w:rFonts w:ascii="ＭＳ ゴシック" w:eastAsia="ＭＳ ゴシック" w:hAnsi="ＭＳ ゴシック" w:hint="eastAsia"/>
          <w:szCs w:val="20"/>
        </w:rPr>
        <w:t>この欄は以下の通りに取得する。</w:t>
      </w:r>
    </w:p>
    <w:p w:rsidR="00953745" w:rsidRDefault="00953745" w:rsidP="00953745">
      <w:pPr>
        <w:spacing w:before="120"/>
        <w:ind w:leftChars="700" w:left="1400"/>
        <w:rPr>
          <w:szCs w:val="20"/>
        </w:rPr>
      </w:pPr>
      <w:r>
        <w:rPr>
          <w:rFonts w:hint="eastAsia"/>
          <w:szCs w:val="20"/>
        </w:rPr>
        <w:t>「</w:t>
      </w:r>
      <w:hyperlink w:anchor="_「期間損益表：横軸タイトル」の表示" w:history="1">
        <w:r w:rsidRPr="00121F5F">
          <w:rPr>
            <w:rStyle w:val="aff7"/>
            <w:rFonts w:hint="eastAsia"/>
            <w:szCs w:val="20"/>
          </w:rPr>
          <w:t>各年月・合計欄</w:t>
        </w:r>
      </w:hyperlink>
      <w:r>
        <w:rPr>
          <w:rFonts w:hint="eastAsia"/>
          <w:szCs w:val="20"/>
        </w:rPr>
        <w:t>」毎</w:t>
      </w:r>
      <w:r w:rsidR="00676060" w:rsidRPr="00B16857">
        <w:rPr>
          <w:rFonts w:hint="eastAsia"/>
          <w:szCs w:val="20"/>
        </w:rPr>
        <w:t>の期間毎に売上為替レートを表示する。</w:t>
      </w:r>
    </w:p>
    <w:p w:rsidR="00676060" w:rsidRPr="00B16857" w:rsidRDefault="00676060" w:rsidP="00953745">
      <w:pPr>
        <w:spacing w:before="120"/>
        <w:ind w:leftChars="700" w:left="1400"/>
        <w:rPr>
          <w:rFonts w:ascii="ＭＳ ゴシック" w:eastAsia="ＭＳ ゴシック" w:hAnsi="ＭＳ ゴシック"/>
          <w:szCs w:val="20"/>
        </w:rPr>
      </w:pPr>
      <w:r w:rsidRPr="00B16857">
        <w:rPr>
          <w:rFonts w:hint="eastAsia"/>
          <w:szCs w:val="20"/>
        </w:rPr>
        <w:t>取得条件：期間損益</w:t>
      </w:r>
      <w:r w:rsidRPr="00B16857">
        <w:rPr>
          <w:szCs w:val="20"/>
        </w:rPr>
        <w:t>TBL</w:t>
      </w:r>
      <w:r w:rsidRPr="00B16857">
        <w:rPr>
          <w:rFonts w:hint="eastAsia"/>
          <w:szCs w:val="20"/>
        </w:rPr>
        <w:t>月別詳細（進行基準）．物件Key　 =　引数．</w:t>
      </w:r>
      <w:r w:rsidRPr="00B16857">
        <w:rPr>
          <w:rFonts w:ascii="ＭＳ ゴシック" w:eastAsia="ＭＳ ゴシック" w:hAnsi="ＭＳ ゴシック" w:hint="eastAsia"/>
          <w:szCs w:val="20"/>
        </w:rPr>
        <w:t>物件Key</w:t>
      </w:r>
      <w:r w:rsidRPr="00B16857">
        <w:rPr>
          <w:rFonts w:ascii="ＭＳ ゴシック" w:eastAsia="ＭＳ ゴシック" w:hAnsi="ＭＳ ゴシック"/>
          <w:szCs w:val="20"/>
        </w:rPr>
        <w:br/>
      </w:r>
      <w:r w:rsidRPr="00B16857">
        <w:rPr>
          <w:rFonts w:hint="eastAsia"/>
          <w:szCs w:val="20"/>
        </w:rPr>
        <w:t xml:space="preserve">         期間損益</w:t>
      </w:r>
      <w:r w:rsidRPr="00B16857">
        <w:rPr>
          <w:szCs w:val="20"/>
        </w:rPr>
        <w:t>TBL</w:t>
      </w:r>
      <w:r w:rsidRPr="00B16857">
        <w:rPr>
          <w:rFonts w:hint="eastAsia"/>
          <w:szCs w:val="20"/>
        </w:rPr>
        <w:t>月別詳細（進行基準）．履歴Key　 =　引数．</w:t>
      </w:r>
      <w:r w:rsidRPr="00B16857">
        <w:rPr>
          <w:rFonts w:ascii="ＭＳ ゴシック" w:eastAsia="ＭＳ ゴシック" w:hAnsi="ＭＳ ゴシック" w:hint="eastAsia"/>
          <w:szCs w:val="20"/>
        </w:rPr>
        <w:t>履歴Key</w:t>
      </w:r>
      <w:r w:rsidRPr="00B16857">
        <w:rPr>
          <w:rFonts w:ascii="ＭＳ ゴシック" w:eastAsia="ＭＳ ゴシック" w:hAnsi="ＭＳ ゴシック"/>
          <w:szCs w:val="20"/>
        </w:rPr>
        <w:br/>
      </w:r>
      <w:r w:rsidRPr="00B16857">
        <w:rPr>
          <w:rFonts w:hint="eastAsia"/>
          <w:szCs w:val="20"/>
        </w:rPr>
        <w:t xml:space="preserve">         期間損益</w:t>
      </w:r>
      <w:r w:rsidRPr="00B16857">
        <w:rPr>
          <w:szCs w:val="20"/>
        </w:rPr>
        <w:t>TBL</w:t>
      </w:r>
      <w:r w:rsidRPr="00B16857">
        <w:rPr>
          <w:rFonts w:hint="eastAsia"/>
          <w:szCs w:val="20"/>
        </w:rPr>
        <w:t>月別詳細（進行基準）．通貨コード =　上記②通貨コード</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676060" w:rsidRPr="00B16857" w:rsidTr="00E11020">
        <w:trPr>
          <w:cantSplit/>
          <w:trHeight w:val="205"/>
        </w:trPr>
        <w:tc>
          <w:tcPr>
            <w:tcW w:w="500" w:type="dxa"/>
            <w:vMerge w:val="restart"/>
            <w:shd w:val="clear" w:color="auto" w:fill="B3B3B3"/>
          </w:tcPr>
          <w:p w:rsidR="00676060" w:rsidRPr="00B16857" w:rsidRDefault="00676060" w:rsidP="00E11020">
            <w:pPr>
              <w:pStyle w:val="affff0"/>
              <w:spacing w:before="120"/>
              <w:jc w:val="center"/>
              <w:rPr>
                <w:rFonts w:ascii="ＭＳ Ｐゴシック" w:hAnsi="ＭＳ Ｐゴシック"/>
                <w:sz w:val="20"/>
              </w:rPr>
            </w:pPr>
            <w:r w:rsidRPr="00B16857">
              <w:rPr>
                <w:rFonts w:ascii="ＭＳ Ｐゴシック" w:hAnsi="ＭＳ Ｐゴシック"/>
                <w:sz w:val="20"/>
              </w:rPr>
              <w:t>No</w:t>
            </w:r>
          </w:p>
        </w:tc>
        <w:tc>
          <w:tcPr>
            <w:tcW w:w="2719" w:type="dxa"/>
            <w:gridSpan w:val="2"/>
            <w:shd w:val="clear" w:color="auto" w:fill="B3B3B3"/>
          </w:tcPr>
          <w:p w:rsidR="00676060" w:rsidRPr="00B16857" w:rsidRDefault="00676060"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データベース</w:t>
            </w:r>
          </w:p>
        </w:tc>
        <w:tc>
          <w:tcPr>
            <w:tcW w:w="6662" w:type="dxa"/>
            <w:gridSpan w:val="3"/>
            <w:shd w:val="clear" w:color="auto" w:fill="D9D9D9"/>
          </w:tcPr>
          <w:p w:rsidR="00676060" w:rsidRPr="00B16857" w:rsidRDefault="00676060"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表示データ</w:t>
            </w:r>
          </w:p>
        </w:tc>
      </w:tr>
      <w:tr w:rsidR="00676060" w:rsidRPr="00B16857" w:rsidTr="00E11020">
        <w:trPr>
          <w:cantSplit/>
          <w:trHeight w:val="478"/>
        </w:trPr>
        <w:tc>
          <w:tcPr>
            <w:tcW w:w="500" w:type="dxa"/>
            <w:vMerge/>
            <w:shd w:val="clear" w:color="auto" w:fill="B3B3B3"/>
          </w:tcPr>
          <w:p w:rsidR="00676060" w:rsidRPr="00B16857" w:rsidRDefault="00676060" w:rsidP="00E11020">
            <w:pPr>
              <w:pStyle w:val="affff0"/>
              <w:spacing w:before="120"/>
              <w:jc w:val="center"/>
              <w:rPr>
                <w:rFonts w:ascii="ＭＳ Ｐゴシック" w:hAnsi="ＭＳ Ｐゴシック"/>
                <w:sz w:val="20"/>
              </w:rPr>
            </w:pPr>
          </w:p>
        </w:tc>
        <w:tc>
          <w:tcPr>
            <w:tcW w:w="1400" w:type="dxa"/>
            <w:shd w:val="clear" w:color="auto" w:fill="B3B3B3"/>
          </w:tcPr>
          <w:p w:rsidR="00676060" w:rsidRPr="00B16857" w:rsidRDefault="00676060"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テーブル</w:t>
            </w:r>
          </w:p>
        </w:tc>
        <w:tc>
          <w:tcPr>
            <w:tcW w:w="1319" w:type="dxa"/>
            <w:shd w:val="clear" w:color="auto" w:fill="B3B3B3"/>
          </w:tcPr>
          <w:p w:rsidR="00676060" w:rsidRPr="00B16857" w:rsidRDefault="00676060"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カラム</w:t>
            </w:r>
          </w:p>
        </w:tc>
        <w:tc>
          <w:tcPr>
            <w:tcW w:w="1134" w:type="dxa"/>
            <w:shd w:val="clear" w:color="auto" w:fill="D9D9D9"/>
          </w:tcPr>
          <w:p w:rsidR="00676060" w:rsidRPr="00B16857" w:rsidRDefault="00676060"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画面項目</w:t>
            </w:r>
          </w:p>
        </w:tc>
        <w:tc>
          <w:tcPr>
            <w:tcW w:w="992" w:type="dxa"/>
            <w:shd w:val="clear" w:color="auto" w:fill="D9D9D9"/>
          </w:tcPr>
          <w:p w:rsidR="00676060" w:rsidRPr="00B16857" w:rsidRDefault="00676060"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Type</w:t>
            </w:r>
          </w:p>
        </w:tc>
        <w:tc>
          <w:tcPr>
            <w:tcW w:w="4536" w:type="dxa"/>
            <w:shd w:val="clear" w:color="auto" w:fill="D9D9D9"/>
          </w:tcPr>
          <w:p w:rsidR="00676060" w:rsidRPr="00B16857" w:rsidRDefault="00676060"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備考</w:t>
            </w:r>
          </w:p>
        </w:tc>
      </w:tr>
      <w:tr w:rsidR="00676060" w:rsidRPr="00B16857" w:rsidTr="00E11020">
        <w:trPr>
          <w:cantSplit/>
        </w:trPr>
        <w:tc>
          <w:tcPr>
            <w:tcW w:w="500" w:type="dxa"/>
            <w:shd w:val="clear" w:color="auto" w:fill="B3B3B3"/>
          </w:tcPr>
          <w:p w:rsidR="00676060" w:rsidRPr="00B16857" w:rsidRDefault="00676060" w:rsidP="00E11020">
            <w:pPr>
              <w:pStyle w:val="affff0"/>
              <w:spacing w:before="120" w:line="120" w:lineRule="atLeast"/>
              <w:jc w:val="center"/>
              <w:rPr>
                <w:rFonts w:ascii="ＭＳ Ｐゴシック" w:hAnsi="ＭＳ Ｐゴシック"/>
                <w:sz w:val="20"/>
              </w:rPr>
            </w:pPr>
            <w:r w:rsidRPr="00B16857">
              <w:rPr>
                <w:rFonts w:ascii="ＭＳ Ｐゴシック" w:hAnsi="ＭＳ Ｐゴシック" w:hint="eastAsia"/>
                <w:sz w:val="20"/>
              </w:rPr>
              <w:t>1</w:t>
            </w:r>
          </w:p>
        </w:tc>
        <w:tc>
          <w:tcPr>
            <w:tcW w:w="1400" w:type="dxa"/>
          </w:tcPr>
          <w:p w:rsidR="00676060" w:rsidRPr="00B16857" w:rsidRDefault="00676060" w:rsidP="00E11020">
            <w:pPr>
              <w:spacing w:before="120"/>
              <w:rPr>
                <w:szCs w:val="20"/>
              </w:rPr>
            </w:pPr>
            <w:r w:rsidRPr="00B16857">
              <w:rPr>
                <w:rFonts w:hint="eastAsia"/>
                <w:szCs w:val="20"/>
              </w:rPr>
              <w:t>期間損益</w:t>
            </w:r>
            <w:r w:rsidRPr="00B16857">
              <w:rPr>
                <w:szCs w:val="20"/>
              </w:rPr>
              <w:t>TBL</w:t>
            </w:r>
            <w:r w:rsidRPr="00B16857">
              <w:rPr>
                <w:rFonts w:hint="eastAsia"/>
                <w:szCs w:val="20"/>
              </w:rPr>
              <w:t>月別詳細（進行基準）</w:t>
            </w:r>
          </w:p>
        </w:tc>
        <w:tc>
          <w:tcPr>
            <w:tcW w:w="1319" w:type="dxa"/>
          </w:tcPr>
          <w:p w:rsidR="00676060" w:rsidRPr="00B16857" w:rsidRDefault="00676060" w:rsidP="00E11020">
            <w:pPr>
              <w:spacing w:before="120"/>
            </w:pPr>
            <w:r w:rsidRPr="00B16857">
              <w:rPr>
                <w:rFonts w:hint="eastAsia"/>
                <w:szCs w:val="20"/>
              </w:rPr>
              <w:t>売上高</w:t>
            </w:r>
            <w:r w:rsidRPr="00B16857">
              <w:rPr>
                <w:szCs w:val="20"/>
              </w:rPr>
              <w:br/>
            </w:r>
            <w:r w:rsidRPr="00B16857">
              <w:rPr>
                <w:rFonts w:hint="eastAsia"/>
                <w:szCs w:val="20"/>
              </w:rPr>
              <w:t>為替レート</w:t>
            </w:r>
            <w:r w:rsidRPr="00B16857">
              <w:rPr>
                <w:szCs w:val="20"/>
              </w:rPr>
              <w:br/>
            </w:r>
            <w:r w:rsidRPr="00B16857">
              <w:rPr>
                <w:rFonts w:hint="eastAsia"/>
                <w:szCs w:val="20"/>
              </w:rPr>
              <w:t>（今回）</w:t>
            </w:r>
          </w:p>
        </w:tc>
        <w:tc>
          <w:tcPr>
            <w:tcW w:w="1134" w:type="dxa"/>
          </w:tcPr>
          <w:p w:rsidR="00676060" w:rsidRPr="00B16857" w:rsidRDefault="004150E5" w:rsidP="00E11020">
            <w:pPr>
              <w:spacing w:before="120"/>
              <w:rPr>
                <w:szCs w:val="20"/>
              </w:rPr>
            </w:pPr>
            <w:r w:rsidRPr="000B10BA">
              <w:rPr>
                <w:rFonts w:hint="eastAsia"/>
                <w:szCs w:val="20"/>
              </w:rPr>
              <w:t>「</w:t>
            </w:r>
            <w:hyperlink w:anchor="_「期間損益表：横軸タイトル」の表示" w:history="1">
              <w:r w:rsidRPr="000B10BA">
                <w:rPr>
                  <w:rStyle w:val="aff7"/>
                  <w:rFonts w:hint="eastAsia"/>
                  <w:szCs w:val="20"/>
                </w:rPr>
                <w:t>各年月・合計欄</w:t>
              </w:r>
            </w:hyperlink>
            <w:r w:rsidRPr="000B10BA">
              <w:rPr>
                <w:rFonts w:hint="eastAsia"/>
                <w:szCs w:val="20"/>
              </w:rPr>
              <w:t>」毎の</w:t>
            </w:r>
            <w:r>
              <w:rPr>
                <w:rFonts w:hint="eastAsia"/>
              </w:rPr>
              <w:t>年月</w:t>
            </w:r>
          </w:p>
        </w:tc>
        <w:tc>
          <w:tcPr>
            <w:tcW w:w="992" w:type="dxa"/>
          </w:tcPr>
          <w:p w:rsidR="00676060" w:rsidRPr="00B16857" w:rsidRDefault="00676060" w:rsidP="00E11020">
            <w:pPr>
              <w:spacing w:before="120"/>
              <w:rPr>
                <w:szCs w:val="20"/>
              </w:rPr>
            </w:pPr>
            <w:r w:rsidRPr="00B16857">
              <w:rPr>
                <w:rFonts w:hint="eastAsia"/>
                <w:szCs w:val="20"/>
              </w:rPr>
              <w:t>表示</w:t>
            </w:r>
          </w:p>
        </w:tc>
        <w:tc>
          <w:tcPr>
            <w:tcW w:w="4536" w:type="dxa"/>
          </w:tcPr>
          <w:p w:rsidR="005C759B" w:rsidRPr="00B16857" w:rsidRDefault="005C759B" w:rsidP="005C759B">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 </w:t>
            </w:r>
            <w:r w:rsidR="000B10BA" w:rsidRPr="00B16857">
              <w:rPr>
                <w:rFonts w:hint="eastAsia"/>
                <w:sz w:val="20"/>
              </w:rPr>
              <w:t xml:space="preserve"> </w:t>
            </w:r>
            <w:r w:rsidR="000B10BA" w:rsidRPr="000B10BA">
              <w:rPr>
                <w:rFonts w:hint="eastAsia"/>
                <w:sz w:val="20"/>
              </w:rPr>
              <w:t>「</w:t>
            </w:r>
            <w:hyperlink w:anchor="_「期間損益表：横軸タイトル」の表示" w:history="1">
              <w:r w:rsidR="000B10BA" w:rsidRPr="000B10BA">
                <w:rPr>
                  <w:rStyle w:val="aff7"/>
                  <w:rFonts w:hint="eastAsia"/>
                  <w:sz w:val="20"/>
                </w:rPr>
                <w:t>各年月・合計欄</w:t>
              </w:r>
            </w:hyperlink>
            <w:r w:rsidR="000B10BA" w:rsidRPr="000B10BA">
              <w:rPr>
                <w:rFonts w:hint="eastAsia"/>
                <w:sz w:val="20"/>
              </w:rPr>
              <w:t>」毎の</w:t>
            </w:r>
            <w:r w:rsidR="000B10BA">
              <w:rPr>
                <w:rFonts w:hint="eastAsia"/>
                <w:sz w:val="20"/>
              </w:rPr>
              <w:t>年月</w:t>
            </w:r>
          </w:p>
          <w:p w:rsidR="00676060" w:rsidRPr="00B16857" w:rsidRDefault="00676060" w:rsidP="00E91488">
            <w:pPr>
              <w:pStyle w:val="afffa"/>
              <w:numPr>
                <w:ilvl w:val="0"/>
                <w:numId w:val="42"/>
              </w:numPr>
              <w:spacing w:before="120" w:line="240" w:lineRule="atLeast"/>
              <w:rPr>
                <w:rFonts w:ascii="ＭＳ Ｐゴシック" w:hAnsi="ＭＳ Ｐゴシック"/>
                <w:sz w:val="20"/>
              </w:rPr>
            </w:pPr>
            <w:r w:rsidRPr="00B16857">
              <w:rPr>
                <w:rFonts w:ascii="ＭＳ Ｐゴシック" w:hAnsi="ＭＳ Ｐゴシック" w:hint="eastAsia"/>
                <w:sz w:val="20"/>
              </w:rPr>
              <w:t>過去月の場合</w:t>
            </w:r>
          </w:p>
          <w:p w:rsidR="00676060" w:rsidRPr="00B16857" w:rsidRDefault="00676060" w:rsidP="00E11020">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データ種別 =　実績</w:t>
            </w:r>
          </w:p>
          <w:p w:rsidR="00676060" w:rsidRPr="00B16857" w:rsidRDefault="00676060" w:rsidP="00E91488">
            <w:pPr>
              <w:pStyle w:val="afffa"/>
              <w:numPr>
                <w:ilvl w:val="0"/>
                <w:numId w:val="42"/>
              </w:numPr>
              <w:spacing w:before="120" w:line="240" w:lineRule="atLeast"/>
              <w:rPr>
                <w:rFonts w:ascii="ＭＳ Ｐゴシック" w:hAnsi="ＭＳ Ｐゴシック"/>
                <w:sz w:val="20"/>
              </w:rPr>
            </w:pPr>
            <w:r w:rsidRPr="00B16857">
              <w:rPr>
                <w:rFonts w:ascii="ＭＳ Ｐゴシック" w:hAnsi="ＭＳ Ｐゴシック" w:hint="eastAsia"/>
                <w:sz w:val="20"/>
              </w:rPr>
              <w:t>将来月の場合</w:t>
            </w:r>
          </w:p>
          <w:p w:rsidR="00676060" w:rsidRPr="00B16857" w:rsidRDefault="00676060" w:rsidP="00E11020">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データ種別 =　見込</w:t>
            </w:r>
          </w:p>
          <w:p w:rsidR="00676060" w:rsidRPr="00B16857" w:rsidRDefault="00676060" w:rsidP="00E91488">
            <w:pPr>
              <w:pStyle w:val="afffa"/>
              <w:numPr>
                <w:ilvl w:val="0"/>
                <w:numId w:val="42"/>
              </w:numPr>
              <w:spacing w:before="120" w:line="240" w:lineRule="atLeast"/>
              <w:rPr>
                <w:rFonts w:ascii="ＭＳ Ｐゴシック" w:hAnsi="ＭＳ Ｐゴシック"/>
                <w:sz w:val="20"/>
              </w:rPr>
            </w:pPr>
            <w:r w:rsidRPr="00B16857">
              <w:rPr>
                <w:rFonts w:hint="eastAsia"/>
                <w:sz w:val="20"/>
              </w:rPr>
              <w:t>最新実績月</w:t>
            </w:r>
            <w:r w:rsidRPr="00B16857">
              <w:rPr>
                <w:rFonts w:ascii="ＭＳ Ｐゴシック" w:hAnsi="ＭＳ Ｐゴシック" w:hint="eastAsia"/>
                <w:sz w:val="20"/>
              </w:rPr>
              <w:t>の場合</w:t>
            </w:r>
          </w:p>
          <w:p w:rsidR="00676060" w:rsidRPr="00B16857" w:rsidRDefault="00676060" w:rsidP="00E11020">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 xml:space="preserve">上記②見込 </w:t>
            </w:r>
            <w:r w:rsidRPr="00B16857">
              <w:rPr>
                <w:rFonts w:ascii="ＭＳ Ｐゴシック" w:hAnsi="ＭＳ Ｐゴシック"/>
                <w:sz w:val="20"/>
              </w:rPr>
              <w:t>–</w:t>
            </w:r>
            <w:r w:rsidRPr="00B16857">
              <w:rPr>
                <w:rFonts w:ascii="ＭＳ Ｐゴシック" w:hAnsi="ＭＳ Ｐゴシック" w:hint="eastAsia"/>
                <w:sz w:val="20"/>
              </w:rPr>
              <w:t xml:space="preserve"> 上記①実績</w:t>
            </w:r>
          </w:p>
          <w:p w:rsidR="00676060" w:rsidRPr="00B16857" w:rsidRDefault="00676060" w:rsidP="00E91488">
            <w:pPr>
              <w:pStyle w:val="afffa"/>
              <w:numPr>
                <w:ilvl w:val="0"/>
                <w:numId w:val="42"/>
              </w:numPr>
              <w:spacing w:before="120" w:line="240" w:lineRule="atLeast"/>
              <w:rPr>
                <w:rFonts w:ascii="ＭＳ Ｐゴシック" w:hAnsi="ＭＳ Ｐゴシック"/>
                <w:sz w:val="20"/>
              </w:rPr>
            </w:pPr>
            <w:r w:rsidRPr="00B16857">
              <w:rPr>
                <w:rFonts w:ascii="ＭＳ Ｐゴシック" w:hAnsi="ＭＳ Ｐゴシック" w:hint="eastAsia"/>
                <w:sz w:val="20"/>
              </w:rPr>
              <w:t>データが存在しない場合</w:t>
            </w:r>
          </w:p>
          <w:p w:rsidR="00676060" w:rsidRPr="00B16857" w:rsidRDefault="00676060" w:rsidP="00E11020">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NULLを表示</w:t>
            </w:r>
          </w:p>
        </w:tc>
      </w:tr>
      <w:tr w:rsidR="008E7D89" w:rsidRPr="00B16857" w:rsidTr="00E11020">
        <w:trPr>
          <w:cantSplit/>
        </w:trPr>
        <w:tc>
          <w:tcPr>
            <w:tcW w:w="500" w:type="dxa"/>
            <w:shd w:val="clear" w:color="auto" w:fill="B3B3B3"/>
          </w:tcPr>
          <w:p w:rsidR="008E7D89" w:rsidRPr="00451A29" w:rsidRDefault="008E7D89" w:rsidP="00E11020">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2</w:t>
            </w:r>
          </w:p>
        </w:tc>
        <w:tc>
          <w:tcPr>
            <w:tcW w:w="1400" w:type="dxa"/>
          </w:tcPr>
          <w:p w:rsidR="008E7D89" w:rsidRPr="00451A29" w:rsidRDefault="008E7D89" w:rsidP="00E17846">
            <w:pPr>
              <w:spacing w:before="120"/>
              <w:rPr>
                <w:szCs w:val="20"/>
              </w:rPr>
            </w:pPr>
            <w:r w:rsidRPr="00451A29">
              <w:rPr>
                <w:rFonts w:hint="eastAsia"/>
                <w:szCs w:val="20"/>
              </w:rPr>
              <w:t>期間損益</w:t>
            </w:r>
            <w:r w:rsidRPr="00451A29">
              <w:rPr>
                <w:szCs w:val="20"/>
              </w:rPr>
              <w:t>TBL</w:t>
            </w:r>
            <w:r w:rsidRPr="00451A29">
              <w:rPr>
                <w:rFonts w:hint="eastAsia"/>
                <w:szCs w:val="20"/>
              </w:rPr>
              <w:t>月別詳細（進行基準）</w:t>
            </w:r>
          </w:p>
        </w:tc>
        <w:tc>
          <w:tcPr>
            <w:tcW w:w="1319" w:type="dxa"/>
          </w:tcPr>
          <w:p w:rsidR="008E7D89" w:rsidRPr="00451A29" w:rsidRDefault="008E7D89" w:rsidP="00E17846">
            <w:pPr>
              <w:spacing w:before="120"/>
            </w:pPr>
            <w:r w:rsidRPr="00451A29">
              <w:rPr>
                <w:rFonts w:hint="eastAsia"/>
                <w:szCs w:val="20"/>
              </w:rPr>
              <w:t>売上高</w:t>
            </w:r>
            <w:r w:rsidRPr="00451A29">
              <w:rPr>
                <w:szCs w:val="20"/>
              </w:rPr>
              <w:br/>
            </w:r>
            <w:r w:rsidRPr="00451A29">
              <w:rPr>
                <w:rFonts w:hint="eastAsia"/>
                <w:szCs w:val="20"/>
              </w:rPr>
              <w:t>為替レート</w:t>
            </w:r>
            <w:r w:rsidRPr="00451A29">
              <w:rPr>
                <w:szCs w:val="20"/>
              </w:rPr>
              <w:br/>
            </w:r>
            <w:r w:rsidRPr="00451A29">
              <w:rPr>
                <w:rFonts w:hint="eastAsia"/>
                <w:szCs w:val="20"/>
              </w:rPr>
              <w:t>（今回）</w:t>
            </w:r>
          </w:p>
        </w:tc>
        <w:tc>
          <w:tcPr>
            <w:tcW w:w="1134" w:type="dxa"/>
          </w:tcPr>
          <w:p w:rsidR="008E7D89" w:rsidRPr="00451A29" w:rsidRDefault="008E7D8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4半期</w:t>
            </w:r>
          </w:p>
        </w:tc>
        <w:tc>
          <w:tcPr>
            <w:tcW w:w="992" w:type="dxa"/>
          </w:tcPr>
          <w:p w:rsidR="008E7D89" w:rsidRPr="00451A29" w:rsidRDefault="008E7D8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表示</w:t>
            </w:r>
          </w:p>
        </w:tc>
        <w:tc>
          <w:tcPr>
            <w:tcW w:w="4536" w:type="dxa"/>
          </w:tcPr>
          <w:p w:rsidR="008E7D89" w:rsidRPr="00451A29" w:rsidRDefault="008E7D8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年月=YYYYMM(6月,9月,12月,3月)+</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Q</w:t>
            </w:r>
            <w:r w:rsidRPr="00451A29">
              <w:rPr>
                <w:rFonts w:ascii="ＭＳ ゴシック" w:eastAsia="ＭＳ ゴシック" w:hAnsi="ＭＳ ゴシック"/>
                <w:sz w:val="20"/>
              </w:rPr>
              <w:t>’</w:t>
            </w:r>
          </w:p>
          <w:p w:rsidR="008E7D89" w:rsidRPr="00451A29" w:rsidRDefault="008E7D8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※四半期表示がON</w:t>
            </w:r>
            <w:r w:rsidRPr="00451A29">
              <w:rPr>
                <w:rFonts w:ascii="ＭＳ ゴシック" w:eastAsia="ＭＳ ゴシック" w:hAnsi="ＭＳ ゴシック" w:hint="eastAsia"/>
                <w:sz w:val="20"/>
              </w:rPr>
              <w:br/>
              <w:t>(</w:t>
            </w:r>
            <w:r w:rsidRPr="00451A29">
              <w:rPr>
                <w:rFonts w:ascii="ＭＳ ゴシック" w:eastAsia="ＭＳ ゴシック" w:hAnsi="ＭＳ ゴシック"/>
                <w:sz w:val="20"/>
              </w:rPr>
              <w:t>SYU_GE_BUKKEN_INFO_TBL</w:t>
            </w:r>
            <w:r w:rsidRPr="00451A29">
              <w:rPr>
                <w:rFonts w:ascii="ＭＳ ゴシック" w:eastAsia="ＭＳ ゴシック" w:hAnsi="ＭＳ ゴシック" w:hint="eastAsia"/>
                <w:sz w:val="20"/>
              </w:rPr>
              <w:t>.</w:t>
            </w:r>
            <w:r w:rsidRPr="00451A29">
              <w:t xml:space="preserve"> </w:t>
            </w:r>
            <w:r w:rsidRPr="00451A29">
              <w:rPr>
                <w:rFonts w:ascii="ＭＳ ゴシック" w:eastAsia="ＭＳ ゴシック" w:hAnsi="ＭＳ ゴシック"/>
                <w:sz w:val="20"/>
              </w:rPr>
              <w:t>QUARTER_DISP_FLG</w:t>
            </w:r>
            <w:r w:rsidRPr="00451A29">
              <w:rPr>
                <w:rFonts w:ascii="ＭＳ ゴシック" w:eastAsia="ＭＳ ゴシック" w:hAnsi="ＭＳ ゴシック" w:hint="eastAsia"/>
                <w:sz w:val="20"/>
              </w:rPr>
              <w:t>=‘1</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)の場合のみ表示する。</w:t>
            </w:r>
          </w:p>
        </w:tc>
      </w:tr>
      <w:tr w:rsidR="008E7D89" w:rsidRPr="00B16857" w:rsidTr="00E11020">
        <w:trPr>
          <w:cantSplit/>
        </w:trPr>
        <w:tc>
          <w:tcPr>
            <w:tcW w:w="500" w:type="dxa"/>
            <w:shd w:val="clear" w:color="auto" w:fill="B3B3B3"/>
          </w:tcPr>
          <w:p w:rsidR="008E7D89" w:rsidRPr="00451A29" w:rsidRDefault="008E7D89" w:rsidP="00E11020">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3</w:t>
            </w:r>
          </w:p>
        </w:tc>
        <w:tc>
          <w:tcPr>
            <w:tcW w:w="1400" w:type="dxa"/>
          </w:tcPr>
          <w:p w:rsidR="008E7D89" w:rsidRPr="00451A29" w:rsidRDefault="008E7D89" w:rsidP="00E17846">
            <w:pPr>
              <w:spacing w:before="120"/>
              <w:rPr>
                <w:szCs w:val="20"/>
              </w:rPr>
            </w:pPr>
            <w:r w:rsidRPr="00451A29">
              <w:rPr>
                <w:rFonts w:hint="eastAsia"/>
                <w:szCs w:val="20"/>
              </w:rPr>
              <w:t>期間損益</w:t>
            </w:r>
            <w:r w:rsidRPr="00451A29">
              <w:rPr>
                <w:szCs w:val="20"/>
              </w:rPr>
              <w:t>TBL</w:t>
            </w:r>
            <w:r w:rsidRPr="00451A29">
              <w:rPr>
                <w:rFonts w:hint="eastAsia"/>
                <w:szCs w:val="20"/>
              </w:rPr>
              <w:t>月別詳細（進行基準）</w:t>
            </w:r>
          </w:p>
        </w:tc>
        <w:tc>
          <w:tcPr>
            <w:tcW w:w="1319" w:type="dxa"/>
          </w:tcPr>
          <w:p w:rsidR="008E7D89" w:rsidRPr="00451A29" w:rsidRDefault="008E7D89" w:rsidP="00E17846">
            <w:pPr>
              <w:spacing w:before="120"/>
            </w:pPr>
            <w:r w:rsidRPr="00451A29">
              <w:rPr>
                <w:rFonts w:hint="eastAsia"/>
                <w:szCs w:val="20"/>
              </w:rPr>
              <w:t>売上高</w:t>
            </w:r>
            <w:r w:rsidRPr="00451A29">
              <w:rPr>
                <w:szCs w:val="20"/>
              </w:rPr>
              <w:br/>
            </w:r>
            <w:r w:rsidRPr="00451A29">
              <w:rPr>
                <w:rFonts w:hint="eastAsia"/>
                <w:szCs w:val="20"/>
              </w:rPr>
              <w:t>為替レート</w:t>
            </w:r>
            <w:r w:rsidRPr="00451A29">
              <w:rPr>
                <w:szCs w:val="20"/>
              </w:rPr>
              <w:br/>
            </w:r>
            <w:r w:rsidRPr="00451A29">
              <w:rPr>
                <w:rFonts w:hint="eastAsia"/>
                <w:szCs w:val="20"/>
              </w:rPr>
              <w:t>（今回）</w:t>
            </w:r>
          </w:p>
        </w:tc>
        <w:tc>
          <w:tcPr>
            <w:tcW w:w="1134" w:type="dxa"/>
          </w:tcPr>
          <w:p w:rsidR="008E7D89" w:rsidRPr="00451A29" w:rsidRDefault="008E7D8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4半期</w:t>
            </w:r>
          </w:p>
          <w:p w:rsidR="008E7D89" w:rsidRPr="00451A29" w:rsidRDefault="008E7D8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前回差</w:t>
            </w:r>
          </w:p>
        </w:tc>
        <w:tc>
          <w:tcPr>
            <w:tcW w:w="992" w:type="dxa"/>
          </w:tcPr>
          <w:p w:rsidR="008E7D89" w:rsidRPr="00451A29" w:rsidRDefault="008E7D8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表示</w:t>
            </w:r>
          </w:p>
        </w:tc>
        <w:tc>
          <w:tcPr>
            <w:tcW w:w="4536" w:type="dxa"/>
          </w:tcPr>
          <w:p w:rsidR="008E7D89" w:rsidRPr="00451A29" w:rsidRDefault="008E7D8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年月=YYYYMM(6月,9月,12月,3月)+</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Q</w:t>
            </w:r>
            <w:r w:rsidRPr="00451A29">
              <w:rPr>
                <w:rFonts w:ascii="ＭＳ ゴシック" w:eastAsia="ＭＳ ゴシック" w:hAnsi="ＭＳ ゴシック"/>
                <w:sz w:val="20"/>
              </w:rPr>
              <w:t>’</w:t>
            </w:r>
          </w:p>
          <w:p w:rsidR="008E7D89" w:rsidRPr="00451A29" w:rsidRDefault="008E7D8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※四半期表示がON</w:t>
            </w:r>
            <w:r w:rsidRPr="00451A29">
              <w:rPr>
                <w:rFonts w:ascii="ＭＳ ゴシック" w:eastAsia="ＭＳ ゴシック" w:hAnsi="ＭＳ ゴシック" w:hint="eastAsia"/>
                <w:sz w:val="20"/>
              </w:rPr>
              <w:br/>
              <w:t>(</w:t>
            </w:r>
            <w:r w:rsidRPr="00451A29">
              <w:rPr>
                <w:rFonts w:ascii="ＭＳ ゴシック" w:eastAsia="ＭＳ ゴシック" w:hAnsi="ＭＳ ゴシック"/>
                <w:sz w:val="20"/>
              </w:rPr>
              <w:t>SYU_GE_BUKKEN_INFO_TBL</w:t>
            </w:r>
            <w:r w:rsidRPr="00451A29">
              <w:rPr>
                <w:rFonts w:ascii="ＭＳ ゴシック" w:eastAsia="ＭＳ ゴシック" w:hAnsi="ＭＳ ゴシック" w:hint="eastAsia"/>
                <w:sz w:val="20"/>
              </w:rPr>
              <w:t>.</w:t>
            </w:r>
            <w:r w:rsidRPr="00451A29">
              <w:t xml:space="preserve"> </w:t>
            </w:r>
            <w:r w:rsidRPr="00451A29">
              <w:rPr>
                <w:rFonts w:ascii="ＭＳ ゴシック" w:eastAsia="ＭＳ ゴシック" w:hAnsi="ＭＳ ゴシック"/>
                <w:sz w:val="20"/>
              </w:rPr>
              <w:t>QUARTER_DISP_FLG</w:t>
            </w:r>
            <w:r w:rsidRPr="00451A29">
              <w:rPr>
                <w:rFonts w:ascii="ＭＳ ゴシック" w:eastAsia="ＭＳ ゴシック" w:hAnsi="ＭＳ ゴシック" w:hint="eastAsia"/>
                <w:sz w:val="20"/>
              </w:rPr>
              <w:t>=‘1</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)の場合のみ表示する。</w:t>
            </w:r>
          </w:p>
          <w:p w:rsidR="008E7D89" w:rsidRPr="00451A29" w:rsidRDefault="008E7D8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※今回値-前回値を表示</w:t>
            </w:r>
          </w:p>
        </w:tc>
      </w:tr>
      <w:tr w:rsidR="008E7D89" w:rsidRPr="00B16857" w:rsidTr="00E11020">
        <w:trPr>
          <w:cantSplit/>
        </w:trPr>
        <w:tc>
          <w:tcPr>
            <w:tcW w:w="500" w:type="dxa"/>
            <w:shd w:val="clear" w:color="auto" w:fill="B3B3B3"/>
          </w:tcPr>
          <w:p w:rsidR="008E7D89" w:rsidRPr="00B16857" w:rsidRDefault="008E7D89"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4</w:t>
            </w:r>
          </w:p>
        </w:tc>
        <w:tc>
          <w:tcPr>
            <w:tcW w:w="1400" w:type="dxa"/>
          </w:tcPr>
          <w:p w:rsidR="008E7D89" w:rsidRPr="00B16857" w:rsidRDefault="008E7D89" w:rsidP="00E11020">
            <w:pPr>
              <w:spacing w:before="120"/>
              <w:rPr>
                <w:szCs w:val="20"/>
              </w:rPr>
            </w:pPr>
            <w:r w:rsidRPr="00B16857">
              <w:rPr>
                <w:rFonts w:hint="eastAsia"/>
                <w:szCs w:val="20"/>
              </w:rPr>
              <w:t>期間損益</w:t>
            </w:r>
            <w:r w:rsidRPr="00B16857">
              <w:rPr>
                <w:szCs w:val="20"/>
              </w:rPr>
              <w:t>TBL</w:t>
            </w:r>
            <w:r w:rsidRPr="00B16857">
              <w:rPr>
                <w:rFonts w:hint="eastAsia"/>
                <w:szCs w:val="20"/>
              </w:rPr>
              <w:t>月別詳細（進行基準）</w:t>
            </w:r>
          </w:p>
        </w:tc>
        <w:tc>
          <w:tcPr>
            <w:tcW w:w="1319" w:type="dxa"/>
          </w:tcPr>
          <w:p w:rsidR="008E7D89" w:rsidRPr="00B16857" w:rsidRDefault="008E7D89" w:rsidP="00E11020">
            <w:pPr>
              <w:spacing w:before="120"/>
            </w:pPr>
            <w:r w:rsidRPr="00B16857">
              <w:rPr>
                <w:rFonts w:hint="eastAsia"/>
                <w:szCs w:val="20"/>
              </w:rPr>
              <w:t>売上高</w:t>
            </w:r>
            <w:r w:rsidRPr="00B16857">
              <w:rPr>
                <w:szCs w:val="20"/>
              </w:rPr>
              <w:br/>
            </w:r>
            <w:r w:rsidRPr="00B16857">
              <w:rPr>
                <w:rFonts w:hint="eastAsia"/>
                <w:szCs w:val="20"/>
              </w:rPr>
              <w:t>為替レート</w:t>
            </w:r>
            <w:r w:rsidRPr="00B16857">
              <w:rPr>
                <w:szCs w:val="20"/>
              </w:rPr>
              <w:br/>
            </w:r>
            <w:r w:rsidRPr="00B16857">
              <w:rPr>
                <w:rFonts w:hint="eastAsia"/>
                <w:szCs w:val="20"/>
              </w:rPr>
              <w:t>（今回）</w:t>
            </w:r>
          </w:p>
        </w:tc>
        <w:tc>
          <w:tcPr>
            <w:tcW w:w="1134" w:type="dxa"/>
          </w:tcPr>
          <w:p w:rsidR="008E7D89" w:rsidRPr="00B16857" w:rsidRDefault="008E7D89" w:rsidP="00E11020">
            <w:pPr>
              <w:spacing w:before="120"/>
              <w:rPr>
                <w:szCs w:val="20"/>
              </w:rPr>
            </w:pPr>
            <w:r w:rsidRPr="00B16857">
              <w:rPr>
                <w:rFonts w:hint="eastAsia"/>
                <w:szCs w:val="20"/>
              </w:rPr>
              <w:t>期</w:t>
            </w:r>
          </w:p>
          <w:p w:rsidR="008E7D89" w:rsidRPr="00B16857" w:rsidRDefault="008E7D89" w:rsidP="00E11020">
            <w:pPr>
              <w:spacing w:before="120"/>
              <w:rPr>
                <w:szCs w:val="20"/>
              </w:rPr>
            </w:pPr>
            <w:r w:rsidRPr="00B16857">
              <w:rPr>
                <w:rFonts w:hint="eastAsia"/>
                <w:szCs w:val="20"/>
              </w:rPr>
              <w:t>実績/見込</w:t>
            </w:r>
          </w:p>
        </w:tc>
        <w:tc>
          <w:tcPr>
            <w:tcW w:w="992" w:type="dxa"/>
          </w:tcPr>
          <w:p w:rsidR="008E7D89" w:rsidRPr="00B16857" w:rsidRDefault="008E7D89" w:rsidP="00E11020">
            <w:pPr>
              <w:spacing w:before="120"/>
              <w:rPr>
                <w:szCs w:val="20"/>
              </w:rPr>
            </w:pPr>
            <w:r w:rsidRPr="00B16857">
              <w:rPr>
                <w:rFonts w:hint="eastAsia"/>
                <w:szCs w:val="20"/>
              </w:rPr>
              <w:t>表示</w:t>
            </w:r>
          </w:p>
        </w:tc>
        <w:tc>
          <w:tcPr>
            <w:tcW w:w="4536" w:type="dxa"/>
          </w:tcPr>
          <w:p w:rsidR="008E7D89" w:rsidRPr="00B16857" w:rsidRDefault="008E7D89" w:rsidP="007D2737">
            <w:pPr>
              <w:pStyle w:val="afffa"/>
              <w:spacing w:before="120" w:line="240" w:lineRule="atLeast"/>
              <w:ind w:left="800" w:hangingChars="400" w:hanging="800"/>
              <w:rPr>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期</w:t>
            </w:r>
            <w:r w:rsidRPr="00B16857">
              <w:rPr>
                <w:sz w:val="20"/>
              </w:rPr>
              <w:br/>
            </w:r>
            <w:r w:rsidRPr="00B16857">
              <w:rPr>
                <w:rFonts w:hint="eastAsia"/>
                <w:sz w:val="20"/>
              </w:rPr>
              <w:t>（上期：</w:t>
            </w:r>
            <w:r w:rsidRPr="00B16857">
              <w:rPr>
                <w:sz w:val="20"/>
              </w:rPr>
              <w:t>YYYY</w:t>
            </w:r>
            <w:r w:rsidRPr="00B16857">
              <w:rPr>
                <w:rFonts w:hint="eastAsia"/>
                <w:sz w:val="20"/>
              </w:rPr>
              <w:t>09</w:t>
            </w:r>
            <w:r w:rsidRPr="00B16857">
              <w:rPr>
                <w:sz w:val="20"/>
              </w:rPr>
              <w:t>+'K',</w:t>
            </w:r>
            <w:r w:rsidRPr="00B16857">
              <w:rPr>
                <w:sz w:val="20"/>
              </w:rPr>
              <w:t>下期：</w:t>
            </w:r>
            <w:r w:rsidRPr="00B16857">
              <w:rPr>
                <w:sz w:val="20"/>
              </w:rPr>
              <w:t>YYYY</w:t>
            </w:r>
            <w:r w:rsidRPr="00B16857">
              <w:rPr>
                <w:rFonts w:hint="eastAsia"/>
                <w:sz w:val="20"/>
              </w:rPr>
              <w:t>03</w:t>
            </w:r>
            <w:r w:rsidRPr="00B16857">
              <w:rPr>
                <w:sz w:val="20"/>
              </w:rPr>
              <w:t>+'S'</w:t>
            </w:r>
            <w:r w:rsidRPr="00B16857">
              <w:rPr>
                <w:rFonts w:hint="eastAsia"/>
                <w:sz w:val="20"/>
              </w:rPr>
              <w:t>）</w:t>
            </w:r>
          </w:p>
          <w:p w:rsidR="008E7D89" w:rsidRPr="00B16857" w:rsidRDefault="008E7D89" w:rsidP="007D2737">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データ種別 =　期</w:t>
            </w:r>
          </w:p>
        </w:tc>
      </w:tr>
      <w:tr w:rsidR="008E7D89" w:rsidRPr="00B16857" w:rsidTr="00E11020">
        <w:trPr>
          <w:cantSplit/>
        </w:trPr>
        <w:tc>
          <w:tcPr>
            <w:tcW w:w="500" w:type="dxa"/>
            <w:shd w:val="clear" w:color="auto" w:fill="B3B3B3"/>
          </w:tcPr>
          <w:p w:rsidR="008E7D89" w:rsidRPr="00B16857" w:rsidRDefault="008E7D89"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5</w:t>
            </w:r>
          </w:p>
        </w:tc>
        <w:tc>
          <w:tcPr>
            <w:tcW w:w="1400" w:type="dxa"/>
          </w:tcPr>
          <w:p w:rsidR="008E7D89" w:rsidRPr="00B16857" w:rsidRDefault="008E7D89" w:rsidP="00E11020">
            <w:pPr>
              <w:spacing w:before="120"/>
              <w:rPr>
                <w:szCs w:val="20"/>
              </w:rPr>
            </w:pPr>
            <w:r w:rsidRPr="00B16857">
              <w:rPr>
                <w:rFonts w:hint="eastAsia"/>
                <w:szCs w:val="20"/>
              </w:rPr>
              <w:t>期間損益</w:t>
            </w:r>
            <w:r w:rsidRPr="00B16857">
              <w:rPr>
                <w:szCs w:val="20"/>
              </w:rPr>
              <w:t>TBL</w:t>
            </w:r>
            <w:r w:rsidRPr="00B16857">
              <w:rPr>
                <w:rFonts w:hint="eastAsia"/>
                <w:szCs w:val="20"/>
              </w:rPr>
              <w:t>月別詳細（進行基準）</w:t>
            </w:r>
          </w:p>
        </w:tc>
        <w:tc>
          <w:tcPr>
            <w:tcW w:w="1319" w:type="dxa"/>
          </w:tcPr>
          <w:p w:rsidR="008E7D89" w:rsidRPr="00B16857" w:rsidRDefault="008E7D89" w:rsidP="00E11020">
            <w:pPr>
              <w:spacing w:before="120"/>
            </w:pPr>
            <w:r w:rsidRPr="00B16857">
              <w:rPr>
                <w:rFonts w:hint="eastAsia"/>
                <w:szCs w:val="20"/>
              </w:rPr>
              <w:t>売上高</w:t>
            </w:r>
            <w:r w:rsidRPr="00B16857">
              <w:rPr>
                <w:szCs w:val="20"/>
              </w:rPr>
              <w:br/>
            </w:r>
            <w:r w:rsidRPr="00B16857">
              <w:rPr>
                <w:rFonts w:hint="eastAsia"/>
                <w:szCs w:val="20"/>
              </w:rPr>
              <w:t>為替レート</w:t>
            </w:r>
            <w:r w:rsidRPr="00B16857">
              <w:rPr>
                <w:szCs w:val="20"/>
              </w:rPr>
              <w:br/>
            </w:r>
            <w:r w:rsidRPr="00B16857">
              <w:rPr>
                <w:rFonts w:hint="eastAsia"/>
                <w:szCs w:val="20"/>
              </w:rPr>
              <w:t>（今回）</w:t>
            </w:r>
          </w:p>
        </w:tc>
        <w:tc>
          <w:tcPr>
            <w:tcW w:w="1134" w:type="dxa"/>
          </w:tcPr>
          <w:p w:rsidR="008E7D89" w:rsidRPr="00B16857" w:rsidRDefault="008E7D89" w:rsidP="00E11020">
            <w:pPr>
              <w:spacing w:before="120"/>
              <w:rPr>
                <w:szCs w:val="20"/>
              </w:rPr>
            </w:pPr>
            <w:r w:rsidRPr="00B16857">
              <w:rPr>
                <w:rFonts w:hint="eastAsia"/>
                <w:szCs w:val="20"/>
              </w:rPr>
              <w:t>期</w:t>
            </w:r>
          </w:p>
          <w:p w:rsidR="008E7D89" w:rsidRPr="00B16857" w:rsidRDefault="008E7D89" w:rsidP="00E11020">
            <w:pPr>
              <w:spacing w:before="120"/>
              <w:rPr>
                <w:szCs w:val="20"/>
              </w:rPr>
            </w:pPr>
            <w:r w:rsidRPr="00B16857">
              <w:rPr>
                <w:rFonts w:hint="eastAsia"/>
                <w:szCs w:val="20"/>
              </w:rPr>
              <w:t>前回差</w:t>
            </w:r>
          </w:p>
        </w:tc>
        <w:tc>
          <w:tcPr>
            <w:tcW w:w="992" w:type="dxa"/>
          </w:tcPr>
          <w:p w:rsidR="008E7D89" w:rsidRPr="00B16857" w:rsidRDefault="008E7D89" w:rsidP="00E11020">
            <w:pPr>
              <w:spacing w:before="120"/>
              <w:rPr>
                <w:szCs w:val="20"/>
              </w:rPr>
            </w:pPr>
            <w:r w:rsidRPr="00B16857">
              <w:rPr>
                <w:rFonts w:hint="eastAsia"/>
                <w:szCs w:val="20"/>
              </w:rPr>
              <w:t>表示</w:t>
            </w:r>
          </w:p>
        </w:tc>
        <w:tc>
          <w:tcPr>
            <w:tcW w:w="4536" w:type="dxa"/>
          </w:tcPr>
          <w:p w:rsidR="008E7D89" w:rsidRPr="00B16857" w:rsidRDefault="008E7D89" w:rsidP="007D2737">
            <w:pPr>
              <w:pStyle w:val="afffa"/>
              <w:spacing w:before="120" w:line="240" w:lineRule="atLeast"/>
              <w:ind w:left="800" w:hangingChars="400" w:hanging="800"/>
              <w:rPr>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期</w:t>
            </w:r>
            <w:r w:rsidRPr="00B16857">
              <w:rPr>
                <w:sz w:val="20"/>
              </w:rPr>
              <w:br/>
            </w:r>
            <w:r w:rsidRPr="00B16857">
              <w:rPr>
                <w:rFonts w:hint="eastAsia"/>
                <w:sz w:val="20"/>
              </w:rPr>
              <w:t>（上期：</w:t>
            </w:r>
            <w:r w:rsidRPr="00B16857">
              <w:rPr>
                <w:sz w:val="20"/>
              </w:rPr>
              <w:t>YYYY</w:t>
            </w:r>
            <w:r w:rsidRPr="00B16857">
              <w:rPr>
                <w:rFonts w:hint="eastAsia"/>
                <w:sz w:val="20"/>
              </w:rPr>
              <w:t>09</w:t>
            </w:r>
            <w:r w:rsidRPr="00B16857">
              <w:rPr>
                <w:sz w:val="20"/>
              </w:rPr>
              <w:t>+'K',</w:t>
            </w:r>
            <w:r w:rsidRPr="00B16857">
              <w:rPr>
                <w:sz w:val="20"/>
              </w:rPr>
              <w:t>下期：</w:t>
            </w:r>
            <w:r w:rsidRPr="00B16857">
              <w:rPr>
                <w:sz w:val="20"/>
              </w:rPr>
              <w:t>YYYY</w:t>
            </w:r>
            <w:r w:rsidRPr="00B16857">
              <w:rPr>
                <w:rFonts w:hint="eastAsia"/>
                <w:sz w:val="20"/>
              </w:rPr>
              <w:t>03</w:t>
            </w:r>
            <w:r w:rsidRPr="00B16857">
              <w:rPr>
                <w:sz w:val="20"/>
              </w:rPr>
              <w:t>+'S'</w:t>
            </w:r>
            <w:r w:rsidRPr="00B16857">
              <w:rPr>
                <w:rFonts w:hint="eastAsia"/>
                <w:sz w:val="20"/>
              </w:rPr>
              <w:t>）</w:t>
            </w:r>
          </w:p>
          <w:p w:rsidR="008E7D89" w:rsidRPr="00B16857" w:rsidRDefault="008E7D89" w:rsidP="007D2737">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データ種別 =　期</w:t>
            </w:r>
          </w:p>
          <w:p w:rsidR="008E7D89" w:rsidRPr="00B16857" w:rsidRDefault="008E7D89" w:rsidP="007D2737">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今回値－前回値</w:t>
            </w:r>
          </w:p>
        </w:tc>
      </w:tr>
      <w:tr w:rsidR="008E7D89" w:rsidRPr="00B16857" w:rsidTr="00E11020">
        <w:trPr>
          <w:cantSplit/>
        </w:trPr>
        <w:tc>
          <w:tcPr>
            <w:tcW w:w="500" w:type="dxa"/>
            <w:shd w:val="clear" w:color="auto" w:fill="B3B3B3"/>
          </w:tcPr>
          <w:p w:rsidR="008E7D89" w:rsidRPr="00B16857" w:rsidRDefault="008E7D89"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6</w:t>
            </w:r>
          </w:p>
        </w:tc>
        <w:tc>
          <w:tcPr>
            <w:tcW w:w="1400" w:type="dxa"/>
          </w:tcPr>
          <w:p w:rsidR="008E7D89" w:rsidRPr="00B16857" w:rsidRDefault="008E7D89" w:rsidP="00E11020">
            <w:pPr>
              <w:spacing w:before="120"/>
              <w:rPr>
                <w:szCs w:val="20"/>
              </w:rPr>
            </w:pPr>
            <w:r w:rsidRPr="00B16857">
              <w:rPr>
                <w:rFonts w:hint="eastAsia"/>
                <w:szCs w:val="20"/>
              </w:rPr>
              <w:t>期間損益</w:t>
            </w:r>
            <w:r w:rsidRPr="00B16857">
              <w:rPr>
                <w:szCs w:val="20"/>
              </w:rPr>
              <w:t>TBL</w:t>
            </w:r>
            <w:r w:rsidRPr="00B16857">
              <w:rPr>
                <w:rFonts w:hint="eastAsia"/>
                <w:szCs w:val="20"/>
              </w:rPr>
              <w:t>月別詳細（進行基準）</w:t>
            </w:r>
          </w:p>
        </w:tc>
        <w:tc>
          <w:tcPr>
            <w:tcW w:w="1319" w:type="dxa"/>
          </w:tcPr>
          <w:p w:rsidR="008E7D89" w:rsidRPr="00B16857" w:rsidRDefault="008E7D89" w:rsidP="00E11020">
            <w:pPr>
              <w:spacing w:before="120"/>
            </w:pPr>
            <w:r w:rsidRPr="00B16857">
              <w:rPr>
                <w:rFonts w:hint="eastAsia"/>
                <w:szCs w:val="20"/>
              </w:rPr>
              <w:t>売上高</w:t>
            </w:r>
            <w:r w:rsidRPr="00B16857">
              <w:rPr>
                <w:szCs w:val="20"/>
              </w:rPr>
              <w:br/>
            </w:r>
            <w:r w:rsidRPr="00B16857">
              <w:rPr>
                <w:rFonts w:hint="eastAsia"/>
                <w:szCs w:val="20"/>
              </w:rPr>
              <w:t>為替レート</w:t>
            </w:r>
            <w:r w:rsidRPr="00B16857">
              <w:rPr>
                <w:szCs w:val="20"/>
              </w:rPr>
              <w:br/>
            </w:r>
            <w:r w:rsidRPr="00B16857">
              <w:rPr>
                <w:rFonts w:hint="eastAsia"/>
                <w:szCs w:val="20"/>
              </w:rPr>
              <w:t>（今回）</w:t>
            </w:r>
          </w:p>
        </w:tc>
        <w:tc>
          <w:tcPr>
            <w:tcW w:w="1134" w:type="dxa"/>
          </w:tcPr>
          <w:p w:rsidR="008E7D89" w:rsidRPr="00B16857" w:rsidRDefault="008E7D89" w:rsidP="00E11020">
            <w:pPr>
              <w:spacing w:before="120"/>
              <w:rPr>
                <w:szCs w:val="20"/>
              </w:rPr>
            </w:pPr>
            <w:r w:rsidRPr="00B16857">
              <w:rPr>
                <w:rFonts w:hint="eastAsia"/>
                <w:szCs w:val="20"/>
              </w:rPr>
              <w:t>合計</w:t>
            </w:r>
          </w:p>
          <w:p w:rsidR="008E7D89" w:rsidRPr="00B16857" w:rsidRDefault="008E7D89" w:rsidP="00E11020">
            <w:pPr>
              <w:spacing w:before="120"/>
              <w:rPr>
                <w:szCs w:val="20"/>
              </w:rPr>
            </w:pPr>
            <w:r w:rsidRPr="00B16857">
              <w:rPr>
                <w:rFonts w:hint="eastAsia"/>
                <w:szCs w:val="20"/>
              </w:rPr>
              <w:t>見込</w:t>
            </w:r>
          </w:p>
        </w:tc>
        <w:tc>
          <w:tcPr>
            <w:tcW w:w="992" w:type="dxa"/>
          </w:tcPr>
          <w:p w:rsidR="008E7D89" w:rsidRPr="00B16857" w:rsidRDefault="008E7D89" w:rsidP="00E11020">
            <w:pPr>
              <w:spacing w:before="120"/>
              <w:rPr>
                <w:szCs w:val="20"/>
              </w:rPr>
            </w:pPr>
            <w:r w:rsidRPr="00B16857">
              <w:rPr>
                <w:rFonts w:hint="eastAsia"/>
                <w:szCs w:val="20"/>
              </w:rPr>
              <w:t>表示</w:t>
            </w:r>
          </w:p>
        </w:tc>
        <w:tc>
          <w:tcPr>
            <w:tcW w:w="4536" w:type="dxa"/>
          </w:tcPr>
          <w:p w:rsidR="008E7D89" w:rsidRPr="00B16857" w:rsidRDefault="008E7D89" w:rsidP="007D2737">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w:t>
            </w:r>
            <w:r w:rsidRPr="00B16857">
              <w:rPr>
                <w:sz w:val="20"/>
              </w:rPr>
              <w:t xml:space="preserve"> 999900G</w:t>
            </w:r>
            <w:r w:rsidRPr="00B16857">
              <w:rPr>
                <w:rFonts w:hint="eastAsia"/>
                <w:sz w:val="20"/>
              </w:rPr>
              <w:br/>
            </w:r>
            <w:r w:rsidRPr="00B16857">
              <w:rPr>
                <w:rFonts w:ascii="ＭＳ Ｐゴシック" w:hAnsi="ＭＳ Ｐゴシック" w:hint="eastAsia"/>
                <w:sz w:val="20"/>
              </w:rPr>
              <w:t>データ種別 =　合計</w:t>
            </w:r>
          </w:p>
        </w:tc>
      </w:tr>
      <w:tr w:rsidR="008E7D89" w:rsidRPr="00B16857" w:rsidTr="00E11020">
        <w:trPr>
          <w:cantSplit/>
          <w:trHeight w:val="349"/>
        </w:trPr>
        <w:tc>
          <w:tcPr>
            <w:tcW w:w="500" w:type="dxa"/>
            <w:shd w:val="clear" w:color="auto" w:fill="B3B3B3"/>
          </w:tcPr>
          <w:p w:rsidR="008E7D89" w:rsidRPr="00B16857" w:rsidRDefault="008E7D89"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7</w:t>
            </w:r>
          </w:p>
        </w:tc>
        <w:tc>
          <w:tcPr>
            <w:tcW w:w="1400" w:type="dxa"/>
          </w:tcPr>
          <w:p w:rsidR="008E7D89" w:rsidRPr="00B16857" w:rsidRDefault="008E7D89" w:rsidP="00E11020">
            <w:pPr>
              <w:spacing w:before="120"/>
              <w:rPr>
                <w:szCs w:val="20"/>
              </w:rPr>
            </w:pPr>
            <w:r w:rsidRPr="00B16857">
              <w:rPr>
                <w:rFonts w:hint="eastAsia"/>
                <w:szCs w:val="20"/>
              </w:rPr>
              <w:t>期間損益</w:t>
            </w:r>
            <w:r w:rsidRPr="00B16857">
              <w:rPr>
                <w:szCs w:val="20"/>
              </w:rPr>
              <w:t>TBL</w:t>
            </w:r>
            <w:r w:rsidRPr="00B16857">
              <w:rPr>
                <w:rFonts w:hint="eastAsia"/>
                <w:szCs w:val="20"/>
              </w:rPr>
              <w:t>月別詳細（進行基準）</w:t>
            </w:r>
          </w:p>
        </w:tc>
        <w:tc>
          <w:tcPr>
            <w:tcW w:w="1319" w:type="dxa"/>
          </w:tcPr>
          <w:p w:rsidR="008E7D89" w:rsidRPr="00B16857" w:rsidRDefault="008E7D89" w:rsidP="00E11020">
            <w:pPr>
              <w:spacing w:before="120"/>
            </w:pPr>
            <w:r w:rsidRPr="00B16857">
              <w:rPr>
                <w:rFonts w:hint="eastAsia"/>
                <w:szCs w:val="20"/>
              </w:rPr>
              <w:t>売上高</w:t>
            </w:r>
            <w:r w:rsidRPr="00B16857">
              <w:rPr>
                <w:szCs w:val="20"/>
              </w:rPr>
              <w:br/>
            </w:r>
            <w:r w:rsidRPr="00B16857">
              <w:rPr>
                <w:rFonts w:hint="eastAsia"/>
                <w:szCs w:val="20"/>
              </w:rPr>
              <w:t>為替レート</w:t>
            </w:r>
            <w:r w:rsidRPr="00B16857">
              <w:rPr>
                <w:szCs w:val="20"/>
              </w:rPr>
              <w:br/>
            </w:r>
            <w:r w:rsidRPr="00B16857">
              <w:rPr>
                <w:rFonts w:hint="eastAsia"/>
                <w:szCs w:val="20"/>
              </w:rPr>
              <w:t>（今回）</w:t>
            </w:r>
          </w:p>
        </w:tc>
        <w:tc>
          <w:tcPr>
            <w:tcW w:w="1134" w:type="dxa"/>
          </w:tcPr>
          <w:p w:rsidR="008E7D89" w:rsidRPr="00B16857" w:rsidRDefault="008E7D89" w:rsidP="00E11020">
            <w:pPr>
              <w:spacing w:before="120"/>
              <w:rPr>
                <w:szCs w:val="20"/>
              </w:rPr>
            </w:pPr>
            <w:r w:rsidRPr="00B16857">
              <w:rPr>
                <w:rFonts w:hint="eastAsia"/>
                <w:szCs w:val="20"/>
              </w:rPr>
              <w:t>合計</w:t>
            </w:r>
          </w:p>
          <w:p w:rsidR="008E7D89" w:rsidRPr="00B16857" w:rsidRDefault="008E7D89" w:rsidP="00E11020">
            <w:pPr>
              <w:spacing w:before="120"/>
              <w:rPr>
                <w:szCs w:val="20"/>
              </w:rPr>
            </w:pPr>
            <w:r w:rsidRPr="00B16857">
              <w:rPr>
                <w:rFonts w:hint="eastAsia"/>
                <w:szCs w:val="20"/>
              </w:rPr>
              <w:t>前回差</w:t>
            </w:r>
          </w:p>
        </w:tc>
        <w:tc>
          <w:tcPr>
            <w:tcW w:w="992" w:type="dxa"/>
          </w:tcPr>
          <w:p w:rsidR="008E7D89" w:rsidRPr="00B16857" w:rsidRDefault="008E7D89" w:rsidP="00E11020">
            <w:pPr>
              <w:spacing w:before="120"/>
              <w:rPr>
                <w:szCs w:val="20"/>
              </w:rPr>
            </w:pPr>
            <w:r w:rsidRPr="00B16857">
              <w:rPr>
                <w:rFonts w:hint="eastAsia"/>
                <w:szCs w:val="20"/>
              </w:rPr>
              <w:t>表示</w:t>
            </w:r>
          </w:p>
        </w:tc>
        <w:tc>
          <w:tcPr>
            <w:tcW w:w="4536" w:type="dxa"/>
          </w:tcPr>
          <w:p w:rsidR="008E7D89" w:rsidRPr="00B16857" w:rsidRDefault="008E7D89" w:rsidP="007D2737">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w:t>
            </w:r>
            <w:r w:rsidRPr="00B16857">
              <w:rPr>
                <w:sz w:val="20"/>
              </w:rPr>
              <w:t xml:space="preserve"> 999900G</w:t>
            </w:r>
            <w:r w:rsidRPr="00B16857">
              <w:rPr>
                <w:rFonts w:hint="eastAsia"/>
                <w:sz w:val="20"/>
              </w:rPr>
              <w:br/>
            </w:r>
            <w:r w:rsidRPr="00B16857">
              <w:rPr>
                <w:rFonts w:ascii="ＭＳ Ｐゴシック" w:hAnsi="ＭＳ Ｐゴシック" w:hint="eastAsia"/>
                <w:sz w:val="20"/>
              </w:rPr>
              <w:t>データ種別 =　合計</w:t>
            </w:r>
            <w:r w:rsidRPr="00B16857">
              <w:rPr>
                <w:rFonts w:ascii="ＭＳ Ｐゴシック" w:hAnsi="ＭＳ Ｐゴシック"/>
                <w:sz w:val="20"/>
              </w:rPr>
              <w:br/>
            </w:r>
            <w:r w:rsidRPr="00B16857">
              <w:rPr>
                <w:rFonts w:ascii="ＭＳ Ｐゴシック" w:hAnsi="ＭＳ Ｐゴシック" w:hint="eastAsia"/>
                <w:sz w:val="20"/>
              </w:rPr>
              <w:t>今回値－前回値</w:t>
            </w:r>
          </w:p>
        </w:tc>
      </w:tr>
    </w:tbl>
    <w:p w:rsidR="00676060" w:rsidRDefault="00676060" w:rsidP="00A731A6">
      <w:pPr>
        <w:spacing w:before="120"/>
        <w:rPr>
          <w:szCs w:val="20"/>
        </w:rPr>
      </w:pPr>
    </w:p>
    <w:p w:rsidR="002C6DEE" w:rsidRPr="002C6DEE" w:rsidRDefault="002C6DEE" w:rsidP="00E91488">
      <w:pPr>
        <w:pStyle w:val="7"/>
        <w:numPr>
          <w:ilvl w:val="0"/>
          <w:numId w:val="61"/>
        </w:numPr>
        <w:spacing w:before="120"/>
        <w:rPr>
          <w:rFonts w:ascii="ＭＳ Ｐゴシック" w:eastAsia="ＭＳ Ｐゴシック" w:hAnsi="ＭＳ Ｐゴシック"/>
          <w:b/>
          <w:i w:val="0"/>
          <w:u w:val="single"/>
        </w:rPr>
      </w:pPr>
      <w:r>
        <w:rPr>
          <w:rFonts w:ascii="ＭＳ Ｐゴシック" w:eastAsia="ＭＳ Ｐゴシック" w:hAnsi="ＭＳ Ｐゴシック" w:hint="eastAsia"/>
          <w:b/>
          <w:i w:val="0"/>
          <w:sz w:val="18"/>
          <w:szCs w:val="18"/>
          <w:u w:val="single"/>
        </w:rPr>
        <w:t>売上高今回合計　内訳：為替差調整の取得(内訳の縦軸)</w:t>
      </w:r>
    </w:p>
    <w:p w:rsidR="002C6DEE" w:rsidRPr="002C6DEE" w:rsidRDefault="002C6DEE" w:rsidP="002C6DEE">
      <w:pPr>
        <w:spacing w:before="120"/>
        <w:ind w:leftChars="700" w:left="1400"/>
        <w:rPr>
          <w:szCs w:val="20"/>
        </w:rPr>
      </w:pPr>
      <w:r>
        <w:rPr>
          <w:rFonts w:ascii="ＭＳ ゴシック" w:eastAsia="ＭＳ ゴシック" w:hAnsi="ＭＳ ゴシック" w:hint="eastAsia"/>
          <w:szCs w:val="20"/>
        </w:rPr>
        <w:t>この欄は以下の通りに取得する。</w:t>
      </w:r>
    </w:p>
    <w:p w:rsidR="006E7ADC" w:rsidRPr="00B16857" w:rsidRDefault="003A7F46" w:rsidP="002C6DEE">
      <w:pPr>
        <w:spacing w:before="120"/>
        <w:ind w:leftChars="700" w:left="1400"/>
        <w:rPr>
          <w:rFonts w:ascii="ＭＳ ゴシック" w:eastAsia="ＭＳ ゴシック" w:hAnsi="ＭＳ ゴシック"/>
          <w:szCs w:val="20"/>
        </w:rPr>
      </w:pPr>
      <w:r>
        <w:rPr>
          <w:rFonts w:hint="eastAsia"/>
          <w:szCs w:val="20"/>
        </w:rPr>
        <w:t>「</w:t>
      </w:r>
      <w:hyperlink w:anchor="_「期間損益表：横軸タイトル」の表示" w:history="1">
        <w:r w:rsidRPr="00121F5F">
          <w:rPr>
            <w:rStyle w:val="aff7"/>
            <w:rFonts w:hint="eastAsia"/>
            <w:szCs w:val="20"/>
          </w:rPr>
          <w:t>各年月・合計欄</w:t>
        </w:r>
      </w:hyperlink>
      <w:r>
        <w:rPr>
          <w:rFonts w:hint="eastAsia"/>
          <w:szCs w:val="20"/>
        </w:rPr>
        <w:t>」毎</w:t>
      </w:r>
      <w:r w:rsidR="006E7ADC" w:rsidRPr="00B16857">
        <w:rPr>
          <w:rFonts w:hint="eastAsia"/>
          <w:szCs w:val="20"/>
        </w:rPr>
        <w:t>の期間毎に為替差調整を表示する。</w:t>
      </w:r>
      <w:r w:rsidR="006E7ADC" w:rsidRPr="00B16857">
        <w:rPr>
          <w:szCs w:val="20"/>
        </w:rPr>
        <w:br/>
      </w:r>
      <w:r w:rsidR="006E7ADC" w:rsidRPr="00B16857">
        <w:rPr>
          <w:rFonts w:hint="eastAsia"/>
          <w:szCs w:val="20"/>
        </w:rPr>
        <w:t>取得条件：期間損益</w:t>
      </w:r>
      <w:r w:rsidR="006E7ADC" w:rsidRPr="00B16857">
        <w:rPr>
          <w:szCs w:val="20"/>
        </w:rPr>
        <w:t>TBL</w:t>
      </w:r>
      <w:r w:rsidR="006E7ADC" w:rsidRPr="00B16857">
        <w:rPr>
          <w:rFonts w:hint="eastAsia"/>
          <w:szCs w:val="20"/>
        </w:rPr>
        <w:t>月別詳細（進行基準）．物件Key　 =　引数．</w:t>
      </w:r>
      <w:r w:rsidR="006E7ADC" w:rsidRPr="00B16857">
        <w:rPr>
          <w:rFonts w:ascii="ＭＳ ゴシック" w:eastAsia="ＭＳ ゴシック" w:hAnsi="ＭＳ ゴシック" w:hint="eastAsia"/>
          <w:szCs w:val="20"/>
        </w:rPr>
        <w:t>物件Key</w:t>
      </w:r>
      <w:r w:rsidR="006E7ADC" w:rsidRPr="00B16857">
        <w:rPr>
          <w:rFonts w:ascii="ＭＳ ゴシック" w:eastAsia="ＭＳ ゴシック" w:hAnsi="ＭＳ ゴシック"/>
          <w:szCs w:val="20"/>
        </w:rPr>
        <w:br/>
      </w:r>
      <w:r w:rsidR="006E7ADC" w:rsidRPr="00B16857">
        <w:rPr>
          <w:rFonts w:hint="eastAsia"/>
          <w:szCs w:val="20"/>
        </w:rPr>
        <w:t xml:space="preserve">         期間損益</w:t>
      </w:r>
      <w:r w:rsidR="006E7ADC" w:rsidRPr="00B16857">
        <w:rPr>
          <w:szCs w:val="20"/>
        </w:rPr>
        <w:t>TBL</w:t>
      </w:r>
      <w:r w:rsidR="006E7ADC" w:rsidRPr="00B16857">
        <w:rPr>
          <w:rFonts w:hint="eastAsia"/>
          <w:szCs w:val="20"/>
        </w:rPr>
        <w:t>月別詳細（進行基準）．履歴Key　 =　引数．</w:t>
      </w:r>
      <w:r w:rsidR="006E7ADC" w:rsidRPr="00B16857">
        <w:rPr>
          <w:rFonts w:ascii="ＭＳ ゴシック" w:eastAsia="ＭＳ ゴシック" w:hAnsi="ＭＳ ゴシック" w:hint="eastAsia"/>
          <w:szCs w:val="20"/>
        </w:rPr>
        <w:t>履歴Key</w:t>
      </w:r>
      <w:r w:rsidR="006E7ADC" w:rsidRPr="00B16857">
        <w:rPr>
          <w:rFonts w:ascii="ＭＳ ゴシック" w:eastAsia="ＭＳ ゴシック" w:hAnsi="ＭＳ ゴシック"/>
          <w:szCs w:val="20"/>
        </w:rPr>
        <w:br/>
      </w:r>
      <w:r w:rsidR="006E7ADC" w:rsidRPr="00B16857">
        <w:rPr>
          <w:rFonts w:hint="eastAsia"/>
          <w:szCs w:val="20"/>
        </w:rPr>
        <w:t xml:space="preserve">         期間損益</w:t>
      </w:r>
      <w:r w:rsidR="006E7ADC" w:rsidRPr="00B16857">
        <w:rPr>
          <w:szCs w:val="20"/>
        </w:rPr>
        <w:t>TBL</w:t>
      </w:r>
      <w:r w:rsidR="006E7ADC" w:rsidRPr="00B16857">
        <w:rPr>
          <w:rFonts w:hint="eastAsia"/>
          <w:szCs w:val="20"/>
        </w:rPr>
        <w:t>月別詳細（進行基準）．通貨コード =　上記②通貨コード</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6E7ADC" w:rsidRPr="00B16857" w:rsidTr="00E11020">
        <w:trPr>
          <w:cantSplit/>
          <w:trHeight w:val="205"/>
        </w:trPr>
        <w:tc>
          <w:tcPr>
            <w:tcW w:w="500" w:type="dxa"/>
            <w:vMerge w:val="restart"/>
            <w:shd w:val="clear" w:color="auto" w:fill="B3B3B3"/>
          </w:tcPr>
          <w:p w:rsidR="006E7ADC" w:rsidRPr="00B16857" w:rsidRDefault="006E7ADC" w:rsidP="00E11020">
            <w:pPr>
              <w:pStyle w:val="affff0"/>
              <w:spacing w:before="120"/>
              <w:jc w:val="center"/>
              <w:rPr>
                <w:rFonts w:ascii="ＭＳ Ｐゴシック" w:hAnsi="ＭＳ Ｐゴシック"/>
                <w:sz w:val="20"/>
              </w:rPr>
            </w:pPr>
            <w:r w:rsidRPr="00B16857">
              <w:rPr>
                <w:rFonts w:ascii="ＭＳ Ｐゴシック" w:hAnsi="ＭＳ Ｐゴシック"/>
                <w:sz w:val="20"/>
              </w:rPr>
              <w:t>No</w:t>
            </w:r>
          </w:p>
        </w:tc>
        <w:tc>
          <w:tcPr>
            <w:tcW w:w="2719" w:type="dxa"/>
            <w:gridSpan w:val="2"/>
            <w:shd w:val="clear" w:color="auto" w:fill="B3B3B3"/>
          </w:tcPr>
          <w:p w:rsidR="006E7ADC" w:rsidRPr="00B16857" w:rsidRDefault="006E7AD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データベース</w:t>
            </w:r>
          </w:p>
        </w:tc>
        <w:tc>
          <w:tcPr>
            <w:tcW w:w="6662" w:type="dxa"/>
            <w:gridSpan w:val="3"/>
            <w:shd w:val="clear" w:color="auto" w:fill="D9D9D9"/>
          </w:tcPr>
          <w:p w:rsidR="006E7ADC" w:rsidRPr="00B16857" w:rsidRDefault="006E7AD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表示データ</w:t>
            </w:r>
          </w:p>
        </w:tc>
      </w:tr>
      <w:tr w:rsidR="006E7ADC" w:rsidRPr="00B16857" w:rsidTr="00E11020">
        <w:trPr>
          <w:cantSplit/>
          <w:trHeight w:val="478"/>
        </w:trPr>
        <w:tc>
          <w:tcPr>
            <w:tcW w:w="500" w:type="dxa"/>
            <w:vMerge/>
            <w:shd w:val="clear" w:color="auto" w:fill="B3B3B3"/>
          </w:tcPr>
          <w:p w:rsidR="006E7ADC" w:rsidRPr="00B16857" w:rsidRDefault="006E7ADC" w:rsidP="00E11020">
            <w:pPr>
              <w:pStyle w:val="affff0"/>
              <w:spacing w:before="120"/>
              <w:jc w:val="center"/>
              <w:rPr>
                <w:rFonts w:ascii="ＭＳ Ｐゴシック" w:hAnsi="ＭＳ Ｐゴシック"/>
                <w:sz w:val="20"/>
              </w:rPr>
            </w:pPr>
          </w:p>
        </w:tc>
        <w:tc>
          <w:tcPr>
            <w:tcW w:w="1400" w:type="dxa"/>
            <w:shd w:val="clear" w:color="auto" w:fill="B3B3B3"/>
          </w:tcPr>
          <w:p w:rsidR="006E7ADC" w:rsidRPr="00B16857" w:rsidRDefault="006E7AD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テーブル</w:t>
            </w:r>
          </w:p>
        </w:tc>
        <w:tc>
          <w:tcPr>
            <w:tcW w:w="1319" w:type="dxa"/>
            <w:shd w:val="clear" w:color="auto" w:fill="B3B3B3"/>
          </w:tcPr>
          <w:p w:rsidR="006E7ADC" w:rsidRPr="00B16857" w:rsidRDefault="006E7AD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カラム</w:t>
            </w:r>
          </w:p>
        </w:tc>
        <w:tc>
          <w:tcPr>
            <w:tcW w:w="1134" w:type="dxa"/>
            <w:shd w:val="clear" w:color="auto" w:fill="D9D9D9"/>
          </w:tcPr>
          <w:p w:rsidR="006E7ADC" w:rsidRPr="00B16857" w:rsidRDefault="006E7AD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画面項目</w:t>
            </w:r>
          </w:p>
        </w:tc>
        <w:tc>
          <w:tcPr>
            <w:tcW w:w="992" w:type="dxa"/>
            <w:shd w:val="clear" w:color="auto" w:fill="D9D9D9"/>
          </w:tcPr>
          <w:p w:rsidR="006E7ADC" w:rsidRPr="00B16857" w:rsidRDefault="006E7AD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Type</w:t>
            </w:r>
          </w:p>
        </w:tc>
        <w:tc>
          <w:tcPr>
            <w:tcW w:w="4536" w:type="dxa"/>
            <w:shd w:val="clear" w:color="auto" w:fill="D9D9D9"/>
          </w:tcPr>
          <w:p w:rsidR="006E7ADC" w:rsidRPr="00B16857" w:rsidRDefault="006E7AD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備考</w:t>
            </w:r>
          </w:p>
        </w:tc>
      </w:tr>
      <w:tr w:rsidR="006E7ADC" w:rsidRPr="00B16857" w:rsidTr="00E11020">
        <w:trPr>
          <w:cantSplit/>
        </w:trPr>
        <w:tc>
          <w:tcPr>
            <w:tcW w:w="500" w:type="dxa"/>
            <w:shd w:val="clear" w:color="auto" w:fill="B3B3B3"/>
          </w:tcPr>
          <w:p w:rsidR="006E7ADC" w:rsidRPr="00B16857" w:rsidRDefault="006E7ADC" w:rsidP="00E11020">
            <w:pPr>
              <w:pStyle w:val="affff0"/>
              <w:spacing w:before="120" w:line="120" w:lineRule="atLeast"/>
              <w:jc w:val="center"/>
              <w:rPr>
                <w:rFonts w:ascii="ＭＳ Ｐゴシック" w:hAnsi="ＭＳ Ｐゴシック"/>
                <w:sz w:val="20"/>
              </w:rPr>
            </w:pPr>
            <w:r w:rsidRPr="00B16857">
              <w:rPr>
                <w:rFonts w:ascii="ＭＳ Ｐゴシック" w:hAnsi="ＭＳ Ｐゴシック" w:hint="eastAsia"/>
                <w:sz w:val="20"/>
              </w:rPr>
              <w:t>1</w:t>
            </w:r>
          </w:p>
        </w:tc>
        <w:tc>
          <w:tcPr>
            <w:tcW w:w="1400" w:type="dxa"/>
          </w:tcPr>
          <w:p w:rsidR="006E7ADC" w:rsidRPr="00B16857" w:rsidRDefault="006E7ADC" w:rsidP="00E11020">
            <w:pPr>
              <w:spacing w:before="120"/>
              <w:rPr>
                <w:szCs w:val="20"/>
              </w:rPr>
            </w:pPr>
            <w:r w:rsidRPr="00B16857">
              <w:rPr>
                <w:rFonts w:hint="eastAsia"/>
                <w:szCs w:val="20"/>
              </w:rPr>
              <w:t>期間損益</w:t>
            </w:r>
            <w:r w:rsidRPr="00B16857">
              <w:rPr>
                <w:szCs w:val="20"/>
              </w:rPr>
              <w:t>TBL</w:t>
            </w:r>
            <w:r w:rsidRPr="00B16857">
              <w:rPr>
                <w:rFonts w:hint="eastAsia"/>
                <w:szCs w:val="20"/>
              </w:rPr>
              <w:t>月別詳細（進行基準）</w:t>
            </w:r>
          </w:p>
        </w:tc>
        <w:tc>
          <w:tcPr>
            <w:tcW w:w="1319" w:type="dxa"/>
          </w:tcPr>
          <w:p w:rsidR="006E7ADC" w:rsidRPr="00B16857" w:rsidRDefault="006E7ADC" w:rsidP="00E11020">
            <w:pPr>
              <w:spacing w:before="120"/>
            </w:pPr>
            <w:r w:rsidRPr="00B16857">
              <w:rPr>
                <w:rFonts w:hint="eastAsia"/>
                <w:szCs w:val="20"/>
              </w:rPr>
              <w:t>売上高</w:t>
            </w:r>
            <w:r w:rsidRPr="00B16857">
              <w:rPr>
                <w:szCs w:val="20"/>
              </w:rPr>
              <w:br/>
            </w:r>
            <w:r w:rsidRPr="00B16857">
              <w:rPr>
                <w:rFonts w:hint="eastAsia"/>
                <w:szCs w:val="20"/>
              </w:rPr>
              <w:t>為替差調整</w:t>
            </w:r>
            <w:r w:rsidRPr="00B16857">
              <w:rPr>
                <w:szCs w:val="20"/>
              </w:rPr>
              <w:br/>
            </w:r>
            <w:r w:rsidRPr="00B16857">
              <w:rPr>
                <w:rFonts w:hint="eastAsia"/>
                <w:szCs w:val="20"/>
              </w:rPr>
              <w:t>（今回）</w:t>
            </w:r>
          </w:p>
        </w:tc>
        <w:tc>
          <w:tcPr>
            <w:tcW w:w="1134" w:type="dxa"/>
          </w:tcPr>
          <w:p w:rsidR="006E7ADC" w:rsidRPr="00B16857" w:rsidRDefault="004150E5" w:rsidP="00E11020">
            <w:pPr>
              <w:spacing w:before="120"/>
              <w:rPr>
                <w:szCs w:val="20"/>
              </w:rPr>
            </w:pPr>
            <w:r w:rsidRPr="000B10BA">
              <w:rPr>
                <w:rFonts w:hint="eastAsia"/>
                <w:szCs w:val="20"/>
              </w:rPr>
              <w:t>「</w:t>
            </w:r>
            <w:hyperlink w:anchor="_「期間損益表：横軸タイトル」の表示" w:history="1">
              <w:r w:rsidRPr="000B10BA">
                <w:rPr>
                  <w:rStyle w:val="aff7"/>
                  <w:rFonts w:hint="eastAsia"/>
                  <w:szCs w:val="20"/>
                </w:rPr>
                <w:t>各年月・合計欄</w:t>
              </w:r>
            </w:hyperlink>
            <w:r w:rsidRPr="000B10BA">
              <w:rPr>
                <w:rFonts w:hint="eastAsia"/>
                <w:szCs w:val="20"/>
              </w:rPr>
              <w:t>」毎の</w:t>
            </w:r>
            <w:r>
              <w:rPr>
                <w:rFonts w:hint="eastAsia"/>
              </w:rPr>
              <w:t>年月</w:t>
            </w:r>
          </w:p>
        </w:tc>
        <w:tc>
          <w:tcPr>
            <w:tcW w:w="992" w:type="dxa"/>
          </w:tcPr>
          <w:p w:rsidR="006E7ADC" w:rsidRPr="00B16857" w:rsidRDefault="006E7ADC" w:rsidP="00E11020">
            <w:pPr>
              <w:spacing w:before="120"/>
              <w:rPr>
                <w:szCs w:val="20"/>
              </w:rPr>
            </w:pPr>
            <w:r w:rsidRPr="00B16857">
              <w:rPr>
                <w:rFonts w:hint="eastAsia"/>
                <w:szCs w:val="20"/>
              </w:rPr>
              <w:t>表示</w:t>
            </w:r>
          </w:p>
        </w:tc>
        <w:tc>
          <w:tcPr>
            <w:tcW w:w="4536" w:type="dxa"/>
          </w:tcPr>
          <w:p w:rsidR="005C759B" w:rsidRPr="00B16857" w:rsidRDefault="005C759B" w:rsidP="005C759B">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 </w:t>
            </w:r>
            <w:r w:rsidR="000B10BA" w:rsidRPr="00B16857">
              <w:rPr>
                <w:rFonts w:hint="eastAsia"/>
                <w:sz w:val="20"/>
              </w:rPr>
              <w:t xml:space="preserve"> </w:t>
            </w:r>
            <w:r w:rsidR="000B10BA" w:rsidRPr="000B10BA">
              <w:rPr>
                <w:rFonts w:hint="eastAsia"/>
                <w:sz w:val="20"/>
              </w:rPr>
              <w:t>「</w:t>
            </w:r>
            <w:hyperlink w:anchor="_「期間損益表：横軸タイトル」の表示" w:history="1">
              <w:r w:rsidR="000B10BA" w:rsidRPr="000B10BA">
                <w:rPr>
                  <w:rStyle w:val="aff7"/>
                  <w:rFonts w:hint="eastAsia"/>
                  <w:sz w:val="20"/>
                </w:rPr>
                <w:t>各年月・合計欄</w:t>
              </w:r>
            </w:hyperlink>
            <w:r w:rsidR="000B10BA" w:rsidRPr="000B10BA">
              <w:rPr>
                <w:rFonts w:hint="eastAsia"/>
                <w:sz w:val="20"/>
              </w:rPr>
              <w:t>」毎の</w:t>
            </w:r>
            <w:r w:rsidR="000B10BA">
              <w:rPr>
                <w:rFonts w:hint="eastAsia"/>
                <w:sz w:val="20"/>
              </w:rPr>
              <w:t>年月</w:t>
            </w:r>
          </w:p>
          <w:p w:rsidR="006E7ADC" w:rsidRPr="00B16857" w:rsidRDefault="006E7ADC" w:rsidP="00E91488">
            <w:pPr>
              <w:pStyle w:val="afffa"/>
              <w:numPr>
                <w:ilvl w:val="0"/>
                <w:numId w:val="43"/>
              </w:numPr>
              <w:spacing w:before="120" w:line="240" w:lineRule="atLeast"/>
              <w:rPr>
                <w:rFonts w:ascii="ＭＳ Ｐゴシック" w:hAnsi="ＭＳ Ｐゴシック"/>
                <w:sz w:val="20"/>
              </w:rPr>
            </w:pPr>
            <w:r w:rsidRPr="00B16857">
              <w:rPr>
                <w:rFonts w:ascii="ＭＳ Ｐゴシック" w:hAnsi="ＭＳ Ｐゴシック" w:hint="eastAsia"/>
                <w:sz w:val="20"/>
              </w:rPr>
              <w:t>過去月の場合</w:t>
            </w:r>
          </w:p>
          <w:p w:rsidR="006E7ADC" w:rsidRPr="00B16857" w:rsidRDefault="006E7ADC" w:rsidP="00E11020">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データ種別 =　実績</w:t>
            </w:r>
          </w:p>
          <w:p w:rsidR="006E7ADC" w:rsidRPr="00B16857" w:rsidRDefault="006E7ADC" w:rsidP="00E91488">
            <w:pPr>
              <w:pStyle w:val="afffa"/>
              <w:numPr>
                <w:ilvl w:val="0"/>
                <w:numId w:val="43"/>
              </w:numPr>
              <w:spacing w:before="120" w:line="240" w:lineRule="atLeast"/>
              <w:rPr>
                <w:rFonts w:ascii="ＭＳ Ｐゴシック" w:hAnsi="ＭＳ Ｐゴシック"/>
                <w:sz w:val="20"/>
              </w:rPr>
            </w:pPr>
            <w:r w:rsidRPr="00B16857">
              <w:rPr>
                <w:rFonts w:ascii="ＭＳ Ｐゴシック" w:hAnsi="ＭＳ Ｐゴシック" w:hint="eastAsia"/>
                <w:sz w:val="20"/>
              </w:rPr>
              <w:t>将来月の場合</w:t>
            </w:r>
          </w:p>
          <w:p w:rsidR="006E7ADC" w:rsidRPr="00B16857" w:rsidRDefault="006E7ADC" w:rsidP="00E11020">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データ種別 =　見込</w:t>
            </w:r>
          </w:p>
          <w:p w:rsidR="006E7ADC" w:rsidRPr="00B16857" w:rsidRDefault="006E7ADC" w:rsidP="00E91488">
            <w:pPr>
              <w:pStyle w:val="afffa"/>
              <w:numPr>
                <w:ilvl w:val="0"/>
                <w:numId w:val="43"/>
              </w:numPr>
              <w:spacing w:before="120" w:line="240" w:lineRule="atLeast"/>
              <w:rPr>
                <w:rFonts w:ascii="ＭＳ Ｐゴシック" w:hAnsi="ＭＳ Ｐゴシック"/>
                <w:sz w:val="20"/>
              </w:rPr>
            </w:pPr>
            <w:r w:rsidRPr="00B16857">
              <w:rPr>
                <w:rFonts w:hint="eastAsia"/>
                <w:sz w:val="20"/>
              </w:rPr>
              <w:t>最新実績月</w:t>
            </w:r>
            <w:r w:rsidRPr="00B16857">
              <w:rPr>
                <w:rFonts w:ascii="ＭＳ Ｐゴシック" w:hAnsi="ＭＳ Ｐゴシック" w:hint="eastAsia"/>
                <w:sz w:val="20"/>
              </w:rPr>
              <w:t>の場合</w:t>
            </w:r>
          </w:p>
          <w:p w:rsidR="006E7ADC" w:rsidRPr="00B16857" w:rsidRDefault="006E7ADC" w:rsidP="00E11020">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 xml:space="preserve">上記②見込 </w:t>
            </w:r>
            <w:r w:rsidRPr="00B16857">
              <w:rPr>
                <w:rFonts w:ascii="ＭＳ Ｐゴシック" w:hAnsi="ＭＳ Ｐゴシック"/>
                <w:sz w:val="20"/>
              </w:rPr>
              <w:t>–</w:t>
            </w:r>
            <w:r w:rsidRPr="00B16857">
              <w:rPr>
                <w:rFonts w:ascii="ＭＳ Ｐゴシック" w:hAnsi="ＭＳ Ｐゴシック" w:hint="eastAsia"/>
                <w:sz w:val="20"/>
              </w:rPr>
              <w:t xml:space="preserve"> 上記①実績</w:t>
            </w:r>
          </w:p>
          <w:p w:rsidR="006E7ADC" w:rsidRPr="00B16857" w:rsidRDefault="006E7ADC" w:rsidP="00E91488">
            <w:pPr>
              <w:pStyle w:val="afffa"/>
              <w:numPr>
                <w:ilvl w:val="0"/>
                <w:numId w:val="43"/>
              </w:numPr>
              <w:spacing w:before="120" w:line="240" w:lineRule="atLeast"/>
              <w:rPr>
                <w:rFonts w:ascii="ＭＳ Ｐゴシック" w:hAnsi="ＭＳ Ｐゴシック"/>
                <w:sz w:val="20"/>
              </w:rPr>
            </w:pPr>
            <w:r w:rsidRPr="00B16857">
              <w:rPr>
                <w:rFonts w:ascii="ＭＳ Ｐゴシック" w:hAnsi="ＭＳ Ｐゴシック" w:hint="eastAsia"/>
                <w:sz w:val="20"/>
              </w:rPr>
              <w:t>データが存在しない場合</w:t>
            </w:r>
          </w:p>
          <w:p w:rsidR="006E7ADC" w:rsidRPr="00B16857" w:rsidRDefault="006E7ADC" w:rsidP="00E11020">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NULLを表示</w:t>
            </w:r>
          </w:p>
        </w:tc>
      </w:tr>
      <w:tr w:rsidR="008E7D89" w:rsidRPr="00B16857" w:rsidTr="00E11020">
        <w:trPr>
          <w:cantSplit/>
        </w:trPr>
        <w:tc>
          <w:tcPr>
            <w:tcW w:w="500" w:type="dxa"/>
            <w:shd w:val="clear" w:color="auto" w:fill="B3B3B3"/>
          </w:tcPr>
          <w:p w:rsidR="008E7D89" w:rsidRPr="00451A29" w:rsidRDefault="008E7D89" w:rsidP="00E17846">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2</w:t>
            </w:r>
          </w:p>
        </w:tc>
        <w:tc>
          <w:tcPr>
            <w:tcW w:w="1400" w:type="dxa"/>
          </w:tcPr>
          <w:p w:rsidR="008E7D89" w:rsidRPr="00451A29" w:rsidRDefault="008E7D89" w:rsidP="00E17846">
            <w:pPr>
              <w:spacing w:before="120"/>
              <w:rPr>
                <w:szCs w:val="20"/>
              </w:rPr>
            </w:pPr>
            <w:r w:rsidRPr="00451A29">
              <w:rPr>
                <w:rFonts w:hint="eastAsia"/>
                <w:szCs w:val="20"/>
              </w:rPr>
              <w:t>期間損益</w:t>
            </w:r>
            <w:r w:rsidRPr="00451A29">
              <w:rPr>
                <w:szCs w:val="20"/>
              </w:rPr>
              <w:t>TBL</w:t>
            </w:r>
            <w:r w:rsidRPr="00451A29">
              <w:rPr>
                <w:rFonts w:hint="eastAsia"/>
                <w:szCs w:val="20"/>
              </w:rPr>
              <w:t>月別詳細（進行基準）</w:t>
            </w:r>
          </w:p>
        </w:tc>
        <w:tc>
          <w:tcPr>
            <w:tcW w:w="1319" w:type="dxa"/>
          </w:tcPr>
          <w:p w:rsidR="008E7D89" w:rsidRPr="00451A29" w:rsidRDefault="008E7D89" w:rsidP="00E17846">
            <w:pPr>
              <w:spacing w:before="120"/>
            </w:pPr>
            <w:r w:rsidRPr="00451A29">
              <w:rPr>
                <w:rFonts w:hint="eastAsia"/>
                <w:szCs w:val="20"/>
              </w:rPr>
              <w:t>売上高</w:t>
            </w:r>
            <w:r w:rsidRPr="00451A29">
              <w:rPr>
                <w:szCs w:val="20"/>
              </w:rPr>
              <w:br/>
            </w:r>
            <w:r w:rsidRPr="00451A29">
              <w:rPr>
                <w:rFonts w:hint="eastAsia"/>
                <w:szCs w:val="20"/>
              </w:rPr>
              <w:t>為替差調整</w:t>
            </w:r>
            <w:r w:rsidRPr="00451A29">
              <w:rPr>
                <w:szCs w:val="20"/>
              </w:rPr>
              <w:br/>
            </w:r>
            <w:r w:rsidRPr="00451A29">
              <w:rPr>
                <w:rFonts w:hint="eastAsia"/>
                <w:szCs w:val="20"/>
              </w:rPr>
              <w:t>（今回）</w:t>
            </w:r>
          </w:p>
        </w:tc>
        <w:tc>
          <w:tcPr>
            <w:tcW w:w="1134" w:type="dxa"/>
          </w:tcPr>
          <w:p w:rsidR="008E7D89" w:rsidRPr="00451A29" w:rsidRDefault="008E7D8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4半期</w:t>
            </w:r>
          </w:p>
        </w:tc>
        <w:tc>
          <w:tcPr>
            <w:tcW w:w="992" w:type="dxa"/>
          </w:tcPr>
          <w:p w:rsidR="008E7D89" w:rsidRPr="00451A29" w:rsidRDefault="008E7D8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表示</w:t>
            </w:r>
          </w:p>
        </w:tc>
        <w:tc>
          <w:tcPr>
            <w:tcW w:w="4536" w:type="dxa"/>
          </w:tcPr>
          <w:p w:rsidR="008E7D89" w:rsidRPr="00451A29" w:rsidRDefault="008E7D8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年月=YYYYMM(6月,9月,12月,3月)+</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Q</w:t>
            </w:r>
            <w:r w:rsidRPr="00451A29">
              <w:rPr>
                <w:rFonts w:ascii="ＭＳ ゴシック" w:eastAsia="ＭＳ ゴシック" w:hAnsi="ＭＳ ゴシック"/>
                <w:sz w:val="20"/>
              </w:rPr>
              <w:t>’</w:t>
            </w:r>
          </w:p>
          <w:p w:rsidR="008E7D89" w:rsidRPr="00451A29" w:rsidRDefault="008E7D8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※四半期表示がON</w:t>
            </w:r>
            <w:r w:rsidRPr="00451A29">
              <w:rPr>
                <w:rFonts w:ascii="ＭＳ ゴシック" w:eastAsia="ＭＳ ゴシック" w:hAnsi="ＭＳ ゴシック" w:hint="eastAsia"/>
                <w:sz w:val="20"/>
              </w:rPr>
              <w:br/>
              <w:t>(</w:t>
            </w:r>
            <w:r w:rsidRPr="00451A29">
              <w:rPr>
                <w:rFonts w:ascii="ＭＳ ゴシック" w:eastAsia="ＭＳ ゴシック" w:hAnsi="ＭＳ ゴシック"/>
                <w:sz w:val="20"/>
              </w:rPr>
              <w:t>SYU_GE_BUKKEN_INFO_TBL</w:t>
            </w:r>
            <w:r w:rsidRPr="00451A29">
              <w:rPr>
                <w:rFonts w:ascii="ＭＳ ゴシック" w:eastAsia="ＭＳ ゴシック" w:hAnsi="ＭＳ ゴシック" w:hint="eastAsia"/>
                <w:sz w:val="20"/>
              </w:rPr>
              <w:t>.</w:t>
            </w:r>
            <w:r w:rsidRPr="00451A29">
              <w:t xml:space="preserve"> </w:t>
            </w:r>
            <w:r w:rsidRPr="00451A29">
              <w:rPr>
                <w:rFonts w:ascii="ＭＳ ゴシック" w:eastAsia="ＭＳ ゴシック" w:hAnsi="ＭＳ ゴシック"/>
                <w:sz w:val="20"/>
              </w:rPr>
              <w:t>QUARTER_DISP_FLG</w:t>
            </w:r>
            <w:r w:rsidRPr="00451A29">
              <w:rPr>
                <w:rFonts w:ascii="ＭＳ ゴシック" w:eastAsia="ＭＳ ゴシック" w:hAnsi="ＭＳ ゴシック" w:hint="eastAsia"/>
                <w:sz w:val="20"/>
              </w:rPr>
              <w:t>=‘1</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)の場合のみ表示する。</w:t>
            </w:r>
          </w:p>
        </w:tc>
      </w:tr>
      <w:tr w:rsidR="008E7D89" w:rsidRPr="00B16857" w:rsidTr="00E11020">
        <w:trPr>
          <w:cantSplit/>
        </w:trPr>
        <w:tc>
          <w:tcPr>
            <w:tcW w:w="500" w:type="dxa"/>
            <w:shd w:val="clear" w:color="auto" w:fill="B3B3B3"/>
          </w:tcPr>
          <w:p w:rsidR="008E7D89" w:rsidRPr="00451A29" w:rsidRDefault="008E7D89" w:rsidP="00E17846">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3</w:t>
            </w:r>
          </w:p>
        </w:tc>
        <w:tc>
          <w:tcPr>
            <w:tcW w:w="1400" w:type="dxa"/>
          </w:tcPr>
          <w:p w:rsidR="008E7D89" w:rsidRPr="00451A29" w:rsidRDefault="008E7D89" w:rsidP="00E17846">
            <w:pPr>
              <w:spacing w:before="120"/>
              <w:rPr>
                <w:szCs w:val="20"/>
              </w:rPr>
            </w:pPr>
            <w:r w:rsidRPr="00451A29">
              <w:rPr>
                <w:rFonts w:hint="eastAsia"/>
                <w:szCs w:val="20"/>
              </w:rPr>
              <w:t>期間損益</w:t>
            </w:r>
            <w:r w:rsidRPr="00451A29">
              <w:rPr>
                <w:szCs w:val="20"/>
              </w:rPr>
              <w:t>TBL</w:t>
            </w:r>
            <w:r w:rsidRPr="00451A29">
              <w:rPr>
                <w:rFonts w:hint="eastAsia"/>
                <w:szCs w:val="20"/>
              </w:rPr>
              <w:t>月別詳細（進行基準）</w:t>
            </w:r>
          </w:p>
        </w:tc>
        <w:tc>
          <w:tcPr>
            <w:tcW w:w="1319" w:type="dxa"/>
          </w:tcPr>
          <w:p w:rsidR="008E7D89" w:rsidRPr="00451A29" w:rsidRDefault="008E7D89" w:rsidP="00E17846">
            <w:pPr>
              <w:spacing w:before="120"/>
            </w:pPr>
            <w:r w:rsidRPr="00451A29">
              <w:rPr>
                <w:rFonts w:hint="eastAsia"/>
                <w:szCs w:val="20"/>
              </w:rPr>
              <w:t>売上高</w:t>
            </w:r>
            <w:r w:rsidRPr="00451A29">
              <w:rPr>
                <w:szCs w:val="20"/>
              </w:rPr>
              <w:br/>
            </w:r>
            <w:r w:rsidRPr="00451A29">
              <w:rPr>
                <w:rFonts w:hint="eastAsia"/>
                <w:szCs w:val="20"/>
              </w:rPr>
              <w:t>為替差調整</w:t>
            </w:r>
            <w:r w:rsidRPr="00451A29">
              <w:rPr>
                <w:szCs w:val="20"/>
              </w:rPr>
              <w:br/>
            </w:r>
            <w:r w:rsidRPr="00451A29">
              <w:rPr>
                <w:rFonts w:hint="eastAsia"/>
                <w:szCs w:val="20"/>
              </w:rPr>
              <w:t>（今回）</w:t>
            </w:r>
          </w:p>
        </w:tc>
        <w:tc>
          <w:tcPr>
            <w:tcW w:w="1134" w:type="dxa"/>
          </w:tcPr>
          <w:p w:rsidR="008E7D89" w:rsidRPr="00451A29" w:rsidRDefault="008E7D8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4半期</w:t>
            </w:r>
          </w:p>
          <w:p w:rsidR="008E7D89" w:rsidRPr="00451A29" w:rsidRDefault="008E7D8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前回差</w:t>
            </w:r>
          </w:p>
        </w:tc>
        <w:tc>
          <w:tcPr>
            <w:tcW w:w="992" w:type="dxa"/>
          </w:tcPr>
          <w:p w:rsidR="008E7D89" w:rsidRPr="00451A29" w:rsidRDefault="008E7D8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表示</w:t>
            </w:r>
          </w:p>
        </w:tc>
        <w:tc>
          <w:tcPr>
            <w:tcW w:w="4536" w:type="dxa"/>
          </w:tcPr>
          <w:p w:rsidR="008E7D89" w:rsidRPr="00451A29" w:rsidRDefault="008E7D8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年月=YYYYMM(6月,9月,12月,3月)+</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Q</w:t>
            </w:r>
            <w:r w:rsidRPr="00451A29">
              <w:rPr>
                <w:rFonts w:ascii="ＭＳ ゴシック" w:eastAsia="ＭＳ ゴシック" w:hAnsi="ＭＳ ゴシック"/>
                <w:sz w:val="20"/>
              </w:rPr>
              <w:t>’</w:t>
            </w:r>
          </w:p>
          <w:p w:rsidR="008E7D89" w:rsidRPr="00451A29" w:rsidRDefault="008E7D8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※四半期表示がON</w:t>
            </w:r>
            <w:r w:rsidRPr="00451A29">
              <w:rPr>
                <w:rFonts w:ascii="ＭＳ ゴシック" w:eastAsia="ＭＳ ゴシック" w:hAnsi="ＭＳ ゴシック" w:hint="eastAsia"/>
                <w:sz w:val="20"/>
              </w:rPr>
              <w:br/>
              <w:t>(</w:t>
            </w:r>
            <w:r w:rsidRPr="00451A29">
              <w:rPr>
                <w:rFonts w:ascii="ＭＳ ゴシック" w:eastAsia="ＭＳ ゴシック" w:hAnsi="ＭＳ ゴシック"/>
                <w:sz w:val="20"/>
              </w:rPr>
              <w:t>SYU_GE_BUKKEN_INFO_TBL</w:t>
            </w:r>
            <w:r w:rsidRPr="00451A29">
              <w:rPr>
                <w:rFonts w:ascii="ＭＳ ゴシック" w:eastAsia="ＭＳ ゴシック" w:hAnsi="ＭＳ ゴシック" w:hint="eastAsia"/>
                <w:sz w:val="20"/>
              </w:rPr>
              <w:t>.</w:t>
            </w:r>
            <w:r w:rsidRPr="00451A29">
              <w:t xml:space="preserve"> </w:t>
            </w:r>
            <w:r w:rsidRPr="00451A29">
              <w:rPr>
                <w:rFonts w:ascii="ＭＳ ゴシック" w:eastAsia="ＭＳ ゴシック" w:hAnsi="ＭＳ ゴシック"/>
                <w:sz w:val="20"/>
              </w:rPr>
              <w:t>QUARTER_DISP_FLG</w:t>
            </w:r>
            <w:r w:rsidRPr="00451A29">
              <w:rPr>
                <w:rFonts w:ascii="ＭＳ ゴシック" w:eastAsia="ＭＳ ゴシック" w:hAnsi="ＭＳ ゴシック" w:hint="eastAsia"/>
                <w:sz w:val="20"/>
              </w:rPr>
              <w:t>=‘1</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)の場合のみ表示する。</w:t>
            </w:r>
          </w:p>
          <w:p w:rsidR="008E7D89" w:rsidRPr="00451A29" w:rsidRDefault="008E7D8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※今回値-前回値を表示</w:t>
            </w:r>
          </w:p>
        </w:tc>
      </w:tr>
      <w:tr w:rsidR="008E7D89" w:rsidRPr="00B16857" w:rsidTr="00E11020">
        <w:trPr>
          <w:cantSplit/>
        </w:trPr>
        <w:tc>
          <w:tcPr>
            <w:tcW w:w="500" w:type="dxa"/>
            <w:shd w:val="clear" w:color="auto" w:fill="B3B3B3"/>
          </w:tcPr>
          <w:p w:rsidR="008E7D89" w:rsidRPr="00B16857" w:rsidRDefault="008E7D89"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4</w:t>
            </w:r>
          </w:p>
        </w:tc>
        <w:tc>
          <w:tcPr>
            <w:tcW w:w="1400" w:type="dxa"/>
          </w:tcPr>
          <w:p w:rsidR="008E7D89" w:rsidRPr="00B16857" w:rsidRDefault="008E7D89" w:rsidP="00E11020">
            <w:pPr>
              <w:spacing w:before="120"/>
              <w:rPr>
                <w:szCs w:val="20"/>
              </w:rPr>
            </w:pPr>
            <w:r w:rsidRPr="00B16857">
              <w:rPr>
                <w:rFonts w:hint="eastAsia"/>
                <w:szCs w:val="20"/>
              </w:rPr>
              <w:t>期間損益</w:t>
            </w:r>
            <w:r w:rsidRPr="00B16857">
              <w:rPr>
                <w:szCs w:val="20"/>
              </w:rPr>
              <w:t>TBL</w:t>
            </w:r>
            <w:r w:rsidRPr="00B16857">
              <w:rPr>
                <w:rFonts w:hint="eastAsia"/>
                <w:szCs w:val="20"/>
              </w:rPr>
              <w:t>月別詳細（進行基準）</w:t>
            </w:r>
          </w:p>
        </w:tc>
        <w:tc>
          <w:tcPr>
            <w:tcW w:w="1319" w:type="dxa"/>
          </w:tcPr>
          <w:p w:rsidR="008E7D89" w:rsidRPr="00B16857" w:rsidRDefault="008E7D89" w:rsidP="00E11020">
            <w:pPr>
              <w:spacing w:before="120"/>
            </w:pPr>
            <w:r w:rsidRPr="00B16857">
              <w:rPr>
                <w:rFonts w:hint="eastAsia"/>
                <w:szCs w:val="20"/>
              </w:rPr>
              <w:t>売上高</w:t>
            </w:r>
            <w:r w:rsidRPr="00B16857">
              <w:rPr>
                <w:szCs w:val="20"/>
              </w:rPr>
              <w:br/>
            </w:r>
            <w:r w:rsidRPr="00B16857">
              <w:rPr>
                <w:rFonts w:hint="eastAsia"/>
                <w:szCs w:val="20"/>
              </w:rPr>
              <w:t>為替差調整</w:t>
            </w:r>
            <w:r w:rsidRPr="00B16857">
              <w:rPr>
                <w:szCs w:val="20"/>
              </w:rPr>
              <w:br/>
            </w:r>
            <w:r w:rsidRPr="00B16857">
              <w:rPr>
                <w:rFonts w:hint="eastAsia"/>
                <w:szCs w:val="20"/>
              </w:rPr>
              <w:t>（今回）</w:t>
            </w:r>
          </w:p>
        </w:tc>
        <w:tc>
          <w:tcPr>
            <w:tcW w:w="1134" w:type="dxa"/>
          </w:tcPr>
          <w:p w:rsidR="008E7D89" w:rsidRPr="00B16857" w:rsidRDefault="008E7D89" w:rsidP="00E11020">
            <w:pPr>
              <w:spacing w:before="120"/>
              <w:rPr>
                <w:szCs w:val="20"/>
              </w:rPr>
            </w:pPr>
            <w:r w:rsidRPr="00B16857">
              <w:rPr>
                <w:rFonts w:hint="eastAsia"/>
                <w:szCs w:val="20"/>
              </w:rPr>
              <w:t>期</w:t>
            </w:r>
          </w:p>
          <w:p w:rsidR="008E7D89" w:rsidRPr="00B16857" w:rsidRDefault="008E7D89" w:rsidP="00E11020">
            <w:pPr>
              <w:spacing w:before="120"/>
              <w:rPr>
                <w:szCs w:val="20"/>
              </w:rPr>
            </w:pPr>
            <w:r w:rsidRPr="00B16857">
              <w:rPr>
                <w:rFonts w:hint="eastAsia"/>
                <w:szCs w:val="20"/>
              </w:rPr>
              <w:t>実績/見込</w:t>
            </w:r>
          </w:p>
        </w:tc>
        <w:tc>
          <w:tcPr>
            <w:tcW w:w="992" w:type="dxa"/>
          </w:tcPr>
          <w:p w:rsidR="008E7D89" w:rsidRPr="00B16857" w:rsidRDefault="008E7D89" w:rsidP="00E11020">
            <w:pPr>
              <w:spacing w:before="120"/>
              <w:rPr>
                <w:szCs w:val="20"/>
              </w:rPr>
            </w:pPr>
            <w:r w:rsidRPr="00B16857">
              <w:rPr>
                <w:rFonts w:hint="eastAsia"/>
                <w:szCs w:val="20"/>
              </w:rPr>
              <w:t>表示</w:t>
            </w:r>
          </w:p>
        </w:tc>
        <w:tc>
          <w:tcPr>
            <w:tcW w:w="4536" w:type="dxa"/>
          </w:tcPr>
          <w:p w:rsidR="008E7D89" w:rsidRPr="00B16857" w:rsidRDefault="008E7D89" w:rsidP="007D2737">
            <w:pPr>
              <w:pStyle w:val="afffa"/>
              <w:spacing w:before="120" w:line="240" w:lineRule="atLeast"/>
              <w:ind w:left="800" w:hangingChars="400" w:hanging="800"/>
              <w:rPr>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期</w:t>
            </w:r>
            <w:r w:rsidRPr="00B16857">
              <w:rPr>
                <w:sz w:val="20"/>
              </w:rPr>
              <w:br/>
            </w:r>
            <w:r w:rsidRPr="00B16857">
              <w:rPr>
                <w:rFonts w:hint="eastAsia"/>
                <w:sz w:val="20"/>
              </w:rPr>
              <w:t>（上期：</w:t>
            </w:r>
            <w:r w:rsidRPr="00B16857">
              <w:rPr>
                <w:sz w:val="20"/>
              </w:rPr>
              <w:t>YYYY</w:t>
            </w:r>
            <w:r w:rsidRPr="00B16857">
              <w:rPr>
                <w:rFonts w:hint="eastAsia"/>
                <w:sz w:val="20"/>
              </w:rPr>
              <w:t>09</w:t>
            </w:r>
            <w:r w:rsidRPr="00B16857">
              <w:rPr>
                <w:sz w:val="20"/>
              </w:rPr>
              <w:t>+'K',</w:t>
            </w:r>
            <w:r w:rsidRPr="00B16857">
              <w:rPr>
                <w:sz w:val="20"/>
              </w:rPr>
              <w:t>下期：</w:t>
            </w:r>
            <w:r w:rsidRPr="00B16857">
              <w:rPr>
                <w:sz w:val="20"/>
              </w:rPr>
              <w:t>YYYY</w:t>
            </w:r>
            <w:r w:rsidRPr="00B16857">
              <w:rPr>
                <w:rFonts w:hint="eastAsia"/>
                <w:sz w:val="20"/>
              </w:rPr>
              <w:t>03</w:t>
            </w:r>
            <w:r w:rsidRPr="00B16857">
              <w:rPr>
                <w:sz w:val="20"/>
              </w:rPr>
              <w:t>+'S'</w:t>
            </w:r>
            <w:r w:rsidRPr="00B16857">
              <w:rPr>
                <w:rFonts w:hint="eastAsia"/>
                <w:sz w:val="20"/>
              </w:rPr>
              <w:t>）</w:t>
            </w:r>
          </w:p>
          <w:p w:rsidR="008E7D89" w:rsidRPr="00B16857" w:rsidRDefault="008E7D89" w:rsidP="007D2737">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データ種別 =　期</w:t>
            </w:r>
          </w:p>
        </w:tc>
      </w:tr>
      <w:tr w:rsidR="008E7D89" w:rsidRPr="00B16857" w:rsidTr="00E11020">
        <w:trPr>
          <w:cantSplit/>
        </w:trPr>
        <w:tc>
          <w:tcPr>
            <w:tcW w:w="500" w:type="dxa"/>
            <w:shd w:val="clear" w:color="auto" w:fill="B3B3B3"/>
          </w:tcPr>
          <w:p w:rsidR="008E7D89" w:rsidRPr="00B16857" w:rsidRDefault="008E7D89"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5</w:t>
            </w:r>
          </w:p>
        </w:tc>
        <w:tc>
          <w:tcPr>
            <w:tcW w:w="1400" w:type="dxa"/>
          </w:tcPr>
          <w:p w:rsidR="008E7D89" w:rsidRPr="00B16857" w:rsidRDefault="008E7D89" w:rsidP="00E11020">
            <w:pPr>
              <w:spacing w:before="120"/>
              <w:rPr>
                <w:szCs w:val="20"/>
              </w:rPr>
            </w:pPr>
            <w:r w:rsidRPr="00B16857">
              <w:rPr>
                <w:rFonts w:hint="eastAsia"/>
                <w:szCs w:val="20"/>
              </w:rPr>
              <w:t>期間損益</w:t>
            </w:r>
            <w:r w:rsidRPr="00B16857">
              <w:rPr>
                <w:szCs w:val="20"/>
              </w:rPr>
              <w:t>TBL</w:t>
            </w:r>
            <w:r w:rsidRPr="00B16857">
              <w:rPr>
                <w:rFonts w:hint="eastAsia"/>
                <w:szCs w:val="20"/>
              </w:rPr>
              <w:t>月別詳細（進行基準）</w:t>
            </w:r>
          </w:p>
        </w:tc>
        <w:tc>
          <w:tcPr>
            <w:tcW w:w="1319" w:type="dxa"/>
          </w:tcPr>
          <w:p w:rsidR="008E7D89" w:rsidRPr="00B16857" w:rsidRDefault="008E7D89" w:rsidP="00E11020">
            <w:pPr>
              <w:spacing w:before="120"/>
            </w:pPr>
            <w:r w:rsidRPr="00B16857">
              <w:rPr>
                <w:rFonts w:hint="eastAsia"/>
                <w:szCs w:val="20"/>
              </w:rPr>
              <w:t>売上高</w:t>
            </w:r>
            <w:r w:rsidRPr="00B16857">
              <w:rPr>
                <w:szCs w:val="20"/>
              </w:rPr>
              <w:br/>
            </w:r>
            <w:r w:rsidRPr="00B16857">
              <w:rPr>
                <w:rFonts w:hint="eastAsia"/>
                <w:szCs w:val="20"/>
              </w:rPr>
              <w:t>為替差調整</w:t>
            </w:r>
            <w:r w:rsidRPr="00B16857">
              <w:rPr>
                <w:szCs w:val="20"/>
              </w:rPr>
              <w:br/>
            </w:r>
            <w:r w:rsidRPr="00B16857">
              <w:rPr>
                <w:rFonts w:hint="eastAsia"/>
                <w:szCs w:val="20"/>
              </w:rPr>
              <w:t>（今回）</w:t>
            </w:r>
          </w:p>
        </w:tc>
        <w:tc>
          <w:tcPr>
            <w:tcW w:w="1134" w:type="dxa"/>
          </w:tcPr>
          <w:p w:rsidR="008E7D89" w:rsidRPr="00B16857" w:rsidRDefault="008E7D89" w:rsidP="00E11020">
            <w:pPr>
              <w:spacing w:before="120"/>
              <w:rPr>
                <w:szCs w:val="20"/>
              </w:rPr>
            </w:pPr>
            <w:r w:rsidRPr="00B16857">
              <w:rPr>
                <w:rFonts w:hint="eastAsia"/>
                <w:szCs w:val="20"/>
              </w:rPr>
              <w:t>期</w:t>
            </w:r>
          </w:p>
          <w:p w:rsidR="008E7D89" w:rsidRPr="00B16857" w:rsidRDefault="008E7D89" w:rsidP="00E11020">
            <w:pPr>
              <w:spacing w:before="120"/>
              <w:rPr>
                <w:szCs w:val="20"/>
              </w:rPr>
            </w:pPr>
            <w:r w:rsidRPr="00B16857">
              <w:rPr>
                <w:rFonts w:hint="eastAsia"/>
                <w:szCs w:val="20"/>
              </w:rPr>
              <w:t>前回差</w:t>
            </w:r>
          </w:p>
        </w:tc>
        <w:tc>
          <w:tcPr>
            <w:tcW w:w="992" w:type="dxa"/>
          </w:tcPr>
          <w:p w:rsidR="008E7D89" w:rsidRPr="00B16857" w:rsidRDefault="008E7D89" w:rsidP="00E11020">
            <w:pPr>
              <w:spacing w:before="120"/>
              <w:rPr>
                <w:szCs w:val="20"/>
              </w:rPr>
            </w:pPr>
            <w:r w:rsidRPr="00B16857">
              <w:rPr>
                <w:rFonts w:hint="eastAsia"/>
                <w:szCs w:val="20"/>
              </w:rPr>
              <w:t>表示</w:t>
            </w:r>
          </w:p>
        </w:tc>
        <w:tc>
          <w:tcPr>
            <w:tcW w:w="4536" w:type="dxa"/>
          </w:tcPr>
          <w:p w:rsidR="008E7D89" w:rsidRPr="00B16857" w:rsidRDefault="008E7D89" w:rsidP="007D2737">
            <w:pPr>
              <w:pStyle w:val="afffa"/>
              <w:spacing w:before="120" w:line="240" w:lineRule="atLeast"/>
              <w:ind w:left="800" w:hangingChars="400" w:hanging="800"/>
              <w:rPr>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期</w:t>
            </w:r>
            <w:r w:rsidRPr="00B16857">
              <w:rPr>
                <w:sz w:val="20"/>
              </w:rPr>
              <w:br/>
            </w:r>
            <w:r w:rsidRPr="00B16857">
              <w:rPr>
                <w:rFonts w:hint="eastAsia"/>
                <w:sz w:val="20"/>
              </w:rPr>
              <w:t>（上期：</w:t>
            </w:r>
            <w:r w:rsidRPr="00B16857">
              <w:rPr>
                <w:sz w:val="20"/>
              </w:rPr>
              <w:t>YYYY</w:t>
            </w:r>
            <w:r w:rsidRPr="00B16857">
              <w:rPr>
                <w:rFonts w:hint="eastAsia"/>
                <w:sz w:val="20"/>
              </w:rPr>
              <w:t>09</w:t>
            </w:r>
            <w:r w:rsidRPr="00B16857">
              <w:rPr>
                <w:sz w:val="20"/>
              </w:rPr>
              <w:t>+'K',</w:t>
            </w:r>
            <w:r w:rsidRPr="00B16857">
              <w:rPr>
                <w:sz w:val="20"/>
              </w:rPr>
              <w:t>下期：</w:t>
            </w:r>
            <w:r w:rsidRPr="00B16857">
              <w:rPr>
                <w:sz w:val="20"/>
              </w:rPr>
              <w:t>YYYY</w:t>
            </w:r>
            <w:r w:rsidRPr="00B16857">
              <w:rPr>
                <w:rFonts w:hint="eastAsia"/>
                <w:sz w:val="20"/>
              </w:rPr>
              <w:t>03</w:t>
            </w:r>
            <w:r w:rsidRPr="00B16857">
              <w:rPr>
                <w:sz w:val="20"/>
              </w:rPr>
              <w:t>+'S'</w:t>
            </w:r>
            <w:r w:rsidRPr="00B16857">
              <w:rPr>
                <w:rFonts w:hint="eastAsia"/>
                <w:sz w:val="20"/>
              </w:rPr>
              <w:t>）</w:t>
            </w:r>
          </w:p>
          <w:p w:rsidR="008E7D89" w:rsidRPr="00B16857" w:rsidRDefault="008E7D89" w:rsidP="007D2737">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データ種別 =　期</w:t>
            </w:r>
          </w:p>
          <w:p w:rsidR="008E7D89" w:rsidRPr="00B16857" w:rsidRDefault="008E7D89" w:rsidP="007D2737">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今回値－前回値</w:t>
            </w:r>
          </w:p>
        </w:tc>
      </w:tr>
      <w:tr w:rsidR="008E7D89" w:rsidRPr="00B16857" w:rsidTr="00E11020">
        <w:trPr>
          <w:cantSplit/>
        </w:trPr>
        <w:tc>
          <w:tcPr>
            <w:tcW w:w="500" w:type="dxa"/>
            <w:shd w:val="clear" w:color="auto" w:fill="B3B3B3"/>
          </w:tcPr>
          <w:p w:rsidR="008E7D89" w:rsidRPr="00B16857" w:rsidRDefault="008E7D89"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6</w:t>
            </w:r>
          </w:p>
        </w:tc>
        <w:tc>
          <w:tcPr>
            <w:tcW w:w="1400" w:type="dxa"/>
          </w:tcPr>
          <w:p w:rsidR="008E7D89" w:rsidRPr="00B16857" w:rsidRDefault="008E7D89" w:rsidP="00E11020">
            <w:pPr>
              <w:spacing w:before="120"/>
              <w:rPr>
                <w:szCs w:val="20"/>
              </w:rPr>
            </w:pPr>
            <w:r w:rsidRPr="00B16857">
              <w:rPr>
                <w:rFonts w:hint="eastAsia"/>
                <w:szCs w:val="20"/>
              </w:rPr>
              <w:t>期間損益</w:t>
            </w:r>
            <w:r w:rsidRPr="00B16857">
              <w:rPr>
                <w:szCs w:val="20"/>
              </w:rPr>
              <w:t>TBL</w:t>
            </w:r>
            <w:r w:rsidRPr="00B16857">
              <w:rPr>
                <w:rFonts w:hint="eastAsia"/>
                <w:szCs w:val="20"/>
              </w:rPr>
              <w:t>月別詳細（進行基準）</w:t>
            </w:r>
          </w:p>
        </w:tc>
        <w:tc>
          <w:tcPr>
            <w:tcW w:w="1319" w:type="dxa"/>
          </w:tcPr>
          <w:p w:rsidR="008E7D89" w:rsidRPr="00B16857" w:rsidRDefault="008E7D89" w:rsidP="00E11020">
            <w:pPr>
              <w:spacing w:before="120"/>
            </w:pPr>
            <w:r w:rsidRPr="00B16857">
              <w:rPr>
                <w:rFonts w:hint="eastAsia"/>
                <w:szCs w:val="20"/>
              </w:rPr>
              <w:t>売上高</w:t>
            </w:r>
            <w:r w:rsidRPr="00B16857">
              <w:rPr>
                <w:szCs w:val="20"/>
              </w:rPr>
              <w:br/>
            </w:r>
            <w:r w:rsidRPr="00B16857">
              <w:rPr>
                <w:rFonts w:hint="eastAsia"/>
                <w:szCs w:val="20"/>
              </w:rPr>
              <w:t>為替差調整</w:t>
            </w:r>
            <w:r w:rsidRPr="00B16857">
              <w:rPr>
                <w:szCs w:val="20"/>
              </w:rPr>
              <w:br/>
            </w:r>
            <w:r w:rsidRPr="00B16857">
              <w:rPr>
                <w:rFonts w:hint="eastAsia"/>
                <w:szCs w:val="20"/>
              </w:rPr>
              <w:t>（今回）</w:t>
            </w:r>
          </w:p>
        </w:tc>
        <w:tc>
          <w:tcPr>
            <w:tcW w:w="1134" w:type="dxa"/>
          </w:tcPr>
          <w:p w:rsidR="008E7D89" w:rsidRPr="00B16857" w:rsidRDefault="008E7D89" w:rsidP="00E11020">
            <w:pPr>
              <w:spacing w:before="120"/>
              <w:rPr>
                <w:szCs w:val="20"/>
              </w:rPr>
            </w:pPr>
            <w:r w:rsidRPr="00B16857">
              <w:rPr>
                <w:rFonts w:hint="eastAsia"/>
                <w:szCs w:val="20"/>
              </w:rPr>
              <w:t>合計</w:t>
            </w:r>
          </w:p>
          <w:p w:rsidR="008E7D89" w:rsidRPr="00B16857" w:rsidRDefault="008E7D89" w:rsidP="00E11020">
            <w:pPr>
              <w:spacing w:before="120"/>
              <w:rPr>
                <w:szCs w:val="20"/>
              </w:rPr>
            </w:pPr>
            <w:r w:rsidRPr="00B16857">
              <w:rPr>
                <w:rFonts w:hint="eastAsia"/>
                <w:szCs w:val="20"/>
              </w:rPr>
              <w:t>見込</w:t>
            </w:r>
          </w:p>
        </w:tc>
        <w:tc>
          <w:tcPr>
            <w:tcW w:w="992" w:type="dxa"/>
          </w:tcPr>
          <w:p w:rsidR="008E7D89" w:rsidRPr="00B16857" w:rsidRDefault="008E7D89" w:rsidP="00E11020">
            <w:pPr>
              <w:spacing w:before="120"/>
              <w:rPr>
                <w:szCs w:val="20"/>
              </w:rPr>
            </w:pPr>
            <w:r w:rsidRPr="00B16857">
              <w:rPr>
                <w:rFonts w:hint="eastAsia"/>
                <w:szCs w:val="20"/>
              </w:rPr>
              <w:t>表示</w:t>
            </w:r>
          </w:p>
        </w:tc>
        <w:tc>
          <w:tcPr>
            <w:tcW w:w="4536" w:type="dxa"/>
          </w:tcPr>
          <w:p w:rsidR="008E7D89" w:rsidRPr="00B16857" w:rsidRDefault="008E7D89" w:rsidP="007D2737">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w:t>
            </w:r>
            <w:r w:rsidRPr="00B16857">
              <w:rPr>
                <w:sz w:val="20"/>
              </w:rPr>
              <w:t xml:space="preserve"> 999900G</w:t>
            </w:r>
            <w:r w:rsidRPr="00B16857">
              <w:rPr>
                <w:rFonts w:hint="eastAsia"/>
                <w:sz w:val="20"/>
              </w:rPr>
              <w:br/>
            </w:r>
            <w:r w:rsidRPr="00B16857">
              <w:rPr>
                <w:rFonts w:ascii="ＭＳ Ｐゴシック" w:hAnsi="ＭＳ Ｐゴシック" w:hint="eastAsia"/>
                <w:sz w:val="20"/>
              </w:rPr>
              <w:t>データ種別 =　合計</w:t>
            </w:r>
          </w:p>
        </w:tc>
      </w:tr>
      <w:tr w:rsidR="008E7D89" w:rsidRPr="00B16857" w:rsidTr="00E11020">
        <w:trPr>
          <w:cantSplit/>
          <w:trHeight w:val="349"/>
        </w:trPr>
        <w:tc>
          <w:tcPr>
            <w:tcW w:w="500" w:type="dxa"/>
            <w:shd w:val="clear" w:color="auto" w:fill="B3B3B3"/>
          </w:tcPr>
          <w:p w:rsidR="008E7D89" w:rsidRPr="00B16857" w:rsidRDefault="008E7D89"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7</w:t>
            </w:r>
          </w:p>
        </w:tc>
        <w:tc>
          <w:tcPr>
            <w:tcW w:w="1400" w:type="dxa"/>
          </w:tcPr>
          <w:p w:rsidR="008E7D89" w:rsidRPr="00B16857" w:rsidRDefault="008E7D89" w:rsidP="00E11020">
            <w:pPr>
              <w:spacing w:before="120"/>
              <w:rPr>
                <w:szCs w:val="20"/>
              </w:rPr>
            </w:pPr>
            <w:r w:rsidRPr="00B16857">
              <w:rPr>
                <w:rFonts w:hint="eastAsia"/>
                <w:szCs w:val="20"/>
              </w:rPr>
              <w:t>期間損益</w:t>
            </w:r>
            <w:r w:rsidRPr="00B16857">
              <w:rPr>
                <w:szCs w:val="20"/>
              </w:rPr>
              <w:t>TBL</w:t>
            </w:r>
            <w:r w:rsidRPr="00B16857">
              <w:rPr>
                <w:rFonts w:hint="eastAsia"/>
                <w:szCs w:val="20"/>
              </w:rPr>
              <w:t>月別詳細（進行基準）</w:t>
            </w:r>
          </w:p>
        </w:tc>
        <w:tc>
          <w:tcPr>
            <w:tcW w:w="1319" w:type="dxa"/>
          </w:tcPr>
          <w:p w:rsidR="008E7D89" w:rsidRPr="00B16857" w:rsidRDefault="008E7D89" w:rsidP="00E11020">
            <w:pPr>
              <w:spacing w:before="120"/>
            </w:pPr>
            <w:r w:rsidRPr="00B16857">
              <w:rPr>
                <w:rFonts w:hint="eastAsia"/>
                <w:szCs w:val="20"/>
              </w:rPr>
              <w:t>売上高</w:t>
            </w:r>
            <w:r w:rsidRPr="00B16857">
              <w:rPr>
                <w:szCs w:val="20"/>
              </w:rPr>
              <w:br/>
            </w:r>
            <w:r w:rsidRPr="00B16857">
              <w:rPr>
                <w:rFonts w:hint="eastAsia"/>
                <w:szCs w:val="20"/>
              </w:rPr>
              <w:t>為替差調整</w:t>
            </w:r>
            <w:r w:rsidRPr="00B16857">
              <w:rPr>
                <w:szCs w:val="20"/>
              </w:rPr>
              <w:br/>
            </w:r>
            <w:r w:rsidRPr="00B16857">
              <w:rPr>
                <w:rFonts w:hint="eastAsia"/>
                <w:szCs w:val="20"/>
              </w:rPr>
              <w:t>（今回）</w:t>
            </w:r>
          </w:p>
        </w:tc>
        <w:tc>
          <w:tcPr>
            <w:tcW w:w="1134" w:type="dxa"/>
          </w:tcPr>
          <w:p w:rsidR="008E7D89" w:rsidRPr="00B16857" w:rsidRDefault="008E7D89" w:rsidP="00E11020">
            <w:pPr>
              <w:spacing w:before="120"/>
              <w:rPr>
                <w:szCs w:val="20"/>
              </w:rPr>
            </w:pPr>
            <w:r w:rsidRPr="00B16857">
              <w:rPr>
                <w:rFonts w:hint="eastAsia"/>
                <w:szCs w:val="20"/>
              </w:rPr>
              <w:t>合計</w:t>
            </w:r>
          </w:p>
          <w:p w:rsidR="008E7D89" w:rsidRPr="00B16857" w:rsidRDefault="008E7D89" w:rsidP="00E11020">
            <w:pPr>
              <w:spacing w:before="120"/>
              <w:rPr>
                <w:szCs w:val="20"/>
              </w:rPr>
            </w:pPr>
            <w:r w:rsidRPr="00B16857">
              <w:rPr>
                <w:rFonts w:hint="eastAsia"/>
                <w:szCs w:val="20"/>
              </w:rPr>
              <w:t>前回差</w:t>
            </w:r>
          </w:p>
        </w:tc>
        <w:tc>
          <w:tcPr>
            <w:tcW w:w="992" w:type="dxa"/>
          </w:tcPr>
          <w:p w:rsidR="008E7D89" w:rsidRPr="00B16857" w:rsidRDefault="008E7D89" w:rsidP="00E11020">
            <w:pPr>
              <w:spacing w:before="120"/>
              <w:rPr>
                <w:szCs w:val="20"/>
              </w:rPr>
            </w:pPr>
            <w:r w:rsidRPr="00B16857">
              <w:rPr>
                <w:rFonts w:hint="eastAsia"/>
                <w:szCs w:val="20"/>
              </w:rPr>
              <w:t>表示</w:t>
            </w:r>
          </w:p>
        </w:tc>
        <w:tc>
          <w:tcPr>
            <w:tcW w:w="4536" w:type="dxa"/>
          </w:tcPr>
          <w:p w:rsidR="008E7D89" w:rsidRPr="00B16857" w:rsidRDefault="008E7D89" w:rsidP="007D2737">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w:t>
            </w:r>
            <w:r w:rsidRPr="00B16857">
              <w:rPr>
                <w:sz w:val="20"/>
              </w:rPr>
              <w:t xml:space="preserve"> 999900G</w:t>
            </w:r>
            <w:r w:rsidRPr="00B16857">
              <w:rPr>
                <w:rFonts w:hint="eastAsia"/>
                <w:sz w:val="20"/>
              </w:rPr>
              <w:br/>
            </w:r>
            <w:r w:rsidRPr="00B16857">
              <w:rPr>
                <w:rFonts w:ascii="ＭＳ Ｐゴシック" w:hAnsi="ＭＳ Ｐゴシック" w:hint="eastAsia"/>
                <w:sz w:val="20"/>
              </w:rPr>
              <w:t>データ種別 =　合計</w:t>
            </w:r>
            <w:r w:rsidRPr="00B16857">
              <w:rPr>
                <w:rFonts w:ascii="ＭＳ Ｐゴシック" w:hAnsi="ＭＳ Ｐゴシック"/>
                <w:sz w:val="20"/>
              </w:rPr>
              <w:br/>
            </w:r>
            <w:r w:rsidRPr="00B16857">
              <w:rPr>
                <w:rFonts w:ascii="ＭＳ Ｐゴシック" w:hAnsi="ＭＳ Ｐゴシック" w:hint="eastAsia"/>
                <w:sz w:val="20"/>
              </w:rPr>
              <w:t>今回値－前回値</w:t>
            </w:r>
          </w:p>
        </w:tc>
      </w:tr>
    </w:tbl>
    <w:p w:rsidR="007449EC" w:rsidRDefault="007449EC" w:rsidP="006924D9">
      <w:pPr>
        <w:spacing w:before="120"/>
        <w:rPr>
          <w:szCs w:val="20"/>
        </w:rPr>
      </w:pPr>
    </w:p>
    <w:p w:rsidR="006924D9" w:rsidRDefault="006924D9">
      <w:pPr>
        <w:widowControl/>
        <w:snapToGrid/>
        <w:spacing w:beforeLines="0" w:before="0" w:line="240" w:lineRule="auto"/>
        <w:jc w:val="left"/>
        <w:rPr>
          <w:szCs w:val="20"/>
        </w:rPr>
      </w:pPr>
      <w:r>
        <w:rPr>
          <w:szCs w:val="20"/>
        </w:rPr>
        <w:br w:type="page"/>
      </w:r>
    </w:p>
    <w:p w:rsidR="006924D9" w:rsidRDefault="006924D9" w:rsidP="006924D9">
      <w:pPr>
        <w:spacing w:before="120"/>
        <w:rPr>
          <w:szCs w:val="20"/>
        </w:rPr>
      </w:pPr>
    </w:p>
    <w:p w:rsidR="006924D9" w:rsidRPr="006924D9" w:rsidRDefault="006924D9" w:rsidP="006924D9">
      <w:pPr>
        <w:pStyle w:val="6"/>
      </w:pPr>
      <w:r>
        <w:rPr>
          <w:rFonts w:hint="eastAsia"/>
        </w:rPr>
        <w:t>初期処理「期間損益表：売上高(</w:t>
      </w:r>
      <w:r w:rsidR="009D14AE">
        <w:rPr>
          <w:rFonts w:hint="eastAsia"/>
        </w:rPr>
        <w:t>累計</w:t>
      </w:r>
      <w:r>
        <w:t>）</w:t>
      </w:r>
      <w:r>
        <w:rPr>
          <w:rFonts w:hint="eastAsia"/>
        </w:rPr>
        <w:t>」の表示</w:t>
      </w:r>
    </w:p>
    <w:p w:rsidR="006924D9" w:rsidRDefault="00E832DC" w:rsidP="006924D9">
      <w:pPr>
        <w:spacing w:before="120"/>
        <w:ind w:leftChars="600" w:left="1200"/>
        <w:rPr>
          <w:szCs w:val="20"/>
        </w:rPr>
      </w:pPr>
      <w:r w:rsidRPr="00B16857">
        <w:rPr>
          <w:rFonts w:hint="eastAsia"/>
          <w:szCs w:val="20"/>
        </w:rPr>
        <w:t>「期間損益表：売上高　累計」は以下の通りに表示する。</w:t>
      </w:r>
    </w:p>
    <w:p w:rsidR="006924D9" w:rsidRPr="00F36B72" w:rsidRDefault="006924D9" w:rsidP="00E91488">
      <w:pPr>
        <w:pStyle w:val="7"/>
        <w:numPr>
          <w:ilvl w:val="0"/>
          <w:numId w:val="62"/>
        </w:numPr>
        <w:spacing w:before="120"/>
        <w:rPr>
          <w:rFonts w:ascii="ＭＳ Ｐゴシック" w:eastAsia="ＭＳ Ｐゴシック" w:hAnsi="ＭＳ Ｐゴシック"/>
          <w:b/>
          <w:i w:val="0"/>
          <w:u w:val="single"/>
        </w:rPr>
      </w:pPr>
      <w:r>
        <w:rPr>
          <w:rFonts w:ascii="ＭＳ Ｐゴシック" w:eastAsia="ＭＳ Ｐゴシック" w:hAnsi="ＭＳ Ｐゴシック" w:hint="eastAsia"/>
          <w:b/>
          <w:i w:val="0"/>
          <w:sz w:val="18"/>
          <w:szCs w:val="18"/>
          <w:u w:val="single"/>
        </w:rPr>
        <w:t>売上高 累計 合計の取得</w:t>
      </w:r>
    </w:p>
    <w:p w:rsidR="00E832DC" w:rsidRPr="00B16857" w:rsidRDefault="006924D9" w:rsidP="006924D9">
      <w:pPr>
        <w:spacing w:before="120"/>
        <w:ind w:leftChars="700" w:left="1400"/>
        <w:rPr>
          <w:rFonts w:ascii="ＭＳ ゴシック" w:eastAsia="ＭＳ ゴシック" w:hAnsi="ＭＳ ゴシック"/>
          <w:szCs w:val="20"/>
        </w:rPr>
      </w:pPr>
      <w:r>
        <w:rPr>
          <w:rFonts w:hint="eastAsia"/>
          <w:szCs w:val="20"/>
        </w:rPr>
        <w:t>「</w:t>
      </w:r>
      <w:hyperlink w:anchor="_「期間損益表：横軸タイトル」の表示" w:history="1">
        <w:r w:rsidRPr="00121F5F">
          <w:rPr>
            <w:rStyle w:val="aff7"/>
            <w:rFonts w:hint="eastAsia"/>
            <w:szCs w:val="20"/>
          </w:rPr>
          <w:t>各年月・合計欄</w:t>
        </w:r>
      </w:hyperlink>
      <w:r>
        <w:rPr>
          <w:rFonts w:hint="eastAsia"/>
          <w:szCs w:val="20"/>
        </w:rPr>
        <w:t>」毎</w:t>
      </w:r>
      <w:r w:rsidR="00E832DC" w:rsidRPr="00B16857">
        <w:rPr>
          <w:rFonts w:ascii="ＭＳ ゴシック" w:eastAsia="ＭＳ ゴシック" w:hAnsi="Century" w:cs="ＭＳ ゴシック" w:hint="eastAsia"/>
          <w:kern w:val="0"/>
          <w:szCs w:val="20"/>
          <w:lang w:val="ja-JP"/>
        </w:rPr>
        <w:t>の期間毎に</w:t>
      </w:r>
      <w:r w:rsidR="00E832DC" w:rsidRPr="00B16857">
        <w:rPr>
          <w:rFonts w:hint="eastAsia"/>
          <w:szCs w:val="20"/>
        </w:rPr>
        <w:t>売上高</w:t>
      </w:r>
      <w:r w:rsidR="006F02D3" w:rsidRPr="00B16857">
        <w:rPr>
          <w:rFonts w:hint="eastAsia"/>
          <w:szCs w:val="20"/>
        </w:rPr>
        <w:t>累計</w:t>
      </w:r>
      <w:r w:rsidR="00E832DC" w:rsidRPr="00B16857">
        <w:rPr>
          <w:rFonts w:hint="eastAsia"/>
          <w:szCs w:val="20"/>
        </w:rPr>
        <w:t>合計を表示する。</w:t>
      </w:r>
      <w:r w:rsidR="00E832DC" w:rsidRPr="00B16857">
        <w:rPr>
          <w:szCs w:val="20"/>
        </w:rPr>
        <w:br/>
      </w:r>
      <w:r w:rsidR="00E832DC" w:rsidRPr="00B16857">
        <w:rPr>
          <w:rFonts w:hint="eastAsia"/>
          <w:szCs w:val="20"/>
        </w:rPr>
        <w:t>取得条件：期間損益</w:t>
      </w:r>
      <w:r w:rsidR="00E832DC" w:rsidRPr="00B16857">
        <w:rPr>
          <w:szCs w:val="20"/>
        </w:rPr>
        <w:t>TBL</w:t>
      </w:r>
      <w:r w:rsidR="00E832DC" w:rsidRPr="00B16857">
        <w:rPr>
          <w:rFonts w:hint="eastAsia"/>
          <w:szCs w:val="20"/>
        </w:rPr>
        <w:t>売上高/契約金額SP．物件Key　=　引数．</w:t>
      </w:r>
      <w:r w:rsidR="00E832DC" w:rsidRPr="00B16857">
        <w:rPr>
          <w:rFonts w:ascii="ＭＳ ゴシック" w:eastAsia="ＭＳ ゴシック" w:hAnsi="ＭＳ ゴシック" w:hint="eastAsia"/>
          <w:szCs w:val="20"/>
        </w:rPr>
        <w:t>物件Key</w:t>
      </w:r>
      <w:r w:rsidR="00E832DC" w:rsidRPr="00B16857">
        <w:rPr>
          <w:rFonts w:ascii="ＭＳ ゴシック" w:eastAsia="ＭＳ ゴシック" w:hAnsi="ＭＳ ゴシック"/>
          <w:szCs w:val="20"/>
        </w:rPr>
        <w:br/>
      </w:r>
      <w:r w:rsidR="00E832DC" w:rsidRPr="00B16857">
        <w:rPr>
          <w:rFonts w:hint="eastAsia"/>
          <w:szCs w:val="20"/>
        </w:rPr>
        <w:t xml:space="preserve">         期間損益</w:t>
      </w:r>
      <w:r w:rsidR="00E832DC" w:rsidRPr="00B16857">
        <w:rPr>
          <w:szCs w:val="20"/>
        </w:rPr>
        <w:t>TBL</w:t>
      </w:r>
      <w:r w:rsidR="00E832DC" w:rsidRPr="00B16857">
        <w:rPr>
          <w:rFonts w:hint="eastAsia"/>
          <w:szCs w:val="20"/>
        </w:rPr>
        <w:t>売上高/契約金額SP．履歴Key　=　引数．</w:t>
      </w:r>
      <w:r w:rsidR="00E832DC" w:rsidRPr="00B16857">
        <w:rPr>
          <w:rFonts w:ascii="ＭＳ ゴシック" w:eastAsia="ＭＳ ゴシック" w:hAnsi="ＭＳ ゴシック" w:hint="eastAsia"/>
          <w:szCs w:val="20"/>
        </w:rPr>
        <w:t>履歴Key</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E832DC" w:rsidRPr="00B16857" w:rsidTr="00E11020">
        <w:trPr>
          <w:cantSplit/>
          <w:trHeight w:val="205"/>
        </w:trPr>
        <w:tc>
          <w:tcPr>
            <w:tcW w:w="500" w:type="dxa"/>
            <w:vMerge w:val="restart"/>
            <w:shd w:val="clear" w:color="auto" w:fill="B3B3B3"/>
          </w:tcPr>
          <w:p w:rsidR="00E832DC" w:rsidRPr="00B16857" w:rsidRDefault="00E832DC" w:rsidP="00E11020">
            <w:pPr>
              <w:pStyle w:val="affff0"/>
              <w:spacing w:before="120"/>
              <w:jc w:val="center"/>
              <w:rPr>
                <w:rFonts w:ascii="ＭＳ Ｐゴシック" w:hAnsi="ＭＳ Ｐゴシック"/>
                <w:sz w:val="20"/>
              </w:rPr>
            </w:pPr>
            <w:r w:rsidRPr="00B16857">
              <w:rPr>
                <w:rFonts w:ascii="ＭＳ Ｐゴシック" w:hAnsi="ＭＳ Ｐゴシック"/>
                <w:sz w:val="20"/>
              </w:rPr>
              <w:t>No</w:t>
            </w:r>
          </w:p>
        </w:tc>
        <w:tc>
          <w:tcPr>
            <w:tcW w:w="2719" w:type="dxa"/>
            <w:gridSpan w:val="2"/>
            <w:shd w:val="clear" w:color="auto" w:fill="B3B3B3"/>
          </w:tcPr>
          <w:p w:rsidR="00E832DC" w:rsidRPr="00B16857" w:rsidRDefault="00E832D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データベース</w:t>
            </w:r>
          </w:p>
        </w:tc>
        <w:tc>
          <w:tcPr>
            <w:tcW w:w="6662" w:type="dxa"/>
            <w:gridSpan w:val="3"/>
            <w:shd w:val="clear" w:color="auto" w:fill="D9D9D9"/>
          </w:tcPr>
          <w:p w:rsidR="00E832DC" w:rsidRPr="00B16857" w:rsidRDefault="00E832D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表示データ</w:t>
            </w:r>
          </w:p>
        </w:tc>
      </w:tr>
      <w:tr w:rsidR="00E832DC" w:rsidRPr="00B16857" w:rsidTr="00E11020">
        <w:trPr>
          <w:cantSplit/>
          <w:trHeight w:val="478"/>
        </w:trPr>
        <w:tc>
          <w:tcPr>
            <w:tcW w:w="500" w:type="dxa"/>
            <w:vMerge/>
            <w:shd w:val="clear" w:color="auto" w:fill="B3B3B3"/>
          </w:tcPr>
          <w:p w:rsidR="00E832DC" w:rsidRPr="00B16857" w:rsidRDefault="00E832DC" w:rsidP="00E11020">
            <w:pPr>
              <w:pStyle w:val="affff0"/>
              <w:spacing w:before="120"/>
              <w:jc w:val="center"/>
              <w:rPr>
                <w:rFonts w:ascii="ＭＳ Ｐゴシック" w:hAnsi="ＭＳ Ｐゴシック"/>
                <w:sz w:val="20"/>
              </w:rPr>
            </w:pPr>
          </w:p>
        </w:tc>
        <w:tc>
          <w:tcPr>
            <w:tcW w:w="1400" w:type="dxa"/>
            <w:shd w:val="clear" w:color="auto" w:fill="B3B3B3"/>
          </w:tcPr>
          <w:p w:rsidR="00E832DC" w:rsidRPr="00B16857" w:rsidRDefault="00E832D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テーブル</w:t>
            </w:r>
          </w:p>
        </w:tc>
        <w:tc>
          <w:tcPr>
            <w:tcW w:w="1319" w:type="dxa"/>
            <w:shd w:val="clear" w:color="auto" w:fill="B3B3B3"/>
          </w:tcPr>
          <w:p w:rsidR="00E832DC" w:rsidRPr="00B16857" w:rsidRDefault="00E832D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カラム</w:t>
            </w:r>
          </w:p>
        </w:tc>
        <w:tc>
          <w:tcPr>
            <w:tcW w:w="1134" w:type="dxa"/>
            <w:shd w:val="clear" w:color="auto" w:fill="D9D9D9"/>
          </w:tcPr>
          <w:p w:rsidR="00E832DC" w:rsidRPr="00B16857" w:rsidRDefault="00E832D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画面項目</w:t>
            </w:r>
          </w:p>
        </w:tc>
        <w:tc>
          <w:tcPr>
            <w:tcW w:w="992" w:type="dxa"/>
            <w:shd w:val="clear" w:color="auto" w:fill="D9D9D9"/>
          </w:tcPr>
          <w:p w:rsidR="00E832DC" w:rsidRPr="00B16857" w:rsidRDefault="00E832D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Type</w:t>
            </w:r>
          </w:p>
        </w:tc>
        <w:tc>
          <w:tcPr>
            <w:tcW w:w="4536" w:type="dxa"/>
            <w:shd w:val="clear" w:color="auto" w:fill="D9D9D9"/>
          </w:tcPr>
          <w:p w:rsidR="00E832DC" w:rsidRPr="00B16857" w:rsidRDefault="00E832D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備考</w:t>
            </w:r>
          </w:p>
        </w:tc>
      </w:tr>
      <w:tr w:rsidR="006F02D3" w:rsidRPr="00B16857" w:rsidTr="00E11020">
        <w:trPr>
          <w:cantSplit/>
        </w:trPr>
        <w:tc>
          <w:tcPr>
            <w:tcW w:w="500" w:type="dxa"/>
            <w:shd w:val="clear" w:color="auto" w:fill="B3B3B3"/>
          </w:tcPr>
          <w:p w:rsidR="006F02D3" w:rsidRPr="00B16857" w:rsidRDefault="006F02D3" w:rsidP="00E11020">
            <w:pPr>
              <w:pStyle w:val="affff0"/>
              <w:spacing w:before="120" w:line="120" w:lineRule="atLeast"/>
              <w:jc w:val="center"/>
              <w:rPr>
                <w:rFonts w:ascii="ＭＳ Ｐゴシック" w:hAnsi="ＭＳ Ｐゴシック"/>
                <w:sz w:val="20"/>
              </w:rPr>
            </w:pPr>
            <w:r w:rsidRPr="00B16857">
              <w:rPr>
                <w:rFonts w:ascii="ＭＳ Ｐゴシック" w:hAnsi="ＭＳ Ｐゴシック" w:hint="eastAsia"/>
                <w:sz w:val="20"/>
              </w:rPr>
              <w:t>1</w:t>
            </w:r>
          </w:p>
        </w:tc>
        <w:tc>
          <w:tcPr>
            <w:tcW w:w="1400" w:type="dxa"/>
          </w:tcPr>
          <w:p w:rsidR="006F02D3" w:rsidRPr="00B16857" w:rsidRDefault="006F02D3" w:rsidP="00E11020">
            <w:pPr>
              <w:spacing w:before="120"/>
              <w:rPr>
                <w:szCs w:val="20"/>
              </w:rPr>
            </w:pPr>
            <w:r w:rsidRPr="00B16857">
              <w:rPr>
                <w:rFonts w:hint="eastAsia"/>
                <w:szCs w:val="20"/>
              </w:rPr>
              <w:t>期間損益</w:t>
            </w:r>
            <w:r w:rsidRPr="00B16857">
              <w:rPr>
                <w:szCs w:val="20"/>
              </w:rPr>
              <w:t>TBL</w:t>
            </w:r>
            <w:r w:rsidRPr="00B16857">
              <w:rPr>
                <w:rFonts w:hint="eastAsia"/>
                <w:szCs w:val="20"/>
              </w:rPr>
              <w:t>売上高/契約金額SP</w:t>
            </w:r>
          </w:p>
        </w:tc>
        <w:tc>
          <w:tcPr>
            <w:tcW w:w="1319" w:type="dxa"/>
          </w:tcPr>
          <w:p w:rsidR="006F02D3" w:rsidRPr="00B16857" w:rsidRDefault="006F02D3" w:rsidP="00E11020">
            <w:pPr>
              <w:spacing w:before="120"/>
            </w:pPr>
            <w:r w:rsidRPr="00B16857">
              <w:rPr>
                <w:rFonts w:hint="eastAsia"/>
                <w:szCs w:val="20"/>
              </w:rPr>
              <w:t>売上高</w:t>
            </w:r>
            <w:r w:rsidRPr="00B16857">
              <w:rPr>
                <w:szCs w:val="20"/>
              </w:rPr>
              <w:br/>
            </w:r>
            <w:r w:rsidRPr="00B16857">
              <w:rPr>
                <w:rFonts w:hint="eastAsia"/>
                <w:szCs w:val="20"/>
              </w:rPr>
              <w:t>（累計）</w:t>
            </w:r>
          </w:p>
        </w:tc>
        <w:tc>
          <w:tcPr>
            <w:tcW w:w="1134" w:type="dxa"/>
          </w:tcPr>
          <w:p w:rsidR="006F02D3" w:rsidRPr="00B16857" w:rsidRDefault="006F02D3" w:rsidP="00E11020">
            <w:pPr>
              <w:spacing w:before="120"/>
              <w:rPr>
                <w:szCs w:val="20"/>
              </w:rPr>
            </w:pPr>
            <w:r w:rsidRPr="00B16857">
              <w:rPr>
                <w:rFonts w:hint="eastAsia"/>
                <w:szCs w:val="20"/>
              </w:rPr>
              <w:t>上記（4）年月</w:t>
            </w:r>
          </w:p>
        </w:tc>
        <w:tc>
          <w:tcPr>
            <w:tcW w:w="992" w:type="dxa"/>
          </w:tcPr>
          <w:p w:rsidR="006F02D3" w:rsidRPr="00B16857" w:rsidRDefault="006F02D3" w:rsidP="00E11020">
            <w:pPr>
              <w:spacing w:before="120"/>
              <w:rPr>
                <w:szCs w:val="20"/>
              </w:rPr>
            </w:pPr>
            <w:r w:rsidRPr="00B16857">
              <w:rPr>
                <w:rFonts w:hint="eastAsia"/>
                <w:szCs w:val="20"/>
              </w:rPr>
              <w:t>表示</w:t>
            </w:r>
          </w:p>
        </w:tc>
        <w:tc>
          <w:tcPr>
            <w:tcW w:w="4536" w:type="dxa"/>
          </w:tcPr>
          <w:p w:rsidR="005C759B" w:rsidRPr="00B16857" w:rsidRDefault="005C759B" w:rsidP="005C759B">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年月</w:t>
            </w:r>
          </w:p>
          <w:p w:rsidR="006F02D3" w:rsidRPr="00B16857" w:rsidRDefault="006F02D3" w:rsidP="00E91488">
            <w:pPr>
              <w:pStyle w:val="afffa"/>
              <w:numPr>
                <w:ilvl w:val="0"/>
                <w:numId w:val="47"/>
              </w:numPr>
              <w:spacing w:before="120" w:line="240" w:lineRule="atLeast"/>
              <w:rPr>
                <w:rFonts w:ascii="ＭＳ Ｐゴシック" w:hAnsi="ＭＳ Ｐゴシック"/>
                <w:sz w:val="20"/>
              </w:rPr>
            </w:pPr>
            <w:r w:rsidRPr="00B16857">
              <w:rPr>
                <w:rFonts w:ascii="ＭＳ Ｐゴシック" w:hAnsi="ＭＳ Ｐゴシック" w:hint="eastAsia"/>
                <w:sz w:val="20"/>
              </w:rPr>
              <w:t>過去月の場合</w:t>
            </w:r>
          </w:p>
          <w:p w:rsidR="006F02D3" w:rsidRPr="00B16857" w:rsidRDefault="006F02D3" w:rsidP="00E11020">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データ種別 =　実績</w:t>
            </w:r>
          </w:p>
          <w:p w:rsidR="006F02D3" w:rsidRPr="00B16857" w:rsidRDefault="006F02D3" w:rsidP="00E91488">
            <w:pPr>
              <w:pStyle w:val="afffa"/>
              <w:numPr>
                <w:ilvl w:val="0"/>
                <w:numId w:val="47"/>
              </w:numPr>
              <w:spacing w:before="120" w:line="240" w:lineRule="atLeast"/>
              <w:rPr>
                <w:rFonts w:ascii="ＭＳ Ｐゴシック" w:hAnsi="ＭＳ Ｐゴシック"/>
                <w:sz w:val="20"/>
              </w:rPr>
            </w:pPr>
            <w:r w:rsidRPr="00B16857">
              <w:rPr>
                <w:rFonts w:ascii="ＭＳ Ｐゴシック" w:hAnsi="ＭＳ Ｐゴシック" w:hint="eastAsia"/>
                <w:sz w:val="20"/>
              </w:rPr>
              <w:t>将来月の場合</w:t>
            </w:r>
          </w:p>
          <w:p w:rsidR="006F02D3" w:rsidRPr="00B16857" w:rsidRDefault="006F02D3" w:rsidP="00E11020">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データ種別 =　見込</w:t>
            </w:r>
          </w:p>
          <w:p w:rsidR="006F02D3" w:rsidRPr="00B16857" w:rsidRDefault="006F02D3" w:rsidP="00E91488">
            <w:pPr>
              <w:pStyle w:val="afffa"/>
              <w:numPr>
                <w:ilvl w:val="0"/>
                <w:numId w:val="47"/>
              </w:numPr>
              <w:spacing w:before="120" w:line="240" w:lineRule="atLeast"/>
              <w:rPr>
                <w:rFonts w:ascii="ＭＳ Ｐゴシック" w:hAnsi="ＭＳ Ｐゴシック"/>
                <w:sz w:val="20"/>
              </w:rPr>
            </w:pPr>
            <w:r w:rsidRPr="00B16857">
              <w:rPr>
                <w:rFonts w:hint="eastAsia"/>
                <w:sz w:val="20"/>
              </w:rPr>
              <w:t>最新実績月</w:t>
            </w:r>
            <w:r w:rsidRPr="00B16857">
              <w:rPr>
                <w:rFonts w:ascii="ＭＳ Ｐゴシック" w:hAnsi="ＭＳ Ｐゴシック" w:hint="eastAsia"/>
                <w:sz w:val="20"/>
              </w:rPr>
              <w:t>の場合</w:t>
            </w:r>
          </w:p>
          <w:p w:rsidR="006F02D3" w:rsidRPr="00B16857" w:rsidRDefault="006F02D3" w:rsidP="00E11020">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 xml:space="preserve">上記②見込 </w:t>
            </w:r>
            <w:r w:rsidRPr="00B16857">
              <w:rPr>
                <w:rFonts w:ascii="ＭＳ Ｐゴシック" w:hAnsi="ＭＳ Ｐゴシック"/>
                <w:sz w:val="20"/>
              </w:rPr>
              <w:t>–</w:t>
            </w:r>
            <w:r w:rsidRPr="00B16857">
              <w:rPr>
                <w:rFonts w:ascii="ＭＳ Ｐゴシック" w:hAnsi="ＭＳ Ｐゴシック" w:hint="eastAsia"/>
                <w:sz w:val="20"/>
              </w:rPr>
              <w:t xml:space="preserve"> 上記①実績</w:t>
            </w:r>
          </w:p>
          <w:p w:rsidR="006F02D3" w:rsidRPr="00B16857" w:rsidRDefault="006F02D3" w:rsidP="00E91488">
            <w:pPr>
              <w:pStyle w:val="afffa"/>
              <w:numPr>
                <w:ilvl w:val="0"/>
                <w:numId w:val="47"/>
              </w:numPr>
              <w:spacing w:before="120" w:line="240" w:lineRule="atLeast"/>
              <w:rPr>
                <w:rFonts w:ascii="ＭＳ Ｐゴシック" w:hAnsi="ＭＳ Ｐゴシック"/>
                <w:sz w:val="20"/>
              </w:rPr>
            </w:pPr>
            <w:r w:rsidRPr="00B16857">
              <w:rPr>
                <w:rFonts w:ascii="ＭＳ Ｐゴシック" w:hAnsi="ＭＳ Ｐゴシック" w:hint="eastAsia"/>
                <w:sz w:val="20"/>
              </w:rPr>
              <w:t>データが存在しない場合</w:t>
            </w:r>
          </w:p>
          <w:p w:rsidR="006F02D3" w:rsidRPr="00B16857" w:rsidRDefault="006F02D3" w:rsidP="00E11020">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NULLを表示</w:t>
            </w:r>
          </w:p>
        </w:tc>
      </w:tr>
      <w:tr w:rsidR="008E7D89" w:rsidRPr="00B16857" w:rsidTr="00E11020">
        <w:trPr>
          <w:cantSplit/>
        </w:trPr>
        <w:tc>
          <w:tcPr>
            <w:tcW w:w="500" w:type="dxa"/>
            <w:shd w:val="clear" w:color="auto" w:fill="B3B3B3"/>
          </w:tcPr>
          <w:p w:rsidR="008E7D89" w:rsidRPr="00451A29" w:rsidRDefault="008E7D89" w:rsidP="00E17846">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2</w:t>
            </w:r>
          </w:p>
        </w:tc>
        <w:tc>
          <w:tcPr>
            <w:tcW w:w="1400" w:type="dxa"/>
          </w:tcPr>
          <w:p w:rsidR="008E7D89" w:rsidRPr="00451A29" w:rsidRDefault="008E7D89" w:rsidP="00E17846">
            <w:pPr>
              <w:spacing w:before="120"/>
              <w:rPr>
                <w:szCs w:val="20"/>
              </w:rPr>
            </w:pPr>
            <w:r w:rsidRPr="00451A29">
              <w:rPr>
                <w:rFonts w:hint="eastAsia"/>
                <w:szCs w:val="20"/>
              </w:rPr>
              <w:t>期間損益</w:t>
            </w:r>
            <w:r w:rsidRPr="00451A29">
              <w:rPr>
                <w:szCs w:val="20"/>
              </w:rPr>
              <w:t>TBL</w:t>
            </w:r>
            <w:r w:rsidRPr="00451A29">
              <w:rPr>
                <w:rFonts w:hint="eastAsia"/>
                <w:szCs w:val="20"/>
              </w:rPr>
              <w:t>売上高/契約金額SP</w:t>
            </w:r>
          </w:p>
        </w:tc>
        <w:tc>
          <w:tcPr>
            <w:tcW w:w="1319" w:type="dxa"/>
          </w:tcPr>
          <w:p w:rsidR="008E7D89" w:rsidRPr="00451A29" w:rsidRDefault="008E7D89" w:rsidP="00E17846">
            <w:pPr>
              <w:spacing w:before="120"/>
            </w:pPr>
            <w:r w:rsidRPr="00451A29">
              <w:rPr>
                <w:rFonts w:hint="eastAsia"/>
                <w:szCs w:val="20"/>
              </w:rPr>
              <w:t>売上高</w:t>
            </w:r>
            <w:r w:rsidRPr="00451A29">
              <w:rPr>
                <w:szCs w:val="20"/>
              </w:rPr>
              <w:br/>
            </w:r>
            <w:r w:rsidRPr="00451A29">
              <w:rPr>
                <w:rFonts w:hint="eastAsia"/>
                <w:szCs w:val="20"/>
              </w:rPr>
              <w:t>（累計）</w:t>
            </w:r>
          </w:p>
        </w:tc>
        <w:tc>
          <w:tcPr>
            <w:tcW w:w="1134" w:type="dxa"/>
          </w:tcPr>
          <w:p w:rsidR="008E7D89" w:rsidRPr="00451A29" w:rsidRDefault="008E7D8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4半期</w:t>
            </w:r>
          </w:p>
        </w:tc>
        <w:tc>
          <w:tcPr>
            <w:tcW w:w="992" w:type="dxa"/>
          </w:tcPr>
          <w:p w:rsidR="008E7D89" w:rsidRPr="00451A29" w:rsidRDefault="008E7D8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表示</w:t>
            </w:r>
          </w:p>
        </w:tc>
        <w:tc>
          <w:tcPr>
            <w:tcW w:w="4536" w:type="dxa"/>
          </w:tcPr>
          <w:p w:rsidR="008E7D89" w:rsidRPr="00451A29" w:rsidRDefault="008E7D8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年月=YYYYMM(6月,9月,12月,3月)+</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Q</w:t>
            </w:r>
            <w:r w:rsidRPr="00451A29">
              <w:rPr>
                <w:rFonts w:ascii="ＭＳ ゴシック" w:eastAsia="ＭＳ ゴシック" w:hAnsi="ＭＳ ゴシック"/>
                <w:sz w:val="20"/>
              </w:rPr>
              <w:t>’</w:t>
            </w:r>
          </w:p>
          <w:p w:rsidR="008E7D89" w:rsidRPr="00451A29" w:rsidRDefault="008E7D8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※四半期表示がON</w:t>
            </w:r>
            <w:r w:rsidRPr="00451A29">
              <w:rPr>
                <w:rFonts w:ascii="ＭＳ ゴシック" w:eastAsia="ＭＳ ゴシック" w:hAnsi="ＭＳ ゴシック" w:hint="eastAsia"/>
                <w:sz w:val="20"/>
              </w:rPr>
              <w:br/>
              <w:t>(</w:t>
            </w:r>
            <w:r w:rsidRPr="00451A29">
              <w:rPr>
                <w:rFonts w:ascii="ＭＳ ゴシック" w:eastAsia="ＭＳ ゴシック" w:hAnsi="ＭＳ ゴシック"/>
                <w:sz w:val="20"/>
              </w:rPr>
              <w:t>SYU_GE_BUKKEN_INFO_TBL</w:t>
            </w:r>
            <w:r w:rsidRPr="00451A29">
              <w:rPr>
                <w:rFonts w:ascii="ＭＳ ゴシック" w:eastAsia="ＭＳ ゴシック" w:hAnsi="ＭＳ ゴシック" w:hint="eastAsia"/>
                <w:sz w:val="20"/>
              </w:rPr>
              <w:t>.</w:t>
            </w:r>
            <w:r w:rsidRPr="00451A29">
              <w:t xml:space="preserve"> </w:t>
            </w:r>
            <w:r w:rsidRPr="00451A29">
              <w:rPr>
                <w:rFonts w:ascii="ＭＳ ゴシック" w:eastAsia="ＭＳ ゴシック" w:hAnsi="ＭＳ ゴシック"/>
                <w:sz w:val="20"/>
              </w:rPr>
              <w:t>QUARTER_DISP_FLG</w:t>
            </w:r>
            <w:r w:rsidRPr="00451A29">
              <w:rPr>
                <w:rFonts w:ascii="ＭＳ ゴシック" w:eastAsia="ＭＳ ゴシック" w:hAnsi="ＭＳ ゴシック" w:hint="eastAsia"/>
                <w:sz w:val="20"/>
              </w:rPr>
              <w:t>=‘1</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)の場合のみ表示する。</w:t>
            </w:r>
          </w:p>
        </w:tc>
      </w:tr>
      <w:tr w:rsidR="008E7D89" w:rsidRPr="00B16857" w:rsidTr="00E11020">
        <w:trPr>
          <w:cantSplit/>
        </w:trPr>
        <w:tc>
          <w:tcPr>
            <w:tcW w:w="500" w:type="dxa"/>
            <w:shd w:val="clear" w:color="auto" w:fill="B3B3B3"/>
          </w:tcPr>
          <w:p w:rsidR="008E7D89" w:rsidRPr="00451A29" w:rsidRDefault="008E7D89" w:rsidP="00E17846">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3</w:t>
            </w:r>
          </w:p>
        </w:tc>
        <w:tc>
          <w:tcPr>
            <w:tcW w:w="1400" w:type="dxa"/>
          </w:tcPr>
          <w:p w:rsidR="008E7D89" w:rsidRPr="00451A29" w:rsidRDefault="008E7D89" w:rsidP="00E17846">
            <w:pPr>
              <w:spacing w:before="120"/>
              <w:rPr>
                <w:szCs w:val="20"/>
              </w:rPr>
            </w:pPr>
            <w:r w:rsidRPr="00451A29">
              <w:rPr>
                <w:rFonts w:hint="eastAsia"/>
                <w:szCs w:val="20"/>
              </w:rPr>
              <w:t>期間損益</w:t>
            </w:r>
            <w:r w:rsidRPr="00451A29">
              <w:rPr>
                <w:szCs w:val="20"/>
              </w:rPr>
              <w:t>TBL</w:t>
            </w:r>
            <w:r w:rsidRPr="00451A29">
              <w:rPr>
                <w:rFonts w:hint="eastAsia"/>
                <w:szCs w:val="20"/>
              </w:rPr>
              <w:t>売上高/契約金額SP</w:t>
            </w:r>
          </w:p>
        </w:tc>
        <w:tc>
          <w:tcPr>
            <w:tcW w:w="1319" w:type="dxa"/>
          </w:tcPr>
          <w:p w:rsidR="008E7D89" w:rsidRPr="00451A29" w:rsidRDefault="008E7D89" w:rsidP="00E17846">
            <w:pPr>
              <w:spacing w:before="120"/>
            </w:pPr>
            <w:r w:rsidRPr="00451A29">
              <w:rPr>
                <w:rFonts w:hint="eastAsia"/>
                <w:szCs w:val="20"/>
              </w:rPr>
              <w:t>売上高</w:t>
            </w:r>
            <w:r w:rsidRPr="00451A29">
              <w:rPr>
                <w:szCs w:val="20"/>
              </w:rPr>
              <w:br/>
            </w:r>
            <w:r w:rsidRPr="00451A29">
              <w:rPr>
                <w:rFonts w:hint="eastAsia"/>
                <w:szCs w:val="20"/>
              </w:rPr>
              <w:t>（累計）</w:t>
            </w:r>
          </w:p>
        </w:tc>
        <w:tc>
          <w:tcPr>
            <w:tcW w:w="1134" w:type="dxa"/>
          </w:tcPr>
          <w:p w:rsidR="008E7D89" w:rsidRPr="00451A29" w:rsidRDefault="008E7D8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4半期</w:t>
            </w:r>
          </w:p>
          <w:p w:rsidR="008E7D89" w:rsidRPr="00451A29" w:rsidRDefault="008E7D8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前回差</w:t>
            </w:r>
          </w:p>
        </w:tc>
        <w:tc>
          <w:tcPr>
            <w:tcW w:w="992" w:type="dxa"/>
          </w:tcPr>
          <w:p w:rsidR="008E7D89" w:rsidRPr="00451A29" w:rsidRDefault="008E7D89"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表示</w:t>
            </w:r>
          </w:p>
        </w:tc>
        <w:tc>
          <w:tcPr>
            <w:tcW w:w="4536" w:type="dxa"/>
          </w:tcPr>
          <w:p w:rsidR="008E7D89" w:rsidRPr="00451A29" w:rsidRDefault="008E7D8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年月=YYYYMM(6月,9月,12月,3月)+</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Q</w:t>
            </w:r>
            <w:r w:rsidRPr="00451A29">
              <w:rPr>
                <w:rFonts w:ascii="ＭＳ ゴシック" w:eastAsia="ＭＳ ゴシック" w:hAnsi="ＭＳ ゴシック"/>
                <w:sz w:val="20"/>
              </w:rPr>
              <w:t>’</w:t>
            </w:r>
          </w:p>
          <w:p w:rsidR="008E7D89" w:rsidRPr="00451A29" w:rsidRDefault="008E7D8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※四半期表示がON</w:t>
            </w:r>
            <w:r w:rsidRPr="00451A29">
              <w:rPr>
                <w:rFonts w:ascii="ＭＳ ゴシック" w:eastAsia="ＭＳ ゴシック" w:hAnsi="ＭＳ ゴシック" w:hint="eastAsia"/>
                <w:sz w:val="20"/>
              </w:rPr>
              <w:br/>
              <w:t>(</w:t>
            </w:r>
            <w:r w:rsidRPr="00451A29">
              <w:rPr>
                <w:rFonts w:ascii="ＭＳ ゴシック" w:eastAsia="ＭＳ ゴシック" w:hAnsi="ＭＳ ゴシック"/>
                <w:sz w:val="20"/>
              </w:rPr>
              <w:t>SYU_GE_BUKKEN_INFO_TBL</w:t>
            </w:r>
            <w:r w:rsidRPr="00451A29">
              <w:rPr>
                <w:rFonts w:ascii="ＭＳ ゴシック" w:eastAsia="ＭＳ ゴシック" w:hAnsi="ＭＳ ゴシック" w:hint="eastAsia"/>
                <w:sz w:val="20"/>
              </w:rPr>
              <w:t>.</w:t>
            </w:r>
            <w:r w:rsidRPr="00451A29">
              <w:t xml:space="preserve"> </w:t>
            </w:r>
            <w:r w:rsidRPr="00451A29">
              <w:rPr>
                <w:rFonts w:ascii="ＭＳ ゴシック" w:eastAsia="ＭＳ ゴシック" w:hAnsi="ＭＳ ゴシック"/>
                <w:sz w:val="20"/>
              </w:rPr>
              <w:t>QUARTER_DISP_FLG</w:t>
            </w:r>
            <w:r w:rsidRPr="00451A29">
              <w:rPr>
                <w:rFonts w:ascii="ＭＳ ゴシック" w:eastAsia="ＭＳ ゴシック" w:hAnsi="ＭＳ ゴシック" w:hint="eastAsia"/>
                <w:sz w:val="20"/>
              </w:rPr>
              <w:t>=‘1</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)の場合のみ表示する。</w:t>
            </w:r>
          </w:p>
          <w:p w:rsidR="008E7D89" w:rsidRPr="00451A29" w:rsidRDefault="008E7D89"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※今回値-前回値を表示</w:t>
            </w:r>
          </w:p>
        </w:tc>
      </w:tr>
      <w:tr w:rsidR="008E7D89" w:rsidRPr="00B16857" w:rsidTr="00E11020">
        <w:trPr>
          <w:cantSplit/>
        </w:trPr>
        <w:tc>
          <w:tcPr>
            <w:tcW w:w="500" w:type="dxa"/>
            <w:shd w:val="clear" w:color="auto" w:fill="B3B3B3"/>
          </w:tcPr>
          <w:p w:rsidR="008E7D89" w:rsidRPr="00B16857" w:rsidRDefault="00C10DB3"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4</w:t>
            </w:r>
          </w:p>
        </w:tc>
        <w:tc>
          <w:tcPr>
            <w:tcW w:w="1400" w:type="dxa"/>
          </w:tcPr>
          <w:p w:rsidR="008E7D89" w:rsidRPr="00B16857" w:rsidRDefault="008E7D89" w:rsidP="00E11020">
            <w:pPr>
              <w:spacing w:before="120"/>
            </w:pPr>
            <w:r w:rsidRPr="00B16857">
              <w:rPr>
                <w:rFonts w:hint="eastAsia"/>
                <w:szCs w:val="20"/>
              </w:rPr>
              <w:t>期間損益</w:t>
            </w:r>
            <w:r w:rsidRPr="00B16857">
              <w:rPr>
                <w:szCs w:val="20"/>
              </w:rPr>
              <w:t>TBL</w:t>
            </w:r>
            <w:r w:rsidRPr="00B16857">
              <w:rPr>
                <w:rFonts w:hint="eastAsia"/>
                <w:szCs w:val="20"/>
              </w:rPr>
              <w:t>売上高/契約金額SP</w:t>
            </w:r>
          </w:p>
        </w:tc>
        <w:tc>
          <w:tcPr>
            <w:tcW w:w="1319" w:type="dxa"/>
          </w:tcPr>
          <w:p w:rsidR="008E7D89" w:rsidRPr="00B16857" w:rsidRDefault="008E7D89" w:rsidP="00E11020">
            <w:pPr>
              <w:spacing w:before="120"/>
            </w:pPr>
            <w:r w:rsidRPr="00B16857">
              <w:rPr>
                <w:rFonts w:hint="eastAsia"/>
                <w:szCs w:val="20"/>
              </w:rPr>
              <w:t>売上高</w:t>
            </w:r>
            <w:r w:rsidRPr="00B16857">
              <w:rPr>
                <w:szCs w:val="20"/>
              </w:rPr>
              <w:br/>
            </w:r>
            <w:r w:rsidRPr="00B16857">
              <w:rPr>
                <w:rFonts w:hint="eastAsia"/>
                <w:szCs w:val="20"/>
              </w:rPr>
              <w:t>（累計）</w:t>
            </w:r>
          </w:p>
        </w:tc>
        <w:tc>
          <w:tcPr>
            <w:tcW w:w="1134" w:type="dxa"/>
          </w:tcPr>
          <w:p w:rsidR="008E7D89" w:rsidRPr="00B16857" w:rsidRDefault="008E7D89" w:rsidP="00E11020">
            <w:pPr>
              <w:spacing w:before="120"/>
              <w:rPr>
                <w:szCs w:val="20"/>
              </w:rPr>
            </w:pPr>
            <w:r w:rsidRPr="00B16857">
              <w:rPr>
                <w:rFonts w:hint="eastAsia"/>
                <w:szCs w:val="20"/>
              </w:rPr>
              <w:t>期</w:t>
            </w:r>
          </w:p>
          <w:p w:rsidR="008E7D89" w:rsidRPr="00B16857" w:rsidRDefault="008E7D89" w:rsidP="00E11020">
            <w:pPr>
              <w:spacing w:before="120"/>
              <w:rPr>
                <w:szCs w:val="20"/>
              </w:rPr>
            </w:pPr>
            <w:r w:rsidRPr="00B16857">
              <w:rPr>
                <w:rFonts w:hint="eastAsia"/>
                <w:szCs w:val="20"/>
              </w:rPr>
              <w:t>実績/見込</w:t>
            </w:r>
          </w:p>
        </w:tc>
        <w:tc>
          <w:tcPr>
            <w:tcW w:w="992" w:type="dxa"/>
          </w:tcPr>
          <w:p w:rsidR="008E7D89" w:rsidRPr="00B16857" w:rsidRDefault="008E7D89" w:rsidP="00E11020">
            <w:pPr>
              <w:spacing w:before="120"/>
              <w:rPr>
                <w:szCs w:val="20"/>
              </w:rPr>
            </w:pPr>
            <w:r w:rsidRPr="00B16857">
              <w:rPr>
                <w:rFonts w:hint="eastAsia"/>
                <w:szCs w:val="20"/>
              </w:rPr>
              <w:t>表示</w:t>
            </w:r>
          </w:p>
        </w:tc>
        <w:tc>
          <w:tcPr>
            <w:tcW w:w="4536" w:type="dxa"/>
          </w:tcPr>
          <w:p w:rsidR="008E7D89" w:rsidRPr="00B16857" w:rsidRDefault="008E7D89" w:rsidP="007D2737">
            <w:pPr>
              <w:pStyle w:val="afffa"/>
              <w:spacing w:before="120" w:line="240" w:lineRule="atLeast"/>
              <w:ind w:left="800" w:hangingChars="400" w:hanging="800"/>
              <w:rPr>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期</w:t>
            </w:r>
            <w:r w:rsidRPr="00B16857">
              <w:rPr>
                <w:sz w:val="20"/>
              </w:rPr>
              <w:br/>
            </w:r>
            <w:r w:rsidRPr="00B16857">
              <w:rPr>
                <w:rFonts w:hint="eastAsia"/>
                <w:sz w:val="20"/>
              </w:rPr>
              <w:t>（上期：</w:t>
            </w:r>
            <w:r w:rsidRPr="00B16857">
              <w:rPr>
                <w:sz w:val="20"/>
              </w:rPr>
              <w:t>YYYY</w:t>
            </w:r>
            <w:r w:rsidRPr="00B16857">
              <w:rPr>
                <w:rFonts w:hint="eastAsia"/>
                <w:sz w:val="20"/>
              </w:rPr>
              <w:t>09</w:t>
            </w:r>
            <w:r w:rsidRPr="00B16857">
              <w:rPr>
                <w:sz w:val="20"/>
              </w:rPr>
              <w:t>+'K',</w:t>
            </w:r>
            <w:r w:rsidRPr="00B16857">
              <w:rPr>
                <w:sz w:val="20"/>
              </w:rPr>
              <w:t>下期：</w:t>
            </w:r>
            <w:r w:rsidRPr="00B16857">
              <w:rPr>
                <w:sz w:val="20"/>
              </w:rPr>
              <w:t>YYYY</w:t>
            </w:r>
            <w:r w:rsidRPr="00B16857">
              <w:rPr>
                <w:rFonts w:hint="eastAsia"/>
                <w:sz w:val="20"/>
              </w:rPr>
              <w:t>03</w:t>
            </w:r>
            <w:r w:rsidRPr="00B16857">
              <w:rPr>
                <w:sz w:val="20"/>
              </w:rPr>
              <w:t>+'S'</w:t>
            </w:r>
            <w:r w:rsidRPr="00B16857">
              <w:rPr>
                <w:rFonts w:hint="eastAsia"/>
                <w:sz w:val="20"/>
              </w:rPr>
              <w:t>）</w:t>
            </w:r>
          </w:p>
          <w:p w:rsidR="008E7D89" w:rsidRPr="00B16857" w:rsidRDefault="008E7D89" w:rsidP="007D2737">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データ種別 =　期</w:t>
            </w:r>
          </w:p>
        </w:tc>
      </w:tr>
      <w:tr w:rsidR="008E7D89" w:rsidRPr="00B16857" w:rsidTr="00E11020">
        <w:trPr>
          <w:cantSplit/>
        </w:trPr>
        <w:tc>
          <w:tcPr>
            <w:tcW w:w="500" w:type="dxa"/>
            <w:shd w:val="clear" w:color="auto" w:fill="B3B3B3"/>
          </w:tcPr>
          <w:p w:rsidR="008E7D89" w:rsidRPr="00B16857" w:rsidRDefault="00C10DB3"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5</w:t>
            </w:r>
          </w:p>
        </w:tc>
        <w:tc>
          <w:tcPr>
            <w:tcW w:w="1400" w:type="dxa"/>
          </w:tcPr>
          <w:p w:rsidR="008E7D89" w:rsidRPr="00B16857" w:rsidRDefault="008E7D89" w:rsidP="00E11020">
            <w:pPr>
              <w:spacing w:before="120"/>
            </w:pPr>
            <w:r w:rsidRPr="00B16857">
              <w:rPr>
                <w:rFonts w:hint="eastAsia"/>
                <w:szCs w:val="20"/>
              </w:rPr>
              <w:t>期間損益</w:t>
            </w:r>
            <w:r w:rsidRPr="00B16857">
              <w:rPr>
                <w:szCs w:val="20"/>
              </w:rPr>
              <w:t>TBL</w:t>
            </w:r>
            <w:r w:rsidRPr="00B16857">
              <w:rPr>
                <w:rFonts w:hint="eastAsia"/>
                <w:szCs w:val="20"/>
              </w:rPr>
              <w:t>売上高/契約金額SP</w:t>
            </w:r>
          </w:p>
        </w:tc>
        <w:tc>
          <w:tcPr>
            <w:tcW w:w="1319" w:type="dxa"/>
          </w:tcPr>
          <w:p w:rsidR="008E7D89" w:rsidRPr="00B16857" w:rsidRDefault="008E7D89" w:rsidP="00E11020">
            <w:pPr>
              <w:spacing w:before="120"/>
            </w:pPr>
            <w:r w:rsidRPr="00B16857">
              <w:rPr>
                <w:rFonts w:hint="eastAsia"/>
                <w:szCs w:val="20"/>
              </w:rPr>
              <w:t>売上高</w:t>
            </w:r>
            <w:r w:rsidRPr="00B16857">
              <w:rPr>
                <w:szCs w:val="20"/>
              </w:rPr>
              <w:br/>
            </w:r>
            <w:r w:rsidRPr="00B16857">
              <w:rPr>
                <w:rFonts w:hint="eastAsia"/>
                <w:szCs w:val="20"/>
              </w:rPr>
              <w:t>（累計）</w:t>
            </w:r>
          </w:p>
        </w:tc>
        <w:tc>
          <w:tcPr>
            <w:tcW w:w="1134" w:type="dxa"/>
          </w:tcPr>
          <w:p w:rsidR="008E7D89" w:rsidRPr="00B16857" w:rsidRDefault="008E7D89" w:rsidP="00E11020">
            <w:pPr>
              <w:spacing w:before="120"/>
              <w:rPr>
                <w:szCs w:val="20"/>
              </w:rPr>
            </w:pPr>
            <w:r w:rsidRPr="00B16857">
              <w:rPr>
                <w:rFonts w:hint="eastAsia"/>
                <w:szCs w:val="20"/>
              </w:rPr>
              <w:t>期</w:t>
            </w:r>
          </w:p>
          <w:p w:rsidR="008E7D89" w:rsidRPr="00B16857" w:rsidRDefault="008E7D89" w:rsidP="00E11020">
            <w:pPr>
              <w:spacing w:before="120"/>
              <w:rPr>
                <w:szCs w:val="20"/>
              </w:rPr>
            </w:pPr>
            <w:r w:rsidRPr="00B16857">
              <w:rPr>
                <w:rFonts w:hint="eastAsia"/>
                <w:szCs w:val="20"/>
              </w:rPr>
              <w:t>前回差</w:t>
            </w:r>
          </w:p>
        </w:tc>
        <w:tc>
          <w:tcPr>
            <w:tcW w:w="992" w:type="dxa"/>
          </w:tcPr>
          <w:p w:rsidR="008E7D89" w:rsidRPr="00B16857" w:rsidRDefault="008E7D89" w:rsidP="00E11020">
            <w:pPr>
              <w:spacing w:before="120"/>
              <w:rPr>
                <w:szCs w:val="20"/>
              </w:rPr>
            </w:pPr>
            <w:r w:rsidRPr="00B16857">
              <w:rPr>
                <w:rFonts w:hint="eastAsia"/>
                <w:szCs w:val="20"/>
              </w:rPr>
              <w:t>表示</w:t>
            </w:r>
          </w:p>
        </w:tc>
        <w:tc>
          <w:tcPr>
            <w:tcW w:w="4536" w:type="dxa"/>
          </w:tcPr>
          <w:p w:rsidR="008E7D89" w:rsidRPr="00B16857" w:rsidRDefault="008E7D89" w:rsidP="007D2737">
            <w:pPr>
              <w:pStyle w:val="afffa"/>
              <w:spacing w:before="120" w:line="240" w:lineRule="atLeast"/>
              <w:ind w:left="800" w:hangingChars="400" w:hanging="800"/>
              <w:rPr>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期</w:t>
            </w:r>
            <w:r w:rsidRPr="00B16857">
              <w:rPr>
                <w:sz w:val="20"/>
              </w:rPr>
              <w:br/>
            </w:r>
            <w:r w:rsidRPr="00B16857">
              <w:rPr>
                <w:rFonts w:hint="eastAsia"/>
                <w:sz w:val="20"/>
              </w:rPr>
              <w:t>（上期：</w:t>
            </w:r>
            <w:r w:rsidRPr="00B16857">
              <w:rPr>
                <w:sz w:val="20"/>
              </w:rPr>
              <w:t>YYYY</w:t>
            </w:r>
            <w:r w:rsidRPr="00B16857">
              <w:rPr>
                <w:rFonts w:hint="eastAsia"/>
                <w:sz w:val="20"/>
              </w:rPr>
              <w:t>09</w:t>
            </w:r>
            <w:r w:rsidRPr="00B16857">
              <w:rPr>
                <w:sz w:val="20"/>
              </w:rPr>
              <w:t>+'K',</w:t>
            </w:r>
            <w:r w:rsidRPr="00B16857">
              <w:rPr>
                <w:sz w:val="20"/>
              </w:rPr>
              <w:t>下期：</w:t>
            </w:r>
            <w:r w:rsidRPr="00B16857">
              <w:rPr>
                <w:sz w:val="20"/>
              </w:rPr>
              <w:t>YYYY</w:t>
            </w:r>
            <w:r w:rsidRPr="00B16857">
              <w:rPr>
                <w:rFonts w:hint="eastAsia"/>
                <w:sz w:val="20"/>
              </w:rPr>
              <w:t>03</w:t>
            </w:r>
            <w:r w:rsidRPr="00B16857">
              <w:rPr>
                <w:sz w:val="20"/>
              </w:rPr>
              <w:t>+'S'</w:t>
            </w:r>
            <w:r w:rsidRPr="00B16857">
              <w:rPr>
                <w:rFonts w:hint="eastAsia"/>
                <w:sz w:val="20"/>
              </w:rPr>
              <w:t>）</w:t>
            </w:r>
          </w:p>
          <w:p w:rsidR="008E7D89" w:rsidRPr="00B16857" w:rsidRDefault="008E7D89" w:rsidP="007D2737">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データ種別 =　期</w:t>
            </w:r>
          </w:p>
          <w:p w:rsidR="008E7D89" w:rsidRPr="00B16857" w:rsidRDefault="008E7D89" w:rsidP="007D2737">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今回値－前回値</w:t>
            </w:r>
          </w:p>
        </w:tc>
      </w:tr>
      <w:tr w:rsidR="008E7D89" w:rsidRPr="00B16857" w:rsidTr="00E11020">
        <w:trPr>
          <w:cantSplit/>
        </w:trPr>
        <w:tc>
          <w:tcPr>
            <w:tcW w:w="500" w:type="dxa"/>
            <w:shd w:val="clear" w:color="auto" w:fill="B3B3B3"/>
          </w:tcPr>
          <w:p w:rsidR="008E7D89" w:rsidRPr="00B16857" w:rsidRDefault="00C10DB3"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6</w:t>
            </w:r>
          </w:p>
        </w:tc>
        <w:tc>
          <w:tcPr>
            <w:tcW w:w="1400" w:type="dxa"/>
          </w:tcPr>
          <w:p w:rsidR="008E7D89" w:rsidRPr="00B16857" w:rsidRDefault="008E7D89" w:rsidP="00E11020">
            <w:pPr>
              <w:spacing w:before="120"/>
            </w:pPr>
            <w:r w:rsidRPr="00B16857">
              <w:rPr>
                <w:rFonts w:hint="eastAsia"/>
                <w:szCs w:val="20"/>
              </w:rPr>
              <w:t>期間損益</w:t>
            </w:r>
            <w:r w:rsidRPr="00B16857">
              <w:rPr>
                <w:szCs w:val="20"/>
              </w:rPr>
              <w:t>TBL</w:t>
            </w:r>
            <w:r w:rsidRPr="00B16857">
              <w:rPr>
                <w:rFonts w:hint="eastAsia"/>
                <w:szCs w:val="20"/>
              </w:rPr>
              <w:t>売上高/契約金額SP</w:t>
            </w:r>
          </w:p>
        </w:tc>
        <w:tc>
          <w:tcPr>
            <w:tcW w:w="1319" w:type="dxa"/>
          </w:tcPr>
          <w:p w:rsidR="008E7D89" w:rsidRPr="00B16857" w:rsidRDefault="008E7D89" w:rsidP="00E11020">
            <w:pPr>
              <w:spacing w:before="120"/>
            </w:pPr>
            <w:r w:rsidRPr="00B16857">
              <w:rPr>
                <w:rFonts w:hint="eastAsia"/>
                <w:szCs w:val="20"/>
              </w:rPr>
              <w:t>売上高</w:t>
            </w:r>
            <w:r w:rsidRPr="00B16857">
              <w:rPr>
                <w:szCs w:val="20"/>
              </w:rPr>
              <w:br/>
            </w:r>
            <w:r w:rsidRPr="00B16857">
              <w:rPr>
                <w:rFonts w:hint="eastAsia"/>
                <w:szCs w:val="20"/>
              </w:rPr>
              <w:t>（累計）</w:t>
            </w:r>
          </w:p>
        </w:tc>
        <w:tc>
          <w:tcPr>
            <w:tcW w:w="1134" w:type="dxa"/>
          </w:tcPr>
          <w:p w:rsidR="008E7D89" w:rsidRPr="00B16857" w:rsidRDefault="008E7D89" w:rsidP="00E11020">
            <w:pPr>
              <w:spacing w:before="120"/>
              <w:rPr>
                <w:szCs w:val="20"/>
              </w:rPr>
            </w:pPr>
            <w:r w:rsidRPr="00B16857">
              <w:rPr>
                <w:rFonts w:hint="eastAsia"/>
                <w:szCs w:val="20"/>
              </w:rPr>
              <w:t>合計</w:t>
            </w:r>
          </w:p>
          <w:p w:rsidR="008E7D89" w:rsidRPr="00B16857" w:rsidRDefault="008E7D89" w:rsidP="00E11020">
            <w:pPr>
              <w:spacing w:before="120"/>
              <w:rPr>
                <w:szCs w:val="20"/>
              </w:rPr>
            </w:pPr>
            <w:r w:rsidRPr="00B16857">
              <w:rPr>
                <w:rFonts w:hint="eastAsia"/>
                <w:szCs w:val="20"/>
              </w:rPr>
              <w:t>見込</w:t>
            </w:r>
          </w:p>
        </w:tc>
        <w:tc>
          <w:tcPr>
            <w:tcW w:w="992" w:type="dxa"/>
          </w:tcPr>
          <w:p w:rsidR="008E7D89" w:rsidRPr="00B16857" w:rsidRDefault="008E7D89" w:rsidP="00E11020">
            <w:pPr>
              <w:spacing w:before="120"/>
              <w:rPr>
                <w:szCs w:val="20"/>
              </w:rPr>
            </w:pPr>
            <w:r w:rsidRPr="00B16857">
              <w:rPr>
                <w:rFonts w:hint="eastAsia"/>
                <w:szCs w:val="20"/>
              </w:rPr>
              <w:t>表示</w:t>
            </w:r>
          </w:p>
        </w:tc>
        <w:tc>
          <w:tcPr>
            <w:tcW w:w="4536" w:type="dxa"/>
          </w:tcPr>
          <w:p w:rsidR="008E7D89" w:rsidRPr="00B16857" w:rsidRDefault="008E7D89" w:rsidP="007D2737">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w:t>
            </w:r>
            <w:r w:rsidRPr="00B16857">
              <w:rPr>
                <w:sz w:val="20"/>
              </w:rPr>
              <w:t xml:space="preserve"> 999900G</w:t>
            </w:r>
            <w:r w:rsidRPr="00B16857">
              <w:rPr>
                <w:rFonts w:hint="eastAsia"/>
                <w:sz w:val="20"/>
              </w:rPr>
              <w:br/>
            </w:r>
            <w:r w:rsidRPr="00B16857">
              <w:rPr>
                <w:rFonts w:ascii="ＭＳ Ｐゴシック" w:hAnsi="ＭＳ Ｐゴシック" w:hint="eastAsia"/>
                <w:sz w:val="20"/>
              </w:rPr>
              <w:t>データ種別 =　合計</w:t>
            </w:r>
          </w:p>
        </w:tc>
      </w:tr>
      <w:tr w:rsidR="008E7D89" w:rsidRPr="00B16857" w:rsidTr="00E11020">
        <w:trPr>
          <w:cantSplit/>
          <w:trHeight w:val="349"/>
        </w:trPr>
        <w:tc>
          <w:tcPr>
            <w:tcW w:w="500" w:type="dxa"/>
            <w:shd w:val="clear" w:color="auto" w:fill="B3B3B3"/>
          </w:tcPr>
          <w:p w:rsidR="008E7D89" w:rsidRPr="00B16857" w:rsidRDefault="00C10DB3" w:rsidP="00E11020">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7</w:t>
            </w:r>
          </w:p>
        </w:tc>
        <w:tc>
          <w:tcPr>
            <w:tcW w:w="1400" w:type="dxa"/>
          </w:tcPr>
          <w:p w:rsidR="008E7D89" w:rsidRPr="00B16857" w:rsidRDefault="008E7D89" w:rsidP="00E11020">
            <w:pPr>
              <w:spacing w:before="120"/>
            </w:pPr>
            <w:r w:rsidRPr="00B16857">
              <w:rPr>
                <w:rFonts w:hint="eastAsia"/>
                <w:szCs w:val="20"/>
              </w:rPr>
              <w:t>期間損益</w:t>
            </w:r>
            <w:r w:rsidRPr="00B16857">
              <w:rPr>
                <w:szCs w:val="20"/>
              </w:rPr>
              <w:t>TBL</w:t>
            </w:r>
            <w:r w:rsidRPr="00B16857">
              <w:rPr>
                <w:rFonts w:hint="eastAsia"/>
                <w:szCs w:val="20"/>
              </w:rPr>
              <w:t>売上高/契約金額SP</w:t>
            </w:r>
          </w:p>
        </w:tc>
        <w:tc>
          <w:tcPr>
            <w:tcW w:w="1319" w:type="dxa"/>
          </w:tcPr>
          <w:p w:rsidR="008E7D89" w:rsidRPr="00B16857" w:rsidRDefault="008E7D89" w:rsidP="00E11020">
            <w:pPr>
              <w:spacing w:before="120"/>
            </w:pPr>
            <w:r w:rsidRPr="00B16857">
              <w:rPr>
                <w:rFonts w:hint="eastAsia"/>
                <w:szCs w:val="20"/>
              </w:rPr>
              <w:t>売上高</w:t>
            </w:r>
            <w:r w:rsidRPr="00B16857">
              <w:rPr>
                <w:szCs w:val="20"/>
              </w:rPr>
              <w:br/>
            </w:r>
            <w:r w:rsidRPr="00B16857">
              <w:rPr>
                <w:rFonts w:hint="eastAsia"/>
                <w:szCs w:val="20"/>
              </w:rPr>
              <w:t>（累計）</w:t>
            </w:r>
          </w:p>
        </w:tc>
        <w:tc>
          <w:tcPr>
            <w:tcW w:w="1134" w:type="dxa"/>
          </w:tcPr>
          <w:p w:rsidR="008E7D89" w:rsidRPr="00B16857" w:rsidRDefault="008E7D89" w:rsidP="00E11020">
            <w:pPr>
              <w:spacing w:before="120"/>
              <w:rPr>
                <w:szCs w:val="20"/>
              </w:rPr>
            </w:pPr>
            <w:r w:rsidRPr="00B16857">
              <w:rPr>
                <w:rFonts w:hint="eastAsia"/>
                <w:szCs w:val="20"/>
              </w:rPr>
              <w:t>合計</w:t>
            </w:r>
          </w:p>
          <w:p w:rsidR="008E7D89" w:rsidRPr="00B16857" w:rsidRDefault="008E7D89" w:rsidP="00E11020">
            <w:pPr>
              <w:spacing w:before="120"/>
              <w:rPr>
                <w:szCs w:val="20"/>
              </w:rPr>
            </w:pPr>
            <w:r w:rsidRPr="00B16857">
              <w:rPr>
                <w:rFonts w:hint="eastAsia"/>
                <w:szCs w:val="20"/>
              </w:rPr>
              <w:t>前回差</w:t>
            </w:r>
          </w:p>
        </w:tc>
        <w:tc>
          <w:tcPr>
            <w:tcW w:w="992" w:type="dxa"/>
          </w:tcPr>
          <w:p w:rsidR="008E7D89" w:rsidRPr="00B16857" w:rsidRDefault="008E7D89" w:rsidP="00E11020">
            <w:pPr>
              <w:spacing w:before="120"/>
              <w:rPr>
                <w:szCs w:val="20"/>
              </w:rPr>
            </w:pPr>
            <w:r w:rsidRPr="00B16857">
              <w:rPr>
                <w:rFonts w:hint="eastAsia"/>
                <w:szCs w:val="20"/>
              </w:rPr>
              <w:t>表示</w:t>
            </w:r>
          </w:p>
        </w:tc>
        <w:tc>
          <w:tcPr>
            <w:tcW w:w="4536" w:type="dxa"/>
          </w:tcPr>
          <w:p w:rsidR="008E7D89" w:rsidRPr="00B16857" w:rsidRDefault="008E7D89" w:rsidP="007D2737">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w:t>
            </w:r>
            <w:r w:rsidRPr="00B16857">
              <w:rPr>
                <w:sz w:val="20"/>
              </w:rPr>
              <w:t xml:space="preserve"> 999900G</w:t>
            </w:r>
            <w:r w:rsidRPr="00B16857">
              <w:rPr>
                <w:rFonts w:hint="eastAsia"/>
                <w:sz w:val="20"/>
              </w:rPr>
              <w:br/>
            </w:r>
            <w:r w:rsidRPr="00B16857">
              <w:rPr>
                <w:rFonts w:ascii="ＭＳ Ｐゴシック" w:hAnsi="ＭＳ Ｐゴシック" w:hint="eastAsia"/>
                <w:sz w:val="20"/>
              </w:rPr>
              <w:t>データ種別 =　合計</w:t>
            </w:r>
            <w:r w:rsidRPr="00B16857">
              <w:rPr>
                <w:rFonts w:ascii="ＭＳ Ｐゴシック" w:hAnsi="ＭＳ Ｐゴシック"/>
                <w:sz w:val="20"/>
              </w:rPr>
              <w:br/>
            </w:r>
            <w:r w:rsidRPr="00B16857">
              <w:rPr>
                <w:rFonts w:ascii="ＭＳ Ｐゴシック" w:hAnsi="ＭＳ Ｐゴシック" w:hint="eastAsia"/>
                <w:sz w:val="20"/>
              </w:rPr>
              <w:t>今回値－前回値</w:t>
            </w:r>
          </w:p>
        </w:tc>
      </w:tr>
    </w:tbl>
    <w:p w:rsidR="00E832DC" w:rsidRDefault="00E832DC" w:rsidP="00E832DC">
      <w:pPr>
        <w:spacing w:before="120"/>
        <w:rPr>
          <w:rFonts w:ascii="ＭＳ ゴシック" w:eastAsia="ＭＳ ゴシック" w:hAnsi="ＭＳ ゴシック"/>
          <w:szCs w:val="20"/>
        </w:rPr>
      </w:pPr>
    </w:p>
    <w:p w:rsidR="00307EEF" w:rsidRPr="00F36B72" w:rsidRDefault="00307EEF" w:rsidP="00E91488">
      <w:pPr>
        <w:pStyle w:val="7"/>
        <w:numPr>
          <w:ilvl w:val="0"/>
          <w:numId w:val="62"/>
        </w:numPr>
        <w:spacing w:before="120"/>
        <w:rPr>
          <w:rFonts w:ascii="ＭＳ Ｐゴシック" w:eastAsia="ＭＳ Ｐゴシック" w:hAnsi="ＭＳ Ｐゴシック"/>
          <w:b/>
          <w:i w:val="0"/>
          <w:u w:val="single"/>
        </w:rPr>
      </w:pPr>
      <w:r>
        <w:rPr>
          <w:rFonts w:ascii="ＭＳ Ｐゴシック" w:eastAsia="ＭＳ Ｐゴシック" w:hAnsi="ＭＳ Ｐゴシック" w:hint="eastAsia"/>
          <w:b/>
          <w:i w:val="0"/>
          <w:sz w:val="18"/>
          <w:szCs w:val="18"/>
          <w:u w:val="single"/>
        </w:rPr>
        <w:t>売上高 累計 内訳：通貨単位の取得(内訳の縦軸)</w:t>
      </w:r>
    </w:p>
    <w:p w:rsidR="00307EEF" w:rsidRPr="00B16857" w:rsidRDefault="00307EEF" w:rsidP="00307EEF">
      <w:pPr>
        <w:spacing w:before="120"/>
        <w:ind w:leftChars="700" w:left="1400"/>
        <w:rPr>
          <w:rFonts w:ascii="ＭＳ ゴシック" w:eastAsia="ＭＳ ゴシック" w:hAnsi="ＭＳ ゴシック"/>
          <w:szCs w:val="20"/>
        </w:rPr>
      </w:pPr>
      <w:r>
        <w:rPr>
          <w:rFonts w:ascii="ＭＳ ゴシック" w:eastAsia="ＭＳ ゴシック" w:hAnsi="ＭＳ ゴシック" w:hint="eastAsia"/>
          <w:szCs w:val="20"/>
        </w:rPr>
        <w:t>この欄は以下の通りに取得する。</w:t>
      </w:r>
    </w:p>
    <w:p w:rsidR="00E832DC" w:rsidRPr="00B16857" w:rsidRDefault="00E832DC" w:rsidP="00307EEF">
      <w:pPr>
        <w:spacing w:before="120"/>
        <w:ind w:leftChars="700" w:left="1400"/>
        <w:rPr>
          <w:szCs w:val="20"/>
        </w:rPr>
      </w:pPr>
      <w:r w:rsidRPr="00B16857">
        <w:rPr>
          <w:rFonts w:hint="eastAsia"/>
          <w:szCs w:val="20"/>
        </w:rPr>
        <w:t>取得条件：期間損益</w:t>
      </w:r>
      <w:r w:rsidRPr="00B16857">
        <w:rPr>
          <w:szCs w:val="20"/>
        </w:rPr>
        <w:t>TBL</w:t>
      </w:r>
      <w:r w:rsidRPr="00B16857">
        <w:rPr>
          <w:rFonts w:hint="eastAsia"/>
          <w:szCs w:val="20"/>
        </w:rPr>
        <w:t>売上高/契約金額通貨詳細．物件Key　=　引数．</w:t>
      </w:r>
      <w:r w:rsidRPr="00B16857">
        <w:rPr>
          <w:rFonts w:ascii="ＭＳ ゴシック" w:eastAsia="ＭＳ ゴシック" w:hAnsi="ＭＳ ゴシック" w:hint="eastAsia"/>
          <w:szCs w:val="20"/>
        </w:rPr>
        <w:t>物件Key</w:t>
      </w:r>
      <w:r w:rsidRPr="00B16857">
        <w:rPr>
          <w:rFonts w:ascii="ＭＳ ゴシック" w:eastAsia="ＭＳ ゴシック" w:hAnsi="ＭＳ ゴシック"/>
          <w:szCs w:val="20"/>
        </w:rPr>
        <w:br/>
      </w:r>
      <w:r w:rsidRPr="00B16857">
        <w:rPr>
          <w:rFonts w:hint="eastAsia"/>
          <w:szCs w:val="20"/>
        </w:rPr>
        <w:t xml:space="preserve">         期間損益</w:t>
      </w:r>
      <w:r w:rsidRPr="00B16857">
        <w:rPr>
          <w:szCs w:val="20"/>
        </w:rPr>
        <w:t>TBL</w:t>
      </w:r>
      <w:r w:rsidRPr="00B16857">
        <w:rPr>
          <w:rFonts w:hint="eastAsia"/>
          <w:szCs w:val="20"/>
        </w:rPr>
        <w:t>売上高/契約金額通貨詳細．履歴Key　=　引数．</w:t>
      </w:r>
      <w:r w:rsidRPr="00B16857">
        <w:rPr>
          <w:rFonts w:ascii="ＭＳ ゴシック" w:eastAsia="ＭＳ ゴシック" w:hAnsi="ＭＳ ゴシック" w:hint="eastAsia"/>
          <w:szCs w:val="20"/>
        </w:rPr>
        <w:t>履歴Key</w:t>
      </w:r>
      <w:r w:rsidRPr="00B16857">
        <w:rPr>
          <w:rFonts w:ascii="ＭＳ ゴシック" w:eastAsia="ＭＳ ゴシック" w:hAnsi="ＭＳ ゴシック"/>
          <w:szCs w:val="20"/>
        </w:rPr>
        <w:br/>
      </w:r>
      <w:r w:rsidRPr="00B16857">
        <w:rPr>
          <w:rFonts w:hint="eastAsia"/>
          <w:szCs w:val="20"/>
        </w:rPr>
        <w:t xml:space="preserve">         期間損益</w:t>
      </w:r>
      <w:r w:rsidRPr="00B16857">
        <w:rPr>
          <w:szCs w:val="20"/>
        </w:rPr>
        <w:t>TBL</w:t>
      </w:r>
      <w:r w:rsidRPr="00B16857">
        <w:rPr>
          <w:rFonts w:hint="eastAsia"/>
          <w:szCs w:val="20"/>
        </w:rPr>
        <w:t>売上高/契約金額通貨詳細．連番　    =　00固定</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E832DC" w:rsidRPr="00B16857" w:rsidTr="00E11020">
        <w:trPr>
          <w:cantSplit/>
          <w:trHeight w:val="205"/>
        </w:trPr>
        <w:tc>
          <w:tcPr>
            <w:tcW w:w="500" w:type="dxa"/>
            <w:vMerge w:val="restart"/>
            <w:shd w:val="clear" w:color="auto" w:fill="B3B3B3"/>
          </w:tcPr>
          <w:p w:rsidR="00E832DC" w:rsidRPr="00B16857" w:rsidRDefault="00E832DC" w:rsidP="00E11020">
            <w:pPr>
              <w:pStyle w:val="affff0"/>
              <w:spacing w:before="120"/>
              <w:jc w:val="center"/>
              <w:rPr>
                <w:rFonts w:ascii="ＭＳ Ｐゴシック" w:hAnsi="ＭＳ Ｐゴシック"/>
                <w:sz w:val="20"/>
              </w:rPr>
            </w:pPr>
            <w:r w:rsidRPr="00B16857">
              <w:rPr>
                <w:rFonts w:ascii="ＭＳ Ｐゴシック" w:hAnsi="ＭＳ Ｐゴシック"/>
                <w:sz w:val="20"/>
              </w:rPr>
              <w:t>No</w:t>
            </w:r>
          </w:p>
        </w:tc>
        <w:tc>
          <w:tcPr>
            <w:tcW w:w="2719" w:type="dxa"/>
            <w:gridSpan w:val="2"/>
            <w:shd w:val="clear" w:color="auto" w:fill="B3B3B3"/>
          </w:tcPr>
          <w:p w:rsidR="00E832DC" w:rsidRPr="00B16857" w:rsidRDefault="00E832D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データベース</w:t>
            </w:r>
          </w:p>
        </w:tc>
        <w:tc>
          <w:tcPr>
            <w:tcW w:w="6662" w:type="dxa"/>
            <w:gridSpan w:val="3"/>
            <w:shd w:val="clear" w:color="auto" w:fill="D9D9D9"/>
          </w:tcPr>
          <w:p w:rsidR="00E832DC" w:rsidRPr="00B16857" w:rsidRDefault="00E832D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表示データ</w:t>
            </w:r>
          </w:p>
        </w:tc>
      </w:tr>
      <w:tr w:rsidR="00E832DC" w:rsidRPr="00B16857" w:rsidTr="00E11020">
        <w:trPr>
          <w:cantSplit/>
          <w:trHeight w:val="478"/>
        </w:trPr>
        <w:tc>
          <w:tcPr>
            <w:tcW w:w="500" w:type="dxa"/>
            <w:vMerge/>
            <w:shd w:val="clear" w:color="auto" w:fill="B3B3B3"/>
          </w:tcPr>
          <w:p w:rsidR="00E832DC" w:rsidRPr="00B16857" w:rsidRDefault="00E832DC" w:rsidP="00E11020">
            <w:pPr>
              <w:pStyle w:val="affff0"/>
              <w:spacing w:before="120"/>
              <w:jc w:val="center"/>
              <w:rPr>
                <w:rFonts w:ascii="ＭＳ Ｐゴシック" w:hAnsi="ＭＳ Ｐゴシック"/>
                <w:sz w:val="20"/>
              </w:rPr>
            </w:pPr>
          </w:p>
        </w:tc>
        <w:tc>
          <w:tcPr>
            <w:tcW w:w="1400" w:type="dxa"/>
            <w:shd w:val="clear" w:color="auto" w:fill="B3B3B3"/>
          </w:tcPr>
          <w:p w:rsidR="00E832DC" w:rsidRPr="00B16857" w:rsidRDefault="00E832D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テーブル</w:t>
            </w:r>
          </w:p>
        </w:tc>
        <w:tc>
          <w:tcPr>
            <w:tcW w:w="1319" w:type="dxa"/>
            <w:shd w:val="clear" w:color="auto" w:fill="B3B3B3"/>
          </w:tcPr>
          <w:p w:rsidR="00E832DC" w:rsidRPr="00B16857" w:rsidRDefault="00E832D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カラム</w:t>
            </w:r>
          </w:p>
        </w:tc>
        <w:tc>
          <w:tcPr>
            <w:tcW w:w="1134" w:type="dxa"/>
            <w:shd w:val="clear" w:color="auto" w:fill="D9D9D9"/>
          </w:tcPr>
          <w:p w:rsidR="00E832DC" w:rsidRPr="00B16857" w:rsidRDefault="00E832D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画面項目</w:t>
            </w:r>
          </w:p>
        </w:tc>
        <w:tc>
          <w:tcPr>
            <w:tcW w:w="992" w:type="dxa"/>
            <w:shd w:val="clear" w:color="auto" w:fill="D9D9D9"/>
          </w:tcPr>
          <w:p w:rsidR="00E832DC" w:rsidRPr="00B16857" w:rsidRDefault="00E832D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Type</w:t>
            </w:r>
          </w:p>
        </w:tc>
        <w:tc>
          <w:tcPr>
            <w:tcW w:w="4536" w:type="dxa"/>
            <w:shd w:val="clear" w:color="auto" w:fill="D9D9D9"/>
          </w:tcPr>
          <w:p w:rsidR="00E832DC" w:rsidRPr="00B16857" w:rsidRDefault="00E832DC" w:rsidP="00E11020">
            <w:pPr>
              <w:pStyle w:val="affff0"/>
              <w:spacing w:before="120"/>
              <w:jc w:val="center"/>
              <w:rPr>
                <w:rFonts w:ascii="ＭＳ Ｐゴシック" w:hAnsi="ＭＳ Ｐゴシック"/>
                <w:sz w:val="20"/>
              </w:rPr>
            </w:pPr>
            <w:r w:rsidRPr="00B16857">
              <w:rPr>
                <w:rFonts w:ascii="ＭＳ Ｐゴシック" w:hAnsi="ＭＳ Ｐゴシック" w:hint="eastAsia"/>
                <w:sz w:val="20"/>
              </w:rPr>
              <w:t>備考</w:t>
            </w:r>
          </w:p>
        </w:tc>
      </w:tr>
      <w:tr w:rsidR="00E832DC" w:rsidRPr="00B16857" w:rsidTr="00E11020">
        <w:trPr>
          <w:cantSplit/>
        </w:trPr>
        <w:tc>
          <w:tcPr>
            <w:tcW w:w="500" w:type="dxa"/>
            <w:shd w:val="clear" w:color="auto" w:fill="B3B3B3"/>
          </w:tcPr>
          <w:p w:rsidR="00E832DC" w:rsidRPr="00B16857" w:rsidRDefault="00E832DC" w:rsidP="00E11020">
            <w:pPr>
              <w:pStyle w:val="affff0"/>
              <w:spacing w:before="120" w:line="120" w:lineRule="atLeast"/>
              <w:jc w:val="center"/>
              <w:rPr>
                <w:rFonts w:ascii="ＭＳ Ｐゴシック" w:hAnsi="ＭＳ Ｐゴシック"/>
                <w:sz w:val="20"/>
              </w:rPr>
            </w:pPr>
            <w:r w:rsidRPr="00B16857">
              <w:rPr>
                <w:rFonts w:ascii="ＭＳ Ｐゴシック" w:hAnsi="ＭＳ Ｐゴシック" w:hint="eastAsia"/>
                <w:sz w:val="20"/>
              </w:rPr>
              <w:t>1</w:t>
            </w:r>
          </w:p>
        </w:tc>
        <w:tc>
          <w:tcPr>
            <w:tcW w:w="1400" w:type="dxa"/>
          </w:tcPr>
          <w:p w:rsidR="00E832DC" w:rsidRPr="00B16857" w:rsidRDefault="00E832DC" w:rsidP="00E11020">
            <w:pPr>
              <w:pStyle w:val="afffa"/>
              <w:spacing w:before="120" w:line="240" w:lineRule="atLeast"/>
              <w:ind w:left="0"/>
              <w:rPr>
                <w:rFonts w:ascii="ＭＳ Ｐゴシック" w:hAnsi="ＭＳ Ｐゴシック"/>
                <w:sz w:val="20"/>
              </w:rPr>
            </w:pPr>
            <w:r w:rsidRPr="00B16857">
              <w:rPr>
                <w:rFonts w:hint="eastAsia"/>
                <w:sz w:val="20"/>
              </w:rPr>
              <w:t>期間損益</w:t>
            </w:r>
            <w:r w:rsidRPr="00B16857">
              <w:rPr>
                <w:sz w:val="20"/>
              </w:rPr>
              <w:t>TBL</w:t>
            </w:r>
            <w:r w:rsidRPr="00B16857">
              <w:rPr>
                <w:rFonts w:hint="eastAsia"/>
                <w:sz w:val="20"/>
              </w:rPr>
              <w:t>売上高</w:t>
            </w:r>
            <w:r w:rsidRPr="00B16857">
              <w:rPr>
                <w:rFonts w:hint="eastAsia"/>
                <w:sz w:val="20"/>
              </w:rPr>
              <w:t>/</w:t>
            </w:r>
            <w:r w:rsidRPr="00B16857">
              <w:rPr>
                <w:rFonts w:hint="eastAsia"/>
                <w:sz w:val="20"/>
              </w:rPr>
              <w:t>契約金額通貨詳細</w:t>
            </w:r>
          </w:p>
        </w:tc>
        <w:tc>
          <w:tcPr>
            <w:tcW w:w="1319" w:type="dxa"/>
          </w:tcPr>
          <w:p w:rsidR="00E832DC" w:rsidRPr="00B16857" w:rsidRDefault="00E832DC" w:rsidP="00E11020">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通貨コード</w:t>
            </w:r>
          </w:p>
        </w:tc>
        <w:tc>
          <w:tcPr>
            <w:tcW w:w="1134" w:type="dxa"/>
          </w:tcPr>
          <w:p w:rsidR="00E832DC" w:rsidRPr="00B16857" w:rsidRDefault="00E832DC" w:rsidP="00E11020">
            <w:pPr>
              <w:spacing w:before="120"/>
              <w:rPr>
                <w:szCs w:val="20"/>
              </w:rPr>
            </w:pPr>
            <w:r w:rsidRPr="00B16857">
              <w:rPr>
                <w:rFonts w:hint="eastAsia"/>
                <w:szCs w:val="20"/>
              </w:rPr>
              <w:t>契約金額</w:t>
            </w:r>
          </w:p>
          <w:p w:rsidR="00E832DC" w:rsidRPr="00B16857" w:rsidRDefault="00E832DC" w:rsidP="00E11020">
            <w:pPr>
              <w:spacing w:before="120"/>
              <w:rPr>
                <w:szCs w:val="20"/>
              </w:rPr>
            </w:pPr>
            <w:r w:rsidRPr="00B16857">
              <w:rPr>
                <w:rFonts w:hint="eastAsia"/>
                <w:szCs w:val="20"/>
              </w:rPr>
              <w:t>通貨行</w:t>
            </w:r>
          </w:p>
        </w:tc>
        <w:tc>
          <w:tcPr>
            <w:tcW w:w="992" w:type="dxa"/>
          </w:tcPr>
          <w:p w:rsidR="00E832DC" w:rsidRPr="00B16857" w:rsidRDefault="00E832DC" w:rsidP="00E11020">
            <w:pPr>
              <w:spacing w:before="120"/>
              <w:rPr>
                <w:szCs w:val="20"/>
              </w:rPr>
            </w:pPr>
            <w:r w:rsidRPr="00B16857">
              <w:rPr>
                <w:rFonts w:hint="eastAsia"/>
                <w:szCs w:val="20"/>
              </w:rPr>
              <w:t>表示</w:t>
            </w:r>
          </w:p>
        </w:tc>
        <w:tc>
          <w:tcPr>
            <w:tcW w:w="4536" w:type="dxa"/>
          </w:tcPr>
          <w:p w:rsidR="00E832DC" w:rsidRPr="00B16857" w:rsidRDefault="00E832DC" w:rsidP="00E11020">
            <w:pPr>
              <w:pStyle w:val="afffa"/>
              <w:spacing w:before="120" w:line="240" w:lineRule="atLeast"/>
              <w:ind w:left="0"/>
              <w:jc w:val="both"/>
              <w:rPr>
                <w:rFonts w:ascii="ＭＳ Ｐゴシック" w:hAnsi="ＭＳ Ｐゴシック"/>
                <w:sz w:val="20"/>
              </w:rPr>
            </w:pPr>
            <w:r w:rsidRPr="00B16857">
              <w:rPr>
                <w:rFonts w:ascii="ＭＳ Ｐゴシック" w:hAnsi="ＭＳ Ｐゴシック" w:hint="eastAsia"/>
                <w:sz w:val="20"/>
              </w:rPr>
              <w:t>通貨シーク順に表示</w:t>
            </w:r>
          </w:p>
        </w:tc>
      </w:tr>
    </w:tbl>
    <w:p w:rsidR="00E832DC" w:rsidRDefault="00E832DC" w:rsidP="00E832DC">
      <w:pPr>
        <w:spacing w:before="120"/>
        <w:rPr>
          <w:szCs w:val="20"/>
        </w:rPr>
      </w:pPr>
    </w:p>
    <w:p w:rsidR="001412AB" w:rsidRPr="00F36B72" w:rsidRDefault="001412AB" w:rsidP="00E91488">
      <w:pPr>
        <w:pStyle w:val="7"/>
        <w:numPr>
          <w:ilvl w:val="0"/>
          <w:numId w:val="62"/>
        </w:numPr>
        <w:spacing w:before="120"/>
        <w:rPr>
          <w:rFonts w:ascii="ＭＳ Ｐゴシック" w:eastAsia="ＭＳ Ｐゴシック" w:hAnsi="ＭＳ Ｐゴシック"/>
          <w:b/>
          <w:i w:val="0"/>
          <w:u w:val="single"/>
        </w:rPr>
      </w:pPr>
      <w:r>
        <w:rPr>
          <w:rFonts w:ascii="ＭＳ Ｐゴシック" w:eastAsia="ＭＳ Ｐゴシック" w:hAnsi="ＭＳ Ｐゴシック" w:hint="eastAsia"/>
          <w:b/>
          <w:i w:val="0"/>
          <w:sz w:val="18"/>
          <w:szCs w:val="18"/>
          <w:u w:val="single"/>
        </w:rPr>
        <w:t>売上高 累計 内訳：</w:t>
      </w:r>
      <w:r w:rsidR="009F7065">
        <w:rPr>
          <w:rFonts w:ascii="ＭＳ Ｐゴシック" w:eastAsia="ＭＳ Ｐゴシック" w:hAnsi="ＭＳ Ｐゴシック" w:hint="eastAsia"/>
          <w:b/>
          <w:i w:val="0"/>
          <w:sz w:val="18"/>
          <w:szCs w:val="18"/>
          <w:u w:val="single"/>
        </w:rPr>
        <w:t>建値額</w:t>
      </w:r>
      <w:r>
        <w:rPr>
          <w:rFonts w:ascii="ＭＳ Ｐゴシック" w:eastAsia="ＭＳ Ｐゴシック" w:hAnsi="ＭＳ Ｐゴシック" w:hint="eastAsia"/>
          <w:b/>
          <w:i w:val="0"/>
          <w:sz w:val="18"/>
          <w:szCs w:val="18"/>
          <w:u w:val="single"/>
        </w:rPr>
        <w:t>の取得(内訳の縦軸)</w:t>
      </w:r>
    </w:p>
    <w:p w:rsidR="001412AB" w:rsidRPr="001412AB" w:rsidRDefault="00316383" w:rsidP="00F67417">
      <w:pPr>
        <w:spacing w:before="120"/>
        <w:ind w:leftChars="700" w:left="1400"/>
        <w:rPr>
          <w:szCs w:val="20"/>
        </w:rPr>
      </w:pPr>
      <w:r>
        <w:rPr>
          <w:rFonts w:ascii="ＭＳ ゴシック" w:eastAsia="ＭＳ ゴシック" w:hAnsi="ＭＳ ゴシック" w:hint="eastAsia"/>
          <w:szCs w:val="20"/>
        </w:rPr>
        <w:t>この欄は以下の通りに取得する。</w:t>
      </w:r>
    </w:p>
    <w:p w:rsidR="00DD7D23" w:rsidRPr="00B16857" w:rsidRDefault="00F67417" w:rsidP="00316383">
      <w:pPr>
        <w:spacing w:before="120"/>
        <w:ind w:leftChars="700" w:left="1400"/>
        <w:rPr>
          <w:rFonts w:ascii="ＭＳ ゴシック" w:eastAsia="ＭＳ ゴシック" w:hAnsi="ＭＳ ゴシック"/>
          <w:szCs w:val="20"/>
        </w:rPr>
      </w:pPr>
      <w:r>
        <w:rPr>
          <w:rFonts w:hint="eastAsia"/>
          <w:szCs w:val="20"/>
        </w:rPr>
        <w:t>「</w:t>
      </w:r>
      <w:hyperlink w:anchor="_「期間損益表：横軸タイトル」の表示" w:history="1">
        <w:r w:rsidRPr="00121F5F">
          <w:rPr>
            <w:rStyle w:val="aff7"/>
            <w:rFonts w:hint="eastAsia"/>
            <w:szCs w:val="20"/>
          </w:rPr>
          <w:t>各年月・合計欄</w:t>
        </w:r>
      </w:hyperlink>
      <w:r>
        <w:rPr>
          <w:rFonts w:hint="eastAsia"/>
          <w:szCs w:val="20"/>
        </w:rPr>
        <w:t>」毎</w:t>
      </w:r>
      <w:r w:rsidR="00DD7D23" w:rsidRPr="00B16857">
        <w:rPr>
          <w:rFonts w:hint="eastAsia"/>
          <w:szCs w:val="20"/>
        </w:rPr>
        <w:t>の期間毎に建値額を表示する。</w:t>
      </w:r>
      <w:r w:rsidR="00DD7D23" w:rsidRPr="00B16857">
        <w:rPr>
          <w:szCs w:val="20"/>
        </w:rPr>
        <w:br/>
      </w:r>
      <w:r w:rsidR="00DD7D23" w:rsidRPr="00B16857">
        <w:rPr>
          <w:rFonts w:hint="eastAsia"/>
          <w:szCs w:val="20"/>
        </w:rPr>
        <w:t>取得条件：期間損益</w:t>
      </w:r>
      <w:r w:rsidR="00DD7D23" w:rsidRPr="00B16857">
        <w:rPr>
          <w:szCs w:val="20"/>
        </w:rPr>
        <w:t>TBL</w:t>
      </w:r>
      <w:r w:rsidR="00DD7D23" w:rsidRPr="00B16857">
        <w:rPr>
          <w:rFonts w:hint="eastAsia"/>
          <w:szCs w:val="20"/>
        </w:rPr>
        <w:t>月別詳細（進行基準）．物件Key　 =　引数．</w:t>
      </w:r>
      <w:r w:rsidR="00DD7D23" w:rsidRPr="00B16857">
        <w:rPr>
          <w:rFonts w:ascii="ＭＳ ゴシック" w:eastAsia="ＭＳ ゴシック" w:hAnsi="ＭＳ ゴシック" w:hint="eastAsia"/>
          <w:szCs w:val="20"/>
        </w:rPr>
        <w:t>物件Key</w:t>
      </w:r>
      <w:r w:rsidR="00DD7D23" w:rsidRPr="00B16857">
        <w:rPr>
          <w:rFonts w:ascii="ＭＳ ゴシック" w:eastAsia="ＭＳ ゴシック" w:hAnsi="ＭＳ ゴシック"/>
          <w:szCs w:val="20"/>
        </w:rPr>
        <w:br/>
      </w:r>
      <w:r w:rsidR="00DD7D23" w:rsidRPr="00B16857">
        <w:rPr>
          <w:rFonts w:hint="eastAsia"/>
          <w:szCs w:val="20"/>
        </w:rPr>
        <w:t xml:space="preserve">         期間損益</w:t>
      </w:r>
      <w:r w:rsidR="00DD7D23" w:rsidRPr="00B16857">
        <w:rPr>
          <w:szCs w:val="20"/>
        </w:rPr>
        <w:t>TBL</w:t>
      </w:r>
      <w:r w:rsidR="00DD7D23" w:rsidRPr="00B16857">
        <w:rPr>
          <w:rFonts w:hint="eastAsia"/>
          <w:szCs w:val="20"/>
        </w:rPr>
        <w:t>月別詳細（進行基準）．履歴Key　 =　引数．</w:t>
      </w:r>
      <w:r w:rsidR="00DD7D23" w:rsidRPr="00B16857">
        <w:rPr>
          <w:rFonts w:ascii="ＭＳ ゴシック" w:eastAsia="ＭＳ ゴシック" w:hAnsi="ＭＳ ゴシック" w:hint="eastAsia"/>
          <w:szCs w:val="20"/>
        </w:rPr>
        <w:t>履歴Key</w:t>
      </w:r>
      <w:r w:rsidR="00DD7D23" w:rsidRPr="00B16857">
        <w:rPr>
          <w:rFonts w:ascii="ＭＳ ゴシック" w:eastAsia="ＭＳ ゴシック" w:hAnsi="ＭＳ ゴシック"/>
          <w:szCs w:val="20"/>
        </w:rPr>
        <w:br/>
      </w:r>
      <w:r w:rsidR="00DD7D23" w:rsidRPr="00B16857">
        <w:rPr>
          <w:rFonts w:hint="eastAsia"/>
          <w:szCs w:val="20"/>
        </w:rPr>
        <w:t xml:space="preserve">         期間損益</w:t>
      </w:r>
      <w:r w:rsidR="00DD7D23" w:rsidRPr="00B16857">
        <w:rPr>
          <w:szCs w:val="20"/>
        </w:rPr>
        <w:t>TBL</w:t>
      </w:r>
      <w:r w:rsidR="00DD7D23" w:rsidRPr="00B16857">
        <w:rPr>
          <w:rFonts w:hint="eastAsia"/>
          <w:szCs w:val="20"/>
        </w:rPr>
        <w:t>月別詳細（進行基準）．通貨コード =　上記②通貨コード</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DD7D23" w:rsidRPr="00B16857" w:rsidTr="00F05596">
        <w:trPr>
          <w:cantSplit/>
          <w:trHeight w:val="205"/>
        </w:trPr>
        <w:tc>
          <w:tcPr>
            <w:tcW w:w="500" w:type="dxa"/>
            <w:vMerge w:val="restart"/>
            <w:shd w:val="clear" w:color="auto" w:fill="B3B3B3"/>
          </w:tcPr>
          <w:p w:rsidR="00DD7D23" w:rsidRPr="00B16857" w:rsidRDefault="00DD7D23" w:rsidP="00F05596">
            <w:pPr>
              <w:pStyle w:val="affff0"/>
              <w:spacing w:before="120"/>
              <w:jc w:val="center"/>
              <w:rPr>
                <w:rFonts w:ascii="ＭＳ Ｐゴシック" w:hAnsi="ＭＳ Ｐゴシック"/>
                <w:sz w:val="20"/>
              </w:rPr>
            </w:pPr>
            <w:r w:rsidRPr="00B16857">
              <w:rPr>
                <w:rFonts w:ascii="ＭＳ Ｐゴシック" w:hAnsi="ＭＳ Ｐゴシック"/>
                <w:sz w:val="20"/>
              </w:rPr>
              <w:t>No</w:t>
            </w:r>
          </w:p>
        </w:tc>
        <w:tc>
          <w:tcPr>
            <w:tcW w:w="2719" w:type="dxa"/>
            <w:gridSpan w:val="2"/>
            <w:shd w:val="clear" w:color="auto" w:fill="B3B3B3"/>
          </w:tcPr>
          <w:p w:rsidR="00DD7D23" w:rsidRPr="00B16857" w:rsidRDefault="00DD7D23" w:rsidP="00F05596">
            <w:pPr>
              <w:pStyle w:val="affff0"/>
              <w:spacing w:before="120"/>
              <w:jc w:val="center"/>
              <w:rPr>
                <w:rFonts w:ascii="ＭＳ Ｐゴシック" w:hAnsi="ＭＳ Ｐゴシック"/>
                <w:sz w:val="20"/>
              </w:rPr>
            </w:pPr>
            <w:r w:rsidRPr="00B16857">
              <w:rPr>
                <w:rFonts w:ascii="ＭＳ Ｐゴシック" w:hAnsi="ＭＳ Ｐゴシック" w:hint="eastAsia"/>
                <w:sz w:val="20"/>
              </w:rPr>
              <w:t>データベース</w:t>
            </w:r>
          </w:p>
        </w:tc>
        <w:tc>
          <w:tcPr>
            <w:tcW w:w="6662" w:type="dxa"/>
            <w:gridSpan w:val="3"/>
            <w:shd w:val="clear" w:color="auto" w:fill="D9D9D9"/>
          </w:tcPr>
          <w:p w:rsidR="00DD7D23" w:rsidRPr="00B16857" w:rsidRDefault="00DD7D23" w:rsidP="00F05596">
            <w:pPr>
              <w:pStyle w:val="affff0"/>
              <w:spacing w:before="120"/>
              <w:jc w:val="center"/>
              <w:rPr>
                <w:rFonts w:ascii="ＭＳ Ｐゴシック" w:hAnsi="ＭＳ Ｐゴシック"/>
                <w:sz w:val="20"/>
              </w:rPr>
            </w:pPr>
            <w:r w:rsidRPr="00B16857">
              <w:rPr>
                <w:rFonts w:ascii="ＭＳ Ｐゴシック" w:hAnsi="ＭＳ Ｐゴシック" w:hint="eastAsia"/>
                <w:sz w:val="20"/>
              </w:rPr>
              <w:t>表示データ</w:t>
            </w:r>
          </w:p>
        </w:tc>
      </w:tr>
      <w:tr w:rsidR="00DD7D23" w:rsidRPr="00B16857" w:rsidTr="00F05596">
        <w:trPr>
          <w:cantSplit/>
          <w:trHeight w:val="478"/>
        </w:trPr>
        <w:tc>
          <w:tcPr>
            <w:tcW w:w="500" w:type="dxa"/>
            <w:vMerge/>
            <w:shd w:val="clear" w:color="auto" w:fill="B3B3B3"/>
          </w:tcPr>
          <w:p w:rsidR="00DD7D23" w:rsidRPr="00B16857" w:rsidRDefault="00DD7D23" w:rsidP="00F05596">
            <w:pPr>
              <w:pStyle w:val="affff0"/>
              <w:spacing w:before="120"/>
              <w:jc w:val="center"/>
              <w:rPr>
                <w:rFonts w:ascii="ＭＳ Ｐゴシック" w:hAnsi="ＭＳ Ｐゴシック"/>
                <w:sz w:val="20"/>
              </w:rPr>
            </w:pPr>
          </w:p>
        </w:tc>
        <w:tc>
          <w:tcPr>
            <w:tcW w:w="1400" w:type="dxa"/>
            <w:shd w:val="clear" w:color="auto" w:fill="B3B3B3"/>
          </w:tcPr>
          <w:p w:rsidR="00DD7D23" w:rsidRPr="00B16857" w:rsidRDefault="00DD7D23" w:rsidP="00F05596">
            <w:pPr>
              <w:pStyle w:val="affff0"/>
              <w:spacing w:before="120"/>
              <w:jc w:val="center"/>
              <w:rPr>
                <w:rFonts w:ascii="ＭＳ Ｐゴシック" w:hAnsi="ＭＳ Ｐゴシック"/>
                <w:sz w:val="20"/>
              </w:rPr>
            </w:pPr>
            <w:r w:rsidRPr="00B16857">
              <w:rPr>
                <w:rFonts w:ascii="ＭＳ Ｐゴシック" w:hAnsi="ＭＳ Ｐゴシック" w:hint="eastAsia"/>
                <w:sz w:val="20"/>
              </w:rPr>
              <w:t>テーブル</w:t>
            </w:r>
          </w:p>
        </w:tc>
        <w:tc>
          <w:tcPr>
            <w:tcW w:w="1319" w:type="dxa"/>
            <w:shd w:val="clear" w:color="auto" w:fill="B3B3B3"/>
          </w:tcPr>
          <w:p w:rsidR="00DD7D23" w:rsidRPr="00B16857" w:rsidRDefault="00DD7D23" w:rsidP="00F05596">
            <w:pPr>
              <w:pStyle w:val="affff0"/>
              <w:spacing w:before="120"/>
              <w:jc w:val="center"/>
              <w:rPr>
                <w:rFonts w:ascii="ＭＳ Ｐゴシック" w:hAnsi="ＭＳ Ｐゴシック"/>
                <w:sz w:val="20"/>
              </w:rPr>
            </w:pPr>
            <w:r w:rsidRPr="00B16857">
              <w:rPr>
                <w:rFonts w:ascii="ＭＳ Ｐゴシック" w:hAnsi="ＭＳ Ｐゴシック" w:hint="eastAsia"/>
                <w:sz w:val="20"/>
              </w:rPr>
              <w:t>カラム</w:t>
            </w:r>
          </w:p>
        </w:tc>
        <w:tc>
          <w:tcPr>
            <w:tcW w:w="1134" w:type="dxa"/>
            <w:shd w:val="clear" w:color="auto" w:fill="D9D9D9"/>
          </w:tcPr>
          <w:p w:rsidR="00DD7D23" w:rsidRPr="00B16857" w:rsidRDefault="00DD7D23" w:rsidP="00F05596">
            <w:pPr>
              <w:pStyle w:val="affff0"/>
              <w:spacing w:before="120"/>
              <w:jc w:val="center"/>
              <w:rPr>
                <w:rFonts w:ascii="ＭＳ Ｐゴシック" w:hAnsi="ＭＳ Ｐゴシック"/>
                <w:sz w:val="20"/>
              </w:rPr>
            </w:pPr>
            <w:r w:rsidRPr="00B16857">
              <w:rPr>
                <w:rFonts w:ascii="ＭＳ Ｐゴシック" w:hAnsi="ＭＳ Ｐゴシック" w:hint="eastAsia"/>
                <w:sz w:val="20"/>
              </w:rPr>
              <w:t>画面項目</w:t>
            </w:r>
          </w:p>
        </w:tc>
        <w:tc>
          <w:tcPr>
            <w:tcW w:w="992" w:type="dxa"/>
            <w:shd w:val="clear" w:color="auto" w:fill="D9D9D9"/>
          </w:tcPr>
          <w:p w:rsidR="00DD7D23" w:rsidRPr="00B16857" w:rsidRDefault="00DD7D23" w:rsidP="00F05596">
            <w:pPr>
              <w:pStyle w:val="affff0"/>
              <w:spacing w:before="120"/>
              <w:jc w:val="center"/>
              <w:rPr>
                <w:rFonts w:ascii="ＭＳ Ｐゴシック" w:hAnsi="ＭＳ Ｐゴシック"/>
                <w:sz w:val="20"/>
              </w:rPr>
            </w:pPr>
            <w:r w:rsidRPr="00B16857">
              <w:rPr>
                <w:rFonts w:ascii="ＭＳ Ｐゴシック" w:hAnsi="ＭＳ Ｐゴシック" w:hint="eastAsia"/>
                <w:sz w:val="20"/>
              </w:rPr>
              <w:t>Type</w:t>
            </w:r>
          </w:p>
        </w:tc>
        <w:tc>
          <w:tcPr>
            <w:tcW w:w="4536" w:type="dxa"/>
            <w:shd w:val="clear" w:color="auto" w:fill="D9D9D9"/>
          </w:tcPr>
          <w:p w:rsidR="00DD7D23" w:rsidRPr="00B16857" w:rsidRDefault="00DD7D23" w:rsidP="00F05596">
            <w:pPr>
              <w:pStyle w:val="affff0"/>
              <w:spacing w:before="120"/>
              <w:jc w:val="center"/>
              <w:rPr>
                <w:rFonts w:ascii="ＭＳ Ｐゴシック" w:hAnsi="ＭＳ Ｐゴシック"/>
                <w:sz w:val="20"/>
              </w:rPr>
            </w:pPr>
            <w:r w:rsidRPr="00B16857">
              <w:rPr>
                <w:rFonts w:ascii="ＭＳ Ｐゴシック" w:hAnsi="ＭＳ Ｐゴシック" w:hint="eastAsia"/>
                <w:sz w:val="20"/>
              </w:rPr>
              <w:t>備考</w:t>
            </w:r>
          </w:p>
        </w:tc>
      </w:tr>
      <w:tr w:rsidR="00DD7D23" w:rsidRPr="00B16857" w:rsidTr="00F05596">
        <w:trPr>
          <w:cantSplit/>
        </w:trPr>
        <w:tc>
          <w:tcPr>
            <w:tcW w:w="500" w:type="dxa"/>
            <w:shd w:val="clear" w:color="auto" w:fill="B3B3B3"/>
          </w:tcPr>
          <w:p w:rsidR="00DD7D23" w:rsidRPr="00B16857" w:rsidRDefault="00DD7D23" w:rsidP="00F05596">
            <w:pPr>
              <w:pStyle w:val="affff0"/>
              <w:spacing w:before="120" w:line="120" w:lineRule="atLeast"/>
              <w:jc w:val="center"/>
              <w:rPr>
                <w:rFonts w:ascii="ＭＳ Ｐゴシック" w:hAnsi="ＭＳ Ｐゴシック"/>
                <w:sz w:val="20"/>
              </w:rPr>
            </w:pPr>
            <w:r w:rsidRPr="00B16857">
              <w:rPr>
                <w:rFonts w:ascii="ＭＳ Ｐゴシック" w:hAnsi="ＭＳ Ｐゴシック" w:hint="eastAsia"/>
                <w:sz w:val="20"/>
              </w:rPr>
              <w:t>1</w:t>
            </w:r>
          </w:p>
        </w:tc>
        <w:tc>
          <w:tcPr>
            <w:tcW w:w="1400" w:type="dxa"/>
          </w:tcPr>
          <w:p w:rsidR="00DD7D23" w:rsidRPr="00B16857" w:rsidRDefault="00DD7D23" w:rsidP="00F05596">
            <w:pPr>
              <w:spacing w:before="120"/>
              <w:rPr>
                <w:szCs w:val="20"/>
              </w:rPr>
            </w:pPr>
            <w:r w:rsidRPr="00B16857">
              <w:rPr>
                <w:rFonts w:hint="eastAsia"/>
                <w:szCs w:val="20"/>
              </w:rPr>
              <w:t>期間損益</w:t>
            </w:r>
            <w:r w:rsidRPr="00B16857">
              <w:rPr>
                <w:szCs w:val="20"/>
              </w:rPr>
              <w:t>TBL</w:t>
            </w:r>
            <w:r w:rsidRPr="00B16857">
              <w:rPr>
                <w:rFonts w:hint="eastAsia"/>
                <w:szCs w:val="20"/>
              </w:rPr>
              <w:t>月別詳細（進行基準）</w:t>
            </w:r>
          </w:p>
        </w:tc>
        <w:tc>
          <w:tcPr>
            <w:tcW w:w="1319" w:type="dxa"/>
          </w:tcPr>
          <w:p w:rsidR="00DD7D23" w:rsidRPr="00B16857" w:rsidRDefault="00DD7D23" w:rsidP="00F05596">
            <w:pPr>
              <w:spacing w:before="120"/>
            </w:pPr>
            <w:r w:rsidRPr="00B16857">
              <w:rPr>
                <w:rFonts w:hint="eastAsia"/>
                <w:szCs w:val="20"/>
              </w:rPr>
              <w:t>売上高</w:t>
            </w:r>
            <w:r w:rsidRPr="00B16857">
              <w:rPr>
                <w:szCs w:val="20"/>
              </w:rPr>
              <w:br/>
            </w:r>
            <w:r w:rsidRPr="00B16857">
              <w:rPr>
                <w:rFonts w:hint="eastAsia"/>
                <w:szCs w:val="20"/>
              </w:rPr>
              <w:t>建値額</w:t>
            </w:r>
            <w:r w:rsidRPr="00B16857">
              <w:rPr>
                <w:szCs w:val="20"/>
              </w:rPr>
              <w:br/>
            </w:r>
            <w:r w:rsidRPr="00B16857">
              <w:rPr>
                <w:rFonts w:hint="eastAsia"/>
                <w:szCs w:val="20"/>
              </w:rPr>
              <w:t>（累計）</w:t>
            </w:r>
          </w:p>
        </w:tc>
        <w:tc>
          <w:tcPr>
            <w:tcW w:w="1134" w:type="dxa"/>
          </w:tcPr>
          <w:p w:rsidR="00DD7D23" w:rsidRPr="00B16857" w:rsidRDefault="004150E5" w:rsidP="00F05596">
            <w:pPr>
              <w:spacing w:before="120"/>
              <w:rPr>
                <w:szCs w:val="20"/>
              </w:rPr>
            </w:pPr>
            <w:r w:rsidRPr="000B10BA">
              <w:rPr>
                <w:rFonts w:hint="eastAsia"/>
                <w:szCs w:val="20"/>
              </w:rPr>
              <w:t>「</w:t>
            </w:r>
            <w:hyperlink w:anchor="_「期間損益表：横軸タイトル」の表示" w:history="1">
              <w:r w:rsidRPr="000B10BA">
                <w:rPr>
                  <w:rStyle w:val="aff7"/>
                  <w:rFonts w:hint="eastAsia"/>
                  <w:szCs w:val="20"/>
                </w:rPr>
                <w:t>各年月・合計欄</w:t>
              </w:r>
            </w:hyperlink>
            <w:r w:rsidRPr="000B10BA">
              <w:rPr>
                <w:rFonts w:hint="eastAsia"/>
                <w:szCs w:val="20"/>
              </w:rPr>
              <w:t>」毎の</w:t>
            </w:r>
            <w:r>
              <w:rPr>
                <w:rFonts w:hint="eastAsia"/>
              </w:rPr>
              <w:t>年月</w:t>
            </w:r>
          </w:p>
        </w:tc>
        <w:tc>
          <w:tcPr>
            <w:tcW w:w="992" w:type="dxa"/>
          </w:tcPr>
          <w:p w:rsidR="00DD7D23" w:rsidRPr="00B16857" w:rsidRDefault="00DD7D23" w:rsidP="00F05596">
            <w:pPr>
              <w:spacing w:before="120"/>
              <w:rPr>
                <w:szCs w:val="20"/>
              </w:rPr>
            </w:pPr>
            <w:r w:rsidRPr="00B16857">
              <w:rPr>
                <w:rFonts w:hint="eastAsia"/>
                <w:szCs w:val="20"/>
              </w:rPr>
              <w:t>表示</w:t>
            </w:r>
          </w:p>
        </w:tc>
        <w:tc>
          <w:tcPr>
            <w:tcW w:w="4536" w:type="dxa"/>
          </w:tcPr>
          <w:p w:rsidR="00A61A48" w:rsidRPr="00B16857" w:rsidRDefault="00A61A48" w:rsidP="00A61A48">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 </w:t>
            </w:r>
            <w:r w:rsidR="000B10BA" w:rsidRPr="000B10BA">
              <w:rPr>
                <w:rFonts w:hint="eastAsia"/>
                <w:sz w:val="20"/>
              </w:rPr>
              <w:t>「</w:t>
            </w:r>
            <w:hyperlink w:anchor="_「期間損益表：横軸タイトル」の表示" w:history="1">
              <w:r w:rsidR="000B10BA" w:rsidRPr="000B10BA">
                <w:rPr>
                  <w:rStyle w:val="aff7"/>
                  <w:rFonts w:hint="eastAsia"/>
                  <w:sz w:val="20"/>
                </w:rPr>
                <w:t>各年月・合計欄</w:t>
              </w:r>
            </w:hyperlink>
            <w:r w:rsidR="000B10BA" w:rsidRPr="000B10BA">
              <w:rPr>
                <w:rFonts w:hint="eastAsia"/>
                <w:sz w:val="20"/>
              </w:rPr>
              <w:t>」毎の</w:t>
            </w:r>
            <w:r w:rsidR="000B10BA">
              <w:rPr>
                <w:rFonts w:hint="eastAsia"/>
                <w:sz w:val="20"/>
              </w:rPr>
              <w:t>年月</w:t>
            </w:r>
          </w:p>
          <w:p w:rsidR="00DD7D23" w:rsidRPr="00B16857" w:rsidRDefault="00DD7D23" w:rsidP="00E91488">
            <w:pPr>
              <w:pStyle w:val="afffa"/>
              <w:numPr>
                <w:ilvl w:val="0"/>
                <w:numId w:val="45"/>
              </w:numPr>
              <w:spacing w:before="120" w:line="240" w:lineRule="atLeast"/>
              <w:rPr>
                <w:rFonts w:ascii="ＭＳ Ｐゴシック" w:hAnsi="ＭＳ Ｐゴシック"/>
                <w:sz w:val="20"/>
              </w:rPr>
            </w:pPr>
            <w:r w:rsidRPr="00B16857">
              <w:rPr>
                <w:rFonts w:ascii="ＭＳ Ｐゴシック" w:hAnsi="ＭＳ Ｐゴシック" w:hint="eastAsia"/>
                <w:sz w:val="20"/>
              </w:rPr>
              <w:t>過去月の場合</w:t>
            </w:r>
          </w:p>
          <w:p w:rsidR="00DD7D23" w:rsidRPr="00B16857" w:rsidRDefault="00DD7D23" w:rsidP="00F05596">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データ種別 =　実績</w:t>
            </w:r>
          </w:p>
          <w:p w:rsidR="00DD7D23" w:rsidRPr="00B16857" w:rsidRDefault="00DD7D23" w:rsidP="00E91488">
            <w:pPr>
              <w:pStyle w:val="afffa"/>
              <w:numPr>
                <w:ilvl w:val="0"/>
                <w:numId w:val="45"/>
              </w:numPr>
              <w:spacing w:before="120" w:line="240" w:lineRule="atLeast"/>
              <w:rPr>
                <w:rFonts w:ascii="ＭＳ Ｐゴシック" w:hAnsi="ＭＳ Ｐゴシック"/>
                <w:sz w:val="20"/>
              </w:rPr>
            </w:pPr>
            <w:r w:rsidRPr="00B16857">
              <w:rPr>
                <w:rFonts w:ascii="ＭＳ Ｐゴシック" w:hAnsi="ＭＳ Ｐゴシック" w:hint="eastAsia"/>
                <w:sz w:val="20"/>
              </w:rPr>
              <w:t>将来月の場合</w:t>
            </w:r>
          </w:p>
          <w:p w:rsidR="00DD7D23" w:rsidRPr="00B16857" w:rsidRDefault="00DD7D23" w:rsidP="00F05596">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データ種別 =　見込</w:t>
            </w:r>
          </w:p>
          <w:p w:rsidR="00DD7D23" w:rsidRPr="00B16857" w:rsidRDefault="00DD7D23" w:rsidP="00E91488">
            <w:pPr>
              <w:pStyle w:val="afffa"/>
              <w:numPr>
                <w:ilvl w:val="0"/>
                <w:numId w:val="45"/>
              </w:numPr>
              <w:spacing w:before="120" w:line="240" w:lineRule="atLeast"/>
              <w:rPr>
                <w:rFonts w:ascii="ＭＳ Ｐゴシック" w:hAnsi="ＭＳ Ｐゴシック"/>
                <w:sz w:val="20"/>
              </w:rPr>
            </w:pPr>
            <w:r w:rsidRPr="00B16857">
              <w:rPr>
                <w:rFonts w:hint="eastAsia"/>
                <w:sz w:val="20"/>
              </w:rPr>
              <w:t>最新実績月</w:t>
            </w:r>
            <w:r w:rsidRPr="00B16857">
              <w:rPr>
                <w:rFonts w:ascii="ＭＳ Ｐゴシック" w:hAnsi="ＭＳ Ｐゴシック" w:hint="eastAsia"/>
                <w:sz w:val="20"/>
              </w:rPr>
              <w:t>の場合</w:t>
            </w:r>
          </w:p>
          <w:p w:rsidR="00DD7D23" w:rsidRPr="00B16857" w:rsidRDefault="00DD7D23" w:rsidP="00F05596">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 xml:space="preserve">上記②見込 </w:t>
            </w:r>
            <w:r w:rsidRPr="00B16857">
              <w:rPr>
                <w:rFonts w:ascii="ＭＳ Ｐゴシック" w:hAnsi="ＭＳ Ｐゴシック"/>
                <w:sz w:val="20"/>
              </w:rPr>
              <w:t>–</w:t>
            </w:r>
            <w:r w:rsidRPr="00B16857">
              <w:rPr>
                <w:rFonts w:ascii="ＭＳ Ｐゴシック" w:hAnsi="ＭＳ Ｐゴシック" w:hint="eastAsia"/>
                <w:sz w:val="20"/>
              </w:rPr>
              <w:t xml:space="preserve"> 上記①実績</w:t>
            </w:r>
          </w:p>
          <w:p w:rsidR="00DD7D23" w:rsidRPr="00B16857" w:rsidRDefault="00DD7D23" w:rsidP="00E91488">
            <w:pPr>
              <w:pStyle w:val="afffa"/>
              <w:numPr>
                <w:ilvl w:val="0"/>
                <w:numId w:val="45"/>
              </w:numPr>
              <w:spacing w:before="120" w:line="240" w:lineRule="atLeast"/>
              <w:rPr>
                <w:rFonts w:ascii="ＭＳ Ｐゴシック" w:hAnsi="ＭＳ Ｐゴシック"/>
                <w:sz w:val="20"/>
              </w:rPr>
            </w:pPr>
            <w:r w:rsidRPr="00B16857">
              <w:rPr>
                <w:rFonts w:ascii="ＭＳ Ｐゴシック" w:hAnsi="ＭＳ Ｐゴシック" w:hint="eastAsia"/>
                <w:sz w:val="20"/>
              </w:rPr>
              <w:t>データが存在しない場合</w:t>
            </w:r>
          </w:p>
          <w:p w:rsidR="00DD7D23" w:rsidRPr="00B16857" w:rsidRDefault="00DD7D23" w:rsidP="00F05596">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NULLを表示</w:t>
            </w:r>
          </w:p>
        </w:tc>
      </w:tr>
      <w:tr w:rsidR="00C10DB3" w:rsidRPr="00B16857" w:rsidTr="00F05596">
        <w:trPr>
          <w:cantSplit/>
        </w:trPr>
        <w:tc>
          <w:tcPr>
            <w:tcW w:w="500" w:type="dxa"/>
            <w:shd w:val="clear" w:color="auto" w:fill="B3B3B3"/>
          </w:tcPr>
          <w:p w:rsidR="00C10DB3" w:rsidRPr="00451A29" w:rsidRDefault="00C10DB3" w:rsidP="00E17846">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2</w:t>
            </w:r>
          </w:p>
        </w:tc>
        <w:tc>
          <w:tcPr>
            <w:tcW w:w="1400" w:type="dxa"/>
          </w:tcPr>
          <w:p w:rsidR="00C10DB3" w:rsidRPr="00451A29" w:rsidRDefault="00C10DB3" w:rsidP="00E17846">
            <w:pPr>
              <w:spacing w:before="120"/>
              <w:rPr>
                <w:szCs w:val="20"/>
              </w:rPr>
            </w:pPr>
            <w:r w:rsidRPr="00451A29">
              <w:rPr>
                <w:rFonts w:hint="eastAsia"/>
                <w:szCs w:val="20"/>
              </w:rPr>
              <w:t>期間損益</w:t>
            </w:r>
            <w:r w:rsidRPr="00451A29">
              <w:rPr>
                <w:szCs w:val="20"/>
              </w:rPr>
              <w:t>TBL</w:t>
            </w:r>
            <w:r w:rsidRPr="00451A29">
              <w:rPr>
                <w:rFonts w:hint="eastAsia"/>
                <w:szCs w:val="20"/>
              </w:rPr>
              <w:t>月別詳細（進行基準）</w:t>
            </w:r>
          </w:p>
        </w:tc>
        <w:tc>
          <w:tcPr>
            <w:tcW w:w="1319" w:type="dxa"/>
          </w:tcPr>
          <w:p w:rsidR="00C10DB3" w:rsidRPr="00451A29" w:rsidRDefault="00C10DB3" w:rsidP="00E17846">
            <w:pPr>
              <w:spacing w:before="120"/>
            </w:pPr>
            <w:r w:rsidRPr="00451A29">
              <w:rPr>
                <w:rFonts w:hint="eastAsia"/>
                <w:szCs w:val="20"/>
              </w:rPr>
              <w:t>売上高</w:t>
            </w:r>
            <w:r w:rsidRPr="00451A29">
              <w:rPr>
                <w:szCs w:val="20"/>
              </w:rPr>
              <w:br/>
            </w:r>
            <w:r w:rsidRPr="00451A29">
              <w:rPr>
                <w:rFonts w:hint="eastAsia"/>
                <w:szCs w:val="20"/>
              </w:rPr>
              <w:t>建値額</w:t>
            </w:r>
            <w:r w:rsidRPr="00451A29">
              <w:rPr>
                <w:szCs w:val="20"/>
              </w:rPr>
              <w:br/>
            </w:r>
            <w:r w:rsidRPr="00451A29">
              <w:rPr>
                <w:rFonts w:hint="eastAsia"/>
                <w:szCs w:val="20"/>
              </w:rPr>
              <w:t>（累計）</w:t>
            </w:r>
          </w:p>
        </w:tc>
        <w:tc>
          <w:tcPr>
            <w:tcW w:w="1134" w:type="dxa"/>
          </w:tcPr>
          <w:p w:rsidR="00C10DB3" w:rsidRPr="00451A29" w:rsidRDefault="00C10DB3"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4半期</w:t>
            </w:r>
          </w:p>
        </w:tc>
        <w:tc>
          <w:tcPr>
            <w:tcW w:w="992" w:type="dxa"/>
          </w:tcPr>
          <w:p w:rsidR="00C10DB3" w:rsidRPr="00451A29" w:rsidRDefault="00C10DB3"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表示</w:t>
            </w:r>
          </w:p>
        </w:tc>
        <w:tc>
          <w:tcPr>
            <w:tcW w:w="4536" w:type="dxa"/>
          </w:tcPr>
          <w:p w:rsidR="00C10DB3" w:rsidRPr="00451A29" w:rsidRDefault="00C10DB3"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年月=YYYYMM(6月,9月,12月,3月)+</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Q</w:t>
            </w:r>
            <w:r w:rsidRPr="00451A29">
              <w:rPr>
                <w:rFonts w:ascii="ＭＳ ゴシック" w:eastAsia="ＭＳ ゴシック" w:hAnsi="ＭＳ ゴシック"/>
                <w:sz w:val="20"/>
              </w:rPr>
              <w:t>’</w:t>
            </w:r>
          </w:p>
          <w:p w:rsidR="00C10DB3" w:rsidRPr="00451A29" w:rsidRDefault="00C10DB3"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※四半期表示がON</w:t>
            </w:r>
            <w:r w:rsidRPr="00451A29">
              <w:rPr>
                <w:rFonts w:ascii="ＭＳ ゴシック" w:eastAsia="ＭＳ ゴシック" w:hAnsi="ＭＳ ゴシック" w:hint="eastAsia"/>
                <w:sz w:val="20"/>
              </w:rPr>
              <w:br/>
              <w:t>(</w:t>
            </w:r>
            <w:r w:rsidRPr="00451A29">
              <w:rPr>
                <w:rFonts w:ascii="ＭＳ ゴシック" w:eastAsia="ＭＳ ゴシック" w:hAnsi="ＭＳ ゴシック"/>
                <w:sz w:val="20"/>
              </w:rPr>
              <w:t>SYU_GE_BUKKEN_INFO_TBL</w:t>
            </w:r>
            <w:r w:rsidRPr="00451A29">
              <w:rPr>
                <w:rFonts w:ascii="ＭＳ ゴシック" w:eastAsia="ＭＳ ゴシック" w:hAnsi="ＭＳ ゴシック" w:hint="eastAsia"/>
                <w:sz w:val="20"/>
              </w:rPr>
              <w:t>.</w:t>
            </w:r>
            <w:r w:rsidRPr="00451A29">
              <w:t xml:space="preserve"> </w:t>
            </w:r>
            <w:r w:rsidRPr="00451A29">
              <w:rPr>
                <w:rFonts w:ascii="ＭＳ ゴシック" w:eastAsia="ＭＳ ゴシック" w:hAnsi="ＭＳ ゴシック"/>
                <w:sz w:val="20"/>
              </w:rPr>
              <w:t>QUARTER_DISP_FLG</w:t>
            </w:r>
            <w:r w:rsidRPr="00451A29">
              <w:rPr>
                <w:rFonts w:ascii="ＭＳ ゴシック" w:eastAsia="ＭＳ ゴシック" w:hAnsi="ＭＳ ゴシック" w:hint="eastAsia"/>
                <w:sz w:val="20"/>
              </w:rPr>
              <w:t>=‘1</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)の場合のみ表示する。</w:t>
            </w:r>
          </w:p>
        </w:tc>
      </w:tr>
      <w:tr w:rsidR="00C10DB3" w:rsidRPr="00B16857" w:rsidTr="00F05596">
        <w:trPr>
          <w:cantSplit/>
        </w:trPr>
        <w:tc>
          <w:tcPr>
            <w:tcW w:w="500" w:type="dxa"/>
            <w:shd w:val="clear" w:color="auto" w:fill="B3B3B3"/>
          </w:tcPr>
          <w:p w:rsidR="00C10DB3" w:rsidRPr="00451A29" w:rsidRDefault="00C10DB3" w:rsidP="00E17846">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3</w:t>
            </w:r>
          </w:p>
        </w:tc>
        <w:tc>
          <w:tcPr>
            <w:tcW w:w="1400" w:type="dxa"/>
          </w:tcPr>
          <w:p w:rsidR="00C10DB3" w:rsidRPr="00451A29" w:rsidRDefault="00C10DB3" w:rsidP="00E17846">
            <w:pPr>
              <w:spacing w:before="120"/>
              <w:rPr>
                <w:szCs w:val="20"/>
              </w:rPr>
            </w:pPr>
            <w:r w:rsidRPr="00451A29">
              <w:rPr>
                <w:rFonts w:hint="eastAsia"/>
                <w:szCs w:val="20"/>
              </w:rPr>
              <w:t>期間損益</w:t>
            </w:r>
            <w:r w:rsidRPr="00451A29">
              <w:rPr>
                <w:szCs w:val="20"/>
              </w:rPr>
              <w:t>TBL</w:t>
            </w:r>
            <w:r w:rsidRPr="00451A29">
              <w:rPr>
                <w:rFonts w:hint="eastAsia"/>
                <w:szCs w:val="20"/>
              </w:rPr>
              <w:t>月別詳細（進行基準）</w:t>
            </w:r>
          </w:p>
        </w:tc>
        <w:tc>
          <w:tcPr>
            <w:tcW w:w="1319" w:type="dxa"/>
          </w:tcPr>
          <w:p w:rsidR="00C10DB3" w:rsidRPr="00451A29" w:rsidRDefault="00C10DB3" w:rsidP="00E17846">
            <w:pPr>
              <w:spacing w:before="120"/>
            </w:pPr>
            <w:r w:rsidRPr="00451A29">
              <w:rPr>
                <w:rFonts w:hint="eastAsia"/>
                <w:szCs w:val="20"/>
              </w:rPr>
              <w:t>売上高</w:t>
            </w:r>
            <w:r w:rsidRPr="00451A29">
              <w:rPr>
                <w:szCs w:val="20"/>
              </w:rPr>
              <w:br/>
            </w:r>
            <w:r w:rsidRPr="00451A29">
              <w:rPr>
                <w:rFonts w:hint="eastAsia"/>
                <w:szCs w:val="20"/>
              </w:rPr>
              <w:t>建値額</w:t>
            </w:r>
            <w:r w:rsidRPr="00451A29">
              <w:rPr>
                <w:szCs w:val="20"/>
              </w:rPr>
              <w:br/>
            </w:r>
            <w:r w:rsidRPr="00451A29">
              <w:rPr>
                <w:rFonts w:hint="eastAsia"/>
                <w:szCs w:val="20"/>
              </w:rPr>
              <w:t>（累計）</w:t>
            </w:r>
          </w:p>
        </w:tc>
        <w:tc>
          <w:tcPr>
            <w:tcW w:w="1134" w:type="dxa"/>
          </w:tcPr>
          <w:p w:rsidR="00C10DB3" w:rsidRPr="00451A29" w:rsidRDefault="00C10DB3"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4半期</w:t>
            </w:r>
          </w:p>
          <w:p w:rsidR="00C10DB3" w:rsidRPr="00451A29" w:rsidRDefault="00C10DB3"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前回差</w:t>
            </w:r>
          </w:p>
        </w:tc>
        <w:tc>
          <w:tcPr>
            <w:tcW w:w="992" w:type="dxa"/>
          </w:tcPr>
          <w:p w:rsidR="00C10DB3" w:rsidRPr="00451A29" w:rsidRDefault="00C10DB3"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表示</w:t>
            </w:r>
          </w:p>
        </w:tc>
        <w:tc>
          <w:tcPr>
            <w:tcW w:w="4536" w:type="dxa"/>
          </w:tcPr>
          <w:p w:rsidR="00C10DB3" w:rsidRPr="00451A29" w:rsidRDefault="00C10DB3"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年月=YYYYMM(6月,9月,12月,3月)+</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Q</w:t>
            </w:r>
            <w:r w:rsidRPr="00451A29">
              <w:rPr>
                <w:rFonts w:ascii="ＭＳ ゴシック" w:eastAsia="ＭＳ ゴシック" w:hAnsi="ＭＳ ゴシック"/>
                <w:sz w:val="20"/>
              </w:rPr>
              <w:t>’</w:t>
            </w:r>
          </w:p>
          <w:p w:rsidR="00C10DB3" w:rsidRPr="00451A29" w:rsidRDefault="00C10DB3"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※四半期表示がON</w:t>
            </w:r>
            <w:r w:rsidRPr="00451A29">
              <w:rPr>
                <w:rFonts w:ascii="ＭＳ ゴシック" w:eastAsia="ＭＳ ゴシック" w:hAnsi="ＭＳ ゴシック" w:hint="eastAsia"/>
                <w:sz w:val="20"/>
              </w:rPr>
              <w:br/>
              <w:t>(</w:t>
            </w:r>
            <w:r w:rsidRPr="00451A29">
              <w:rPr>
                <w:rFonts w:ascii="ＭＳ ゴシック" w:eastAsia="ＭＳ ゴシック" w:hAnsi="ＭＳ ゴシック"/>
                <w:sz w:val="20"/>
              </w:rPr>
              <w:t>SYU_GE_BUKKEN_INFO_TBL</w:t>
            </w:r>
            <w:r w:rsidRPr="00451A29">
              <w:rPr>
                <w:rFonts w:ascii="ＭＳ ゴシック" w:eastAsia="ＭＳ ゴシック" w:hAnsi="ＭＳ ゴシック" w:hint="eastAsia"/>
                <w:sz w:val="20"/>
              </w:rPr>
              <w:t>.</w:t>
            </w:r>
            <w:r w:rsidRPr="00451A29">
              <w:t xml:space="preserve"> </w:t>
            </w:r>
            <w:r w:rsidRPr="00451A29">
              <w:rPr>
                <w:rFonts w:ascii="ＭＳ ゴシック" w:eastAsia="ＭＳ ゴシック" w:hAnsi="ＭＳ ゴシック"/>
                <w:sz w:val="20"/>
              </w:rPr>
              <w:t>QUARTER_DISP_FLG</w:t>
            </w:r>
            <w:r w:rsidRPr="00451A29">
              <w:rPr>
                <w:rFonts w:ascii="ＭＳ ゴシック" w:eastAsia="ＭＳ ゴシック" w:hAnsi="ＭＳ ゴシック" w:hint="eastAsia"/>
                <w:sz w:val="20"/>
              </w:rPr>
              <w:t>=‘1</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)の場合のみ表示する。</w:t>
            </w:r>
          </w:p>
          <w:p w:rsidR="00C10DB3" w:rsidRPr="00451A29" w:rsidRDefault="00C10DB3"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※今回値-前回値を表示</w:t>
            </w:r>
          </w:p>
        </w:tc>
      </w:tr>
      <w:tr w:rsidR="00C10DB3" w:rsidRPr="00B16857" w:rsidTr="00F05596">
        <w:trPr>
          <w:cantSplit/>
        </w:trPr>
        <w:tc>
          <w:tcPr>
            <w:tcW w:w="500" w:type="dxa"/>
            <w:shd w:val="clear" w:color="auto" w:fill="B3B3B3"/>
          </w:tcPr>
          <w:p w:rsidR="00C10DB3" w:rsidRPr="00B16857" w:rsidRDefault="00C10DB3" w:rsidP="00F05596">
            <w:pPr>
              <w:pStyle w:val="affff0"/>
              <w:spacing w:before="120" w:line="120" w:lineRule="atLeast"/>
              <w:jc w:val="center"/>
              <w:rPr>
                <w:rFonts w:ascii="ＭＳ Ｐゴシック" w:hAnsi="ＭＳ Ｐゴシック"/>
                <w:sz w:val="20"/>
              </w:rPr>
            </w:pPr>
            <w:r w:rsidRPr="00B16857">
              <w:rPr>
                <w:rFonts w:ascii="ＭＳ Ｐゴシック" w:hAnsi="ＭＳ Ｐゴシック" w:hint="eastAsia"/>
                <w:sz w:val="20"/>
              </w:rPr>
              <w:t>2</w:t>
            </w:r>
          </w:p>
        </w:tc>
        <w:tc>
          <w:tcPr>
            <w:tcW w:w="1400" w:type="dxa"/>
          </w:tcPr>
          <w:p w:rsidR="00C10DB3" w:rsidRPr="00B16857" w:rsidRDefault="00C10DB3" w:rsidP="00F05596">
            <w:pPr>
              <w:spacing w:before="120"/>
              <w:rPr>
                <w:szCs w:val="20"/>
              </w:rPr>
            </w:pPr>
            <w:r w:rsidRPr="00B16857">
              <w:rPr>
                <w:rFonts w:hint="eastAsia"/>
                <w:szCs w:val="20"/>
              </w:rPr>
              <w:t>期間損益</w:t>
            </w:r>
            <w:r w:rsidRPr="00B16857">
              <w:rPr>
                <w:szCs w:val="20"/>
              </w:rPr>
              <w:t>TBL</w:t>
            </w:r>
            <w:r w:rsidRPr="00B16857">
              <w:rPr>
                <w:rFonts w:hint="eastAsia"/>
                <w:szCs w:val="20"/>
              </w:rPr>
              <w:t>月別詳細（進行基準）</w:t>
            </w:r>
          </w:p>
        </w:tc>
        <w:tc>
          <w:tcPr>
            <w:tcW w:w="1319" w:type="dxa"/>
          </w:tcPr>
          <w:p w:rsidR="00C10DB3" w:rsidRPr="00B16857" w:rsidRDefault="00C10DB3" w:rsidP="00F05596">
            <w:pPr>
              <w:spacing w:before="120"/>
            </w:pPr>
            <w:r w:rsidRPr="00B16857">
              <w:rPr>
                <w:rFonts w:hint="eastAsia"/>
                <w:szCs w:val="20"/>
              </w:rPr>
              <w:t>売上高</w:t>
            </w:r>
            <w:r w:rsidRPr="00B16857">
              <w:rPr>
                <w:szCs w:val="20"/>
              </w:rPr>
              <w:br/>
            </w:r>
            <w:r w:rsidRPr="00B16857">
              <w:rPr>
                <w:rFonts w:hint="eastAsia"/>
                <w:szCs w:val="20"/>
              </w:rPr>
              <w:t>建値額</w:t>
            </w:r>
            <w:r w:rsidRPr="00B16857">
              <w:rPr>
                <w:szCs w:val="20"/>
              </w:rPr>
              <w:br/>
            </w:r>
            <w:r w:rsidRPr="00B16857">
              <w:rPr>
                <w:rFonts w:hint="eastAsia"/>
                <w:szCs w:val="20"/>
              </w:rPr>
              <w:t>（累計）</w:t>
            </w:r>
          </w:p>
        </w:tc>
        <w:tc>
          <w:tcPr>
            <w:tcW w:w="1134" w:type="dxa"/>
          </w:tcPr>
          <w:p w:rsidR="00C10DB3" w:rsidRPr="00B16857" w:rsidRDefault="00C10DB3" w:rsidP="00F05596">
            <w:pPr>
              <w:spacing w:before="120"/>
              <w:rPr>
                <w:szCs w:val="20"/>
              </w:rPr>
            </w:pPr>
            <w:r w:rsidRPr="00B16857">
              <w:rPr>
                <w:rFonts w:hint="eastAsia"/>
                <w:szCs w:val="20"/>
              </w:rPr>
              <w:t>期</w:t>
            </w:r>
          </w:p>
          <w:p w:rsidR="00C10DB3" w:rsidRPr="00B16857" w:rsidRDefault="00C10DB3" w:rsidP="00F05596">
            <w:pPr>
              <w:spacing w:before="120"/>
              <w:rPr>
                <w:szCs w:val="20"/>
              </w:rPr>
            </w:pPr>
            <w:r w:rsidRPr="00B16857">
              <w:rPr>
                <w:rFonts w:hint="eastAsia"/>
                <w:szCs w:val="20"/>
              </w:rPr>
              <w:t>実績/見込</w:t>
            </w:r>
          </w:p>
        </w:tc>
        <w:tc>
          <w:tcPr>
            <w:tcW w:w="992" w:type="dxa"/>
          </w:tcPr>
          <w:p w:rsidR="00C10DB3" w:rsidRPr="00B16857" w:rsidRDefault="00C10DB3" w:rsidP="00F05596">
            <w:pPr>
              <w:spacing w:before="120"/>
              <w:rPr>
                <w:szCs w:val="20"/>
              </w:rPr>
            </w:pPr>
            <w:r w:rsidRPr="00B16857">
              <w:rPr>
                <w:rFonts w:hint="eastAsia"/>
                <w:szCs w:val="20"/>
              </w:rPr>
              <w:t>表示</w:t>
            </w:r>
          </w:p>
        </w:tc>
        <w:tc>
          <w:tcPr>
            <w:tcW w:w="4536" w:type="dxa"/>
          </w:tcPr>
          <w:p w:rsidR="00C10DB3" w:rsidRPr="00B16857" w:rsidRDefault="00C10DB3" w:rsidP="007D2737">
            <w:pPr>
              <w:pStyle w:val="afffa"/>
              <w:spacing w:before="120" w:line="240" w:lineRule="atLeast"/>
              <w:ind w:left="800" w:hangingChars="400" w:hanging="800"/>
              <w:rPr>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期</w:t>
            </w:r>
            <w:r w:rsidRPr="00B16857">
              <w:rPr>
                <w:sz w:val="20"/>
              </w:rPr>
              <w:br/>
            </w:r>
            <w:r w:rsidRPr="00B16857">
              <w:rPr>
                <w:rFonts w:hint="eastAsia"/>
                <w:sz w:val="20"/>
              </w:rPr>
              <w:t>（上期：</w:t>
            </w:r>
            <w:r w:rsidRPr="00B16857">
              <w:rPr>
                <w:sz w:val="20"/>
              </w:rPr>
              <w:t>YYYY</w:t>
            </w:r>
            <w:r w:rsidRPr="00B16857">
              <w:rPr>
                <w:rFonts w:hint="eastAsia"/>
                <w:sz w:val="20"/>
              </w:rPr>
              <w:t>09</w:t>
            </w:r>
            <w:r w:rsidRPr="00B16857">
              <w:rPr>
                <w:sz w:val="20"/>
              </w:rPr>
              <w:t>+'K',</w:t>
            </w:r>
            <w:r w:rsidRPr="00B16857">
              <w:rPr>
                <w:sz w:val="20"/>
              </w:rPr>
              <w:t>下期：</w:t>
            </w:r>
            <w:r w:rsidRPr="00B16857">
              <w:rPr>
                <w:sz w:val="20"/>
              </w:rPr>
              <w:t>YYYY</w:t>
            </w:r>
            <w:r w:rsidRPr="00B16857">
              <w:rPr>
                <w:rFonts w:hint="eastAsia"/>
                <w:sz w:val="20"/>
              </w:rPr>
              <w:t>03</w:t>
            </w:r>
            <w:r w:rsidRPr="00B16857">
              <w:rPr>
                <w:sz w:val="20"/>
              </w:rPr>
              <w:t>+'S'</w:t>
            </w:r>
            <w:r w:rsidRPr="00B16857">
              <w:rPr>
                <w:rFonts w:hint="eastAsia"/>
                <w:sz w:val="20"/>
              </w:rPr>
              <w:t>）</w:t>
            </w:r>
          </w:p>
          <w:p w:rsidR="00C10DB3" w:rsidRPr="00B16857" w:rsidRDefault="00C10DB3" w:rsidP="007D2737">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データ種別 =　期</w:t>
            </w:r>
          </w:p>
        </w:tc>
      </w:tr>
      <w:tr w:rsidR="00C10DB3" w:rsidRPr="00B16857" w:rsidTr="00F05596">
        <w:trPr>
          <w:cantSplit/>
        </w:trPr>
        <w:tc>
          <w:tcPr>
            <w:tcW w:w="500" w:type="dxa"/>
            <w:shd w:val="clear" w:color="auto" w:fill="B3B3B3"/>
          </w:tcPr>
          <w:p w:rsidR="00C10DB3" w:rsidRPr="00B16857" w:rsidRDefault="00C10DB3" w:rsidP="00F05596">
            <w:pPr>
              <w:pStyle w:val="affff0"/>
              <w:spacing w:before="120" w:line="120" w:lineRule="atLeast"/>
              <w:jc w:val="center"/>
              <w:rPr>
                <w:rFonts w:ascii="ＭＳ Ｐゴシック" w:hAnsi="ＭＳ Ｐゴシック"/>
                <w:sz w:val="20"/>
              </w:rPr>
            </w:pPr>
            <w:r w:rsidRPr="00B16857">
              <w:rPr>
                <w:rFonts w:ascii="ＭＳ Ｐゴシック" w:hAnsi="ＭＳ Ｐゴシック" w:hint="eastAsia"/>
                <w:sz w:val="20"/>
              </w:rPr>
              <w:t>3</w:t>
            </w:r>
          </w:p>
        </w:tc>
        <w:tc>
          <w:tcPr>
            <w:tcW w:w="1400" w:type="dxa"/>
          </w:tcPr>
          <w:p w:rsidR="00C10DB3" w:rsidRPr="00B16857" w:rsidRDefault="00C10DB3" w:rsidP="00F05596">
            <w:pPr>
              <w:spacing w:before="120"/>
              <w:rPr>
                <w:szCs w:val="20"/>
              </w:rPr>
            </w:pPr>
            <w:r w:rsidRPr="00B16857">
              <w:rPr>
                <w:rFonts w:hint="eastAsia"/>
                <w:szCs w:val="20"/>
              </w:rPr>
              <w:t>期間損益</w:t>
            </w:r>
            <w:r w:rsidRPr="00B16857">
              <w:rPr>
                <w:szCs w:val="20"/>
              </w:rPr>
              <w:t>TBL</w:t>
            </w:r>
            <w:r w:rsidRPr="00B16857">
              <w:rPr>
                <w:rFonts w:hint="eastAsia"/>
                <w:szCs w:val="20"/>
              </w:rPr>
              <w:t>月別詳細（進行基準）</w:t>
            </w:r>
          </w:p>
        </w:tc>
        <w:tc>
          <w:tcPr>
            <w:tcW w:w="1319" w:type="dxa"/>
          </w:tcPr>
          <w:p w:rsidR="00C10DB3" w:rsidRPr="00B16857" w:rsidRDefault="00C10DB3" w:rsidP="00F05596">
            <w:pPr>
              <w:spacing w:before="120"/>
            </w:pPr>
            <w:r w:rsidRPr="00B16857">
              <w:rPr>
                <w:rFonts w:hint="eastAsia"/>
                <w:szCs w:val="20"/>
              </w:rPr>
              <w:t>売上高</w:t>
            </w:r>
            <w:r w:rsidRPr="00B16857">
              <w:rPr>
                <w:szCs w:val="20"/>
              </w:rPr>
              <w:br/>
            </w:r>
            <w:r w:rsidRPr="00B16857">
              <w:rPr>
                <w:rFonts w:hint="eastAsia"/>
                <w:szCs w:val="20"/>
              </w:rPr>
              <w:t>建値額</w:t>
            </w:r>
            <w:r w:rsidRPr="00B16857">
              <w:rPr>
                <w:szCs w:val="20"/>
              </w:rPr>
              <w:br/>
            </w:r>
            <w:r w:rsidRPr="00B16857">
              <w:rPr>
                <w:rFonts w:hint="eastAsia"/>
                <w:szCs w:val="20"/>
              </w:rPr>
              <w:t>（累計）</w:t>
            </w:r>
          </w:p>
        </w:tc>
        <w:tc>
          <w:tcPr>
            <w:tcW w:w="1134" w:type="dxa"/>
          </w:tcPr>
          <w:p w:rsidR="00C10DB3" w:rsidRPr="00B16857" w:rsidRDefault="00C10DB3" w:rsidP="00F05596">
            <w:pPr>
              <w:spacing w:before="120"/>
              <w:rPr>
                <w:szCs w:val="20"/>
              </w:rPr>
            </w:pPr>
            <w:r w:rsidRPr="00B16857">
              <w:rPr>
                <w:rFonts w:hint="eastAsia"/>
                <w:szCs w:val="20"/>
              </w:rPr>
              <w:t>期</w:t>
            </w:r>
          </w:p>
          <w:p w:rsidR="00C10DB3" w:rsidRPr="00B16857" w:rsidRDefault="00C10DB3" w:rsidP="00F05596">
            <w:pPr>
              <w:spacing w:before="120"/>
              <w:rPr>
                <w:szCs w:val="20"/>
              </w:rPr>
            </w:pPr>
            <w:r w:rsidRPr="00B16857">
              <w:rPr>
                <w:rFonts w:hint="eastAsia"/>
                <w:szCs w:val="20"/>
              </w:rPr>
              <w:t>前回差</w:t>
            </w:r>
          </w:p>
        </w:tc>
        <w:tc>
          <w:tcPr>
            <w:tcW w:w="992" w:type="dxa"/>
          </w:tcPr>
          <w:p w:rsidR="00C10DB3" w:rsidRPr="00B16857" w:rsidRDefault="00C10DB3" w:rsidP="00F05596">
            <w:pPr>
              <w:spacing w:before="120"/>
              <w:rPr>
                <w:szCs w:val="20"/>
              </w:rPr>
            </w:pPr>
            <w:r w:rsidRPr="00B16857">
              <w:rPr>
                <w:rFonts w:hint="eastAsia"/>
                <w:szCs w:val="20"/>
              </w:rPr>
              <w:t>表示</w:t>
            </w:r>
          </w:p>
        </w:tc>
        <w:tc>
          <w:tcPr>
            <w:tcW w:w="4536" w:type="dxa"/>
          </w:tcPr>
          <w:p w:rsidR="00C10DB3" w:rsidRPr="00B16857" w:rsidRDefault="00C10DB3" w:rsidP="007D2737">
            <w:pPr>
              <w:pStyle w:val="afffa"/>
              <w:spacing w:before="120" w:line="240" w:lineRule="atLeast"/>
              <w:ind w:left="800" w:hangingChars="400" w:hanging="800"/>
              <w:rPr>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期</w:t>
            </w:r>
            <w:r w:rsidRPr="00B16857">
              <w:rPr>
                <w:sz w:val="20"/>
              </w:rPr>
              <w:br/>
            </w:r>
            <w:r w:rsidRPr="00B16857">
              <w:rPr>
                <w:rFonts w:hint="eastAsia"/>
                <w:sz w:val="20"/>
              </w:rPr>
              <w:t>（上期：</w:t>
            </w:r>
            <w:r w:rsidRPr="00B16857">
              <w:rPr>
                <w:sz w:val="20"/>
              </w:rPr>
              <w:t>YYYY</w:t>
            </w:r>
            <w:r w:rsidRPr="00B16857">
              <w:rPr>
                <w:rFonts w:hint="eastAsia"/>
                <w:sz w:val="20"/>
              </w:rPr>
              <w:t>09</w:t>
            </w:r>
            <w:r w:rsidRPr="00B16857">
              <w:rPr>
                <w:sz w:val="20"/>
              </w:rPr>
              <w:t>+'K',</w:t>
            </w:r>
            <w:r w:rsidRPr="00B16857">
              <w:rPr>
                <w:sz w:val="20"/>
              </w:rPr>
              <w:t>下期：</w:t>
            </w:r>
            <w:r w:rsidRPr="00B16857">
              <w:rPr>
                <w:sz w:val="20"/>
              </w:rPr>
              <w:t>YYYY</w:t>
            </w:r>
            <w:r w:rsidRPr="00B16857">
              <w:rPr>
                <w:rFonts w:hint="eastAsia"/>
                <w:sz w:val="20"/>
              </w:rPr>
              <w:t>03</w:t>
            </w:r>
            <w:r w:rsidRPr="00B16857">
              <w:rPr>
                <w:sz w:val="20"/>
              </w:rPr>
              <w:t>+'S'</w:t>
            </w:r>
            <w:r w:rsidRPr="00B16857">
              <w:rPr>
                <w:rFonts w:hint="eastAsia"/>
                <w:sz w:val="20"/>
              </w:rPr>
              <w:t>）</w:t>
            </w:r>
          </w:p>
          <w:p w:rsidR="00C10DB3" w:rsidRPr="00B16857" w:rsidRDefault="00C10DB3" w:rsidP="007D2737">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データ種別 =　期</w:t>
            </w:r>
          </w:p>
          <w:p w:rsidR="00C10DB3" w:rsidRPr="00B16857" w:rsidRDefault="00C10DB3" w:rsidP="007D2737">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今回値－前回値</w:t>
            </w:r>
          </w:p>
        </w:tc>
      </w:tr>
      <w:tr w:rsidR="00C10DB3" w:rsidRPr="00B16857" w:rsidTr="00F05596">
        <w:trPr>
          <w:cantSplit/>
        </w:trPr>
        <w:tc>
          <w:tcPr>
            <w:tcW w:w="500" w:type="dxa"/>
            <w:shd w:val="clear" w:color="auto" w:fill="B3B3B3"/>
          </w:tcPr>
          <w:p w:rsidR="00C10DB3" w:rsidRPr="00B16857" w:rsidRDefault="00C10DB3" w:rsidP="00F05596">
            <w:pPr>
              <w:pStyle w:val="affff0"/>
              <w:spacing w:before="120" w:line="120" w:lineRule="atLeast"/>
              <w:jc w:val="center"/>
              <w:rPr>
                <w:rFonts w:ascii="ＭＳ Ｐゴシック" w:hAnsi="ＭＳ Ｐゴシック"/>
                <w:sz w:val="20"/>
              </w:rPr>
            </w:pPr>
            <w:r w:rsidRPr="00B16857">
              <w:rPr>
                <w:rFonts w:ascii="ＭＳ Ｐゴシック" w:hAnsi="ＭＳ Ｐゴシック" w:hint="eastAsia"/>
                <w:sz w:val="20"/>
              </w:rPr>
              <w:t>4</w:t>
            </w:r>
          </w:p>
        </w:tc>
        <w:tc>
          <w:tcPr>
            <w:tcW w:w="1400" w:type="dxa"/>
          </w:tcPr>
          <w:p w:rsidR="00C10DB3" w:rsidRPr="00B16857" w:rsidRDefault="00C10DB3" w:rsidP="00F05596">
            <w:pPr>
              <w:spacing w:before="120"/>
              <w:rPr>
                <w:szCs w:val="20"/>
              </w:rPr>
            </w:pPr>
            <w:r w:rsidRPr="00B16857">
              <w:rPr>
                <w:rFonts w:hint="eastAsia"/>
                <w:szCs w:val="20"/>
              </w:rPr>
              <w:t>期間損益</w:t>
            </w:r>
            <w:r w:rsidRPr="00B16857">
              <w:rPr>
                <w:szCs w:val="20"/>
              </w:rPr>
              <w:t>TBL</w:t>
            </w:r>
            <w:r w:rsidRPr="00B16857">
              <w:rPr>
                <w:rFonts w:hint="eastAsia"/>
                <w:szCs w:val="20"/>
              </w:rPr>
              <w:t>月別詳細（進行基準）</w:t>
            </w:r>
          </w:p>
        </w:tc>
        <w:tc>
          <w:tcPr>
            <w:tcW w:w="1319" w:type="dxa"/>
          </w:tcPr>
          <w:p w:rsidR="00C10DB3" w:rsidRPr="00B16857" w:rsidRDefault="00C10DB3" w:rsidP="00F05596">
            <w:pPr>
              <w:spacing w:before="120"/>
            </w:pPr>
            <w:r w:rsidRPr="00B16857">
              <w:rPr>
                <w:rFonts w:hint="eastAsia"/>
                <w:szCs w:val="20"/>
              </w:rPr>
              <w:t>売上高</w:t>
            </w:r>
            <w:r w:rsidRPr="00B16857">
              <w:rPr>
                <w:szCs w:val="20"/>
              </w:rPr>
              <w:br/>
            </w:r>
            <w:r w:rsidRPr="00B16857">
              <w:rPr>
                <w:rFonts w:hint="eastAsia"/>
                <w:szCs w:val="20"/>
              </w:rPr>
              <w:t>建値額</w:t>
            </w:r>
            <w:r w:rsidRPr="00B16857">
              <w:rPr>
                <w:szCs w:val="20"/>
              </w:rPr>
              <w:br/>
            </w:r>
            <w:r w:rsidRPr="00B16857">
              <w:rPr>
                <w:rFonts w:hint="eastAsia"/>
                <w:szCs w:val="20"/>
              </w:rPr>
              <w:t>（累計）</w:t>
            </w:r>
          </w:p>
        </w:tc>
        <w:tc>
          <w:tcPr>
            <w:tcW w:w="1134" w:type="dxa"/>
          </w:tcPr>
          <w:p w:rsidR="00C10DB3" w:rsidRPr="00B16857" w:rsidRDefault="00C10DB3" w:rsidP="00F05596">
            <w:pPr>
              <w:spacing w:before="120"/>
              <w:rPr>
                <w:szCs w:val="20"/>
              </w:rPr>
            </w:pPr>
            <w:r w:rsidRPr="00B16857">
              <w:rPr>
                <w:rFonts w:hint="eastAsia"/>
                <w:szCs w:val="20"/>
              </w:rPr>
              <w:t>合計</w:t>
            </w:r>
          </w:p>
          <w:p w:rsidR="00C10DB3" w:rsidRPr="00B16857" w:rsidRDefault="00C10DB3" w:rsidP="00F05596">
            <w:pPr>
              <w:spacing w:before="120"/>
              <w:rPr>
                <w:szCs w:val="20"/>
              </w:rPr>
            </w:pPr>
            <w:r w:rsidRPr="00B16857">
              <w:rPr>
                <w:rFonts w:hint="eastAsia"/>
                <w:szCs w:val="20"/>
              </w:rPr>
              <w:t>見込</w:t>
            </w:r>
          </w:p>
        </w:tc>
        <w:tc>
          <w:tcPr>
            <w:tcW w:w="992" w:type="dxa"/>
          </w:tcPr>
          <w:p w:rsidR="00C10DB3" w:rsidRPr="00B16857" w:rsidRDefault="00C10DB3" w:rsidP="00F05596">
            <w:pPr>
              <w:spacing w:before="120"/>
              <w:rPr>
                <w:szCs w:val="20"/>
              </w:rPr>
            </w:pPr>
            <w:r w:rsidRPr="00B16857">
              <w:rPr>
                <w:rFonts w:hint="eastAsia"/>
                <w:szCs w:val="20"/>
              </w:rPr>
              <w:t>表示</w:t>
            </w:r>
          </w:p>
        </w:tc>
        <w:tc>
          <w:tcPr>
            <w:tcW w:w="4536" w:type="dxa"/>
          </w:tcPr>
          <w:p w:rsidR="00C10DB3" w:rsidRPr="00B16857" w:rsidRDefault="00C10DB3" w:rsidP="007D2737">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w:t>
            </w:r>
            <w:r w:rsidRPr="00B16857">
              <w:rPr>
                <w:sz w:val="20"/>
              </w:rPr>
              <w:t xml:space="preserve"> 999900G</w:t>
            </w:r>
            <w:r w:rsidRPr="00B16857">
              <w:rPr>
                <w:rFonts w:hint="eastAsia"/>
                <w:sz w:val="20"/>
              </w:rPr>
              <w:br/>
            </w:r>
            <w:r w:rsidRPr="00B16857">
              <w:rPr>
                <w:rFonts w:ascii="ＭＳ Ｐゴシック" w:hAnsi="ＭＳ Ｐゴシック" w:hint="eastAsia"/>
                <w:sz w:val="20"/>
              </w:rPr>
              <w:t>データ種別 =　合計</w:t>
            </w:r>
          </w:p>
        </w:tc>
      </w:tr>
      <w:tr w:rsidR="00C10DB3" w:rsidRPr="00B16857" w:rsidTr="00F05596">
        <w:trPr>
          <w:cantSplit/>
          <w:trHeight w:val="349"/>
        </w:trPr>
        <w:tc>
          <w:tcPr>
            <w:tcW w:w="500" w:type="dxa"/>
            <w:shd w:val="clear" w:color="auto" w:fill="B3B3B3"/>
          </w:tcPr>
          <w:p w:rsidR="00C10DB3" w:rsidRPr="00B16857" w:rsidRDefault="00C10DB3" w:rsidP="00F05596">
            <w:pPr>
              <w:pStyle w:val="affff0"/>
              <w:spacing w:before="120" w:line="120" w:lineRule="atLeast"/>
              <w:jc w:val="center"/>
              <w:rPr>
                <w:rFonts w:ascii="ＭＳ Ｐゴシック" w:hAnsi="ＭＳ Ｐゴシック"/>
                <w:sz w:val="20"/>
              </w:rPr>
            </w:pPr>
            <w:r w:rsidRPr="00B16857">
              <w:rPr>
                <w:rFonts w:ascii="ＭＳ Ｐゴシック" w:hAnsi="ＭＳ Ｐゴシック" w:hint="eastAsia"/>
                <w:sz w:val="20"/>
              </w:rPr>
              <w:t>5</w:t>
            </w:r>
          </w:p>
        </w:tc>
        <w:tc>
          <w:tcPr>
            <w:tcW w:w="1400" w:type="dxa"/>
          </w:tcPr>
          <w:p w:rsidR="00C10DB3" w:rsidRPr="00B16857" w:rsidRDefault="00C10DB3" w:rsidP="00F05596">
            <w:pPr>
              <w:spacing w:before="120"/>
              <w:rPr>
                <w:szCs w:val="20"/>
              </w:rPr>
            </w:pPr>
            <w:r w:rsidRPr="00B16857">
              <w:rPr>
                <w:rFonts w:hint="eastAsia"/>
                <w:szCs w:val="20"/>
              </w:rPr>
              <w:t>期間損益</w:t>
            </w:r>
            <w:r w:rsidRPr="00B16857">
              <w:rPr>
                <w:szCs w:val="20"/>
              </w:rPr>
              <w:t>TBL</w:t>
            </w:r>
            <w:r w:rsidRPr="00B16857">
              <w:rPr>
                <w:rFonts w:hint="eastAsia"/>
                <w:szCs w:val="20"/>
              </w:rPr>
              <w:t>月別詳細（進行基準）</w:t>
            </w:r>
          </w:p>
        </w:tc>
        <w:tc>
          <w:tcPr>
            <w:tcW w:w="1319" w:type="dxa"/>
          </w:tcPr>
          <w:p w:rsidR="00C10DB3" w:rsidRPr="00B16857" w:rsidRDefault="00C10DB3" w:rsidP="00F05596">
            <w:pPr>
              <w:spacing w:before="120"/>
            </w:pPr>
            <w:r w:rsidRPr="00B16857">
              <w:rPr>
                <w:rFonts w:hint="eastAsia"/>
                <w:szCs w:val="20"/>
              </w:rPr>
              <w:t>売上高</w:t>
            </w:r>
            <w:r w:rsidRPr="00B16857">
              <w:rPr>
                <w:szCs w:val="20"/>
              </w:rPr>
              <w:br/>
            </w:r>
            <w:r w:rsidRPr="00B16857">
              <w:rPr>
                <w:rFonts w:hint="eastAsia"/>
                <w:szCs w:val="20"/>
              </w:rPr>
              <w:t>建値額</w:t>
            </w:r>
            <w:r w:rsidRPr="00B16857">
              <w:rPr>
                <w:szCs w:val="20"/>
              </w:rPr>
              <w:br/>
            </w:r>
            <w:r w:rsidRPr="00B16857">
              <w:rPr>
                <w:rFonts w:hint="eastAsia"/>
                <w:szCs w:val="20"/>
              </w:rPr>
              <w:t>（累計）</w:t>
            </w:r>
          </w:p>
        </w:tc>
        <w:tc>
          <w:tcPr>
            <w:tcW w:w="1134" w:type="dxa"/>
          </w:tcPr>
          <w:p w:rsidR="00C10DB3" w:rsidRPr="00B16857" w:rsidRDefault="00C10DB3" w:rsidP="00F05596">
            <w:pPr>
              <w:spacing w:before="120"/>
              <w:rPr>
                <w:szCs w:val="20"/>
              </w:rPr>
            </w:pPr>
            <w:r w:rsidRPr="00B16857">
              <w:rPr>
                <w:rFonts w:hint="eastAsia"/>
                <w:szCs w:val="20"/>
              </w:rPr>
              <w:t>合計</w:t>
            </w:r>
          </w:p>
          <w:p w:rsidR="00C10DB3" w:rsidRPr="00B16857" w:rsidRDefault="00C10DB3" w:rsidP="00F05596">
            <w:pPr>
              <w:spacing w:before="120"/>
              <w:rPr>
                <w:szCs w:val="20"/>
              </w:rPr>
            </w:pPr>
            <w:r w:rsidRPr="00B16857">
              <w:rPr>
                <w:rFonts w:hint="eastAsia"/>
                <w:szCs w:val="20"/>
              </w:rPr>
              <w:t>前回差</w:t>
            </w:r>
          </w:p>
        </w:tc>
        <w:tc>
          <w:tcPr>
            <w:tcW w:w="992" w:type="dxa"/>
          </w:tcPr>
          <w:p w:rsidR="00C10DB3" w:rsidRPr="00B16857" w:rsidRDefault="00C10DB3" w:rsidP="00F05596">
            <w:pPr>
              <w:spacing w:before="120"/>
              <w:rPr>
                <w:szCs w:val="20"/>
              </w:rPr>
            </w:pPr>
            <w:r w:rsidRPr="00B16857">
              <w:rPr>
                <w:rFonts w:hint="eastAsia"/>
                <w:szCs w:val="20"/>
              </w:rPr>
              <w:t>表示</w:t>
            </w:r>
          </w:p>
        </w:tc>
        <w:tc>
          <w:tcPr>
            <w:tcW w:w="4536" w:type="dxa"/>
          </w:tcPr>
          <w:p w:rsidR="00C10DB3" w:rsidRPr="00B16857" w:rsidRDefault="00C10DB3" w:rsidP="007D2737">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w:t>
            </w:r>
            <w:r w:rsidRPr="00B16857">
              <w:rPr>
                <w:sz w:val="20"/>
              </w:rPr>
              <w:t xml:space="preserve"> 999900G</w:t>
            </w:r>
            <w:r w:rsidRPr="00B16857">
              <w:rPr>
                <w:rFonts w:hint="eastAsia"/>
                <w:sz w:val="20"/>
              </w:rPr>
              <w:br/>
            </w:r>
            <w:r w:rsidRPr="00B16857">
              <w:rPr>
                <w:rFonts w:ascii="ＭＳ Ｐゴシック" w:hAnsi="ＭＳ Ｐゴシック" w:hint="eastAsia"/>
                <w:sz w:val="20"/>
              </w:rPr>
              <w:t>データ種別 =　合計</w:t>
            </w:r>
            <w:r w:rsidRPr="00B16857">
              <w:rPr>
                <w:rFonts w:ascii="ＭＳ Ｐゴシック" w:hAnsi="ＭＳ Ｐゴシック"/>
                <w:sz w:val="20"/>
              </w:rPr>
              <w:br/>
            </w:r>
            <w:r w:rsidRPr="00B16857">
              <w:rPr>
                <w:rFonts w:ascii="ＭＳ Ｐゴシック" w:hAnsi="ＭＳ Ｐゴシック" w:hint="eastAsia"/>
                <w:sz w:val="20"/>
              </w:rPr>
              <w:t>今回値－前回値</w:t>
            </w:r>
          </w:p>
        </w:tc>
      </w:tr>
    </w:tbl>
    <w:p w:rsidR="00053C57" w:rsidRDefault="00053C57" w:rsidP="00E11020">
      <w:pPr>
        <w:spacing w:before="120"/>
        <w:rPr>
          <w:szCs w:val="20"/>
        </w:rPr>
      </w:pPr>
    </w:p>
    <w:p w:rsidR="00F67417" w:rsidRDefault="00F67417" w:rsidP="00E11020">
      <w:pPr>
        <w:spacing w:before="120"/>
        <w:rPr>
          <w:szCs w:val="20"/>
        </w:rPr>
      </w:pPr>
    </w:p>
    <w:p w:rsidR="00DD7D23" w:rsidRPr="00B16857" w:rsidRDefault="00053C57" w:rsidP="00E11020">
      <w:pPr>
        <w:spacing w:before="120"/>
        <w:rPr>
          <w:szCs w:val="20"/>
        </w:rPr>
      </w:pPr>
      <w:r>
        <w:rPr>
          <w:szCs w:val="20"/>
        </w:rPr>
        <w:br w:type="page"/>
      </w:r>
    </w:p>
    <w:p w:rsidR="00F67417" w:rsidRPr="006924D9" w:rsidRDefault="00F67417" w:rsidP="00F67417">
      <w:pPr>
        <w:pStyle w:val="6"/>
      </w:pPr>
      <w:r>
        <w:rPr>
          <w:rFonts w:hint="eastAsia"/>
        </w:rPr>
        <w:t>初期処理「期間損益表：売上原価</w:t>
      </w:r>
      <w:r w:rsidR="004150E5">
        <w:rPr>
          <w:rFonts w:hint="eastAsia"/>
        </w:rPr>
        <w:t>(今回)</w:t>
      </w:r>
      <w:r>
        <w:rPr>
          <w:rFonts w:hint="eastAsia"/>
        </w:rPr>
        <w:t>」の表示</w:t>
      </w:r>
    </w:p>
    <w:p w:rsidR="00F67417" w:rsidRPr="00F67417" w:rsidRDefault="00F67417" w:rsidP="00F67417">
      <w:pPr>
        <w:spacing w:before="120"/>
        <w:ind w:leftChars="600" w:left="1200"/>
        <w:rPr>
          <w:szCs w:val="20"/>
        </w:rPr>
      </w:pPr>
      <w:r w:rsidRPr="00B16857">
        <w:rPr>
          <w:rFonts w:hint="eastAsia"/>
          <w:szCs w:val="20"/>
        </w:rPr>
        <w:t>「期間損益表：売上</w:t>
      </w:r>
      <w:r>
        <w:rPr>
          <w:rFonts w:hint="eastAsia"/>
          <w:szCs w:val="20"/>
        </w:rPr>
        <w:t>原価</w:t>
      </w:r>
      <w:r w:rsidR="00925189">
        <w:rPr>
          <w:rFonts w:hint="eastAsia"/>
          <w:szCs w:val="20"/>
        </w:rPr>
        <w:t>(今回)</w:t>
      </w:r>
      <w:r w:rsidRPr="00B16857">
        <w:rPr>
          <w:rFonts w:hint="eastAsia"/>
          <w:szCs w:val="20"/>
        </w:rPr>
        <w:t>」は以下の通りに表示する。</w:t>
      </w:r>
    </w:p>
    <w:p w:rsidR="00F67417" w:rsidRPr="00F67417" w:rsidRDefault="00F67417" w:rsidP="00E91488">
      <w:pPr>
        <w:pStyle w:val="7"/>
        <w:numPr>
          <w:ilvl w:val="0"/>
          <w:numId w:val="63"/>
        </w:numPr>
        <w:spacing w:before="120"/>
        <w:rPr>
          <w:rFonts w:ascii="ＭＳ Ｐゴシック" w:eastAsia="ＭＳ Ｐゴシック" w:hAnsi="ＭＳ Ｐゴシック"/>
          <w:b/>
          <w:i w:val="0"/>
          <w:u w:val="single"/>
        </w:rPr>
      </w:pPr>
      <w:r>
        <w:rPr>
          <w:rFonts w:ascii="ＭＳ Ｐゴシック" w:eastAsia="ＭＳ Ｐゴシック" w:hAnsi="ＭＳ Ｐゴシック" w:hint="eastAsia"/>
          <w:b/>
          <w:i w:val="0"/>
          <w:sz w:val="18"/>
          <w:szCs w:val="18"/>
          <w:u w:val="single"/>
        </w:rPr>
        <w:t>売上原価 今回合計の取得</w:t>
      </w:r>
    </w:p>
    <w:p w:rsidR="00F67417" w:rsidRPr="00F67417" w:rsidRDefault="00F67417" w:rsidP="00F67417">
      <w:pPr>
        <w:spacing w:before="120"/>
        <w:ind w:leftChars="700" w:left="1400"/>
        <w:rPr>
          <w:rFonts w:ascii="ＭＳ ゴシック" w:eastAsia="ＭＳ ゴシック" w:hAnsi="ＭＳ ゴシック"/>
          <w:szCs w:val="20"/>
        </w:rPr>
      </w:pPr>
      <w:r>
        <w:rPr>
          <w:rFonts w:ascii="ＭＳ ゴシック" w:eastAsia="ＭＳ ゴシック" w:hAnsi="ＭＳ ゴシック" w:hint="eastAsia"/>
          <w:szCs w:val="20"/>
        </w:rPr>
        <w:t>この欄は以下の通りに取得する。</w:t>
      </w:r>
    </w:p>
    <w:p w:rsidR="0018245B" w:rsidRPr="00B16857" w:rsidRDefault="00F67417" w:rsidP="00F67417">
      <w:pPr>
        <w:spacing w:before="120"/>
        <w:ind w:leftChars="700" w:left="1400"/>
        <w:rPr>
          <w:rFonts w:ascii="ＭＳ ゴシック" w:eastAsia="ＭＳ ゴシック" w:hAnsi="ＭＳ ゴシック"/>
          <w:szCs w:val="20"/>
        </w:rPr>
      </w:pPr>
      <w:r>
        <w:rPr>
          <w:rFonts w:hint="eastAsia"/>
          <w:szCs w:val="20"/>
        </w:rPr>
        <w:t>「</w:t>
      </w:r>
      <w:hyperlink w:anchor="_「期間損益表：横軸タイトル」の表示" w:history="1">
        <w:r w:rsidRPr="00121F5F">
          <w:rPr>
            <w:rStyle w:val="aff7"/>
            <w:rFonts w:hint="eastAsia"/>
            <w:szCs w:val="20"/>
          </w:rPr>
          <w:t>各年月・合計欄</w:t>
        </w:r>
      </w:hyperlink>
      <w:r>
        <w:rPr>
          <w:rFonts w:hint="eastAsia"/>
          <w:szCs w:val="20"/>
        </w:rPr>
        <w:t>」毎</w:t>
      </w:r>
      <w:r w:rsidR="0018245B" w:rsidRPr="00B16857">
        <w:rPr>
          <w:rFonts w:ascii="ＭＳ ゴシック" w:eastAsia="ＭＳ ゴシック" w:hAnsi="Century" w:cs="ＭＳ ゴシック" w:hint="eastAsia"/>
          <w:kern w:val="0"/>
          <w:szCs w:val="20"/>
          <w:lang w:val="ja-JP"/>
        </w:rPr>
        <w:t>の期間毎に</w:t>
      </w:r>
      <w:r w:rsidR="00EF7AE0" w:rsidRPr="00B16857">
        <w:rPr>
          <w:rFonts w:hint="eastAsia"/>
          <w:szCs w:val="20"/>
        </w:rPr>
        <w:t>売上原価合計</w:t>
      </w:r>
      <w:r w:rsidR="0018245B" w:rsidRPr="00B16857">
        <w:rPr>
          <w:rFonts w:hint="eastAsia"/>
          <w:szCs w:val="20"/>
        </w:rPr>
        <w:t>を表示する。</w:t>
      </w:r>
      <w:r w:rsidR="0018245B" w:rsidRPr="00B16857">
        <w:rPr>
          <w:szCs w:val="20"/>
        </w:rPr>
        <w:br/>
      </w:r>
      <w:r w:rsidR="0018245B" w:rsidRPr="00B16857">
        <w:rPr>
          <w:rFonts w:hint="eastAsia"/>
          <w:szCs w:val="20"/>
        </w:rPr>
        <w:t>取得条件：期間損益</w:t>
      </w:r>
      <w:r w:rsidR="0018245B" w:rsidRPr="00B16857">
        <w:rPr>
          <w:szCs w:val="20"/>
        </w:rPr>
        <w:t>TBL</w:t>
      </w:r>
      <w:r w:rsidR="004D6ECF" w:rsidRPr="00B16857">
        <w:rPr>
          <w:rFonts w:hint="eastAsia"/>
          <w:szCs w:val="20"/>
        </w:rPr>
        <w:t>（原価）原価</w:t>
      </w:r>
      <w:r w:rsidR="0018245B" w:rsidRPr="00B16857">
        <w:rPr>
          <w:rFonts w:hint="eastAsia"/>
          <w:szCs w:val="20"/>
        </w:rPr>
        <w:t>．物件Key　=　引数．</w:t>
      </w:r>
      <w:r w:rsidR="0018245B" w:rsidRPr="00B16857">
        <w:rPr>
          <w:rFonts w:ascii="ＭＳ ゴシック" w:eastAsia="ＭＳ ゴシック" w:hAnsi="ＭＳ ゴシック" w:hint="eastAsia"/>
          <w:szCs w:val="20"/>
        </w:rPr>
        <w:t>物件Key</w:t>
      </w:r>
      <w:r w:rsidR="0018245B" w:rsidRPr="00B16857">
        <w:rPr>
          <w:rFonts w:ascii="ＭＳ ゴシック" w:eastAsia="ＭＳ ゴシック" w:hAnsi="ＭＳ ゴシック"/>
          <w:szCs w:val="20"/>
        </w:rPr>
        <w:br/>
      </w:r>
      <w:r w:rsidR="0018245B" w:rsidRPr="00B16857">
        <w:rPr>
          <w:rFonts w:hint="eastAsia"/>
          <w:szCs w:val="20"/>
        </w:rPr>
        <w:t xml:space="preserve">         </w:t>
      </w:r>
      <w:r w:rsidR="004D6ECF" w:rsidRPr="00B16857">
        <w:rPr>
          <w:rFonts w:hint="eastAsia"/>
          <w:szCs w:val="20"/>
        </w:rPr>
        <w:t>期間損益</w:t>
      </w:r>
      <w:r w:rsidR="004D6ECF" w:rsidRPr="00B16857">
        <w:rPr>
          <w:szCs w:val="20"/>
        </w:rPr>
        <w:t>TBL</w:t>
      </w:r>
      <w:r w:rsidR="004D6ECF" w:rsidRPr="00B16857">
        <w:rPr>
          <w:rFonts w:hint="eastAsia"/>
          <w:szCs w:val="20"/>
        </w:rPr>
        <w:t>（原価）原価</w:t>
      </w:r>
      <w:r w:rsidR="0018245B" w:rsidRPr="00B16857">
        <w:rPr>
          <w:rFonts w:hint="eastAsia"/>
          <w:szCs w:val="20"/>
        </w:rPr>
        <w:t>．履歴Key　=　引数．</w:t>
      </w:r>
      <w:r w:rsidR="0018245B" w:rsidRPr="00B16857">
        <w:rPr>
          <w:rFonts w:ascii="ＭＳ ゴシック" w:eastAsia="ＭＳ ゴシック" w:hAnsi="ＭＳ ゴシック" w:hint="eastAsia"/>
          <w:szCs w:val="20"/>
        </w:rPr>
        <w:t>履歴Key</w:t>
      </w:r>
      <w:r w:rsidR="0018245B" w:rsidRPr="00B16857">
        <w:rPr>
          <w:rFonts w:ascii="ＭＳ ゴシック" w:eastAsia="ＭＳ ゴシック" w:hAnsi="ＭＳ ゴシック"/>
          <w:szCs w:val="20"/>
        </w:rPr>
        <w:br/>
      </w:r>
      <w:r w:rsidR="0018245B" w:rsidRPr="00B16857">
        <w:rPr>
          <w:rFonts w:hint="eastAsia"/>
          <w:szCs w:val="20"/>
        </w:rPr>
        <w:t xml:space="preserve">         </w:t>
      </w:r>
      <w:r w:rsidR="00A77D8B" w:rsidRPr="00B16857">
        <w:rPr>
          <w:rFonts w:hint="eastAsia"/>
          <w:szCs w:val="20"/>
        </w:rPr>
        <w:t>期間損益</w:t>
      </w:r>
      <w:r w:rsidR="00A77D8B" w:rsidRPr="00B16857">
        <w:rPr>
          <w:szCs w:val="20"/>
        </w:rPr>
        <w:t>TBL</w:t>
      </w:r>
      <w:r w:rsidR="00A77D8B" w:rsidRPr="00B16857">
        <w:rPr>
          <w:rFonts w:hint="eastAsia"/>
          <w:szCs w:val="20"/>
        </w:rPr>
        <w:t>（原価）原価</w:t>
      </w:r>
      <w:r w:rsidR="0018245B" w:rsidRPr="00B16857">
        <w:rPr>
          <w:rFonts w:hint="eastAsia"/>
          <w:szCs w:val="20"/>
        </w:rPr>
        <w:t>．年月　　 　=　上記(4)年月</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18245B" w:rsidRPr="00B16857" w:rsidTr="00F05596">
        <w:trPr>
          <w:cantSplit/>
          <w:trHeight w:val="205"/>
        </w:trPr>
        <w:tc>
          <w:tcPr>
            <w:tcW w:w="500" w:type="dxa"/>
            <w:vMerge w:val="restart"/>
            <w:shd w:val="clear" w:color="auto" w:fill="B3B3B3"/>
          </w:tcPr>
          <w:p w:rsidR="0018245B" w:rsidRPr="00B16857" w:rsidRDefault="0018245B" w:rsidP="00F05596">
            <w:pPr>
              <w:pStyle w:val="affff0"/>
              <w:spacing w:before="120"/>
              <w:jc w:val="center"/>
              <w:rPr>
                <w:rFonts w:ascii="ＭＳ Ｐゴシック" w:hAnsi="ＭＳ Ｐゴシック"/>
                <w:sz w:val="20"/>
              </w:rPr>
            </w:pPr>
            <w:r w:rsidRPr="00B16857">
              <w:rPr>
                <w:rFonts w:ascii="ＭＳ Ｐゴシック" w:hAnsi="ＭＳ Ｐゴシック"/>
                <w:sz w:val="20"/>
              </w:rPr>
              <w:t>No</w:t>
            </w:r>
          </w:p>
        </w:tc>
        <w:tc>
          <w:tcPr>
            <w:tcW w:w="2719" w:type="dxa"/>
            <w:gridSpan w:val="2"/>
            <w:shd w:val="clear" w:color="auto" w:fill="B3B3B3"/>
          </w:tcPr>
          <w:p w:rsidR="0018245B" w:rsidRPr="00B16857" w:rsidRDefault="0018245B" w:rsidP="00F05596">
            <w:pPr>
              <w:pStyle w:val="affff0"/>
              <w:spacing w:before="120"/>
              <w:jc w:val="center"/>
              <w:rPr>
                <w:rFonts w:ascii="ＭＳ Ｐゴシック" w:hAnsi="ＭＳ Ｐゴシック"/>
                <w:sz w:val="20"/>
              </w:rPr>
            </w:pPr>
            <w:r w:rsidRPr="00B16857">
              <w:rPr>
                <w:rFonts w:ascii="ＭＳ Ｐゴシック" w:hAnsi="ＭＳ Ｐゴシック" w:hint="eastAsia"/>
                <w:sz w:val="20"/>
              </w:rPr>
              <w:t>データベース</w:t>
            </w:r>
          </w:p>
        </w:tc>
        <w:tc>
          <w:tcPr>
            <w:tcW w:w="6662" w:type="dxa"/>
            <w:gridSpan w:val="3"/>
            <w:shd w:val="clear" w:color="auto" w:fill="D9D9D9"/>
          </w:tcPr>
          <w:p w:rsidR="0018245B" w:rsidRPr="00B16857" w:rsidRDefault="0018245B" w:rsidP="00F05596">
            <w:pPr>
              <w:pStyle w:val="affff0"/>
              <w:spacing w:before="120"/>
              <w:jc w:val="center"/>
              <w:rPr>
                <w:rFonts w:ascii="ＭＳ Ｐゴシック" w:hAnsi="ＭＳ Ｐゴシック"/>
                <w:sz w:val="20"/>
              </w:rPr>
            </w:pPr>
            <w:r w:rsidRPr="00B16857">
              <w:rPr>
                <w:rFonts w:ascii="ＭＳ Ｐゴシック" w:hAnsi="ＭＳ Ｐゴシック" w:hint="eastAsia"/>
                <w:sz w:val="20"/>
              </w:rPr>
              <w:t>表示データ</w:t>
            </w:r>
          </w:p>
        </w:tc>
      </w:tr>
      <w:tr w:rsidR="0018245B" w:rsidRPr="00B16857" w:rsidTr="00F05596">
        <w:trPr>
          <w:cantSplit/>
          <w:trHeight w:val="478"/>
        </w:trPr>
        <w:tc>
          <w:tcPr>
            <w:tcW w:w="500" w:type="dxa"/>
            <w:vMerge/>
            <w:shd w:val="clear" w:color="auto" w:fill="B3B3B3"/>
          </w:tcPr>
          <w:p w:rsidR="0018245B" w:rsidRPr="00B16857" w:rsidRDefault="0018245B" w:rsidP="00F05596">
            <w:pPr>
              <w:pStyle w:val="affff0"/>
              <w:spacing w:before="120"/>
              <w:jc w:val="center"/>
              <w:rPr>
                <w:rFonts w:ascii="ＭＳ Ｐゴシック" w:hAnsi="ＭＳ Ｐゴシック"/>
                <w:sz w:val="20"/>
              </w:rPr>
            </w:pPr>
          </w:p>
        </w:tc>
        <w:tc>
          <w:tcPr>
            <w:tcW w:w="1400" w:type="dxa"/>
            <w:shd w:val="clear" w:color="auto" w:fill="B3B3B3"/>
          </w:tcPr>
          <w:p w:rsidR="0018245B" w:rsidRPr="00B16857" w:rsidRDefault="0018245B" w:rsidP="00F05596">
            <w:pPr>
              <w:pStyle w:val="affff0"/>
              <w:spacing w:before="120"/>
              <w:jc w:val="center"/>
              <w:rPr>
                <w:rFonts w:ascii="ＭＳ Ｐゴシック" w:hAnsi="ＭＳ Ｐゴシック"/>
                <w:sz w:val="20"/>
              </w:rPr>
            </w:pPr>
            <w:r w:rsidRPr="00B16857">
              <w:rPr>
                <w:rFonts w:ascii="ＭＳ Ｐゴシック" w:hAnsi="ＭＳ Ｐゴシック" w:hint="eastAsia"/>
                <w:sz w:val="20"/>
              </w:rPr>
              <w:t>テーブル</w:t>
            </w:r>
          </w:p>
        </w:tc>
        <w:tc>
          <w:tcPr>
            <w:tcW w:w="1319" w:type="dxa"/>
            <w:shd w:val="clear" w:color="auto" w:fill="B3B3B3"/>
          </w:tcPr>
          <w:p w:rsidR="0018245B" w:rsidRPr="00B16857" w:rsidRDefault="0018245B" w:rsidP="00F05596">
            <w:pPr>
              <w:pStyle w:val="affff0"/>
              <w:spacing w:before="120"/>
              <w:jc w:val="center"/>
              <w:rPr>
                <w:rFonts w:ascii="ＭＳ Ｐゴシック" w:hAnsi="ＭＳ Ｐゴシック"/>
                <w:sz w:val="20"/>
              </w:rPr>
            </w:pPr>
            <w:r w:rsidRPr="00B16857">
              <w:rPr>
                <w:rFonts w:ascii="ＭＳ Ｐゴシック" w:hAnsi="ＭＳ Ｐゴシック" w:hint="eastAsia"/>
                <w:sz w:val="20"/>
              </w:rPr>
              <w:t>カラム</w:t>
            </w:r>
          </w:p>
        </w:tc>
        <w:tc>
          <w:tcPr>
            <w:tcW w:w="1134" w:type="dxa"/>
            <w:shd w:val="clear" w:color="auto" w:fill="D9D9D9"/>
          </w:tcPr>
          <w:p w:rsidR="0018245B" w:rsidRPr="00B16857" w:rsidRDefault="0018245B" w:rsidP="00F05596">
            <w:pPr>
              <w:pStyle w:val="affff0"/>
              <w:spacing w:before="120"/>
              <w:jc w:val="center"/>
              <w:rPr>
                <w:rFonts w:ascii="ＭＳ Ｐゴシック" w:hAnsi="ＭＳ Ｐゴシック"/>
                <w:sz w:val="20"/>
              </w:rPr>
            </w:pPr>
            <w:r w:rsidRPr="00B16857">
              <w:rPr>
                <w:rFonts w:ascii="ＭＳ Ｐゴシック" w:hAnsi="ＭＳ Ｐゴシック" w:hint="eastAsia"/>
                <w:sz w:val="20"/>
              </w:rPr>
              <w:t>画面項目</w:t>
            </w:r>
          </w:p>
        </w:tc>
        <w:tc>
          <w:tcPr>
            <w:tcW w:w="992" w:type="dxa"/>
            <w:shd w:val="clear" w:color="auto" w:fill="D9D9D9"/>
          </w:tcPr>
          <w:p w:rsidR="0018245B" w:rsidRPr="00B16857" w:rsidRDefault="0018245B" w:rsidP="00F05596">
            <w:pPr>
              <w:pStyle w:val="affff0"/>
              <w:spacing w:before="120"/>
              <w:jc w:val="center"/>
              <w:rPr>
                <w:rFonts w:ascii="ＭＳ Ｐゴシック" w:hAnsi="ＭＳ Ｐゴシック"/>
                <w:sz w:val="20"/>
              </w:rPr>
            </w:pPr>
            <w:r w:rsidRPr="00B16857">
              <w:rPr>
                <w:rFonts w:ascii="ＭＳ Ｐゴシック" w:hAnsi="ＭＳ Ｐゴシック" w:hint="eastAsia"/>
                <w:sz w:val="20"/>
              </w:rPr>
              <w:t>Type</w:t>
            </w:r>
          </w:p>
        </w:tc>
        <w:tc>
          <w:tcPr>
            <w:tcW w:w="4536" w:type="dxa"/>
            <w:shd w:val="clear" w:color="auto" w:fill="D9D9D9"/>
          </w:tcPr>
          <w:p w:rsidR="0018245B" w:rsidRPr="00B16857" w:rsidRDefault="0018245B" w:rsidP="00F05596">
            <w:pPr>
              <w:pStyle w:val="affff0"/>
              <w:spacing w:before="120"/>
              <w:jc w:val="center"/>
              <w:rPr>
                <w:rFonts w:ascii="ＭＳ Ｐゴシック" w:hAnsi="ＭＳ Ｐゴシック"/>
                <w:sz w:val="20"/>
              </w:rPr>
            </w:pPr>
            <w:r w:rsidRPr="00B16857">
              <w:rPr>
                <w:rFonts w:ascii="ＭＳ Ｐゴシック" w:hAnsi="ＭＳ Ｐゴシック" w:hint="eastAsia"/>
                <w:sz w:val="20"/>
              </w:rPr>
              <w:t>備考</w:t>
            </w:r>
          </w:p>
        </w:tc>
      </w:tr>
      <w:tr w:rsidR="00853AD5" w:rsidRPr="00B16857" w:rsidTr="00F05596">
        <w:trPr>
          <w:cantSplit/>
        </w:trPr>
        <w:tc>
          <w:tcPr>
            <w:tcW w:w="500" w:type="dxa"/>
            <w:shd w:val="clear" w:color="auto" w:fill="B3B3B3"/>
          </w:tcPr>
          <w:p w:rsidR="00853AD5" w:rsidRPr="00B16857" w:rsidRDefault="00853AD5" w:rsidP="00F05596">
            <w:pPr>
              <w:pStyle w:val="affff0"/>
              <w:spacing w:before="120" w:line="120" w:lineRule="atLeast"/>
              <w:jc w:val="center"/>
              <w:rPr>
                <w:rFonts w:ascii="ＭＳ Ｐゴシック" w:hAnsi="ＭＳ Ｐゴシック"/>
                <w:sz w:val="20"/>
              </w:rPr>
            </w:pPr>
            <w:r w:rsidRPr="00B16857">
              <w:rPr>
                <w:rFonts w:ascii="ＭＳ Ｐゴシック" w:hAnsi="ＭＳ Ｐゴシック" w:hint="eastAsia"/>
                <w:sz w:val="20"/>
              </w:rPr>
              <w:t>1</w:t>
            </w:r>
          </w:p>
        </w:tc>
        <w:tc>
          <w:tcPr>
            <w:tcW w:w="1400" w:type="dxa"/>
          </w:tcPr>
          <w:p w:rsidR="00853AD5" w:rsidRPr="00B16857" w:rsidRDefault="00853AD5" w:rsidP="00F05596">
            <w:pPr>
              <w:spacing w:before="120"/>
            </w:pPr>
            <w:r w:rsidRPr="00B16857">
              <w:rPr>
                <w:rFonts w:hint="eastAsia"/>
                <w:szCs w:val="20"/>
              </w:rPr>
              <w:t>期間損益</w:t>
            </w:r>
            <w:r w:rsidRPr="00B16857">
              <w:rPr>
                <w:szCs w:val="20"/>
              </w:rPr>
              <w:t>TBL</w:t>
            </w:r>
            <w:r w:rsidRPr="00B16857">
              <w:rPr>
                <w:rFonts w:hint="eastAsia"/>
                <w:szCs w:val="20"/>
              </w:rPr>
              <w:t>（原価）原価</w:t>
            </w:r>
          </w:p>
        </w:tc>
        <w:tc>
          <w:tcPr>
            <w:tcW w:w="1319" w:type="dxa"/>
          </w:tcPr>
          <w:p w:rsidR="00853AD5" w:rsidRPr="00B16857" w:rsidRDefault="00853AD5" w:rsidP="00F05596">
            <w:pPr>
              <w:spacing w:before="120"/>
            </w:pPr>
            <w:r w:rsidRPr="00B16857">
              <w:rPr>
                <w:rFonts w:hint="eastAsia"/>
                <w:szCs w:val="20"/>
              </w:rPr>
              <w:t>売上原価</w:t>
            </w:r>
            <w:r w:rsidRPr="00B16857">
              <w:rPr>
                <w:szCs w:val="20"/>
              </w:rPr>
              <w:br/>
            </w:r>
            <w:r w:rsidRPr="00B16857">
              <w:rPr>
                <w:rFonts w:hint="eastAsia"/>
                <w:szCs w:val="20"/>
              </w:rPr>
              <w:t>今回合計</w:t>
            </w:r>
          </w:p>
        </w:tc>
        <w:tc>
          <w:tcPr>
            <w:tcW w:w="1134" w:type="dxa"/>
          </w:tcPr>
          <w:p w:rsidR="00853AD5" w:rsidRPr="00B16857" w:rsidRDefault="00853AD5" w:rsidP="00F05596">
            <w:pPr>
              <w:spacing w:before="120"/>
              <w:rPr>
                <w:szCs w:val="20"/>
              </w:rPr>
            </w:pPr>
            <w:r w:rsidRPr="00B16857">
              <w:rPr>
                <w:rFonts w:hint="eastAsia"/>
                <w:szCs w:val="20"/>
              </w:rPr>
              <w:t>上記（4）年月</w:t>
            </w:r>
          </w:p>
        </w:tc>
        <w:tc>
          <w:tcPr>
            <w:tcW w:w="992" w:type="dxa"/>
          </w:tcPr>
          <w:p w:rsidR="00853AD5" w:rsidRPr="00B16857" w:rsidRDefault="00853AD5" w:rsidP="00F05596">
            <w:pPr>
              <w:spacing w:before="120"/>
              <w:rPr>
                <w:szCs w:val="20"/>
              </w:rPr>
            </w:pPr>
            <w:r w:rsidRPr="00B16857">
              <w:rPr>
                <w:rFonts w:hint="eastAsia"/>
                <w:szCs w:val="20"/>
              </w:rPr>
              <w:t>表示</w:t>
            </w:r>
          </w:p>
        </w:tc>
        <w:tc>
          <w:tcPr>
            <w:tcW w:w="4536" w:type="dxa"/>
          </w:tcPr>
          <w:p w:rsidR="00EC1E9F" w:rsidRPr="000B10BA" w:rsidRDefault="00EC1E9F" w:rsidP="00EC1E9F">
            <w:pPr>
              <w:pStyle w:val="afffa"/>
              <w:spacing w:before="120" w:line="240" w:lineRule="atLeast"/>
              <w:ind w:left="0"/>
              <w:rPr>
                <w:rFonts w:ascii="ＭＳ Ｐゴシック" w:hAnsi="ＭＳ Ｐゴシック"/>
                <w:sz w:val="20"/>
              </w:rPr>
            </w:pPr>
            <w:r w:rsidRPr="000B10BA">
              <w:rPr>
                <w:rFonts w:hint="eastAsia"/>
                <w:sz w:val="20"/>
              </w:rPr>
              <w:t>年月</w:t>
            </w:r>
            <w:r w:rsidRPr="000B10BA">
              <w:rPr>
                <w:rFonts w:hint="eastAsia"/>
                <w:sz w:val="20"/>
              </w:rPr>
              <w:t xml:space="preserve"> = </w:t>
            </w:r>
            <w:r w:rsidR="000B10BA" w:rsidRPr="000B10BA">
              <w:rPr>
                <w:rFonts w:hint="eastAsia"/>
                <w:sz w:val="20"/>
              </w:rPr>
              <w:t>「</w:t>
            </w:r>
            <w:hyperlink w:anchor="_「期間損益表：横軸タイトル」の表示" w:history="1">
              <w:r w:rsidR="000B10BA" w:rsidRPr="000B10BA">
                <w:rPr>
                  <w:rStyle w:val="aff7"/>
                  <w:rFonts w:hint="eastAsia"/>
                  <w:sz w:val="20"/>
                </w:rPr>
                <w:t>各年月・合計欄</w:t>
              </w:r>
            </w:hyperlink>
            <w:r w:rsidR="000B10BA" w:rsidRPr="000B10BA">
              <w:rPr>
                <w:rFonts w:hint="eastAsia"/>
                <w:sz w:val="20"/>
              </w:rPr>
              <w:t>」毎の</w:t>
            </w:r>
            <w:r w:rsidRPr="000B10BA">
              <w:rPr>
                <w:rFonts w:hint="eastAsia"/>
                <w:sz w:val="20"/>
              </w:rPr>
              <w:t>年月</w:t>
            </w:r>
          </w:p>
          <w:p w:rsidR="00853AD5" w:rsidRPr="000B10BA" w:rsidRDefault="00853AD5" w:rsidP="00E91488">
            <w:pPr>
              <w:pStyle w:val="afffa"/>
              <w:numPr>
                <w:ilvl w:val="0"/>
                <w:numId w:val="46"/>
              </w:numPr>
              <w:spacing w:before="120" w:line="240" w:lineRule="atLeast"/>
              <w:rPr>
                <w:rFonts w:ascii="ＭＳ Ｐゴシック" w:hAnsi="ＭＳ Ｐゴシック"/>
                <w:sz w:val="20"/>
              </w:rPr>
            </w:pPr>
            <w:r w:rsidRPr="000B10BA">
              <w:rPr>
                <w:rFonts w:ascii="ＭＳ Ｐゴシック" w:hAnsi="ＭＳ Ｐゴシック" w:hint="eastAsia"/>
                <w:sz w:val="20"/>
              </w:rPr>
              <w:t>過去月の場合</w:t>
            </w:r>
          </w:p>
          <w:p w:rsidR="00853AD5" w:rsidRPr="000B10BA" w:rsidRDefault="00853AD5" w:rsidP="00F05596">
            <w:pPr>
              <w:pStyle w:val="afffa"/>
              <w:spacing w:before="120" w:line="240" w:lineRule="atLeast"/>
              <w:ind w:left="420"/>
              <w:rPr>
                <w:rFonts w:ascii="ＭＳ Ｐゴシック" w:hAnsi="ＭＳ Ｐゴシック"/>
                <w:sz w:val="20"/>
              </w:rPr>
            </w:pPr>
            <w:r w:rsidRPr="000B10BA">
              <w:rPr>
                <w:rFonts w:ascii="ＭＳ Ｐゴシック" w:hAnsi="ＭＳ Ｐゴシック" w:hint="eastAsia"/>
                <w:sz w:val="20"/>
              </w:rPr>
              <w:t>データ種別 =　実績</w:t>
            </w:r>
          </w:p>
          <w:p w:rsidR="00853AD5" w:rsidRPr="000B10BA" w:rsidRDefault="00853AD5" w:rsidP="00E91488">
            <w:pPr>
              <w:pStyle w:val="afffa"/>
              <w:numPr>
                <w:ilvl w:val="0"/>
                <w:numId w:val="46"/>
              </w:numPr>
              <w:spacing w:before="120" w:line="240" w:lineRule="atLeast"/>
              <w:rPr>
                <w:rFonts w:ascii="ＭＳ Ｐゴシック" w:hAnsi="ＭＳ Ｐゴシック"/>
                <w:sz w:val="20"/>
              </w:rPr>
            </w:pPr>
            <w:r w:rsidRPr="000B10BA">
              <w:rPr>
                <w:rFonts w:ascii="ＭＳ Ｐゴシック" w:hAnsi="ＭＳ Ｐゴシック" w:hint="eastAsia"/>
                <w:sz w:val="20"/>
              </w:rPr>
              <w:t>将来月の場合</w:t>
            </w:r>
          </w:p>
          <w:p w:rsidR="00853AD5" w:rsidRPr="000B10BA" w:rsidRDefault="00853AD5" w:rsidP="00F05596">
            <w:pPr>
              <w:pStyle w:val="afffa"/>
              <w:spacing w:before="120" w:line="240" w:lineRule="atLeast"/>
              <w:ind w:left="420"/>
              <w:rPr>
                <w:rFonts w:ascii="ＭＳ Ｐゴシック" w:hAnsi="ＭＳ Ｐゴシック"/>
                <w:sz w:val="20"/>
              </w:rPr>
            </w:pPr>
            <w:r w:rsidRPr="000B10BA">
              <w:rPr>
                <w:rFonts w:ascii="ＭＳ Ｐゴシック" w:hAnsi="ＭＳ Ｐゴシック" w:hint="eastAsia"/>
                <w:sz w:val="20"/>
              </w:rPr>
              <w:t>データ種別 =　見込</w:t>
            </w:r>
          </w:p>
          <w:p w:rsidR="00853AD5" w:rsidRPr="000B10BA" w:rsidRDefault="00853AD5" w:rsidP="00E91488">
            <w:pPr>
              <w:pStyle w:val="afffa"/>
              <w:numPr>
                <w:ilvl w:val="0"/>
                <w:numId w:val="46"/>
              </w:numPr>
              <w:spacing w:before="120" w:line="240" w:lineRule="atLeast"/>
              <w:rPr>
                <w:rFonts w:ascii="ＭＳ Ｐゴシック" w:hAnsi="ＭＳ Ｐゴシック"/>
                <w:sz w:val="20"/>
              </w:rPr>
            </w:pPr>
            <w:r w:rsidRPr="000B10BA">
              <w:rPr>
                <w:rFonts w:hint="eastAsia"/>
                <w:sz w:val="20"/>
              </w:rPr>
              <w:t>最新実績月</w:t>
            </w:r>
            <w:r w:rsidRPr="000B10BA">
              <w:rPr>
                <w:rFonts w:ascii="ＭＳ Ｐゴシック" w:hAnsi="ＭＳ Ｐゴシック" w:hint="eastAsia"/>
                <w:sz w:val="20"/>
              </w:rPr>
              <w:t>の場合</w:t>
            </w:r>
          </w:p>
          <w:p w:rsidR="00853AD5" w:rsidRPr="000B10BA" w:rsidRDefault="00853AD5" w:rsidP="00F05596">
            <w:pPr>
              <w:pStyle w:val="afffa"/>
              <w:spacing w:before="120" w:line="240" w:lineRule="atLeast"/>
              <w:ind w:left="420"/>
              <w:rPr>
                <w:rFonts w:ascii="ＭＳ Ｐゴシック" w:hAnsi="ＭＳ Ｐゴシック"/>
                <w:sz w:val="20"/>
              </w:rPr>
            </w:pPr>
            <w:r w:rsidRPr="000B10BA">
              <w:rPr>
                <w:rFonts w:ascii="ＭＳ Ｐゴシック" w:hAnsi="ＭＳ Ｐゴシック" w:hint="eastAsia"/>
                <w:sz w:val="20"/>
              </w:rPr>
              <w:t xml:space="preserve">上記②見込 </w:t>
            </w:r>
            <w:r w:rsidRPr="000B10BA">
              <w:rPr>
                <w:rFonts w:ascii="ＭＳ Ｐゴシック" w:hAnsi="ＭＳ Ｐゴシック"/>
                <w:sz w:val="20"/>
              </w:rPr>
              <w:t>–</w:t>
            </w:r>
            <w:r w:rsidRPr="000B10BA">
              <w:rPr>
                <w:rFonts w:ascii="ＭＳ Ｐゴシック" w:hAnsi="ＭＳ Ｐゴシック" w:hint="eastAsia"/>
                <w:sz w:val="20"/>
              </w:rPr>
              <w:t xml:space="preserve"> 上記①実績</w:t>
            </w:r>
          </w:p>
          <w:p w:rsidR="00853AD5" w:rsidRPr="000B10BA" w:rsidRDefault="00853AD5" w:rsidP="00E91488">
            <w:pPr>
              <w:pStyle w:val="afffa"/>
              <w:numPr>
                <w:ilvl w:val="0"/>
                <w:numId w:val="46"/>
              </w:numPr>
              <w:spacing w:before="120" w:line="240" w:lineRule="atLeast"/>
              <w:rPr>
                <w:rFonts w:ascii="ＭＳ Ｐゴシック" w:hAnsi="ＭＳ Ｐゴシック"/>
                <w:sz w:val="20"/>
              </w:rPr>
            </w:pPr>
            <w:r w:rsidRPr="000B10BA">
              <w:rPr>
                <w:rFonts w:ascii="ＭＳ Ｐゴシック" w:hAnsi="ＭＳ Ｐゴシック" w:hint="eastAsia"/>
                <w:sz w:val="20"/>
              </w:rPr>
              <w:t>データが存在しない場合</w:t>
            </w:r>
          </w:p>
          <w:p w:rsidR="00853AD5" w:rsidRPr="00B16857" w:rsidRDefault="00853AD5" w:rsidP="00F05596">
            <w:pPr>
              <w:pStyle w:val="afffa"/>
              <w:spacing w:before="120" w:line="240" w:lineRule="atLeast"/>
              <w:ind w:left="420"/>
              <w:rPr>
                <w:rFonts w:ascii="ＭＳ Ｐゴシック" w:hAnsi="ＭＳ Ｐゴシック"/>
                <w:sz w:val="20"/>
              </w:rPr>
            </w:pPr>
            <w:r w:rsidRPr="000B10BA">
              <w:rPr>
                <w:rFonts w:ascii="ＭＳ Ｐゴシック" w:hAnsi="ＭＳ Ｐゴシック" w:hint="eastAsia"/>
                <w:sz w:val="20"/>
              </w:rPr>
              <w:t>NULLを表示</w:t>
            </w:r>
          </w:p>
        </w:tc>
      </w:tr>
      <w:tr w:rsidR="00053C57" w:rsidRPr="00B16857" w:rsidTr="00F05596">
        <w:trPr>
          <w:cantSplit/>
        </w:trPr>
        <w:tc>
          <w:tcPr>
            <w:tcW w:w="500" w:type="dxa"/>
            <w:shd w:val="clear" w:color="auto" w:fill="B3B3B3"/>
          </w:tcPr>
          <w:p w:rsidR="00053C57" w:rsidRPr="00451A29" w:rsidRDefault="00053C57" w:rsidP="00E17846">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2</w:t>
            </w:r>
          </w:p>
        </w:tc>
        <w:tc>
          <w:tcPr>
            <w:tcW w:w="1400" w:type="dxa"/>
          </w:tcPr>
          <w:p w:rsidR="00053C57" w:rsidRPr="00451A29" w:rsidRDefault="00053C57" w:rsidP="00E17846">
            <w:pPr>
              <w:spacing w:before="120"/>
              <w:rPr>
                <w:szCs w:val="20"/>
              </w:rPr>
            </w:pPr>
            <w:r w:rsidRPr="00451A29">
              <w:rPr>
                <w:rFonts w:hint="eastAsia"/>
                <w:szCs w:val="20"/>
              </w:rPr>
              <w:t>期間損益</w:t>
            </w:r>
            <w:r w:rsidRPr="00451A29">
              <w:rPr>
                <w:szCs w:val="20"/>
              </w:rPr>
              <w:t>TBL</w:t>
            </w:r>
            <w:r w:rsidRPr="00451A29">
              <w:rPr>
                <w:rFonts w:hint="eastAsia"/>
                <w:szCs w:val="20"/>
              </w:rPr>
              <w:t>（原価）原価</w:t>
            </w:r>
          </w:p>
        </w:tc>
        <w:tc>
          <w:tcPr>
            <w:tcW w:w="1319" w:type="dxa"/>
          </w:tcPr>
          <w:p w:rsidR="00053C57" w:rsidRPr="00451A29" w:rsidRDefault="00053C57" w:rsidP="00E17846">
            <w:pPr>
              <w:spacing w:before="120"/>
            </w:pPr>
            <w:r w:rsidRPr="00451A29">
              <w:rPr>
                <w:rFonts w:hint="eastAsia"/>
                <w:szCs w:val="20"/>
              </w:rPr>
              <w:t>売上原価</w:t>
            </w:r>
            <w:r w:rsidRPr="00451A29">
              <w:rPr>
                <w:szCs w:val="20"/>
              </w:rPr>
              <w:br/>
            </w:r>
            <w:r w:rsidRPr="00451A29">
              <w:rPr>
                <w:rFonts w:hint="eastAsia"/>
                <w:szCs w:val="20"/>
              </w:rPr>
              <w:t>今回合計</w:t>
            </w:r>
          </w:p>
        </w:tc>
        <w:tc>
          <w:tcPr>
            <w:tcW w:w="1134" w:type="dxa"/>
          </w:tcPr>
          <w:p w:rsidR="00053C57" w:rsidRPr="00451A29" w:rsidRDefault="00053C57"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4半期</w:t>
            </w:r>
          </w:p>
        </w:tc>
        <w:tc>
          <w:tcPr>
            <w:tcW w:w="992" w:type="dxa"/>
          </w:tcPr>
          <w:p w:rsidR="00053C57" w:rsidRPr="00451A29" w:rsidRDefault="00053C57"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表示</w:t>
            </w:r>
          </w:p>
        </w:tc>
        <w:tc>
          <w:tcPr>
            <w:tcW w:w="4536" w:type="dxa"/>
          </w:tcPr>
          <w:p w:rsidR="00053C57" w:rsidRPr="00451A29" w:rsidRDefault="00053C57"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年月=YYYYMM(6月,9月,12月,3月)+</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Q</w:t>
            </w:r>
            <w:r w:rsidRPr="00451A29">
              <w:rPr>
                <w:rFonts w:ascii="ＭＳ ゴシック" w:eastAsia="ＭＳ ゴシック" w:hAnsi="ＭＳ ゴシック"/>
                <w:sz w:val="20"/>
              </w:rPr>
              <w:t>’</w:t>
            </w:r>
          </w:p>
          <w:p w:rsidR="00053C57" w:rsidRPr="00451A29" w:rsidRDefault="00053C57"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※四半期表示がON</w:t>
            </w:r>
            <w:r w:rsidRPr="00451A29">
              <w:rPr>
                <w:rFonts w:ascii="ＭＳ ゴシック" w:eastAsia="ＭＳ ゴシック" w:hAnsi="ＭＳ ゴシック" w:hint="eastAsia"/>
                <w:sz w:val="20"/>
              </w:rPr>
              <w:br/>
              <w:t>(</w:t>
            </w:r>
            <w:r w:rsidRPr="00451A29">
              <w:rPr>
                <w:rFonts w:ascii="ＭＳ ゴシック" w:eastAsia="ＭＳ ゴシック" w:hAnsi="ＭＳ ゴシック"/>
                <w:sz w:val="20"/>
              </w:rPr>
              <w:t>SYU_GE_BUKKEN_INFO_TBL</w:t>
            </w:r>
            <w:r w:rsidRPr="00451A29">
              <w:rPr>
                <w:rFonts w:ascii="ＭＳ ゴシック" w:eastAsia="ＭＳ ゴシック" w:hAnsi="ＭＳ ゴシック" w:hint="eastAsia"/>
                <w:sz w:val="20"/>
              </w:rPr>
              <w:t>.</w:t>
            </w:r>
            <w:r w:rsidRPr="00451A29">
              <w:t xml:space="preserve"> </w:t>
            </w:r>
            <w:r w:rsidRPr="00451A29">
              <w:rPr>
                <w:rFonts w:ascii="ＭＳ ゴシック" w:eastAsia="ＭＳ ゴシック" w:hAnsi="ＭＳ ゴシック"/>
                <w:sz w:val="20"/>
              </w:rPr>
              <w:t>QUARTER_DISP_FLG</w:t>
            </w:r>
            <w:r w:rsidRPr="00451A29">
              <w:rPr>
                <w:rFonts w:ascii="ＭＳ ゴシック" w:eastAsia="ＭＳ ゴシック" w:hAnsi="ＭＳ ゴシック" w:hint="eastAsia"/>
                <w:sz w:val="20"/>
              </w:rPr>
              <w:t>=‘1</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)の場合のみ表示する。</w:t>
            </w:r>
          </w:p>
        </w:tc>
      </w:tr>
      <w:tr w:rsidR="00053C57" w:rsidRPr="00B16857" w:rsidTr="00F05596">
        <w:trPr>
          <w:cantSplit/>
        </w:trPr>
        <w:tc>
          <w:tcPr>
            <w:tcW w:w="500" w:type="dxa"/>
            <w:shd w:val="clear" w:color="auto" w:fill="B3B3B3"/>
          </w:tcPr>
          <w:p w:rsidR="00053C57" w:rsidRPr="00451A29" w:rsidRDefault="00053C57" w:rsidP="00E17846">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3</w:t>
            </w:r>
          </w:p>
        </w:tc>
        <w:tc>
          <w:tcPr>
            <w:tcW w:w="1400" w:type="dxa"/>
          </w:tcPr>
          <w:p w:rsidR="00053C57" w:rsidRPr="00451A29" w:rsidRDefault="00053C57" w:rsidP="00E17846">
            <w:pPr>
              <w:spacing w:before="120"/>
              <w:rPr>
                <w:szCs w:val="20"/>
              </w:rPr>
            </w:pPr>
            <w:r w:rsidRPr="00451A29">
              <w:rPr>
                <w:rFonts w:hint="eastAsia"/>
                <w:szCs w:val="20"/>
              </w:rPr>
              <w:t>期間損益</w:t>
            </w:r>
            <w:r w:rsidRPr="00451A29">
              <w:rPr>
                <w:szCs w:val="20"/>
              </w:rPr>
              <w:t>TBL</w:t>
            </w:r>
            <w:r w:rsidRPr="00451A29">
              <w:rPr>
                <w:rFonts w:hint="eastAsia"/>
                <w:szCs w:val="20"/>
              </w:rPr>
              <w:t>（原価）原価</w:t>
            </w:r>
          </w:p>
        </w:tc>
        <w:tc>
          <w:tcPr>
            <w:tcW w:w="1319" w:type="dxa"/>
          </w:tcPr>
          <w:p w:rsidR="00053C57" w:rsidRPr="00451A29" w:rsidRDefault="00053C57" w:rsidP="00E17846">
            <w:pPr>
              <w:spacing w:before="120"/>
            </w:pPr>
            <w:r w:rsidRPr="00451A29">
              <w:rPr>
                <w:rFonts w:hint="eastAsia"/>
                <w:szCs w:val="20"/>
              </w:rPr>
              <w:t>売上原価</w:t>
            </w:r>
            <w:r w:rsidRPr="00451A29">
              <w:rPr>
                <w:szCs w:val="20"/>
              </w:rPr>
              <w:br/>
            </w:r>
            <w:r w:rsidRPr="00451A29">
              <w:rPr>
                <w:rFonts w:hint="eastAsia"/>
                <w:szCs w:val="20"/>
              </w:rPr>
              <w:t>今回合計</w:t>
            </w:r>
          </w:p>
        </w:tc>
        <w:tc>
          <w:tcPr>
            <w:tcW w:w="1134" w:type="dxa"/>
          </w:tcPr>
          <w:p w:rsidR="00053C57" w:rsidRPr="00451A29" w:rsidRDefault="00053C57"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4半期</w:t>
            </w:r>
          </w:p>
          <w:p w:rsidR="00053C57" w:rsidRPr="00451A29" w:rsidRDefault="00053C57"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前回差</w:t>
            </w:r>
          </w:p>
        </w:tc>
        <w:tc>
          <w:tcPr>
            <w:tcW w:w="992" w:type="dxa"/>
          </w:tcPr>
          <w:p w:rsidR="00053C57" w:rsidRPr="00451A29" w:rsidRDefault="00053C57"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表示</w:t>
            </w:r>
          </w:p>
        </w:tc>
        <w:tc>
          <w:tcPr>
            <w:tcW w:w="4536" w:type="dxa"/>
          </w:tcPr>
          <w:p w:rsidR="00053C57" w:rsidRPr="00451A29" w:rsidRDefault="00053C57"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年月=YYYYMM(6月,9月,12月,3月)+</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Q</w:t>
            </w:r>
            <w:r w:rsidRPr="00451A29">
              <w:rPr>
                <w:rFonts w:ascii="ＭＳ ゴシック" w:eastAsia="ＭＳ ゴシック" w:hAnsi="ＭＳ ゴシック"/>
                <w:sz w:val="20"/>
              </w:rPr>
              <w:t>’</w:t>
            </w:r>
          </w:p>
          <w:p w:rsidR="00053C57" w:rsidRPr="00451A29" w:rsidRDefault="00053C57"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※四半期表示がON</w:t>
            </w:r>
            <w:r w:rsidRPr="00451A29">
              <w:rPr>
                <w:rFonts w:ascii="ＭＳ ゴシック" w:eastAsia="ＭＳ ゴシック" w:hAnsi="ＭＳ ゴシック" w:hint="eastAsia"/>
                <w:sz w:val="20"/>
              </w:rPr>
              <w:br/>
              <w:t>(</w:t>
            </w:r>
            <w:r w:rsidRPr="00451A29">
              <w:rPr>
                <w:rFonts w:ascii="ＭＳ ゴシック" w:eastAsia="ＭＳ ゴシック" w:hAnsi="ＭＳ ゴシック"/>
                <w:sz w:val="20"/>
              </w:rPr>
              <w:t>SYU_GE_BUKKEN_INFO_TBL</w:t>
            </w:r>
            <w:r w:rsidRPr="00451A29">
              <w:rPr>
                <w:rFonts w:ascii="ＭＳ ゴシック" w:eastAsia="ＭＳ ゴシック" w:hAnsi="ＭＳ ゴシック" w:hint="eastAsia"/>
                <w:sz w:val="20"/>
              </w:rPr>
              <w:t>.</w:t>
            </w:r>
            <w:r w:rsidRPr="00451A29">
              <w:t xml:space="preserve"> </w:t>
            </w:r>
            <w:r w:rsidRPr="00451A29">
              <w:rPr>
                <w:rFonts w:ascii="ＭＳ ゴシック" w:eastAsia="ＭＳ ゴシック" w:hAnsi="ＭＳ ゴシック"/>
                <w:sz w:val="20"/>
              </w:rPr>
              <w:t>QUARTER_DISP_FLG</w:t>
            </w:r>
            <w:r w:rsidRPr="00451A29">
              <w:rPr>
                <w:rFonts w:ascii="ＭＳ ゴシック" w:eastAsia="ＭＳ ゴシック" w:hAnsi="ＭＳ ゴシック" w:hint="eastAsia"/>
                <w:sz w:val="20"/>
              </w:rPr>
              <w:t>=‘1</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)の場合のみ表示する。</w:t>
            </w:r>
          </w:p>
          <w:p w:rsidR="00053C57" w:rsidRPr="00451A29" w:rsidRDefault="00053C57"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※今回値-前回値を表示</w:t>
            </w:r>
          </w:p>
        </w:tc>
      </w:tr>
      <w:tr w:rsidR="00053C57" w:rsidRPr="00B16857" w:rsidTr="00F05596">
        <w:trPr>
          <w:cantSplit/>
        </w:trPr>
        <w:tc>
          <w:tcPr>
            <w:tcW w:w="500" w:type="dxa"/>
            <w:shd w:val="clear" w:color="auto" w:fill="B3B3B3"/>
          </w:tcPr>
          <w:p w:rsidR="00053C57" w:rsidRPr="00B16857" w:rsidRDefault="00053C57" w:rsidP="00F05596">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4</w:t>
            </w:r>
          </w:p>
        </w:tc>
        <w:tc>
          <w:tcPr>
            <w:tcW w:w="1400" w:type="dxa"/>
          </w:tcPr>
          <w:p w:rsidR="00053C57" w:rsidRPr="00B16857" w:rsidRDefault="00053C57" w:rsidP="00F05596">
            <w:pPr>
              <w:spacing w:before="120"/>
            </w:pPr>
            <w:r w:rsidRPr="00B16857">
              <w:rPr>
                <w:rFonts w:hint="eastAsia"/>
                <w:szCs w:val="20"/>
              </w:rPr>
              <w:t>期間損益</w:t>
            </w:r>
            <w:r w:rsidRPr="00B16857">
              <w:rPr>
                <w:szCs w:val="20"/>
              </w:rPr>
              <w:t>TBL</w:t>
            </w:r>
            <w:r w:rsidRPr="00B16857">
              <w:rPr>
                <w:rFonts w:hint="eastAsia"/>
                <w:szCs w:val="20"/>
              </w:rPr>
              <w:t>（原価）原価</w:t>
            </w:r>
          </w:p>
        </w:tc>
        <w:tc>
          <w:tcPr>
            <w:tcW w:w="1319" w:type="dxa"/>
          </w:tcPr>
          <w:p w:rsidR="00053C57" w:rsidRPr="00B16857" w:rsidRDefault="00053C57" w:rsidP="00F05596">
            <w:pPr>
              <w:spacing w:before="120"/>
            </w:pPr>
            <w:r w:rsidRPr="00B16857">
              <w:rPr>
                <w:rFonts w:hint="eastAsia"/>
                <w:szCs w:val="20"/>
              </w:rPr>
              <w:t>売上原価</w:t>
            </w:r>
            <w:r w:rsidRPr="00B16857">
              <w:rPr>
                <w:szCs w:val="20"/>
              </w:rPr>
              <w:br/>
            </w:r>
            <w:r w:rsidRPr="00B16857">
              <w:rPr>
                <w:rFonts w:hint="eastAsia"/>
                <w:szCs w:val="20"/>
              </w:rPr>
              <w:t>今回合計</w:t>
            </w:r>
          </w:p>
        </w:tc>
        <w:tc>
          <w:tcPr>
            <w:tcW w:w="1134" w:type="dxa"/>
          </w:tcPr>
          <w:p w:rsidR="00053C57" w:rsidRPr="00B16857" w:rsidRDefault="00053C57" w:rsidP="00F05596">
            <w:pPr>
              <w:spacing w:before="120"/>
              <w:rPr>
                <w:szCs w:val="20"/>
              </w:rPr>
            </w:pPr>
            <w:r w:rsidRPr="00B16857">
              <w:rPr>
                <w:rFonts w:hint="eastAsia"/>
                <w:szCs w:val="20"/>
              </w:rPr>
              <w:t>期</w:t>
            </w:r>
          </w:p>
          <w:p w:rsidR="00053C57" w:rsidRPr="00B16857" w:rsidRDefault="00053C57" w:rsidP="00F05596">
            <w:pPr>
              <w:spacing w:before="120"/>
              <w:rPr>
                <w:szCs w:val="20"/>
              </w:rPr>
            </w:pPr>
            <w:r w:rsidRPr="00B16857">
              <w:rPr>
                <w:rFonts w:hint="eastAsia"/>
                <w:szCs w:val="20"/>
              </w:rPr>
              <w:t>実績/見込</w:t>
            </w:r>
          </w:p>
        </w:tc>
        <w:tc>
          <w:tcPr>
            <w:tcW w:w="992" w:type="dxa"/>
          </w:tcPr>
          <w:p w:rsidR="00053C57" w:rsidRPr="00B16857" w:rsidRDefault="00053C57" w:rsidP="00F05596">
            <w:pPr>
              <w:spacing w:before="120"/>
              <w:rPr>
                <w:szCs w:val="20"/>
              </w:rPr>
            </w:pPr>
            <w:r w:rsidRPr="00B16857">
              <w:rPr>
                <w:rFonts w:hint="eastAsia"/>
                <w:szCs w:val="20"/>
              </w:rPr>
              <w:t>表示</w:t>
            </w:r>
          </w:p>
        </w:tc>
        <w:tc>
          <w:tcPr>
            <w:tcW w:w="4536" w:type="dxa"/>
          </w:tcPr>
          <w:p w:rsidR="00053C57" w:rsidRPr="00B16857" w:rsidRDefault="00053C57" w:rsidP="007D2737">
            <w:pPr>
              <w:pStyle w:val="afffa"/>
              <w:spacing w:before="120" w:line="240" w:lineRule="atLeast"/>
              <w:ind w:left="800" w:hangingChars="400" w:hanging="800"/>
              <w:rPr>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期</w:t>
            </w:r>
            <w:r w:rsidRPr="00B16857">
              <w:rPr>
                <w:sz w:val="20"/>
              </w:rPr>
              <w:br/>
            </w:r>
            <w:r w:rsidRPr="00B16857">
              <w:rPr>
                <w:rFonts w:hint="eastAsia"/>
                <w:sz w:val="20"/>
              </w:rPr>
              <w:t>（上期：</w:t>
            </w:r>
            <w:r w:rsidRPr="00B16857">
              <w:rPr>
                <w:sz w:val="20"/>
              </w:rPr>
              <w:t>YYYY</w:t>
            </w:r>
            <w:r w:rsidRPr="00B16857">
              <w:rPr>
                <w:rFonts w:hint="eastAsia"/>
                <w:sz w:val="20"/>
              </w:rPr>
              <w:t>09</w:t>
            </w:r>
            <w:r w:rsidRPr="00B16857">
              <w:rPr>
                <w:sz w:val="20"/>
              </w:rPr>
              <w:t>+'K',</w:t>
            </w:r>
            <w:r w:rsidRPr="00B16857">
              <w:rPr>
                <w:sz w:val="20"/>
              </w:rPr>
              <w:t>下期：</w:t>
            </w:r>
            <w:r w:rsidRPr="00B16857">
              <w:rPr>
                <w:sz w:val="20"/>
              </w:rPr>
              <w:t>YYYY</w:t>
            </w:r>
            <w:r w:rsidRPr="00B16857">
              <w:rPr>
                <w:rFonts w:hint="eastAsia"/>
                <w:sz w:val="20"/>
              </w:rPr>
              <w:t>03</w:t>
            </w:r>
            <w:r w:rsidRPr="00B16857">
              <w:rPr>
                <w:sz w:val="20"/>
              </w:rPr>
              <w:t>+'S'</w:t>
            </w:r>
            <w:r w:rsidRPr="00B16857">
              <w:rPr>
                <w:rFonts w:hint="eastAsia"/>
                <w:sz w:val="20"/>
              </w:rPr>
              <w:t>）</w:t>
            </w:r>
          </w:p>
          <w:p w:rsidR="00053C57" w:rsidRPr="00B16857" w:rsidRDefault="00053C57" w:rsidP="007D2737">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データ種別 =　期</w:t>
            </w:r>
          </w:p>
        </w:tc>
      </w:tr>
      <w:tr w:rsidR="00053C57" w:rsidRPr="00B16857" w:rsidTr="00F05596">
        <w:trPr>
          <w:cantSplit/>
        </w:trPr>
        <w:tc>
          <w:tcPr>
            <w:tcW w:w="500" w:type="dxa"/>
            <w:shd w:val="clear" w:color="auto" w:fill="B3B3B3"/>
          </w:tcPr>
          <w:p w:rsidR="00053C57" w:rsidRPr="00B16857" w:rsidRDefault="00053C57" w:rsidP="00F05596">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5</w:t>
            </w:r>
          </w:p>
        </w:tc>
        <w:tc>
          <w:tcPr>
            <w:tcW w:w="1400" w:type="dxa"/>
          </w:tcPr>
          <w:p w:rsidR="00053C57" w:rsidRPr="00B16857" w:rsidRDefault="00053C57" w:rsidP="00F05596">
            <w:pPr>
              <w:spacing w:before="120"/>
            </w:pPr>
            <w:r w:rsidRPr="00B16857">
              <w:rPr>
                <w:rFonts w:hint="eastAsia"/>
                <w:szCs w:val="20"/>
              </w:rPr>
              <w:t>期間損益</w:t>
            </w:r>
            <w:r w:rsidRPr="00B16857">
              <w:rPr>
                <w:szCs w:val="20"/>
              </w:rPr>
              <w:t>TBL</w:t>
            </w:r>
            <w:r w:rsidRPr="00B16857">
              <w:rPr>
                <w:rFonts w:hint="eastAsia"/>
                <w:szCs w:val="20"/>
              </w:rPr>
              <w:t>（原価）原価</w:t>
            </w:r>
          </w:p>
        </w:tc>
        <w:tc>
          <w:tcPr>
            <w:tcW w:w="1319" w:type="dxa"/>
          </w:tcPr>
          <w:p w:rsidR="00053C57" w:rsidRPr="00B16857" w:rsidRDefault="00053C57" w:rsidP="00F05596">
            <w:pPr>
              <w:spacing w:before="120"/>
            </w:pPr>
            <w:r w:rsidRPr="00B16857">
              <w:rPr>
                <w:rFonts w:hint="eastAsia"/>
                <w:szCs w:val="20"/>
              </w:rPr>
              <w:t>売上原価</w:t>
            </w:r>
            <w:r w:rsidRPr="00B16857">
              <w:rPr>
                <w:szCs w:val="20"/>
              </w:rPr>
              <w:br/>
            </w:r>
            <w:r w:rsidRPr="00B16857">
              <w:rPr>
                <w:rFonts w:hint="eastAsia"/>
                <w:szCs w:val="20"/>
              </w:rPr>
              <w:t>今回合計</w:t>
            </w:r>
          </w:p>
        </w:tc>
        <w:tc>
          <w:tcPr>
            <w:tcW w:w="1134" w:type="dxa"/>
          </w:tcPr>
          <w:p w:rsidR="00053C57" w:rsidRPr="00B16857" w:rsidRDefault="00053C57" w:rsidP="00F05596">
            <w:pPr>
              <w:spacing w:before="120"/>
              <w:rPr>
                <w:szCs w:val="20"/>
              </w:rPr>
            </w:pPr>
            <w:r w:rsidRPr="00B16857">
              <w:rPr>
                <w:rFonts w:hint="eastAsia"/>
                <w:szCs w:val="20"/>
              </w:rPr>
              <w:t>期</w:t>
            </w:r>
          </w:p>
          <w:p w:rsidR="00053C57" w:rsidRPr="00B16857" w:rsidRDefault="00053C57" w:rsidP="00F05596">
            <w:pPr>
              <w:spacing w:before="120"/>
              <w:rPr>
                <w:szCs w:val="20"/>
              </w:rPr>
            </w:pPr>
            <w:r w:rsidRPr="00B16857">
              <w:rPr>
                <w:rFonts w:hint="eastAsia"/>
                <w:szCs w:val="20"/>
              </w:rPr>
              <w:t>前回差</w:t>
            </w:r>
          </w:p>
        </w:tc>
        <w:tc>
          <w:tcPr>
            <w:tcW w:w="992" w:type="dxa"/>
          </w:tcPr>
          <w:p w:rsidR="00053C57" w:rsidRPr="00B16857" w:rsidRDefault="00053C57" w:rsidP="00F05596">
            <w:pPr>
              <w:spacing w:before="120"/>
              <w:rPr>
                <w:szCs w:val="20"/>
              </w:rPr>
            </w:pPr>
            <w:r w:rsidRPr="00B16857">
              <w:rPr>
                <w:rFonts w:hint="eastAsia"/>
                <w:szCs w:val="20"/>
              </w:rPr>
              <w:t>表示</w:t>
            </w:r>
          </w:p>
        </w:tc>
        <w:tc>
          <w:tcPr>
            <w:tcW w:w="4536" w:type="dxa"/>
          </w:tcPr>
          <w:p w:rsidR="00053C57" w:rsidRPr="00B16857" w:rsidRDefault="00053C57" w:rsidP="007D2737">
            <w:pPr>
              <w:pStyle w:val="afffa"/>
              <w:spacing w:before="120" w:line="240" w:lineRule="atLeast"/>
              <w:ind w:left="800" w:hangingChars="400" w:hanging="800"/>
              <w:rPr>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期</w:t>
            </w:r>
            <w:r w:rsidRPr="00B16857">
              <w:rPr>
                <w:sz w:val="20"/>
              </w:rPr>
              <w:br/>
            </w:r>
            <w:r w:rsidRPr="00B16857">
              <w:rPr>
                <w:rFonts w:hint="eastAsia"/>
                <w:sz w:val="20"/>
              </w:rPr>
              <w:t>（上期：</w:t>
            </w:r>
            <w:r w:rsidRPr="00B16857">
              <w:rPr>
                <w:sz w:val="20"/>
              </w:rPr>
              <w:t>YYYY</w:t>
            </w:r>
            <w:r w:rsidRPr="00B16857">
              <w:rPr>
                <w:rFonts w:hint="eastAsia"/>
                <w:sz w:val="20"/>
              </w:rPr>
              <w:t>09</w:t>
            </w:r>
            <w:r w:rsidRPr="00B16857">
              <w:rPr>
                <w:sz w:val="20"/>
              </w:rPr>
              <w:t>+'K',</w:t>
            </w:r>
            <w:r w:rsidRPr="00B16857">
              <w:rPr>
                <w:sz w:val="20"/>
              </w:rPr>
              <w:t>下期：</w:t>
            </w:r>
            <w:r w:rsidRPr="00B16857">
              <w:rPr>
                <w:sz w:val="20"/>
              </w:rPr>
              <w:t>YYYY</w:t>
            </w:r>
            <w:r w:rsidRPr="00B16857">
              <w:rPr>
                <w:rFonts w:hint="eastAsia"/>
                <w:sz w:val="20"/>
              </w:rPr>
              <w:t>03</w:t>
            </w:r>
            <w:r w:rsidRPr="00B16857">
              <w:rPr>
                <w:sz w:val="20"/>
              </w:rPr>
              <w:t>+'S'</w:t>
            </w:r>
            <w:r w:rsidRPr="00B16857">
              <w:rPr>
                <w:rFonts w:hint="eastAsia"/>
                <w:sz w:val="20"/>
              </w:rPr>
              <w:t>）</w:t>
            </w:r>
          </w:p>
          <w:p w:rsidR="00053C57" w:rsidRPr="00B16857" w:rsidRDefault="00053C57" w:rsidP="007D2737">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データ種別 =　期</w:t>
            </w:r>
          </w:p>
          <w:p w:rsidR="00053C57" w:rsidRPr="00B16857" w:rsidRDefault="00053C57" w:rsidP="007D2737">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今回値－前回値</w:t>
            </w:r>
          </w:p>
        </w:tc>
      </w:tr>
      <w:tr w:rsidR="00053C57" w:rsidRPr="00B16857" w:rsidTr="00F05596">
        <w:trPr>
          <w:cantSplit/>
        </w:trPr>
        <w:tc>
          <w:tcPr>
            <w:tcW w:w="500" w:type="dxa"/>
            <w:shd w:val="clear" w:color="auto" w:fill="B3B3B3"/>
          </w:tcPr>
          <w:p w:rsidR="00053C57" w:rsidRPr="00B16857" w:rsidRDefault="00053C57" w:rsidP="00F05596">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6</w:t>
            </w:r>
          </w:p>
        </w:tc>
        <w:tc>
          <w:tcPr>
            <w:tcW w:w="1400" w:type="dxa"/>
          </w:tcPr>
          <w:p w:rsidR="00053C57" w:rsidRPr="00B16857" w:rsidRDefault="00053C57" w:rsidP="00F05596">
            <w:pPr>
              <w:spacing w:before="120"/>
            </w:pPr>
            <w:r w:rsidRPr="00B16857">
              <w:rPr>
                <w:rFonts w:hint="eastAsia"/>
                <w:szCs w:val="20"/>
              </w:rPr>
              <w:t>期間損益</w:t>
            </w:r>
            <w:r w:rsidRPr="00B16857">
              <w:rPr>
                <w:szCs w:val="20"/>
              </w:rPr>
              <w:t>TBL</w:t>
            </w:r>
            <w:r w:rsidRPr="00B16857">
              <w:rPr>
                <w:rFonts w:hint="eastAsia"/>
                <w:szCs w:val="20"/>
              </w:rPr>
              <w:t>（原価）原価</w:t>
            </w:r>
          </w:p>
        </w:tc>
        <w:tc>
          <w:tcPr>
            <w:tcW w:w="1319" w:type="dxa"/>
          </w:tcPr>
          <w:p w:rsidR="00053C57" w:rsidRPr="00B16857" w:rsidRDefault="00053C57" w:rsidP="00F05596">
            <w:pPr>
              <w:spacing w:before="120"/>
            </w:pPr>
            <w:r w:rsidRPr="00B16857">
              <w:rPr>
                <w:rFonts w:hint="eastAsia"/>
                <w:szCs w:val="20"/>
              </w:rPr>
              <w:t>売上原価</w:t>
            </w:r>
            <w:r w:rsidRPr="00B16857">
              <w:rPr>
                <w:szCs w:val="20"/>
              </w:rPr>
              <w:br/>
            </w:r>
            <w:r w:rsidRPr="00B16857">
              <w:rPr>
                <w:rFonts w:hint="eastAsia"/>
                <w:szCs w:val="20"/>
              </w:rPr>
              <w:t>今回合計</w:t>
            </w:r>
          </w:p>
        </w:tc>
        <w:tc>
          <w:tcPr>
            <w:tcW w:w="1134" w:type="dxa"/>
          </w:tcPr>
          <w:p w:rsidR="00053C57" w:rsidRPr="00B16857" w:rsidRDefault="00053C57" w:rsidP="00F05596">
            <w:pPr>
              <w:spacing w:before="120"/>
              <w:rPr>
                <w:szCs w:val="20"/>
              </w:rPr>
            </w:pPr>
            <w:r w:rsidRPr="00B16857">
              <w:rPr>
                <w:rFonts w:hint="eastAsia"/>
                <w:szCs w:val="20"/>
              </w:rPr>
              <w:t>合計</w:t>
            </w:r>
          </w:p>
          <w:p w:rsidR="00053C57" w:rsidRPr="00B16857" w:rsidRDefault="00053C57" w:rsidP="00F05596">
            <w:pPr>
              <w:spacing w:before="120"/>
              <w:rPr>
                <w:szCs w:val="20"/>
              </w:rPr>
            </w:pPr>
            <w:r w:rsidRPr="00B16857">
              <w:rPr>
                <w:rFonts w:hint="eastAsia"/>
                <w:szCs w:val="20"/>
              </w:rPr>
              <w:t>見込</w:t>
            </w:r>
          </w:p>
        </w:tc>
        <w:tc>
          <w:tcPr>
            <w:tcW w:w="992" w:type="dxa"/>
          </w:tcPr>
          <w:p w:rsidR="00053C57" w:rsidRPr="00B16857" w:rsidRDefault="00053C57" w:rsidP="00F05596">
            <w:pPr>
              <w:spacing w:before="120"/>
              <w:rPr>
                <w:szCs w:val="20"/>
              </w:rPr>
            </w:pPr>
            <w:r w:rsidRPr="00B16857">
              <w:rPr>
                <w:rFonts w:hint="eastAsia"/>
                <w:szCs w:val="20"/>
              </w:rPr>
              <w:t>表示</w:t>
            </w:r>
          </w:p>
        </w:tc>
        <w:tc>
          <w:tcPr>
            <w:tcW w:w="4536" w:type="dxa"/>
          </w:tcPr>
          <w:p w:rsidR="00053C57" w:rsidRPr="00B16857" w:rsidRDefault="00053C57" w:rsidP="007D2737">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w:t>
            </w:r>
            <w:r w:rsidRPr="00B16857">
              <w:rPr>
                <w:sz w:val="20"/>
              </w:rPr>
              <w:t xml:space="preserve"> 999900G</w:t>
            </w:r>
            <w:r w:rsidRPr="00B16857">
              <w:rPr>
                <w:rFonts w:hint="eastAsia"/>
                <w:sz w:val="20"/>
              </w:rPr>
              <w:br/>
            </w:r>
            <w:r w:rsidRPr="00B16857">
              <w:rPr>
                <w:rFonts w:ascii="ＭＳ Ｐゴシック" w:hAnsi="ＭＳ Ｐゴシック" w:hint="eastAsia"/>
                <w:sz w:val="20"/>
              </w:rPr>
              <w:t>データ種別 =　合計</w:t>
            </w:r>
          </w:p>
        </w:tc>
      </w:tr>
      <w:tr w:rsidR="00053C57" w:rsidRPr="00B16857" w:rsidTr="00F05596">
        <w:trPr>
          <w:cantSplit/>
          <w:trHeight w:val="349"/>
        </w:trPr>
        <w:tc>
          <w:tcPr>
            <w:tcW w:w="500" w:type="dxa"/>
            <w:shd w:val="clear" w:color="auto" w:fill="B3B3B3"/>
          </w:tcPr>
          <w:p w:rsidR="00053C57" w:rsidRPr="00B16857" w:rsidRDefault="00053C57" w:rsidP="00F05596">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7</w:t>
            </w:r>
          </w:p>
        </w:tc>
        <w:tc>
          <w:tcPr>
            <w:tcW w:w="1400" w:type="dxa"/>
          </w:tcPr>
          <w:p w:rsidR="00053C57" w:rsidRPr="00B16857" w:rsidRDefault="00053C57" w:rsidP="00F05596">
            <w:pPr>
              <w:spacing w:before="120"/>
            </w:pPr>
            <w:r w:rsidRPr="00B16857">
              <w:rPr>
                <w:rFonts w:hint="eastAsia"/>
                <w:szCs w:val="20"/>
              </w:rPr>
              <w:t>期間損益</w:t>
            </w:r>
            <w:r w:rsidRPr="00B16857">
              <w:rPr>
                <w:szCs w:val="20"/>
              </w:rPr>
              <w:t>TBL</w:t>
            </w:r>
            <w:r w:rsidRPr="00B16857">
              <w:rPr>
                <w:rFonts w:hint="eastAsia"/>
                <w:szCs w:val="20"/>
              </w:rPr>
              <w:t>（原価）原価</w:t>
            </w:r>
          </w:p>
        </w:tc>
        <w:tc>
          <w:tcPr>
            <w:tcW w:w="1319" w:type="dxa"/>
          </w:tcPr>
          <w:p w:rsidR="00053C57" w:rsidRPr="00B16857" w:rsidRDefault="00053C57" w:rsidP="00F05596">
            <w:pPr>
              <w:spacing w:before="120"/>
            </w:pPr>
            <w:r w:rsidRPr="00B16857">
              <w:rPr>
                <w:rFonts w:hint="eastAsia"/>
                <w:szCs w:val="20"/>
              </w:rPr>
              <w:t>売上原価</w:t>
            </w:r>
            <w:r w:rsidRPr="00B16857">
              <w:rPr>
                <w:szCs w:val="20"/>
              </w:rPr>
              <w:br/>
            </w:r>
            <w:r w:rsidRPr="00B16857">
              <w:rPr>
                <w:rFonts w:hint="eastAsia"/>
                <w:szCs w:val="20"/>
              </w:rPr>
              <w:t>今回合計</w:t>
            </w:r>
          </w:p>
        </w:tc>
        <w:tc>
          <w:tcPr>
            <w:tcW w:w="1134" w:type="dxa"/>
          </w:tcPr>
          <w:p w:rsidR="00053C57" w:rsidRPr="00B16857" w:rsidRDefault="00053C57" w:rsidP="00F05596">
            <w:pPr>
              <w:spacing w:before="120"/>
              <w:rPr>
                <w:szCs w:val="20"/>
              </w:rPr>
            </w:pPr>
            <w:r w:rsidRPr="00B16857">
              <w:rPr>
                <w:rFonts w:hint="eastAsia"/>
                <w:szCs w:val="20"/>
              </w:rPr>
              <w:t>合計</w:t>
            </w:r>
          </w:p>
          <w:p w:rsidR="00053C57" w:rsidRPr="00B16857" w:rsidRDefault="00053C57" w:rsidP="00F05596">
            <w:pPr>
              <w:spacing w:before="120"/>
              <w:rPr>
                <w:szCs w:val="20"/>
              </w:rPr>
            </w:pPr>
            <w:r w:rsidRPr="00B16857">
              <w:rPr>
                <w:rFonts w:hint="eastAsia"/>
                <w:szCs w:val="20"/>
              </w:rPr>
              <w:t>前回差</w:t>
            </w:r>
          </w:p>
        </w:tc>
        <w:tc>
          <w:tcPr>
            <w:tcW w:w="992" w:type="dxa"/>
          </w:tcPr>
          <w:p w:rsidR="00053C57" w:rsidRPr="00B16857" w:rsidRDefault="00053C57" w:rsidP="00F05596">
            <w:pPr>
              <w:spacing w:before="120"/>
              <w:rPr>
                <w:szCs w:val="20"/>
              </w:rPr>
            </w:pPr>
            <w:r w:rsidRPr="00B16857">
              <w:rPr>
                <w:rFonts w:hint="eastAsia"/>
                <w:szCs w:val="20"/>
              </w:rPr>
              <w:t>表示</w:t>
            </w:r>
          </w:p>
        </w:tc>
        <w:tc>
          <w:tcPr>
            <w:tcW w:w="4536" w:type="dxa"/>
          </w:tcPr>
          <w:p w:rsidR="00053C57" w:rsidRPr="00B16857" w:rsidRDefault="00053C57" w:rsidP="007D2737">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w:t>
            </w:r>
            <w:r w:rsidRPr="00B16857">
              <w:rPr>
                <w:sz w:val="20"/>
              </w:rPr>
              <w:t xml:space="preserve"> 999900G</w:t>
            </w:r>
            <w:r w:rsidRPr="00B16857">
              <w:rPr>
                <w:rFonts w:hint="eastAsia"/>
                <w:sz w:val="20"/>
              </w:rPr>
              <w:br/>
            </w:r>
            <w:r w:rsidRPr="00B16857">
              <w:rPr>
                <w:rFonts w:ascii="ＭＳ Ｐゴシック" w:hAnsi="ＭＳ Ｐゴシック" w:hint="eastAsia"/>
                <w:sz w:val="20"/>
              </w:rPr>
              <w:t>データ種別 =　合計</w:t>
            </w:r>
            <w:r w:rsidRPr="00B16857">
              <w:rPr>
                <w:rFonts w:ascii="ＭＳ Ｐゴシック" w:hAnsi="ＭＳ Ｐゴシック"/>
                <w:sz w:val="20"/>
              </w:rPr>
              <w:br/>
            </w:r>
            <w:r w:rsidRPr="00B16857">
              <w:rPr>
                <w:rFonts w:ascii="ＭＳ Ｐゴシック" w:hAnsi="ＭＳ Ｐゴシック" w:hint="eastAsia"/>
                <w:sz w:val="20"/>
              </w:rPr>
              <w:t>今回値－前回値</w:t>
            </w:r>
          </w:p>
        </w:tc>
      </w:tr>
    </w:tbl>
    <w:p w:rsidR="0018245B" w:rsidRDefault="0018245B" w:rsidP="0018245B">
      <w:pPr>
        <w:spacing w:before="120"/>
        <w:rPr>
          <w:rFonts w:ascii="ＭＳ ゴシック" w:eastAsia="ＭＳ ゴシック" w:hAnsi="ＭＳ ゴシック"/>
          <w:szCs w:val="20"/>
        </w:rPr>
      </w:pPr>
    </w:p>
    <w:p w:rsidR="009A5895" w:rsidRPr="00F67417" w:rsidRDefault="009A5895" w:rsidP="00E91488">
      <w:pPr>
        <w:pStyle w:val="7"/>
        <w:numPr>
          <w:ilvl w:val="0"/>
          <w:numId w:val="63"/>
        </w:numPr>
        <w:spacing w:before="120"/>
        <w:rPr>
          <w:rFonts w:ascii="ＭＳ Ｐゴシック" w:eastAsia="ＭＳ Ｐゴシック" w:hAnsi="ＭＳ Ｐゴシック"/>
          <w:b/>
          <w:i w:val="0"/>
          <w:u w:val="single"/>
        </w:rPr>
      </w:pPr>
      <w:r>
        <w:rPr>
          <w:rFonts w:ascii="ＭＳ Ｐゴシック" w:eastAsia="ＭＳ Ｐゴシック" w:hAnsi="ＭＳ Ｐゴシック" w:hint="eastAsia"/>
          <w:b/>
          <w:i w:val="0"/>
          <w:sz w:val="18"/>
          <w:szCs w:val="18"/>
          <w:u w:val="single"/>
        </w:rPr>
        <w:t>売上原価 今回 内訳カテゴリの取得(内訳の縦軸)</w:t>
      </w:r>
    </w:p>
    <w:p w:rsidR="009A5895" w:rsidRPr="00F67417" w:rsidRDefault="009A5895" w:rsidP="009A5895">
      <w:pPr>
        <w:spacing w:before="120"/>
        <w:ind w:leftChars="700" w:left="1400"/>
        <w:rPr>
          <w:rFonts w:ascii="ＭＳ ゴシック" w:eastAsia="ＭＳ ゴシック" w:hAnsi="ＭＳ ゴシック"/>
          <w:szCs w:val="20"/>
        </w:rPr>
      </w:pPr>
      <w:r>
        <w:rPr>
          <w:rFonts w:ascii="ＭＳ ゴシック" w:eastAsia="ＭＳ ゴシック" w:hAnsi="ＭＳ ゴシック" w:hint="eastAsia"/>
          <w:szCs w:val="20"/>
        </w:rPr>
        <w:t>この欄は以下の通りに取得する。</w:t>
      </w:r>
    </w:p>
    <w:p w:rsidR="0018245B" w:rsidRPr="00B16857" w:rsidRDefault="0018245B" w:rsidP="009A5895">
      <w:pPr>
        <w:spacing w:before="120"/>
        <w:ind w:leftChars="700" w:left="1400"/>
        <w:rPr>
          <w:szCs w:val="20"/>
        </w:rPr>
      </w:pPr>
      <w:r w:rsidRPr="00B16857">
        <w:rPr>
          <w:rFonts w:hint="eastAsia"/>
          <w:szCs w:val="20"/>
        </w:rPr>
        <w:t>取得条件：期間損益</w:t>
      </w:r>
      <w:r w:rsidRPr="00B16857">
        <w:rPr>
          <w:szCs w:val="20"/>
        </w:rPr>
        <w:t>TBL</w:t>
      </w:r>
      <w:r w:rsidR="00317370" w:rsidRPr="00B16857">
        <w:rPr>
          <w:rFonts w:hint="eastAsia"/>
          <w:szCs w:val="20"/>
        </w:rPr>
        <w:t>(原価)カテゴリ別</w:t>
      </w:r>
      <w:r w:rsidRPr="00B16857">
        <w:rPr>
          <w:rFonts w:hint="eastAsia"/>
          <w:szCs w:val="20"/>
        </w:rPr>
        <w:t>．物件Key　=　引数．</w:t>
      </w:r>
      <w:r w:rsidRPr="00B16857">
        <w:rPr>
          <w:rFonts w:ascii="ＭＳ ゴシック" w:eastAsia="ＭＳ ゴシック" w:hAnsi="ＭＳ ゴシック" w:hint="eastAsia"/>
          <w:szCs w:val="20"/>
        </w:rPr>
        <w:t>物件Key</w:t>
      </w:r>
      <w:r w:rsidRPr="00B16857">
        <w:rPr>
          <w:rFonts w:ascii="ＭＳ ゴシック" w:eastAsia="ＭＳ ゴシック" w:hAnsi="ＭＳ ゴシック"/>
          <w:szCs w:val="20"/>
        </w:rPr>
        <w:br/>
      </w:r>
      <w:r w:rsidRPr="00B16857">
        <w:rPr>
          <w:rFonts w:hint="eastAsia"/>
          <w:szCs w:val="20"/>
        </w:rPr>
        <w:t xml:space="preserve">         </w:t>
      </w:r>
      <w:r w:rsidR="00317370" w:rsidRPr="00B16857">
        <w:rPr>
          <w:rFonts w:hint="eastAsia"/>
          <w:szCs w:val="20"/>
        </w:rPr>
        <w:t>期間損益</w:t>
      </w:r>
      <w:r w:rsidR="00317370" w:rsidRPr="00B16857">
        <w:rPr>
          <w:szCs w:val="20"/>
        </w:rPr>
        <w:t>TBL</w:t>
      </w:r>
      <w:r w:rsidR="00317370" w:rsidRPr="00B16857">
        <w:rPr>
          <w:rFonts w:hint="eastAsia"/>
          <w:szCs w:val="20"/>
        </w:rPr>
        <w:t>(原価)カテゴリ別</w:t>
      </w:r>
      <w:r w:rsidRPr="00B16857">
        <w:rPr>
          <w:rFonts w:hint="eastAsia"/>
          <w:szCs w:val="20"/>
        </w:rPr>
        <w:t>．履歴Key　=　引数．</w:t>
      </w:r>
      <w:r w:rsidRPr="00B16857">
        <w:rPr>
          <w:rFonts w:ascii="ＭＳ ゴシック" w:eastAsia="ＭＳ ゴシック" w:hAnsi="ＭＳ ゴシック" w:hint="eastAsia"/>
          <w:szCs w:val="20"/>
        </w:rPr>
        <w:t>履歴Key</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18245B" w:rsidRPr="00B16857" w:rsidTr="00F05596">
        <w:trPr>
          <w:cantSplit/>
          <w:trHeight w:val="205"/>
        </w:trPr>
        <w:tc>
          <w:tcPr>
            <w:tcW w:w="500" w:type="dxa"/>
            <w:vMerge w:val="restart"/>
            <w:shd w:val="clear" w:color="auto" w:fill="B3B3B3"/>
          </w:tcPr>
          <w:p w:rsidR="0018245B" w:rsidRPr="00B16857" w:rsidRDefault="0018245B" w:rsidP="00F05596">
            <w:pPr>
              <w:pStyle w:val="affff0"/>
              <w:spacing w:before="120"/>
              <w:jc w:val="center"/>
              <w:rPr>
                <w:rFonts w:ascii="ＭＳ Ｐゴシック" w:hAnsi="ＭＳ Ｐゴシック"/>
                <w:sz w:val="20"/>
              </w:rPr>
            </w:pPr>
            <w:r w:rsidRPr="00B16857">
              <w:rPr>
                <w:rFonts w:ascii="ＭＳ Ｐゴシック" w:hAnsi="ＭＳ Ｐゴシック"/>
                <w:sz w:val="20"/>
              </w:rPr>
              <w:t>No</w:t>
            </w:r>
          </w:p>
        </w:tc>
        <w:tc>
          <w:tcPr>
            <w:tcW w:w="2719" w:type="dxa"/>
            <w:gridSpan w:val="2"/>
            <w:shd w:val="clear" w:color="auto" w:fill="B3B3B3"/>
          </w:tcPr>
          <w:p w:rsidR="0018245B" w:rsidRPr="00B16857" w:rsidRDefault="0018245B" w:rsidP="00F05596">
            <w:pPr>
              <w:pStyle w:val="affff0"/>
              <w:spacing w:before="120"/>
              <w:jc w:val="center"/>
              <w:rPr>
                <w:rFonts w:ascii="ＭＳ Ｐゴシック" w:hAnsi="ＭＳ Ｐゴシック"/>
                <w:sz w:val="20"/>
              </w:rPr>
            </w:pPr>
            <w:r w:rsidRPr="00B16857">
              <w:rPr>
                <w:rFonts w:ascii="ＭＳ Ｐゴシック" w:hAnsi="ＭＳ Ｐゴシック" w:hint="eastAsia"/>
                <w:sz w:val="20"/>
              </w:rPr>
              <w:t>データベース</w:t>
            </w:r>
          </w:p>
        </w:tc>
        <w:tc>
          <w:tcPr>
            <w:tcW w:w="6662" w:type="dxa"/>
            <w:gridSpan w:val="3"/>
            <w:shd w:val="clear" w:color="auto" w:fill="D9D9D9"/>
          </w:tcPr>
          <w:p w:rsidR="0018245B" w:rsidRPr="00B16857" w:rsidRDefault="0018245B" w:rsidP="00F05596">
            <w:pPr>
              <w:pStyle w:val="affff0"/>
              <w:spacing w:before="120"/>
              <w:jc w:val="center"/>
              <w:rPr>
                <w:rFonts w:ascii="ＭＳ Ｐゴシック" w:hAnsi="ＭＳ Ｐゴシック"/>
                <w:sz w:val="20"/>
              </w:rPr>
            </w:pPr>
            <w:r w:rsidRPr="00B16857">
              <w:rPr>
                <w:rFonts w:ascii="ＭＳ Ｐゴシック" w:hAnsi="ＭＳ Ｐゴシック" w:hint="eastAsia"/>
                <w:sz w:val="20"/>
              </w:rPr>
              <w:t>表示データ</w:t>
            </w:r>
          </w:p>
        </w:tc>
      </w:tr>
      <w:tr w:rsidR="0018245B" w:rsidRPr="00B16857" w:rsidTr="00F05596">
        <w:trPr>
          <w:cantSplit/>
          <w:trHeight w:val="478"/>
        </w:trPr>
        <w:tc>
          <w:tcPr>
            <w:tcW w:w="500" w:type="dxa"/>
            <w:vMerge/>
            <w:shd w:val="clear" w:color="auto" w:fill="B3B3B3"/>
          </w:tcPr>
          <w:p w:rsidR="0018245B" w:rsidRPr="00B16857" w:rsidRDefault="0018245B" w:rsidP="00F05596">
            <w:pPr>
              <w:pStyle w:val="affff0"/>
              <w:spacing w:before="120"/>
              <w:jc w:val="center"/>
              <w:rPr>
                <w:rFonts w:ascii="ＭＳ Ｐゴシック" w:hAnsi="ＭＳ Ｐゴシック"/>
                <w:sz w:val="20"/>
              </w:rPr>
            </w:pPr>
          </w:p>
        </w:tc>
        <w:tc>
          <w:tcPr>
            <w:tcW w:w="1400" w:type="dxa"/>
            <w:shd w:val="clear" w:color="auto" w:fill="B3B3B3"/>
          </w:tcPr>
          <w:p w:rsidR="0018245B" w:rsidRPr="00B16857" w:rsidRDefault="0018245B" w:rsidP="00F05596">
            <w:pPr>
              <w:pStyle w:val="affff0"/>
              <w:spacing w:before="120"/>
              <w:jc w:val="center"/>
              <w:rPr>
                <w:rFonts w:ascii="ＭＳ Ｐゴシック" w:hAnsi="ＭＳ Ｐゴシック"/>
                <w:sz w:val="20"/>
              </w:rPr>
            </w:pPr>
            <w:r w:rsidRPr="00B16857">
              <w:rPr>
                <w:rFonts w:ascii="ＭＳ Ｐゴシック" w:hAnsi="ＭＳ Ｐゴシック" w:hint="eastAsia"/>
                <w:sz w:val="20"/>
              </w:rPr>
              <w:t>テーブル</w:t>
            </w:r>
          </w:p>
        </w:tc>
        <w:tc>
          <w:tcPr>
            <w:tcW w:w="1319" w:type="dxa"/>
            <w:shd w:val="clear" w:color="auto" w:fill="B3B3B3"/>
          </w:tcPr>
          <w:p w:rsidR="0018245B" w:rsidRPr="00B16857" w:rsidRDefault="0018245B" w:rsidP="00F05596">
            <w:pPr>
              <w:pStyle w:val="affff0"/>
              <w:spacing w:before="120"/>
              <w:jc w:val="center"/>
              <w:rPr>
                <w:rFonts w:ascii="ＭＳ Ｐゴシック" w:hAnsi="ＭＳ Ｐゴシック"/>
                <w:sz w:val="20"/>
              </w:rPr>
            </w:pPr>
            <w:r w:rsidRPr="00B16857">
              <w:rPr>
                <w:rFonts w:ascii="ＭＳ Ｐゴシック" w:hAnsi="ＭＳ Ｐゴシック" w:hint="eastAsia"/>
                <w:sz w:val="20"/>
              </w:rPr>
              <w:t>カラム</w:t>
            </w:r>
          </w:p>
        </w:tc>
        <w:tc>
          <w:tcPr>
            <w:tcW w:w="1134" w:type="dxa"/>
            <w:shd w:val="clear" w:color="auto" w:fill="D9D9D9"/>
          </w:tcPr>
          <w:p w:rsidR="0018245B" w:rsidRPr="00B16857" w:rsidRDefault="0018245B" w:rsidP="00F05596">
            <w:pPr>
              <w:pStyle w:val="affff0"/>
              <w:spacing w:before="120"/>
              <w:jc w:val="center"/>
              <w:rPr>
                <w:rFonts w:ascii="ＭＳ Ｐゴシック" w:hAnsi="ＭＳ Ｐゴシック"/>
                <w:sz w:val="20"/>
              </w:rPr>
            </w:pPr>
            <w:r w:rsidRPr="00B16857">
              <w:rPr>
                <w:rFonts w:ascii="ＭＳ Ｐゴシック" w:hAnsi="ＭＳ Ｐゴシック" w:hint="eastAsia"/>
                <w:sz w:val="20"/>
              </w:rPr>
              <w:t>画面項目</w:t>
            </w:r>
          </w:p>
        </w:tc>
        <w:tc>
          <w:tcPr>
            <w:tcW w:w="992" w:type="dxa"/>
            <w:shd w:val="clear" w:color="auto" w:fill="D9D9D9"/>
          </w:tcPr>
          <w:p w:rsidR="0018245B" w:rsidRPr="00B16857" w:rsidRDefault="0018245B" w:rsidP="00F05596">
            <w:pPr>
              <w:pStyle w:val="affff0"/>
              <w:spacing w:before="120"/>
              <w:jc w:val="center"/>
              <w:rPr>
                <w:rFonts w:ascii="ＭＳ Ｐゴシック" w:hAnsi="ＭＳ Ｐゴシック"/>
                <w:sz w:val="20"/>
              </w:rPr>
            </w:pPr>
            <w:r w:rsidRPr="00B16857">
              <w:rPr>
                <w:rFonts w:ascii="ＭＳ Ｐゴシック" w:hAnsi="ＭＳ Ｐゴシック" w:hint="eastAsia"/>
                <w:sz w:val="20"/>
              </w:rPr>
              <w:t>Type</w:t>
            </w:r>
          </w:p>
        </w:tc>
        <w:tc>
          <w:tcPr>
            <w:tcW w:w="4536" w:type="dxa"/>
            <w:shd w:val="clear" w:color="auto" w:fill="D9D9D9"/>
          </w:tcPr>
          <w:p w:rsidR="0018245B" w:rsidRPr="00B16857" w:rsidRDefault="0018245B" w:rsidP="00F05596">
            <w:pPr>
              <w:pStyle w:val="affff0"/>
              <w:spacing w:before="120"/>
              <w:jc w:val="center"/>
              <w:rPr>
                <w:rFonts w:ascii="ＭＳ Ｐゴシック" w:hAnsi="ＭＳ Ｐゴシック"/>
                <w:sz w:val="20"/>
              </w:rPr>
            </w:pPr>
            <w:r w:rsidRPr="00B16857">
              <w:rPr>
                <w:rFonts w:ascii="ＭＳ Ｐゴシック" w:hAnsi="ＭＳ Ｐゴシック" w:hint="eastAsia"/>
                <w:sz w:val="20"/>
              </w:rPr>
              <w:t>備考</w:t>
            </w:r>
          </w:p>
        </w:tc>
      </w:tr>
      <w:tr w:rsidR="002C32F6" w:rsidRPr="00B16857" w:rsidTr="00F05596">
        <w:trPr>
          <w:cantSplit/>
        </w:trPr>
        <w:tc>
          <w:tcPr>
            <w:tcW w:w="500" w:type="dxa"/>
            <w:shd w:val="clear" w:color="auto" w:fill="B3B3B3"/>
          </w:tcPr>
          <w:p w:rsidR="002C32F6" w:rsidRPr="00B16857" w:rsidRDefault="002C32F6" w:rsidP="00F05596">
            <w:pPr>
              <w:pStyle w:val="affff0"/>
              <w:spacing w:before="120" w:line="120" w:lineRule="atLeast"/>
              <w:jc w:val="center"/>
              <w:rPr>
                <w:rFonts w:ascii="ＭＳ Ｐゴシック" w:hAnsi="ＭＳ Ｐゴシック"/>
                <w:sz w:val="20"/>
              </w:rPr>
            </w:pPr>
            <w:r w:rsidRPr="00B16857">
              <w:rPr>
                <w:rFonts w:ascii="ＭＳ Ｐゴシック" w:hAnsi="ＭＳ Ｐゴシック" w:hint="eastAsia"/>
                <w:sz w:val="20"/>
              </w:rPr>
              <w:t>1</w:t>
            </w:r>
          </w:p>
        </w:tc>
        <w:tc>
          <w:tcPr>
            <w:tcW w:w="1400" w:type="dxa"/>
          </w:tcPr>
          <w:p w:rsidR="002C32F6" w:rsidRPr="00B16857" w:rsidRDefault="002C32F6" w:rsidP="00F05596">
            <w:pPr>
              <w:spacing w:before="120"/>
            </w:pPr>
            <w:r w:rsidRPr="00B16857">
              <w:rPr>
                <w:rFonts w:hint="eastAsia"/>
                <w:szCs w:val="20"/>
              </w:rPr>
              <w:t>期間損益</w:t>
            </w:r>
            <w:r w:rsidRPr="00B16857">
              <w:rPr>
                <w:szCs w:val="20"/>
              </w:rPr>
              <w:t>TBL</w:t>
            </w:r>
            <w:r w:rsidRPr="00B16857">
              <w:rPr>
                <w:rFonts w:hint="eastAsia"/>
                <w:szCs w:val="20"/>
              </w:rPr>
              <w:t>(原価)カテゴリ別</w:t>
            </w:r>
          </w:p>
        </w:tc>
        <w:tc>
          <w:tcPr>
            <w:tcW w:w="1319" w:type="dxa"/>
          </w:tcPr>
          <w:p w:rsidR="002C32F6" w:rsidRPr="00B16857" w:rsidRDefault="002C32F6" w:rsidP="00F05596">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カテゴリコード</w:t>
            </w:r>
          </w:p>
          <w:p w:rsidR="002C32F6" w:rsidRPr="00B16857" w:rsidRDefault="002C32F6" w:rsidP="00F05596">
            <w:pPr>
              <w:pStyle w:val="afffa"/>
              <w:spacing w:before="120" w:line="240" w:lineRule="atLeast"/>
              <w:ind w:left="0"/>
              <w:rPr>
                <w:rFonts w:ascii="ＭＳ Ｐゴシック" w:hAnsi="ＭＳ Ｐゴシック"/>
                <w:sz w:val="20"/>
              </w:rPr>
            </w:pPr>
          </w:p>
        </w:tc>
        <w:tc>
          <w:tcPr>
            <w:tcW w:w="1134" w:type="dxa"/>
          </w:tcPr>
          <w:p w:rsidR="002C32F6" w:rsidRPr="00B16857" w:rsidRDefault="002C32F6" w:rsidP="00F05596">
            <w:pPr>
              <w:spacing w:before="120"/>
              <w:rPr>
                <w:szCs w:val="20"/>
              </w:rPr>
            </w:pPr>
          </w:p>
        </w:tc>
        <w:tc>
          <w:tcPr>
            <w:tcW w:w="992" w:type="dxa"/>
          </w:tcPr>
          <w:p w:rsidR="002C32F6" w:rsidRPr="00B16857" w:rsidRDefault="002C32F6" w:rsidP="00F05596">
            <w:pPr>
              <w:spacing w:before="120"/>
              <w:rPr>
                <w:szCs w:val="20"/>
              </w:rPr>
            </w:pPr>
          </w:p>
        </w:tc>
        <w:tc>
          <w:tcPr>
            <w:tcW w:w="4536" w:type="dxa"/>
          </w:tcPr>
          <w:p w:rsidR="002C32F6" w:rsidRPr="00B16857" w:rsidRDefault="002C32F6" w:rsidP="00F05596">
            <w:pPr>
              <w:pStyle w:val="afffa"/>
              <w:spacing w:before="120" w:line="240" w:lineRule="atLeast"/>
              <w:ind w:left="0"/>
              <w:jc w:val="both"/>
              <w:rPr>
                <w:rFonts w:ascii="ＭＳ Ｐゴシック" w:hAnsi="ＭＳ Ｐゴシック"/>
                <w:sz w:val="20"/>
              </w:rPr>
            </w:pPr>
          </w:p>
        </w:tc>
      </w:tr>
      <w:tr w:rsidR="002C32F6" w:rsidRPr="00451A29" w:rsidTr="00F05596">
        <w:trPr>
          <w:cantSplit/>
        </w:trPr>
        <w:tc>
          <w:tcPr>
            <w:tcW w:w="500" w:type="dxa"/>
            <w:shd w:val="clear" w:color="auto" w:fill="B3B3B3"/>
          </w:tcPr>
          <w:p w:rsidR="002C32F6" w:rsidRPr="00451A29" w:rsidRDefault="002C32F6" w:rsidP="00F05596">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2</w:t>
            </w:r>
          </w:p>
        </w:tc>
        <w:tc>
          <w:tcPr>
            <w:tcW w:w="1400" w:type="dxa"/>
          </w:tcPr>
          <w:p w:rsidR="002C32F6" w:rsidRPr="00451A29" w:rsidRDefault="002C32F6" w:rsidP="00F05596">
            <w:pPr>
              <w:spacing w:before="120"/>
            </w:pPr>
            <w:r w:rsidRPr="00451A29">
              <w:rPr>
                <w:rFonts w:hint="eastAsia"/>
                <w:szCs w:val="20"/>
              </w:rPr>
              <w:t>期間損益</w:t>
            </w:r>
            <w:r w:rsidRPr="00451A29">
              <w:rPr>
                <w:szCs w:val="20"/>
              </w:rPr>
              <w:t>TBL</w:t>
            </w:r>
            <w:r w:rsidRPr="00451A29">
              <w:rPr>
                <w:rFonts w:hint="eastAsia"/>
                <w:szCs w:val="20"/>
              </w:rPr>
              <w:t>(原価)カテゴリ別</w:t>
            </w:r>
          </w:p>
        </w:tc>
        <w:tc>
          <w:tcPr>
            <w:tcW w:w="1319" w:type="dxa"/>
          </w:tcPr>
          <w:p w:rsidR="00487F2C" w:rsidRPr="00451A29" w:rsidRDefault="00487F2C" w:rsidP="00487F2C">
            <w:pPr>
              <w:pStyle w:val="afffa"/>
              <w:spacing w:before="120" w:line="240" w:lineRule="atLeast"/>
              <w:ind w:left="0"/>
              <w:rPr>
                <w:rFonts w:ascii="ＭＳ Ｐゴシック" w:hAnsi="ＭＳ Ｐゴシック"/>
                <w:sz w:val="20"/>
              </w:rPr>
            </w:pPr>
            <w:r w:rsidRPr="00451A29">
              <w:rPr>
                <w:rFonts w:ascii="ＭＳ Ｐゴシック" w:hAnsi="ＭＳ Ｐゴシック" w:hint="eastAsia"/>
                <w:sz w:val="20"/>
              </w:rPr>
              <w:t>カテゴリ名１</w:t>
            </w:r>
          </w:p>
          <w:p w:rsidR="002C32F6" w:rsidRPr="00451A29" w:rsidRDefault="00487F2C" w:rsidP="00487F2C">
            <w:pPr>
              <w:pStyle w:val="afffa"/>
              <w:spacing w:before="120" w:line="240" w:lineRule="atLeast"/>
              <w:ind w:left="0"/>
              <w:rPr>
                <w:rFonts w:ascii="ＭＳ Ｐゴシック" w:hAnsi="ＭＳ Ｐゴシック"/>
                <w:sz w:val="20"/>
              </w:rPr>
            </w:pPr>
            <w:r w:rsidRPr="00451A29">
              <w:rPr>
                <w:rFonts w:ascii="ＭＳ Ｐゴシック" w:hAnsi="ＭＳ Ｐゴシック" w:hint="eastAsia"/>
                <w:sz w:val="20"/>
              </w:rPr>
              <w:t>カテゴリ名2</w:t>
            </w:r>
          </w:p>
        </w:tc>
        <w:tc>
          <w:tcPr>
            <w:tcW w:w="1134" w:type="dxa"/>
          </w:tcPr>
          <w:p w:rsidR="002C32F6" w:rsidRPr="00451A29" w:rsidRDefault="00B820C2" w:rsidP="00F05596">
            <w:pPr>
              <w:spacing w:before="120"/>
              <w:rPr>
                <w:szCs w:val="20"/>
              </w:rPr>
            </w:pPr>
            <w:r w:rsidRPr="00451A29">
              <w:rPr>
                <w:rFonts w:hint="eastAsia"/>
                <w:szCs w:val="20"/>
              </w:rPr>
              <w:t>売上原価今回合計</w:t>
            </w:r>
          </w:p>
          <w:p w:rsidR="002C32F6" w:rsidRPr="00451A29" w:rsidRDefault="002C32F6" w:rsidP="00F05596">
            <w:pPr>
              <w:spacing w:before="120"/>
              <w:rPr>
                <w:szCs w:val="20"/>
              </w:rPr>
            </w:pPr>
            <w:r w:rsidRPr="00451A29">
              <w:rPr>
                <w:rFonts w:hint="eastAsia"/>
                <w:szCs w:val="20"/>
              </w:rPr>
              <w:t>カテゴリ行</w:t>
            </w:r>
          </w:p>
        </w:tc>
        <w:tc>
          <w:tcPr>
            <w:tcW w:w="992" w:type="dxa"/>
          </w:tcPr>
          <w:p w:rsidR="002C32F6" w:rsidRPr="00451A29" w:rsidRDefault="00DC4C98" w:rsidP="00F05596">
            <w:pPr>
              <w:spacing w:before="120"/>
              <w:rPr>
                <w:szCs w:val="20"/>
              </w:rPr>
            </w:pPr>
            <w:r w:rsidRPr="00451A29">
              <w:rPr>
                <w:rFonts w:hint="eastAsia"/>
                <w:szCs w:val="20"/>
              </w:rPr>
              <w:t>表示</w:t>
            </w:r>
            <w:r w:rsidRPr="00451A29">
              <w:rPr>
                <w:rFonts w:hint="eastAsia"/>
                <w:szCs w:val="20"/>
              </w:rPr>
              <w:br/>
              <w:t>(アンカー)</w:t>
            </w:r>
          </w:p>
        </w:tc>
        <w:tc>
          <w:tcPr>
            <w:tcW w:w="4536" w:type="dxa"/>
          </w:tcPr>
          <w:p w:rsidR="00DC4C98" w:rsidRPr="00451A29" w:rsidRDefault="00DC4C98" w:rsidP="00DC4C98">
            <w:pPr>
              <w:pStyle w:val="afffa"/>
              <w:spacing w:before="120" w:line="240" w:lineRule="atLeast"/>
              <w:ind w:left="0"/>
              <w:jc w:val="both"/>
              <w:rPr>
                <w:rFonts w:ascii="ＭＳ Ｐゴシック" w:hAnsi="ＭＳ Ｐゴシック"/>
                <w:sz w:val="20"/>
              </w:rPr>
            </w:pPr>
            <w:r w:rsidRPr="00451A29">
              <w:rPr>
                <w:rFonts w:ascii="ＭＳ Ｐゴシック" w:hAnsi="ＭＳ Ｐゴシック" w:hint="eastAsia"/>
                <w:sz w:val="20"/>
              </w:rPr>
              <w:t>・カテゴリ名１とカテゴリ名2を項目分割してアンカー表示。</w:t>
            </w:r>
          </w:p>
          <w:p w:rsidR="00DC4C98" w:rsidRPr="00451A29" w:rsidRDefault="00DC4C98" w:rsidP="00DC4C98">
            <w:pPr>
              <w:pStyle w:val="afffa"/>
              <w:spacing w:before="120" w:line="240" w:lineRule="atLeast"/>
              <w:ind w:left="0"/>
              <w:jc w:val="both"/>
              <w:rPr>
                <w:rFonts w:ascii="ＭＳ Ｐゴシック" w:hAnsi="ＭＳ Ｐゴシック"/>
                <w:sz w:val="20"/>
              </w:rPr>
            </w:pPr>
            <w:r w:rsidRPr="00451A29">
              <w:rPr>
                <w:rFonts w:ascii="ＭＳ Ｐゴシック" w:hAnsi="ＭＳ Ｐゴシック" w:hint="eastAsia"/>
                <w:sz w:val="20"/>
              </w:rPr>
              <w:t>・カテゴリ名のアンカーをクリックすると、項番一覧に遷移する(該当データのカテゴリコードを引数で渡す)</w:t>
            </w:r>
          </w:p>
          <w:p w:rsidR="002C32F6" w:rsidRPr="00451A29" w:rsidRDefault="00DC4C98" w:rsidP="00DC4C98">
            <w:pPr>
              <w:pStyle w:val="afffa"/>
              <w:spacing w:before="120" w:line="240" w:lineRule="atLeast"/>
              <w:ind w:left="0"/>
              <w:jc w:val="both"/>
              <w:rPr>
                <w:rFonts w:ascii="ＭＳ Ｐゴシック" w:hAnsi="ＭＳ Ｐゴシック"/>
                <w:sz w:val="20"/>
              </w:rPr>
            </w:pPr>
            <w:r w:rsidRPr="00451A29">
              <w:rPr>
                <w:rFonts w:ascii="ＭＳ Ｐゴシック" w:hAnsi="ＭＳ Ｐゴシック" w:hint="eastAsia"/>
                <w:sz w:val="20"/>
              </w:rPr>
              <w:t>・カテゴリシーク順に表示。</w:t>
            </w:r>
          </w:p>
        </w:tc>
      </w:tr>
    </w:tbl>
    <w:p w:rsidR="0018245B" w:rsidRDefault="0018245B" w:rsidP="0018245B">
      <w:pPr>
        <w:spacing w:before="120"/>
        <w:rPr>
          <w:szCs w:val="20"/>
        </w:rPr>
      </w:pPr>
    </w:p>
    <w:p w:rsidR="009A5895" w:rsidRPr="00F67417" w:rsidRDefault="009A5895" w:rsidP="00E91488">
      <w:pPr>
        <w:pStyle w:val="7"/>
        <w:numPr>
          <w:ilvl w:val="0"/>
          <w:numId w:val="63"/>
        </w:numPr>
        <w:spacing w:before="120"/>
        <w:rPr>
          <w:rFonts w:ascii="ＭＳ Ｐゴシック" w:eastAsia="ＭＳ Ｐゴシック" w:hAnsi="ＭＳ Ｐゴシック"/>
          <w:b/>
          <w:i w:val="0"/>
          <w:u w:val="single"/>
        </w:rPr>
      </w:pPr>
      <w:r>
        <w:rPr>
          <w:rFonts w:ascii="ＭＳ Ｐゴシック" w:eastAsia="ＭＳ Ｐゴシック" w:hAnsi="ＭＳ Ｐゴシック" w:hint="eastAsia"/>
          <w:b/>
          <w:i w:val="0"/>
          <w:sz w:val="18"/>
          <w:szCs w:val="18"/>
          <w:u w:val="single"/>
        </w:rPr>
        <w:t>売上原価 今回 内訳カテゴリ別の原価の取得 (内訳の横軸)</w:t>
      </w:r>
    </w:p>
    <w:p w:rsidR="009A5895" w:rsidRPr="00F67417" w:rsidRDefault="009A5895" w:rsidP="009A5895">
      <w:pPr>
        <w:spacing w:before="120"/>
        <w:ind w:leftChars="700" w:left="1400"/>
        <w:rPr>
          <w:rFonts w:ascii="ＭＳ ゴシック" w:eastAsia="ＭＳ ゴシック" w:hAnsi="ＭＳ ゴシック"/>
          <w:szCs w:val="20"/>
        </w:rPr>
      </w:pPr>
      <w:r>
        <w:rPr>
          <w:rFonts w:ascii="ＭＳ ゴシック" w:eastAsia="ＭＳ ゴシック" w:hAnsi="ＭＳ ゴシック" w:hint="eastAsia"/>
          <w:szCs w:val="20"/>
        </w:rPr>
        <w:t>この欄は以下の通りに取得する。</w:t>
      </w:r>
    </w:p>
    <w:p w:rsidR="0018245B" w:rsidRPr="00451A29" w:rsidRDefault="009A5895" w:rsidP="009A5895">
      <w:pPr>
        <w:spacing w:before="120"/>
        <w:ind w:leftChars="700" w:left="1400"/>
        <w:rPr>
          <w:rFonts w:ascii="ＭＳ ゴシック" w:eastAsia="ＭＳ ゴシック" w:hAnsi="ＭＳ ゴシック"/>
          <w:szCs w:val="20"/>
        </w:rPr>
      </w:pPr>
      <w:r>
        <w:rPr>
          <w:rFonts w:hint="eastAsia"/>
          <w:szCs w:val="20"/>
        </w:rPr>
        <w:t>「</w:t>
      </w:r>
      <w:hyperlink w:anchor="_「期間損益表：横軸タイトル」の表示" w:history="1">
        <w:r w:rsidRPr="00121F5F">
          <w:rPr>
            <w:rStyle w:val="aff7"/>
            <w:rFonts w:hint="eastAsia"/>
            <w:szCs w:val="20"/>
          </w:rPr>
          <w:t>各年月・合計欄</w:t>
        </w:r>
      </w:hyperlink>
      <w:r>
        <w:rPr>
          <w:rFonts w:hint="eastAsia"/>
          <w:szCs w:val="20"/>
        </w:rPr>
        <w:t>」毎</w:t>
      </w:r>
      <w:r w:rsidR="0018245B" w:rsidRPr="00451A29">
        <w:rPr>
          <w:rFonts w:hint="eastAsia"/>
          <w:szCs w:val="20"/>
        </w:rPr>
        <w:t>の期間毎に建値額を表示する。</w:t>
      </w:r>
      <w:r w:rsidR="0018245B" w:rsidRPr="00451A29">
        <w:rPr>
          <w:szCs w:val="20"/>
        </w:rPr>
        <w:br/>
      </w:r>
      <w:r w:rsidR="0018245B" w:rsidRPr="00451A29">
        <w:rPr>
          <w:rFonts w:hint="eastAsia"/>
          <w:szCs w:val="20"/>
        </w:rPr>
        <w:t>取得条件：期間損益</w:t>
      </w:r>
      <w:r w:rsidR="0018245B" w:rsidRPr="00451A29">
        <w:rPr>
          <w:szCs w:val="20"/>
        </w:rPr>
        <w:t>TBL</w:t>
      </w:r>
      <w:r w:rsidR="00975E54" w:rsidRPr="00451A29">
        <w:rPr>
          <w:rFonts w:hint="eastAsia"/>
          <w:szCs w:val="20"/>
        </w:rPr>
        <w:t>(原価)カテゴリ別</w:t>
      </w:r>
      <w:r w:rsidR="00372944" w:rsidRPr="00451A29">
        <w:rPr>
          <w:rFonts w:hint="eastAsia"/>
          <w:szCs w:val="20"/>
        </w:rPr>
        <w:t>月別</w:t>
      </w:r>
      <w:r w:rsidR="0018245B" w:rsidRPr="00451A29">
        <w:rPr>
          <w:rFonts w:hint="eastAsia"/>
          <w:szCs w:val="20"/>
        </w:rPr>
        <w:t>詳細．物件Key　 =　引数．</w:t>
      </w:r>
      <w:r w:rsidR="0018245B" w:rsidRPr="00451A29">
        <w:rPr>
          <w:rFonts w:ascii="ＭＳ ゴシック" w:eastAsia="ＭＳ ゴシック" w:hAnsi="ＭＳ ゴシック" w:hint="eastAsia"/>
          <w:szCs w:val="20"/>
        </w:rPr>
        <w:t>物件Key</w:t>
      </w:r>
      <w:r w:rsidR="0018245B" w:rsidRPr="00451A29">
        <w:rPr>
          <w:rFonts w:ascii="ＭＳ ゴシック" w:eastAsia="ＭＳ ゴシック" w:hAnsi="ＭＳ ゴシック"/>
          <w:szCs w:val="20"/>
        </w:rPr>
        <w:br/>
      </w:r>
      <w:r w:rsidR="0018245B" w:rsidRPr="00451A29">
        <w:rPr>
          <w:rFonts w:hint="eastAsia"/>
          <w:szCs w:val="20"/>
        </w:rPr>
        <w:t xml:space="preserve">         </w:t>
      </w:r>
      <w:r w:rsidR="00975E54" w:rsidRPr="00451A29">
        <w:rPr>
          <w:rFonts w:hint="eastAsia"/>
          <w:szCs w:val="20"/>
        </w:rPr>
        <w:t>期間損益</w:t>
      </w:r>
      <w:r w:rsidR="00975E54" w:rsidRPr="00451A29">
        <w:rPr>
          <w:szCs w:val="20"/>
        </w:rPr>
        <w:t>TBL</w:t>
      </w:r>
      <w:r w:rsidR="00975E54" w:rsidRPr="00451A29">
        <w:rPr>
          <w:rFonts w:hint="eastAsia"/>
          <w:szCs w:val="20"/>
        </w:rPr>
        <w:t>(原価)カテゴリ別</w:t>
      </w:r>
      <w:r w:rsidR="00372944" w:rsidRPr="00451A29">
        <w:rPr>
          <w:rFonts w:hint="eastAsia"/>
          <w:szCs w:val="20"/>
        </w:rPr>
        <w:t>月別</w:t>
      </w:r>
      <w:r w:rsidR="00975E54" w:rsidRPr="00451A29">
        <w:rPr>
          <w:rFonts w:hint="eastAsia"/>
          <w:szCs w:val="20"/>
        </w:rPr>
        <w:t>詳細</w:t>
      </w:r>
      <w:r w:rsidR="0018245B" w:rsidRPr="00451A29">
        <w:rPr>
          <w:rFonts w:hint="eastAsia"/>
          <w:szCs w:val="20"/>
        </w:rPr>
        <w:t>．履歴Key　 =　引数．</w:t>
      </w:r>
      <w:r w:rsidR="0018245B" w:rsidRPr="00451A29">
        <w:rPr>
          <w:rFonts w:ascii="ＭＳ ゴシック" w:eastAsia="ＭＳ ゴシック" w:hAnsi="ＭＳ ゴシック" w:hint="eastAsia"/>
          <w:szCs w:val="20"/>
        </w:rPr>
        <w:t>履歴Key</w:t>
      </w:r>
      <w:r w:rsidR="0018245B" w:rsidRPr="00451A29">
        <w:rPr>
          <w:rFonts w:ascii="ＭＳ ゴシック" w:eastAsia="ＭＳ ゴシック" w:hAnsi="ＭＳ ゴシック"/>
          <w:szCs w:val="20"/>
        </w:rPr>
        <w:br/>
      </w:r>
      <w:r w:rsidR="0018245B" w:rsidRPr="00451A29">
        <w:rPr>
          <w:rFonts w:hint="eastAsia"/>
          <w:szCs w:val="20"/>
        </w:rPr>
        <w:t xml:space="preserve">         </w:t>
      </w:r>
      <w:r w:rsidR="00975E54" w:rsidRPr="00451A29">
        <w:rPr>
          <w:rFonts w:hint="eastAsia"/>
          <w:szCs w:val="20"/>
        </w:rPr>
        <w:t>期間損益</w:t>
      </w:r>
      <w:r w:rsidR="00975E54" w:rsidRPr="00451A29">
        <w:rPr>
          <w:szCs w:val="20"/>
        </w:rPr>
        <w:t>TBL</w:t>
      </w:r>
      <w:r w:rsidR="00975E54" w:rsidRPr="00451A29">
        <w:rPr>
          <w:rFonts w:hint="eastAsia"/>
          <w:szCs w:val="20"/>
        </w:rPr>
        <w:t>(原価)カテゴリ別</w:t>
      </w:r>
      <w:r w:rsidR="00372944" w:rsidRPr="00451A29">
        <w:rPr>
          <w:rFonts w:hint="eastAsia"/>
          <w:szCs w:val="20"/>
        </w:rPr>
        <w:t>月別</w:t>
      </w:r>
      <w:r w:rsidR="00975E54" w:rsidRPr="00451A29">
        <w:rPr>
          <w:rFonts w:hint="eastAsia"/>
          <w:szCs w:val="20"/>
        </w:rPr>
        <w:t>詳細</w:t>
      </w:r>
      <w:r w:rsidR="0018245B" w:rsidRPr="00451A29">
        <w:rPr>
          <w:rFonts w:hint="eastAsia"/>
          <w:szCs w:val="20"/>
        </w:rPr>
        <w:t>．</w:t>
      </w:r>
      <w:r w:rsidR="00A45B72" w:rsidRPr="00451A29">
        <w:rPr>
          <w:rFonts w:hint="eastAsia"/>
          <w:szCs w:val="20"/>
        </w:rPr>
        <w:t>カテゴリ</w:t>
      </w:r>
      <w:r w:rsidR="0018245B" w:rsidRPr="00451A29">
        <w:rPr>
          <w:rFonts w:hint="eastAsia"/>
          <w:szCs w:val="20"/>
        </w:rPr>
        <w:t>コード =　上記②</w:t>
      </w:r>
      <w:r w:rsidR="00372944" w:rsidRPr="00451A29">
        <w:rPr>
          <w:rFonts w:hint="eastAsia"/>
          <w:szCs w:val="20"/>
        </w:rPr>
        <w:t>ｶﾃｺﾞﾘｺｰﾄﾞ</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18245B" w:rsidRPr="00451A29" w:rsidTr="00F05596">
        <w:trPr>
          <w:cantSplit/>
          <w:trHeight w:val="205"/>
        </w:trPr>
        <w:tc>
          <w:tcPr>
            <w:tcW w:w="500" w:type="dxa"/>
            <w:vMerge w:val="restart"/>
            <w:shd w:val="clear" w:color="auto" w:fill="B3B3B3"/>
          </w:tcPr>
          <w:p w:rsidR="0018245B" w:rsidRPr="00451A29" w:rsidRDefault="0018245B" w:rsidP="00F05596">
            <w:pPr>
              <w:pStyle w:val="affff0"/>
              <w:spacing w:before="120"/>
              <w:jc w:val="center"/>
              <w:rPr>
                <w:rFonts w:ascii="ＭＳ Ｐゴシック" w:hAnsi="ＭＳ Ｐゴシック"/>
                <w:sz w:val="20"/>
              </w:rPr>
            </w:pPr>
            <w:r w:rsidRPr="00451A29">
              <w:rPr>
                <w:rFonts w:ascii="ＭＳ Ｐゴシック" w:hAnsi="ＭＳ Ｐゴシック"/>
                <w:sz w:val="20"/>
              </w:rPr>
              <w:t>No</w:t>
            </w:r>
          </w:p>
        </w:tc>
        <w:tc>
          <w:tcPr>
            <w:tcW w:w="2719" w:type="dxa"/>
            <w:gridSpan w:val="2"/>
            <w:shd w:val="clear" w:color="auto" w:fill="B3B3B3"/>
          </w:tcPr>
          <w:p w:rsidR="0018245B" w:rsidRPr="00451A29" w:rsidRDefault="0018245B" w:rsidP="00F05596">
            <w:pPr>
              <w:pStyle w:val="affff0"/>
              <w:spacing w:before="120"/>
              <w:jc w:val="center"/>
              <w:rPr>
                <w:rFonts w:ascii="ＭＳ Ｐゴシック" w:hAnsi="ＭＳ Ｐゴシック"/>
                <w:sz w:val="20"/>
              </w:rPr>
            </w:pPr>
            <w:r w:rsidRPr="00451A29">
              <w:rPr>
                <w:rFonts w:ascii="ＭＳ Ｐゴシック" w:hAnsi="ＭＳ Ｐゴシック" w:hint="eastAsia"/>
                <w:sz w:val="20"/>
              </w:rPr>
              <w:t>データベース</w:t>
            </w:r>
          </w:p>
        </w:tc>
        <w:tc>
          <w:tcPr>
            <w:tcW w:w="6662" w:type="dxa"/>
            <w:gridSpan w:val="3"/>
            <w:shd w:val="clear" w:color="auto" w:fill="D9D9D9"/>
          </w:tcPr>
          <w:p w:rsidR="0018245B" w:rsidRPr="00451A29" w:rsidRDefault="0018245B" w:rsidP="00F05596">
            <w:pPr>
              <w:pStyle w:val="affff0"/>
              <w:spacing w:before="120"/>
              <w:jc w:val="center"/>
              <w:rPr>
                <w:rFonts w:ascii="ＭＳ Ｐゴシック" w:hAnsi="ＭＳ Ｐゴシック"/>
                <w:sz w:val="20"/>
              </w:rPr>
            </w:pPr>
            <w:r w:rsidRPr="00451A29">
              <w:rPr>
                <w:rFonts w:ascii="ＭＳ Ｐゴシック" w:hAnsi="ＭＳ Ｐゴシック" w:hint="eastAsia"/>
                <w:sz w:val="20"/>
              </w:rPr>
              <w:t>表示データ</w:t>
            </w:r>
          </w:p>
        </w:tc>
      </w:tr>
      <w:tr w:rsidR="0018245B" w:rsidRPr="00451A29" w:rsidTr="00F05596">
        <w:trPr>
          <w:cantSplit/>
          <w:trHeight w:val="478"/>
        </w:trPr>
        <w:tc>
          <w:tcPr>
            <w:tcW w:w="500" w:type="dxa"/>
            <w:vMerge/>
            <w:shd w:val="clear" w:color="auto" w:fill="B3B3B3"/>
          </w:tcPr>
          <w:p w:rsidR="0018245B" w:rsidRPr="00451A29" w:rsidRDefault="0018245B" w:rsidP="00F05596">
            <w:pPr>
              <w:pStyle w:val="affff0"/>
              <w:spacing w:before="120"/>
              <w:jc w:val="center"/>
              <w:rPr>
                <w:rFonts w:ascii="ＭＳ Ｐゴシック" w:hAnsi="ＭＳ Ｐゴシック"/>
                <w:sz w:val="20"/>
              </w:rPr>
            </w:pPr>
          </w:p>
        </w:tc>
        <w:tc>
          <w:tcPr>
            <w:tcW w:w="1400" w:type="dxa"/>
            <w:shd w:val="clear" w:color="auto" w:fill="B3B3B3"/>
          </w:tcPr>
          <w:p w:rsidR="0018245B" w:rsidRPr="00451A29" w:rsidRDefault="0018245B" w:rsidP="00F05596">
            <w:pPr>
              <w:pStyle w:val="affff0"/>
              <w:spacing w:before="120"/>
              <w:jc w:val="center"/>
              <w:rPr>
                <w:rFonts w:ascii="ＭＳ Ｐゴシック" w:hAnsi="ＭＳ Ｐゴシック"/>
                <w:sz w:val="20"/>
              </w:rPr>
            </w:pPr>
            <w:r w:rsidRPr="00451A29">
              <w:rPr>
                <w:rFonts w:ascii="ＭＳ Ｐゴシック" w:hAnsi="ＭＳ Ｐゴシック" w:hint="eastAsia"/>
                <w:sz w:val="20"/>
              </w:rPr>
              <w:t>テーブル</w:t>
            </w:r>
          </w:p>
        </w:tc>
        <w:tc>
          <w:tcPr>
            <w:tcW w:w="1319" w:type="dxa"/>
            <w:shd w:val="clear" w:color="auto" w:fill="B3B3B3"/>
          </w:tcPr>
          <w:p w:rsidR="0018245B" w:rsidRPr="00451A29" w:rsidRDefault="0018245B" w:rsidP="00F05596">
            <w:pPr>
              <w:pStyle w:val="affff0"/>
              <w:spacing w:before="120"/>
              <w:jc w:val="center"/>
              <w:rPr>
                <w:rFonts w:ascii="ＭＳ Ｐゴシック" w:hAnsi="ＭＳ Ｐゴシック"/>
                <w:sz w:val="20"/>
              </w:rPr>
            </w:pPr>
            <w:r w:rsidRPr="00451A29">
              <w:rPr>
                <w:rFonts w:ascii="ＭＳ Ｐゴシック" w:hAnsi="ＭＳ Ｐゴシック" w:hint="eastAsia"/>
                <w:sz w:val="20"/>
              </w:rPr>
              <w:t>カラム</w:t>
            </w:r>
          </w:p>
        </w:tc>
        <w:tc>
          <w:tcPr>
            <w:tcW w:w="1134" w:type="dxa"/>
            <w:shd w:val="clear" w:color="auto" w:fill="D9D9D9"/>
          </w:tcPr>
          <w:p w:rsidR="0018245B" w:rsidRPr="00451A29" w:rsidRDefault="0018245B" w:rsidP="00F05596">
            <w:pPr>
              <w:pStyle w:val="affff0"/>
              <w:spacing w:before="120"/>
              <w:jc w:val="center"/>
              <w:rPr>
                <w:rFonts w:ascii="ＭＳ Ｐゴシック" w:hAnsi="ＭＳ Ｐゴシック"/>
                <w:sz w:val="20"/>
              </w:rPr>
            </w:pPr>
            <w:r w:rsidRPr="00451A29">
              <w:rPr>
                <w:rFonts w:ascii="ＭＳ Ｐゴシック" w:hAnsi="ＭＳ Ｐゴシック" w:hint="eastAsia"/>
                <w:sz w:val="20"/>
              </w:rPr>
              <w:t>画面項目</w:t>
            </w:r>
          </w:p>
        </w:tc>
        <w:tc>
          <w:tcPr>
            <w:tcW w:w="992" w:type="dxa"/>
            <w:shd w:val="clear" w:color="auto" w:fill="D9D9D9"/>
          </w:tcPr>
          <w:p w:rsidR="0018245B" w:rsidRPr="00451A29" w:rsidRDefault="0018245B" w:rsidP="00F05596">
            <w:pPr>
              <w:pStyle w:val="affff0"/>
              <w:spacing w:before="120"/>
              <w:jc w:val="center"/>
              <w:rPr>
                <w:rFonts w:ascii="ＭＳ Ｐゴシック" w:hAnsi="ＭＳ Ｐゴシック"/>
                <w:sz w:val="20"/>
              </w:rPr>
            </w:pPr>
            <w:r w:rsidRPr="00451A29">
              <w:rPr>
                <w:rFonts w:ascii="ＭＳ Ｐゴシック" w:hAnsi="ＭＳ Ｐゴシック" w:hint="eastAsia"/>
                <w:sz w:val="20"/>
              </w:rPr>
              <w:t>Type</w:t>
            </w:r>
          </w:p>
        </w:tc>
        <w:tc>
          <w:tcPr>
            <w:tcW w:w="4536" w:type="dxa"/>
            <w:shd w:val="clear" w:color="auto" w:fill="D9D9D9"/>
          </w:tcPr>
          <w:p w:rsidR="0018245B" w:rsidRPr="00451A29" w:rsidRDefault="0018245B" w:rsidP="00F05596">
            <w:pPr>
              <w:pStyle w:val="affff0"/>
              <w:spacing w:before="120"/>
              <w:jc w:val="center"/>
              <w:rPr>
                <w:rFonts w:ascii="ＭＳ Ｐゴシック" w:hAnsi="ＭＳ Ｐゴシック"/>
                <w:sz w:val="20"/>
              </w:rPr>
            </w:pPr>
            <w:r w:rsidRPr="00451A29">
              <w:rPr>
                <w:rFonts w:ascii="ＭＳ Ｐゴシック" w:hAnsi="ＭＳ Ｐゴシック" w:hint="eastAsia"/>
                <w:sz w:val="20"/>
              </w:rPr>
              <w:t>備考</w:t>
            </w:r>
          </w:p>
        </w:tc>
      </w:tr>
      <w:tr w:rsidR="00935567" w:rsidRPr="00451A29" w:rsidTr="00F05596">
        <w:trPr>
          <w:cantSplit/>
        </w:trPr>
        <w:tc>
          <w:tcPr>
            <w:tcW w:w="500" w:type="dxa"/>
            <w:shd w:val="clear" w:color="auto" w:fill="B3B3B3"/>
          </w:tcPr>
          <w:p w:rsidR="00935567" w:rsidRPr="00451A29" w:rsidRDefault="00935567" w:rsidP="00F05596">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1</w:t>
            </w:r>
          </w:p>
        </w:tc>
        <w:tc>
          <w:tcPr>
            <w:tcW w:w="1400" w:type="dxa"/>
          </w:tcPr>
          <w:p w:rsidR="00935567" w:rsidRPr="00451A29" w:rsidRDefault="00935567" w:rsidP="007D2737">
            <w:pPr>
              <w:spacing w:before="120"/>
            </w:pPr>
            <w:r w:rsidRPr="00451A29">
              <w:rPr>
                <w:rFonts w:hint="eastAsia"/>
                <w:szCs w:val="20"/>
              </w:rPr>
              <w:t>期間損益</w:t>
            </w:r>
            <w:r w:rsidRPr="00451A29">
              <w:rPr>
                <w:szCs w:val="20"/>
              </w:rPr>
              <w:t>TBL</w:t>
            </w:r>
            <w:r w:rsidRPr="00451A29">
              <w:rPr>
                <w:rFonts w:hint="eastAsia"/>
                <w:szCs w:val="20"/>
              </w:rPr>
              <w:t>(原価)カテゴリ別</w:t>
            </w:r>
            <w:r w:rsidR="00372944" w:rsidRPr="00451A29">
              <w:rPr>
                <w:rFonts w:hint="eastAsia"/>
                <w:szCs w:val="20"/>
              </w:rPr>
              <w:t>月別</w:t>
            </w:r>
            <w:r w:rsidRPr="00451A29">
              <w:rPr>
                <w:rFonts w:hint="eastAsia"/>
                <w:szCs w:val="20"/>
              </w:rPr>
              <w:t>詳細</w:t>
            </w:r>
          </w:p>
        </w:tc>
        <w:tc>
          <w:tcPr>
            <w:tcW w:w="1319" w:type="dxa"/>
          </w:tcPr>
          <w:p w:rsidR="00935567" w:rsidRPr="00451A29" w:rsidRDefault="00935567" w:rsidP="00DE3380">
            <w:pPr>
              <w:spacing w:before="120"/>
            </w:pPr>
            <w:r w:rsidRPr="00451A29">
              <w:rPr>
                <w:szCs w:val="20"/>
              </w:rPr>
              <w:t>NET</w:t>
            </w:r>
          </w:p>
        </w:tc>
        <w:tc>
          <w:tcPr>
            <w:tcW w:w="1134" w:type="dxa"/>
          </w:tcPr>
          <w:p w:rsidR="00935567" w:rsidRPr="00451A29" w:rsidRDefault="004150E5" w:rsidP="00F05596">
            <w:pPr>
              <w:spacing w:before="120"/>
              <w:rPr>
                <w:szCs w:val="20"/>
              </w:rPr>
            </w:pPr>
            <w:r w:rsidRPr="000B10BA">
              <w:rPr>
                <w:rFonts w:hint="eastAsia"/>
                <w:szCs w:val="20"/>
              </w:rPr>
              <w:t>「</w:t>
            </w:r>
            <w:hyperlink w:anchor="_「期間損益表：横軸タイトル」の表示" w:history="1">
              <w:r w:rsidRPr="000B10BA">
                <w:rPr>
                  <w:rStyle w:val="aff7"/>
                  <w:rFonts w:hint="eastAsia"/>
                  <w:szCs w:val="20"/>
                </w:rPr>
                <w:t>各年月・合計欄</w:t>
              </w:r>
            </w:hyperlink>
            <w:r w:rsidRPr="000B10BA">
              <w:rPr>
                <w:rFonts w:hint="eastAsia"/>
                <w:szCs w:val="20"/>
              </w:rPr>
              <w:t>」毎の</w:t>
            </w:r>
            <w:r>
              <w:rPr>
                <w:rFonts w:hint="eastAsia"/>
              </w:rPr>
              <w:t>年月</w:t>
            </w:r>
          </w:p>
        </w:tc>
        <w:tc>
          <w:tcPr>
            <w:tcW w:w="992" w:type="dxa"/>
          </w:tcPr>
          <w:p w:rsidR="00935567" w:rsidRPr="00451A29" w:rsidRDefault="00935567" w:rsidP="00F05596">
            <w:pPr>
              <w:spacing w:before="120"/>
              <w:rPr>
                <w:szCs w:val="20"/>
              </w:rPr>
            </w:pPr>
            <w:r w:rsidRPr="00451A29">
              <w:rPr>
                <w:rFonts w:hint="eastAsia"/>
                <w:szCs w:val="20"/>
              </w:rPr>
              <w:t>表示</w:t>
            </w:r>
          </w:p>
        </w:tc>
        <w:tc>
          <w:tcPr>
            <w:tcW w:w="4536" w:type="dxa"/>
          </w:tcPr>
          <w:p w:rsidR="00935567" w:rsidRPr="00451A29" w:rsidRDefault="00935567" w:rsidP="00EC1E9F">
            <w:pPr>
              <w:pStyle w:val="afffa"/>
              <w:spacing w:before="120" w:line="240" w:lineRule="atLeast"/>
              <w:ind w:left="0"/>
              <w:rPr>
                <w:rFonts w:ascii="ＭＳ Ｐゴシック" w:hAnsi="ＭＳ Ｐゴシック"/>
                <w:sz w:val="20"/>
              </w:rPr>
            </w:pPr>
            <w:r w:rsidRPr="00451A29">
              <w:rPr>
                <w:rFonts w:hint="eastAsia"/>
                <w:sz w:val="20"/>
              </w:rPr>
              <w:t>年月</w:t>
            </w:r>
            <w:r w:rsidRPr="00451A29">
              <w:rPr>
                <w:rFonts w:hint="eastAsia"/>
                <w:sz w:val="20"/>
              </w:rPr>
              <w:t xml:space="preserve"> = </w:t>
            </w:r>
            <w:r w:rsidR="009A5895" w:rsidRPr="000B10BA">
              <w:rPr>
                <w:rFonts w:hint="eastAsia"/>
                <w:sz w:val="20"/>
              </w:rPr>
              <w:t>「</w:t>
            </w:r>
            <w:hyperlink w:anchor="_「期間損益表：横軸タイトル」の表示" w:history="1">
              <w:r w:rsidR="009A5895" w:rsidRPr="000B10BA">
                <w:rPr>
                  <w:rStyle w:val="aff7"/>
                  <w:rFonts w:hint="eastAsia"/>
                  <w:sz w:val="20"/>
                </w:rPr>
                <w:t>各年月・合計欄</w:t>
              </w:r>
            </w:hyperlink>
            <w:r w:rsidR="009A5895" w:rsidRPr="000B10BA">
              <w:rPr>
                <w:rFonts w:hint="eastAsia"/>
                <w:sz w:val="20"/>
              </w:rPr>
              <w:t>」毎の</w:t>
            </w:r>
            <w:r w:rsidR="009A5895">
              <w:rPr>
                <w:rFonts w:hint="eastAsia"/>
                <w:sz w:val="20"/>
              </w:rPr>
              <w:t>年月</w:t>
            </w:r>
          </w:p>
          <w:p w:rsidR="00935567" w:rsidRPr="00451A29" w:rsidRDefault="00935567" w:rsidP="00E91488">
            <w:pPr>
              <w:pStyle w:val="afffa"/>
              <w:numPr>
                <w:ilvl w:val="0"/>
                <w:numId w:val="44"/>
              </w:numPr>
              <w:spacing w:before="120" w:line="240" w:lineRule="atLeast"/>
              <w:rPr>
                <w:rFonts w:ascii="ＭＳ Ｐゴシック" w:hAnsi="ＭＳ Ｐゴシック"/>
                <w:sz w:val="20"/>
              </w:rPr>
            </w:pPr>
            <w:r w:rsidRPr="00451A29">
              <w:rPr>
                <w:rFonts w:ascii="ＭＳ Ｐゴシック" w:hAnsi="ＭＳ Ｐゴシック" w:hint="eastAsia"/>
                <w:sz w:val="20"/>
              </w:rPr>
              <w:t>過去月の場合</w:t>
            </w:r>
          </w:p>
          <w:p w:rsidR="00935567" w:rsidRPr="00451A29" w:rsidRDefault="00935567" w:rsidP="00F05596">
            <w:pPr>
              <w:pStyle w:val="afffa"/>
              <w:spacing w:before="120" w:line="240" w:lineRule="atLeast"/>
              <w:ind w:left="420"/>
              <w:rPr>
                <w:rFonts w:ascii="ＭＳ Ｐゴシック" w:hAnsi="ＭＳ Ｐゴシック"/>
                <w:sz w:val="20"/>
              </w:rPr>
            </w:pPr>
            <w:r w:rsidRPr="00451A29">
              <w:rPr>
                <w:rFonts w:ascii="ＭＳ Ｐゴシック" w:hAnsi="ＭＳ Ｐゴシック" w:hint="eastAsia"/>
                <w:sz w:val="20"/>
              </w:rPr>
              <w:t>データ種別 =　実績</w:t>
            </w:r>
          </w:p>
          <w:p w:rsidR="00935567" w:rsidRPr="00451A29" w:rsidRDefault="00935567" w:rsidP="00E91488">
            <w:pPr>
              <w:pStyle w:val="afffa"/>
              <w:numPr>
                <w:ilvl w:val="0"/>
                <w:numId w:val="44"/>
              </w:numPr>
              <w:spacing w:before="120" w:line="240" w:lineRule="atLeast"/>
              <w:rPr>
                <w:rFonts w:ascii="ＭＳ Ｐゴシック" w:hAnsi="ＭＳ Ｐゴシック"/>
                <w:sz w:val="20"/>
              </w:rPr>
            </w:pPr>
            <w:r w:rsidRPr="00451A29">
              <w:rPr>
                <w:rFonts w:ascii="ＭＳ Ｐゴシック" w:hAnsi="ＭＳ Ｐゴシック" w:hint="eastAsia"/>
                <w:sz w:val="20"/>
              </w:rPr>
              <w:t>将来月の場合</w:t>
            </w:r>
          </w:p>
          <w:p w:rsidR="00935567" w:rsidRPr="00451A29" w:rsidRDefault="00935567" w:rsidP="00F05596">
            <w:pPr>
              <w:pStyle w:val="afffa"/>
              <w:spacing w:before="120" w:line="240" w:lineRule="atLeast"/>
              <w:ind w:left="420"/>
              <w:rPr>
                <w:rFonts w:ascii="ＭＳ Ｐゴシック" w:hAnsi="ＭＳ Ｐゴシック"/>
                <w:sz w:val="20"/>
              </w:rPr>
            </w:pPr>
            <w:r w:rsidRPr="00451A29">
              <w:rPr>
                <w:rFonts w:ascii="ＭＳ Ｐゴシック" w:hAnsi="ＭＳ Ｐゴシック" w:hint="eastAsia"/>
                <w:sz w:val="20"/>
              </w:rPr>
              <w:t>データ種別 =　見込</w:t>
            </w:r>
          </w:p>
          <w:p w:rsidR="00935567" w:rsidRPr="00451A29" w:rsidRDefault="00935567" w:rsidP="00E91488">
            <w:pPr>
              <w:pStyle w:val="afffa"/>
              <w:numPr>
                <w:ilvl w:val="0"/>
                <w:numId w:val="44"/>
              </w:numPr>
              <w:spacing w:before="120" w:line="240" w:lineRule="atLeast"/>
              <w:rPr>
                <w:rFonts w:ascii="ＭＳ Ｐゴシック" w:hAnsi="ＭＳ Ｐゴシック"/>
                <w:sz w:val="20"/>
              </w:rPr>
            </w:pPr>
            <w:r w:rsidRPr="00451A29">
              <w:rPr>
                <w:rFonts w:hint="eastAsia"/>
                <w:sz w:val="20"/>
              </w:rPr>
              <w:t>最新実績月</w:t>
            </w:r>
            <w:r w:rsidRPr="00451A29">
              <w:rPr>
                <w:rFonts w:ascii="ＭＳ Ｐゴシック" w:hAnsi="ＭＳ Ｐゴシック" w:hint="eastAsia"/>
                <w:sz w:val="20"/>
              </w:rPr>
              <w:t>の場合</w:t>
            </w:r>
          </w:p>
          <w:p w:rsidR="00935567" w:rsidRPr="00451A29" w:rsidRDefault="00935567" w:rsidP="00F05596">
            <w:pPr>
              <w:pStyle w:val="afffa"/>
              <w:spacing w:before="120" w:line="240" w:lineRule="atLeast"/>
              <w:ind w:left="420"/>
              <w:rPr>
                <w:rFonts w:ascii="ＭＳ Ｐゴシック" w:hAnsi="ＭＳ Ｐゴシック"/>
                <w:sz w:val="20"/>
              </w:rPr>
            </w:pPr>
            <w:r w:rsidRPr="00451A29">
              <w:rPr>
                <w:rFonts w:ascii="ＭＳ Ｐゴシック" w:hAnsi="ＭＳ Ｐゴシック" w:hint="eastAsia"/>
                <w:sz w:val="20"/>
              </w:rPr>
              <w:t xml:space="preserve">上記②見込 </w:t>
            </w:r>
            <w:r w:rsidRPr="00451A29">
              <w:rPr>
                <w:rFonts w:ascii="ＭＳ Ｐゴシック" w:hAnsi="ＭＳ Ｐゴシック"/>
                <w:sz w:val="20"/>
              </w:rPr>
              <w:t>–</w:t>
            </w:r>
            <w:r w:rsidRPr="00451A29">
              <w:rPr>
                <w:rFonts w:ascii="ＭＳ Ｐゴシック" w:hAnsi="ＭＳ Ｐゴシック" w:hint="eastAsia"/>
                <w:sz w:val="20"/>
              </w:rPr>
              <w:t xml:space="preserve"> 上記①実績</w:t>
            </w:r>
          </w:p>
          <w:p w:rsidR="00935567" w:rsidRPr="00451A29" w:rsidRDefault="00935567" w:rsidP="00E91488">
            <w:pPr>
              <w:pStyle w:val="afffa"/>
              <w:numPr>
                <w:ilvl w:val="0"/>
                <w:numId w:val="44"/>
              </w:numPr>
              <w:spacing w:before="120" w:line="240" w:lineRule="atLeast"/>
              <w:rPr>
                <w:rFonts w:ascii="ＭＳ Ｐゴシック" w:hAnsi="ＭＳ Ｐゴシック"/>
                <w:sz w:val="20"/>
              </w:rPr>
            </w:pPr>
            <w:r w:rsidRPr="00451A29">
              <w:rPr>
                <w:rFonts w:ascii="ＭＳ Ｐゴシック" w:hAnsi="ＭＳ Ｐゴシック" w:hint="eastAsia"/>
                <w:sz w:val="20"/>
              </w:rPr>
              <w:t>データが存在しない場合</w:t>
            </w:r>
          </w:p>
          <w:p w:rsidR="00935567" w:rsidRPr="00451A29" w:rsidRDefault="00935567" w:rsidP="00F05596">
            <w:pPr>
              <w:pStyle w:val="afffa"/>
              <w:spacing w:before="120" w:line="240" w:lineRule="atLeast"/>
              <w:ind w:left="420"/>
              <w:rPr>
                <w:rFonts w:ascii="ＭＳ Ｐゴシック" w:hAnsi="ＭＳ Ｐゴシック"/>
                <w:sz w:val="20"/>
              </w:rPr>
            </w:pPr>
            <w:r w:rsidRPr="00451A29">
              <w:rPr>
                <w:rFonts w:ascii="ＭＳ Ｐゴシック" w:hAnsi="ＭＳ Ｐゴシック" w:hint="eastAsia"/>
                <w:sz w:val="20"/>
              </w:rPr>
              <w:t>NULLを表示</w:t>
            </w:r>
          </w:p>
        </w:tc>
      </w:tr>
      <w:tr w:rsidR="00053C57" w:rsidRPr="00451A29" w:rsidTr="00F05596">
        <w:trPr>
          <w:cantSplit/>
        </w:trPr>
        <w:tc>
          <w:tcPr>
            <w:tcW w:w="500" w:type="dxa"/>
            <w:shd w:val="clear" w:color="auto" w:fill="B3B3B3"/>
          </w:tcPr>
          <w:p w:rsidR="00053C57" w:rsidRPr="00451A29" w:rsidRDefault="00053C57" w:rsidP="00E17846">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2</w:t>
            </w:r>
          </w:p>
        </w:tc>
        <w:tc>
          <w:tcPr>
            <w:tcW w:w="1400" w:type="dxa"/>
          </w:tcPr>
          <w:p w:rsidR="00053C57" w:rsidRPr="00451A29" w:rsidRDefault="00053C57" w:rsidP="00E17846">
            <w:pPr>
              <w:spacing w:before="120"/>
              <w:rPr>
                <w:szCs w:val="20"/>
              </w:rPr>
            </w:pPr>
            <w:r w:rsidRPr="00451A29">
              <w:rPr>
                <w:rFonts w:hint="eastAsia"/>
                <w:szCs w:val="20"/>
              </w:rPr>
              <w:t>期間損益</w:t>
            </w:r>
            <w:r w:rsidRPr="00451A29">
              <w:rPr>
                <w:szCs w:val="20"/>
              </w:rPr>
              <w:t>TBL</w:t>
            </w:r>
            <w:r w:rsidRPr="00451A29">
              <w:rPr>
                <w:rFonts w:hint="eastAsia"/>
                <w:szCs w:val="20"/>
              </w:rPr>
              <w:t>(原価)カテゴリ別月別詳細</w:t>
            </w:r>
          </w:p>
        </w:tc>
        <w:tc>
          <w:tcPr>
            <w:tcW w:w="1319" w:type="dxa"/>
          </w:tcPr>
          <w:p w:rsidR="00053C57" w:rsidRPr="00451A29" w:rsidRDefault="00053C57" w:rsidP="00E17846">
            <w:pPr>
              <w:spacing w:before="120"/>
            </w:pPr>
            <w:r w:rsidRPr="00451A29">
              <w:rPr>
                <w:szCs w:val="20"/>
              </w:rPr>
              <w:t>NET</w:t>
            </w:r>
          </w:p>
        </w:tc>
        <w:tc>
          <w:tcPr>
            <w:tcW w:w="1134" w:type="dxa"/>
          </w:tcPr>
          <w:p w:rsidR="00053C57" w:rsidRPr="00451A29" w:rsidRDefault="00053C57"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4半期</w:t>
            </w:r>
          </w:p>
        </w:tc>
        <w:tc>
          <w:tcPr>
            <w:tcW w:w="992" w:type="dxa"/>
          </w:tcPr>
          <w:p w:rsidR="00053C57" w:rsidRPr="00451A29" w:rsidRDefault="00053C57"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表示</w:t>
            </w:r>
          </w:p>
        </w:tc>
        <w:tc>
          <w:tcPr>
            <w:tcW w:w="4536" w:type="dxa"/>
          </w:tcPr>
          <w:p w:rsidR="00053C57" w:rsidRPr="00451A29" w:rsidRDefault="00053C57"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年月=YYYYMM(6月,9月,12月,3月)+</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Q</w:t>
            </w:r>
            <w:r w:rsidRPr="00451A29">
              <w:rPr>
                <w:rFonts w:ascii="ＭＳ ゴシック" w:eastAsia="ＭＳ ゴシック" w:hAnsi="ＭＳ ゴシック"/>
                <w:sz w:val="20"/>
              </w:rPr>
              <w:t>’</w:t>
            </w:r>
          </w:p>
          <w:p w:rsidR="00053C57" w:rsidRPr="00451A29" w:rsidRDefault="00053C57"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※四半期表示がON</w:t>
            </w:r>
            <w:r w:rsidRPr="00451A29">
              <w:rPr>
                <w:rFonts w:ascii="ＭＳ ゴシック" w:eastAsia="ＭＳ ゴシック" w:hAnsi="ＭＳ ゴシック" w:hint="eastAsia"/>
                <w:sz w:val="20"/>
              </w:rPr>
              <w:br/>
              <w:t>(</w:t>
            </w:r>
            <w:r w:rsidRPr="00451A29">
              <w:rPr>
                <w:rFonts w:ascii="ＭＳ ゴシック" w:eastAsia="ＭＳ ゴシック" w:hAnsi="ＭＳ ゴシック"/>
                <w:sz w:val="20"/>
              </w:rPr>
              <w:t>SYU_GE_BUKKEN_INFO_TBL</w:t>
            </w:r>
            <w:r w:rsidRPr="00451A29">
              <w:rPr>
                <w:rFonts w:ascii="ＭＳ ゴシック" w:eastAsia="ＭＳ ゴシック" w:hAnsi="ＭＳ ゴシック" w:hint="eastAsia"/>
                <w:sz w:val="20"/>
              </w:rPr>
              <w:t>.</w:t>
            </w:r>
            <w:r w:rsidRPr="00451A29">
              <w:t xml:space="preserve"> </w:t>
            </w:r>
            <w:r w:rsidRPr="00451A29">
              <w:rPr>
                <w:rFonts w:ascii="ＭＳ ゴシック" w:eastAsia="ＭＳ ゴシック" w:hAnsi="ＭＳ ゴシック"/>
                <w:sz w:val="20"/>
              </w:rPr>
              <w:t>QUARTER_DISP_FLG</w:t>
            </w:r>
            <w:r w:rsidRPr="00451A29">
              <w:rPr>
                <w:rFonts w:ascii="ＭＳ ゴシック" w:eastAsia="ＭＳ ゴシック" w:hAnsi="ＭＳ ゴシック" w:hint="eastAsia"/>
                <w:sz w:val="20"/>
              </w:rPr>
              <w:t>=‘1</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)の場合のみ表示する。</w:t>
            </w:r>
          </w:p>
        </w:tc>
      </w:tr>
      <w:tr w:rsidR="00053C57" w:rsidRPr="00B16857" w:rsidTr="00F05596">
        <w:trPr>
          <w:cantSplit/>
        </w:trPr>
        <w:tc>
          <w:tcPr>
            <w:tcW w:w="500" w:type="dxa"/>
            <w:shd w:val="clear" w:color="auto" w:fill="B3B3B3"/>
          </w:tcPr>
          <w:p w:rsidR="00053C57" w:rsidRPr="00451A29" w:rsidRDefault="00053C57" w:rsidP="00E17846">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3</w:t>
            </w:r>
          </w:p>
        </w:tc>
        <w:tc>
          <w:tcPr>
            <w:tcW w:w="1400" w:type="dxa"/>
          </w:tcPr>
          <w:p w:rsidR="00053C57" w:rsidRPr="00451A29" w:rsidRDefault="00053C57" w:rsidP="00E17846">
            <w:pPr>
              <w:spacing w:before="120"/>
              <w:rPr>
                <w:szCs w:val="20"/>
              </w:rPr>
            </w:pPr>
            <w:r w:rsidRPr="00451A29">
              <w:rPr>
                <w:rFonts w:hint="eastAsia"/>
                <w:szCs w:val="20"/>
              </w:rPr>
              <w:t>期間損益</w:t>
            </w:r>
            <w:r w:rsidRPr="00451A29">
              <w:rPr>
                <w:szCs w:val="20"/>
              </w:rPr>
              <w:t>TBL</w:t>
            </w:r>
            <w:r w:rsidRPr="00451A29">
              <w:rPr>
                <w:rFonts w:hint="eastAsia"/>
                <w:szCs w:val="20"/>
              </w:rPr>
              <w:t>(原価)カテゴリ別月別詳細</w:t>
            </w:r>
          </w:p>
        </w:tc>
        <w:tc>
          <w:tcPr>
            <w:tcW w:w="1319" w:type="dxa"/>
          </w:tcPr>
          <w:p w:rsidR="00053C57" w:rsidRPr="00451A29" w:rsidRDefault="00053C57" w:rsidP="00E17846">
            <w:pPr>
              <w:spacing w:before="120"/>
            </w:pPr>
            <w:r w:rsidRPr="00451A29">
              <w:rPr>
                <w:szCs w:val="20"/>
              </w:rPr>
              <w:t>NET</w:t>
            </w:r>
          </w:p>
        </w:tc>
        <w:tc>
          <w:tcPr>
            <w:tcW w:w="1134" w:type="dxa"/>
          </w:tcPr>
          <w:p w:rsidR="00053C57" w:rsidRPr="00451A29" w:rsidRDefault="00053C57"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4半期</w:t>
            </w:r>
          </w:p>
          <w:p w:rsidR="00053C57" w:rsidRPr="00451A29" w:rsidRDefault="00053C57"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前回差</w:t>
            </w:r>
          </w:p>
        </w:tc>
        <w:tc>
          <w:tcPr>
            <w:tcW w:w="992" w:type="dxa"/>
          </w:tcPr>
          <w:p w:rsidR="00053C57" w:rsidRPr="00451A29" w:rsidRDefault="00053C57"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表示</w:t>
            </w:r>
          </w:p>
        </w:tc>
        <w:tc>
          <w:tcPr>
            <w:tcW w:w="4536" w:type="dxa"/>
          </w:tcPr>
          <w:p w:rsidR="00053C57" w:rsidRPr="00451A29" w:rsidRDefault="00053C57"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年月=YYYYMM(6月,9月,12月,3月)+</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Q</w:t>
            </w:r>
            <w:r w:rsidRPr="00451A29">
              <w:rPr>
                <w:rFonts w:ascii="ＭＳ ゴシック" w:eastAsia="ＭＳ ゴシック" w:hAnsi="ＭＳ ゴシック"/>
                <w:sz w:val="20"/>
              </w:rPr>
              <w:t>’</w:t>
            </w:r>
          </w:p>
          <w:p w:rsidR="00053C57" w:rsidRPr="00451A29" w:rsidRDefault="00053C57"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※四半期表示がON</w:t>
            </w:r>
            <w:r w:rsidRPr="00451A29">
              <w:rPr>
                <w:rFonts w:ascii="ＭＳ ゴシック" w:eastAsia="ＭＳ ゴシック" w:hAnsi="ＭＳ ゴシック" w:hint="eastAsia"/>
                <w:sz w:val="20"/>
              </w:rPr>
              <w:br/>
              <w:t>(</w:t>
            </w:r>
            <w:r w:rsidRPr="00451A29">
              <w:rPr>
                <w:rFonts w:ascii="ＭＳ ゴシック" w:eastAsia="ＭＳ ゴシック" w:hAnsi="ＭＳ ゴシック"/>
                <w:sz w:val="20"/>
              </w:rPr>
              <w:t>SYU_GE_BUKKEN_INFO_TBL</w:t>
            </w:r>
            <w:r w:rsidRPr="00451A29">
              <w:rPr>
                <w:rFonts w:ascii="ＭＳ ゴシック" w:eastAsia="ＭＳ ゴシック" w:hAnsi="ＭＳ ゴシック" w:hint="eastAsia"/>
                <w:sz w:val="20"/>
              </w:rPr>
              <w:t>.</w:t>
            </w:r>
            <w:r w:rsidRPr="00451A29">
              <w:t xml:space="preserve"> </w:t>
            </w:r>
            <w:r w:rsidRPr="00451A29">
              <w:rPr>
                <w:rFonts w:ascii="ＭＳ ゴシック" w:eastAsia="ＭＳ ゴシック" w:hAnsi="ＭＳ ゴシック"/>
                <w:sz w:val="20"/>
              </w:rPr>
              <w:t>QUARTER_DISP_FLG</w:t>
            </w:r>
            <w:r w:rsidRPr="00451A29">
              <w:rPr>
                <w:rFonts w:ascii="ＭＳ ゴシック" w:eastAsia="ＭＳ ゴシック" w:hAnsi="ＭＳ ゴシック" w:hint="eastAsia"/>
                <w:sz w:val="20"/>
              </w:rPr>
              <w:t>=‘1</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)の場合のみ表示する。</w:t>
            </w:r>
          </w:p>
          <w:p w:rsidR="00053C57" w:rsidRPr="00451A29" w:rsidRDefault="00053C57"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※今回値-前回値を表示</w:t>
            </w:r>
          </w:p>
        </w:tc>
      </w:tr>
      <w:tr w:rsidR="00053C57" w:rsidRPr="00B16857" w:rsidTr="00F05596">
        <w:trPr>
          <w:cantSplit/>
        </w:trPr>
        <w:tc>
          <w:tcPr>
            <w:tcW w:w="500" w:type="dxa"/>
            <w:shd w:val="clear" w:color="auto" w:fill="B3B3B3"/>
          </w:tcPr>
          <w:p w:rsidR="00053C57" w:rsidRPr="00B16857" w:rsidRDefault="00053C57" w:rsidP="00F05596">
            <w:pPr>
              <w:pStyle w:val="affff0"/>
              <w:spacing w:before="120" w:line="120" w:lineRule="atLeast"/>
              <w:jc w:val="center"/>
              <w:rPr>
                <w:rFonts w:ascii="ＭＳ Ｐゴシック" w:hAnsi="ＭＳ Ｐゴシック"/>
                <w:sz w:val="20"/>
              </w:rPr>
            </w:pPr>
            <w:r w:rsidRPr="00B16857">
              <w:rPr>
                <w:rFonts w:ascii="ＭＳ Ｐゴシック" w:hAnsi="ＭＳ Ｐゴシック" w:hint="eastAsia"/>
                <w:sz w:val="20"/>
              </w:rPr>
              <w:t>2</w:t>
            </w:r>
          </w:p>
        </w:tc>
        <w:tc>
          <w:tcPr>
            <w:tcW w:w="1400" w:type="dxa"/>
          </w:tcPr>
          <w:p w:rsidR="00053C57" w:rsidRPr="00B16857" w:rsidRDefault="00053C57" w:rsidP="007D2737">
            <w:pPr>
              <w:spacing w:before="120"/>
            </w:pPr>
            <w:r w:rsidRPr="00B16857">
              <w:rPr>
                <w:rFonts w:hint="eastAsia"/>
                <w:szCs w:val="20"/>
              </w:rPr>
              <w:t>期間損益</w:t>
            </w:r>
            <w:r w:rsidRPr="00B16857">
              <w:rPr>
                <w:szCs w:val="20"/>
              </w:rPr>
              <w:t>TBL</w:t>
            </w:r>
            <w:r w:rsidRPr="00B16857">
              <w:rPr>
                <w:rFonts w:hint="eastAsia"/>
                <w:szCs w:val="20"/>
              </w:rPr>
              <w:t>(原価)カテゴリ別</w:t>
            </w:r>
            <w:r>
              <w:rPr>
                <w:rFonts w:hint="eastAsia"/>
                <w:szCs w:val="20"/>
              </w:rPr>
              <w:t>月別</w:t>
            </w:r>
            <w:r w:rsidRPr="00B16857">
              <w:rPr>
                <w:rFonts w:hint="eastAsia"/>
                <w:szCs w:val="20"/>
              </w:rPr>
              <w:t>詳細</w:t>
            </w:r>
          </w:p>
        </w:tc>
        <w:tc>
          <w:tcPr>
            <w:tcW w:w="1319" w:type="dxa"/>
          </w:tcPr>
          <w:p w:rsidR="00053C57" w:rsidRDefault="00053C57" w:rsidP="00DE3380">
            <w:pPr>
              <w:spacing w:before="120"/>
            </w:pPr>
            <w:r w:rsidRPr="00696070">
              <w:rPr>
                <w:szCs w:val="20"/>
              </w:rPr>
              <w:t>NET</w:t>
            </w:r>
          </w:p>
        </w:tc>
        <w:tc>
          <w:tcPr>
            <w:tcW w:w="1134" w:type="dxa"/>
          </w:tcPr>
          <w:p w:rsidR="00053C57" w:rsidRPr="00B16857" w:rsidRDefault="00053C57" w:rsidP="00F05596">
            <w:pPr>
              <w:spacing w:before="120"/>
              <w:rPr>
                <w:szCs w:val="20"/>
              </w:rPr>
            </w:pPr>
            <w:r w:rsidRPr="00B16857">
              <w:rPr>
                <w:rFonts w:hint="eastAsia"/>
                <w:szCs w:val="20"/>
              </w:rPr>
              <w:t>期</w:t>
            </w:r>
          </w:p>
          <w:p w:rsidR="00053C57" w:rsidRPr="00B16857" w:rsidRDefault="00053C57" w:rsidP="00F05596">
            <w:pPr>
              <w:spacing w:before="120"/>
              <w:rPr>
                <w:szCs w:val="20"/>
              </w:rPr>
            </w:pPr>
            <w:r w:rsidRPr="00B16857">
              <w:rPr>
                <w:rFonts w:hint="eastAsia"/>
                <w:szCs w:val="20"/>
              </w:rPr>
              <w:t>実績/見込</w:t>
            </w:r>
          </w:p>
        </w:tc>
        <w:tc>
          <w:tcPr>
            <w:tcW w:w="992" w:type="dxa"/>
          </w:tcPr>
          <w:p w:rsidR="00053C57" w:rsidRPr="00B16857" w:rsidRDefault="00053C57" w:rsidP="00F05596">
            <w:pPr>
              <w:spacing w:before="120"/>
              <w:rPr>
                <w:szCs w:val="20"/>
              </w:rPr>
            </w:pPr>
            <w:r w:rsidRPr="00B16857">
              <w:rPr>
                <w:rFonts w:hint="eastAsia"/>
                <w:szCs w:val="20"/>
              </w:rPr>
              <w:t>表示</w:t>
            </w:r>
          </w:p>
        </w:tc>
        <w:tc>
          <w:tcPr>
            <w:tcW w:w="4536" w:type="dxa"/>
          </w:tcPr>
          <w:p w:rsidR="00053C57" w:rsidRPr="00B16857" w:rsidRDefault="00053C57" w:rsidP="007D2737">
            <w:pPr>
              <w:pStyle w:val="afffa"/>
              <w:spacing w:before="120" w:line="240" w:lineRule="atLeast"/>
              <w:ind w:left="800" w:hangingChars="400" w:hanging="800"/>
              <w:rPr>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期</w:t>
            </w:r>
            <w:r w:rsidRPr="00B16857">
              <w:rPr>
                <w:sz w:val="20"/>
              </w:rPr>
              <w:br/>
            </w:r>
            <w:r w:rsidRPr="00B16857">
              <w:rPr>
                <w:rFonts w:hint="eastAsia"/>
                <w:sz w:val="20"/>
              </w:rPr>
              <w:t>（上期：</w:t>
            </w:r>
            <w:r w:rsidRPr="00B16857">
              <w:rPr>
                <w:sz w:val="20"/>
              </w:rPr>
              <w:t>YYYY</w:t>
            </w:r>
            <w:r w:rsidRPr="00B16857">
              <w:rPr>
                <w:rFonts w:hint="eastAsia"/>
                <w:sz w:val="20"/>
              </w:rPr>
              <w:t>09</w:t>
            </w:r>
            <w:r w:rsidRPr="00B16857">
              <w:rPr>
                <w:sz w:val="20"/>
              </w:rPr>
              <w:t>+'K',</w:t>
            </w:r>
            <w:r w:rsidRPr="00B16857">
              <w:rPr>
                <w:sz w:val="20"/>
              </w:rPr>
              <w:t>下期：</w:t>
            </w:r>
            <w:r w:rsidRPr="00B16857">
              <w:rPr>
                <w:sz w:val="20"/>
              </w:rPr>
              <w:t>YYYY</w:t>
            </w:r>
            <w:r w:rsidRPr="00B16857">
              <w:rPr>
                <w:rFonts w:hint="eastAsia"/>
                <w:sz w:val="20"/>
              </w:rPr>
              <w:t>03</w:t>
            </w:r>
            <w:r w:rsidRPr="00B16857">
              <w:rPr>
                <w:sz w:val="20"/>
              </w:rPr>
              <w:t>+'S'</w:t>
            </w:r>
            <w:r w:rsidRPr="00B16857">
              <w:rPr>
                <w:rFonts w:hint="eastAsia"/>
                <w:sz w:val="20"/>
              </w:rPr>
              <w:t>）</w:t>
            </w:r>
          </w:p>
          <w:p w:rsidR="00053C57" w:rsidRPr="00B16857" w:rsidRDefault="00053C57" w:rsidP="007D2737">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データ種別 =　期</w:t>
            </w:r>
          </w:p>
        </w:tc>
      </w:tr>
      <w:tr w:rsidR="00053C57" w:rsidRPr="00B16857" w:rsidTr="00F05596">
        <w:trPr>
          <w:cantSplit/>
        </w:trPr>
        <w:tc>
          <w:tcPr>
            <w:tcW w:w="500" w:type="dxa"/>
            <w:shd w:val="clear" w:color="auto" w:fill="B3B3B3"/>
          </w:tcPr>
          <w:p w:rsidR="00053C57" w:rsidRPr="00B16857" w:rsidRDefault="00053C57" w:rsidP="00F05596">
            <w:pPr>
              <w:pStyle w:val="affff0"/>
              <w:spacing w:before="120" w:line="120" w:lineRule="atLeast"/>
              <w:jc w:val="center"/>
              <w:rPr>
                <w:rFonts w:ascii="ＭＳ Ｐゴシック" w:hAnsi="ＭＳ Ｐゴシック"/>
                <w:sz w:val="20"/>
              </w:rPr>
            </w:pPr>
            <w:r w:rsidRPr="00B16857">
              <w:rPr>
                <w:rFonts w:ascii="ＭＳ Ｐゴシック" w:hAnsi="ＭＳ Ｐゴシック" w:hint="eastAsia"/>
                <w:sz w:val="20"/>
              </w:rPr>
              <w:t>3</w:t>
            </w:r>
          </w:p>
        </w:tc>
        <w:tc>
          <w:tcPr>
            <w:tcW w:w="1400" w:type="dxa"/>
          </w:tcPr>
          <w:p w:rsidR="00053C57" w:rsidRPr="00B16857" w:rsidRDefault="00053C57" w:rsidP="007D2737">
            <w:pPr>
              <w:spacing w:before="120"/>
            </w:pPr>
            <w:r w:rsidRPr="00B16857">
              <w:rPr>
                <w:rFonts w:hint="eastAsia"/>
                <w:szCs w:val="20"/>
              </w:rPr>
              <w:t>期間損益</w:t>
            </w:r>
            <w:r w:rsidRPr="00B16857">
              <w:rPr>
                <w:szCs w:val="20"/>
              </w:rPr>
              <w:t>TBL</w:t>
            </w:r>
            <w:r w:rsidRPr="00B16857">
              <w:rPr>
                <w:rFonts w:hint="eastAsia"/>
                <w:szCs w:val="20"/>
              </w:rPr>
              <w:t>(原価)カテゴリ別</w:t>
            </w:r>
            <w:r>
              <w:rPr>
                <w:rFonts w:hint="eastAsia"/>
                <w:szCs w:val="20"/>
              </w:rPr>
              <w:t>月別</w:t>
            </w:r>
            <w:r w:rsidRPr="00B16857">
              <w:rPr>
                <w:rFonts w:hint="eastAsia"/>
                <w:szCs w:val="20"/>
              </w:rPr>
              <w:t>詳細</w:t>
            </w:r>
          </w:p>
        </w:tc>
        <w:tc>
          <w:tcPr>
            <w:tcW w:w="1319" w:type="dxa"/>
          </w:tcPr>
          <w:p w:rsidR="00053C57" w:rsidRDefault="00053C57" w:rsidP="00DE3380">
            <w:pPr>
              <w:spacing w:before="120"/>
            </w:pPr>
            <w:r w:rsidRPr="00696070">
              <w:rPr>
                <w:szCs w:val="20"/>
              </w:rPr>
              <w:t>NET</w:t>
            </w:r>
          </w:p>
        </w:tc>
        <w:tc>
          <w:tcPr>
            <w:tcW w:w="1134" w:type="dxa"/>
          </w:tcPr>
          <w:p w:rsidR="00053C57" w:rsidRPr="00B16857" w:rsidRDefault="00053C57" w:rsidP="00F05596">
            <w:pPr>
              <w:spacing w:before="120"/>
              <w:rPr>
                <w:szCs w:val="20"/>
              </w:rPr>
            </w:pPr>
            <w:r w:rsidRPr="00B16857">
              <w:rPr>
                <w:rFonts w:hint="eastAsia"/>
                <w:szCs w:val="20"/>
              </w:rPr>
              <w:t>期</w:t>
            </w:r>
          </w:p>
          <w:p w:rsidR="00053C57" w:rsidRPr="00B16857" w:rsidRDefault="00053C57" w:rsidP="00F05596">
            <w:pPr>
              <w:spacing w:before="120"/>
              <w:rPr>
                <w:szCs w:val="20"/>
              </w:rPr>
            </w:pPr>
            <w:r w:rsidRPr="00B16857">
              <w:rPr>
                <w:rFonts w:hint="eastAsia"/>
                <w:szCs w:val="20"/>
              </w:rPr>
              <w:t>前回差</w:t>
            </w:r>
          </w:p>
        </w:tc>
        <w:tc>
          <w:tcPr>
            <w:tcW w:w="992" w:type="dxa"/>
          </w:tcPr>
          <w:p w:rsidR="00053C57" w:rsidRPr="00B16857" w:rsidRDefault="00053C57" w:rsidP="00F05596">
            <w:pPr>
              <w:spacing w:before="120"/>
              <w:rPr>
                <w:szCs w:val="20"/>
              </w:rPr>
            </w:pPr>
            <w:r w:rsidRPr="00B16857">
              <w:rPr>
                <w:rFonts w:hint="eastAsia"/>
                <w:szCs w:val="20"/>
              </w:rPr>
              <w:t>表示</w:t>
            </w:r>
          </w:p>
        </w:tc>
        <w:tc>
          <w:tcPr>
            <w:tcW w:w="4536" w:type="dxa"/>
          </w:tcPr>
          <w:p w:rsidR="00053C57" w:rsidRPr="00B16857" w:rsidRDefault="00053C57" w:rsidP="007D2737">
            <w:pPr>
              <w:pStyle w:val="afffa"/>
              <w:spacing w:before="120" w:line="240" w:lineRule="atLeast"/>
              <w:ind w:left="800" w:hangingChars="400" w:hanging="800"/>
              <w:rPr>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期</w:t>
            </w:r>
            <w:r w:rsidRPr="00B16857">
              <w:rPr>
                <w:sz w:val="20"/>
              </w:rPr>
              <w:br/>
            </w:r>
            <w:r w:rsidRPr="00B16857">
              <w:rPr>
                <w:rFonts w:hint="eastAsia"/>
                <w:sz w:val="20"/>
              </w:rPr>
              <w:t>（上期：</w:t>
            </w:r>
            <w:r w:rsidRPr="00B16857">
              <w:rPr>
                <w:sz w:val="20"/>
              </w:rPr>
              <w:t>YYYY</w:t>
            </w:r>
            <w:r w:rsidRPr="00B16857">
              <w:rPr>
                <w:rFonts w:hint="eastAsia"/>
                <w:sz w:val="20"/>
              </w:rPr>
              <w:t>09</w:t>
            </w:r>
            <w:r w:rsidRPr="00B16857">
              <w:rPr>
                <w:sz w:val="20"/>
              </w:rPr>
              <w:t>+'K',</w:t>
            </w:r>
            <w:r w:rsidRPr="00B16857">
              <w:rPr>
                <w:sz w:val="20"/>
              </w:rPr>
              <w:t>下期：</w:t>
            </w:r>
            <w:r w:rsidRPr="00B16857">
              <w:rPr>
                <w:sz w:val="20"/>
              </w:rPr>
              <w:t>YYYY</w:t>
            </w:r>
            <w:r w:rsidRPr="00B16857">
              <w:rPr>
                <w:rFonts w:hint="eastAsia"/>
                <w:sz w:val="20"/>
              </w:rPr>
              <w:t>03</w:t>
            </w:r>
            <w:r w:rsidRPr="00B16857">
              <w:rPr>
                <w:sz w:val="20"/>
              </w:rPr>
              <w:t>+'S'</w:t>
            </w:r>
            <w:r w:rsidRPr="00B16857">
              <w:rPr>
                <w:rFonts w:hint="eastAsia"/>
                <w:sz w:val="20"/>
              </w:rPr>
              <w:t>）</w:t>
            </w:r>
          </w:p>
          <w:p w:rsidR="00053C57" w:rsidRPr="00B16857" w:rsidRDefault="00053C57" w:rsidP="007D2737">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データ種別 =　期</w:t>
            </w:r>
          </w:p>
          <w:p w:rsidR="00053C57" w:rsidRPr="00B16857" w:rsidRDefault="00053C57" w:rsidP="007D2737">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今回値－前回値</w:t>
            </w:r>
          </w:p>
        </w:tc>
      </w:tr>
      <w:tr w:rsidR="00053C57" w:rsidRPr="00B16857" w:rsidTr="00F05596">
        <w:trPr>
          <w:cantSplit/>
        </w:trPr>
        <w:tc>
          <w:tcPr>
            <w:tcW w:w="500" w:type="dxa"/>
            <w:shd w:val="clear" w:color="auto" w:fill="B3B3B3"/>
          </w:tcPr>
          <w:p w:rsidR="00053C57" w:rsidRPr="00B16857" w:rsidRDefault="00053C57" w:rsidP="00F05596">
            <w:pPr>
              <w:pStyle w:val="affff0"/>
              <w:spacing w:before="120" w:line="120" w:lineRule="atLeast"/>
              <w:jc w:val="center"/>
              <w:rPr>
                <w:rFonts w:ascii="ＭＳ Ｐゴシック" w:hAnsi="ＭＳ Ｐゴシック"/>
                <w:sz w:val="20"/>
              </w:rPr>
            </w:pPr>
            <w:r w:rsidRPr="00B16857">
              <w:rPr>
                <w:rFonts w:ascii="ＭＳ Ｐゴシック" w:hAnsi="ＭＳ Ｐゴシック" w:hint="eastAsia"/>
                <w:sz w:val="20"/>
              </w:rPr>
              <w:t>4</w:t>
            </w:r>
          </w:p>
        </w:tc>
        <w:tc>
          <w:tcPr>
            <w:tcW w:w="1400" w:type="dxa"/>
          </w:tcPr>
          <w:p w:rsidR="00053C57" w:rsidRPr="00B16857" w:rsidRDefault="00053C57" w:rsidP="007D2737">
            <w:pPr>
              <w:spacing w:before="120"/>
            </w:pPr>
            <w:r w:rsidRPr="00B16857">
              <w:rPr>
                <w:rFonts w:hint="eastAsia"/>
                <w:szCs w:val="20"/>
              </w:rPr>
              <w:t>期間損益</w:t>
            </w:r>
            <w:r w:rsidRPr="00B16857">
              <w:rPr>
                <w:szCs w:val="20"/>
              </w:rPr>
              <w:t>TBL</w:t>
            </w:r>
            <w:r w:rsidRPr="00B16857">
              <w:rPr>
                <w:rFonts w:hint="eastAsia"/>
                <w:szCs w:val="20"/>
              </w:rPr>
              <w:t>(原価)カテゴリ別</w:t>
            </w:r>
            <w:r>
              <w:rPr>
                <w:rFonts w:hint="eastAsia"/>
                <w:szCs w:val="20"/>
              </w:rPr>
              <w:t>月別</w:t>
            </w:r>
            <w:r w:rsidRPr="00B16857">
              <w:rPr>
                <w:rFonts w:hint="eastAsia"/>
                <w:szCs w:val="20"/>
              </w:rPr>
              <w:t>詳細</w:t>
            </w:r>
          </w:p>
        </w:tc>
        <w:tc>
          <w:tcPr>
            <w:tcW w:w="1319" w:type="dxa"/>
          </w:tcPr>
          <w:p w:rsidR="00053C57" w:rsidRDefault="00053C57" w:rsidP="00DE3380">
            <w:pPr>
              <w:spacing w:before="120"/>
            </w:pPr>
            <w:r w:rsidRPr="00696070">
              <w:rPr>
                <w:szCs w:val="20"/>
              </w:rPr>
              <w:t>NET</w:t>
            </w:r>
          </w:p>
        </w:tc>
        <w:tc>
          <w:tcPr>
            <w:tcW w:w="1134" w:type="dxa"/>
          </w:tcPr>
          <w:p w:rsidR="00053C57" w:rsidRPr="00B16857" w:rsidRDefault="00053C57" w:rsidP="00F05596">
            <w:pPr>
              <w:spacing w:before="120"/>
              <w:rPr>
                <w:szCs w:val="20"/>
              </w:rPr>
            </w:pPr>
            <w:r w:rsidRPr="00B16857">
              <w:rPr>
                <w:rFonts w:hint="eastAsia"/>
                <w:szCs w:val="20"/>
              </w:rPr>
              <w:t>合計</w:t>
            </w:r>
          </w:p>
          <w:p w:rsidR="00053C57" w:rsidRPr="00B16857" w:rsidRDefault="00053C57" w:rsidP="00F05596">
            <w:pPr>
              <w:spacing w:before="120"/>
              <w:rPr>
                <w:szCs w:val="20"/>
              </w:rPr>
            </w:pPr>
            <w:r w:rsidRPr="00B16857">
              <w:rPr>
                <w:rFonts w:hint="eastAsia"/>
                <w:szCs w:val="20"/>
              </w:rPr>
              <w:t>見込</w:t>
            </w:r>
          </w:p>
        </w:tc>
        <w:tc>
          <w:tcPr>
            <w:tcW w:w="992" w:type="dxa"/>
          </w:tcPr>
          <w:p w:rsidR="00053C57" w:rsidRPr="00B16857" w:rsidRDefault="00053C57" w:rsidP="00F05596">
            <w:pPr>
              <w:spacing w:before="120"/>
              <w:rPr>
                <w:szCs w:val="20"/>
              </w:rPr>
            </w:pPr>
            <w:r w:rsidRPr="00B16857">
              <w:rPr>
                <w:rFonts w:hint="eastAsia"/>
                <w:szCs w:val="20"/>
              </w:rPr>
              <w:t>表示</w:t>
            </w:r>
          </w:p>
        </w:tc>
        <w:tc>
          <w:tcPr>
            <w:tcW w:w="4536" w:type="dxa"/>
          </w:tcPr>
          <w:p w:rsidR="00053C57" w:rsidRPr="00B16857" w:rsidRDefault="00053C57" w:rsidP="007D2737">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w:t>
            </w:r>
            <w:r w:rsidRPr="00B16857">
              <w:rPr>
                <w:sz w:val="20"/>
              </w:rPr>
              <w:t xml:space="preserve"> 999900G</w:t>
            </w:r>
            <w:r w:rsidRPr="00B16857">
              <w:rPr>
                <w:rFonts w:hint="eastAsia"/>
                <w:sz w:val="20"/>
              </w:rPr>
              <w:br/>
            </w:r>
            <w:r w:rsidRPr="00B16857">
              <w:rPr>
                <w:rFonts w:ascii="ＭＳ Ｐゴシック" w:hAnsi="ＭＳ Ｐゴシック" w:hint="eastAsia"/>
                <w:sz w:val="20"/>
              </w:rPr>
              <w:t>データ種別 =　合計</w:t>
            </w:r>
          </w:p>
        </w:tc>
      </w:tr>
      <w:tr w:rsidR="00053C57" w:rsidRPr="00B16857" w:rsidTr="00F05596">
        <w:trPr>
          <w:cantSplit/>
          <w:trHeight w:val="349"/>
        </w:trPr>
        <w:tc>
          <w:tcPr>
            <w:tcW w:w="500" w:type="dxa"/>
            <w:shd w:val="clear" w:color="auto" w:fill="B3B3B3"/>
          </w:tcPr>
          <w:p w:rsidR="00053C57" w:rsidRPr="00B16857" w:rsidRDefault="00053C57" w:rsidP="00F05596">
            <w:pPr>
              <w:pStyle w:val="affff0"/>
              <w:spacing w:before="120" w:line="120" w:lineRule="atLeast"/>
              <w:jc w:val="center"/>
              <w:rPr>
                <w:rFonts w:ascii="ＭＳ Ｐゴシック" w:hAnsi="ＭＳ Ｐゴシック"/>
                <w:sz w:val="20"/>
              </w:rPr>
            </w:pPr>
            <w:r w:rsidRPr="00B16857">
              <w:rPr>
                <w:rFonts w:ascii="ＭＳ Ｐゴシック" w:hAnsi="ＭＳ Ｐゴシック" w:hint="eastAsia"/>
                <w:sz w:val="20"/>
              </w:rPr>
              <w:t>5</w:t>
            </w:r>
          </w:p>
        </w:tc>
        <w:tc>
          <w:tcPr>
            <w:tcW w:w="1400" w:type="dxa"/>
          </w:tcPr>
          <w:p w:rsidR="00053C57" w:rsidRPr="00B16857" w:rsidRDefault="00053C57" w:rsidP="007D2737">
            <w:pPr>
              <w:spacing w:before="120"/>
            </w:pPr>
            <w:r w:rsidRPr="00B16857">
              <w:rPr>
                <w:rFonts w:hint="eastAsia"/>
                <w:szCs w:val="20"/>
              </w:rPr>
              <w:t>期間損益</w:t>
            </w:r>
            <w:r w:rsidRPr="00B16857">
              <w:rPr>
                <w:szCs w:val="20"/>
              </w:rPr>
              <w:t>TBL</w:t>
            </w:r>
            <w:r w:rsidRPr="00B16857">
              <w:rPr>
                <w:rFonts w:hint="eastAsia"/>
                <w:szCs w:val="20"/>
              </w:rPr>
              <w:t>(原価)カテゴリ別</w:t>
            </w:r>
            <w:r>
              <w:rPr>
                <w:rFonts w:hint="eastAsia"/>
                <w:szCs w:val="20"/>
              </w:rPr>
              <w:t>月別</w:t>
            </w:r>
            <w:r w:rsidRPr="00B16857">
              <w:rPr>
                <w:rFonts w:hint="eastAsia"/>
                <w:szCs w:val="20"/>
              </w:rPr>
              <w:t>詳細</w:t>
            </w:r>
          </w:p>
        </w:tc>
        <w:tc>
          <w:tcPr>
            <w:tcW w:w="1319" w:type="dxa"/>
          </w:tcPr>
          <w:p w:rsidR="00053C57" w:rsidRDefault="00053C57" w:rsidP="00DE3380">
            <w:pPr>
              <w:spacing w:before="120"/>
            </w:pPr>
            <w:r w:rsidRPr="00696070">
              <w:rPr>
                <w:szCs w:val="20"/>
              </w:rPr>
              <w:t>NET</w:t>
            </w:r>
          </w:p>
        </w:tc>
        <w:tc>
          <w:tcPr>
            <w:tcW w:w="1134" w:type="dxa"/>
          </w:tcPr>
          <w:p w:rsidR="00053C57" w:rsidRPr="00B16857" w:rsidRDefault="00053C57" w:rsidP="00F05596">
            <w:pPr>
              <w:spacing w:before="120"/>
              <w:rPr>
                <w:szCs w:val="20"/>
              </w:rPr>
            </w:pPr>
            <w:r w:rsidRPr="00B16857">
              <w:rPr>
                <w:rFonts w:hint="eastAsia"/>
                <w:szCs w:val="20"/>
              </w:rPr>
              <w:t>合計</w:t>
            </w:r>
          </w:p>
          <w:p w:rsidR="00053C57" w:rsidRPr="00B16857" w:rsidRDefault="00053C57" w:rsidP="00F05596">
            <w:pPr>
              <w:spacing w:before="120"/>
              <w:rPr>
                <w:szCs w:val="20"/>
              </w:rPr>
            </w:pPr>
            <w:r w:rsidRPr="00B16857">
              <w:rPr>
                <w:rFonts w:hint="eastAsia"/>
                <w:szCs w:val="20"/>
              </w:rPr>
              <w:t>前回差</w:t>
            </w:r>
          </w:p>
        </w:tc>
        <w:tc>
          <w:tcPr>
            <w:tcW w:w="992" w:type="dxa"/>
          </w:tcPr>
          <w:p w:rsidR="00053C57" w:rsidRPr="00B16857" w:rsidRDefault="00053C57" w:rsidP="00F05596">
            <w:pPr>
              <w:spacing w:before="120"/>
              <w:rPr>
                <w:szCs w:val="20"/>
              </w:rPr>
            </w:pPr>
            <w:r w:rsidRPr="00B16857">
              <w:rPr>
                <w:rFonts w:hint="eastAsia"/>
                <w:szCs w:val="20"/>
              </w:rPr>
              <w:t>表示</w:t>
            </w:r>
          </w:p>
        </w:tc>
        <w:tc>
          <w:tcPr>
            <w:tcW w:w="4536" w:type="dxa"/>
          </w:tcPr>
          <w:p w:rsidR="00053C57" w:rsidRPr="00B16857" w:rsidRDefault="00053C57" w:rsidP="007D2737">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w:t>
            </w:r>
            <w:r w:rsidRPr="00B16857">
              <w:rPr>
                <w:sz w:val="20"/>
              </w:rPr>
              <w:t xml:space="preserve"> 999900G</w:t>
            </w:r>
            <w:r w:rsidRPr="00B16857">
              <w:rPr>
                <w:rFonts w:hint="eastAsia"/>
                <w:sz w:val="20"/>
              </w:rPr>
              <w:br/>
            </w:r>
            <w:r w:rsidRPr="00B16857">
              <w:rPr>
                <w:rFonts w:ascii="ＭＳ Ｐゴシック" w:hAnsi="ＭＳ Ｐゴシック" w:hint="eastAsia"/>
                <w:sz w:val="20"/>
              </w:rPr>
              <w:t>データ種別 =　合計</w:t>
            </w:r>
            <w:r w:rsidRPr="00B16857">
              <w:rPr>
                <w:rFonts w:ascii="ＭＳ Ｐゴシック" w:hAnsi="ＭＳ Ｐゴシック"/>
                <w:sz w:val="20"/>
              </w:rPr>
              <w:br/>
            </w:r>
            <w:r w:rsidRPr="00B16857">
              <w:rPr>
                <w:rFonts w:ascii="ＭＳ Ｐゴシック" w:hAnsi="ＭＳ Ｐゴシック" w:hint="eastAsia"/>
                <w:sz w:val="20"/>
              </w:rPr>
              <w:t>今回値－前回値</w:t>
            </w:r>
          </w:p>
        </w:tc>
      </w:tr>
    </w:tbl>
    <w:p w:rsidR="00053C57" w:rsidRDefault="00053C57" w:rsidP="00DD7D23">
      <w:pPr>
        <w:spacing w:before="120"/>
        <w:ind w:left="1554"/>
        <w:rPr>
          <w:szCs w:val="20"/>
        </w:rPr>
      </w:pPr>
    </w:p>
    <w:p w:rsidR="00DD7D23" w:rsidRPr="00B16857" w:rsidRDefault="00053C57" w:rsidP="00DD7D23">
      <w:pPr>
        <w:spacing w:before="120"/>
        <w:ind w:left="1554"/>
        <w:rPr>
          <w:szCs w:val="20"/>
        </w:rPr>
      </w:pPr>
      <w:r>
        <w:rPr>
          <w:szCs w:val="20"/>
        </w:rPr>
        <w:br w:type="page"/>
      </w:r>
    </w:p>
    <w:p w:rsidR="00ED12B9" w:rsidRPr="006924D9" w:rsidRDefault="00ED12B9" w:rsidP="00ED12B9">
      <w:pPr>
        <w:pStyle w:val="6"/>
      </w:pPr>
      <w:r>
        <w:rPr>
          <w:rFonts w:hint="eastAsia"/>
        </w:rPr>
        <w:t>初期処理「期間損益表：売上原価(</w:t>
      </w:r>
      <w:r w:rsidR="00925189">
        <w:rPr>
          <w:rFonts w:hint="eastAsia"/>
        </w:rPr>
        <w:t>累計</w:t>
      </w:r>
      <w:r>
        <w:rPr>
          <w:rFonts w:hint="eastAsia"/>
        </w:rPr>
        <w:t>)」の表示</w:t>
      </w:r>
    </w:p>
    <w:p w:rsidR="00ED12B9" w:rsidRPr="00ED12B9" w:rsidRDefault="00ED12B9" w:rsidP="00310F75">
      <w:pPr>
        <w:spacing w:before="120"/>
        <w:ind w:leftChars="600" w:left="1200"/>
        <w:rPr>
          <w:szCs w:val="20"/>
        </w:rPr>
      </w:pPr>
      <w:r w:rsidRPr="00B16857">
        <w:rPr>
          <w:rFonts w:hint="eastAsia"/>
          <w:szCs w:val="20"/>
        </w:rPr>
        <w:t>「期間損益表：売上</w:t>
      </w:r>
      <w:r>
        <w:rPr>
          <w:rFonts w:hint="eastAsia"/>
          <w:szCs w:val="20"/>
        </w:rPr>
        <w:t>原価</w:t>
      </w:r>
      <w:r w:rsidR="00925189">
        <w:rPr>
          <w:rFonts w:hint="eastAsia"/>
          <w:szCs w:val="20"/>
        </w:rPr>
        <w:t>(累計)</w:t>
      </w:r>
      <w:r w:rsidRPr="00B16857">
        <w:rPr>
          <w:rFonts w:hint="eastAsia"/>
          <w:szCs w:val="20"/>
        </w:rPr>
        <w:t>」は以下の通りに表示する。</w:t>
      </w:r>
    </w:p>
    <w:p w:rsidR="00310F75" w:rsidRPr="00F67417" w:rsidRDefault="00310F75" w:rsidP="00E91488">
      <w:pPr>
        <w:pStyle w:val="7"/>
        <w:numPr>
          <w:ilvl w:val="0"/>
          <w:numId w:val="64"/>
        </w:numPr>
        <w:spacing w:before="120"/>
        <w:rPr>
          <w:rFonts w:ascii="ＭＳ Ｐゴシック" w:eastAsia="ＭＳ Ｐゴシック" w:hAnsi="ＭＳ Ｐゴシック"/>
          <w:b/>
          <w:i w:val="0"/>
          <w:u w:val="single"/>
        </w:rPr>
      </w:pPr>
      <w:r>
        <w:rPr>
          <w:rFonts w:ascii="ＭＳ Ｐゴシック" w:eastAsia="ＭＳ Ｐゴシック" w:hAnsi="ＭＳ Ｐゴシック" w:hint="eastAsia"/>
          <w:b/>
          <w:i w:val="0"/>
          <w:sz w:val="18"/>
          <w:szCs w:val="18"/>
          <w:u w:val="single"/>
        </w:rPr>
        <w:t>売上原価 累計 合計の取得</w:t>
      </w:r>
    </w:p>
    <w:p w:rsidR="00310F75" w:rsidRPr="00F67417" w:rsidRDefault="00310F75" w:rsidP="00310F75">
      <w:pPr>
        <w:spacing w:before="120"/>
        <w:ind w:leftChars="700" w:left="1400"/>
        <w:rPr>
          <w:rFonts w:ascii="ＭＳ ゴシック" w:eastAsia="ＭＳ ゴシック" w:hAnsi="ＭＳ ゴシック"/>
          <w:szCs w:val="20"/>
        </w:rPr>
      </w:pPr>
      <w:r>
        <w:rPr>
          <w:rFonts w:ascii="ＭＳ ゴシック" w:eastAsia="ＭＳ ゴシック" w:hAnsi="ＭＳ ゴシック" w:hint="eastAsia"/>
          <w:szCs w:val="20"/>
        </w:rPr>
        <w:t>この欄は以下の通りに取得する。</w:t>
      </w:r>
    </w:p>
    <w:p w:rsidR="00310F75" w:rsidRDefault="00310F75" w:rsidP="00310F75">
      <w:pPr>
        <w:spacing w:before="120"/>
        <w:ind w:leftChars="700" w:left="1400"/>
        <w:rPr>
          <w:szCs w:val="20"/>
        </w:rPr>
      </w:pPr>
      <w:r>
        <w:rPr>
          <w:rFonts w:hint="eastAsia"/>
          <w:szCs w:val="20"/>
        </w:rPr>
        <w:t>「</w:t>
      </w:r>
      <w:hyperlink w:anchor="_「期間損益表：横軸タイトル」の表示" w:history="1">
        <w:r w:rsidRPr="00121F5F">
          <w:rPr>
            <w:rStyle w:val="aff7"/>
            <w:rFonts w:hint="eastAsia"/>
            <w:szCs w:val="20"/>
          </w:rPr>
          <w:t>各年月・合計欄</w:t>
        </w:r>
      </w:hyperlink>
      <w:r>
        <w:rPr>
          <w:rFonts w:hint="eastAsia"/>
          <w:szCs w:val="20"/>
        </w:rPr>
        <w:t>」毎</w:t>
      </w:r>
      <w:r w:rsidR="000549A4" w:rsidRPr="00B16857">
        <w:rPr>
          <w:rFonts w:ascii="ＭＳ ゴシック" w:eastAsia="ＭＳ ゴシック" w:hAnsi="Century" w:cs="ＭＳ ゴシック" w:hint="eastAsia"/>
          <w:kern w:val="0"/>
          <w:szCs w:val="20"/>
          <w:lang w:val="ja-JP"/>
        </w:rPr>
        <w:t>の期間毎に</w:t>
      </w:r>
      <w:r w:rsidR="000549A4" w:rsidRPr="00B16857">
        <w:rPr>
          <w:rFonts w:hint="eastAsia"/>
          <w:szCs w:val="20"/>
        </w:rPr>
        <w:t>売上原価合計を表示する。</w:t>
      </w:r>
    </w:p>
    <w:p w:rsidR="000549A4" w:rsidRPr="00B16857" w:rsidRDefault="000549A4" w:rsidP="00310F75">
      <w:pPr>
        <w:spacing w:before="120"/>
        <w:ind w:leftChars="700" w:left="1400"/>
        <w:rPr>
          <w:rFonts w:ascii="ＭＳ ゴシック" w:eastAsia="ＭＳ ゴシック" w:hAnsi="ＭＳ ゴシック"/>
          <w:szCs w:val="20"/>
        </w:rPr>
      </w:pPr>
      <w:r w:rsidRPr="00B16857">
        <w:rPr>
          <w:rFonts w:hint="eastAsia"/>
          <w:szCs w:val="20"/>
        </w:rPr>
        <w:t>取得条件：期間損益</w:t>
      </w:r>
      <w:r w:rsidRPr="00B16857">
        <w:rPr>
          <w:szCs w:val="20"/>
        </w:rPr>
        <w:t>TBL</w:t>
      </w:r>
      <w:r w:rsidRPr="00B16857">
        <w:rPr>
          <w:rFonts w:hint="eastAsia"/>
          <w:szCs w:val="20"/>
        </w:rPr>
        <w:t>（原価）原価．物件Key　=　引数．</w:t>
      </w:r>
      <w:r w:rsidRPr="00B16857">
        <w:rPr>
          <w:rFonts w:ascii="ＭＳ ゴシック" w:eastAsia="ＭＳ ゴシック" w:hAnsi="ＭＳ ゴシック" w:hint="eastAsia"/>
          <w:szCs w:val="20"/>
        </w:rPr>
        <w:t>物件Key</w:t>
      </w:r>
      <w:r w:rsidRPr="00B16857">
        <w:rPr>
          <w:rFonts w:ascii="ＭＳ ゴシック" w:eastAsia="ＭＳ ゴシック" w:hAnsi="ＭＳ ゴシック"/>
          <w:szCs w:val="20"/>
        </w:rPr>
        <w:br/>
      </w:r>
      <w:r w:rsidRPr="00B16857">
        <w:rPr>
          <w:rFonts w:hint="eastAsia"/>
          <w:szCs w:val="20"/>
        </w:rPr>
        <w:t xml:space="preserve">         期間損益</w:t>
      </w:r>
      <w:r w:rsidRPr="00B16857">
        <w:rPr>
          <w:szCs w:val="20"/>
        </w:rPr>
        <w:t>TBL</w:t>
      </w:r>
      <w:r w:rsidRPr="00B16857">
        <w:rPr>
          <w:rFonts w:hint="eastAsia"/>
          <w:szCs w:val="20"/>
        </w:rPr>
        <w:t>（原価）原価．履歴Key　=　引数．</w:t>
      </w:r>
      <w:r w:rsidRPr="00B16857">
        <w:rPr>
          <w:rFonts w:ascii="ＭＳ ゴシック" w:eastAsia="ＭＳ ゴシック" w:hAnsi="ＭＳ ゴシック" w:hint="eastAsia"/>
          <w:szCs w:val="20"/>
        </w:rPr>
        <w:t>履歴Key</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0549A4" w:rsidRPr="00B16857" w:rsidTr="00F05596">
        <w:trPr>
          <w:cantSplit/>
          <w:trHeight w:val="205"/>
        </w:trPr>
        <w:tc>
          <w:tcPr>
            <w:tcW w:w="500" w:type="dxa"/>
            <w:vMerge w:val="restart"/>
            <w:shd w:val="clear" w:color="auto" w:fill="B3B3B3"/>
          </w:tcPr>
          <w:p w:rsidR="000549A4" w:rsidRPr="00B16857" w:rsidRDefault="000549A4" w:rsidP="00F05596">
            <w:pPr>
              <w:pStyle w:val="affff0"/>
              <w:spacing w:before="120"/>
              <w:jc w:val="center"/>
              <w:rPr>
                <w:rFonts w:ascii="ＭＳ Ｐゴシック" w:hAnsi="ＭＳ Ｐゴシック"/>
                <w:sz w:val="20"/>
              </w:rPr>
            </w:pPr>
            <w:r w:rsidRPr="00B16857">
              <w:rPr>
                <w:rFonts w:ascii="ＭＳ Ｐゴシック" w:hAnsi="ＭＳ Ｐゴシック"/>
                <w:sz w:val="20"/>
              </w:rPr>
              <w:t>No</w:t>
            </w:r>
          </w:p>
        </w:tc>
        <w:tc>
          <w:tcPr>
            <w:tcW w:w="2719" w:type="dxa"/>
            <w:gridSpan w:val="2"/>
            <w:shd w:val="clear" w:color="auto" w:fill="B3B3B3"/>
          </w:tcPr>
          <w:p w:rsidR="000549A4" w:rsidRPr="00B16857" w:rsidRDefault="000549A4" w:rsidP="00F05596">
            <w:pPr>
              <w:pStyle w:val="affff0"/>
              <w:spacing w:before="120"/>
              <w:jc w:val="center"/>
              <w:rPr>
                <w:rFonts w:ascii="ＭＳ Ｐゴシック" w:hAnsi="ＭＳ Ｐゴシック"/>
                <w:sz w:val="20"/>
              </w:rPr>
            </w:pPr>
            <w:r w:rsidRPr="00B16857">
              <w:rPr>
                <w:rFonts w:ascii="ＭＳ Ｐゴシック" w:hAnsi="ＭＳ Ｐゴシック" w:hint="eastAsia"/>
                <w:sz w:val="20"/>
              </w:rPr>
              <w:t>データベース</w:t>
            </w:r>
          </w:p>
        </w:tc>
        <w:tc>
          <w:tcPr>
            <w:tcW w:w="6662" w:type="dxa"/>
            <w:gridSpan w:val="3"/>
            <w:shd w:val="clear" w:color="auto" w:fill="D9D9D9"/>
          </w:tcPr>
          <w:p w:rsidR="000549A4" w:rsidRPr="00B16857" w:rsidRDefault="000549A4" w:rsidP="00F05596">
            <w:pPr>
              <w:pStyle w:val="affff0"/>
              <w:spacing w:before="120"/>
              <w:jc w:val="center"/>
              <w:rPr>
                <w:rFonts w:ascii="ＭＳ Ｐゴシック" w:hAnsi="ＭＳ Ｐゴシック"/>
                <w:sz w:val="20"/>
              </w:rPr>
            </w:pPr>
            <w:r w:rsidRPr="00B16857">
              <w:rPr>
                <w:rFonts w:ascii="ＭＳ Ｐゴシック" w:hAnsi="ＭＳ Ｐゴシック" w:hint="eastAsia"/>
                <w:sz w:val="20"/>
              </w:rPr>
              <w:t>表示データ</w:t>
            </w:r>
          </w:p>
        </w:tc>
      </w:tr>
      <w:tr w:rsidR="000549A4" w:rsidRPr="00B16857" w:rsidTr="00F05596">
        <w:trPr>
          <w:cantSplit/>
          <w:trHeight w:val="478"/>
        </w:trPr>
        <w:tc>
          <w:tcPr>
            <w:tcW w:w="500" w:type="dxa"/>
            <w:vMerge/>
            <w:shd w:val="clear" w:color="auto" w:fill="B3B3B3"/>
          </w:tcPr>
          <w:p w:rsidR="000549A4" w:rsidRPr="00B16857" w:rsidRDefault="000549A4" w:rsidP="00F05596">
            <w:pPr>
              <w:pStyle w:val="affff0"/>
              <w:spacing w:before="120"/>
              <w:jc w:val="center"/>
              <w:rPr>
                <w:rFonts w:ascii="ＭＳ Ｐゴシック" w:hAnsi="ＭＳ Ｐゴシック"/>
                <w:sz w:val="20"/>
              </w:rPr>
            </w:pPr>
          </w:p>
        </w:tc>
        <w:tc>
          <w:tcPr>
            <w:tcW w:w="1400" w:type="dxa"/>
            <w:shd w:val="clear" w:color="auto" w:fill="B3B3B3"/>
          </w:tcPr>
          <w:p w:rsidR="000549A4" w:rsidRPr="00B16857" w:rsidRDefault="000549A4" w:rsidP="00F05596">
            <w:pPr>
              <w:pStyle w:val="affff0"/>
              <w:spacing w:before="120"/>
              <w:jc w:val="center"/>
              <w:rPr>
                <w:rFonts w:ascii="ＭＳ Ｐゴシック" w:hAnsi="ＭＳ Ｐゴシック"/>
                <w:sz w:val="20"/>
              </w:rPr>
            </w:pPr>
            <w:r w:rsidRPr="00B16857">
              <w:rPr>
                <w:rFonts w:ascii="ＭＳ Ｐゴシック" w:hAnsi="ＭＳ Ｐゴシック" w:hint="eastAsia"/>
                <w:sz w:val="20"/>
              </w:rPr>
              <w:t>テーブル</w:t>
            </w:r>
          </w:p>
        </w:tc>
        <w:tc>
          <w:tcPr>
            <w:tcW w:w="1319" w:type="dxa"/>
            <w:shd w:val="clear" w:color="auto" w:fill="B3B3B3"/>
          </w:tcPr>
          <w:p w:rsidR="000549A4" w:rsidRPr="00B16857" w:rsidRDefault="000549A4" w:rsidP="00F05596">
            <w:pPr>
              <w:pStyle w:val="affff0"/>
              <w:spacing w:before="120"/>
              <w:jc w:val="center"/>
              <w:rPr>
                <w:rFonts w:ascii="ＭＳ Ｐゴシック" w:hAnsi="ＭＳ Ｐゴシック"/>
                <w:sz w:val="20"/>
              </w:rPr>
            </w:pPr>
            <w:r w:rsidRPr="00B16857">
              <w:rPr>
                <w:rFonts w:ascii="ＭＳ Ｐゴシック" w:hAnsi="ＭＳ Ｐゴシック" w:hint="eastAsia"/>
                <w:sz w:val="20"/>
              </w:rPr>
              <w:t>カラム</w:t>
            </w:r>
          </w:p>
        </w:tc>
        <w:tc>
          <w:tcPr>
            <w:tcW w:w="1134" w:type="dxa"/>
            <w:shd w:val="clear" w:color="auto" w:fill="D9D9D9"/>
          </w:tcPr>
          <w:p w:rsidR="000549A4" w:rsidRPr="00B16857" w:rsidRDefault="000549A4" w:rsidP="00F05596">
            <w:pPr>
              <w:pStyle w:val="affff0"/>
              <w:spacing w:before="120"/>
              <w:jc w:val="center"/>
              <w:rPr>
                <w:rFonts w:ascii="ＭＳ Ｐゴシック" w:hAnsi="ＭＳ Ｐゴシック"/>
                <w:sz w:val="20"/>
              </w:rPr>
            </w:pPr>
            <w:r w:rsidRPr="00B16857">
              <w:rPr>
                <w:rFonts w:ascii="ＭＳ Ｐゴシック" w:hAnsi="ＭＳ Ｐゴシック" w:hint="eastAsia"/>
                <w:sz w:val="20"/>
              </w:rPr>
              <w:t>画面項目</w:t>
            </w:r>
          </w:p>
        </w:tc>
        <w:tc>
          <w:tcPr>
            <w:tcW w:w="992" w:type="dxa"/>
            <w:shd w:val="clear" w:color="auto" w:fill="D9D9D9"/>
          </w:tcPr>
          <w:p w:rsidR="000549A4" w:rsidRPr="00B16857" w:rsidRDefault="000549A4" w:rsidP="00F05596">
            <w:pPr>
              <w:pStyle w:val="affff0"/>
              <w:spacing w:before="120"/>
              <w:jc w:val="center"/>
              <w:rPr>
                <w:rFonts w:ascii="ＭＳ Ｐゴシック" w:hAnsi="ＭＳ Ｐゴシック"/>
                <w:sz w:val="20"/>
              </w:rPr>
            </w:pPr>
            <w:r w:rsidRPr="00B16857">
              <w:rPr>
                <w:rFonts w:ascii="ＭＳ Ｐゴシック" w:hAnsi="ＭＳ Ｐゴシック" w:hint="eastAsia"/>
                <w:sz w:val="20"/>
              </w:rPr>
              <w:t>Type</w:t>
            </w:r>
          </w:p>
        </w:tc>
        <w:tc>
          <w:tcPr>
            <w:tcW w:w="4536" w:type="dxa"/>
            <w:shd w:val="clear" w:color="auto" w:fill="D9D9D9"/>
          </w:tcPr>
          <w:p w:rsidR="000549A4" w:rsidRPr="00B16857" w:rsidRDefault="000549A4" w:rsidP="00F05596">
            <w:pPr>
              <w:pStyle w:val="affff0"/>
              <w:spacing w:before="120"/>
              <w:jc w:val="center"/>
              <w:rPr>
                <w:rFonts w:ascii="ＭＳ Ｐゴシック" w:hAnsi="ＭＳ Ｐゴシック"/>
                <w:sz w:val="20"/>
              </w:rPr>
            </w:pPr>
            <w:r w:rsidRPr="00B16857">
              <w:rPr>
                <w:rFonts w:ascii="ＭＳ Ｐゴシック" w:hAnsi="ＭＳ Ｐゴシック" w:hint="eastAsia"/>
                <w:sz w:val="20"/>
              </w:rPr>
              <w:t>備考</w:t>
            </w:r>
          </w:p>
        </w:tc>
      </w:tr>
      <w:tr w:rsidR="000549A4" w:rsidRPr="00B16857" w:rsidTr="00F05596">
        <w:trPr>
          <w:cantSplit/>
        </w:trPr>
        <w:tc>
          <w:tcPr>
            <w:tcW w:w="500" w:type="dxa"/>
            <w:shd w:val="clear" w:color="auto" w:fill="B3B3B3"/>
          </w:tcPr>
          <w:p w:rsidR="000549A4" w:rsidRPr="00B16857" w:rsidRDefault="000549A4" w:rsidP="00F05596">
            <w:pPr>
              <w:pStyle w:val="affff0"/>
              <w:spacing w:before="120" w:line="120" w:lineRule="atLeast"/>
              <w:jc w:val="center"/>
              <w:rPr>
                <w:rFonts w:ascii="ＭＳ Ｐゴシック" w:hAnsi="ＭＳ Ｐゴシック"/>
                <w:sz w:val="20"/>
              </w:rPr>
            </w:pPr>
            <w:r w:rsidRPr="00B16857">
              <w:rPr>
                <w:rFonts w:ascii="ＭＳ Ｐゴシック" w:hAnsi="ＭＳ Ｐゴシック" w:hint="eastAsia"/>
                <w:sz w:val="20"/>
              </w:rPr>
              <w:t>1</w:t>
            </w:r>
          </w:p>
        </w:tc>
        <w:tc>
          <w:tcPr>
            <w:tcW w:w="1400" w:type="dxa"/>
          </w:tcPr>
          <w:p w:rsidR="000549A4" w:rsidRPr="00B16857" w:rsidRDefault="000549A4" w:rsidP="00F05596">
            <w:pPr>
              <w:spacing w:before="120"/>
            </w:pPr>
            <w:r w:rsidRPr="00B16857">
              <w:rPr>
                <w:rFonts w:hint="eastAsia"/>
                <w:szCs w:val="20"/>
              </w:rPr>
              <w:t>期間損益</w:t>
            </w:r>
            <w:r w:rsidRPr="00B16857">
              <w:rPr>
                <w:szCs w:val="20"/>
              </w:rPr>
              <w:t>TBL</w:t>
            </w:r>
            <w:r w:rsidRPr="00B16857">
              <w:rPr>
                <w:rFonts w:hint="eastAsia"/>
                <w:szCs w:val="20"/>
              </w:rPr>
              <w:t>（原価）原価</w:t>
            </w:r>
          </w:p>
        </w:tc>
        <w:tc>
          <w:tcPr>
            <w:tcW w:w="1319" w:type="dxa"/>
          </w:tcPr>
          <w:p w:rsidR="000549A4" w:rsidRPr="00B16857" w:rsidRDefault="000549A4" w:rsidP="00F05596">
            <w:pPr>
              <w:spacing w:before="120"/>
            </w:pPr>
            <w:r w:rsidRPr="00B16857">
              <w:rPr>
                <w:rFonts w:hint="eastAsia"/>
                <w:szCs w:val="20"/>
              </w:rPr>
              <w:t>売上原価</w:t>
            </w:r>
            <w:r w:rsidRPr="00B16857">
              <w:rPr>
                <w:szCs w:val="20"/>
              </w:rPr>
              <w:br/>
            </w:r>
            <w:r w:rsidRPr="00B16857">
              <w:rPr>
                <w:rFonts w:hint="eastAsia"/>
                <w:szCs w:val="20"/>
              </w:rPr>
              <w:t>累計</w:t>
            </w:r>
          </w:p>
        </w:tc>
        <w:tc>
          <w:tcPr>
            <w:tcW w:w="1134" w:type="dxa"/>
          </w:tcPr>
          <w:p w:rsidR="000549A4" w:rsidRPr="00B16857" w:rsidRDefault="00310F75" w:rsidP="00F05596">
            <w:pPr>
              <w:spacing w:before="120"/>
              <w:rPr>
                <w:szCs w:val="20"/>
              </w:rPr>
            </w:pPr>
            <w:r w:rsidRPr="000B10BA">
              <w:rPr>
                <w:rFonts w:hint="eastAsia"/>
                <w:szCs w:val="20"/>
              </w:rPr>
              <w:t>「</w:t>
            </w:r>
            <w:hyperlink w:anchor="_「期間損益表：横軸タイトル」の表示" w:history="1">
              <w:r w:rsidRPr="000B10BA">
                <w:rPr>
                  <w:rStyle w:val="aff7"/>
                  <w:rFonts w:hint="eastAsia"/>
                  <w:szCs w:val="20"/>
                </w:rPr>
                <w:t>各年月・合計欄</w:t>
              </w:r>
            </w:hyperlink>
            <w:r w:rsidRPr="000B10BA">
              <w:rPr>
                <w:rFonts w:hint="eastAsia"/>
                <w:szCs w:val="20"/>
              </w:rPr>
              <w:t>」毎の</w:t>
            </w:r>
            <w:r>
              <w:rPr>
                <w:rFonts w:hint="eastAsia"/>
              </w:rPr>
              <w:t>年月</w:t>
            </w:r>
          </w:p>
        </w:tc>
        <w:tc>
          <w:tcPr>
            <w:tcW w:w="992" w:type="dxa"/>
          </w:tcPr>
          <w:p w:rsidR="000549A4" w:rsidRPr="00B16857" w:rsidRDefault="000549A4" w:rsidP="00F05596">
            <w:pPr>
              <w:spacing w:before="120"/>
              <w:rPr>
                <w:szCs w:val="20"/>
              </w:rPr>
            </w:pPr>
            <w:r w:rsidRPr="00B16857">
              <w:rPr>
                <w:rFonts w:hint="eastAsia"/>
                <w:szCs w:val="20"/>
              </w:rPr>
              <w:t>表示</w:t>
            </w:r>
          </w:p>
        </w:tc>
        <w:tc>
          <w:tcPr>
            <w:tcW w:w="4536" w:type="dxa"/>
          </w:tcPr>
          <w:p w:rsidR="00EC1E9F" w:rsidRPr="00B16857" w:rsidRDefault="00EC1E9F" w:rsidP="00EC1E9F">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 </w:t>
            </w:r>
            <w:r w:rsidR="00310F75" w:rsidRPr="000B10BA">
              <w:rPr>
                <w:rFonts w:hint="eastAsia"/>
                <w:sz w:val="20"/>
              </w:rPr>
              <w:t>「</w:t>
            </w:r>
            <w:hyperlink w:anchor="_「期間損益表：横軸タイトル」の表示" w:history="1">
              <w:r w:rsidR="00310F75" w:rsidRPr="000B10BA">
                <w:rPr>
                  <w:rStyle w:val="aff7"/>
                  <w:rFonts w:hint="eastAsia"/>
                  <w:sz w:val="20"/>
                </w:rPr>
                <w:t>各年月・合計欄</w:t>
              </w:r>
            </w:hyperlink>
            <w:r w:rsidR="00310F75" w:rsidRPr="000B10BA">
              <w:rPr>
                <w:rFonts w:hint="eastAsia"/>
                <w:sz w:val="20"/>
              </w:rPr>
              <w:t>」毎の</w:t>
            </w:r>
            <w:r w:rsidR="00310F75">
              <w:rPr>
                <w:rFonts w:hint="eastAsia"/>
                <w:sz w:val="20"/>
              </w:rPr>
              <w:t>年月</w:t>
            </w:r>
          </w:p>
          <w:p w:rsidR="000549A4" w:rsidRPr="00B16857" w:rsidRDefault="000549A4" w:rsidP="00E91488">
            <w:pPr>
              <w:pStyle w:val="afffa"/>
              <w:numPr>
                <w:ilvl w:val="0"/>
                <w:numId w:val="50"/>
              </w:numPr>
              <w:spacing w:before="120" w:line="240" w:lineRule="atLeast"/>
              <w:rPr>
                <w:rFonts w:ascii="ＭＳ Ｐゴシック" w:hAnsi="ＭＳ Ｐゴシック"/>
                <w:sz w:val="20"/>
              </w:rPr>
            </w:pPr>
            <w:r w:rsidRPr="00B16857">
              <w:rPr>
                <w:rFonts w:ascii="ＭＳ Ｐゴシック" w:hAnsi="ＭＳ Ｐゴシック" w:hint="eastAsia"/>
                <w:sz w:val="20"/>
              </w:rPr>
              <w:t>過去月の場合</w:t>
            </w:r>
          </w:p>
          <w:p w:rsidR="000549A4" w:rsidRPr="00B16857" w:rsidRDefault="000549A4" w:rsidP="00F05596">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データ種別 =　実績</w:t>
            </w:r>
          </w:p>
          <w:p w:rsidR="000549A4" w:rsidRPr="00B16857" w:rsidRDefault="000549A4" w:rsidP="00E91488">
            <w:pPr>
              <w:pStyle w:val="afffa"/>
              <w:numPr>
                <w:ilvl w:val="0"/>
                <w:numId w:val="50"/>
              </w:numPr>
              <w:spacing w:before="120" w:line="240" w:lineRule="atLeast"/>
              <w:rPr>
                <w:rFonts w:ascii="ＭＳ Ｐゴシック" w:hAnsi="ＭＳ Ｐゴシック"/>
                <w:sz w:val="20"/>
              </w:rPr>
            </w:pPr>
            <w:r w:rsidRPr="00B16857">
              <w:rPr>
                <w:rFonts w:ascii="ＭＳ Ｐゴシック" w:hAnsi="ＭＳ Ｐゴシック" w:hint="eastAsia"/>
                <w:sz w:val="20"/>
              </w:rPr>
              <w:t>将来月の場合</w:t>
            </w:r>
          </w:p>
          <w:p w:rsidR="000549A4" w:rsidRPr="00B16857" w:rsidRDefault="000549A4" w:rsidP="00F05596">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データ種別 =　見込</w:t>
            </w:r>
          </w:p>
          <w:p w:rsidR="000549A4" w:rsidRPr="00B16857" w:rsidRDefault="000549A4" w:rsidP="00E91488">
            <w:pPr>
              <w:pStyle w:val="afffa"/>
              <w:numPr>
                <w:ilvl w:val="0"/>
                <w:numId w:val="50"/>
              </w:numPr>
              <w:spacing w:before="120" w:line="240" w:lineRule="atLeast"/>
              <w:rPr>
                <w:rFonts w:ascii="ＭＳ Ｐゴシック" w:hAnsi="ＭＳ Ｐゴシック"/>
                <w:sz w:val="20"/>
              </w:rPr>
            </w:pPr>
            <w:r w:rsidRPr="00B16857">
              <w:rPr>
                <w:rFonts w:hint="eastAsia"/>
                <w:sz w:val="20"/>
              </w:rPr>
              <w:t>最新実績月</w:t>
            </w:r>
            <w:r w:rsidRPr="00B16857">
              <w:rPr>
                <w:rFonts w:ascii="ＭＳ Ｐゴシック" w:hAnsi="ＭＳ Ｐゴシック" w:hint="eastAsia"/>
                <w:sz w:val="20"/>
              </w:rPr>
              <w:t>の場合</w:t>
            </w:r>
          </w:p>
          <w:p w:rsidR="000549A4" w:rsidRPr="00B16857" w:rsidRDefault="000549A4" w:rsidP="00F05596">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 xml:space="preserve">上記②見込 </w:t>
            </w:r>
            <w:r w:rsidRPr="00B16857">
              <w:rPr>
                <w:rFonts w:ascii="ＭＳ Ｐゴシック" w:hAnsi="ＭＳ Ｐゴシック"/>
                <w:sz w:val="20"/>
              </w:rPr>
              <w:t>–</w:t>
            </w:r>
            <w:r w:rsidRPr="00B16857">
              <w:rPr>
                <w:rFonts w:ascii="ＭＳ Ｐゴシック" w:hAnsi="ＭＳ Ｐゴシック" w:hint="eastAsia"/>
                <w:sz w:val="20"/>
              </w:rPr>
              <w:t xml:space="preserve"> 上記①実績</w:t>
            </w:r>
          </w:p>
          <w:p w:rsidR="000549A4" w:rsidRPr="00B16857" w:rsidRDefault="000549A4" w:rsidP="00E91488">
            <w:pPr>
              <w:pStyle w:val="afffa"/>
              <w:numPr>
                <w:ilvl w:val="0"/>
                <w:numId w:val="50"/>
              </w:numPr>
              <w:spacing w:before="120" w:line="240" w:lineRule="atLeast"/>
              <w:rPr>
                <w:rFonts w:ascii="ＭＳ Ｐゴシック" w:hAnsi="ＭＳ Ｐゴシック"/>
                <w:sz w:val="20"/>
              </w:rPr>
            </w:pPr>
            <w:r w:rsidRPr="00B16857">
              <w:rPr>
                <w:rFonts w:ascii="ＭＳ Ｐゴシック" w:hAnsi="ＭＳ Ｐゴシック" w:hint="eastAsia"/>
                <w:sz w:val="20"/>
              </w:rPr>
              <w:t>データが存在しない場合</w:t>
            </w:r>
          </w:p>
          <w:p w:rsidR="000549A4" w:rsidRPr="00B16857" w:rsidRDefault="000549A4" w:rsidP="00F05596">
            <w:pPr>
              <w:pStyle w:val="afffa"/>
              <w:spacing w:before="120" w:line="240" w:lineRule="atLeast"/>
              <w:ind w:left="420"/>
              <w:rPr>
                <w:rFonts w:ascii="ＭＳ Ｐゴシック" w:hAnsi="ＭＳ Ｐゴシック"/>
                <w:sz w:val="20"/>
              </w:rPr>
            </w:pPr>
            <w:r w:rsidRPr="00B16857">
              <w:rPr>
                <w:rFonts w:ascii="ＭＳ Ｐゴシック" w:hAnsi="ＭＳ Ｐゴシック" w:hint="eastAsia"/>
                <w:sz w:val="20"/>
              </w:rPr>
              <w:t>NULLを表示</w:t>
            </w:r>
          </w:p>
        </w:tc>
      </w:tr>
      <w:tr w:rsidR="00053C57" w:rsidRPr="00B16857" w:rsidTr="00F05596">
        <w:trPr>
          <w:cantSplit/>
        </w:trPr>
        <w:tc>
          <w:tcPr>
            <w:tcW w:w="500" w:type="dxa"/>
            <w:shd w:val="clear" w:color="auto" w:fill="B3B3B3"/>
          </w:tcPr>
          <w:p w:rsidR="00053C57" w:rsidRPr="00451A29" w:rsidRDefault="00053C57" w:rsidP="00E17846">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2</w:t>
            </w:r>
          </w:p>
        </w:tc>
        <w:tc>
          <w:tcPr>
            <w:tcW w:w="1400" w:type="dxa"/>
          </w:tcPr>
          <w:p w:rsidR="00053C57" w:rsidRPr="00451A29" w:rsidRDefault="00053C57" w:rsidP="00E17846">
            <w:pPr>
              <w:spacing w:before="120"/>
              <w:rPr>
                <w:szCs w:val="20"/>
              </w:rPr>
            </w:pPr>
            <w:r w:rsidRPr="00451A29">
              <w:rPr>
                <w:rFonts w:hint="eastAsia"/>
                <w:szCs w:val="20"/>
              </w:rPr>
              <w:t>期間損益</w:t>
            </w:r>
            <w:r w:rsidRPr="00451A29">
              <w:rPr>
                <w:szCs w:val="20"/>
              </w:rPr>
              <w:t>TBL</w:t>
            </w:r>
            <w:r w:rsidRPr="00451A29">
              <w:rPr>
                <w:rFonts w:hint="eastAsia"/>
                <w:szCs w:val="20"/>
              </w:rPr>
              <w:t>（原価）原価</w:t>
            </w:r>
          </w:p>
        </w:tc>
        <w:tc>
          <w:tcPr>
            <w:tcW w:w="1319" w:type="dxa"/>
          </w:tcPr>
          <w:p w:rsidR="00053C57" w:rsidRPr="00451A29" w:rsidRDefault="00053C57" w:rsidP="00E17846">
            <w:pPr>
              <w:spacing w:before="120"/>
            </w:pPr>
            <w:r w:rsidRPr="00451A29">
              <w:rPr>
                <w:rFonts w:hint="eastAsia"/>
                <w:szCs w:val="20"/>
              </w:rPr>
              <w:t>売上原価</w:t>
            </w:r>
            <w:r w:rsidRPr="00451A29">
              <w:rPr>
                <w:szCs w:val="20"/>
              </w:rPr>
              <w:br/>
            </w:r>
            <w:r w:rsidRPr="00451A29">
              <w:rPr>
                <w:rFonts w:hint="eastAsia"/>
                <w:szCs w:val="20"/>
              </w:rPr>
              <w:t>累計</w:t>
            </w:r>
          </w:p>
        </w:tc>
        <w:tc>
          <w:tcPr>
            <w:tcW w:w="1134" w:type="dxa"/>
          </w:tcPr>
          <w:p w:rsidR="00053C57" w:rsidRPr="00451A29" w:rsidRDefault="00053C57"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4半期</w:t>
            </w:r>
          </w:p>
        </w:tc>
        <w:tc>
          <w:tcPr>
            <w:tcW w:w="992" w:type="dxa"/>
          </w:tcPr>
          <w:p w:rsidR="00053C57" w:rsidRPr="00451A29" w:rsidRDefault="00053C57"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表示</w:t>
            </w:r>
          </w:p>
        </w:tc>
        <w:tc>
          <w:tcPr>
            <w:tcW w:w="4536" w:type="dxa"/>
          </w:tcPr>
          <w:p w:rsidR="00053C57" w:rsidRPr="00451A29" w:rsidRDefault="00053C57"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年月=YYYYMM(6月,9月,12月,3月)+</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Q</w:t>
            </w:r>
            <w:r w:rsidRPr="00451A29">
              <w:rPr>
                <w:rFonts w:ascii="ＭＳ ゴシック" w:eastAsia="ＭＳ ゴシック" w:hAnsi="ＭＳ ゴシック"/>
                <w:sz w:val="20"/>
              </w:rPr>
              <w:t>’</w:t>
            </w:r>
          </w:p>
          <w:p w:rsidR="00053C57" w:rsidRPr="00451A29" w:rsidRDefault="00053C57"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※四半期表示がON</w:t>
            </w:r>
            <w:r w:rsidRPr="00451A29">
              <w:rPr>
                <w:rFonts w:ascii="ＭＳ ゴシック" w:eastAsia="ＭＳ ゴシック" w:hAnsi="ＭＳ ゴシック" w:hint="eastAsia"/>
                <w:sz w:val="20"/>
              </w:rPr>
              <w:br/>
              <w:t>(</w:t>
            </w:r>
            <w:r w:rsidRPr="00451A29">
              <w:rPr>
                <w:rFonts w:ascii="ＭＳ ゴシック" w:eastAsia="ＭＳ ゴシック" w:hAnsi="ＭＳ ゴシック"/>
                <w:sz w:val="20"/>
              </w:rPr>
              <w:t>SYU_GE_BUKKEN_INFO_TBL</w:t>
            </w:r>
            <w:r w:rsidRPr="00451A29">
              <w:rPr>
                <w:rFonts w:ascii="ＭＳ ゴシック" w:eastAsia="ＭＳ ゴシック" w:hAnsi="ＭＳ ゴシック" w:hint="eastAsia"/>
                <w:sz w:val="20"/>
              </w:rPr>
              <w:t>.</w:t>
            </w:r>
            <w:r w:rsidRPr="00451A29">
              <w:t xml:space="preserve"> </w:t>
            </w:r>
            <w:r w:rsidRPr="00451A29">
              <w:rPr>
                <w:rFonts w:ascii="ＭＳ ゴシック" w:eastAsia="ＭＳ ゴシック" w:hAnsi="ＭＳ ゴシック"/>
                <w:sz w:val="20"/>
              </w:rPr>
              <w:t>QUARTER_DISP_FLG</w:t>
            </w:r>
            <w:r w:rsidRPr="00451A29">
              <w:rPr>
                <w:rFonts w:ascii="ＭＳ ゴシック" w:eastAsia="ＭＳ ゴシック" w:hAnsi="ＭＳ ゴシック" w:hint="eastAsia"/>
                <w:sz w:val="20"/>
              </w:rPr>
              <w:t>=‘1</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)の場合のみ表示する。</w:t>
            </w:r>
          </w:p>
        </w:tc>
      </w:tr>
      <w:tr w:rsidR="00053C57" w:rsidRPr="00B16857" w:rsidTr="00F05596">
        <w:trPr>
          <w:cantSplit/>
        </w:trPr>
        <w:tc>
          <w:tcPr>
            <w:tcW w:w="500" w:type="dxa"/>
            <w:shd w:val="clear" w:color="auto" w:fill="B3B3B3"/>
          </w:tcPr>
          <w:p w:rsidR="00053C57" w:rsidRPr="00451A29" w:rsidRDefault="00053C57" w:rsidP="00E17846">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3</w:t>
            </w:r>
          </w:p>
        </w:tc>
        <w:tc>
          <w:tcPr>
            <w:tcW w:w="1400" w:type="dxa"/>
          </w:tcPr>
          <w:p w:rsidR="00053C57" w:rsidRPr="00451A29" w:rsidRDefault="00053C57" w:rsidP="00E17846">
            <w:pPr>
              <w:spacing w:before="120"/>
              <w:rPr>
                <w:szCs w:val="20"/>
              </w:rPr>
            </w:pPr>
            <w:r w:rsidRPr="00451A29">
              <w:rPr>
                <w:rFonts w:hint="eastAsia"/>
                <w:szCs w:val="20"/>
              </w:rPr>
              <w:t>期間損益</w:t>
            </w:r>
            <w:r w:rsidRPr="00451A29">
              <w:rPr>
                <w:szCs w:val="20"/>
              </w:rPr>
              <w:t>TBL</w:t>
            </w:r>
            <w:r w:rsidRPr="00451A29">
              <w:rPr>
                <w:rFonts w:hint="eastAsia"/>
                <w:szCs w:val="20"/>
              </w:rPr>
              <w:t>（原価）原価</w:t>
            </w:r>
          </w:p>
        </w:tc>
        <w:tc>
          <w:tcPr>
            <w:tcW w:w="1319" w:type="dxa"/>
          </w:tcPr>
          <w:p w:rsidR="00053C57" w:rsidRPr="00451A29" w:rsidRDefault="00053C57" w:rsidP="00E17846">
            <w:pPr>
              <w:spacing w:before="120"/>
            </w:pPr>
            <w:r w:rsidRPr="00451A29">
              <w:rPr>
                <w:rFonts w:hint="eastAsia"/>
                <w:szCs w:val="20"/>
              </w:rPr>
              <w:t>売上原価</w:t>
            </w:r>
            <w:r w:rsidRPr="00451A29">
              <w:rPr>
                <w:szCs w:val="20"/>
              </w:rPr>
              <w:br/>
            </w:r>
            <w:r w:rsidRPr="00451A29">
              <w:rPr>
                <w:rFonts w:hint="eastAsia"/>
                <w:szCs w:val="20"/>
              </w:rPr>
              <w:t>累計</w:t>
            </w:r>
          </w:p>
        </w:tc>
        <w:tc>
          <w:tcPr>
            <w:tcW w:w="1134" w:type="dxa"/>
          </w:tcPr>
          <w:p w:rsidR="00053C57" w:rsidRPr="00451A29" w:rsidRDefault="00053C57"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4半期</w:t>
            </w:r>
          </w:p>
          <w:p w:rsidR="00053C57" w:rsidRPr="00451A29" w:rsidRDefault="00053C57"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前回差</w:t>
            </w:r>
          </w:p>
        </w:tc>
        <w:tc>
          <w:tcPr>
            <w:tcW w:w="992" w:type="dxa"/>
          </w:tcPr>
          <w:p w:rsidR="00053C57" w:rsidRPr="00451A29" w:rsidRDefault="00053C57" w:rsidP="00E17846">
            <w:pPr>
              <w:spacing w:before="120"/>
              <w:rPr>
                <w:rFonts w:ascii="ＭＳ ゴシック" w:eastAsia="ＭＳ ゴシック" w:hAnsi="ＭＳ ゴシック"/>
                <w:szCs w:val="20"/>
              </w:rPr>
            </w:pPr>
            <w:r w:rsidRPr="00451A29">
              <w:rPr>
                <w:rFonts w:ascii="ＭＳ ゴシック" w:eastAsia="ＭＳ ゴシック" w:hAnsi="ＭＳ ゴシック" w:hint="eastAsia"/>
                <w:szCs w:val="20"/>
              </w:rPr>
              <w:t>表示</w:t>
            </w:r>
          </w:p>
        </w:tc>
        <w:tc>
          <w:tcPr>
            <w:tcW w:w="4536" w:type="dxa"/>
          </w:tcPr>
          <w:p w:rsidR="00053C57" w:rsidRPr="00451A29" w:rsidRDefault="00053C57"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年月=YYYYMM(6月,9月,12月,3月)+</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Q</w:t>
            </w:r>
            <w:r w:rsidRPr="00451A29">
              <w:rPr>
                <w:rFonts w:ascii="ＭＳ ゴシック" w:eastAsia="ＭＳ ゴシック" w:hAnsi="ＭＳ ゴシック"/>
                <w:sz w:val="20"/>
              </w:rPr>
              <w:t>’</w:t>
            </w:r>
          </w:p>
          <w:p w:rsidR="00053C57" w:rsidRPr="00451A29" w:rsidRDefault="00053C57"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※四半期表示がON</w:t>
            </w:r>
            <w:r w:rsidRPr="00451A29">
              <w:rPr>
                <w:rFonts w:ascii="ＭＳ ゴシック" w:eastAsia="ＭＳ ゴシック" w:hAnsi="ＭＳ ゴシック" w:hint="eastAsia"/>
                <w:sz w:val="20"/>
              </w:rPr>
              <w:br/>
              <w:t>(</w:t>
            </w:r>
            <w:r w:rsidRPr="00451A29">
              <w:rPr>
                <w:rFonts w:ascii="ＭＳ ゴシック" w:eastAsia="ＭＳ ゴシック" w:hAnsi="ＭＳ ゴシック"/>
                <w:sz w:val="20"/>
              </w:rPr>
              <w:t>SYU_GE_BUKKEN_INFO_TBL</w:t>
            </w:r>
            <w:r w:rsidRPr="00451A29">
              <w:rPr>
                <w:rFonts w:ascii="ＭＳ ゴシック" w:eastAsia="ＭＳ ゴシック" w:hAnsi="ＭＳ ゴシック" w:hint="eastAsia"/>
                <w:sz w:val="20"/>
              </w:rPr>
              <w:t>.</w:t>
            </w:r>
            <w:r w:rsidRPr="00451A29">
              <w:t xml:space="preserve"> </w:t>
            </w:r>
            <w:r w:rsidRPr="00451A29">
              <w:rPr>
                <w:rFonts w:ascii="ＭＳ ゴシック" w:eastAsia="ＭＳ ゴシック" w:hAnsi="ＭＳ ゴシック"/>
                <w:sz w:val="20"/>
              </w:rPr>
              <w:t>QUARTER_DISP_FLG</w:t>
            </w:r>
            <w:r w:rsidRPr="00451A29">
              <w:rPr>
                <w:rFonts w:ascii="ＭＳ ゴシック" w:eastAsia="ＭＳ ゴシック" w:hAnsi="ＭＳ ゴシック" w:hint="eastAsia"/>
                <w:sz w:val="20"/>
              </w:rPr>
              <w:t>=‘1</w:t>
            </w:r>
            <w:r w:rsidRPr="00451A29">
              <w:rPr>
                <w:rFonts w:ascii="ＭＳ ゴシック" w:eastAsia="ＭＳ ゴシック" w:hAnsi="ＭＳ ゴシック"/>
                <w:sz w:val="20"/>
              </w:rPr>
              <w:t>’</w:t>
            </w:r>
            <w:r w:rsidRPr="00451A29">
              <w:rPr>
                <w:rFonts w:ascii="ＭＳ ゴシック" w:eastAsia="ＭＳ ゴシック" w:hAnsi="ＭＳ ゴシック" w:hint="eastAsia"/>
                <w:sz w:val="20"/>
              </w:rPr>
              <w:t>)の場合のみ表示する。</w:t>
            </w:r>
          </w:p>
          <w:p w:rsidR="00053C57" w:rsidRPr="00451A29" w:rsidRDefault="00053C57" w:rsidP="00E17846">
            <w:pPr>
              <w:pStyle w:val="afffa"/>
              <w:spacing w:before="120" w:line="240" w:lineRule="atLeast"/>
              <w:ind w:left="0"/>
              <w:rPr>
                <w:rFonts w:ascii="ＭＳ ゴシック" w:eastAsia="ＭＳ ゴシック" w:hAnsi="ＭＳ ゴシック"/>
                <w:sz w:val="20"/>
              </w:rPr>
            </w:pPr>
            <w:r w:rsidRPr="00451A29">
              <w:rPr>
                <w:rFonts w:ascii="ＭＳ ゴシック" w:eastAsia="ＭＳ ゴシック" w:hAnsi="ＭＳ ゴシック" w:hint="eastAsia"/>
                <w:sz w:val="20"/>
              </w:rPr>
              <w:t>※今回値-前回値を表示</w:t>
            </w:r>
          </w:p>
        </w:tc>
      </w:tr>
      <w:tr w:rsidR="00053C57" w:rsidRPr="00B16857" w:rsidTr="00F05596">
        <w:trPr>
          <w:cantSplit/>
        </w:trPr>
        <w:tc>
          <w:tcPr>
            <w:tcW w:w="500" w:type="dxa"/>
            <w:shd w:val="clear" w:color="auto" w:fill="B3B3B3"/>
          </w:tcPr>
          <w:p w:rsidR="00053C57" w:rsidRPr="00B16857" w:rsidRDefault="00053C57" w:rsidP="00F05596">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4</w:t>
            </w:r>
          </w:p>
        </w:tc>
        <w:tc>
          <w:tcPr>
            <w:tcW w:w="1400" w:type="dxa"/>
          </w:tcPr>
          <w:p w:rsidR="00053C57" w:rsidRPr="00B16857" w:rsidRDefault="00053C57" w:rsidP="00F05596">
            <w:pPr>
              <w:spacing w:before="120"/>
            </w:pPr>
            <w:r w:rsidRPr="00B16857">
              <w:rPr>
                <w:rFonts w:hint="eastAsia"/>
                <w:szCs w:val="20"/>
              </w:rPr>
              <w:t>期間損益</w:t>
            </w:r>
            <w:r w:rsidRPr="00B16857">
              <w:rPr>
                <w:szCs w:val="20"/>
              </w:rPr>
              <w:t>TBL</w:t>
            </w:r>
            <w:r w:rsidRPr="00B16857">
              <w:rPr>
                <w:rFonts w:hint="eastAsia"/>
                <w:szCs w:val="20"/>
              </w:rPr>
              <w:t>（原価）原価</w:t>
            </w:r>
          </w:p>
        </w:tc>
        <w:tc>
          <w:tcPr>
            <w:tcW w:w="1319" w:type="dxa"/>
          </w:tcPr>
          <w:p w:rsidR="00053C57" w:rsidRPr="00B16857" w:rsidRDefault="00053C57" w:rsidP="00F05596">
            <w:pPr>
              <w:spacing w:before="120"/>
            </w:pPr>
            <w:r w:rsidRPr="00B16857">
              <w:rPr>
                <w:rFonts w:hint="eastAsia"/>
                <w:szCs w:val="20"/>
              </w:rPr>
              <w:t>売上原価</w:t>
            </w:r>
            <w:r w:rsidRPr="00B16857">
              <w:rPr>
                <w:szCs w:val="20"/>
              </w:rPr>
              <w:br/>
            </w:r>
            <w:r w:rsidRPr="00B16857">
              <w:rPr>
                <w:rFonts w:hint="eastAsia"/>
                <w:szCs w:val="20"/>
              </w:rPr>
              <w:t>累計</w:t>
            </w:r>
          </w:p>
        </w:tc>
        <w:tc>
          <w:tcPr>
            <w:tcW w:w="1134" w:type="dxa"/>
          </w:tcPr>
          <w:p w:rsidR="00053C57" w:rsidRPr="00B16857" w:rsidRDefault="00053C57" w:rsidP="00F05596">
            <w:pPr>
              <w:spacing w:before="120"/>
              <w:rPr>
                <w:szCs w:val="20"/>
              </w:rPr>
            </w:pPr>
            <w:r w:rsidRPr="00B16857">
              <w:rPr>
                <w:rFonts w:hint="eastAsia"/>
                <w:szCs w:val="20"/>
              </w:rPr>
              <w:t>期</w:t>
            </w:r>
          </w:p>
          <w:p w:rsidR="00053C57" w:rsidRPr="00B16857" w:rsidRDefault="00053C57" w:rsidP="00F05596">
            <w:pPr>
              <w:spacing w:before="120"/>
              <w:rPr>
                <w:szCs w:val="20"/>
              </w:rPr>
            </w:pPr>
            <w:r w:rsidRPr="00B16857">
              <w:rPr>
                <w:rFonts w:hint="eastAsia"/>
                <w:szCs w:val="20"/>
              </w:rPr>
              <w:t>実績/見込</w:t>
            </w:r>
          </w:p>
        </w:tc>
        <w:tc>
          <w:tcPr>
            <w:tcW w:w="992" w:type="dxa"/>
          </w:tcPr>
          <w:p w:rsidR="00053C57" w:rsidRPr="00B16857" w:rsidRDefault="00053C57" w:rsidP="00F05596">
            <w:pPr>
              <w:spacing w:before="120"/>
              <w:rPr>
                <w:szCs w:val="20"/>
              </w:rPr>
            </w:pPr>
            <w:r w:rsidRPr="00B16857">
              <w:rPr>
                <w:rFonts w:hint="eastAsia"/>
                <w:szCs w:val="20"/>
              </w:rPr>
              <w:t>表示</w:t>
            </w:r>
          </w:p>
        </w:tc>
        <w:tc>
          <w:tcPr>
            <w:tcW w:w="4536" w:type="dxa"/>
          </w:tcPr>
          <w:p w:rsidR="00053C57" w:rsidRPr="00B16857" w:rsidRDefault="00053C57" w:rsidP="007D2737">
            <w:pPr>
              <w:pStyle w:val="afffa"/>
              <w:spacing w:before="120" w:line="240" w:lineRule="atLeast"/>
              <w:ind w:left="800" w:hangingChars="400" w:hanging="800"/>
              <w:rPr>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期</w:t>
            </w:r>
            <w:r w:rsidRPr="00B16857">
              <w:rPr>
                <w:sz w:val="20"/>
              </w:rPr>
              <w:br/>
            </w:r>
            <w:r w:rsidRPr="00B16857">
              <w:rPr>
                <w:rFonts w:hint="eastAsia"/>
                <w:sz w:val="20"/>
              </w:rPr>
              <w:t>（上期：</w:t>
            </w:r>
            <w:r w:rsidRPr="00B16857">
              <w:rPr>
                <w:sz w:val="20"/>
              </w:rPr>
              <w:t>YYYY</w:t>
            </w:r>
            <w:r w:rsidRPr="00B16857">
              <w:rPr>
                <w:rFonts w:hint="eastAsia"/>
                <w:sz w:val="20"/>
              </w:rPr>
              <w:t>09</w:t>
            </w:r>
            <w:r w:rsidRPr="00B16857">
              <w:rPr>
                <w:sz w:val="20"/>
              </w:rPr>
              <w:t>+'K',</w:t>
            </w:r>
            <w:r w:rsidRPr="00B16857">
              <w:rPr>
                <w:sz w:val="20"/>
              </w:rPr>
              <w:t>下期：</w:t>
            </w:r>
            <w:r w:rsidRPr="00B16857">
              <w:rPr>
                <w:sz w:val="20"/>
              </w:rPr>
              <w:t>YYYY</w:t>
            </w:r>
            <w:r w:rsidRPr="00B16857">
              <w:rPr>
                <w:rFonts w:hint="eastAsia"/>
                <w:sz w:val="20"/>
              </w:rPr>
              <w:t>03</w:t>
            </w:r>
            <w:r w:rsidRPr="00B16857">
              <w:rPr>
                <w:sz w:val="20"/>
              </w:rPr>
              <w:t>+'S'</w:t>
            </w:r>
            <w:r w:rsidRPr="00B16857">
              <w:rPr>
                <w:rFonts w:hint="eastAsia"/>
                <w:sz w:val="20"/>
              </w:rPr>
              <w:t>）</w:t>
            </w:r>
          </w:p>
          <w:p w:rsidR="00053C57" w:rsidRPr="00B16857" w:rsidRDefault="00053C57" w:rsidP="007D2737">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データ種別 =　期</w:t>
            </w:r>
          </w:p>
        </w:tc>
      </w:tr>
      <w:tr w:rsidR="00053C57" w:rsidRPr="00B16857" w:rsidTr="00F05596">
        <w:trPr>
          <w:cantSplit/>
        </w:trPr>
        <w:tc>
          <w:tcPr>
            <w:tcW w:w="500" w:type="dxa"/>
            <w:shd w:val="clear" w:color="auto" w:fill="B3B3B3"/>
          </w:tcPr>
          <w:p w:rsidR="00053C57" w:rsidRPr="00B16857" w:rsidRDefault="00053C57" w:rsidP="00F05596">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5</w:t>
            </w:r>
          </w:p>
        </w:tc>
        <w:tc>
          <w:tcPr>
            <w:tcW w:w="1400" w:type="dxa"/>
          </w:tcPr>
          <w:p w:rsidR="00053C57" w:rsidRPr="00B16857" w:rsidRDefault="00053C57" w:rsidP="00F05596">
            <w:pPr>
              <w:spacing w:before="120"/>
            </w:pPr>
            <w:r w:rsidRPr="00B16857">
              <w:rPr>
                <w:rFonts w:hint="eastAsia"/>
                <w:szCs w:val="20"/>
              </w:rPr>
              <w:t>期間損益</w:t>
            </w:r>
            <w:r w:rsidRPr="00B16857">
              <w:rPr>
                <w:szCs w:val="20"/>
              </w:rPr>
              <w:t>TBL</w:t>
            </w:r>
            <w:r w:rsidRPr="00B16857">
              <w:rPr>
                <w:rFonts w:hint="eastAsia"/>
                <w:szCs w:val="20"/>
              </w:rPr>
              <w:t>（原価）原価</w:t>
            </w:r>
          </w:p>
        </w:tc>
        <w:tc>
          <w:tcPr>
            <w:tcW w:w="1319" w:type="dxa"/>
          </w:tcPr>
          <w:p w:rsidR="00053C57" w:rsidRPr="00B16857" w:rsidRDefault="00053C57" w:rsidP="00F05596">
            <w:pPr>
              <w:spacing w:before="120"/>
            </w:pPr>
            <w:r w:rsidRPr="00B16857">
              <w:rPr>
                <w:rFonts w:hint="eastAsia"/>
                <w:szCs w:val="20"/>
              </w:rPr>
              <w:t>売上原価</w:t>
            </w:r>
            <w:r w:rsidRPr="00B16857">
              <w:rPr>
                <w:szCs w:val="20"/>
              </w:rPr>
              <w:br/>
            </w:r>
            <w:r w:rsidRPr="00B16857">
              <w:rPr>
                <w:rFonts w:hint="eastAsia"/>
                <w:szCs w:val="20"/>
              </w:rPr>
              <w:t>累計</w:t>
            </w:r>
          </w:p>
        </w:tc>
        <w:tc>
          <w:tcPr>
            <w:tcW w:w="1134" w:type="dxa"/>
          </w:tcPr>
          <w:p w:rsidR="00053C57" w:rsidRPr="00B16857" w:rsidRDefault="00053C57" w:rsidP="00F05596">
            <w:pPr>
              <w:spacing w:before="120"/>
              <w:rPr>
                <w:szCs w:val="20"/>
              </w:rPr>
            </w:pPr>
            <w:r w:rsidRPr="00B16857">
              <w:rPr>
                <w:rFonts w:hint="eastAsia"/>
                <w:szCs w:val="20"/>
              </w:rPr>
              <w:t>期</w:t>
            </w:r>
          </w:p>
          <w:p w:rsidR="00053C57" w:rsidRPr="00B16857" w:rsidRDefault="00053C57" w:rsidP="00F05596">
            <w:pPr>
              <w:spacing w:before="120"/>
              <w:rPr>
                <w:szCs w:val="20"/>
              </w:rPr>
            </w:pPr>
            <w:r w:rsidRPr="00B16857">
              <w:rPr>
                <w:rFonts w:hint="eastAsia"/>
                <w:szCs w:val="20"/>
              </w:rPr>
              <w:t>前回差</w:t>
            </w:r>
          </w:p>
        </w:tc>
        <w:tc>
          <w:tcPr>
            <w:tcW w:w="992" w:type="dxa"/>
          </w:tcPr>
          <w:p w:rsidR="00053C57" w:rsidRPr="00B16857" w:rsidRDefault="00053C57" w:rsidP="00F05596">
            <w:pPr>
              <w:spacing w:before="120"/>
              <w:rPr>
                <w:szCs w:val="20"/>
              </w:rPr>
            </w:pPr>
            <w:r w:rsidRPr="00B16857">
              <w:rPr>
                <w:rFonts w:hint="eastAsia"/>
                <w:szCs w:val="20"/>
              </w:rPr>
              <w:t>表示</w:t>
            </w:r>
          </w:p>
        </w:tc>
        <w:tc>
          <w:tcPr>
            <w:tcW w:w="4536" w:type="dxa"/>
          </w:tcPr>
          <w:p w:rsidR="00053C57" w:rsidRPr="00B16857" w:rsidRDefault="00053C57" w:rsidP="007D2737">
            <w:pPr>
              <w:pStyle w:val="afffa"/>
              <w:spacing w:before="120" w:line="240" w:lineRule="atLeast"/>
              <w:ind w:left="800" w:hangingChars="400" w:hanging="800"/>
              <w:rPr>
                <w:sz w:val="20"/>
              </w:rPr>
            </w:pPr>
            <w:r w:rsidRPr="00B16857">
              <w:rPr>
                <w:rFonts w:hint="eastAsia"/>
                <w:sz w:val="20"/>
              </w:rPr>
              <w:t>年月</w:t>
            </w:r>
            <w:r w:rsidRPr="00B16857">
              <w:rPr>
                <w:rFonts w:hint="eastAsia"/>
                <w:sz w:val="20"/>
              </w:rPr>
              <w:t xml:space="preserve"> = </w:t>
            </w:r>
            <w:r w:rsidRPr="00B16857">
              <w:rPr>
                <w:rFonts w:hint="eastAsia"/>
                <w:sz w:val="20"/>
              </w:rPr>
              <w:t>上記</w:t>
            </w:r>
            <w:r w:rsidRPr="00B16857">
              <w:rPr>
                <w:rFonts w:hint="eastAsia"/>
                <w:sz w:val="20"/>
              </w:rPr>
              <w:t>(4)</w:t>
            </w:r>
            <w:r w:rsidRPr="00B16857">
              <w:rPr>
                <w:rFonts w:hint="eastAsia"/>
                <w:sz w:val="20"/>
              </w:rPr>
              <w:t>期</w:t>
            </w:r>
            <w:r w:rsidRPr="00B16857">
              <w:rPr>
                <w:sz w:val="20"/>
              </w:rPr>
              <w:br/>
            </w:r>
            <w:r w:rsidRPr="00B16857">
              <w:rPr>
                <w:rFonts w:hint="eastAsia"/>
                <w:sz w:val="20"/>
              </w:rPr>
              <w:t>（上期：</w:t>
            </w:r>
            <w:r w:rsidRPr="00B16857">
              <w:rPr>
                <w:sz w:val="20"/>
              </w:rPr>
              <w:t>YYYY</w:t>
            </w:r>
            <w:r w:rsidRPr="00B16857">
              <w:rPr>
                <w:rFonts w:hint="eastAsia"/>
                <w:sz w:val="20"/>
              </w:rPr>
              <w:t>09</w:t>
            </w:r>
            <w:r w:rsidRPr="00B16857">
              <w:rPr>
                <w:sz w:val="20"/>
              </w:rPr>
              <w:t>+'K',</w:t>
            </w:r>
            <w:r w:rsidRPr="00B16857">
              <w:rPr>
                <w:sz w:val="20"/>
              </w:rPr>
              <w:t>下期：</w:t>
            </w:r>
            <w:r w:rsidRPr="00B16857">
              <w:rPr>
                <w:sz w:val="20"/>
              </w:rPr>
              <w:t>YYYY</w:t>
            </w:r>
            <w:r w:rsidRPr="00B16857">
              <w:rPr>
                <w:rFonts w:hint="eastAsia"/>
                <w:sz w:val="20"/>
              </w:rPr>
              <w:t>03</w:t>
            </w:r>
            <w:r w:rsidRPr="00B16857">
              <w:rPr>
                <w:sz w:val="20"/>
              </w:rPr>
              <w:t>+'S'</w:t>
            </w:r>
            <w:r w:rsidRPr="00B16857">
              <w:rPr>
                <w:rFonts w:hint="eastAsia"/>
                <w:sz w:val="20"/>
              </w:rPr>
              <w:t>）</w:t>
            </w:r>
          </w:p>
          <w:p w:rsidR="00053C57" w:rsidRPr="00B16857" w:rsidRDefault="00053C57" w:rsidP="007D2737">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データ種別 =　期</w:t>
            </w:r>
          </w:p>
          <w:p w:rsidR="00053C57" w:rsidRPr="00B16857" w:rsidRDefault="00053C57" w:rsidP="007D2737">
            <w:pPr>
              <w:pStyle w:val="afffa"/>
              <w:spacing w:before="120" w:line="240" w:lineRule="atLeast"/>
              <w:ind w:left="0"/>
              <w:rPr>
                <w:rFonts w:ascii="ＭＳ Ｐゴシック" w:hAnsi="ＭＳ Ｐゴシック"/>
                <w:sz w:val="20"/>
              </w:rPr>
            </w:pPr>
            <w:r w:rsidRPr="00B16857">
              <w:rPr>
                <w:rFonts w:ascii="ＭＳ Ｐゴシック" w:hAnsi="ＭＳ Ｐゴシック" w:hint="eastAsia"/>
                <w:sz w:val="20"/>
              </w:rPr>
              <w:t>今回値－前回値</w:t>
            </w:r>
          </w:p>
        </w:tc>
      </w:tr>
      <w:tr w:rsidR="00053C57" w:rsidRPr="00B16857" w:rsidTr="00F05596">
        <w:trPr>
          <w:cantSplit/>
        </w:trPr>
        <w:tc>
          <w:tcPr>
            <w:tcW w:w="500" w:type="dxa"/>
            <w:shd w:val="clear" w:color="auto" w:fill="B3B3B3"/>
          </w:tcPr>
          <w:p w:rsidR="00053C57" w:rsidRPr="00B16857" w:rsidRDefault="00053C57" w:rsidP="00F05596">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6</w:t>
            </w:r>
          </w:p>
        </w:tc>
        <w:tc>
          <w:tcPr>
            <w:tcW w:w="1400" w:type="dxa"/>
          </w:tcPr>
          <w:p w:rsidR="00053C57" w:rsidRPr="00B16857" w:rsidRDefault="00053C57" w:rsidP="00F05596">
            <w:pPr>
              <w:spacing w:before="120"/>
            </w:pPr>
            <w:r w:rsidRPr="00B16857">
              <w:rPr>
                <w:rFonts w:hint="eastAsia"/>
                <w:szCs w:val="20"/>
              </w:rPr>
              <w:t>期間損益</w:t>
            </w:r>
            <w:r w:rsidRPr="00B16857">
              <w:rPr>
                <w:szCs w:val="20"/>
              </w:rPr>
              <w:t>TBL</w:t>
            </w:r>
            <w:r w:rsidRPr="00B16857">
              <w:rPr>
                <w:rFonts w:hint="eastAsia"/>
                <w:szCs w:val="20"/>
              </w:rPr>
              <w:t>（原価）原価</w:t>
            </w:r>
          </w:p>
        </w:tc>
        <w:tc>
          <w:tcPr>
            <w:tcW w:w="1319" w:type="dxa"/>
          </w:tcPr>
          <w:p w:rsidR="00053C57" w:rsidRPr="00B16857" w:rsidRDefault="00053C57" w:rsidP="00F05596">
            <w:pPr>
              <w:spacing w:before="120"/>
            </w:pPr>
            <w:r w:rsidRPr="00B16857">
              <w:rPr>
                <w:rFonts w:hint="eastAsia"/>
                <w:szCs w:val="20"/>
              </w:rPr>
              <w:t>売上原価</w:t>
            </w:r>
            <w:r w:rsidRPr="00B16857">
              <w:rPr>
                <w:szCs w:val="20"/>
              </w:rPr>
              <w:br/>
            </w:r>
            <w:r w:rsidRPr="00B16857">
              <w:rPr>
                <w:rFonts w:hint="eastAsia"/>
                <w:szCs w:val="20"/>
              </w:rPr>
              <w:t>累計</w:t>
            </w:r>
          </w:p>
        </w:tc>
        <w:tc>
          <w:tcPr>
            <w:tcW w:w="1134" w:type="dxa"/>
          </w:tcPr>
          <w:p w:rsidR="00053C57" w:rsidRPr="00B16857" w:rsidRDefault="00053C57" w:rsidP="00F05596">
            <w:pPr>
              <w:spacing w:before="120"/>
              <w:rPr>
                <w:szCs w:val="20"/>
              </w:rPr>
            </w:pPr>
            <w:r w:rsidRPr="00B16857">
              <w:rPr>
                <w:rFonts w:hint="eastAsia"/>
                <w:szCs w:val="20"/>
              </w:rPr>
              <w:t>合計</w:t>
            </w:r>
          </w:p>
          <w:p w:rsidR="00053C57" w:rsidRPr="00B16857" w:rsidRDefault="00053C57" w:rsidP="00F05596">
            <w:pPr>
              <w:spacing w:before="120"/>
              <w:rPr>
                <w:szCs w:val="20"/>
              </w:rPr>
            </w:pPr>
            <w:r w:rsidRPr="00B16857">
              <w:rPr>
                <w:rFonts w:hint="eastAsia"/>
                <w:szCs w:val="20"/>
              </w:rPr>
              <w:t>見込</w:t>
            </w:r>
          </w:p>
        </w:tc>
        <w:tc>
          <w:tcPr>
            <w:tcW w:w="992" w:type="dxa"/>
          </w:tcPr>
          <w:p w:rsidR="00053C57" w:rsidRPr="00B16857" w:rsidRDefault="00053C57" w:rsidP="00F05596">
            <w:pPr>
              <w:spacing w:before="120"/>
              <w:rPr>
                <w:szCs w:val="20"/>
              </w:rPr>
            </w:pPr>
            <w:r w:rsidRPr="00B16857">
              <w:rPr>
                <w:rFonts w:hint="eastAsia"/>
                <w:szCs w:val="20"/>
              </w:rPr>
              <w:t>表示</w:t>
            </w:r>
          </w:p>
        </w:tc>
        <w:tc>
          <w:tcPr>
            <w:tcW w:w="4536" w:type="dxa"/>
          </w:tcPr>
          <w:p w:rsidR="00053C57" w:rsidRPr="00B16857" w:rsidRDefault="00053C57" w:rsidP="007D2737">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w:t>
            </w:r>
            <w:r w:rsidRPr="00B16857">
              <w:rPr>
                <w:sz w:val="20"/>
              </w:rPr>
              <w:t xml:space="preserve"> 999900G</w:t>
            </w:r>
            <w:r w:rsidRPr="00B16857">
              <w:rPr>
                <w:rFonts w:hint="eastAsia"/>
                <w:sz w:val="20"/>
              </w:rPr>
              <w:br/>
            </w:r>
            <w:r w:rsidRPr="00B16857">
              <w:rPr>
                <w:rFonts w:ascii="ＭＳ Ｐゴシック" w:hAnsi="ＭＳ Ｐゴシック" w:hint="eastAsia"/>
                <w:sz w:val="20"/>
              </w:rPr>
              <w:t>データ種別 =　合計</w:t>
            </w:r>
          </w:p>
        </w:tc>
      </w:tr>
      <w:tr w:rsidR="00053C57" w:rsidRPr="00B16857" w:rsidTr="00F05596">
        <w:trPr>
          <w:cantSplit/>
          <w:trHeight w:val="349"/>
        </w:trPr>
        <w:tc>
          <w:tcPr>
            <w:tcW w:w="500" w:type="dxa"/>
            <w:shd w:val="clear" w:color="auto" w:fill="B3B3B3"/>
          </w:tcPr>
          <w:p w:rsidR="00053C57" w:rsidRPr="00B16857" w:rsidRDefault="00053C57" w:rsidP="00F05596">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7</w:t>
            </w:r>
          </w:p>
        </w:tc>
        <w:tc>
          <w:tcPr>
            <w:tcW w:w="1400" w:type="dxa"/>
          </w:tcPr>
          <w:p w:rsidR="00053C57" w:rsidRPr="00B16857" w:rsidRDefault="00053C57" w:rsidP="00F05596">
            <w:pPr>
              <w:spacing w:before="120"/>
            </w:pPr>
            <w:r w:rsidRPr="00B16857">
              <w:rPr>
                <w:rFonts w:hint="eastAsia"/>
                <w:szCs w:val="20"/>
              </w:rPr>
              <w:t>期間損益</w:t>
            </w:r>
            <w:r w:rsidRPr="00B16857">
              <w:rPr>
                <w:szCs w:val="20"/>
              </w:rPr>
              <w:t>TBL</w:t>
            </w:r>
            <w:r w:rsidRPr="00B16857">
              <w:rPr>
                <w:rFonts w:hint="eastAsia"/>
                <w:szCs w:val="20"/>
              </w:rPr>
              <w:t>（原価）原価</w:t>
            </w:r>
          </w:p>
        </w:tc>
        <w:tc>
          <w:tcPr>
            <w:tcW w:w="1319" w:type="dxa"/>
          </w:tcPr>
          <w:p w:rsidR="00053C57" w:rsidRPr="00B16857" w:rsidRDefault="00053C57" w:rsidP="00F05596">
            <w:pPr>
              <w:spacing w:before="120"/>
            </w:pPr>
            <w:r w:rsidRPr="00B16857">
              <w:rPr>
                <w:rFonts w:hint="eastAsia"/>
                <w:szCs w:val="20"/>
              </w:rPr>
              <w:t>売上原価</w:t>
            </w:r>
            <w:r w:rsidRPr="00B16857">
              <w:rPr>
                <w:szCs w:val="20"/>
              </w:rPr>
              <w:br/>
            </w:r>
            <w:r w:rsidRPr="00B16857">
              <w:rPr>
                <w:rFonts w:hint="eastAsia"/>
                <w:szCs w:val="20"/>
              </w:rPr>
              <w:t>累計</w:t>
            </w:r>
          </w:p>
        </w:tc>
        <w:tc>
          <w:tcPr>
            <w:tcW w:w="1134" w:type="dxa"/>
          </w:tcPr>
          <w:p w:rsidR="00053C57" w:rsidRPr="00B16857" w:rsidRDefault="00053C57" w:rsidP="00F05596">
            <w:pPr>
              <w:spacing w:before="120"/>
              <w:rPr>
                <w:szCs w:val="20"/>
              </w:rPr>
            </w:pPr>
            <w:r w:rsidRPr="00B16857">
              <w:rPr>
                <w:rFonts w:hint="eastAsia"/>
                <w:szCs w:val="20"/>
              </w:rPr>
              <w:t>合計</w:t>
            </w:r>
          </w:p>
          <w:p w:rsidR="00053C57" w:rsidRPr="00B16857" w:rsidRDefault="00053C57" w:rsidP="00F05596">
            <w:pPr>
              <w:spacing w:before="120"/>
              <w:rPr>
                <w:szCs w:val="20"/>
              </w:rPr>
            </w:pPr>
            <w:r w:rsidRPr="00B16857">
              <w:rPr>
                <w:rFonts w:hint="eastAsia"/>
                <w:szCs w:val="20"/>
              </w:rPr>
              <w:t>前回差</w:t>
            </w:r>
          </w:p>
        </w:tc>
        <w:tc>
          <w:tcPr>
            <w:tcW w:w="992" w:type="dxa"/>
          </w:tcPr>
          <w:p w:rsidR="00053C57" w:rsidRPr="00B16857" w:rsidRDefault="00053C57" w:rsidP="00F05596">
            <w:pPr>
              <w:spacing w:before="120"/>
              <w:rPr>
                <w:szCs w:val="20"/>
              </w:rPr>
            </w:pPr>
            <w:r w:rsidRPr="00B16857">
              <w:rPr>
                <w:rFonts w:hint="eastAsia"/>
                <w:szCs w:val="20"/>
              </w:rPr>
              <w:t>表示</w:t>
            </w:r>
          </w:p>
        </w:tc>
        <w:tc>
          <w:tcPr>
            <w:tcW w:w="4536" w:type="dxa"/>
          </w:tcPr>
          <w:p w:rsidR="00053C57" w:rsidRPr="00B16857" w:rsidRDefault="00053C57" w:rsidP="007D2737">
            <w:pPr>
              <w:pStyle w:val="afffa"/>
              <w:spacing w:before="120" w:line="240" w:lineRule="atLeast"/>
              <w:ind w:left="0"/>
              <w:rPr>
                <w:rFonts w:ascii="ＭＳ Ｐゴシック" w:hAnsi="ＭＳ Ｐゴシック"/>
                <w:sz w:val="20"/>
              </w:rPr>
            </w:pPr>
            <w:r w:rsidRPr="00B16857">
              <w:rPr>
                <w:rFonts w:hint="eastAsia"/>
                <w:sz w:val="20"/>
              </w:rPr>
              <w:t>年月</w:t>
            </w:r>
            <w:r w:rsidRPr="00B16857">
              <w:rPr>
                <w:rFonts w:hint="eastAsia"/>
                <w:sz w:val="20"/>
              </w:rPr>
              <w:t xml:space="preserve"> =</w:t>
            </w:r>
            <w:r w:rsidRPr="00B16857">
              <w:rPr>
                <w:sz w:val="20"/>
              </w:rPr>
              <w:t xml:space="preserve"> 999900G</w:t>
            </w:r>
            <w:r w:rsidRPr="00B16857">
              <w:rPr>
                <w:rFonts w:hint="eastAsia"/>
                <w:sz w:val="20"/>
              </w:rPr>
              <w:br/>
            </w:r>
            <w:r w:rsidRPr="00B16857">
              <w:rPr>
                <w:rFonts w:ascii="ＭＳ Ｐゴシック" w:hAnsi="ＭＳ Ｐゴシック" w:hint="eastAsia"/>
                <w:sz w:val="20"/>
              </w:rPr>
              <w:t>データ種別 =　合計</w:t>
            </w:r>
            <w:r w:rsidRPr="00B16857">
              <w:rPr>
                <w:rFonts w:ascii="ＭＳ Ｐゴシック" w:hAnsi="ＭＳ Ｐゴシック"/>
                <w:sz w:val="20"/>
              </w:rPr>
              <w:br/>
            </w:r>
            <w:r w:rsidRPr="00B16857">
              <w:rPr>
                <w:rFonts w:ascii="ＭＳ Ｐゴシック" w:hAnsi="ＭＳ Ｐゴシック" w:hint="eastAsia"/>
                <w:sz w:val="20"/>
              </w:rPr>
              <w:t>今回値－前回値</w:t>
            </w:r>
          </w:p>
        </w:tc>
      </w:tr>
    </w:tbl>
    <w:p w:rsidR="000549A4" w:rsidRDefault="000549A4" w:rsidP="00950277">
      <w:pPr>
        <w:spacing w:before="120"/>
        <w:rPr>
          <w:szCs w:val="20"/>
        </w:rPr>
      </w:pPr>
    </w:p>
    <w:p w:rsidR="00484250" w:rsidRPr="00F67417" w:rsidRDefault="00484250" w:rsidP="00E91488">
      <w:pPr>
        <w:pStyle w:val="7"/>
        <w:numPr>
          <w:ilvl w:val="0"/>
          <w:numId w:val="64"/>
        </w:numPr>
        <w:spacing w:before="120"/>
        <w:rPr>
          <w:rFonts w:ascii="ＭＳ Ｐゴシック" w:eastAsia="ＭＳ Ｐゴシック" w:hAnsi="ＭＳ Ｐゴシック"/>
          <w:b/>
          <w:i w:val="0"/>
          <w:u w:val="single"/>
        </w:rPr>
      </w:pPr>
      <w:r>
        <w:rPr>
          <w:rFonts w:ascii="ＭＳ Ｐゴシック" w:eastAsia="ＭＳ Ｐゴシック" w:hAnsi="ＭＳ Ｐゴシック" w:hint="eastAsia"/>
          <w:b/>
          <w:i w:val="0"/>
          <w:sz w:val="18"/>
          <w:szCs w:val="18"/>
          <w:u w:val="single"/>
        </w:rPr>
        <w:t>粗利 欄の取得</w:t>
      </w:r>
    </w:p>
    <w:p w:rsidR="00484250" w:rsidRPr="00F67417" w:rsidRDefault="00484250" w:rsidP="00484250">
      <w:pPr>
        <w:spacing w:before="120"/>
        <w:ind w:leftChars="700" w:left="1400"/>
        <w:rPr>
          <w:rFonts w:ascii="ＭＳ ゴシック" w:eastAsia="ＭＳ ゴシック" w:hAnsi="ＭＳ ゴシック"/>
          <w:szCs w:val="20"/>
        </w:rPr>
      </w:pPr>
      <w:r>
        <w:rPr>
          <w:rFonts w:ascii="ＭＳ ゴシック" w:eastAsia="ＭＳ ゴシック" w:hAnsi="ＭＳ ゴシック" w:hint="eastAsia"/>
          <w:szCs w:val="20"/>
        </w:rPr>
        <w:t>この欄は以下の通りに取得する。</w:t>
      </w:r>
    </w:p>
    <w:p w:rsidR="00BA6109" w:rsidRPr="00484250" w:rsidRDefault="00950277" w:rsidP="00E91488">
      <w:pPr>
        <w:numPr>
          <w:ilvl w:val="0"/>
          <w:numId w:val="34"/>
        </w:numPr>
        <w:spacing w:before="120"/>
        <w:ind w:leftChars="752" w:left="1924"/>
        <w:rPr>
          <w:rFonts w:ascii="ＭＳ ゴシック" w:eastAsia="ＭＳ ゴシック" w:hAnsi="ＭＳ ゴシック"/>
          <w:szCs w:val="20"/>
        </w:rPr>
      </w:pPr>
      <w:r w:rsidRPr="00B16857">
        <w:rPr>
          <w:rFonts w:hint="eastAsia"/>
          <w:szCs w:val="20"/>
        </w:rPr>
        <w:t>粗利</w:t>
      </w:r>
      <w:r w:rsidR="00BA6109" w:rsidRPr="00B16857">
        <w:rPr>
          <w:rFonts w:hint="eastAsia"/>
          <w:szCs w:val="20"/>
        </w:rPr>
        <w:t>今回</w:t>
      </w:r>
      <w:r w:rsidRPr="00B16857">
        <w:rPr>
          <w:rFonts w:hint="eastAsia"/>
          <w:szCs w:val="20"/>
        </w:rPr>
        <w:t>の取得</w:t>
      </w:r>
      <w:r w:rsidRPr="00B16857">
        <w:rPr>
          <w:rFonts w:ascii="ＭＳ ゴシック" w:eastAsia="ＭＳ ゴシック" w:hAnsi="ＭＳ ゴシック" w:hint="eastAsia"/>
          <w:szCs w:val="20"/>
        </w:rPr>
        <w:br/>
        <w:t>算出方法は、「</w:t>
      </w:r>
      <w:r w:rsidR="00BA6109" w:rsidRPr="00B16857">
        <w:rPr>
          <w:rFonts w:ascii="ＭＳ ゴシック" w:eastAsia="ＭＳ ゴシック" w:hAnsi="ＭＳ ゴシック" w:hint="eastAsia"/>
          <w:szCs w:val="20"/>
        </w:rPr>
        <w:t>今回売上高－今回売上原価</w:t>
      </w:r>
      <w:r w:rsidRPr="00B16857">
        <w:rPr>
          <w:rFonts w:ascii="ＭＳ ゴシック" w:eastAsia="ＭＳ ゴシック" w:hAnsi="ＭＳ ゴシック" w:hint="eastAsia"/>
          <w:szCs w:val="20"/>
        </w:rPr>
        <w:t>」となる。</w:t>
      </w:r>
    </w:p>
    <w:p w:rsidR="00BA6109" w:rsidRPr="00B16857" w:rsidRDefault="00BA6109" w:rsidP="00E91488">
      <w:pPr>
        <w:numPr>
          <w:ilvl w:val="0"/>
          <w:numId w:val="34"/>
        </w:numPr>
        <w:spacing w:before="120"/>
        <w:ind w:leftChars="752" w:left="1924"/>
        <w:rPr>
          <w:rFonts w:ascii="ＭＳ ゴシック" w:eastAsia="ＭＳ ゴシック" w:hAnsi="ＭＳ ゴシック"/>
          <w:szCs w:val="20"/>
        </w:rPr>
      </w:pPr>
      <w:r w:rsidRPr="00B16857">
        <w:rPr>
          <w:rFonts w:hint="eastAsia"/>
          <w:szCs w:val="20"/>
        </w:rPr>
        <w:t>粗利累計の取得</w:t>
      </w:r>
      <w:r w:rsidRPr="00B16857">
        <w:rPr>
          <w:szCs w:val="20"/>
        </w:rPr>
        <w:br/>
      </w:r>
      <w:r w:rsidRPr="00B16857">
        <w:rPr>
          <w:rFonts w:ascii="ＭＳ ゴシック" w:eastAsia="ＭＳ ゴシック" w:hAnsi="ＭＳ ゴシック" w:hint="eastAsia"/>
          <w:szCs w:val="20"/>
        </w:rPr>
        <w:t>算出方法は、「累計売上高－今回売上高」となる。</w:t>
      </w:r>
    </w:p>
    <w:p w:rsidR="00950277" w:rsidRDefault="00950277" w:rsidP="00484250">
      <w:pPr>
        <w:spacing w:before="120"/>
        <w:rPr>
          <w:szCs w:val="20"/>
        </w:rPr>
      </w:pPr>
    </w:p>
    <w:p w:rsidR="00484250" w:rsidRPr="00F67417" w:rsidRDefault="00484250" w:rsidP="00E91488">
      <w:pPr>
        <w:pStyle w:val="7"/>
        <w:numPr>
          <w:ilvl w:val="0"/>
          <w:numId w:val="64"/>
        </w:numPr>
        <w:spacing w:before="120"/>
        <w:rPr>
          <w:rFonts w:ascii="ＭＳ Ｐゴシック" w:eastAsia="ＭＳ Ｐゴシック" w:hAnsi="ＭＳ Ｐゴシック"/>
          <w:b/>
          <w:i w:val="0"/>
          <w:u w:val="single"/>
        </w:rPr>
      </w:pPr>
      <w:r>
        <w:rPr>
          <w:rFonts w:ascii="ＭＳ Ｐゴシック" w:eastAsia="ＭＳ Ｐゴシック" w:hAnsi="ＭＳ Ｐゴシック" w:hint="eastAsia"/>
          <w:b/>
          <w:i w:val="0"/>
          <w:sz w:val="18"/>
          <w:szCs w:val="18"/>
          <w:u w:val="single"/>
        </w:rPr>
        <w:t>M率 欄の取得</w:t>
      </w:r>
    </w:p>
    <w:p w:rsidR="00484250" w:rsidRDefault="00484250" w:rsidP="00484250">
      <w:pPr>
        <w:spacing w:before="120"/>
        <w:ind w:leftChars="600" w:left="1200"/>
        <w:rPr>
          <w:szCs w:val="20"/>
        </w:rPr>
      </w:pPr>
      <w:r>
        <w:rPr>
          <w:rFonts w:ascii="ＭＳ ゴシック" w:eastAsia="ＭＳ ゴシック" w:hAnsi="ＭＳ ゴシック" w:hint="eastAsia"/>
          <w:szCs w:val="20"/>
        </w:rPr>
        <w:t>この欄は以下の通りに取得する。</w:t>
      </w:r>
    </w:p>
    <w:p w:rsidR="00954261" w:rsidRPr="00484250" w:rsidRDefault="00954261" w:rsidP="00E91488">
      <w:pPr>
        <w:numPr>
          <w:ilvl w:val="0"/>
          <w:numId w:val="48"/>
        </w:numPr>
        <w:spacing w:before="120"/>
        <w:rPr>
          <w:rFonts w:ascii="ＭＳ ゴシック" w:eastAsia="ＭＳ ゴシック" w:hAnsi="ＭＳ ゴシック"/>
          <w:szCs w:val="20"/>
        </w:rPr>
      </w:pPr>
      <w:r w:rsidRPr="00B16857">
        <w:rPr>
          <w:rFonts w:hint="eastAsia"/>
          <w:szCs w:val="20"/>
        </w:rPr>
        <w:t>M率今回の取得</w:t>
      </w:r>
      <w:r w:rsidRPr="00B16857">
        <w:rPr>
          <w:rFonts w:ascii="ＭＳ ゴシック" w:eastAsia="ＭＳ ゴシック" w:hAnsi="ＭＳ ゴシック" w:hint="eastAsia"/>
          <w:szCs w:val="20"/>
        </w:rPr>
        <w:br/>
        <w:t>算出方法は、「今回売上高／今回売上原価　* 100」となる。</w:t>
      </w:r>
    </w:p>
    <w:p w:rsidR="00893337" w:rsidRDefault="00954261" w:rsidP="00E91488">
      <w:pPr>
        <w:numPr>
          <w:ilvl w:val="0"/>
          <w:numId w:val="48"/>
        </w:numPr>
        <w:spacing w:before="120"/>
        <w:rPr>
          <w:rFonts w:ascii="ＭＳ ゴシック" w:eastAsia="ＭＳ ゴシック" w:hAnsi="ＭＳ ゴシック"/>
          <w:szCs w:val="20"/>
        </w:rPr>
      </w:pPr>
      <w:r w:rsidRPr="00B16857">
        <w:rPr>
          <w:rFonts w:hint="eastAsia"/>
          <w:szCs w:val="20"/>
        </w:rPr>
        <w:t>M率累計の取得</w:t>
      </w:r>
      <w:r w:rsidRPr="00B16857">
        <w:rPr>
          <w:szCs w:val="20"/>
        </w:rPr>
        <w:br/>
      </w:r>
      <w:r w:rsidRPr="00B16857">
        <w:rPr>
          <w:rFonts w:ascii="ＭＳ ゴシック" w:eastAsia="ＭＳ ゴシック" w:hAnsi="ＭＳ ゴシック" w:hint="eastAsia"/>
          <w:szCs w:val="20"/>
        </w:rPr>
        <w:t>算出方法は、「累計売上高／今回売上高　* 100」となる。</w:t>
      </w:r>
    </w:p>
    <w:p w:rsidR="00484250" w:rsidRPr="00B16857" w:rsidRDefault="00484250" w:rsidP="00484250">
      <w:pPr>
        <w:spacing w:before="120"/>
        <w:ind w:leftChars="600" w:left="1200"/>
        <w:rPr>
          <w:rFonts w:ascii="ＭＳ ゴシック" w:eastAsia="ＭＳ ゴシック" w:hAnsi="ＭＳ ゴシック"/>
          <w:szCs w:val="20"/>
        </w:rPr>
      </w:pPr>
      <w:r>
        <w:rPr>
          <w:rFonts w:ascii="ＭＳ ゴシック" w:eastAsia="ＭＳ ゴシック" w:hAnsi="ＭＳ ゴシック" w:hint="eastAsia"/>
          <w:szCs w:val="20"/>
        </w:rPr>
        <w:t>※計算時、</w:t>
      </w:r>
      <w:r w:rsidRPr="00B16857">
        <w:rPr>
          <w:rFonts w:ascii="ＭＳ ゴシック" w:eastAsia="ＭＳ ゴシック" w:hAnsi="ＭＳ ゴシック" w:hint="eastAsia"/>
          <w:szCs w:val="20"/>
        </w:rPr>
        <w:t>常に円貨単位：円として扱い計算する。</w:t>
      </w:r>
      <w:r w:rsidRPr="00B16857">
        <w:rPr>
          <w:rFonts w:hint="eastAsia"/>
          <w:szCs w:val="20"/>
        </w:rPr>
        <w:t>小数点第２位まで表示（第３位を四捨五入）</w:t>
      </w:r>
    </w:p>
    <w:p w:rsidR="00884A8B" w:rsidRDefault="00884A8B" w:rsidP="00884A8B">
      <w:pPr>
        <w:spacing w:before="120"/>
        <w:rPr>
          <w:rFonts w:ascii="ＭＳ ゴシック" w:eastAsia="ＭＳ ゴシック" w:hAnsi="ＭＳ ゴシック"/>
          <w:szCs w:val="20"/>
        </w:rPr>
      </w:pPr>
    </w:p>
    <w:p w:rsidR="00F9539B" w:rsidRDefault="00F9539B">
      <w:pPr>
        <w:widowControl/>
        <w:snapToGrid/>
        <w:spacing w:beforeLines="0" w:before="0" w:line="240" w:lineRule="auto"/>
        <w:jc w:val="left"/>
        <w:rPr>
          <w:rFonts w:ascii="ＭＳ ゴシック" w:eastAsia="ＭＳ ゴシック" w:hAnsi="ＭＳ ゴシック"/>
          <w:szCs w:val="20"/>
        </w:rPr>
      </w:pPr>
      <w:r>
        <w:rPr>
          <w:rFonts w:ascii="ＭＳ ゴシック" w:eastAsia="ＭＳ ゴシック" w:hAnsi="ＭＳ ゴシック"/>
          <w:szCs w:val="20"/>
        </w:rPr>
        <w:br w:type="page"/>
      </w:r>
    </w:p>
    <w:p w:rsidR="005D3C38" w:rsidRPr="000B21B4" w:rsidRDefault="005D3C38" w:rsidP="00F9539B">
      <w:pPr>
        <w:pStyle w:val="6"/>
      </w:pPr>
      <w:r w:rsidRPr="000B21B4">
        <w:rPr>
          <w:rFonts w:hint="eastAsia"/>
        </w:rPr>
        <w:t>初期表示「期間損益表：ロスコン</w:t>
      </w:r>
      <w:r w:rsidR="003E3630" w:rsidRPr="000B21B4">
        <w:rPr>
          <w:rFonts w:hint="eastAsia"/>
        </w:rPr>
        <w:t>情報</w:t>
      </w:r>
      <w:r w:rsidRPr="000B21B4">
        <w:rPr>
          <w:rFonts w:hint="eastAsia"/>
        </w:rPr>
        <w:t>欄」の表示</w:t>
      </w:r>
    </w:p>
    <w:p w:rsidR="005D3C38" w:rsidRPr="000B21B4" w:rsidRDefault="005D3C38" w:rsidP="005D3C38">
      <w:pPr>
        <w:spacing w:before="120"/>
        <w:ind w:leftChars="600" w:left="1200"/>
      </w:pPr>
      <w:r w:rsidRPr="000B21B4">
        <w:rPr>
          <w:rFonts w:hint="eastAsia"/>
          <w:szCs w:val="20"/>
        </w:rPr>
        <w:t>「ロスコン情報」欄は以下の通りに表示する。</w:t>
      </w:r>
    </w:p>
    <w:p w:rsidR="005D3C38" w:rsidRPr="000B21B4" w:rsidRDefault="005D3C38" w:rsidP="005D3C38">
      <w:pPr>
        <w:spacing w:before="120"/>
      </w:pPr>
      <w:r w:rsidRPr="000B21B4">
        <w:rPr>
          <w:noProof/>
        </w:rPr>
        <w:drawing>
          <wp:inline distT="0" distB="0" distL="0" distR="0" wp14:anchorId="62F776D5" wp14:editId="4A96BD71">
            <wp:extent cx="5610225" cy="1076325"/>
            <wp:effectExtent l="0" t="0" r="9525"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1076690"/>
                    </a:xfrm>
                    <a:prstGeom prst="rect">
                      <a:avLst/>
                    </a:prstGeom>
                  </pic:spPr>
                </pic:pic>
              </a:graphicData>
            </a:graphic>
          </wp:inline>
        </w:drawing>
      </w:r>
    </w:p>
    <w:p w:rsidR="005D3C38" w:rsidRPr="000B21B4" w:rsidRDefault="005D3C38" w:rsidP="005D3C38">
      <w:pPr>
        <w:pStyle w:val="7"/>
        <w:numPr>
          <w:ilvl w:val="0"/>
          <w:numId w:val="65"/>
        </w:numPr>
        <w:spacing w:before="120"/>
        <w:rPr>
          <w:rFonts w:ascii="ＭＳ Ｐゴシック" w:eastAsia="ＭＳ Ｐゴシック" w:hAnsi="ＭＳ Ｐゴシック"/>
          <w:b/>
          <w:i w:val="0"/>
          <w:u w:val="single"/>
        </w:rPr>
      </w:pPr>
      <w:r w:rsidRPr="000B21B4">
        <w:rPr>
          <w:rFonts w:ascii="ＭＳ Ｐゴシック" w:eastAsia="ＭＳ Ｐゴシック" w:hAnsi="ＭＳ Ｐゴシック" w:hint="eastAsia"/>
          <w:b/>
          <w:i w:val="0"/>
          <w:u w:val="single"/>
        </w:rPr>
        <w:t>ロスコン情報欄の表示判定</w:t>
      </w:r>
    </w:p>
    <w:p w:rsidR="005D3C38" w:rsidRPr="000B21B4" w:rsidRDefault="00CD667E" w:rsidP="00CD667E">
      <w:pPr>
        <w:spacing w:before="120"/>
        <w:ind w:leftChars="700" w:left="1400"/>
      </w:pPr>
      <w:r w:rsidRPr="000B21B4">
        <w:rPr>
          <w:rFonts w:hint="eastAsia"/>
        </w:rPr>
        <w:t>この欄はロスコン対象案件のみ表示する。ロスコン対象でない案件はこの欄自体を表示しない。</w:t>
      </w:r>
    </w:p>
    <w:p w:rsidR="00CD667E" w:rsidRPr="000B21B4" w:rsidRDefault="00CD667E" w:rsidP="00CD667E">
      <w:pPr>
        <w:spacing w:before="120"/>
        <w:ind w:leftChars="700" w:left="1400"/>
      </w:pPr>
      <w:r w:rsidRPr="000B21B4">
        <w:rPr>
          <w:rFonts w:hint="eastAsia"/>
        </w:rPr>
        <w:t>ロスコン対象案件はSYU_GE_BUKKEN_INFO_TBL.</w:t>
      </w:r>
      <w:r w:rsidRPr="000B21B4">
        <w:t>LOSS_CONTROL_FLAG</w:t>
      </w:r>
      <w:r w:rsidRPr="000B21B4">
        <w:rPr>
          <w:rFonts w:hint="eastAsia"/>
        </w:rPr>
        <w:t>=</w:t>
      </w:r>
      <w:r w:rsidRPr="000B21B4">
        <w:t>’</w:t>
      </w:r>
      <w:r w:rsidRPr="000B21B4">
        <w:rPr>
          <w:rFonts w:hint="eastAsia"/>
        </w:rPr>
        <w:t>Y</w:t>
      </w:r>
      <w:r w:rsidRPr="000B21B4">
        <w:t>’</w:t>
      </w:r>
      <w:r w:rsidRPr="000B21B4">
        <w:rPr>
          <w:rFonts w:hint="eastAsia"/>
        </w:rPr>
        <w:t>の案件となる。</w:t>
      </w:r>
    </w:p>
    <w:p w:rsidR="003E3630" w:rsidRPr="000B21B4" w:rsidRDefault="003E3630" w:rsidP="003E3630">
      <w:pPr>
        <w:spacing w:before="120"/>
        <w:ind w:leftChars="700" w:left="1600" w:hangingChars="100" w:hanging="200"/>
      </w:pPr>
      <w:r w:rsidRPr="000B21B4">
        <w:rPr>
          <w:rFonts w:hint="eastAsia"/>
        </w:rPr>
        <w:t>※上記FLGは再計算バッチ内のサブパッケージ：</w:t>
      </w:r>
      <w:r w:rsidRPr="000B21B4">
        <w:t>SYU_P0_KI_LOSS_NET</w:t>
      </w:r>
      <w:r w:rsidRPr="000B21B4">
        <w:rPr>
          <w:rFonts w:hint="eastAsia"/>
        </w:rPr>
        <w:t>処理で</w:t>
      </w:r>
      <w:r w:rsidRPr="000B21B4">
        <w:br/>
        <w:t>SYU_KI_NET_SOGENKA_TOTAL_TBL</w:t>
      </w:r>
      <w:r w:rsidRPr="000B21B4">
        <w:rPr>
          <w:rFonts w:hint="eastAsia"/>
        </w:rPr>
        <w:t>.</w:t>
      </w:r>
      <w:r w:rsidRPr="000B21B4">
        <w:t>LOSS_CONTROL_FLAG</w:t>
      </w:r>
      <w:r w:rsidRPr="000B21B4">
        <w:rPr>
          <w:rFonts w:hint="eastAsia"/>
        </w:rPr>
        <w:t>より立てている。</w:t>
      </w:r>
      <w:r w:rsidRPr="000B21B4">
        <w:rPr>
          <w:rFonts w:hint="eastAsia"/>
        </w:rPr>
        <w:br/>
        <w:t>ロスコン判定は経理担当がGAIAに登録し、この情報を上記テーブルに登録している。</w:t>
      </w:r>
    </w:p>
    <w:p w:rsidR="00BB5004" w:rsidRPr="000B21B4" w:rsidRDefault="00BB5004" w:rsidP="003E3630">
      <w:pPr>
        <w:spacing w:before="120"/>
        <w:ind w:leftChars="700" w:left="1600" w:hangingChars="100" w:hanging="200"/>
      </w:pPr>
      <w:r w:rsidRPr="000B21B4">
        <w:rPr>
          <w:rFonts w:hint="eastAsia"/>
        </w:rPr>
        <w:t>※以下の表示マッピングも、ロスコン対象案件のみとなる。</w:t>
      </w:r>
    </w:p>
    <w:p w:rsidR="003E3630" w:rsidRPr="000B21B4" w:rsidRDefault="003E3630" w:rsidP="003E3630">
      <w:pPr>
        <w:spacing w:before="120"/>
      </w:pPr>
    </w:p>
    <w:p w:rsidR="003E3630" w:rsidRPr="000B21B4" w:rsidRDefault="003E3630" w:rsidP="003E3630">
      <w:pPr>
        <w:pStyle w:val="7"/>
        <w:numPr>
          <w:ilvl w:val="0"/>
          <w:numId w:val="65"/>
        </w:numPr>
        <w:spacing w:before="120"/>
        <w:rPr>
          <w:rFonts w:ascii="ＭＳ Ｐゴシック" w:eastAsia="ＭＳ Ｐゴシック" w:hAnsi="ＭＳ Ｐゴシック"/>
          <w:b/>
          <w:i w:val="0"/>
          <w:u w:val="single"/>
        </w:rPr>
      </w:pPr>
      <w:r w:rsidRPr="000B21B4">
        <w:rPr>
          <w:rFonts w:ascii="ＭＳ Ｐゴシック" w:eastAsia="ＭＳ Ｐゴシック" w:hAnsi="ＭＳ Ｐゴシック" w:hint="eastAsia"/>
          <w:b/>
          <w:i w:val="0"/>
          <w:u w:val="single"/>
        </w:rPr>
        <w:t>ロスコン欄の「ロスコン補正」行の表示マッピング</w:t>
      </w:r>
    </w:p>
    <w:p w:rsidR="00BB5004" w:rsidRPr="000B21B4" w:rsidRDefault="00BB5004" w:rsidP="00BB5004">
      <w:pPr>
        <w:spacing w:before="120"/>
        <w:ind w:leftChars="700" w:left="1400"/>
      </w:pPr>
      <w:r w:rsidRPr="000B21B4">
        <w:rPr>
          <w:rFonts w:hint="eastAsia"/>
        </w:rPr>
        <w:t>「ロスコン補正」行の各年月、4半期合計、期合計、総合計の表示マッピングは以下の通り</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0B21B4" w:rsidRPr="000B21B4" w:rsidTr="008B72E3">
        <w:trPr>
          <w:cantSplit/>
          <w:trHeight w:val="205"/>
        </w:trPr>
        <w:tc>
          <w:tcPr>
            <w:tcW w:w="500" w:type="dxa"/>
            <w:vMerge w:val="restart"/>
            <w:shd w:val="clear" w:color="auto" w:fill="B3B3B3"/>
          </w:tcPr>
          <w:p w:rsidR="003E3630" w:rsidRPr="000B21B4" w:rsidRDefault="003E3630" w:rsidP="008B72E3">
            <w:pPr>
              <w:pStyle w:val="affff0"/>
              <w:spacing w:before="120"/>
              <w:jc w:val="center"/>
              <w:rPr>
                <w:rFonts w:ascii="ＭＳ Ｐゴシック" w:hAnsi="ＭＳ Ｐゴシック"/>
                <w:sz w:val="20"/>
              </w:rPr>
            </w:pPr>
            <w:r w:rsidRPr="000B21B4">
              <w:rPr>
                <w:rFonts w:ascii="ＭＳ Ｐゴシック" w:hAnsi="ＭＳ Ｐゴシック"/>
                <w:sz w:val="20"/>
              </w:rPr>
              <w:t>No</w:t>
            </w:r>
          </w:p>
        </w:tc>
        <w:tc>
          <w:tcPr>
            <w:tcW w:w="2719" w:type="dxa"/>
            <w:gridSpan w:val="2"/>
            <w:shd w:val="clear" w:color="auto" w:fill="B3B3B3"/>
          </w:tcPr>
          <w:p w:rsidR="003E3630" w:rsidRPr="000B21B4" w:rsidRDefault="003E3630" w:rsidP="008B72E3">
            <w:pPr>
              <w:pStyle w:val="affff0"/>
              <w:spacing w:before="120"/>
              <w:jc w:val="center"/>
              <w:rPr>
                <w:rFonts w:ascii="ＭＳ Ｐゴシック" w:hAnsi="ＭＳ Ｐゴシック"/>
                <w:sz w:val="20"/>
              </w:rPr>
            </w:pPr>
            <w:r w:rsidRPr="000B21B4">
              <w:rPr>
                <w:rFonts w:ascii="ＭＳ Ｐゴシック" w:hAnsi="ＭＳ Ｐゴシック" w:hint="eastAsia"/>
                <w:sz w:val="20"/>
              </w:rPr>
              <w:t>データベース</w:t>
            </w:r>
          </w:p>
        </w:tc>
        <w:tc>
          <w:tcPr>
            <w:tcW w:w="6662" w:type="dxa"/>
            <w:gridSpan w:val="3"/>
            <w:shd w:val="clear" w:color="auto" w:fill="D9D9D9"/>
          </w:tcPr>
          <w:p w:rsidR="003E3630" w:rsidRPr="000B21B4" w:rsidRDefault="003E3630" w:rsidP="008B72E3">
            <w:pPr>
              <w:pStyle w:val="affff0"/>
              <w:spacing w:before="120"/>
              <w:jc w:val="center"/>
              <w:rPr>
                <w:rFonts w:ascii="ＭＳ Ｐゴシック" w:hAnsi="ＭＳ Ｐゴシック"/>
                <w:sz w:val="20"/>
              </w:rPr>
            </w:pPr>
            <w:r w:rsidRPr="000B21B4">
              <w:rPr>
                <w:rFonts w:ascii="ＭＳ Ｐゴシック" w:hAnsi="ＭＳ Ｐゴシック" w:hint="eastAsia"/>
                <w:sz w:val="20"/>
              </w:rPr>
              <w:t>表示データ</w:t>
            </w:r>
          </w:p>
        </w:tc>
      </w:tr>
      <w:tr w:rsidR="000B21B4" w:rsidRPr="000B21B4" w:rsidTr="008B72E3">
        <w:trPr>
          <w:cantSplit/>
          <w:trHeight w:val="478"/>
        </w:trPr>
        <w:tc>
          <w:tcPr>
            <w:tcW w:w="500" w:type="dxa"/>
            <w:vMerge/>
            <w:shd w:val="clear" w:color="auto" w:fill="B3B3B3"/>
          </w:tcPr>
          <w:p w:rsidR="003E3630" w:rsidRPr="000B21B4" w:rsidRDefault="003E3630" w:rsidP="008B72E3">
            <w:pPr>
              <w:pStyle w:val="affff0"/>
              <w:spacing w:before="120"/>
              <w:jc w:val="center"/>
              <w:rPr>
                <w:rFonts w:ascii="ＭＳ Ｐゴシック" w:hAnsi="ＭＳ Ｐゴシック"/>
                <w:sz w:val="20"/>
              </w:rPr>
            </w:pPr>
          </w:p>
        </w:tc>
        <w:tc>
          <w:tcPr>
            <w:tcW w:w="1400" w:type="dxa"/>
            <w:shd w:val="clear" w:color="auto" w:fill="B3B3B3"/>
          </w:tcPr>
          <w:p w:rsidR="003E3630" w:rsidRPr="000B21B4" w:rsidRDefault="003E3630" w:rsidP="008B72E3">
            <w:pPr>
              <w:pStyle w:val="affff0"/>
              <w:spacing w:before="120"/>
              <w:jc w:val="center"/>
              <w:rPr>
                <w:rFonts w:ascii="ＭＳ Ｐゴシック" w:hAnsi="ＭＳ Ｐゴシック"/>
                <w:sz w:val="20"/>
              </w:rPr>
            </w:pPr>
            <w:r w:rsidRPr="000B21B4">
              <w:rPr>
                <w:rFonts w:ascii="ＭＳ Ｐゴシック" w:hAnsi="ＭＳ Ｐゴシック" w:hint="eastAsia"/>
                <w:sz w:val="20"/>
              </w:rPr>
              <w:t>テーブル</w:t>
            </w:r>
          </w:p>
        </w:tc>
        <w:tc>
          <w:tcPr>
            <w:tcW w:w="1319" w:type="dxa"/>
            <w:shd w:val="clear" w:color="auto" w:fill="B3B3B3"/>
          </w:tcPr>
          <w:p w:rsidR="003E3630" w:rsidRPr="000B21B4" w:rsidRDefault="003E3630" w:rsidP="008B72E3">
            <w:pPr>
              <w:pStyle w:val="affff0"/>
              <w:spacing w:before="120"/>
              <w:jc w:val="center"/>
              <w:rPr>
                <w:rFonts w:ascii="ＭＳ Ｐゴシック" w:hAnsi="ＭＳ Ｐゴシック"/>
                <w:sz w:val="20"/>
              </w:rPr>
            </w:pPr>
            <w:r w:rsidRPr="000B21B4">
              <w:rPr>
                <w:rFonts w:ascii="ＭＳ Ｐゴシック" w:hAnsi="ＭＳ Ｐゴシック" w:hint="eastAsia"/>
                <w:sz w:val="20"/>
              </w:rPr>
              <w:t>カラム</w:t>
            </w:r>
          </w:p>
        </w:tc>
        <w:tc>
          <w:tcPr>
            <w:tcW w:w="1134" w:type="dxa"/>
            <w:shd w:val="clear" w:color="auto" w:fill="D9D9D9"/>
          </w:tcPr>
          <w:p w:rsidR="003E3630" w:rsidRPr="000B21B4" w:rsidRDefault="003E3630" w:rsidP="008B72E3">
            <w:pPr>
              <w:pStyle w:val="affff0"/>
              <w:spacing w:before="120"/>
              <w:jc w:val="center"/>
              <w:rPr>
                <w:rFonts w:ascii="ＭＳ Ｐゴシック" w:hAnsi="ＭＳ Ｐゴシック"/>
                <w:sz w:val="20"/>
              </w:rPr>
            </w:pPr>
            <w:r w:rsidRPr="000B21B4">
              <w:rPr>
                <w:rFonts w:ascii="ＭＳ Ｐゴシック" w:hAnsi="ＭＳ Ｐゴシック" w:hint="eastAsia"/>
                <w:sz w:val="20"/>
              </w:rPr>
              <w:t>画面項目</w:t>
            </w:r>
          </w:p>
        </w:tc>
        <w:tc>
          <w:tcPr>
            <w:tcW w:w="992" w:type="dxa"/>
            <w:shd w:val="clear" w:color="auto" w:fill="D9D9D9"/>
          </w:tcPr>
          <w:p w:rsidR="003E3630" w:rsidRPr="000B21B4" w:rsidRDefault="003E3630" w:rsidP="008B72E3">
            <w:pPr>
              <w:pStyle w:val="affff0"/>
              <w:spacing w:before="120"/>
              <w:jc w:val="center"/>
              <w:rPr>
                <w:rFonts w:ascii="ＭＳ Ｐゴシック" w:hAnsi="ＭＳ Ｐゴシック"/>
                <w:sz w:val="20"/>
              </w:rPr>
            </w:pPr>
            <w:r w:rsidRPr="000B21B4">
              <w:rPr>
                <w:rFonts w:ascii="ＭＳ Ｐゴシック" w:hAnsi="ＭＳ Ｐゴシック" w:hint="eastAsia"/>
                <w:sz w:val="20"/>
              </w:rPr>
              <w:t>Type</w:t>
            </w:r>
          </w:p>
        </w:tc>
        <w:tc>
          <w:tcPr>
            <w:tcW w:w="4536" w:type="dxa"/>
            <w:shd w:val="clear" w:color="auto" w:fill="D9D9D9"/>
          </w:tcPr>
          <w:p w:rsidR="003E3630" w:rsidRPr="000B21B4" w:rsidRDefault="003E3630" w:rsidP="008B72E3">
            <w:pPr>
              <w:pStyle w:val="affff0"/>
              <w:spacing w:before="120"/>
              <w:jc w:val="center"/>
              <w:rPr>
                <w:rFonts w:ascii="ＭＳ Ｐゴシック" w:hAnsi="ＭＳ Ｐゴシック"/>
                <w:sz w:val="20"/>
              </w:rPr>
            </w:pPr>
            <w:r w:rsidRPr="000B21B4">
              <w:rPr>
                <w:rFonts w:ascii="ＭＳ Ｐゴシック" w:hAnsi="ＭＳ Ｐゴシック" w:hint="eastAsia"/>
                <w:sz w:val="20"/>
              </w:rPr>
              <w:t>備考</w:t>
            </w:r>
          </w:p>
        </w:tc>
      </w:tr>
      <w:tr w:rsidR="000B21B4" w:rsidRPr="000B21B4" w:rsidTr="008B72E3">
        <w:trPr>
          <w:cantSplit/>
        </w:trPr>
        <w:tc>
          <w:tcPr>
            <w:tcW w:w="500" w:type="dxa"/>
            <w:shd w:val="clear" w:color="auto" w:fill="B3B3B3"/>
          </w:tcPr>
          <w:p w:rsidR="003E3630" w:rsidRPr="000B21B4" w:rsidRDefault="003E3630" w:rsidP="008B72E3">
            <w:pPr>
              <w:pStyle w:val="affff0"/>
              <w:spacing w:before="120" w:line="120" w:lineRule="atLeast"/>
              <w:jc w:val="center"/>
              <w:rPr>
                <w:rFonts w:ascii="ＭＳ Ｐゴシック" w:hAnsi="ＭＳ Ｐゴシック"/>
                <w:sz w:val="20"/>
              </w:rPr>
            </w:pPr>
            <w:r w:rsidRPr="000B21B4">
              <w:rPr>
                <w:rFonts w:ascii="ＭＳ Ｐゴシック" w:hAnsi="ＭＳ Ｐゴシック" w:hint="eastAsia"/>
                <w:sz w:val="20"/>
              </w:rPr>
              <w:t>1</w:t>
            </w:r>
          </w:p>
        </w:tc>
        <w:tc>
          <w:tcPr>
            <w:tcW w:w="1400" w:type="dxa"/>
          </w:tcPr>
          <w:p w:rsidR="003E3630" w:rsidRPr="000B21B4" w:rsidRDefault="003E3630" w:rsidP="008B72E3">
            <w:pPr>
              <w:spacing w:before="120"/>
              <w:rPr>
                <w:sz w:val="18"/>
                <w:szCs w:val="18"/>
              </w:rPr>
            </w:pPr>
            <w:r w:rsidRPr="000B21B4">
              <w:rPr>
                <w:sz w:val="18"/>
                <w:szCs w:val="18"/>
              </w:rPr>
              <w:t>SYU_KI_LOSS_TBL</w:t>
            </w:r>
          </w:p>
        </w:tc>
        <w:tc>
          <w:tcPr>
            <w:tcW w:w="1319" w:type="dxa"/>
          </w:tcPr>
          <w:p w:rsidR="003E3630" w:rsidRPr="000B21B4" w:rsidRDefault="003E3630" w:rsidP="008B72E3">
            <w:pPr>
              <w:spacing w:before="120"/>
              <w:rPr>
                <w:sz w:val="18"/>
                <w:szCs w:val="18"/>
              </w:rPr>
            </w:pPr>
            <w:r w:rsidRPr="000B21B4">
              <w:rPr>
                <w:sz w:val="18"/>
                <w:szCs w:val="18"/>
              </w:rPr>
              <w:t>LOSS_HOSEI</w:t>
            </w:r>
          </w:p>
        </w:tc>
        <w:tc>
          <w:tcPr>
            <w:tcW w:w="1134" w:type="dxa"/>
          </w:tcPr>
          <w:p w:rsidR="003E3630" w:rsidRPr="000B21B4" w:rsidRDefault="004934C0" w:rsidP="008B72E3">
            <w:pPr>
              <w:spacing w:before="120"/>
              <w:rPr>
                <w:szCs w:val="20"/>
              </w:rPr>
            </w:pPr>
            <w:r w:rsidRPr="000B21B4">
              <w:rPr>
                <w:rFonts w:hint="eastAsia"/>
              </w:rPr>
              <w:t>前期累計</w:t>
            </w:r>
          </w:p>
        </w:tc>
        <w:tc>
          <w:tcPr>
            <w:tcW w:w="992" w:type="dxa"/>
          </w:tcPr>
          <w:p w:rsidR="003E3630" w:rsidRPr="000B21B4" w:rsidRDefault="003E3630" w:rsidP="004934C0">
            <w:pPr>
              <w:spacing w:before="120"/>
              <w:rPr>
                <w:szCs w:val="20"/>
              </w:rPr>
            </w:pPr>
            <w:r w:rsidRPr="000B21B4">
              <w:rPr>
                <w:rFonts w:hint="eastAsia"/>
                <w:szCs w:val="20"/>
              </w:rPr>
              <w:t>表示</w:t>
            </w:r>
          </w:p>
        </w:tc>
        <w:tc>
          <w:tcPr>
            <w:tcW w:w="4536" w:type="dxa"/>
          </w:tcPr>
          <w:p w:rsidR="003E3630" w:rsidRPr="000B21B4" w:rsidRDefault="003E3630" w:rsidP="008B72E3">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・ロスコン補正行の各年月の表示は左記データベース情報から表示。</w:t>
            </w:r>
          </w:p>
          <w:p w:rsidR="003E3630" w:rsidRPr="000B21B4" w:rsidRDefault="003E3630" w:rsidP="004934C0">
            <w:pPr>
              <w:pStyle w:val="afffa"/>
              <w:spacing w:before="120" w:line="240" w:lineRule="atLeast"/>
              <w:ind w:left="180" w:hangingChars="100" w:hanging="180"/>
              <w:rPr>
                <w:rFonts w:ascii="ＭＳ Ｐゴシック" w:hAnsi="ＭＳ Ｐゴシック"/>
                <w:sz w:val="18"/>
                <w:szCs w:val="18"/>
              </w:rPr>
            </w:pPr>
            <w:r w:rsidRPr="000B21B4">
              <w:rPr>
                <w:rFonts w:ascii="ＭＳ Ｐゴシック" w:hAnsi="ＭＳ Ｐゴシック" w:hint="eastAsia"/>
                <w:sz w:val="18"/>
                <w:szCs w:val="18"/>
              </w:rPr>
              <w:t>・DATA_KBN=</w:t>
            </w:r>
            <w:r w:rsidRPr="000B21B4">
              <w:rPr>
                <w:rFonts w:ascii="ＭＳ Ｐゴシック" w:hAnsi="ＭＳ Ｐゴシック"/>
                <w:sz w:val="18"/>
                <w:szCs w:val="18"/>
              </w:rPr>
              <w:t>’</w:t>
            </w:r>
            <w:r w:rsidR="004934C0" w:rsidRPr="000B21B4">
              <w:rPr>
                <w:rFonts w:ascii="ＭＳ Ｐゴシック" w:hAnsi="ＭＳ Ｐゴシック" w:hint="eastAsia"/>
                <w:sz w:val="18"/>
                <w:szCs w:val="18"/>
              </w:rPr>
              <w:t>K</w:t>
            </w:r>
            <w:r w:rsidRPr="000B21B4">
              <w:rPr>
                <w:rFonts w:ascii="ＭＳ Ｐゴシック" w:hAnsi="ＭＳ Ｐゴシック"/>
                <w:sz w:val="18"/>
                <w:szCs w:val="18"/>
              </w:rPr>
              <w:t>’</w:t>
            </w:r>
            <w:r w:rsidR="004934C0" w:rsidRPr="000B21B4">
              <w:rPr>
                <w:rFonts w:ascii="ＭＳ Ｐゴシック" w:hAnsi="ＭＳ Ｐゴシック" w:hint="eastAsia"/>
                <w:sz w:val="18"/>
                <w:szCs w:val="18"/>
              </w:rPr>
              <w:t>(期合計)</w:t>
            </w:r>
            <w:r w:rsidRPr="000B21B4">
              <w:rPr>
                <w:rFonts w:ascii="ＭＳ Ｐゴシック" w:hAnsi="ＭＳ Ｐゴシック" w:hint="eastAsia"/>
                <w:sz w:val="18"/>
                <w:szCs w:val="18"/>
              </w:rPr>
              <w:t>、</w:t>
            </w:r>
            <w:r w:rsidR="004934C0" w:rsidRPr="000B21B4">
              <w:rPr>
                <w:rFonts w:ascii="ＭＳ Ｐゴシック" w:hAnsi="ＭＳ Ｐゴシック"/>
                <w:sz w:val="18"/>
                <w:szCs w:val="18"/>
              </w:rPr>
              <w:br/>
            </w:r>
            <w:r w:rsidR="004934C0" w:rsidRPr="000B21B4">
              <w:rPr>
                <w:rFonts w:ascii="ＭＳ Ｐゴシック" w:hAnsi="ＭＳ Ｐゴシック" w:hint="eastAsia"/>
                <w:sz w:val="18"/>
                <w:szCs w:val="18"/>
              </w:rPr>
              <w:t>SYUEKI_YM &lt; 現在の表示対象期より前の期全て</w:t>
            </w:r>
            <w:r w:rsidR="004934C0" w:rsidRPr="000B21B4">
              <w:rPr>
                <w:rFonts w:ascii="ＭＳ Ｐゴシック" w:hAnsi="ＭＳ Ｐゴシック"/>
                <w:sz w:val="18"/>
                <w:szCs w:val="18"/>
              </w:rPr>
              <w:br/>
            </w:r>
            <w:r w:rsidR="004934C0" w:rsidRPr="000B21B4">
              <w:rPr>
                <w:rFonts w:ascii="ＭＳ Ｐゴシック" w:hAnsi="ＭＳ Ｐゴシック" w:hint="eastAsia"/>
                <w:sz w:val="18"/>
                <w:szCs w:val="18"/>
              </w:rPr>
              <w:t>※前期までの集計値を表示する。</w:t>
            </w:r>
          </w:p>
          <w:p w:rsidR="003E3630" w:rsidRPr="000B21B4" w:rsidRDefault="003E3630" w:rsidP="008B72E3">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・右寄せ＋カンマ編集</w:t>
            </w:r>
          </w:p>
        </w:tc>
      </w:tr>
      <w:tr w:rsidR="000B21B4" w:rsidRPr="000B21B4" w:rsidTr="008B72E3">
        <w:trPr>
          <w:cantSplit/>
        </w:trPr>
        <w:tc>
          <w:tcPr>
            <w:tcW w:w="500" w:type="dxa"/>
            <w:shd w:val="clear" w:color="auto" w:fill="B3B3B3"/>
          </w:tcPr>
          <w:p w:rsidR="004934C0" w:rsidRPr="000B21B4" w:rsidRDefault="004934C0" w:rsidP="008B72E3">
            <w:pPr>
              <w:pStyle w:val="affff0"/>
              <w:spacing w:before="120" w:line="120" w:lineRule="atLeast"/>
              <w:jc w:val="center"/>
              <w:rPr>
                <w:rFonts w:ascii="ＭＳ Ｐゴシック" w:hAnsi="ＭＳ Ｐゴシック"/>
                <w:sz w:val="20"/>
              </w:rPr>
            </w:pPr>
            <w:r w:rsidRPr="000B21B4">
              <w:rPr>
                <w:rFonts w:ascii="ＭＳ Ｐゴシック" w:hAnsi="ＭＳ Ｐゴシック" w:hint="eastAsia"/>
                <w:sz w:val="20"/>
              </w:rPr>
              <w:t>2</w:t>
            </w:r>
          </w:p>
        </w:tc>
        <w:tc>
          <w:tcPr>
            <w:tcW w:w="1400" w:type="dxa"/>
          </w:tcPr>
          <w:p w:rsidR="004934C0" w:rsidRPr="000B21B4" w:rsidRDefault="004934C0" w:rsidP="00AC1438">
            <w:pPr>
              <w:spacing w:before="120"/>
              <w:rPr>
                <w:sz w:val="18"/>
                <w:szCs w:val="18"/>
              </w:rPr>
            </w:pPr>
            <w:r w:rsidRPr="000B21B4">
              <w:rPr>
                <w:sz w:val="18"/>
                <w:szCs w:val="18"/>
              </w:rPr>
              <w:t>SYU_KI_LOSS_TBL</w:t>
            </w:r>
          </w:p>
        </w:tc>
        <w:tc>
          <w:tcPr>
            <w:tcW w:w="1319" w:type="dxa"/>
          </w:tcPr>
          <w:p w:rsidR="004934C0" w:rsidRPr="000B21B4" w:rsidRDefault="004934C0" w:rsidP="00AC1438">
            <w:pPr>
              <w:spacing w:before="120"/>
              <w:rPr>
                <w:sz w:val="18"/>
                <w:szCs w:val="18"/>
              </w:rPr>
            </w:pPr>
            <w:r w:rsidRPr="000B21B4">
              <w:rPr>
                <w:sz w:val="18"/>
                <w:szCs w:val="18"/>
              </w:rPr>
              <w:t>LOSS_HOSEI</w:t>
            </w:r>
          </w:p>
        </w:tc>
        <w:tc>
          <w:tcPr>
            <w:tcW w:w="1134" w:type="dxa"/>
          </w:tcPr>
          <w:p w:rsidR="004934C0" w:rsidRPr="000B21B4" w:rsidRDefault="004934C0" w:rsidP="00AC1438">
            <w:pPr>
              <w:spacing w:before="120"/>
              <w:rPr>
                <w:szCs w:val="20"/>
              </w:rPr>
            </w:pPr>
            <w:r w:rsidRPr="000B21B4">
              <w:rPr>
                <w:rFonts w:hint="eastAsia"/>
              </w:rPr>
              <w:t>各実績・見込</w:t>
            </w:r>
            <w:r w:rsidRPr="000B21B4">
              <w:rPr>
                <w:rFonts w:hint="eastAsia"/>
                <w:szCs w:val="20"/>
              </w:rPr>
              <w:t>年月</w:t>
            </w:r>
          </w:p>
        </w:tc>
        <w:tc>
          <w:tcPr>
            <w:tcW w:w="992" w:type="dxa"/>
          </w:tcPr>
          <w:p w:rsidR="004934C0" w:rsidRPr="000B21B4" w:rsidRDefault="004934C0" w:rsidP="004934C0">
            <w:pPr>
              <w:spacing w:before="120"/>
              <w:rPr>
                <w:szCs w:val="20"/>
              </w:rPr>
            </w:pPr>
            <w:r w:rsidRPr="000B21B4">
              <w:rPr>
                <w:rFonts w:hint="eastAsia"/>
                <w:szCs w:val="20"/>
              </w:rPr>
              <w:t>表示</w:t>
            </w:r>
          </w:p>
        </w:tc>
        <w:tc>
          <w:tcPr>
            <w:tcW w:w="4536" w:type="dxa"/>
          </w:tcPr>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・ロスコン補正行の各年月の表示は左記データベース情報から表示。</w:t>
            </w:r>
          </w:p>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・DATA_KBN=</w:t>
            </w:r>
            <w:r w:rsidRPr="000B21B4">
              <w:rPr>
                <w:rFonts w:ascii="ＭＳ Ｐゴシック" w:hAnsi="ＭＳ Ｐゴシック"/>
                <w:sz w:val="18"/>
                <w:szCs w:val="18"/>
              </w:rPr>
              <w:t>’</w:t>
            </w:r>
            <w:r w:rsidRPr="000B21B4">
              <w:rPr>
                <w:rFonts w:ascii="ＭＳ Ｐゴシック" w:hAnsi="ＭＳ Ｐゴシック" w:hint="eastAsia"/>
                <w:sz w:val="18"/>
                <w:szCs w:val="18"/>
              </w:rPr>
              <w:t>M</w:t>
            </w:r>
            <w:r w:rsidRPr="000B21B4">
              <w:rPr>
                <w:rFonts w:ascii="ＭＳ Ｐゴシック" w:hAnsi="ＭＳ Ｐゴシック"/>
                <w:sz w:val="18"/>
                <w:szCs w:val="18"/>
              </w:rPr>
              <w:t>’</w:t>
            </w:r>
            <w:r w:rsidRPr="000B21B4">
              <w:rPr>
                <w:rFonts w:ascii="ＭＳ Ｐゴシック" w:hAnsi="ＭＳ Ｐゴシック" w:hint="eastAsia"/>
                <w:sz w:val="18"/>
                <w:szCs w:val="18"/>
              </w:rPr>
              <w:t>(見込)/</w:t>
            </w:r>
            <w:r w:rsidRPr="000B21B4">
              <w:rPr>
                <w:rFonts w:ascii="ＭＳ Ｐゴシック" w:hAnsi="ＭＳ Ｐゴシック"/>
                <w:sz w:val="18"/>
                <w:szCs w:val="18"/>
              </w:rPr>
              <w:t>’</w:t>
            </w:r>
            <w:r w:rsidRPr="000B21B4">
              <w:rPr>
                <w:rFonts w:ascii="ＭＳ Ｐゴシック" w:hAnsi="ＭＳ Ｐゴシック" w:hint="eastAsia"/>
                <w:sz w:val="18"/>
                <w:szCs w:val="18"/>
              </w:rPr>
              <w:t>J</w:t>
            </w:r>
            <w:r w:rsidRPr="000B21B4">
              <w:rPr>
                <w:rFonts w:ascii="ＭＳ Ｐゴシック" w:hAnsi="ＭＳ Ｐゴシック"/>
                <w:sz w:val="18"/>
                <w:szCs w:val="18"/>
              </w:rPr>
              <w:t>’</w:t>
            </w:r>
            <w:r w:rsidRPr="000B21B4">
              <w:rPr>
                <w:rFonts w:ascii="ＭＳ Ｐゴシック" w:hAnsi="ＭＳ Ｐゴシック" w:hint="eastAsia"/>
                <w:sz w:val="18"/>
                <w:szCs w:val="18"/>
              </w:rPr>
              <w:t xml:space="preserve"> (実績)、SYUEKI_YM=年月</w:t>
            </w:r>
          </w:p>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・右寄せ＋カンマ編集</w:t>
            </w:r>
          </w:p>
        </w:tc>
      </w:tr>
      <w:tr w:rsidR="000B21B4" w:rsidRPr="000B21B4" w:rsidTr="008B72E3">
        <w:trPr>
          <w:cantSplit/>
        </w:trPr>
        <w:tc>
          <w:tcPr>
            <w:tcW w:w="500" w:type="dxa"/>
            <w:shd w:val="clear" w:color="auto" w:fill="B3B3B3"/>
          </w:tcPr>
          <w:p w:rsidR="004934C0" w:rsidRPr="000B21B4" w:rsidRDefault="004934C0" w:rsidP="008B72E3">
            <w:pPr>
              <w:pStyle w:val="affff0"/>
              <w:spacing w:before="120" w:line="120" w:lineRule="atLeast"/>
              <w:jc w:val="center"/>
              <w:rPr>
                <w:rFonts w:ascii="ＭＳ Ｐゴシック" w:hAnsi="ＭＳ Ｐゴシック"/>
                <w:sz w:val="20"/>
              </w:rPr>
            </w:pPr>
            <w:r w:rsidRPr="000B21B4">
              <w:rPr>
                <w:rFonts w:ascii="ＭＳ Ｐゴシック" w:hAnsi="ＭＳ Ｐゴシック" w:hint="eastAsia"/>
                <w:sz w:val="20"/>
              </w:rPr>
              <w:t>3</w:t>
            </w:r>
          </w:p>
        </w:tc>
        <w:tc>
          <w:tcPr>
            <w:tcW w:w="1400" w:type="dxa"/>
          </w:tcPr>
          <w:p w:rsidR="004934C0" w:rsidRPr="000B21B4" w:rsidRDefault="004934C0" w:rsidP="008B72E3">
            <w:pPr>
              <w:spacing w:before="120"/>
              <w:rPr>
                <w:sz w:val="18"/>
                <w:szCs w:val="18"/>
              </w:rPr>
            </w:pPr>
            <w:r w:rsidRPr="000B21B4">
              <w:rPr>
                <w:sz w:val="18"/>
                <w:szCs w:val="18"/>
              </w:rPr>
              <w:t>SYU_KI_LOSS_TBL</w:t>
            </w:r>
          </w:p>
        </w:tc>
        <w:tc>
          <w:tcPr>
            <w:tcW w:w="1319" w:type="dxa"/>
          </w:tcPr>
          <w:p w:rsidR="004934C0" w:rsidRPr="000B21B4" w:rsidRDefault="004934C0" w:rsidP="008B72E3">
            <w:pPr>
              <w:spacing w:before="120"/>
              <w:rPr>
                <w:sz w:val="18"/>
                <w:szCs w:val="18"/>
              </w:rPr>
            </w:pPr>
            <w:r w:rsidRPr="000B21B4">
              <w:rPr>
                <w:sz w:val="18"/>
                <w:szCs w:val="18"/>
              </w:rPr>
              <w:t>LOSS_HOSEI</w:t>
            </w:r>
          </w:p>
        </w:tc>
        <w:tc>
          <w:tcPr>
            <w:tcW w:w="1134" w:type="dxa"/>
          </w:tcPr>
          <w:p w:rsidR="004934C0" w:rsidRPr="000B21B4" w:rsidRDefault="004934C0" w:rsidP="008B72E3">
            <w:pPr>
              <w:spacing w:before="120"/>
              <w:rPr>
                <w:rFonts w:ascii="ＭＳ ゴシック" w:eastAsia="ＭＳ ゴシック" w:hAnsi="ＭＳ ゴシック"/>
                <w:szCs w:val="20"/>
              </w:rPr>
            </w:pPr>
            <w:r w:rsidRPr="000B21B4">
              <w:rPr>
                <w:rFonts w:ascii="ＭＳ ゴシック" w:eastAsia="ＭＳ ゴシック" w:hAnsi="ＭＳ ゴシック" w:hint="eastAsia"/>
                <w:szCs w:val="20"/>
              </w:rPr>
              <w:t>4半期</w:t>
            </w:r>
          </w:p>
        </w:tc>
        <w:tc>
          <w:tcPr>
            <w:tcW w:w="992" w:type="dxa"/>
          </w:tcPr>
          <w:p w:rsidR="004934C0" w:rsidRPr="000B21B4" w:rsidRDefault="004934C0" w:rsidP="008B72E3">
            <w:pPr>
              <w:spacing w:before="120"/>
              <w:rPr>
                <w:rFonts w:ascii="ＭＳ ゴシック" w:eastAsia="ＭＳ ゴシック" w:hAnsi="ＭＳ ゴシック"/>
                <w:szCs w:val="20"/>
              </w:rPr>
            </w:pPr>
            <w:r w:rsidRPr="000B21B4">
              <w:rPr>
                <w:rFonts w:ascii="ＭＳ ゴシック" w:eastAsia="ＭＳ ゴシック" w:hAnsi="ＭＳ ゴシック" w:hint="eastAsia"/>
                <w:szCs w:val="20"/>
              </w:rPr>
              <w:t>表示</w:t>
            </w:r>
          </w:p>
        </w:tc>
        <w:tc>
          <w:tcPr>
            <w:tcW w:w="4536" w:type="dxa"/>
          </w:tcPr>
          <w:p w:rsidR="004934C0" w:rsidRPr="000B21B4" w:rsidRDefault="004934C0" w:rsidP="008B72E3">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・ロスコン補正行の各年月の表示は左記データベース情報から表示。</w:t>
            </w:r>
          </w:p>
          <w:p w:rsidR="004934C0" w:rsidRPr="000B21B4" w:rsidRDefault="004934C0" w:rsidP="008B72E3">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・DATA_KBN=</w:t>
            </w:r>
            <w:r w:rsidRPr="000B21B4">
              <w:rPr>
                <w:rFonts w:ascii="ＭＳ Ｐゴシック" w:hAnsi="ＭＳ Ｐゴシック"/>
                <w:sz w:val="18"/>
                <w:szCs w:val="18"/>
              </w:rPr>
              <w:t>’</w:t>
            </w:r>
            <w:r w:rsidRPr="000B21B4">
              <w:rPr>
                <w:rFonts w:ascii="ＭＳ Ｐゴシック" w:hAnsi="ＭＳ Ｐゴシック" w:hint="eastAsia"/>
                <w:sz w:val="18"/>
                <w:szCs w:val="18"/>
              </w:rPr>
              <w:t>Q</w:t>
            </w:r>
            <w:r w:rsidRPr="000B21B4">
              <w:rPr>
                <w:rFonts w:ascii="ＭＳ Ｐゴシック" w:hAnsi="ＭＳ Ｐゴシック"/>
                <w:sz w:val="18"/>
                <w:szCs w:val="18"/>
              </w:rPr>
              <w:t>’</w:t>
            </w:r>
            <w:r w:rsidRPr="000B21B4">
              <w:rPr>
                <w:rFonts w:ascii="ＭＳ Ｐゴシック" w:hAnsi="ＭＳ Ｐゴシック" w:hint="eastAsia"/>
                <w:sz w:val="18"/>
                <w:szCs w:val="18"/>
              </w:rPr>
              <w:t>(4半期)、SYUEKI_YM=4半期最終月+Q</w:t>
            </w:r>
          </w:p>
          <w:p w:rsidR="004934C0" w:rsidRPr="000B21B4" w:rsidRDefault="004934C0" w:rsidP="008B72E3">
            <w:pPr>
              <w:pStyle w:val="afffa"/>
              <w:spacing w:before="120" w:line="240" w:lineRule="atLeast"/>
              <w:ind w:left="0"/>
              <w:rPr>
                <w:rFonts w:ascii="ＭＳ ゴシック" w:eastAsia="ＭＳ ゴシック" w:hAnsi="ＭＳ ゴシック"/>
                <w:sz w:val="20"/>
              </w:rPr>
            </w:pPr>
            <w:r w:rsidRPr="000B21B4">
              <w:rPr>
                <w:rFonts w:ascii="ＭＳ Ｐゴシック" w:hAnsi="ＭＳ Ｐゴシック" w:hint="eastAsia"/>
                <w:sz w:val="18"/>
                <w:szCs w:val="18"/>
              </w:rPr>
              <w:t>・右寄せ＋カンマ編集</w:t>
            </w:r>
          </w:p>
        </w:tc>
      </w:tr>
      <w:tr w:rsidR="000B21B4" w:rsidRPr="000B21B4" w:rsidTr="008B72E3">
        <w:trPr>
          <w:cantSplit/>
        </w:trPr>
        <w:tc>
          <w:tcPr>
            <w:tcW w:w="500" w:type="dxa"/>
            <w:shd w:val="clear" w:color="auto" w:fill="B3B3B3"/>
          </w:tcPr>
          <w:p w:rsidR="004934C0" w:rsidRPr="000B21B4" w:rsidRDefault="004934C0" w:rsidP="008B72E3">
            <w:pPr>
              <w:pStyle w:val="affff0"/>
              <w:spacing w:before="120" w:line="120" w:lineRule="atLeast"/>
              <w:jc w:val="center"/>
              <w:rPr>
                <w:rFonts w:ascii="ＭＳ Ｐゴシック" w:hAnsi="ＭＳ Ｐゴシック"/>
                <w:sz w:val="20"/>
              </w:rPr>
            </w:pPr>
            <w:r w:rsidRPr="000B21B4">
              <w:rPr>
                <w:rFonts w:ascii="ＭＳ Ｐゴシック" w:hAnsi="ＭＳ Ｐゴシック" w:hint="eastAsia"/>
                <w:sz w:val="20"/>
              </w:rPr>
              <w:t>4</w:t>
            </w:r>
          </w:p>
        </w:tc>
        <w:tc>
          <w:tcPr>
            <w:tcW w:w="1400" w:type="dxa"/>
          </w:tcPr>
          <w:p w:rsidR="004934C0" w:rsidRPr="000B21B4" w:rsidRDefault="004934C0" w:rsidP="008B72E3">
            <w:pPr>
              <w:spacing w:before="120"/>
              <w:rPr>
                <w:sz w:val="18"/>
                <w:szCs w:val="18"/>
              </w:rPr>
            </w:pPr>
            <w:r w:rsidRPr="000B21B4">
              <w:rPr>
                <w:sz w:val="18"/>
                <w:szCs w:val="18"/>
              </w:rPr>
              <w:t>SYU_</w:t>
            </w:r>
            <w:r w:rsidRPr="000B21B4">
              <w:rPr>
                <w:rFonts w:hint="eastAsia"/>
                <w:sz w:val="18"/>
                <w:szCs w:val="18"/>
              </w:rPr>
              <w:t>R_</w:t>
            </w:r>
            <w:r w:rsidRPr="000B21B4">
              <w:rPr>
                <w:sz w:val="18"/>
                <w:szCs w:val="18"/>
              </w:rPr>
              <w:t>KI_LOSS_TBL</w:t>
            </w:r>
          </w:p>
          <w:p w:rsidR="005210FB" w:rsidRPr="000B21B4" w:rsidRDefault="005210FB" w:rsidP="008B72E3">
            <w:pPr>
              <w:spacing w:before="120"/>
              <w:rPr>
                <w:sz w:val="18"/>
                <w:szCs w:val="18"/>
              </w:rPr>
            </w:pPr>
            <w:r w:rsidRPr="000B21B4">
              <w:rPr>
                <w:rFonts w:hint="eastAsia"/>
                <w:sz w:val="18"/>
                <w:szCs w:val="18"/>
              </w:rPr>
              <w:t>（前回値のみ）</w:t>
            </w:r>
          </w:p>
        </w:tc>
        <w:tc>
          <w:tcPr>
            <w:tcW w:w="1319" w:type="dxa"/>
          </w:tcPr>
          <w:p w:rsidR="004934C0" w:rsidRPr="000B21B4" w:rsidRDefault="004934C0" w:rsidP="008B72E3">
            <w:pPr>
              <w:spacing w:before="120"/>
              <w:rPr>
                <w:sz w:val="18"/>
                <w:szCs w:val="18"/>
              </w:rPr>
            </w:pPr>
            <w:r w:rsidRPr="000B21B4">
              <w:rPr>
                <w:sz w:val="18"/>
                <w:szCs w:val="18"/>
              </w:rPr>
              <w:t>LOSS_HOSEI</w:t>
            </w:r>
          </w:p>
        </w:tc>
        <w:tc>
          <w:tcPr>
            <w:tcW w:w="1134" w:type="dxa"/>
          </w:tcPr>
          <w:p w:rsidR="004934C0" w:rsidRPr="000B21B4" w:rsidRDefault="004934C0" w:rsidP="008B72E3">
            <w:pPr>
              <w:spacing w:before="120"/>
              <w:rPr>
                <w:rFonts w:ascii="ＭＳ ゴシック" w:eastAsia="ＭＳ ゴシック" w:hAnsi="ＭＳ ゴシック"/>
                <w:szCs w:val="20"/>
              </w:rPr>
            </w:pPr>
            <w:r w:rsidRPr="000B21B4">
              <w:rPr>
                <w:rFonts w:ascii="ＭＳ ゴシック" w:eastAsia="ＭＳ ゴシック" w:hAnsi="ＭＳ ゴシック" w:hint="eastAsia"/>
                <w:szCs w:val="20"/>
              </w:rPr>
              <w:t>4半期</w:t>
            </w:r>
          </w:p>
          <w:p w:rsidR="004934C0" w:rsidRPr="000B21B4" w:rsidRDefault="004934C0" w:rsidP="008B72E3">
            <w:pPr>
              <w:spacing w:before="120"/>
              <w:rPr>
                <w:rFonts w:ascii="ＭＳ ゴシック" w:eastAsia="ＭＳ ゴシック" w:hAnsi="ＭＳ ゴシック"/>
                <w:szCs w:val="20"/>
              </w:rPr>
            </w:pPr>
            <w:r w:rsidRPr="000B21B4">
              <w:rPr>
                <w:rFonts w:ascii="ＭＳ ゴシック" w:eastAsia="ＭＳ ゴシック" w:hAnsi="ＭＳ ゴシック" w:hint="eastAsia"/>
                <w:szCs w:val="20"/>
              </w:rPr>
              <w:t>前回差</w:t>
            </w:r>
          </w:p>
        </w:tc>
        <w:tc>
          <w:tcPr>
            <w:tcW w:w="992" w:type="dxa"/>
          </w:tcPr>
          <w:p w:rsidR="004934C0" w:rsidRPr="000B21B4" w:rsidRDefault="004934C0" w:rsidP="008B72E3">
            <w:pPr>
              <w:spacing w:before="120"/>
              <w:rPr>
                <w:rFonts w:ascii="ＭＳ ゴシック" w:eastAsia="ＭＳ ゴシック" w:hAnsi="ＭＳ ゴシック"/>
                <w:szCs w:val="20"/>
              </w:rPr>
            </w:pPr>
            <w:r w:rsidRPr="000B21B4">
              <w:rPr>
                <w:rFonts w:ascii="ＭＳ ゴシック" w:eastAsia="ＭＳ ゴシック" w:hAnsi="ＭＳ ゴシック" w:hint="eastAsia"/>
                <w:szCs w:val="20"/>
              </w:rPr>
              <w:t>表示</w:t>
            </w:r>
          </w:p>
        </w:tc>
        <w:tc>
          <w:tcPr>
            <w:tcW w:w="4536" w:type="dxa"/>
          </w:tcPr>
          <w:p w:rsidR="004934C0" w:rsidRPr="000B21B4" w:rsidRDefault="004934C0" w:rsidP="003E3630">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・ロスコン補正行の各年月の表示は左記データベース情報から表示。</w:t>
            </w:r>
          </w:p>
          <w:p w:rsidR="004934C0" w:rsidRPr="000B21B4" w:rsidRDefault="004934C0" w:rsidP="008B72E3">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・SYU_R_KI_LOSS_TBLは、前月の月次確定情報(SYU_GE_BUKKEN_INFO_TBL.ZENKAI_ID)を検索</w:t>
            </w:r>
          </w:p>
          <w:p w:rsidR="004934C0" w:rsidRPr="000B21B4" w:rsidRDefault="004934C0" w:rsidP="008B72E3">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・DATA_KBN=</w:t>
            </w:r>
            <w:r w:rsidRPr="000B21B4">
              <w:rPr>
                <w:rFonts w:ascii="ＭＳ Ｐゴシック" w:hAnsi="ＭＳ Ｐゴシック"/>
                <w:sz w:val="18"/>
                <w:szCs w:val="18"/>
              </w:rPr>
              <w:t>’</w:t>
            </w:r>
            <w:r w:rsidRPr="000B21B4">
              <w:rPr>
                <w:rFonts w:ascii="ＭＳ Ｐゴシック" w:hAnsi="ＭＳ Ｐゴシック" w:hint="eastAsia"/>
                <w:sz w:val="18"/>
                <w:szCs w:val="18"/>
              </w:rPr>
              <w:t>Q</w:t>
            </w:r>
            <w:r w:rsidRPr="000B21B4">
              <w:rPr>
                <w:rFonts w:ascii="ＭＳ Ｐゴシック" w:hAnsi="ＭＳ Ｐゴシック"/>
                <w:sz w:val="18"/>
                <w:szCs w:val="18"/>
              </w:rPr>
              <w:t>’</w:t>
            </w:r>
            <w:r w:rsidRPr="000B21B4">
              <w:rPr>
                <w:rFonts w:ascii="ＭＳ Ｐゴシック" w:hAnsi="ＭＳ Ｐゴシック" w:hint="eastAsia"/>
                <w:sz w:val="18"/>
                <w:szCs w:val="18"/>
              </w:rPr>
              <w:t>(4半期)、SYUEKI_YM=4半期最終月+Q</w:t>
            </w:r>
          </w:p>
          <w:p w:rsidR="005210FB" w:rsidRPr="000B21B4" w:rsidRDefault="005210FB" w:rsidP="008B72E3">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・期合計</w:t>
            </w:r>
            <w:r w:rsidR="001D1B05" w:rsidRPr="000B21B4">
              <w:rPr>
                <w:rFonts w:ascii="ＭＳ Ｐゴシック" w:hAnsi="ＭＳ Ｐゴシック" w:hint="eastAsia"/>
                <w:sz w:val="18"/>
                <w:szCs w:val="18"/>
              </w:rPr>
              <w:t>（上記3）</w:t>
            </w:r>
            <w:r w:rsidRPr="000B21B4">
              <w:rPr>
                <w:rFonts w:ascii="ＭＳ Ｐゴシック" w:hAnsi="ＭＳ Ｐゴシック" w:hint="eastAsia"/>
                <w:sz w:val="18"/>
                <w:szCs w:val="18"/>
              </w:rPr>
              <w:t>-前回値</w:t>
            </w:r>
            <w:r w:rsidR="001D1B05" w:rsidRPr="000B21B4">
              <w:rPr>
                <w:rFonts w:ascii="ＭＳ Ｐゴシック" w:hAnsi="ＭＳ Ｐゴシック" w:hint="eastAsia"/>
                <w:sz w:val="18"/>
                <w:szCs w:val="18"/>
              </w:rPr>
              <w:t xml:space="preserve"> </w:t>
            </w:r>
            <w:r w:rsidRPr="000B21B4">
              <w:rPr>
                <w:rFonts w:ascii="ＭＳ Ｐゴシック" w:hAnsi="ＭＳ Ｐゴシック" w:hint="eastAsia"/>
                <w:sz w:val="18"/>
                <w:szCs w:val="18"/>
              </w:rPr>
              <w:t>の計算結果を表示</w:t>
            </w:r>
          </w:p>
          <w:p w:rsidR="004934C0" w:rsidRPr="000B21B4" w:rsidRDefault="004934C0" w:rsidP="008B72E3">
            <w:pPr>
              <w:pStyle w:val="afffa"/>
              <w:spacing w:before="120" w:line="240" w:lineRule="atLeast"/>
              <w:ind w:left="0"/>
              <w:rPr>
                <w:rFonts w:ascii="ＭＳ ゴシック" w:eastAsia="ＭＳ ゴシック" w:hAnsi="ＭＳ ゴシック"/>
                <w:sz w:val="20"/>
              </w:rPr>
            </w:pPr>
            <w:r w:rsidRPr="000B21B4">
              <w:rPr>
                <w:rFonts w:ascii="ＭＳ Ｐゴシック" w:hAnsi="ＭＳ Ｐゴシック" w:hint="eastAsia"/>
                <w:sz w:val="18"/>
                <w:szCs w:val="18"/>
              </w:rPr>
              <w:t>・右寄せ＋カンマ編集</w:t>
            </w:r>
          </w:p>
        </w:tc>
      </w:tr>
      <w:tr w:rsidR="000B21B4" w:rsidRPr="000B21B4" w:rsidTr="008B72E3">
        <w:trPr>
          <w:cantSplit/>
        </w:trPr>
        <w:tc>
          <w:tcPr>
            <w:tcW w:w="500" w:type="dxa"/>
            <w:shd w:val="clear" w:color="auto" w:fill="B3B3B3"/>
          </w:tcPr>
          <w:p w:rsidR="004934C0" w:rsidRPr="000B21B4" w:rsidRDefault="004934C0" w:rsidP="008B72E3">
            <w:pPr>
              <w:pStyle w:val="affff0"/>
              <w:spacing w:before="120" w:line="120" w:lineRule="atLeast"/>
              <w:jc w:val="center"/>
              <w:rPr>
                <w:rFonts w:ascii="ＭＳ Ｐゴシック" w:hAnsi="ＭＳ Ｐゴシック"/>
                <w:sz w:val="20"/>
              </w:rPr>
            </w:pPr>
            <w:r w:rsidRPr="000B21B4">
              <w:rPr>
                <w:rFonts w:ascii="ＭＳ Ｐゴシック" w:hAnsi="ＭＳ Ｐゴシック" w:hint="eastAsia"/>
                <w:sz w:val="20"/>
              </w:rPr>
              <w:t>5</w:t>
            </w:r>
          </w:p>
        </w:tc>
        <w:tc>
          <w:tcPr>
            <w:tcW w:w="1400" w:type="dxa"/>
          </w:tcPr>
          <w:p w:rsidR="004934C0" w:rsidRPr="000B21B4" w:rsidRDefault="004934C0" w:rsidP="008B72E3">
            <w:pPr>
              <w:spacing w:before="120"/>
              <w:rPr>
                <w:sz w:val="18"/>
                <w:szCs w:val="18"/>
              </w:rPr>
            </w:pPr>
            <w:r w:rsidRPr="000B21B4">
              <w:rPr>
                <w:sz w:val="18"/>
                <w:szCs w:val="18"/>
              </w:rPr>
              <w:t>SYU_KI_LOSS_TBL</w:t>
            </w:r>
          </w:p>
        </w:tc>
        <w:tc>
          <w:tcPr>
            <w:tcW w:w="1319" w:type="dxa"/>
          </w:tcPr>
          <w:p w:rsidR="004934C0" w:rsidRPr="000B21B4" w:rsidRDefault="004934C0" w:rsidP="008B72E3">
            <w:pPr>
              <w:spacing w:before="120"/>
              <w:rPr>
                <w:sz w:val="18"/>
                <w:szCs w:val="18"/>
              </w:rPr>
            </w:pPr>
            <w:r w:rsidRPr="000B21B4">
              <w:rPr>
                <w:sz w:val="18"/>
                <w:szCs w:val="18"/>
              </w:rPr>
              <w:t>LOSS_HOSEI</w:t>
            </w:r>
          </w:p>
        </w:tc>
        <w:tc>
          <w:tcPr>
            <w:tcW w:w="1134" w:type="dxa"/>
          </w:tcPr>
          <w:p w:rsidR="004934C0" w:rsidRPr="000B21B4" w:rsidRDefault="004934C0" w:rsidP="008B72E3">
            <w:pPr>
              <w:spacing w:before="120"/>
              <w:rPr>
                <w:szCs w:val="20"/>
              </w:rPr>
            </w:pPr>
            <w:r w:rsidRPr="000B21B4">
              <w:rPr>
                <w:rFonts w:hint="eastAsia"/>
                <w:szCs w:val="20"/>
              </w:rPr>
              <w:t>期</w:t>
            </w:r>
          </w:p>
          <w:p w:rsidR="004934C0" w:rsidRPr="000B21B4" w:rsidRDefault="004934C0" w:rsidP="008B72E3">
            <w:pPr>
              <w:spacing w:before="120"/>
              <w:rPr>
                <w:szCs w:val="20"/>
              </w:rPr>
            </w:pPr>
            <w:r w:rsidRPr="000B21B4">
              <w:rPr>
                <w:rFonts w:hint="eastAsia"/>
                <w:szCs w:val="20"/>
              </w:rPr>
              <w:t>実績/見込</w:t>
            </w:r>
          </w:p>
        </w:tc>
        <w:tc>
          <w:tcPr>
            <w:tcW w:w="992" w:type="dxa"/>
          </w:tcPr>
          <w:p w:rsidR="004934C0" w:rsidRPr="000B21B4" w:rsidRDefault="004934C0" w:rsidP="008B72E3">
            <w:pPr>
              <w:spacing w:before="120"/>
              <w:rPr>
                <w:szCs w:val="20"/>
              </w:rPr>
            </w:pPr>
            <w:r w:rsidRPr="000B21B4">
              <w:rPr>
                <w:rFonts w:hint="eastAsia"/>
                <w:szCs w:val="20"/>
              </w:rPr>
              <w:t>表示</w:t>
            </w:r>
          </w:p>
        </w:tc>
        <w:tc>
          <w:tcPr>
            <w:tcW w:w="4536" w:type="dxa"/>
          </w:tcPr>
          <w:p w:rsidR="004934C0" w:rsidRPr="000B21B4" w:rsidRDefault="004934C0" w:rsidP="003E3630">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・ロスコン補正行の各年月の表示は左記データベース情報から表示。</w:t>
            </w:r>
          </w:p>
          <w:p w:rsidR="004934C0" w:rsidRPr="000B21B4" w:rsidRDefault="004934C0" w:rsidP="003E3630">
            <w:pPr>
              <w:pStyle w:val="afffa"/>
              <w:spacing w:before="120" w:line="240" w:lineRule="atLeast"/>
              <w:ind w:left="180" w:hangingChars="100" w:hanging="180"/>
              <w:rPr>
                <w:rFonts w:ascii="ＭＳ Ｐゴシック" w:hAnsi="ＭＳ Ｐゴシック"/>
                <w:sz w:val="18"/>
                <w:szCs w:val="18"/>
              </w:rPr>
            </w:pPr>
            <w:r w:rsidRPr="000B21B4">
              <w:rPr>
                <w:rFonts w:ascii="ＭＳ Ｐゴシック" w:hAnsi="ＭＳ Ｐゴシック" w:hint="eastAsia"/>
                <w:sz w:val="18"/>
                <w:szCs w:val="18"/>
              </w:rPr>
              <w:t>・DATA_KBN=</w:t>
            </w:r>
            <w:r w:rsidRPr="000B21B4">
              <w:rPr>
                <w:rFonts w:ascii="ＭＳ Ｐゴシック" w:hAnsi="ＭＳ Ｐゴシック"/>
                <w:sz w:val="18"/>
                <w:szCs w:val="18"/>
              </w:rPr>
              <w:t>’</w:t>
            </w:r>
            <w:r w:rsidRPr="000B21B4">
              <w:rPr>
                <w:rFonts w:ascii="ＭＳ Ｐゴシック" w:hAnsi="ＭＳ Ｐゴシック" w:hint="eastAsia"/>
                <w:sz w:val="18"/>
                <w:szCs w:val="18"/>
              </w:rPr>
              <w:t>K</w:t>
            </w:r>
            <w:r w:rsidRPr="000B21B4">
              <w:rPr>
                <w:rFonts w:ascii="ＭＳ Ｐゴシック" w:hAnsi="ＭＳ Ｐゴシック"/>
                <w:sz w:val="18"/>
                <w:szCs w:val="18"/>
              </w:rPr>
              <w:t>’</w:t>
            </w:r>
            <w:r w:rsidRPr="000B21B4">
              <w:rPr>
                <w:rFonts w:ascii="ＭＳ Ｐゴシック" w:hAnsi="ＭＳ Ｐゴシック" w:hint="eastAsia"/>
                <w:sz w:val="18"/>
                <w:szCs w:val="18"/>
              </w:rPr>
              <w:t>(期合計)、</w:t>
            </w:r>
            <w:r w:rsidRPr="000B21B4">
              <w:rPr>
                <w:rFonts w:ascii="ＭＳ Ｐゴシック" w:hAnsi="ＭＳ Ｐゴシック" w:hint="eastAsia"/>
                <w:sz w:val="18"/>
                <w:szCs w:val="18"/>
              </w:rPr>
              <w:br/>
              <w:t>SYUEKI_YM=期最終月+</w:t>
            </w:r>
            <w:r w:rsidRPr="000B21B4">
              <w:rPr>
                <w:rFonts w:ascii="ＭＳ Ｐゴシック" w:hAnsi="ＭＳ Ｐゴシック"/>
                <w:sz w:val="18"/>
                <w:szCs w:val="18"/>
              </w:rPr>
              <w:t>K</w:t>
            </w:r>
            <w:r w:rsidRPr="000B21B4">
              <w:rPr>
                <w:rFonts w:ascii="ＭＳ Ｐゴシック" w:hAnsi="ＭＳ Ｐゴシック" w:hint="eastAsia"/>
                <w:sz w:val="18"/>
                <w:szCs w:val="18"/>
              </w:rPr>
              <w:t>(上期)</w:t>
            </w:r>
            <w:r w:rsidRPr="000B21B4">
              <w:rPr>
                <w:rFonts w:ascii="ＭＳ Ｐゴシック" w:hAnsi="ＭＳ Ｐゴシック"/>
                <w:sz w:val="18"/>
                <w:szCs w:val="18"/>
              </w:rPr>
              <w:t xml:space="preserve"> or </w:t>
            </w:r>
            <w:r w:rsidRPr="000B21B4">
              <w:rPr>
                <w:rFonts w:ascii="ＭＳ Ｐゴシック" w:hAnsi="ＭＳ Ｐゴシック" w:hint="eastAsia"/>
                <w:sz w:val="18"/>
                <w:szCs w:val="18"/>
              </w:rPr>
              <w:t>S(下期)</w:t>
            </w:r>
          </w:p>
          <w:p w:rsidR="004934C0" w:rsidRPr="000B21B4" w:rsidRDefault="004934C0" w:rsidP="003E3630">
            <w:pPr>
              <w:pStyle w:val="afffa"/>
              <w:spacing w:before="120" w:line="240" w:lineRule="atLeast"/>
              <w:ind w:left="0"/>
              <w:rPr>
                <w:rFonts w:ascii="ＭＳ Ｐゴシック" w:hAnsi="ＭＳ Ｐゴシック"/>
                <w:sz w:val="20"/>
              </w:rPr>
            </w:pPr>
            <w:r w:rsidRPr="000B21B4">
              <w:rPr>
                <w:rFonts w:ascii="ＭＳ Ｐゴシック" w:hAnsi="ＭＳ Ｐゴシック" w:hint="eastAsia"/>
                <w:sz w:val="18"/>
                <w:szCs w:val="18"/>
              </w:rPr>
              <w:t>・右寄せ＋カンマ編集</w:t>
            </w:r>
          </w:p>
        </w:tc>
      </w:tr>
      <w:tr w:rsidR="000B21B4" w:rsidRPr="000B21B4" w:rsidTr="008B72E3">
        <w:trPr>
          <w:cantSplit/>
        </w:trPr>
        <w:tc>
          <w:tcPr>
            <w:tcW w:w="500" w:type="dxa"/>
            <w:shd w:val="clear" w:color="auto" w:fill="B3B3B3"/>
          </w:tcPr>
          <w:p w:rsidR="004934C0" w:rsidRPr="000B21B4" w:rsidRDefault="004934C0" w:rsidP="008B72E3">
            <w:pPr>
              <w:pStyle w:val="affff0"/>
              <w:spacing w:before="120" w:line="120" w:lineRule="atLeast"/>
              <w:jc w:val="center"/>
              <w:rPr>
                <w:rFonts w:ascii="ＭＳ Ｐゴシック" w:hAnsi="ＭＳ Ｐゴシック"/>
                <w:sz w:val="20"/>
              </w:rPr>
            </w:pPr>
            <w:r w:rsidRPr="000B21B4">
              <w:rPr>
                <w:rFonts w:ascii="ＭＳ Ｐゴシック" w:hAnsi="ＭＳ Ｐゴシック" w:hint="eastAsia"/>
                <w:sz w:val="20"/>
              </w:rPr>
              <w:t>6</w:t>
            </w:r>
          </w:p>
        </w:tc>
        <w:tc>
          <w:tcPr>
            <w:tcW w:w="1400" w:type="dxa"/>
          </w:tcPr>
          <w:p w:rsidR="004934C0" w:rsidRPr="000B21B4" w:rsidRDefault="004934C0" w:rsidP="008B72E3">
            <w:pPr>
              <w:spacing w:before="120"/>
              <w:rPr>
                <w:sz w:val="18"/>
                <w:szCs w:val="18"/>
              </w:rPr>
            </w:pPr>
            <w:r w:rsidRPr="000B21B4">
              <w:rPr>
                <w:sz w:val="18"/>
                <w:szCs w:val="18"/>
              </w:rPr>
              <w:t>SYU_</w:t>
            </w:r>
            <w:r w:rsidRPr="000B21B4">
              <w:rPr>
                <w:rFonts w:hint="eastAsia"/>
                <w:sz w:val="18"/>
                <w:szCs w:val="18"/>
              </w:rPr>
              <w:t>R_</w:t>
            </w:r>
            <w:r w:rsidRPr="000B21B4">
              <w:rPr>
                <w:sz w:val="18"/>
                <w:szCs w:val="18"/>
              </w:rPr>
              <w:t>KI_LOSS_TBL</w:t>
            </w:r>
          </w:p>
          <w:p w:rsidR="005210FB" w:rsidRPr="000B21B4" w:rsidRDefault="005210FB" w:rsidP="008B72E3">
            <w:pPr>
              <w:spacing w:before="120"/>
              <w:rPr>
                <w:sz w:val="18"/>
                <w:szCs w:val="18"/>
              </w:rPr>
            </w:pPr>
            <w:r w:rsidRPr="000B21B4">
              <w:rPr>
                <w:rFonts w:hint="eastAsia"/>
                <w:sz w:val="18"/>
                <w:szCs w:val="18"/>
              </w:rPr>
              <w:t>（前回値のみ）</w:t>
            </w:r>
          </w:p>
        </w:tc>
        <w:tc>
          <w:tcPr>
            <w:tcW w:w="1319" w:type="dxa"/>
          </w:tcPr>
          <w:p w:rsidR="004934C0" w:rsidRPr="000B21B4" w:rsidRDefault="004934C0" w:rsidP="008B72E3">
            <w:pPr>
              <w:spacing w:before="120"/>
              <w:rPr>
                <w:sz w:val="18"/>
                <w:szCs w:val="18"/>
              </w:rPr>
            </w:pPr>
            <w:r w:rsidRPr="000B21B4">
              <w:rPr>
                <w:sz w:val="18"/>
                <w:szCs w:val="18"/>
              </w:rPr>
              <w:t>LOSS_HOSEI</w:t>
            </w:r>
          </w:p>
        </w:tc>
        <w:tc>
          <w:tcPr>
            <w:tcW w:w="1134" w:type="dxa"/>
          </w:tcPr>
          <w:p w:rsidR="004934C0" w:rsidRPr="000B21B4" w:rsidRDefault="004934C0" w:rsidP="008B72E3">
            <w:pPr>
              <w:spacing w:before="120"/>
              <w:rPr>
                <w:szCs w:val="20"/>
              </w:rPr>
            </w:pPr>
            <w:r w:rsidRPr="000B21B4">
              <w:rPr>
                <w:rFonts w:hint="eastAsia"/>
                <w:szCs w:val="20"/>
              </w:rPr>
              <w:t>期</w:t>
            </w:r>
          </w:p>
          <w:p w:rsidR="004934C0" w:rsidRPr="000B21B4" w:rsidRDefault="004934C0" w:rsidP="008B72E3">
            <w:pPr>
              <w:spacing w:before="120"/>
              <w:rPr>
                <w:szCs w:val="20"/>
              </w:rPr>
            </w:pPr>
            <w:r w:rsidRPr="000B21B4">
              <w:rPr>
                <w:rFonts w:hint="eastAsia"/>
                <w:szCs w:val="20"/>
              </w:rPr>
              <w:t>前回差</w:t>
            </w:r>
          </w:p>
        </w:tc>
        <w:tc>
          <w:tcPr>
            <w:tcW w:w="992" w:type="dxa"/>
          </w:tcPr>
          <w:p w:rsidR="004934C0" w:rsidRPr="000B21B4" w:rsidRDefault="004934C0" w:rsidP="008B72E3">
            <w:pPr>
              <w:spacing w:before="120"/>
              <w:rPr>
                <w:szCs w:val="20"/>
              </w:rPr>
            </w:pPr>
            <w:r w:rsidRPr="000B21B4">
              <w:rPr>
                <w:rFonts w:hint="eastAsia"/>
                <w:szCs w:val="20"/>
              </w:rPr>
              <w:t>表示</w:t>
            </w:r>
          </w:p>
        </w:tc>
        <w:tc>
          <w:tcPr>
            <w:tcW w:w="4536" w:type="dxa"/>
          </w:tcPr>
          <w:p w:rsidR="004934C0" w:rsidRPr="000B21B4" w:rsidRDefault="004934C0" w:rsidP="003C3AEE">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・ロスコン補正行の各年月の表示は左記データベース情報から表示。</w:t>
            </w:r>
          </w:p>
          <w:p w:rsidR="004934C0" w:rsidRPr="000B21B4" w:rsidRDefault="004934C0" w:rsidP="003C3AEE">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・SYU_R_KI_LOSS_TBLは、前月の月次確定情報(SYU_GE_BUKKEN_INFO_TBL.ZENKAI_ID)を検索</w:t>
            </w:r>
          </w:p>
          <w:p w:rsidR="004934C0" w:rsidRPr="000B21B4" w:rsidRDefault="004934C0" w:rsidP="003C3AEE">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・DATA_KBN=</w:t>
            </w:r>
            <w:r w:rsidRPr="000B21B4">
              <w:rPr>
                <w:rFonts w:ascii="ＭＳ Ｐゴシック" w:hAnsi="ＭＳ Ｐゴシック"/>
                <w:sz w:val="18"/>
                <w:szCs w:val="18"/>
              </w:rPr>
              <w:t>’</w:t>
            </w:r>
            <w:r w:rsidRPr="000B21B4">
              <w:rPr>
                <w:rFonts w:ascii="ＭＳ Ｐゴシック" w:hAnsi="ＭＳ Ｐゴシック" w:hint="eastAsia"/>
                <w:sz w:val="18"/>
                <w:szCs w:val="18"/>
              </w:rPr>
              <w:t>K</w:t>
            </w:r>
            <w:r w:rsidRPr="000B21B4">
              <w:rPr>
                <w:rFonts w:ascii="ＭＳ Ｐゴシック" w:hAnsi="ＭＳ Ｐゴシック"/>
                <w:sz w:val="18"/>
                <w:szCs w:val="18"/>
              </w:rPr>
              <w:t>’</w:t>
            </w:r>
            <w:r w:rsidRPr="000B21B4">
              <w:rPr>
                <w:rFonts w:ascii="ＭＳ Ｐゴシック" w:hAnsi="ＭＳ Ｐゴシック" w:hint="eastAsia"/>
                <w:sz w:val="18"/>
                <w:szCs w:val="18"/>
              </w:rPr>
              <w:t>(期合計)、</w:t>
            </w:r>
            <w:r w:rsidRPr="000B21B4">
              <w:rPr>
                <w:rFonts w:ascii="ＭＳ Ｐゴシック" w:hAnsi="ＭＳ Ｐゴシック" w:hint="eastAsia"/>
                <w:sz w:val="18"/>
                <w:szCs w:val="18"/>
              </w:rPr>
              <w:br/>
              <w:t>SYUEKI_YM=期最終月+</w:t>
            </w:r>
            <w:r w:rsidRPr="000B21B4">
              <w:rPr>
                <w:rFonts w:ascii="ＭＳ Ｐゴシック" w:hAnsi="ＭＳ Ｐゴシック"/>
                <w:sz w:val="18"/>
                <w:szCs w:val="18"/>
              </w:rPr>
              <w:t>K</w:t>
            </w:r>
            <w:r w:rsidRPr="000B21B4">
              <w:rPr>
                <w:rFonts w:ascii="ＭＳ Ｐゴシック" w:hAnsi="ＭＳ Ｐゴシック" w:hint="eastAsia"/>
                <w:sz w:val="18"/>
                <w:szCs w:val="18"/>
              </w:rPr>
              <w:t>(上期)</w:t>
            </w:r>
            <w:r w:rsidRPr="000B21B4">
              <w:rPr>
                <w:rFonts w:ascii="ＭＳ Ｐゴシック" w:hAnsi="ＭＳ Ｐゴシック"/>
                <w:sz w:val="18"/>
                <w:szCs w:val="18"/>
              </w:rPr>
              <w:t xml:space="preserve"> or </w:t>
            </w:r>
            <w:r w:rsidRPr="000B21B4">
              <w:rPr>
                <w:rFonts w:ascii="ＭＳ Ｐゴシック" w:hAnsi="ＭＳ Ｐゴシック" w:hint="eastAsia"/>
                <w:sz w:val="18"/>
                <w:szCs w:val="18"/>
              </w:rPr>
              <w:t>S(下期)</w:t>
            </w:r>
          </w:p>
          <w:p w:rsidR="005210FB" w:rsidRPr="000B21B4" w:rsidRDefault="005210FB" w:rsidP="003C3AEE">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・期合計</w:t>
            </w:r>
            <w:r w:rsidR="001D1B05" w:rsidRPr="000B21B4">
              <w:rPr>
                <w:rFonts w:ascii="ＭＳ Ｐゴシック" w:hAnsi="ＭＳ Ｐゴシック" w:hint="eastAsia"/>
                <w:sz w:val="18"/>
                <w:szCs w:val="18"/>
              </w:rPr>
              <w:t>（上記5）</w:t>
            </w:r>
            <w:r w:rsidRPr="000B21B4">
              <w:rPr>
                <w:rFonts w:ascii="ＭＳ Ｐゴシック" w:hAnsi="ＭＳ Ｐゴシック" w:hint="eastAsia"/>
                <w:sz w:val="18"/>
                <w:szCs w:val="18"/>
              </w:rPr>
              <w:t>-前回値</w:t>
            </w:r>
            <w:r w:rsidR="001D1B05" w:rsidRPr="000B21B4">
              <w:rPr>
                <w:rFonts w:ascii="ＭＳ Ｐゴシック" w:hAnsi="ＭＳ Ｐゴシック" w:hint="eastAsia"/>
                <w:sz w:val="18"/>
                <w:szCs w:val="18"/>
              </w:rPr>
              <w:t xml:space="preserve">　</w:t>
            </w:r>
            <w:r w:rsidRPr="000B21B4">
              <w:rPr>
                <w:rFonts w:ascii="ＭＳ Ｐゴシック" w:hAnsi="ＭＳ Ｐゴシック" w:hint="eastAsia"/>
                <w:sz w:val="18"/>
                <w:szCs w:val="18"/>
              </w:rPr>
              <w:t>の計算結果を表示</w:t>
            </w:r>
          </w:p>
          <w:p w:rsidR="004934C0" w:rsidRPr="000B21B4" w:rsidRDefault="004934C0" w:rsidP="003C3AEE">
            <w:pPr>
              <w:pStyle w:val="afffa"/>
              <w:spacing w:before="120" w:line="240" w:lineRule="atLeast"/>
              <w:ind w:left="0"/>
              <w:rPr>
                <w:rFonts w:ascii="ＭＳ Ｐゴシック" w:hAnsi="ＭＳ Ｐゴシック"/>
                <w:sz w:val="20"/>
              </w:rPr>
            </w:pPr>
            <w:r w:rsidRPr="000B21B4">
              <w:rPr>
                <w:rFonts w:ascii="ＭＳ Ｐゴシック" w:hAnsi="ＭＳ Ｐゴシック" w:hint="eastAsia"/>
                <w:sz w:val="18"/>
                <w:szCs w:val="18"/>
              </w:rPr>
              <w:t>・右寄せ＋カンマ編集</w:t>
            </w:r>
          </w:p>
        </w:tc>
      </w:tr>
      <w:tr w:rsidR="000B21B4" w:rsidRPr="000B21B4" w:rsidTr="008B72E3">
        <w:trPr>
          <w:cantSplit/>
        </w:trPr>
        <w:tc>
          <w:tcPr>
            <w:tcW w:w="500" w:type="dxa"/>
            <w:shd w:val="clear" w:color="auto" w:fill="B3B3B3"/>
          </w:tcPr>
          <w:p w:rsidR="004934C0" w:rsidRPr="000B21B4" w:rsidRDefault="004934C0" w:rsidP="008B72E3">
            <w:pPr>
              <w:pStyle w:val="affff0"/>
              <w:spacing w:before="120" w:line="120" w:lineRule="atLeast"/>
              <w:jc w:val="center"/>
              <w:rPr>
                <w:rFonts w:ascii="ＭＳ Ｐゴシック" w:hAnsi="ＭＳ Ｐゴシック"/>
                <w:sz w:val="20"/>
              </w:rPr>
            </w:pPr>
            <w:r w:rsidRPr="000B21B4">
              <w:rPr>
                <w:rFonts w:ascii="ＭＳ Ｐゴシック" w:hAnsi="ＭＳ Ｐゴシック" w:hint="eastAsia"/>
                <w:sz w:val="20"/>
              </w:rPr>
              <w:t>7</w:t>
            </w:r>
          </w:p>
        </w:tc>
        <w:tc>
          <w:tcPr>
            <w:tcW w:w="1400" w:type="dxa"/>
          </w:tcPr>
          <w:p w:rsidR="004934C0" w:rsidRPr="000B21B4" w:rsidRDefault="004934C0" w:rsidP="008B72E3">
            <w:pPr>
              <w:spacing w:before="120"/>
              <w:rPr>
                <w:sz w:val="18"/>
                <w:szCs w:val="18"/>
              </w:rPr>
            </w:pPr>
            <w:r w:rsidRPr="000B21B4">
              <w:rPr>
                <w:sz w:val="18"/>
                <w:szCs w:val="18"/>
              </w:rPr>
              <w:t>SYU_KI_LOSS_TBL</w:t>
            </w:r>
          </w:p>
        </w:tc>
        <w:tc>
          <w:tcPr>
            <w:tcW w:w="1319" w:type="dxa"/>
          </w:tcPr>
          <w:p w:rsidR="004934C0" w:rsidRPr="000B21B4" w:rsidRDefault="004934C0" w:rsidP="008B72E3">
            <w:pPr>
              <w:spacing w:before="120"/>
              <w:rPr>
                <w:sz w:val="18"/>
                <w:szCs w:val="18"/>
              </w:rPr>
            </w:pPr>
            <w:r w:rsidRPr="000B21B4">
              <w:rPr>
                <w:sz w:val="18"/>
                <w:szCs w:val="18"/>
              </w:rPr>
              <w:t>LOSS_HOSEI</w:t>
            </w:r>
          </w:p>
        </w:tc>
        <w:tc>
          <w:tcPr>
            <w:tcW w:w="1134" w:type="dxa"/>
          </w:tcPr>
          <w:p w:rsidR="004934C0" w:rsidRPr="000B21B4" w:rsidRDefault="004934C0" w:rsidP="008B72E3">
            <w:pPr>
              <w:spacing w:before="120"/>
              <w:rPr>
                <w:szCs w:val="20"/>
              </w:rPr>
            </w:pPr>
            <w:r w:rsidRPr="000B21B4">
              <w:rPr>
                <w:rFonts w:hint="eastAsia"/>
                <w:szCs w:val="20"/>
              </w:rPr>
              <w:t>合計</w:t>
            </w:r>
          </w:p>
          <w:p w:rsidR="004934C0" w:rsidRPr="000B21B4" w:rsidRDefault="004934C0" w:rsidP="008B72E3">
            <w:pPr>
              <w:spacing w:before="120"/>
              <w:rPr>
                <w:szCs w:val="20"/>
              </w:rPr>
            </w:pPr>
            <w:r w:rsidRPr="000B21B4">
              <w:rPr>
                <w:rFonts w:hint="eastAsia"/>
                <w:szCs w:val="20"/>
              </w:rPr>
              <w:t>見込</w:t>
            </w:r>
          </w:p>
        </w:tc>
        <w:tc>
          <w:tcPr>
            <w:tcW w:w="992" w:type="dxa"/>
          </w:tcPr>
          <w:p w:rsidR="004934C0" w:rsidRPr="000B21B4" w:rsidRDefault="004934C0" w:rsidP="008B72E3">
            <w:pPr>
              <w:spacing w:before="120"/>
              <w:rPr>
                <w:szCs w:val="20"/>
              </w:rPr>
            </w:pPr>
            <w:r w:rsidRPr="000B21B4">
              <w:rPr>
                <w:rFonts w:hint="eastAsia"/>
                <w:szCs w:val="20"/>
              </w:rPr>
              <w:t>表示</w:t>
            </w:r>
          </w:p>
        </w:tc>
        <w:tc>
          <w:tcPr>
            <w:tcW w:w="4536" w:type="dxa"/>
          </w:tcPr>
          <w:p w:rsidR="004934C0" w:rsidRPr="000B21B4" w:rsidRDefault="004934C0" w:rsidP="003C3AEE">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・ロスコン補正行の各年月の表示は左記データベース情報から表示。</w:t>
            </w:r>
          </w:p>
          <w:p w:rsidR="004934C0" w:rsidRPr="000B21B4" w:rsidRDefault="004934C0" w:rsidP="003C3AEE">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・SYU_R_KI_LOSS_TBLは、前月の月次確定情報(SYU_GE_BUKKEN_INFO_TBL.ZENKAI_ID)を検索</w:t>
            </w:r>
          </w:p>
          <w:p w:rsidR="004934C0" w:rsidRPr="000B21B4" w:rsidRDefault="004934C0" w:rsidP="003C3AEE">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・DATA_KBN=</w:t>
            </w:r>
            <w:r w:rsidRPr="000B21B4">
              <w:rPr>
                <w:rFonts w:ascii="ＭＳ Ｐゴシック" w:hAnsi="ＭＳ Ｐゴシック"/>
                <w:sz w:val="18"/>
                <w:szCs w:val="18"/>
              </w:rPr>
              <w:t>’</w:t>
            </w:r>
            <w:r w:rsidRPr="000B21B4">
              <w:rPr>
                <w:rFonts w:ascii="ＭＳ Ｐゴシック" w:hAnsi="ＭＳ Ｐゴシック" w:hint="eastAsia"/>
                <w:sz w:val="18"/>
                <w:szCs w:val="18"/>
              </w:rPr>
              <w:t>G</w:t>
            </w:r>
            <w:r w:rsidRPr="000B21B4">
              <w:rPr>
                <w:rFonts w:ascii="ＭＳ Ｐゴシック" w:hAnsi="ＭＳ Ｐゴシック"/>
                <w:sz w:val="18"/>
                <w:szCs w:val="18"/>
              </w:rPr>
              <w:t>’</w:t>
            </w:r>
            <w:r w:rsidRPr="000B21B4">
              <w:rPr>
                <w:rFonts w:ascii="ＭＳ Ｐゴシック" w:hAnsi="ＭＳ Ｐゴシック" w:hint="eastAsia"/>
                <w:sz w:val="18"/>
                <w:szCs w:val="18"/>
              </w:rPr>
              <w:t>(合計)、SYUEKI_YM=</w:t>
            </w:r>
            <w:r w:rsidRPr="000B21B4">
              <w:rPr>
                <w:rFonts w:ascii="ＭＳ Ｐゴシック" w:hAnsi="ＭＳ Ｐゴシック"/>
                <w:sz w:val="18"/>
                <w:szCs w:val="18"/>
              </w:rPr>
              <w:t>’</w:t>
            </w:r>
            <w:r w:rsidRPr="000B21B4">
              <w:rPr>
                <w:rFonts w:ascii="ＭＳ Ｐゴシック" w:hAnsi="ＭＳ Ｐゴシック" w:hint="eastAsia"/>
                <w:sz w:val="18"/>
                <w:szCs w:val="18"/>
              </w:rPr>
              <w:t>999900G</w:t>
            </w:r>
            <w:r w:rsidRPr="000B21B4">
              <w:rPr>
                <w:rFonts w:ascii="ＭＳ Ｐゴシック" w:hAnsi="ＭＳ Ｐゴシック"/>
                <w:sz w:val="18"/>
                <w:szCs w:val="18"/>
              </w:rPr>
              <w:t>’</w:t>
            </w:r>
          </w:p>
          <w:p w:rsidR="004934C0" w:rsidRPr="000B21B4" w:rsidRDefault="004934C0" w:rsidP="003C3AEE">
            <w:pPr>
              <w:pStyle w:val="afffa"/>
              <w:spacing w:before="120" w:line="240" w:lineRule="atLeast"/>
              <w:ind w:left="0"/>
              <w:rPr>
                <w:rFonts w:ascii="ＭＳ Ｐゴシック" w:hAnsi="ＭＳ Ｐゴシック"/>
                <w:sz w:val="20"/>
              </w:rPr>
            </w:pPr>
            <w:r w:rsidRPr="000B21B4">
              <w:rPr>
                <w:rFonts w:ascii="ＭＳ Ｐゴシック" w:hAnsi="ＭＳ Ｐゴシック" w:hint="eastAsia"/>
                <w:sz w:val="18"/>
                <w:szCs w:val="18"/>
              </w:rPr>
              <w:t>・右寄せ＋カンマ編集</w:t>
            </w:r>
          </w:p>
        </w:tc>
      </w:tr>
      <w:tr w:rsidR="000B21B4" w:rsidRPr="000B21B4" w:rsidTr="008B72E3">
        <w:trPr>
          <w:cantSplit/>
          <w:trHeight w:val="349"/>
        </w:trPr>
        <w:tc>
          <w:tcPr>
            <w:tcW w:w="500" w:type="dxa"/>
            <w:shd w:val="clear" w:color="auto" w:fill="B3B3B3"/>
          </w:tcPr>
          <w:p w:rsidR="004934C0" w:rsidRPr="000B21B4" w:rsidRDefault="004934C0" w:rsidP="008B72E3">
            <w:pPr>
              <w:pStyle w:val="affff0"/>
              <w:spacing w:before="120" w:line="120" w:lineRule="atLeast"/>
              <w:jc w:val="center"/>
              <w:rPr>
                <w:rFonts w:ascii="ＭＳ Ｐゴシック" w:hAnsi="ＭＳ Ｐゴシック"/>
                <w:sz w:val="20"/>
              </w:rPr>
            </w:pPr>
            <w:r w:rsidRPr="000B21B4">
              <w:rPr>
                <w:rFonts w:ascii="ＭＳ Ｐゴシック" w:hAnsi="ＭＳ Ｐゴシック" w:hint="eastAsia"/>
                <w:sz w:val="20"/>
              </w:rPr>
              <w:t>8</w:t>
            </w:r>
          </w:p>
        </w:tc>
        <w:tc>
          <w:tcPr>
            <w:tcW w:w="1400" w:type="dxa"/>
          </w:tcPr>
          <w:p w:rsidR="004934C0" w:rsidRPr="000B21B4" w:rsidRDefault="004934C0" w:rsidP="008B72E3">
            <w:pPr>
              <w:spacing w:before="120"/>
              <w:rPr>
                <w:sz w:val="18"/>
                <w:szCs w:val="18"/>
              </w:rPr>
            </w:pPr>
            <w:r w:rsidRPr="000B21B4">
              <w:rPr>
                <w:sz w:val="18"/>
                <w:szCs w:val="18"/>
              </w:rPr>
              <w:t>SYU_</w:t>
            </w:r>
            <w:r w:rsidRPr="000B21B4">
              <w:rPr>
                <w:rFonts w:hint="eastAsia"/>
                <w:sz w:val="18"/>
                <w:szCs w:val="18"/>
              </w:rPr>
              <w:t>R_</w:t>
            </w:r>
            <w:r w:rsidRPr="000B21B4">
              <w:rPr>
                <w:sz w:val="18"/>
                <w:szCs w:val="18"/>
              </w:rPr>
              <w:t>KI_LOSS_TBL</w:t>
            </w:r>
          </w:p>
          <w:p w:rsidR="005210FB" w:rsidRPr="000B21B4" w:rsidRDefault="005210FB" w:rsidP="008B72E3">
            <w:pPr>
              <w:spacing w:before="120"/>
              <w:rPr>
                <w:sz w:val="18"/>
                <w:szCs w:val="18"/>
              </w:rPr>
            </w:pPr>
            <w:r w:rsidRPr="000B21B4">
              <w:rPr>
                <w:rFonts w:hint="eastAsia"/>
                <w:sz w:val="18"/>
                <w:szCs w:val="18"/>
              </w:rPr>
              <w:t>（前回値のみ）</w:t>
            </w:r>
          </w:p>
        </w:tc>
        <w:tc>
          <w:tcPr>
            <w:tcW w:w="1319" w:type="dxa"/>
          </w:tcPr>
          <w:p w:rsidR="004934C0" w:rsidRPr="000B21B4" w:rsidRDefault="004934C0" w:rsidP="008B72E3">
            <w:pPr>
              <w:spacing w:before="120"/>
              <w:rPr>
                <w:sz w:val="18"/>
                <w:szCs w:val="18"/>
              </w:rPr>
            </w:pPr>
            <w:r w:rsidRPr="000B21B4">
              <w:rPr>
                <w:sz w:val="18"/>
                <w:szCs w:val="18"/>
              </w:rPr>
              <w:t>LOSS_HOSEI</w:t>
            </w:r>
          </w:p>
        </w:tc>
        <w:tc>
          <w:tcPr>
            <w:tcW w:w="1134" w:type="dxa"/>
          </w:tcPr>
          <w:p w:rsidR="004934C0" w:rsidRPr="000B21B4" w:rsidRDefault="004934C0" w:rsidP="008B72E3">
            <w:pPr>
              <w:spacing w:before="120"/>
              <w:rPr>
                <w:szCs w:val="20"/>
              </w:rPr>
            </w:pPr>
            <w:r w:rsidRPr="000B21B4">
              <w:rPr>
                <w:rFonts w:hint="eastAsia"/>
                <w:szCs w:val="20"/>
              </w:rPr>
              <w:t>合計</w:t>
            </w:r>
          </w:p>
          <w:p w:rsidR="004934C0" w:rsidRPr="000B21B4" w:rsidRDefault="004934C0" w:rsidP="008B72E3">
            <w:pPr>
              <w:spacing w:before="120"/>
              <w:rPr>
                <w:szCs w:val="20"/>
              </w:rPr>
            </w:pPr>
            <w:r w:rsidRPr="000B21B4">
              <w:rPr>
                <w:rFonts w:hint="eastAsia"/>
                <w:szCs w:val="20"/>
              </w:rPr>
              <w:t>前回差</w:t>
            </w:r>
          </w:p>
        </w:tc>
        <w:tc>
          <w:tcPr>
            <w:tcW w:w="992" w:type="dxa"/>
          </w:tcPr>
          <w:p w:rsidR="004934C0" w:rsidRPr="000B21B4" w:rsidRDefault="004934C0" w:rsidP="008B72E3">
            <w:pPr>
              <w:spacing w:before="120"/>
              <w:rPr>
                <w:szCs w:val="20"/>
              </w:rPr>
            </w:pPr>
            <w:r w:rsidRPr="000B21B4">
              <w:rPr>
                <w:rFonts w:hint="eastAsia"/>
                <w:szCs w:val="20"/>
              </w:rPr>
              <w:t>表示</w:t>
            </w:r>
          </w:p>
        </w:tc>
        <w:tc>
          <w:tcPr>
            <w:tcW w:w="4536" w:type="dxa"/>
          </w:tcPr>
          <w:p w:rsidR="004934C0" w:rsidRPr="000B21B4" w:rsidRDefault="004934C0" w:rsidP="003C3AEE">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・ロスコン補正行の各年月の表示は左記データベース情報から表示。</w:t>
            </w:r>
          </w:p>
          <w:p w:rsidR="004934C0" w:rsidRPr="000B21B4" w:rsidRDefault="004934C0" w:rsidP="003C3AEE">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・SYU_R_KI_LOSS_TBLは、前月の月次確定情報(SYU_GE_BUKKEN_INFO_TBL.ZENKAI_ID)を検索</w:t>
            </w:r>
          </w:p>
          <w:p w:rsidR="004934C0" w:rsidRPr="000B21B4" w:rsidRDefault="004934C0" w:rsidP="003C3AEE">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・DATA_KBN=</w:t>
            </w:r>
            <w:r w:rsidRPr="000B21B4">
              <w:rPr>
                <w:rFonts w:ascii="ＭＳ Ｐゴシック" w:hAnsi="ＭＳ Ｐゴシック"/>
                <w:sz w:val="18"/>
                <w:szCs w:val="18"/>
              </w:rPr>
              <w:t>’</w:t>
            </w:r>
            <w:r w:rsidRPr="000B21B4">
              <w:rPr>
                <w:rFonts w:ascii="ＭＳ Ｐゴシック" w:hAnsi="ＭＳ Ｐゴシック" w:hint="eastAsia"/>
                <w:sz w:val="18"/>
                <w:szCs w:val="18"/>
              </w:rPr>
              <w:t>G</w:t>
            </w:r>
            <w:r w:rsidRPr="000B21B4">
              <w:rPr>
                <w:rFonts w:ascii="ＭＳ Ｐゴシック" w:hAnsi="ＭＳ Ｐゴシック"/>
                <w:sz w:val="18"/>
                <w:szCs w:val="18"/>
              </w:rPr>
              <w:t>’</w:t>
            </w:r>
            <w:r w:rsidRPr="000B21B4">
              <w:rPr>
                <w:rFonts w:ascii="ＭＳ Ｐゴシック" w:hAnsi="ＭＳ Ｐゴシック" w:hint="eastAsia"/>
                <w:sz w:val="18"/>
                <w:szCs w:val="18"/>
              </w:rPr>
              <w:t>(合計)、SYUEKI_YM=</w:t>
            </w:r>
            <w:r w:rsidRPr="000B21B4">
              <w:rPr>
                <w:rFonts w:ascii="ＭＳ Ｐゴシック" w:hAnsi="ＭＳ Ｐゴシック"/>
                <w:sz w:val="18"/>
                <w:szCs w:val="18"/>
              </w:rPr>
              <w:t>’</w:t>
            </w:r>
            <w:r w:rsidRPr="000B21B4">
              <w:rPr>
                <w:rFonts w:ascii="ＭＳ Ｐゴシック" w:hAnsi="ＭＳ Ｐゴシック" w:hint="eastAsia"/>
                <w:sz w:val="18"/>
                <w:szCs w:val="18"/>
              </w:rPr>
              <w:t>999900G</w:t>
            </w:r>
            <w:r w:rsidRPr="000B21B4">
              <w:rPr>
                <w:rFonts w:ascii="ＭＳ Ｐゴシック" w:hAnsi="ＭＳ Ｐゴシック"/>
                <w:sz w:val="18"/>
                <w:szCs w:val="18"/>
              </w:rPr>
              <w:t>’</w:t>
            </w:r>
          </w:p>
          <w:p w:rsidR="005210FB" w:rsidRPr="000B21B4" w:rsidRDefault="005210FB" w:rsidP="003C3AEE">
            <w:pPr>
              <w:pStyle w:val="afffa"/>
              <w:spacing w:before="120" w:line="240" w:lineRule="atLeast"/>
              <w:ind w:left="0"/>
              <w:rPr>
                <w:rFonts w:ascii="ＭＳ Ｐゴシック" w:hAnsi="ＭＳ Ｐゴシック"/>
                <w:b/>
                <w:sz w:val="18"/>
                <w:szCs w:val="18"/>
              </w:rPr>
            </w:pPr>
            <w:r w:rsidRPr="000B21B4">
              <w:rPr>
                <w:rFonts w:ascii="ＭＳ Ｐゴシック" w:hAnsi="ＭＳ Ｐゴシック" w:hint="eastAsia"/>
                <w:sz w:val="18"/>
                <w:szCs w:val="18"/>
              </w:rPr>
              <w:t>・期合計</w:t>
            </w:r>
            <w:r w:rsidR="001D1B05" w:rsidRPr="000B21B4">
              <w:rPr>
                <w:rFonts w:ascii="ＭＳ Ｐゴシック" w:hAnsi="ＭＳ Ｐゴシック" w:hint="eastAsia"/>
                <w:sz w:val="18"/>
                <w:szCs w:val="18"/>
              </w:rPr>
              <w:t>（上記7）</w:t>
            </w:r>
            <w:r w:rsidRPr="000B21B4">
              <w:rPr>
                <w:rFonts w:ascii="ＭＳ Ｐゴシック" w:hAnsi="ＭＳ Ｐゴシック" w:hint="eastAsia"/>
                <w:sz w:val="18"/>
                <w:szCs w:val="18"/>
              </w:rPr>
              <w:t>-前回値</w:t>
            </w:r>
            <w:r w:rsidR="001D1B05" w:rsidRPr="000B21B4">
              <w:rPr>
                <w:rFonts w:ascii="ＭＳ Ｐゴシック" w:hAnsi="ＭＳ Ｐゴシック" w:hint="eastAsia"/>
                <w:sz w:val="18"/>
                <w:szCs w:val="18"/>
              </w:rPr>
              <w:t xml:space="preserve"> </w:t>
            </w:r>
            <w:r w:rsidRPr="000B21B4">
              <w:rPr>
                <w:rFonts w:ascii="ＭＳ Ｐゴシック" w:hAnsi="ＭＳ Ｐゴシック" w:hint="eastAsia"/>
                <w:sz w:val="18"/>
                <w:szCs w:val="18"/>
              </w:rPr>
              <w:t>の計算結果を表示</w:t>
            </w:r>
          </w:p>
          <w:p w:rsidR="004934C0" w:rsidRPr="000B21B4" w:rsidRDefault="004934C0" w:rsidP="003C3AEE">
            <w:pPr>
              <w:pStyle w:val="afffa"/>
              <w:spacing w:before="120" w:line="240" w:lineRule="atLeast"/>
              <w:ind w:left="0"/>
              <w:rPr>
                <w:rFonts w:ascii="ＭＳ Ｐゴシック" w:hAnsi="ＭＳ Ｐゴシック"/>
                <w:sz w:val="20"/>
              </w:rPr>
            </w:pPr>
            <w:r w:rsidRPr="000B21B4">
              <w:rPr>
                <w:rFonts w:ascii="ＭＳ Ｐゴシック" w:hAnsi="ＭＳ Ｐゴシック" w:hint="eastAsia"/>
                <w:sz w:val="18"/>
                <w:szCs w:val="18"/>
              </w:rPr>
              <w:t>・右寄せ＋カンマ編集</w:t>
            </w:r>
          </w:p>
        </w:tc>
      </w:tr>
    </w:tbl>
    <w:p w:rsidR="003E3630" w:rsidRPr="000B21B4" w:rsidRDefault="000B21B4" w:rsidP="00CD667E">
      <w:pPr>
        <w:spacing w:before="120"/>
      </w:pPr>
      <w:r>
        <w:rPr>
          <w:noProof/>
        </w:rPr>
        <mc:AlternateContent>
          <mc:Choice Requires="wps">
            <w:drawing>
              <wp:anchor distT="0" distB="0" distL="114300" distR="114300" simplePos="0" relativeHeight="251629568" behindDoc="0" locked="0" layoutInCell="1" allowOverlap="1" wp14:anchorId="4350CA33" wp14:editId="0D69D98D">
                <wp:simplePos x="0" y="0"/>
                <wp:positionH relativeFrom="column">
                  <wp:posOffset>4720590</wp:posOffset>
                </wp:positionH>
                <wp:positionV relativeFrom="paragraph">
                  <wp:posOffset>162560</wp:posOffset>
                </wp:positionV>
                <wp:extent cx="1419225" cy="466725"/>
                <wp:effectExtent l="228600" t="0" r="28575" b="28575"/>
                <wp:wrapNone/>
                <wp:docPr id="2" name="角丸四角形吹き出し 2"/>
                <wp:cNvGraphicFramePr/>
                <a:graphic xmlns:a="http://schemas.openxmlformats.org/drawingml/2006/main">
                  <a:graphicData uri="http://schemas.microsoft.com/office/word/2010/wordprocessingShape">
                    <wps:wsp>
                      <wps:cNvSpPr/>
                      <wps:spPr>
                        <a:xfrm>
                          <a:off x="0" y="0"/>
                          <a:ext cx="1419225" cy="466725"/>
                        </a:xfrm>
                        <a:prstGeom prst="wedgeRoundRectCallout">
                          <a:avLst>
                            <a:gd name="adj1" fmla="val -65277"/>
                            <a:gd name="adj2" fmla="val 30068"/>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3764" w:rsidRDefault="005E3764" w:rsidP="00D74E0D">
                            <w:pPr>
                              <w:spacing w:before="120"/>
                              <w:jc w:val="center"/>
                            </w:pPr>
                            <w:r>
                              <w:rPr>
                                <w:rFonts w:hint="eastAsia"/>
                              </w:rPr>
                              <w:t>2018下期追加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50CA33" id="角丸四角形吹き出し 2" o:spid="_x0000_s1045" type="#_x0000_t62" style="position:absolute;left:0;text-align:left;margin-left:371.7pt;margin-top:12.8pt;width:111.75pt;height:36.7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" adj="-3300,17295" fillcolor="#4f81bd [3204]" strokecolor="#243f60 [1604]" strokeweight="2pt">
                <v:textbox>
                  <w:txbxContent>
                    <w:p w:rsidR="005E3764" w:rsidRDefault="005E3764" w:rsidP="00D74E0D">
                      <w:pPr>
                        <w:spacing w:before="120"/>
                        <w:jc w:val="center"/>
                      </w:pPr>
                      <w:r>
                        <w:rPr>
                          <w:rFonts w:hint="eastAsia"/>
                        </w:rPr>
                        <w:t>2018下期追加</w:t>
                      </w:r>
                    </w:p>
                  </w:txbxContent>
                </v:textbox>
              </v:shape>
            </w:pict>
          </mc:Fallback>
        </mc:AlternateContent>
      </w:r>
    </w:p>
    <w:p w:rsidR="000B21B4" w:rsidRPr="000B21B4" w:rsidRDefault="000B21B4" w:rsidP="003E3630">
      <w:pPr>
        <w:pStyle w:val="7"/>
        <w:numPr>
          <w:ilvl w:val="0"/>
          <w:numId w:val="65"/>
        </w:numPr>
        <w:spacing w:before="120"/>
        <w:rPr>
          <w:rFonts w:ascii="ＭＳ Ｐゴシック" w:eastAsia="ＭＳ Ｐゴシック" w:hAnsi="ＭＳ Ｐゴシック"/>
          <w:b/>
          <w:i w:val="0"/>
          <w:color w:val="FF0000"/>
          <w:u w:val="single"/>
        </w:rPr>
      </w:pPr>
      <w:r w:rsidRPr="000B21B4">
        <w:rPr>
          <w:rFonts w:ascii="ＭＳ Ｐゴシック" w:eastAsia="ＭＳ Ｐゴシック" w:hAnsi="ＭＳ Ｐゴシック" w:hint="eastAsia"/>
          <w:b/>
          <w:i w:val="0"/>
          <w:color w:val="FF0000"/>
          <w:u w:val="single"/>
        </w:rPr>
        <w:t>ロスコン欄の「売上高（今回）」行の表示マッピング</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0B21B4" w:rsidRPr="000B21B4" w:rsidTr="00AC1438">
        <w:trPr>
          <w:cantSplit/>
          <w:trHeight w:val="205"/>
        </w:trPr>
        <w:tc>
          <w:tcPr>
            <w:tcW w:w="500" w:type="dxa"/>
            <w:vMerge w:val="restart"/>
            <w:shd w:val="clear" w:color="auto" w:fill="B3B3B3"/>
          </w:tcPr>
          <w:p w:rsidR="000B21B4" w:rsidRPr="000B21B4" w:rsidRDefault="000B21B4" w:rsidP="00AC1438">
            <w:pPr>
              <w:pStyle w:val="affff0"/>
              <w:spacing w:before="120"/>
              <w:jc w:val="center"/>
              <w:rPr>
                <w:rFonts w:ascii="ＭＳ Ｐゴシック" w:hAnsi="ＭＳ Ｐゴシック"/>
                <w:color w:val="FF0000"/>
                <w:sz w:val="20"/>
              </w:rPr>
            </w:pPr>
            <w:r w:rsidRPr="000B21B4">
              <w:rPr>
                <w:rFonts w:ascii="ＭＳ Ｐゴシック" w:hAnsi="ＭＳ Ｐゴシック"/>
                <w:color w:val="FF0000"/>
                <w:sz w:val="20"/>
              </w:rPr>
              <w:t>No</w:t>
            </w:r>
          </w:p>
        </w:tc>
        <w:tc>
          <w:tcPr>
            <w:tcW w:w="2719" w:type="dxa"/>
            <w:gridSpan w:val="2"/>
            <w:shd w:val="clear" w:color="auto" w:fill="B3B3B3"/>
          </w:tcPr>
          <w:p w:rsidR="000B21B4" w:rsidRPr="000B21B4" w:rsidRDefault="000B21B4" w:rsidP="00AC1438">
            <w:pPr>
              <w:pStyle w:val="affff0"/>
              <w:spacing w:before="120"/>
              <w:jc w:val="center"/>
              <w:rPr>
                <w:rFonts w:ascii="ＭＳ Ｐゴシック" w:hAnsi="ＭＳ Ｐゴシック"/>
                <w:color w:val="FF0000"/>
                <w:sz w:val="20"/>
              </w:rPr>
            </w:pPr>
            <w:r w:rsidRPr="000B21B4">
              <w:rPr>
                <w:rFonts w:ascii="ＭＳ Ｐゴシック" w:hAnsi="ＭＳ Ｐゴシック" w:hint="eastAsia"/>
                <w:color w:val="FF0000"/>
                <w:sz w:val="20"/>
              </w:rPr>
              <w:t>データベース</w:t>
            </w:r>
          </w:p>
        </w:tc>
        <w:tc>
          <w:tcPr>
            <w:tcW w:w="6662" w:type="dxa"/>
            <w:gridSpan w:val="3"/>
            <w:shd w:val="clear" w:color="auto" w:fill="D9D9D9"/>
          </w:tcPr>
          <w:p w:rsidR="000B21B4" w:rsidRPr="000B21B4" w:rsidRDefault="000B21B4" w:rsidP="00AC1438">
            <w:pPr>
              <w:pStyle w:val="affff0"/>
              <w:spacing w:before="120"/>
              <w:jc w:val="center"/>
              <w:rPr>
                <w:rFonts w:ascii="ＭＳ Ｐゴシック" w:hAnsi="ＭＳ Ｐゴシック"/>
                <w:color w:val="FF0000"/>
                <w:sz w:val="20"/>
              </w:rPr>
            </w:pPr>
            <w:r w:rsidRPr="000B21B4">
              <w:rPr>
                <w:rFonts w:ascii="ＭＳ Ｐゴシック" w:hAnsi="ＭＳ Ｐゴシック" w:hint="eastAsia"/>
                <w:color w:val="FF0000"/>
                <w:sz w:val="20"/>
              </w:rPr>
              <w:t>表示データ</w:t>
            </w:r>
          </w:p>
        </w:tc>
      </w:tr>
      <w:tr w:rsidR="000B21B4" w:rsidRPr="000B21B4" w:rsidTr="00AC1438">
        <w:trPr>
          <w:cantSplit/>
          <w:trHeight w:val="478"/>
        </w:trPr>
        <w:tc>
          <w:tcPr>
            <w:tcW w:w="500" w:type="dxa"/>
            <w:vMerge/>
            <w:shd w:val="clear" w:color="auto" w:fill="B3B3B3"/>
          </w:tcPr>
          <w:p w:rsidR="000B21B4" w:rsidRPr="000B21B4" w:rsidRDefault="000B21B4" w:rsidP="00AC1438">
            <w:pPr>
              <w:pStyle w:val="affff0"/>
              <w:spacing w:before="120"/>
              <w:jc w:val="center"/>
              <w:rPr>
                <w:rFonts w:ascii="ＭＳ Ｐゴシック" w:hAnsi="ＭＳ Ｐゴシック"/>
                <w:color w:val="FF0000"/>
                <w:sz w:val="20"/>
              </w:rPr>
            </w:pPr>
          </w:p>
        </w:tc>
        <w:tc>
          <w:tcPr>
            <w:tcW w:w="1400" w:type="dxa"/>
            <w:shd w:val="clear" w:color="auto" w:fill="B3B3B3"/>
          </w:tcPr>
          <w:p w:rsidR="000B21B4" w:rsidRPr="000B21B4" w:rsidRDefault="000B21B4" w:rsidP="00AC1438">
            <w:pPr>
              <w:pStyle w:val="affff0"/>
              <w:spacing w:before="120"/>
              <w:jc w:val="center"/>
              <w:rPr>
                <w:rFonts w:ascii="ＭＳ Ｐゴシック" w:hAnsi="ＭＳ Ｐゴシック"/>
                <w:color w:val="FF0000"/>
                <w:sz w:val="20"/>
              </w:rPr>
            </w:pPr>
            <w:r w:rsidRPr="000B21B4">
              <w:rPr>
                <w:rFonts w:ascii="ＭＳ Ｐゴシック" w:hAnsi="ＭＳ Ｐゴシック" w:hint="eastAsia"/>
                <w:color w:val="FF0000"/>
                <w:sz w:val="20"/>
              </w:rPr>
              <w:t>テーブル</w:t>
            </w:r>
          </w:p>
        </w:tc>
        <w:tc>
          <w:tcPr>
            <w:tcW w:w="1319" w:type="dxa"/>
            <w:shd w:val="clear" w:color="auto" w:fill="B3B3B3"/>
          </w:tcPr>
          <w:p w:rsidR="000B21B4" w:rsidRPr="000B21B4" w:rsidRDefault="000B21B4" w:rsidP="00AC1438">
            <w:pPr>
              <w:pStyle w:val="affff0"/>
              <w:spacing w:before="120"/>
              <w:jc w:val="center"/>
              <w:rPr>
                <w:rFonts w:ascii="ＭＳ Ｐゴシック" w:hAnsi="ＭＳ Ｐゴシック"/>
                <w:color w:val="FF0000"/>
                <w:sz w:val="20"/>
              </w:rPr>
            </w:pPr>
            <w:r w:rsidRPr="000B21B4">
              <w:rPr>
                <w:rFonts w:ascii="ＭＳ Ｐゴシック" w:hAnsi="ＭＳ Ｐゴシック" w:hint="eastAsia"/>
                <w:color w:val="FF0000"/>
                <w:sz w:val="20"/>
              </w:rPr>
              <w:t>カラム</w:t>
            </w:r>
          </w:p>
        </w:tc>
        <w:tc>
          <w:tcPr>
            <w:tcW w:w="1134" w:type="dxa"/>
            <w:shd w:val="clear" w:color="auto" w:fill="D9D9D9"/>
          </w:tcPr>
          <w:p w:rsidR="000B21B4" w:rsidRPr="000B21B4" w:rsidRDefault="000B21B4" w:rsidP="00AC1438">
            <w:pPr>
              <w:pStyle w:val="affff0"/>
              <w:spacing w:before="120"/>
              <w:jc w:val="center"/>
              <w:rPr>
                <w:rFonts w:ascii="ＭＳ Ｐゴシック" w:hAnsi="ＭＳ Ｐゴシック"/>
                <w:color w:val="FF0000"/>
                <w:sz w:val="20"/>
              </w:rPr>
            </w:pPr>
            <w:r w:rsidRPr="000B21B4">
              <w:rPr>
                <w:rFonts w:ascii="ＭＳ Ｐゴシック" w:hAnsi="ＭＳ Ｐゴシック" w:hint="eastAsia"/>
                <w:color w:val="FF0000"/>
                <w:sz w:val="20"/>
              </w:rPr>
              <w:t>画面項目</w:t>
            </w:r>
          </w:p>
        </w:tc>
        <w:tc>
          <w:tcPr>
            <w:tcW w:w="992" w:type="dxa"/>
            <w:shd w:val="clear" w:color="auto" w:fill="D9D9D9"/>
          </w:tcPr>
          <w:p w:rsidR="000B21B4" w:rsidRPr="000B21B4" w:rsidRDefault="000B21B4" w:rsidP="00AC1438">
            <w:pPr>
              <w:pStyle w:val="affff0"/>
              <w:spacing w:before="120"/>
              <w:jc w:val="center"/>
              <w:rPr>
                <w:rFonts w:ascii="ＭＳ Ｐゴシック" w:hAnsi="ＭＳ Ｐゴシック"/>
                <w:color w:val="FF0000"/>
                <w:sz w:val="20"/>
              </w:rPr>
            </w:pPr>
            <w:r w:rsidRPr="000B21B4">
              <w:rPr>
                <w:rFonts w:ascii="ＭＳ Ｐゴシック" w:hAnsi="ＭＳ Ｐゴシック" w:hint="eastAsia"/>
                <w:color w:val="FF0000"/>
                <w:sz w:val="20"/>
              </w:rPr>
              <w:t>Type</w:t>
            </w:r>
          </w:p>
        </w:tc>
        <w:tc>
          <w:tcPr>
            <w:tcW w:w="4536" w:type="dxa"/>
            <w:shd w:val="clear" w:color="auto" w:fill="D9D9D9"/>
          </w:tcPr>
          <w:p w:rsidR="000B21B4" w:rsidRPr="000B21B4" w:rsidRDefault="000B21B4" w:rsidP="00AC1438">
            <w:pPr>
              <w:pStyle w:val="affff0"/>
              <w:spacing w:before="120"/>
              <w:jc w:val="center"/>
              <w:rPr>
                <w:rFonts w:ascii="ＭＳ Ｐゴシック" w:hAnsi="ＭＳ Ｐゴシック"/>
                <w:color w:val="FF0000"/>
                <w:sz w:val="20"/>
              </w:rPr>
            </w:pPr>
            <w:r w:rsidRPr="000B21B4">
              <w:rPr>
                <w:rFonts w:ascii="ＭＳ Ｐゴシック" w:hAnsi="ＭＳ Ｐゴシック" w:hint="eastAsia"/>
                <w:color w:val="FF0000"/>
                <w:sz w:val="20"/>
              </w:rPr>
              <w:t>備考</w:t>
            </w:r>
          </w:p>
        </w:tc>
      </w:tr>
      <w:tr w:rsidR="000B21B4" w:rsidRPr="000B21B4" w:rsidTr="00AC1438">
        <w:trPr>
          <w:cantSplit/>
        </w:trPr>
        <w:tc>
          <w:tcPr>
            <w:tcW w:w="500" w:type="dxa"/>
            <w:shd w:val="clear" w:color="auto" w:fill="B3B3B3"/>
          </w:tcPr>
          <w:p w:rsidR="000B21B4" w:rsidRPr="000B21B4" w:rsidRDefault="000B21B4" w:rsidP="00AC1438">
            <w:pPr>
              <w:pStyle w:val="affff0"/>
              <w:spacing w:before="120" w:line="120" w:lineRule="atLeast"/>
              <w:jc w:val="center"/>
              <w:rPr>
                <w:rFonts w:ascii="ＭＳ Ｐゴシック" w:hAnsi="ＭＳ Ｐゴシック"/>
                <w:color w:val="FF0000"/>
                <w:sz w:val="20"/>
              </w:rPr>
            </w:pPr>
            <w:r w:rsidRPr="000B21B4">
              <w:rPr>
                <w:rFonts w:ascii="ＭＳ Ｐゴシック" w:hAnsi="ＭＳ Ｐゴシック" w:hint="eastAsia"/>
                <w:color w:val="FF0000"/>
                <w:sz w:val="20"/>
              </w:rPr>
              <w:t>1</w:t>
            </w:r>
          </w:p>
        </w:tc>
        <w:tc>
          <w:tcPr>
            <w:tcW w:w="1400" w:type="dxa"/>
          </w:tcPr>
          <w:p w:rsidR="000B21B4" w:rsidRPr="000B21B4" w:rsidRDefault="000B21B4" w:rsidP="00AC1438">
            <w:pPr>
              <w:spacing w:before="120"/>
              <w:rPr>
                <w:color w:val="FF0000"/>
                <w:sz w:val="18"/>
                <w:szCs w:val="18"/>
              </w:rPr>
            </w:pPr>
            <w:r w:rsidRPr="000B21B4">
              <w:rPr>
                <w:color w:val="FF0000"/>
                <w:sz w:val="18"/>
                <w:szCs w:val="18"/>
              </w:rPr>
              <w:t>SYU_KI_LOSS_TBL</w:t>
            </w:r>
          </w:p>
        </w:tc>
        <w:tc>
          <w:tcPr>
            <w:tcW w:w="1319" w:type="dxa"/>
          </w:tcPr>
          <w:p w:rsidR="000B21B4" w:rsidRPr="000B21B4" w:rsidRDefault="000B21B4" w:rsidP="00AC1438">
            <w:pPr>
              <w:spacing w:before="120"/>
              <w:rPr>
                <w:color w:val="FF0000"/>
                <w:sz w:val="18"/>
                <w:szCs w:val="18"/>
              </w:rPr>
            </w:pPr>
            <w:r w:rsidRPr="000B21B4">
              <w:rPr>
                <w:color w:val="FF0000"/>
                <w:sz w:val="18"/>
                <w:szCs w:val="18"/>
              </w:rPr>
              <w:t>LOSS_AMOUNT</w:t>
            </w:r>
          </w:p>
        </w:tc>
        <w:tc>
          <w:tcPr>
            <w:tcW w:w="1134" w:type="dxa"/>
          </w:tcPr>
          <w:p w:rsidR="000B21B4" w:rsidRPr="000B21B4" w:rsidRDefault="000B21B4" w:rsidP="00AC1438">
            <w:pPr>
              <w:spacing w:before="120"/>
              <w:rPr>
                <w:color w:val="FF0000"/>
                <w:szCs w:val="20"/>
              </w:rPr>
            </w:pPr>
            <w:r w:rsidRPr="000B21B4">
              <w:rPr>
                <w:rFonts w:hint="eastAsia"/>
                <w:color w:val="FF0000"/>
              </w:rPr>
              <w:t>前期累計</w:t>
            </w:r>
          </w:p>
        </w:tc>
        <w:tc>
          <w:tcPr>
            <w:tcW w:w="992" w:type="dxa"/>
          </w:tcPr>
          <w:p w:rsidR="000B21B4" w:rsidRPr="000B21B4" w:rsidRDefault="000B21B4" w:rsidP="00AC1438">
            <w:pPr>
              <w:spacing w:before="120"/>
              <w:rPr>
                <w:color w:val="FF0000"/>
                <w:szCs w:val="20"/>
              </w:rPr>
            </w:pPr>
            <w:r w:rsidRPr="000B21B4">
              <w:rPr>
                <w:rFonts w:hint="eastAsia"/>
                <w:color w:val="FF0000"/>
                <w:szCs w:val="20"/>
              </w:rPr>
              <w:t>表示</w:t>
            </w:r>
          </w:p>
        </w:tc>
        <w:tc>
          <w:tcPr>
            <w:tcW w:w="4536" w:type="dxa"/>
          </w:tcPr>
          <w:p w:rsidR="000B21B4" w:rsidRPr="000B21B4" w:rsidRDefault="000B21B4" w:rsidP="00AC1438">
            <w:pPr>
              <w:pStyle w:val="afffa"/>
              <w:spacing w:before="120" w:line="240" w:lineRule="atLeast"/>
              <w:ind w:left="0"/>
              <w:rPr>
                <w:rFonts w:ascii="ＭＳ Ｐゴシック" w:hAnsi="ＭＳ Ｐゴシック"/>
                <w:color w:val="FF0000"/>
                <w:sz w:val="18"/>
                <w:szCs w:val="18"/>
              </w:rPr>
            </w:pPr>
            <w:r w:rsidRPr="000B21B4">
              <w:rPr>
                <w:rFonts w:ascii="ＭＳ Ｐゴシック" w:hAnsi="ＭＳ Ｐゴシック" w:hint="eastAsia"/>
                <w:color w:val="FF0000"/>
                <w:sz w:val="18"/>
                <w:szCs w:val="18"/>
              </w:rPr>
              <w:t>・ロスコン補正行の各年月の表示は左記データベース情報から表示。</w:t>
            </w:r>
          </w:p>
          <w:p w:rsidR="000B21B4" w:rsidRPr="000B21B4" w:rsidRDefault="000B21B4" w:rsidP="00AC1438">
            <w:pPr>
              <w:pStyle w:val="afffa"/>
              <w:spacing w:before="120" w:line="240" w:lineRule="atLeast"/>
              <w:ind w:left="180" w:hangingChars="100" w:hanging="180"/>
              <w:rPr>
                <w:rFonts w:ascii="ＭＳ Ｐゴシック" w:hAnsi="ＭＳ Ｐゴシック"/>
                <w:color w:val="FF0000"/>
                <w:sz w:val="18"/>
                <w:szCs w:val="18"/>
              </w:rPr>
            </w:pPr>
            <w:r w:rsidRPr="000B21B4">
              <w:rPr>
                <w:rFonts w:ascii="ＭＳ Ｐゴシック" w:hAnsi="ＭＳ Ｐゴシック" w:hint="eastAsia"/>
                <w:color w:val="FF0000"/>
                <w:sz w:val="18"/>
                <w:szCs w:val="18"/>
              </w:rPr>
              <w:t>・DATA_KBN=</w:t>
            </w:r>
            <w:r w:rsidRPr="000B21B4">
              <w:rPr>
                <w:rFonts w:ascii="ＭＳ Ｐゴシック" w:hAnsi="ＭＳ Ｐゴシック"/>
                <w:color w:val="FF0000"/>
                <w:sz w:val="18"/>
                <w:szCs w:val="18"/>
              </w:rPr>
              <w:t>’</w:t>
            </w:r>
            <w:r w:rsidRPr="000B21B4">
              <w:rPr>
                <w:rFonts w:ascii="ＭＳ Ｐゴシック" w:hAnsi="ＭＳ Ｐゴシック" w:hint="eastAsia"/>
                <w:color w:val="FF0000"/>
                <w:sz w:val="18"/>
                <w:szCs w:val="18"/>
              </w:rPr>
              <w:t>K</w:t>
            </w:r>
            <w:r w:rsidRPr="000B21B4">
              <w:rPr>
                <w:rFonts w:ascii="ＭＳ Ｐゴシック" w:hAnsi="ＭＳ Ｐゴシック"/>
                <w:color w:val="FF0000"/>
                <w:sz w:val="18"/>
                <w:szCs w:val="18"/>
              </w:rPr>
              <w:t>’</w:t>
            </w:r>
            <w:r w:rsidRPr="000B21B4">
              <w:rPr>
                <w:rFonts w:ascii="ＭＳ Ｐゴシック" w:hAnsi="ＭＳ Ｐゴシック" w:hint="eastAsia"/>
                <w:color w:val="FF0000"/>
                <w:sz w:val="18"/>
                <w:szCs w:val="18"/>
              </w:rPr>
              <w:t>(期合計)、</w:t>
            </w:r>
            <w:r w:rsidRPr="000B21B4">
              <w:rPr>
                <w:rFonts w:ascii="ＭＳ Ｐゴシック" w:hAnsi="ＭＳ Ｐゴシック"/>
                <w:color w:val="FF0000"/>
                <w:sz w:val="18"/>
                <w:szCs w:val="18"/>
              </w:rPr>
              <w:br/>
            </w:r>
            <w:r w:rsidRPr="000B21B4">
              <w:rPr>
                <w:rFonts w:ascii="ＭＳ Ｐゴシック" w:hAnsi="ＭＳ Ｐゴシック" w:hint="eastAsia"/>
                <w:color w:val="FF0000"/>
                <w:sz w:val="18"/>
                <w:szCs w:val="18"/>
              </w:rPr>
              <w:t>SYUEKI_YM &lt; 現在の表示対象期より前の期全て</w:t>
            </w:r>
            <w:r w:rsidRPr="000B21B4">
              <w:rPr>
                <w:rFonts w:ascii="ＭＳ Ｐゴシック" w:hAnsi="ＭＳ Ｐゴシック"/>
                <w:color w:val="FF0000"/>
                <w:sz w:val="18"/>
                <w:szCs w:val="18"/>
              </w:rPr>
              <w:br/>
            </w:r>
            <w:r w:rsidRPr="000B21B4">
              <w:rPr>
                <w:rFonts w:ascii="ＭＳ Ｐゴシック" w:hAnsi="ＭＳ Ｐゴシック" w:hint="eastAsia"/>
                <w:color w:val="FF0000"/>
                <w:sz w:val="18"/>
                <w:szCs w:val="18"/>
              </w:rPr>
              <w:t>※前期までの集計値を表示する。</w:t>
            </w:r>
          </w:p>
          <w:p w:rsidR="000B21B4" w:rsidRPr="000B21B4" w:rsidRDefault="000B21B4" w:rsidP="00AC1438">
            <w:pPr>
              <w:pStyle w:val="afffa"/>
              <w:spacing w:before="120" w:line="240" w:lineRule="atLeast"/>
              <w:ind w:left="0"/>
              <w:rPr>
                <w:rFonts w:ascii="ＭＳ Ｐゴシック" w:hAnsi="ＭＳ Ｐゴシック"/>
                <w:color w:val="FF0000"/>
                <w:sz w:val="18"/>
                <w:szCs w:val="18"/>
              </w:rPr>
            </w:pPr>
            <w:r w:rsidRPr="000B21B4">
              <w:rPr>
                <w:rFonts w:ascii="ＭＳ Ｐゴシック" w:hAnsi="ＭＳ Ｐゴシック" w:hint="eastAsia"/>
                <w:color w:val="FF0000"/>
                <w:sz w:val="18"/>
                <w:szCs w:val="18"/>
              </w:rPr>
              <w:t>・右寄せ＋カンマ編集</w:t>
            </w:r>
          </w:p>
        </w:tc>
      </w:tr>
      <w:tr w:rsidR="000B21B4" w:rsidRPr="000B21B4" w:rsidTr="00AC1438">
        <w:trPr>
          <w:cantSplit/>
        </w:trPr>
        <w:tc>
          <w:tcPr>
            <w:tcW w:w="500" w:type="dxa"/>
            <w:shd w:val="clear" w:color="auto" w:fill="B3B3B3"/>
          </w:tcPr>
          <w:p w:rsidR="000B21B4" w:rsidRPr="000B21B4" w:rsidRDefault="000B21B4" w:rsidP="00AC1438">
            <w:pPr>
              <w:pStyle w:val="affff0"/>
              <w:spacing w:before="120" w:line="120" w:lineRule="atLeast"/>
              <w:jc w:val="center"/>
              <w:rPr>
                <w:rFonts w:ascii="ＭＳ Ｐゴシック" w:hAnsi="ＭＳ Ｐゴシック"/>
                <w:color w:val="FF0000"/>
                <w:sz w:val="20"/>
              </w:rPr>
            </w:pPr>
            <w:r w:rsidRPr="000B21B4">
              <w:rPr>
                <w:rFonts w:ascii="ＭＳ Ｐゴシック" w:hAnsi="ＭＳ Ｐゴシック" w:hint="eastAsia"/>
                <w:color w:val="FF0000"/>
                <w:sz w:val="20"/>
              </w:rPr>
              <w:t>2</w:t>
            </w:r>
          </w:p>
        </w:tc>
        <w:tc>
          <w:tcPr>
            <w:tcW w:w="1400" w:type="dxa"/>
          </w:tcPr>
          <w:p w:rsidR="000B21B4" w:rsidRPr="000B21B4" w:rsidRDefault="000B21B4" w:rsidP="00AC1438">
            <w:pPr>
              <w:spacing w:before="120"/>
              <w:rPr>
                <w:color w:val="FF0000"/>
                <w:sz w:val="18"/>
                <w:szCs w:val="18"/>
              </w:rPr>
            </w:pPr>
            <w:r w:rsidRPr="000B21B4">
              <w:rPr>
                <w:color w:val="FF0000"/>
                <w:sz w:val="18"/>
                <w:szCs w:val="18"/>
              </w:rPr>
              <w:t>SYU_KI_LOSS_TBL</w:t>
            </w:r>
          </w:p>
        </w:tc>
        <w:tc>
          <w:tcPr>
            <w:tcW w:w="1319" w:type="dxa"/>
          </w:tcPr>
          <w:p w:rsidR="000B21B4" w:rsidRPr="000B21B4" w:rsidRDefault="000B21B4" w:rsidP="00AC1438">
            <w:pPr>
              <w:spacing w:before="120"/>
              <w:rPr>
                <w:color w:val="FF0000"/>
                <w:sz w:val="18"/>
                <w:szCs w:val="18"/>
              </w:rPr>
            </w:pPr>
            <w:r w:rsidRPr="000B21B4">
              <w:rPr>
                <w:color w:val="FF0000"/>
                <w:sz w:val="18"/>
                <w:szCs w:val="18"/>
              </w:rPr>
              <w:t>LOSS_AMOUNT</w:t>
            </w:r>
          </w:p>
        </w:tc>
        <w:tc>
          <w:tcPr>
            <w:tcW w:w="1134" w:type="dxa"/>
          </w:tcPr>
          <w:p w:rsidR="000B21B4" w:rsidRPr="000B21B4" w:rsidRDefault="000B21B4" w:rsidP="00AC1438">
            <w:pPr>
              <w:spacing w:before="120"/>
              <w:rPr>
                <w:color w:val="FF0000"/>
                <w:szCs w:val="20"/>
              </w:rPr>
            </w:pPr>
            <w:r w:rsidRPr="000B21B4">
              <w:rPr>
                <w:rFonts w:hint="eastAsia"/>
                <w:color w:val="FF0000"/>
              </w:rPr>
              <w:t>各実績・見込</w:t>
            </w:r>
            <w:r w:rsidRPr="000B21B4">
              <w:rPr>
                <w:rFonts w:hint="eastAsia"/>
                <w:color w:val="FF0000"/>
                <w:szCs w:val="20"/>
              </w:rPr>
              <w:t>年月</w:t>
            </w:r>
          </w:p>
        </w:tc>
        <w:tc>
          <w:tcPr>
            <w:tcW w:w="992" w:type="dxa"/>
          </w:tcPr>
          <w:p w:rsidR="000B21B4" w:rsidRPr="000B21B4" w:rsidRDefault="000B21B4" w:rsidP="00AC1438">
            <w:pPr>
              <w:spacing w:before="120"/>
              <w:rPr>
                <w:color w:val="FF0000"/>
                <w:szCs w:val="20"/>
              </w:rPr>
            </w:pPr>
            <w:r w:rsidRPr="000B21B4">
              <w:rPr>
                <w:rFonts w:hint="eastAsia"/>
                <w:color w:val="FF0000"/>
                <w:szCs w:val="20"/>
              </w:rPr>
              <w:t>表示</w:t>
            </w:r>
          </w:p>
        </w:tc>
        <w:tc>
          <w:tcPr>
            <w:tcW w:w="4536" w:type="dxa"/>
          </w:tcPr>
          <w:p w:rsidR="000B21B4" w:rsidRPr="000B21B4" w:rsidRDefault="000B21B4" w:rsidP="00AC1438">
            <w:pPr>
              <w:pStyle w:val="afffa"/>
              <w:spacing w:before="120" w:line="240" w:lineRule="atLeast"/>
              <w:ind w:left="0"/>
              <w:rPr>
                <w:rFonts w:ascii="ＭＳ Ｐゴシック" w:hAnsi="ＭＳ Ｐゴシック"/>
                <w:color w:val="FF0000"/>
                <w:sz w:val="18"/>
                <w:szCs w:val="18"/>
              </w:rPr>
            </w:pPr>
            <w:r w:rsidRPr="000B21B4">
              <w:rPr>
                <w:rFonts w:ascii="ＭＳ Ｐゴシック" w:hAnsi="ＭＳ Ｐゴシック" w:hint="eastAsia"/>
                <w:color w:val="FF0000"/>
                <w:sz w:val="18"/>
                <w:szCs w:val="18"/>
              </w:rPr>
              <w:t>・ロスコンの売上原価(今回)行の各年月の表示は左記データベース情報から表示。</w:t>
            </w:r>
          </w:p>
          <w:p w:rsidR="000B21B4" w:rsidRPr="000B21B4" w:rsidRDefault="000B21B4" w:rsidP="00AC1438">
            <w:pPr>
              <w:pStyle w:val="afffa"/>
              <w:spacing w:before="120" w:line="240" w:lineRule="atLeast"/>
              <w:ind w:left="0"/>
              <w:rPr>
                <w:rFonts w:ascii="ＭＳ Ｐゴシック" w:hAnsi="ＭＳ Ｐゴシック"/>
                <w:color w:val="FF0000"/>
                <w:sz w:val="18"/>
                <w:szCs w:val="18"/>
              </w:rPr>
            </w:pPr>
            <w:r w:rsidRPr="000B21B4">
              <w:rPr>
                <w:rFonts w:ascii="ＭＳ Ｐゴシック" w:hAnsi="ＭＳ Ｐゴシック" w:hint="eastAsia"/>
                <w:color w:val="FF0000"/>
                <w:sz w:val="18"/>
                <w:szCs w:val="18"/>
              </w:rPr>
              <w:t>・DATA_KBN=</w:t>
            </w:r>
            <w:r w:rsidRPr="000B21B4">
              <w:rPr>
                <w:rFonts w:ascii="ＭＳ Ｐゴシック" w:hAnsi="ＭＳ Ｐゴシック"/>
                <w:color w:val="FF0000"/>
                <w:sz w:val="18"/>
                <w:szCs w:val="18"/>
              </w:rPr>
              <w:t>’</w:t>
            </w:r>
            <w:r w:rsidRPr="000B21B4">
              <w:rPr>
                <w:rFonts w:ascii="ＭＳ Ｐゴシック" w:hAnsi="ＭＳ Ｐゴシック" w:hint="eastAsia"/>
                <w:color w:val="FF0000"/>
                <w:sz w:val="18"/>
                <w:szCs w:val="18"/>
              </w:rPr>
              <w:t>M</w:t>
            </w:r>
            <w:r w:rsidRPr="000B21B4">
              <w:rPr>
                <w:rFonts w:ascii="ＭＳ Ｐゴシック" w:hAnsi="ＭＳ Ｐゴシック"/>
                <w:color w:val="FF0000"/>
                <w:sz w:val="18"/>
                <w:szCs w:val="18"/>
              </w:rPr>
              <w:t>’</w:t>
            </w:r>
            <w:r w:rsidRPr="000B21B4">
              <w:rPr>
                <w:rFonts w:ascii="ＭＳ Ｐゴシック" w:hAnsi="ＭＳ Ｐゴシック" w:hint="eastAsia"/>
                <w:color w:val="FF0000"/>
                <w:sz w:val="18"/>
                <w:szCs w:val="18"/>
              </w:rPr>
              <w:t>(見込)/</w:t>
            </w:r>
            <w:r w:rsidRPr="000B21B4">
              <w:rPr>
                <w:rFonts w:ascii="ＭＳ Ｐゴシック" w:hAnsi="ＭＳ Ｐゴシック"/>
                <w:color w:val="FF0000"/>
                <w:sz w:val="18"/>
                <w:szCs w:val="18"/>
              </w:rPr>
              <w:t>’</w:t>
            </w:r>
            <w:r w:rsidRPr="000B21B4">
              <w:rPr>
                <w:rFonts w:ascii="ＭＳ Ｐゴシック" w:hAnsi="ＭＳ Ｐゴシック" w:hint="eastAsia"/>
                <w:color w:val="FF0000"/>
                <w:sz w:val="18"/>
                <w:szCs w:val="18"/>
              </w:rPr>
              <w:t>J</w:t>
            </w:r>
            <w:r w:rsidRPr="000B21B4">
              <w:rPr>
                <w:rFonts w:ascii="ＭＳ Ｐゴシック" w:hAnsi="ＭＳ Ｐゴシック"/>
                <w:color w:val="FF0000"/>
                <w:sz w:val="18"/>
                <w:szCs w:val="18"/>
              </w:rPr>
              <w:t>’</w:t>
            </w:r>
            <w:r w:rsidRPr="000B21B4">
              <w:rPr>
                <w:rFonts w:ascii="ＭＳ Ｐゴシック" w:hAnsi="ＭＳ Ｐゴシック" w:hint="eastAsia"/>
                <w:color w:val="FF0000"/>
                <w:sz w:val="18"/>
                <w:szCs w:val="18"/>
              </w:rPr>
              <w:t xml:space="preserve"> (実績)、SYUEKI_YM=年月</w:t>
            </w:r>
          </w:p>
          <w:p w:rsidR="000B21B4" w:rsidRPr="000B21B4" w:rsidRDefault="000B21B4" w:rsidP="00AC1438">
            <w:pPr>
              <w:pStyle w:val="afffa"/>
              <w:spacing w:before="120" w:line="240" w:lineRule="atLeast"/>
              <w:ind w:left="0"/>
              <w:rPr>
                <w:rFonts w:ascii="ＭＳ Ｐゴシック" w:hAnsi="ＭＳ Ｐゴシック"/>
                <w:color w:val="FF0000"/>
                <w:sz w:val="18"/>
                <w:szCs w:val="18"/>
              </w:rPr>
            </w:pPr>
            <w:r w:rsidRPr="000B21B4">
              <w:rPr>
                <w:rFonts w:ascii="ＭＳ Ｐゴシック" w:hAnsi="ＭＳ Ｐゴシック" w:hint="eastAsia"/>
                <w:color w:val="FF0000"/>
                <w:sz w:val="18"/>
                <w:szCs w:val="18"/>
              </w:rPr>
              <w:t>・右寄せ＋カンマ編集</w:t>
            </w:r>
          </w:p>
        </w:tc>
      </w:tr>
      <w:tr w:rsidR="000B21B4" w:rsidRPr="000B21B4" w:rsidTr="00AC1438">
        <w:trPr>
          <w:cantSplit/>
        </w:trPr>
        <w:tc>
          <w:tcPr>
            <w:tcW w:w="500" w:type="dxa"/>
            <w:shd w:val="clear" w:color="auto" w:fill="B3B3B3"/>
          </w:tcPr>
          <w:p w:rsidR="000B21B4" w:rsidRPr="000B21B4" w:rsidRDefault="000B21B4" w:rsidP="00AC1438">
            <w:pPr>
              <w:pStyle w:val="affff0"/>
              <w:spacing w:before="120" w:line="120" w:lineRule="atLeast"/>
              <w:jc w:val="center"/>
              <w:rPr>
                <w:rFonts w:ascii="ＭＳ Ｐゴシック" w:hAnsi="ＭＳ Ｐゴシック"/>
                <w:color w:val="FF0000"/>
                <w:sz w:val="20"/>
              </w:rPr>
            </w:pPr>
            <w:r w:rsidRPr="000B21B4">
              <w:rPr>
                <w:rFonts w:ascii="ＭＳ Ｐゴシック" w:hAnsi="ＭＳ Ｐゴシック" w:hint="eastAsia"/>
                <w:color w:val="FF0000"/>
                <w:sz w:val="20"/>
              </w:rPr>
              <w:t>3</w:t>
            </w:r>
          </w:p>
        </w:tc>
        <w:tc>
          <w:tcPr>
            <w:tcW w:w="1400" w:type="dxa"/>
          </w:tcPr>
          <w:p w:rsidR="000B21B4" w:rsidRPr="000B21B4" w:rsidRDefault="000B21B4" w:rsidP="00AC1438">
            <w:pPr>
              <w:spacing w:before="120"/>
              <w:rPr>
                <w:color w:val="FF0000"/>
                <w:sz w:val="18"/>
                <w:szCs w:val="18"/>
              </w:rPr>
            </w:pPr>
            <w:r w:rsidRPr="000B21B4">
              <w:rPr>
                <w:color w:val="FF0000"/>
                <w:sz w:val="18"/>
                <w:szCs w:val="18"/>
              </w:rPr>
              <w:t>SYU_KI_LOSS_TBL</w:t>
            </w:r>
          </w:p>
        </w:tc>
        <w:tc>
          <w:tcPr>
            <w:tcW w:w="1319" w:type="dxa"/>
          </w:tcPr>
          <w:p w:rsidR="000B21B4" w:rsidRPr="000B21B4" w:rsidRDefault="000B21B4" w:rsidP="00AC1438">
            <w:pPr>
              <w:spacing w:before="120"/>
              <w:rPr>
                <w:color w:val="FF0000"/>
                <w:sz w:val="18"/>
                <w:szCs w:val="18"/>
              </w:rPr>
            </w:pPr>
            <w:r w:rsidRPr="000B21B4">
              <w:rPr>
                <w:color w:val="FF0000"/>
                <w:sz w:val="18"/>
                <w:szCs w:val="18"/>
              </w:rPr>
              <w:t>LOSS_AMOUNT</w:t>
            </w:r>
          </w:p>
        </w:tc>
        <w:tc>
          <w:tcPr>
            <w:tcW w:w="1134" w:type="dxa"/>
          </w:tcPr>
          <w:p w:rsidR="000B21B4" w:rsidRPr="000B21B4" w:rsidRDefault="000B21B4" w:rsidP="00AC1438">
            <w:pPr>
              <w:spacing w:before="120"/>
              <w:rPr>
                <w:rFonts w:ascii="ＭＳ ゴシック" w:eastAsia="ＭＳ ゴシック" w:hAnsi="ＭＳ ゴシック"/>
                <w:color w:val="FF0000"/>
                <w:szCs w:val="20"/>
              </w:rPr>
            </w:pPr>
            <w:r w:rsidRPr="000B21B4">
              <w:rPr>
                <w:rFonts w:ascii="ＭＳ ゴシック" w:eastAsia="ＭＳ ゴシック" w:hAnsi="ＭＳ ゴシック" w:hint="eastAsia"/>
                <w:color w:val="FF0000"/>
                <w:szCs w:val="20"/>
              </w:rPr>
              <w:t>4半期</w:t>
            </w:r>
          </w:p>
        </w:tc>
        <w:tc>
          <w:tcPr>
            <w:tcW w:w="992" w:type="dxa"/>
          </w:tcPr>
          <w:p w:rsidR="000B21B4" w:rsidRPr="000B21B4" w:rsidRDefault="000B21B4" w:rsidP="00AC1438">
            <w:pPr>
              <w:spacing w:before="120"/>
              <w:rPr>
                <w:rFonts w:ascii="ＭＳ ゴシック" w:eastAsia="ＭＳ ゴシック" w:hAnsi="ＭＳ ゴシック"/>
                <w:color w:val="FF0000"/>
                <w:szCs w:val="20"/>
              </w:rPr>
            </w:pPr>
            <w:r w:rsidRPr="000B21B4">
              <w:rPr>
                <w:rFonts w:ascii="ＭＳ ゴシック" w:eastAsia="ＭＳ ゴシック" w:hAnsi="ＭＳ ゴシック" w:hint="eastAsia"/>
                <w:color w:val="FF0000"/>
                <w:szCs w:val="20"/>
              </w:rPr>
              <w:t>表示</w:t>
            </w:r>
          </w:p>
        </w:tc>
        <w:tc>
          <w:tcPr>
            <w:tcW w:w="4536" w:type="dxa"/>
          </w:tcPr>
          <w:p w:rsidR="000B21B4" w:rsidRPr="000B21B4" w:rsidRDefault="000B21B4" w:rsidP="00AC1438">
            <w:pPr>
              <w:pStyle w:val="afffa"/>
              <w:spacing w:before="120" w:line="240" w:lineRule="atLeast"/>
              <w:ind w:left="0"/>
              <w:rPr>
                <w:rFonts w:ascii="ＭＳ Ｐゴシック" w:hAnsi="ＭＳ Ｐゴシック"/>
                <w:color w:val="FF0000"/>
                <w:sz w:val="18"/>
                <w:szCs w:val="18"/>
              </w:rPr>
            </w:pPr>
            <w:r w:rsidRPr="000B21B4">
              <w:rPr>
                <w:rFonts w:ascii="ＭＳ Ｐゴシック" w:hAnsi="ＭＳ Ｐゴシック" w:hint="eastAsia"/>
                <w:color w:val="FF0000"/>
                <w:sz w:val="18"/>
                <w:szCs w:val="18"/>
              </w:rPr>
              <w:t>・ロスコンの売上原価(今回)行の各年月の表示は左記データベース情報から表示。</w:t>
            </w:r>
          </w:p>
          <w:p w:rsidR="000B21B4" w:rsidRPr="000B21B4" w:rsidRDefault="000B21B4" w:rsidP="00AC1438">
            <w:pPr>
              <w:pStyle w:val="afffa"/>
              <w:spacing w:before="120" w:line="240" w:lineRule="atLeast"/>
              <w:ind w:left="0"/>
              <w:rPr>
                <w:rFonts w:ascii="ＭＳ Ｐゴシック" w:hAnsi="ＭＳ Ｐゴシック"/>
                <w:color w:val="FF0000"/>
                <w:sz w:val="18"/>
                <w:szCs w:val="18"/>
              </w:rPr>
            </w:pPr>
            <w:r w:rsidRPr="000B21B4">
              <w:rPr>
                <w:rFonts w:ascii="ＭＳ Ｐゴシック" w:hAnsi="ＭＳ Ｐゴシック" w:hint="eastAsia"/>
                <w:color w:val="FF0000"/>
                <w:sz w:val="18"/>
                <w:szCs w:val="18"/>
              </w:rPr>
              <w:t>・DATA_KBN=</w:t>
            </w:r>
            <w:r w:rsidRPr="000B21B4">
              <w:rPr>
                <w:rFonts w:ascii="ＭＳ Ｐゴシック" w:hAnsi="ＭＳ Ｐゴシック"/>
                <w:color w:val="FF0000"/>
                <w:sz w:val="18"/>
                <w:szCs w:val="18"/>
              </w:rPr>
              <w:t>’</w:t>
            </w:r>
            <w:r w:rsidRPr="000B21B4">
              <w:rPr>
                <w:rFonts w:ascii="ＭＳ Ｐゴシック" w:hAnsi="ＭＳ Ｐゴシック" w:hint="eastAsia"/>
                <w:color w:val="FF0000"/>
                <w:sz w:val="18"/>
                <w:szCs w:val="18"/>
              </w:rPr>
              <w:t>Q</w:t>
            </w:r>
            <w:r w:rsidRPr="000B21B4">
              <w:rPr>
                <w:rFonts w:ascii="ＭＳ Ｐゴシック" w:hAnsi="ＭＳ Ｐゴシック"/>
                <w:color w:val="FF0000"/>
                <w:sz w:val="18"/>
                <w:szCs w:val="18"/>
              </w:rPr>
              <w:t>’</w:t>
            </w:r>
            <w:r w:rsidRPr="000B21B4">
              <w:rPr>
                <w:rFonts w:ascii="ＭＳ Ｐゴシック" w:hAnsi="ＭＳ Ｐゴシック" w:hint="eastAsia"/>
                <w:color w:val="FF0000"/>
                <w:sz w:val="18"/>
                <w:szCs w:val="18"/>
              </w:rPr>
              <w:t>(4半期)、SYUEKI_YM=4半期最終月+Q</w:t>
            </w:r>
          </w:p>
          <w:p w:rsidR="000B21B4" w:rsidRPr="000B21B4" w:rsidRDefault="000B21B4" w:rsidP="00AC1438">
            <w:pPr>
              <w:pStyle w:val="afffa"/>
              <w:spacing w:before="120" w:line="240" w:lineRule="atLeast"/>
              <w:ind w:left="0"/>
              <w:rPr>
                <w:rFonts w:ascii="ＭＳ ゴシック" w:eastAsia="ＭＳ ゴシック" w:hAnsi="ＭＳ ゴシック"/>
                <w:color w:val="FF0000"/>
                <w:sz w:val="20"/>
              </w:rPr>
            </w:pPr>
            <w:r w:rsidRPr="000B21B4">
              <w:rPr>
                <w:rFonts w:ascii="ＭＳ Ｐゴシック" w:hAnsi="ＭＳ Ｐゴシック" w:hint="eastAsia"/>
                <w:color w:val="FF0000"/>
                <w:sz w:val="18"/>
                <w:szCs w:val="18"/>
              </w:rPr>
              <w:t>・右寄せ＋カンマ編集</w:t>
            </w:r>
          </w:p>
        </w:tc>
      </w:tr>
      <w:tr w:rsidR="000B21B4" w:rsidRPr="000B21B4" w:rsidTr="00AC1438">
        <w:trPr>
          <w:cantSplit/>
        </w:trPr>
        <w:tc>
          <w:tcPr>
            <w:tcW w:w="500" w:type="dxa"/>
            <w:shd w:val="clear" w:color="auto" w:fill="B3B3B3"/>
          </w:tcPr>
          <w:p w:rsidR="000B21B4" w:rsidRPr="000B21B4" w:rsidRDefault="000B21B4" w:rsidP="00AC1438">
            <w:pPr>
              <w:pStyle w:val="affff0"/>
              <w:spacing w:before="120" w:line="120" w:lineRule="atLeast"/>
              <w:jc w:val="center"/>
              <w:rPr>
                <w:rFonts w:ascii="ＭＳ Ｐゴシック" w:hAnsi="ＭＳ Ｐゴシック"/>
                <w:color w:val="FF0000"/>
                <w:sz w:val="20"/>
              </w:rPr>
            </w:pPr>
            <w:r w:rsidRPr="000B21B4">
              <w:rPr>
                <w:rFonts w:ascii="ＭＳ Ｐゴシック" w:hAnsi="ＭＳ Ｐゴシック" w:hint="eastAsia"/>
                <w:color w:val="FF0000"/>
                <w:sz w:val="20"/>
              </w:rPr>
              <w:t>4</w:t>
            </w:r>
          </w:p>
        </w:tc>
        <w:tc>
          <w:tcPr>
            <w:tcW w:w="1400" w:type="dxa"/>
          </w:tcPr>
          <w:p w:rsidR="000B21B4" w:rsidRPr="000B21B4" w:rsidRDefault="000B21B4" w:rsidP="00AC1438">
            <w:pPr>
              <w:spacing w:before="120"/>
              <w:rPr>
                <w:color w:val="FF0000"/>
                <w:sz w:val="18"/>
                <w:szCs w:val="18"/>
              </w:rPr>
            </w:pPr>
            <w:r w:rsidRPr="000B21B4">
              <w:rPr>
                <w:color w:val="FF0000"/>
                <w:sz w:val="18"/>
                <w:szCs w:val="18"/>
              </w:rPr>
              <w:t>SYU_</w:t>
            </w:r>
            <w:r w:rsidRPr="000B21B4">
              <w:rPr>
                <w:rFonts w:hint="eastAsia"/>
                <w:color w:val="FF0000"/>
                <w:sz w:val="18"/>
                <w:szCs w:val="18"/>
              </w:rPr>
              <w:t>R_</w:t>
            </w:r>
            <w:r w:rsidRPr="000B21B4">
              <w:rPr>
                <w:color w:val="FF0000"/>
                <w:sz w:val="18"/>
                <w:szCs w:val="18"/>
              </w:rPr>
              <w:t>KI_LOSS_TBL</w:t>
            </w:r>
          </w:p>
          <w:p w:rsidR="000B21B4" w:rsidRPr="000B21B4" w:rsidRDefault="000B21B4" w:rsidP="00AC1438">
            <w:pPr>
              <w:spacing w:before="120"/>
              <w:rPr>
                <w:color w:val="FF0000"/>
                <w:sz w:val="18"/>
                <w:szCs w:val="18"/>
              </w:rPr>
            </w:pPr>
            <w:r w:rsidRPr="000B21B4">
              <w:rPr>
                <w:rFonts w:hint="eastAsia"/>
                <w:color w:val="FF0000"/>
                <w:sz w:val="18"/>
                <w:szCs w:val="18"/>
              </w:rPr>
              <w:t>（前回値のみ）</w:t>
            </w:r>
          </w:p>
        </w:tc>
        <w:tc>
          <w:tcPr>
            <w:tcW w:w="1319" w:type="dxa"/>
          </w:tcPr>
          <w:p w:rsidR="000B21B4" w:rsidRPr="000B21B4" w:rsidRDefault="000B21B4" w:rsidP="00AC1438">
            <w:pPr>
              <w:spacing w:before="120"/>
              <w:rPr>
                <w:color w:val="FF0000"/>
                <w:sz w:val="18"/>
                <w:szCs w:val="18"/>
              </w:rPr>
            </w:pPr>
            <w:r w:rsidRPr="000B21B4">
              <w:rPr>
                <w:color w:val="FF0000"/>
                <w:sz w:val="18"/>
                <w:szCs w:val="18"/>
              </w:rPr>
              <w:t>LOSS_AMOUNT</w:t>
            </w:r>
          </w:p>
        </w:tc>
        <w:tc>
          <w:tcPr>
            <w:tcW w:w="1134" w:type="dxa"/>
          </w:tcPr>
          <w:p w:rsidR="000B21B4" w:rsidRPr="000B21B4" w:rsidRDefault="000B21B4" w:rsidP="00AC1438">
            <w:pPr>
              <w:spacing w:before="120"/>
              <w:rPr>
                <w:rFonts w:ascii="ＭＳ ゴシック" w:eastAsia="ＭＳ ゴシック" w:hAnsi="ＭＳ ゴシック"/>
                <w:color w:val="FF0000"/>
                <w:szCs w:val="20"/>
              </w:rPr>
            </w:pPr>
            <w:r w:rsidRPr="000B21B4">
              <w:rPr>
                <w:rFonts w:ascii="ＭＳ ゴシック" w:eastAsia="ＭＳ ゴシック" w:hAnsi="ＭＳ ゴシック" w:hint="eastAsia"/>
                <w:color w:val="FF0000"/>
                <w:szCs w:val="20"/>
              </w:rPr>
              <w:t>4半期</w:t>
            </w:r>
          </w:p>
          <w:p w:rsidR="000B21B4" w:rsidRPr="000B21B4" w:rsidRDefault="000B21B4" w:rsidP="00AC1438">
            <w:pPr>
              <w:spacing w:before="120"/>
              <w:rPr>
                <w:rFonts w:ascii="ＭＳ ゴシック" w:eastAsia="ＭＳ ゴシック" w:hAnsi="ＭＳ ゴシック"/>
                <w:color w:val="FF0000"/>
                <w:szCs w:val="20"/>
              </w:rPr>
            </w:pPr>
            <w:r w:rsidRPr="000B21B4">
              <w:rPr>
                <w:rFonts w:ascii="ＭＳ ゴシック" w:eastAsia="ＭＳ ゴシック" w:hAnsi="ＭＳ ゴシック" w:hint="eastAsia"/>
                <w:color w:val="FF0000"/>
                <w:szCs w:val="20"/>
              </w:rPr>
              <w:t>前回差</w:t>
            </w:r>
          </w:p>
        </w:tc>
        <w:tc>
          <w:tcPr>
            <w:tcW w:w="992" w:type="dxa"/>
          </w:tcPr>
          <w:p w:rsidR="000B21B4" w:rsidRPr="000B21B4" w:rsidRDefault="000B21B4" w:rsidP="00AC1438">
            <w:pPr>
              <w:spacing w:before="120"/>
              <w:rPr>
                <w:rFonts w:ascii="ＭＳ ゴシック" w:eastAsia="ＭＳ ゴシック" w:hAnsi="ＭＳ ゴシック"/>
                <w:color w:val="FF0000"/>
                <w:szCs w:val="20"/>
              </w:rPr>
            </w:pPr>
            <w:r w:rsidRPr="000B21B4">
              <w:rPr>
                <w:rFonts w:ascii="ＭＳ ゴシック" w:eastAsia="ＭＳ ゴシック" w:hAnsi="ＭＳ ゴシック" w:hint="eastAsia"/>
                <w:color w:val="FF0000"/>
                <w:szCs w:val="20"/>
              </w:rPr>
              <w:t>表示</w:t>
            </w:r>
          </w:p>
        </w:tc>
        <w:tc>
          <w:tcPr>
            <w:tcW w:w="4536" w:type="dxa"/>
          </w:tcPr>
          <w:p w:rsidR="000B21B4" w:rsidRPr="000B21B4" w:rsidRDefault="000B21B4" w:rsidP="00AC1438">
            <w:pPr>
              <w:pStyle w:val="afffa"/>
              <w:spacing w:before="120" w:line="240" w:lineRule="atLeast"/>
              <w:ind w:left="0"/>
              <w:rPr>
                <w:rFonts w:ascii="ＭＳ Ｐゴシック" w:hAnsi="ＭＳ Ｐゴシック"/>
                <w:color w:val="FF0000"/>
                <w:sz w:val="18"/>
                <w:szCs w:val="18"/>
              </w:rPr>
            </w:pPr>
            <w:r w:rsidRPr="000B21B4">
              <w:rPr>
                <w:rFonts w:ascii="ＭＳ Ｐゴシック" w:hAnsi="ＭＳ Ｐゴシック" w:hint="eastAsia"/>
                <w:color w:val="FF0000"/>
                <w:sz w:val="18"/>
                <w:szCs w:val="18"/>
              </w:rPr>
              <w:t>・ロスコンの売上原価(今回)行の各年月の表示は左記データベース情報から表示。</w:t>
            </w:r>
          </w:p>
          <w:p w:rsidR="000B21B4" w:rsidRPr="000B21B4" w:rsidRDefault="000B21B4" w:rsidP="00AC1438">
            <w:pPr>
              <w:pStyle w:val="afffa"/>
              <w:spacing w:before="120" w:line="240" w:lineRule="atLeast"/>
              <w:ind w:left="0"/>
              <w:rPr>
                <w:rFonts w:ascii="ＭＳ Ｐゴシック" w:hAnsi="ＭＳ Ｐゴシック"/>
                <w:color w:val="FF0000"/>
                <w:sz w:val="18"/>
                <w:szCs w:val="18"/>
              </w:rPr>
            </w:pPr>
            <w:r w:rsidRPr="000B21B4">
              <w:rPr>
                <w:rFonts w:ascii="ＭＳ Ｐゴシック" w:hAnsi="ＭＳ Ｐゴシック" w:hint="eastAsia"/>
                <w:color w:val="FF0000"/>
                <w:sz w:val="18"/>
                <w:szCs w:val="18"/>
              </w:rPr>
              <w:t>・SYU_R_KI_LOSS_TBLは、前月の月次確定情報(SYU_GE_BUKKEN_INFO_TBL.ZENKAI_ID)を検索</w:t>
            </w:r>
          </w:p>
          <w:p w:rsidR="000B21B4" w:rsidRPr="000B21B4" w:rsidRDefault="000B21B4" w:rsidP="00AC1438">
            <w:pPr>
              <w:pStyle w:val="afffa"/>
              <w:spacing w:before="120" w:line="240" w:lineRule="atLeast"/>
              <w:ind w:left="0"/>
              <w:rPr>
                <w:rFonts w:ascii="ＭＳ Ｐゴシック" w:hAnsi="ＭＳ Ｐゴシック"/>
                <w:color w:val="FF0000"/>
                <w:sz w:val="18"/>
                <w:szCs w:val="18"/>
              </w:rPr>
            </w:pPr>
            <w:r w:rsidRPr="000B21B4">
              <w:rPr>
                <w:rFonts w:ascii="ＭＳ Ｐゴシック" w:hAnsi="ＭＳ Ｐゴシック" w:hint="eastAsia"/>
                <w:color w:val="FF0000"/>
                <w:sz w:val="18"/>
                <w:szCs w:val="18"/>
              </w:rPr>
              <w:t>・DATA_KBN=</w:t>
            </w:r>
            <w:r w:rsidRPr="000B21B4">
              <w:rPr>
                <w:rFonts w:ascii="ＭＳ Ｐゴシック" w:hAnsi="ＭＳ Ｐゴシック"/>
                <w:color w:val="FF0000"/>
                <w:sz w:val="18"/>
                <w:szCs w:val="18"/>
              </w:rPr>
              <w:t>’</w:t>
            </w:r>
            <w:r w:rsidRPr="000B21B4">
              <w:rPr>
                <w:rFonts w:ascii="ＭＳ Ｐゴシック" w:hAnsi="ＭＳ Ｐゴシック" w:hint="eastAsia"/>
                <w:color w:val="FF0000"/>
                <w:sz w:val="18"/>
                <w:szCs w:val="18"/>
              </w:rPr>
              <w:t>Q</w:t>
            </w:r>
            <w:r w:rsidRPr="000B21B4">
              <w:rPr>
                <w:rFonts w:ascii="ＭＳ Ｐゴシック" w:hAnsi="ＭＳ Ｐゴシック"/>
                <w:color w:val="FF0000"/>
                <w:sz w:val="18"/>
                <w:szCs w:val="18"/>
              </w:rPr>
              <w:t>’</w:t>
            </w:r>
            <w:r w:rsidRPr="000B21B4">
              <w:rPr>
                <w:rFonts w:ascii="ＭＳ Ｐゴシック" w:hAnsi="ＭＳ Ｐゴシック" w:hint="eastAsia"/>
                <w:color w:val="FF0000"/>
                <w:sz w:val="18"/>
                <w:szCs w:val="18"/>
              </w:rPr>
              <w:t>(4半期)、SYUEKI_YM=4半期最終月+Q</w:t>
            </w:r>
          </w:p>
          <w:p w:rsidR="000B21B4" w:rsidRPr="000B21B4" w:rsidRDefault="000B21B4" w:rsidP="00AC1438">
            <w:pPr>
              <w:pStyle w:val="afffa"/>
              <w:spacing w:before="120" w:line="240" w:lineRule="atLeast"/>
              <w:ind w:left="0"/>
              <w:rPr>
                <w:rFonts w:ascii="ＭＳ Ｐゴシック" w:hAnsi="ＭＳ Ｐゴシック"/>
                <w:color w:val="FF0000"/>
                <w:sz w:val="18"/>
                <w:szCs w:val="18"/>
              </w:rPr>
            </w:pPr>
            <w:r w:rsidRPr="000B21B4">
              <w:rPr>
                <w:rFonts w:ascii="ＭＳ Ｐゴシック" w:hAnsi="ＭＳ Ｐゴシック" w:hint="eastAsia"/>
                <w:color w:val="FF0000"/>
                <w:sz w:val="18"/>
                <w:szCs w:val="18"/>
              </w:rPr>
              <w:t>・期合計（上記3）-前回値 の計算結果を表示</w:t>
            </w:r>
          </w:p>
          <w:p w:rsidR="000B21B4" w:rsidRPr="000B21B4" w:rsidRDefault="000B21B4" w:rsidP="00AC1438">
            <w:pPr>
              <w:pStyle w:val="afffa"/>
              <w:spacing w:before="120" w:line="240" w:lineRule="atLeast"/>
              <w:ind w:left="0"/>
              <w:rPr>
                <w:rFonts w:ascii="ＭＳ ゴシック" w:eastAsia="ＭＳ ゴシック" w:hAnsi="ＭＳ ゴシック"/>
                <w:color w:val="FF0000"/>
                <w:sz w:val="20"/>
              </w:rPr>
            </w:pPr>
            <w:r w:rsidRPr="000B21B4">
              <w:rPr>
                <w:rFonts w:ascii="ＭＳ Ｐゴシック" w:hAnsi="ＭＳ Ｐゴシック" w:hint="eastAsia"/>
                <w:color w:val="FF0000"/>
                <w:sz w:val="18"/>
                <w:szCs w:val="18"/>
              </w:rPr>
              <w:t>・右寄せ＋カンマ編集</w:t>
            </w:r>
          </w:p>
        </w:tc>
      </w:tr>
      <w:tr w:rsidR="000B21B4" w:rsidRPr="000B21B4" w:rsidTr="00AC1438">
        <w:trPr>
          <w:cantSplit/>
        </w:trPr>
        <w:tc>
          <w:tcPr>
            <w:tcW w:w="500" w:type="dxa"/>
            <w:shd w:val="clear" w:color="auto" w:fill="B3B3B3"/>
          </w:tcPr>
          <w:p w:rsidR="000B21B4" w:rsidRPr="000B21B4" w:rsidRDefault="000B21B4" w:rsidP="00AC1438">
            <w:pPr>
              <w:pStyle w:val="affff0"/>
              <w:spacing w:before="120" w:line="120" w:lineRule="atLeast"/>
              <w:jc w:val="center"/>
              <w:rPr>
                <w:rFonts w:ascii="ＭＳ Ｐゴシック" w:hAnsi="ＭＳ Ｐゴシック"/>
                <w:color w:val="FF0000"/>
                <w:sz w:val="20"/>
              </w:rPr>
            </w:pPr>
            <w:r w:rsidRPr="000B21B4">
              <w:rPr>
                <w:rFonts w:ascii="ＭＳ Ｐゴシック" w:hAnsi="ＭＳ Ｐゴシック" w:hint="eastAsia"/>
                <w:color w:val="FF0000"/>
                <w:sz w:val="20"/>
              </w:rPr>
              <w:t>5</w:t>
            </w:r>
          </w:p>
        </w:tc>
        <w:tc>
          <w:tcPr>
            <w:tcW w:w="1400" w:type="dxa"/>
          </w:tcPr>
          <w:p w:rsidR="000B21B4" w:rsidRPr="000B21B4" w:rsidRDefault="000B21B4" w:rsidP="00AC1438">
            <w:pPr>
              <w:spacing w:before="120"/>
              <w:rPr>
                <w:color w:val="FF0000"/>
                <w:sz w:val="18"/>
                <w:szCs w:val="18"/>
              </w:rPr>
            </w:pPr>
            <w:r w:rsidRPr="000B21B4">
              <w:rPr>
                <w:color w:val="FF0000"/>
                <w:sz w:val="18"/>
                <w:szCs w:val="18"/>
              </w:rPr>
              <w:t>SYU_KI_LOSS_TBL</w:t>
            </w:r>
          </w:p>
        </w:tc>
        <w:tc>
          <w:tcPr>
            <w:tcW w:w="1319" w:type="dxa"/>
          </w:tcPr>
          <w:p w:rsidR="000B21B4" w:rsidRPr="000B21B4" w:rsidRDefault="000B21B4" w:rsidP="00AC1438">
            <w:pPr>
              <w:spacing w:before="120"/>
              <w:rPr>
                <w:color w:val="FF0000"/>
                <w:sz w:val="18"/>
                <w:szCs w:val="18"/>
              </w:rPr>
            </w:pPr>
            <w:r w:rsidRPr="000B21B4">
              <w:rPr>
                <w:color w:val="FF0000"/>
                <w:sz w:val="18"/>
                <w:szCs w:val="18"/>
              </w:rPr>
              <w:t>LOSS_AMOUNT</w:t>
            </w:r>
          </w:p>
        </w:tc>
        <w:tc>
          <w:tcPr>
            <w:tcW w:w="1134" w:type="dxa"/>
          </w:tcPr>
          <w:p w:rsidR="000B21B4" w:rsidRPr="000B21B4" w:rsidRDefault="000B21B4" w:rsidP="00AC1438">
            <w:pPr>
              <w:spacing w:before="120"/>
              <w:rPr>
                <w:color w:val="FF0000"/>
                <w:szCs w:val="20"/>
              </w:rPr>
            </w:pPr>
            <w:r w:rsidRPr="000B21B4">
              <w:rPr>
                <w:rFonts w:hint="eastAsia"/>
                <w:color w:val="FF0000"/>
                <w:szCs w:val="20"/>
              </w:rPr>
              <w:t>期</w:t>
            </w:r>
          </w:p>
          <w:p w:rsidR="000B21B4" w:rsidRPr="000B21B4" w:rsidRDefault="000B21B4" w:rsidP="00AC1438">
            <w:pPr>
              <w:spacing w:before="120"/>
              <w:rPr>
                <w:color w:val="FF0000"/>
                <w:szCs w:val="20"/>
              </w:rPr>
            </w:pPr>
            <w:r w:rsidRPr="000B21B4">
              <w:rPr>
                <w:rFonts w:hint="eastAsia"/>
                <w:color w:val="FF0000"/>
                <w:szCs w:val="20"/>
              </w:rPr>
              <w:t>実績/見込</w:t>
            </w:r>
          </w:p>
        </w:tc>
        <w:tc>
          <w:tcPr>
            <w:tcW w:w="992" w:type="dxa"/>
          </w:tcPr>
          <w:p w:rsidR="000B21B4" w:rsidRPr="000B21B4" w:rsidRDefault="000B21B4" w:rsidP="00AC1438">
            <w:pPr>
              <w:spacing w:before="120"/>
              <w:rPr>
                <w:color w:val="FF0000"/>
                <w:szCs w:val="20"/>
              </w:rPr>
            </w:pPr>
            <w:r w:rsidRPr="000B21B4">
              <w:rPr>
                <w:rFonts w:hint="eastAsia"/>
                <w:color w:val="FF0000"/>
                <w:szCs w:val="20"/>
              </w:rPr>
              <w:t>表示</w:t>
            </w:r>
          </w:p>
        </w:tc>
        <w:tc>
          <w:tcPr>
            <w:tcW w:w="4536" w:type="dxa"/>
          </w:tcPr>
          <w:p w:rsidR="000B21B4" w:rsidRPr="000B21B4" w:rsidRDefault="000B21B4" w:rsidP="00AC1438">
            <w:pPr>
              <w:pStyle w:val="afffa"/>
              <w:spacing w:before="120" w:line="240" w:lineRule="atLeast"/>
              <w:ind w:left="0"/>
              <w:rPr>
                <w:rFonts w:ascii="ＭＳ Ｐゴシック" w:hAnsi="ＭＳ Ｐゴシック"/>
                <w:color w:val="FF0000"/>
                <w:sz w:val="18"/>
                <w:szCs w:val="18"/>
              </w:rPr>
            </w:pPr>
            <w:r w:rsidRPr="000B21B4">
              <w:rPr>
                <w:rFonts w:ascii="ＭＳ Ｐゴシック" w:hAnsi="ＭＳ Ｐゴシック" w:hint="eastAsia"/>
                <w:color w:val="FF0000"/>
                <w:sz w:val="18"/>
                <w:szCs w:val="18"/>
              </w:rPr>
              <w:t>・ロスコンの売上原価(今回)行の各年月の表示は左記データベース情報から表示。</w:t>
            </w:r>
          </w:p>
          <w:p w:rsidR="000B21B4" w:rsidRPr="000B21B4" w:rsidRDefault="000B21B4" w:rsidP="00AC1438">
            <w:pPr>
              <w:pStyle w:val="afffa"/>
              <w:spacing w:before="120" w:line="240" w:lineRule="atLeast"/>
              <w:ind w:left="180" w:hangingChars="100" w:hanging="180"/>
              <w:rPr>
                <w:rFonts w:ascii="ＭＳ Ｐゴシック" w:hAnsi="ＭＳ Ｐゴシック"/>
                <w:color w:val="FF0000"/>
                <w:sz w:val="18"/>
                <w:szCs w:val="18"/>
              </w:rPr>
            </w:pPr>
            <w:r w:rsidRPr="000B21B4">
              <w:rPr>
                <w:rFonts w:ascii="ＭＳ Ｐゴシック" w:hAnsi="ＭＳ Ｐゴシック" w:hint="eastAsia"/>
                <w:color w:val="FF0000"/>
                <w:sz w:val="18"/>
                <w:szCs w:val="18"/>
              </w:rPr>
              <w:t>・DATA_KBN=</w:t>
            </w:r>
            <w:r w:rsidRPr="000B21B4">
              <w:rPr>
                <w:rFonts w:ascii="ＭＳ Ｐゴシック" w:hAnsi="ＭＳ Ｐゴシック"/>
                <w:color w:val="FF0000"/>
                <w:sz w:val="18"/>
                <w:szCs w:val="18"/>
              </w:rPr>
              <w:t>’</w:t>
            </w:r>
            <w:r w:rsidRPr="000B21B4">
              <w:rPr>
                <w:rFonts w:ascii="ＭＳ Ｐゴシック" w:hAnsi="ＭＳ Ｐゴシック" w:hint="eastAsia"/>
                <w:color w:val="FF0000"/>
                <w:sz w:val="18"/>
                <w:szCs w:val="18"/>
              </w:rPr>
              <w:t>K</w:t>
            </w:r>
            <w:r w:rsidRPr="000B21B4">
              <w:rPr>
                <w:rFonts w:ascii="ＭＳ Ｐゴシック" w:hAnsi="ＭＳ Ｐゴシック"/>
                <w:color w:val="FF0000"/>
                <w:sz w:val="18"/>
                <w:szCs w:val="18"/>
              </w:rPr>
              <w:t>’</w:t>
            </w:r>
            <w:r w:rsidRPr="000B21B4">
              <w:rPr>
                <w:rFonts w:ascii="ＭＳ Ｐゴシック" w:hAnsi="ＭＳ Ｐゴシック" w:hint="eastAsia"/>
                <w:color w:val="FF0000"/>
                <w:sz w:val="18"/>
                <w:szCs w:val="18"/>
              </w:rPr>
              <w:t>(期合計)、</w:t>
            </w:r>
            <w:r w:rsidRPr="000B21B4">
              <w:rPr>
                <w:rFonts w:ascii="ＭＳ Ｐゴシック" w:hAnsi="ＭＳ Ｐゴシック" w:hint="eastAsia"/>
                <w:color w:val="FF0000"/>
                <w:sz w:val="18"/>
                <w:szCs w:val="18"/>
              </w:rPr>
              <w:br/>
              <w:t>SYUEKI_YM=期最終月+</w:t>
            </w:r>
            <w:r w:rsidRPr="000B21B4">
              <w:rPr>
                <w:rFonts w:ascii="ＭＳ Ｐゴシック" w:hAnsi="ＭＳ Ｐゴシック"/>
                <w:color w:val="FF0000"/>
                <w:sz w:val="18"/>
                <w:szCs w:val="18"/>
              </w:rPr>
              <w:t>K</w:t>
            </w:r>
            <w:r w:rsidRPr="000B21B4">
              <w:rPr>
                <w:rFonts w:ascii="ＭＳ Ｐゴシック" w:hAnsi="ＭＳ Ｐゴシック" w:hint="eastAsia"/>
                <w:color w:val="FF0000"/>
                <w:sz w:val="18"/>
                <w:szCs w:val="18"/>
              </w:rPr>
              <w:t>(上期)</w:t>
            </w:r>
            <w:r w:rsidRPr="000B21B4">
              <w:rPr>
                <w:rFonts w:ascii="ＭＳ Ｐゴシック" w:hAnsi="ＭＳ Ｐゴシック"/>
                <w:color w:val="FF0000"/>
                <w:sz w:val="18"/>
                <w:szCs w:val="18"/>
              </w:rPr>
              <w:t xml:space="preserve"> or </w:t>
            </w:r>
            <w:r w:rsidRPr="000B21B4">
              <w:rPr>
                <w:rFonts w:ascii="ＭＳ Ｐゴシック" w:hAnsi="ＭＳ Ｐゴシック" w:hint="eastAsia"/>
                <w:color w:val="FF0000"/>
                <w:sz w:val="18"/>
                <w:szCs w:val="18"/>
              </w:rPr>
              <w:t>S(下期)</w:t>
            </w:r>
          </w:p>
          <w:p w:rsidR="000B21B4" w:rsidRPr="000B21B4" w:rsidRDefault="000B21B4" w:rsidP="00AC1438">
            <w:pPr>
              <w:pStyle w:val="afffa"/>
              <w:spacing w:before="120" w:line="240" w:lineRule="atLeast"/>
              <w:ind w:left="0"/>
              <w:rPr>
                <w:rFonts w:ascii="ＭＳ Ｐゴシック" w:hAnsi="ＭＳ Ｐゴシック"/>
                <w:color w:val="FF0000"/>
                <w:sz w:val="18"/>
                <w:szCs w:val="18"/>
              </w:rPr>
            </w:pPr>
            <w:r w:rsidRPr="000B21B4">
              <w:rPr>
                <w:rFonts w:ascii="ＭＳ Ｐゴシック" w:hAnsi="ＭＳ Ｐゴシック" w:hint="eastAsia"/>
                <w:color w:val="FF0000"/>
                <w:sz w:val="18"/>
                <w:szCs w:val="18"/>
              </w:rPr>
              <w:t>・右寄せ＋カンマ編集</w:t>
            </w:r>
          </w:p>
          <w:p w:rsidR="000B21B4" w:rsidRPr="000B21B4" w:rsidRDefault="000B21B4" w:rsidP="00AC1438">
            <w:pPr>
              <w:pStyle w:val="afffa"/>
              <w:spacing w:before="120" w:line="240" w:lineRule="atLeast"/>
              <w:ind w:left="0"/>
              <w:rPr>
                <w:rFonts w:ascii="ＭＳ Ｐゴシック" w:hAnsi="ＭＳ Ｐゴシック"/>
                <w:color w:val="FF0000"/>
                <w:sz w:val="20"/>
              </w:rPr>
            </w:pPr>
          </w:p>
        </w:tc>
      </w:tr>
      <w:tr w:rsidR="000B21B4" w:rsidRPr="000B21B4" w:rsidTr="00AC1438">
        <w:trPr>
          <w:cantSplit/>
        </w:trPr>
        <w:tc>
          <w:tcPr>
            <w:tcW w:w="500" w:type="dxa"/>
            <w:shd w:val="clear" w:color="auto" w:fill="B3B3B3"/>
          </w:tcPr>
          <w:p w:rsidR="000B21B4" w:rsidRPr="000B21B4" w:rsidRDefault="000B21B4" w:rsidP="00AC1438">
            <w:pPr>
              <w:pStyle w:val="affff0"/>
              <w:spacing w:before="120" w:line="120" w:lineRule="atLeast"/>
              <w:jc w:val="center"/>
              <w:rPr>
                <w:rFonts w:ascii="ＭＳ Ｐゴシック" w:hAnsi="ＭＳ Ｐゴシック"/>
                <w:color w:val="FF0000"/>
                <w:sz w:val="20"/>
              </w:rPr>
            </w:pPr>
            <w:r w:rsidRPr="000B21B4">
              <w:rPr>
                <w:rFonts w:ascii="ＭＳ Ｐゴシック" w:hAnsi="ＭＳ Ｐゴシック" w:hint="eastAsia"/>
                <w:color w:val="FF0000"/>
                <w:sz w:val="20"/>
              </w:rPr>
              <w:t>6</w:t>
            </w:r>
          </w:p>
        </w:tc>
        <w:tc>
          <w:tcPr>
            <w:tcW w:w="1400" w:type="dxa"/>
          </w:tcPr>
          <w:p w:rsidR="000B21B4" w:rsidRPr="000B21B4" w:rsidRDefault="000B21B4" w:rsidP="00AC1438">
            <w:pPr>
              <w:spacing w:before="120"/>
              <w:rPr>
                <w:color w:val="FF0000"/>
                <w:sz w:val="18"/>
                <w:szCs w:val="18"/>
              </w:rPr>
            </w:pPr>
            <w:r w:rsidRPr="000B21B4">
              <w:rPr>
                <w:color w:val="FF0000"/>
                <w:sz w:val="18"/>
                <w:szCs w:val="18"/>
              </w:rPr>
              <w:t>SYU_</w:t>
            </w:r>
            <w:r w:rsidRPr="000B21B4">
              <w:rPr>
                <w:rFonts w:hint="eastAsia"/>
                <w:color w:val="FF0000"/>
                <w:sz w:val="18"/>
                <w:szCs w:val="18"/>
              </w:rPr>
              <w:t>R_</w:t>
            </w:r>
            <w:r w:rsidRPr="000B21B4">
              <w:rPr>
                <w:color w:val="FF0000"/>
                <w:sz w:val="18"/>
                <w:szCs w:val="18"/>
              </w:rPr>
              <w:t>KI_LOSS_TBL</w:t>
            </w:r>
          </w:p>
          <w:p w:rsidR="000B21B4" w:rsidRPr="000B21B4" w:rsidRDefault="000B21B4" w:rsidP="00AC1438">
            <w:pPr>
              <w:spacing w:before="120"/>
              <w:rPr>
                <w:color w:val="FF0000"/>
                <w:sz w:val="18"/>
                <w:szCs w:val="18"/>
              </w:rPr>
            </w:pPr>
            <w:r w:rsidRPr="000B21B4">
              <w:rPr>
                <w:rFonts w:hint="eastAsia"/>
                <w:color w:val="FF0000"/>
                <w:sz w:val="18"/>
                <w:szCs w:val="18"/>
              </w:rPr>
              <w:t>（前回値のみ）</w:t>
            </w:r>
          </w:p>
        </w:tc>
        <w:tc>
          <w:tcPr>
            <w:tcW w:w="1319" w:type="dxa"/>
          </w:tcPr>
          <w:p w:rsidR="000B21B4" w:rsidRPr="000B21B4" w:rsidRDefault="000B21B4" w:rsidP="00AC1438">
            <w:pPr>
              <w:spacing w:before="120"/>
              <w:rPr>
                <w:color w:val="FF0000"/>
                <w:sz w:val="18"/>
                <w:szCs w:val="18"/>
              </w:rPr>
            </w:pPr>
            <w:r w:rsidRPr="000B21B4">
              <w:rPr>
                <w:color w:val="FF0000"/>
                <w:sz w:val="18"/>
                <w:szCs w:val="18"/>
              </w:rPr>
              <w:t>LOSS_AMOUNT</w:t>
            </w:r>
          </w:p>
        </w:tc>
        <w:tc>
          <w:tcPr>
            <w:tcW w:w="1134" w:type="dxa"/>
          </w:tcPr>
          <w:p w:rsidR="000B21B4" w:rsidRPr="000B21B4" w:rsidRDefault="000B21B4" w:rsidP="00AC1438">
            <w:pPr>
              <w:spacing w:before="120"/>
              <w:rPr>
                <w:color w:val="FF0000"/>
                <w:szCs w:val="20"/>
              </w:rPr>
            </w:pPr>
            <w:r w:rsidRPr="000B21B4">
              <w:rPr>
                <w:rFonts w:hint="eastAsia"/>
                <w:color w:val="FF0000"/>
                <w:szCs w:val="20"/>
              </w:rPr>
              <w:t>期</w:t>
            </w:r>
          </w:p>
          <w:p w:rsidR="000B21B4" w:rsidRPr="000B21B4" w:rsidRDefault="000B21B4" w:rsidP="00AC1438">
            <w:pPr>
              <w:spacing w:before="120"/>
              <w:rPr>
                <w:color w:val="FF0000"/>
                <w:szCs w:val="20"/>
              </w:rPr>
            </w:pPr>
            <w:r w:rsidRPr="000B21B4">
              <w:rPr>
                <w:rFonts w:hint="eastAsia"/>
                <w:color w:val="FF0000"/>
                <w:szCs w:val="20"/>
              </w:rPr>
              <w:t>前回差</w:t>
            </w:r>
          </w:p>
        </w:tc>
        <w:tc>
          <w:tcPr>
            <w:tcW w:w="992" w:type="dxa"/>
          </w:tcPr>
          <w:p w:rsidR="000B21B4" w:rsidRPr="000B21B4" w:rsidRDefault="000B21B4" w:rsidP="00AC1438">
            <w:pPr>
              <w:spacing w:before="120"/>
              <w:rPr>
                <w:color w:val="FF0000"/>
                <w:szCs w:val="20"/>
              </w:rPr>
            </w:pPr>
            <w:r w:rsidRPr="000B21B4">
              <w:rPr>
                <w:rFonts w:hint="eastAsia"/>
                <w:color w:val="FF0000"/>
                <w:szCs w:val="20"/>
              </w:rPr>
              <w:t>表示</w:t>
            </w:r>
          </w:p>
        </w:tc>
        <w:tc>
          <w:tcPr>
            <w:tcW w:w="4536" w:type="dxa"/>
          </w:tcPr>
          <w:p w:rsidR="000B21B4" w:rsidRPr="000B21B4" w:rsidRDefault="000B21B4" w:rsidP="00AC1438">
            <w:pPr>
              <w:pStyle w:val="afffa"/>
              <w:spacing w:before="120" w:line="240" w:lineRule="atLeast"/>
              <w:ind w:left="0"/>
              <w:rPr>
                <w:rFonts w:ascii="ＭＳ Ｐゴシック" w:hAnsi="ＭＳ Ｐゴシック"/>
                <w:color w:val="FF0000"/>
                <w:sz w:val="18"/>
                <w:szCs w:val="18"/>
              </w:rPr>
            </w:pPr>
            <w:r w:rsidRPr="000B21B4">
              <w:rPr>
                <w:rFonts w:ascii="ＭＳ Ｐゴシック" w:hAnsi="ＭＳ Ｐゴシック" w:hint="eastAsia"/>
                <w:color w:val="FF0000"/>
                <w:sz w:val="18"/>
                <w:szCs w:val="18"/>
              </w:rPr>
              <w:t>・ロスコンの売上原価(今回)行の各年月の表示は左記データベース情報から表示。</w:t>
            </w:r>
          </w:p>
          <w:p w:rsidR="000B21B4" w:rsidRPr="000B21B4" w:rsidRDefault="000B21B4" w:rsidP="00AC1438">
            <w:pPr>
              <w:pStyle w:val="afffa"/>
              <w:spacing w:before="120" w:line="240" w:lineRule="atLeast"/>
              <w:ind w:left="0"/>
              <w:rPr>
                <w:rFonts w:ascii="ＭＳ Ｐゴシック" w:hAnsi="ＭＳ Ｐゴシック"/>
                <w:color w:val="FF0000"/>
                <w:sz w:val="18"/>
                <w:szCs w:val="18"/>
              </w:rPr>
            </w:pPr>
            <w:r w:rsidRPr="000B21B4">
              <w:rPr>
                <w:rFonts w:ascii="ＭＳ Ｐゴシック" w:hAnsi="ＭＳ Ｐゴシック" w:hint="eastAsia"/>
                <w:color w:val="FF0000"/>
                <w:sz w:val="18"/>
                <w:szCs w:val="18"/>
              </w:rPr>
              <w:t>・SYU_R_KI_LOSS_TBLは、前月の月次確定情報(SYU_GE_BUKKEN_INFO_TBL.ZENKAI_ID)を検索</w:t>
            </w:r>
          </w:p>
          <w:p w:rsidR="000B21B4" w:rsidRPr="000B21B4" w:rsidRDefault="000B21B4" w:rsidP="00AC1438">
            <w:pPr>
              <w:pStyle w:val="afffa"/>
              <w:spacing w:before="120" w:line="240" w:lineRule="atLeast"/>
              <w:ind w:left="0"/>
              <w:rPr>
                <w:rFonts w:ascii="ＭＳ Ｐゴシック" w:hAnsi="ＭＳ Ｐゴシック"/>
                <w:color w:val="FF0000"/>
                <w:sz w:val="18"/>
                <w:szCs w:val="18"/>
              </w:rPr>
            </w:pPr>
            <w:r w:rsidRPr="000B21B4">
              <w:rPr>
                <w:rFonts w:ascii="ＭＳ Ｐゴシック" w:hAnsi="ＭＳ Ｐゴシック" w:hint="eastAsia"/>
                <w:color w:val="FF0000"/>
                <w:sz w:val="18"/>
                <w:szCs w:val="18"/>
              </w:rPr>
              <w:t>・DATA_KBN=</w:t>
            </w:r>
            <w:r w:rsidRPr="000B21B4">
              <w:rPr>
                <w:rFonts w:ascii="ＭＳ Ｐゴシック" w:hAnsi="ＭＳ Ｐゴシック"/>
                <w:color w:val="FF0000"/>
                <w:sz w:val="18"/>
                <w:szCs w:val="18"/>
              </w:rPr>
              <w:t>’</w:t>
            </w:r>
            <w:r w:rsidRPr="000B21B4">
              <w:rPr>
                <w:rFonts w:ascii="ＭＳ Ｐゴシック" w:hAnsi="ＭＳ Ｐゴシック" w:hint="eastAsia"/>
                <w:color w:val="FF0000"/>
                <w:sz w:val="18"/>
                <w:szCs w:val="18"/>
              </w:rPr>
              <w:t>K</w:t>
            </w:r>
            <w:r w:rsidRPr="000B21B4">
              <w:rPr>
                <w:rFonts w:ascii="ＭＳ Ｐゴシック" w:hAnsi="ＭＳ Ｐゴシック"/>
                <w:color w:val="FF0000"/>
                <w:sz w:val="18"/>
                <w:szCs w:val="18"/>
              </w:rPr>
              <w:t>’</w:t>
            </w:r>
            <w:r w:rsidRPr="000B21B4">
              <w:rPr>
                <w:rFonts w:ascii="ＭＳ Ｐゴシック" w:hAnsi="ＭＳ Ｐゴシック" w:hint="eastAsia"/>
                <w:color w:val="FF0000"/>
                <w:sz w:val="18"/>
                <w:szCs w:val="18"/>
              </w:rPr>
              <w:t>(期合計)、</w:t>
            </w:r>
            <w:r w:rsidRPr="000B21B4">
              <w:rPr>
                <w:rFonts w:ascii="ＭＳ Ｐゴシック" w:hAnsi="ＭＳ Ｐゴシック" w:hint="eastAsia"/>
                <w:color w:val="FF0000"/>
                <w:sz w:val="18"/>
                <w:szCs w:val="18"/>
              </w:rPr>
              <w:br/>
              <w:t>SYUEKI_YM=期最終月+</w:t>
            </w:r>
            <w:r w:rsidRPr="000B21B4">
              <w:rPr>
                <w:rFonts w:ascii="ＭＳ Ｐゴシック" w:hAnsi="ＭＳ Ｐゴシック"/>
                <w:color w:val="FF0000"/>
                <w:sz w:val="18"/>
                <w:szCs w:val="18"/>
              </w:rPr>
              <w:t>K</w:t>
            </w:r>
            <w:r w:rsidRPr="000B21B4">
              <w:rPr>
                <w:rFonts w:ascii="ＭＳ Ｐゴシック" w:hAnsi="ＭＳ Ｐゴシック" w:hint="eastAsia"/>
                <w:color w:val="FF0000"/>
                <w:sz w:val="18"/>
                <w:szCs w:val="18"/>
              </w:rPr>
              <w:t>(上期)</w:t>
            </w:r>
            <w:r w:rsidRPr="000B21B4">
              <w:rPr>
                <w:rFonts w:ascii="ＭＳ Ｐゴシック" w:hAnsi="ＭＳ Ｐゴシック"/>
                <w:color w:val="FF0000"/>
                <w:sz w:val="18"/>
                <w:szCs w:val="18"/>
              </w:rPr>
              <w:t xml:space="preserve"> or </w:t>
            </w:r>
            <w:r w:rsidRPr="000B21B4">
              <w:rPr>
                <w:rFonts w:ascii="ＭＳ Ｐゴシック" w:hAnsi="ＭＳ Ｐゴシック" w:hint="eastAsia"/>
                <w:color w:val="FF0000"/>
                <w:sz w:val="18"/>
                <w:szCs w:val="18"/>
              </w:rPr>
              <w:t>S(下期)</w:t>
            </w:r>
          </w:p>
          <w:p w:rsidR="000B21B4" w:rsidRPr="000B21B4" w:rsidRDefault="000B21B4" w:rsidP="00AC1438">
            <w:pPr>
              <w:pStyle w:val="afffa"/>
              <w:spacing w:before="120" w:line="240" w:lineRule="atLeast"/>
              <w:ind w:left="0"/>
              <w:rPr>
                <w:rFonts w:ascii="ＭＳ Ｐゴシック" w:hAnsi="ＭＳ Ｐゴシック"/>
                <w:color w:val="FF0000"/>
                <w:sz w:val="18"/>
                <w:szCs w:val="18"/>
              </w:rPr>
            </w:pPr>
            <w:r w:rsidRPr="000B21B4">
              <w:rPr>
                <w:rFonts w:ascii="ＭＳ Ｐゴシック" w:hAnsi="ＭＳ Ｐゴシック" w:hint="eastAsia"/>
                <w:color w:val="FF0000"/>
                <w:sz w:val="18"/>
                <w:szCs w:val="18"/>
              </w:rPr>
              <w:t>・期合計（上記5）-前回値 の計算結果を表示</w:t>
            </w:r>
          </w:p>
          <w:p w:rsidR="000B21B4" w:rsidRPr="000B21B4" w:rsidRDefault="000B21B4" w:rsidP="00AC1438">
            <w:pPr>
              <w:pStyle w:val="afffa"/>
              <w:spacing w:before="120" w:line="240" w:lineRule="atLeast"/>
              <w:ind w:left="0"/>
              <w:rPr>
                <w:rFonts w:ascii="ＭＳ Ｐゴシック" w:hAnsi="ＭＳ Ｐゴシック"/>
                <w:color w:val="FF0000"/>
                <w:sz w:val="20"/>
              </w:rPr>
            </w:pPr>
            <w:r w:rsidRPr="000B21B4">
              <w:rPr>
                <w:rFonts w:ascii="ＭＳ Ｐゴシック" w:hAnsi="ＭＳ Ｐゴシック" w:hint="eastAsia"/>
                <w:color w:val="FF0000"/>
                <w:sz w:val="18"/>
                <w:szCs w:val="18"/>
              </w:rPr>
              <w:t>・右寄せ＋カンマ編集</w:t>
            </w:r>
          </w:p>
        </w:tc>
      </w:tr>
      <w:tr w:rsidR="000B21B4" w:rsidRPr="000B21B4" w:rsidTr="00AC1438">
        <w:trPr>
          <w:cantSplit/>
        </w:trPr>
        <w:tc>
          <w:tcPr>
            <w:tcW w:w="500" w:type="dxa"/>
            <w:shd w:val="clear" w:color="auto" w:fill="B3B3B3"/>
          </w:tcPr>
          <w:p w:rsidR="000B21B4" w:rsidRPr="000B21B4" w:rsidRDefault="000B21B4" w:rsidP="00AC1438">
            <w:pPr>
              <w:pStyle w:val="affff0"/>
              <w:spacing w:before="120" w:line="120" w:lineRule="atLeast"/>
              <w:jc w:val="center"/>
              <w:rPr>
                <w:rFonts w:ascii="ＭＳ Ｐゴシック" w:hAnsi="ＭＳ Ｐゴシック"/>
                <w:color w:val="FF0000"/>
                <w:sz w:val="20"/>
              </w:rPr>
            </w:pPr>
            <w:r w:rsidRPr="000B21B4">
              <w:rPr>
                <w:rFonts w:ascii="ＭＳ Ｐゴシック" w:hAnsi="ＭＳ Ｐゴシック" w:hint="eastAsia"/>
                <w:color w:val="FF0000"/>
                <w:sz w:val="20"/>
              </w:rPr>
              <w:t>7</w:t>
            </w:r>
          </w:p>
        </w:tc>
        <w:tc>
          <w:tcPr>
            <w:tcW w:w="1400" w:type="dxa"/>
          </w:tcPr>
          <w:p w:rsidR="000B21B4" w:rsidRPr="000B21B4" w:rsidRDefault="000B21B4" w:rsidP="00AC1438">
            <w:pPr>
              <w:spacing w:before="120"/>
              <w:rPr>
                <w:color w:val="FF0000"/>
                <w:sz w:val="18"/>
                <w:szCs w:val="18"/>
              </w:rPr>
            </w:pPr>
            <w:r w:rsidRPr="000B21B4">
              <w:rPr>
                <w:color w:val="FF0000"/>
                <w:sz w:val="18"/>
                <w:szCs w:val="18"/>
              </w:rPr>
              <w:t>SYU_KI_LOSS_TBL</w:t>
            </w:r>
          </w:p>
        </w:tc>
        <w:tc>
          <w:tcPr>
            <w:tcW w:w="1319" w:type="dxa"/>
          </w:tcPr>
          <w:p w:rsidR="000B21B4" w:rsidRPr="000B21B4" w:rsidRDefault="000B21B4" w:rsidP="00AC1438">
            <w:pPr>
              <w:spacing w:before="120"/>
              <w:rPr>
                <w:color w:val="FF0000"/>
                <w:sz w:val="18"/>
                <w:szCs w:val="18"/>
              </w:rPr>
            </w:pPr>
            <w:r w:rsidRPr="000B21B4">
              <w:rPr>
                <w:color w:val="FF0000"/>
                <w:sz w:val="18"/>
                <w:szCs w:val="18"/>
              </w:rPr>
              <w:t>LOSS_AMOUNT</w:t>
            </w:r>
          </w:p>
        </w:tc>
        <w:tc>
          <w:tcPr>
            <w:tcW w:w="1134" w:type="dxa"/>
          </w:tcPr>
          <w:p w:rsidR="000B21B4" w:rsidRPr="000B21B4" w:rsidRDefault="000B21B4" w:rsidP="00AC1438">
            <w:pPr>
              <w:spacing w:before="120"/>
              <w:rPr>
                <w:color w:val="FF0000"/>
                <w:szCs w:val="20"/>
              </w:rPr>
            </w:pPr>
            <w:r w:rsidRPr="000B21B4">
              <w:rPr>
                <w:rFonts w:hint="eastAsia"/>
                <w:color w:val="FF0000"/>
                <w:szCs w:val="20"/>
              </w:rPr>
              <w:t>合計</w:t>
            </w:r>
          </w:p>
          <w:p w:rsidR="000B21B4" w:rsidRPr="000B21B4" w:rsidRDefault="000B21B4" w:rsidP="00AC1438">
            <w:pPr>
              <w:spacing w:before="120"/>
              <w:rPr>
                <w:color w:val="FF0000"/>
                <w:szCs w:val="20"/>
              </w:rPr>
            </w:pPr>
            <w:r w:rsidRPr="000B21B4">
              <w:rPr>
                <w:rFonts w:hint="eastAsia"/>
                <w:color w:val="FF0000"/>
                <w:szCs w:val="20"/>
              </w:rPr>
              <w:t>見込</w:t>
            </w:r>
          </w:p>
        </w:tc>
        <w:tc>
          <w:tcPr>
            <w:tcW w:w="992" w:type="dxa"/>
          </w:tcPr>
          <w:p w:rsidR="000B21B4" w:rsidRPr="000B21B4" w:rsidRDefault="000B21B4" w:rsidP="00AC1438">
            <w:pPr>
              <w:spacing w:before="120"/>
              <w:rPr>
                <w:color w:val="FF0000"/>
                <w:szCs w:val="20"/>
              </w:rPr>
            </w:pPr>
            <w:r w:rsidRPr="000B21B4">
              <w:rPr>
                <w:rFonts w:hint="eastAsia"/>
                <w:color w:val="FF0000"/>
                <w:szCs w:val="20"/>
              </w:rPr>
              <w:t>表示</w:t>
            </w:r>
          </w:p>
        </w:tc>
        <w:tc>
          <w:tcPr>
            <w:tcW w:w="4536" w:type="dxa"/>
          </w:tcPr>
          <w:p w:rsidR="000B21B4" w:rsidRPr="000B21B4" w:rsidRDefault="000B21B4" w:rsidP="00AC1438">
            <w:pPr>
              <w:pStyle w:val="afffa"/>
              <w:spacing w:before="120" w:line="240" w:lineRule="atLeast"/>
              <w:ind w:left="0"/>
              <w:rPr>
                <w:rFonts w:ascii="ＭＳ Ｐゴシック" w:hAnsi="ＭＳ Ｐゴシック"/>
                <w:color w:val="FF0000"/>
                <w:sz w:val="18"/>
                <w:szCs w:val="18"/>
              </w:rPr>
            </w:pPr>
            <w:r w:rsidRPr="000B21B4">
              <w:rPr>
                <w:rFonts w:ascii="ＭＳ Ｐゴシック" w:hAnsi="ＭＳ Ｐゴシック" w:hint="eastAsia"/>
                <w:color w:val="FF0000"/>
                <w:sz w:val="18"/>
                <w:szCs w:val="18"/>
              </w:rPr>
              <w:t>・ロスコンの売上原価(今回)行の各年月の表示は左記データベース情報から表示。</w:t>
            </w:r>
          </w:p>
          <w:p w:rsidR="000B21B4" w:rsidRPr="000B21B4" w:rsidRDefault="000B21B4" w:rsidP="00AC1438">
            <w:pPr>
              <w:pStyle w:val="afffa"/>
              <w:spacing w:before="120" w:line="240" w:lineRule="atLeast"/>
              <w:ind w:left="0"/>
              <w:rPr>
                <w:rFonts w:ascii="ＭＳ Ｐゴシック" w:hAnsi="ＭＳ Ｐゴシック"/>
                <w:color w:val="FF0000"/>
                <w:sz w:val="18"/>
                <w:szCs w:val="18"/>
              </w:rPr>
            </w:pPr>
            <w:r w:rsidRPr="000B21B4">
              <w:rPr>
                <w:rFonts w:ascii="ＭＳ Ｐゴシック" w:hAnsi="ＭＳ Ｐゴシック" w:hint="eastAsia"/>
                <w:color w:val="FF0000"/>
                <w:sz w:val="18"/>
                <w:szCs w:val="18"/>
              </w:rPr>
              <w:t>・SYU_R_KI_LOSS_TBLは、前月の月次確定情報(SYU_GE_BUKKEN_INFO_TBL.ZENKAI_ID)を検索</w:t>
            </w:r>
          </w:p>
          <w:p w:rsidR="000B21B4" w:rsidRPr="000B21B4" w:rsidRDefault="000B21B4" w:rsidP="00AC1438">
            <w:pPr>
              <w:pStyle w:val="afffa"/>
              <w:spacing w:before="120" w:line="240" w:lineRule="atLeast"/>
              <w:ind w:left="0"/>
              <w:rPr>
                <w:rFonts w:ascii="ＭＳ Ｐゴシック" w:hAnsi="ＭＳ Ｐゴシック"/>
                <w:color w:val="FF0000"/>
                <w:sz w:val="18"/>
                <w:szCs w:val="18"/>
              </w:rPr>
            </w:pPr>
            <w:r w:rsidRPr="000B21B4">
              <w:rPr>
                <w:rFonts w:ascii="ＭＳ Ｐゴシック" w:hAnsi="ＭＳ Ｐゴシック" w:hint="eastAsia"/>
                <w:color w:val="FF0000"/>
                <w:sz w:val="18"/>
                <w:szCs w:val="18"/>
              </w:rPr>
              <w:t>・DATA_KBN=</w:t>
            </w:r>
            <w:r w:rsidRPr="000B21B4">
              <w:rPr>
                <w:rFonts w:ascii="ＭＳ Ｐゴシック" w:hAnsi="ＭＳ Ｐゴシック"/>
                <w:color w:val="FF0000"/>
                <w:sz w:val="18"/>
                <w:szCs w:val="18"/>
              </w:rPr>
              <w:t>’</w:t>
            </w:r>
            <w:r w:rsidRPr="000B21B4">
              <w:rPr>
                <w:rFonts w:ascii="ＭＳ Ｐゴシック" w:hAnsi="ＭＳ Ｐゴシック" w:hint="eastAsia"/>
                <w:color w:val="FF0000"/>
                <w:sz w:val="18"/>
                <w:szCs w:val="18"/>
              </w:rPr>
              <w:t>G</w:t>
            </w:r>
            <w:r w:rsidRPr="000B21B4">
              <w:rPr>
                <w:rFonts w:ascii="ＭＳ Ｐゴシック" w:hAnsi="ＭＳ Ｐゴシック"/>
                <w:color w:val="FF0000"/>
                <w:sz w:val="18"/>
                <w:szCs w:val="18"/>
              </w:rPr>
              <w:t>’</w:t>
            </w:r>
            <w:r w:rsidRPr="000B21B4">
              <w:rPr>
                <w:rFonts w:ascii="ＭＳ Ｐゴシック" w:hAnsi="ＭＳ Ｐゴシック" w:hint="eastAsia"/>
                <w:color w:val="FF0000"/>
                <w:sz w:val="18"/>
                <w:szCs w:val="18"/>
              </w:rPr>
              <w:t>(合計)、SYUEKI_YM=</w:t>
            </w:r>
            <w:r w:rsidRPr="000B21B4">
              <w:rPr>
                <w:rFonts w:ascii="ＭＳ Ｐゴシック" w:hAnsi="ＭＳ Ｐゴシック"/>
                <w:color w:val="FF0000"/>
                <w:sz w:val="18"/>
                <w:szCs w:val="18"/>
              </w:rPr>
              <w:t>’</w:t>
            </w:r>
            <w:r w:rsidRPr="000B21B4">
              <w:rPr>
                <w:rFonts w:ascii="ＭＳ Ｐゴシック" w:hAnsi="ＭＳ Ｐゴシック" w:hint="eastAsia"/>
                <w:color w:val="FF0000"/>
                <w:sz w:val="18"/>
                <w:szCs w:val="18"/>
              </w:rPr>
              <w:t>999900G</w:t>
            </w:r>
            <w:r w:rsidRPr="000B21B4">
              <w:rPr>
                <w:rFonts w:ascii="ＭＳ Ｐゴシック" w:hAnsi="ＭＳ Ｐゴシック"/>
                <w:color w:val="FF0000"/>
                <w:sz w:val="18"/>
                <w:szCs w:val="18"/>
              </w:rPr>
              <w:t>’</w:t>
            </w:r>
          </w:p>
          <w:p w:rsidR="000B21B4" w:rsidRPr="000B21B4" w:rsidRDefault="000B21B4" w:rsidP="00AC1438">
            <w:pPr>
              <w:pStyle w:val="afffa"/>
              <w:spacing w:before="120" w:line="240" w:lineRule="atLeast"/>
              <w:ind w:left="0"/>
              <w:rPr>
                <w:rFonts w:ascii="ＭＳ Ｐゴシック" w:hAnsi="ＭＳ Ｐゴシック"/>
                <w:color w:val="FF0000"/>
                <w:sz w:val="20"/>
              </w:rPr>
            </w:pPr>
            <w:r w:rsidRPr="000B21B4">
              <w:rPr>
                <w:rFonts w:ascii="ＭＳ Ｐゴシック" w:hAnsi="ＭＳ Ｐゴシック" w:hint="eastAsia"/>
                <w:color w:val="FF0000"/>
                <w:sz w:val="18"/>
                <w:szCs w:val="18"/>
              </w:rPr>
              <w:t>・右寄せ＋カンマ編集</w:t>
            </w:r>
          </w:p>
        </w:tc>
      </w:tr>
      <w:tr w:rsidR="000B21B4" w:rsidRPr="000B21B4" w:rsidTr="00AC1438">
        <w:trPr>
          <w:cantSplit/>
          <w:trHeight w:val="349"/>
        </w:trPr>
        <w:tc>
          <w:tcPr>
            <w:tcW w:w="500" w:type="dxa"/>
            <w:shd w:val="clear" w:color="auto" w:fill="B3B3B3"/>
          </w:tcPr>
          <w:p w:rsidR="000B21B4" w:rsidRPr="000B21B4" w:rsidRDefault="000B21B4" w:rsidP="00AC1438">
            <w:pPr>
              <w:pStyle w:val="affff0"/>
              <w:spacing w:before="120" w:line="120" w:lineRule="atLeast"/>
              <w:jc w:val="center"/>
              <w:rPr>
                <w:rFonts w:ascii="ＭＳ Ｐゴシック" w:hAnsi="ＭＳ Ｐゴシック"/>
                <w:color w:val="FF0000"/>
                <w:sz w:val="20"/>
              </w:rPr>
            </w:pPr>
            <w:r w:rsidRPr="000B21B4">
              <w:rPr>
                <w:rFonts w:ascii="ＭＳ Ｐゴシック" w:hAnsi="ＭＳ Ｐゴシック" w:hint="eastAsia"/>
                <w:color w:val="FF0000"/>
                <w:sz w:val="20"/>
              </w:rPr>
              <w:t>8</w:t>
            </w:r>
          </w:p>
        </w:tc>
        <w:tc>
          <w:tcPr>
            <w:tcW w:w="1400" w:type="dxa"/>
          </w:tcPr>
          <w:p w:rsidR="000B21B4" w:rsidRPr="000B21B4" w:rsidRDefault="000B21B4" w:rsidP="00AC1438">
            <w:pPr>
              <w:spacing w:before="120"/>
              <w:rPr>
                <w:color w:val="FF0000"/>
                <w:sz w:val="18"/>
                <w:szCs w:val="18"/>
              </w:rPr>
            </w:pPr>
            <w:r w:rsidRPr="000B21B4">
              <w:rPr>
                <w:color w:val="FF0000"/>
                <w:sz w:val="18"/>
                <w:szCs w:val="18"/>
              </w:rPr>
              <w:t>SYU_</w:t>
            </w:r>
            <w:r w:rsidRPr="000B21B4">
              <w:rPr>
                <w:rFonts w:hint="eastAsia"/>
                <w:color w:val="FF0000"/>
                <w:sz w:val="18"/>
                <w:szCs w:val="18"/>
              </w:rPr>
              <w:t>R_</w:t>
            </w:r>
            <w:r w:rsidRPr="000B21B4">
              <w:rPr>
                <w:color w:val="FF0000"/>
                <w:sz w:val="18"/>
                <w:szCs w:val="18"/>
              </w:rPr>
              <w:t>KI_LOSS_TBL</w:t>
            </w:r>
          </w:p>
          <w:p w:rsidR="000B21B4" w:rsidRPr="000B21B4" w:rsidRDefault="000B21B4" w:rsidP="00AC1438">
            <w:pPr>
              <w:spacing w:before="120"/>
              <w:rPr>
                <w:color w:val="FF0000"/>
                <w:sz w:val="18"/>
                <w:szCs w:val="18"/>
              </w:rPr>
            </w:pPr>
            <w:r w:rsidRPr="000B21B4">
              <w:rPr>
                <w:rFonts w:hint="eastAsia"/>
                <w:color w:val="FF0000"/>
                <w:sz w:val="18"/>
                <w:szCs w:val="18"/>
              </w:rPr>
              <w:t>（前回値のみ）</w:t>
            </w:r>
          </w:p>
        </w:tc>
        <w:tc>
          <w:tcPr>
            <w:tcW w:w="1319" w:type="dxa"/>
          </w:tcPr>
          <w:p w:rsidR="000B21B4" w:rsidRPr="000B21B4" w:rsidRDefault="000B21B4" w:rsidP="00AC1438">
            <w:pPr>
              <w:spacing w:before="120"/>
              <w:rPr>
                <w:color w:val="FF0000"/>
                <w:sz w:val="18"/>
                <w:szCs w:val="18"/>
              </w:rPr>
            </w:pPr>
            <w:r w:rsidRPr="000B21B4">
              <w:rPr>
                <w:color w:val="FF0000"/>
                <w:sz w:val="18"/>
                <w:szCs w:val="18"/>
              </w:rPr>
              <w:t>LOSS_AMOUNT</w:t>
            </w:r>
          </w:p>
        </w:tc>
        <w:tc>
          <w:tcPr>
            <w:tcW w:w="1134" w:type="dxa"/>
          </w:tcPr>
          <w:p w:rsidR="000B21B4" w:rsidRPr="000B21B4" w:rsidRDefault="000B21B4" w:rsidP="00AC1438">
            <w:pPr>
              <w:spacing w:before="120"/>
              <w:rPr>
                <w:color w:val="FF0000"/>
                <w:szCs w:val="20"/>
              </w:rPr>
            </w:pPr>
            <w:r w:rsidRPr="000B21B4">
              <w:rPr>
                <w:rFonts w:hint="eastAsia"/>
                <w:color w:val="FF0000"/>
                <w:szCs w:val="20"/>
              </w:rPr>
              <w:t>合計</w:t>
            </w:r>
          </w:p>
          <w:p w:rsidR="000B21B4" w:rsidRPr="000B21B4" w:rsidRDefault="000B21B4" w:rsidP="00AC1438">
            <w:pPr>
              <w:spacing w:before="120"/>
              <w:rPr>
                <w:color w:val="FF0000"/>
                <w:szCs w:val="20"/>
              </w:rPr>
            </w:pPr>
            <w:r w:rsidRPr="000B21B4">
              <w:rPr>
                <w:rFonts w:hint="eastAsia"/>
                <w:color w:val="FF0000"/>
                <w:szCs w:val="20"/>
              </w:rPr>
              <w:t>前回差</w:t>
            </w:r>
          </w:p>
        </w:tc>
        <w:tc>
          <w:tcPr>
            <w:tcW w:w="992" w:type="dxa"/>
          </w:tcPr>
          <w:p w:rsidR="000B21B4" w:rsidRPr="000B21B4" w:rsidRDefault="000B21B4" w:rsidP="00AC1438">
            <w:pPr>
              <w:spacing w:before="120"/>
              <w:rPr>
                <w:color w:val="FF0000"/>
                <w:szCs w:val="20"/>
              </w:rPr>
            </w:pPr>
            <w:r w:rsidRPr="000B21B4">
              <w:rPr>
                <w:rFonts w:hint="eastAsia"/>
                <w:color w:val="FF0000"/>
                <w:szCs w:val="20"/>
              </w:rPr>
              <w:t>表示</w:t>
            </w:r>
          </w:p>
        </w:tc>
        <w:tc>
          <w:tcPr>
            <w:tcW w:w="4536" w:type="dxa"/>
          </w:tcPr>
          <w:p w:rsidR="000B21B4" w:rsidRPr="000B21B4" w:rsidRDefault="000B21B4" w:rsidP="00AC1438">
            <w:pPr>
              <w:pStyle w:val="afffa"/>
              <w:spacing w:before="120" w:line="240" w:lineRule="atLeast"/>
              <w:ind w:left="0"/>
              <w:rPr>
                <w:rFonts w:ascii="ＭＳ Ｐゴシック" w:hAnsi="ＭＳ Ｐゴシック"/>
                <w:color w:val="FF0000"/>
                <w:sz w:val="18"/>
                <w:szCs w:val="18"/>
              </w:rPr>
            </w:pPr>
            <w:r w:rsidRPr="000B21B4">
              <w:rPr>
                <w:rFonts w:ascii="ＭＳ Ｐゴシック" w:hAnsi="ＭＳ Ｐゴシック" w:hint="eastAsia"/>
                <w:color w:val="FF0000"/>
                <w:sz w:val="18"/>
                <w:szCs w:val="18"/>
              </w:rPr>
              <w:t>・ロスコンの売上原価(今回)行の各年月の表示は左記データベース情報から表示。</w:t>
            </w:r>
          </w:p>
          <w:p w:rsidR="000B21B4" w:rsidRPr="000B21B4" w:rsidRDefault="000B21B4" w:rsidP="00AC1438">
            <w:pPr>
              <w:pStyle w:val="afffa"/>
              <w:spacing w:before="120" w:line="240" w:lineRule="atLeast"/>
              <w:ind w:left="0"/>
              <w:rPr>
                <w:rFonts w:ascii="ＭＳ Ｐゴシック" w:hAnsi="ＭＳ Ｐゴシック"/>
                <w:color w:val="FF0000"/>
                <w:sz w:val="18"/>
                <w:szCs w:val="18"/>
              </w:rPr>
            </w:pPr>
            <w:r w:rsidRPr="000B21B4">
              <w:rPr>
                <w:rFonts w:ascii="ＭＳ Ｐゴシック" w:hAnsi="ＭＳ Ｐゴシック" w:hint="eastAsia"/>
                <w:color w:val="FF0000"/>
                <w:sz w:val="18"/>
                <w:szCs w:val="18"/>
              </w:rPr>
              <w:t>・SYU_R_KI_LOSS_TBLは、前月の月次確定情報(SYU_GE_BUKKEN_INFO_TBL.ZENKAI_ID)を検索</w:t>
            </w:r>
          </w:p>
          <w:p w:rsidR="000B21B4" w:rsidRPr="000B21B4" w:rsidRDefault="000B21B4" w:rsidP="00AC1438">
            <w:pPr>
              <w:pStyle w:val="afffa"/>
              <w:spacing w:before="120" w:line="240" w:lineRule="atLeast"/>
              <w:ind w:left="0"/>
              <w:rPr>
                <w:rFonts w:ascii="ＭＳ Ｐゴシック" w:hAnsi="ＭＳ Ｐゴシック"/>
                <w:color w:val="FF0000"/>
                <w:sz w:val="18"/>
                <w:szCs w:val="18"/>
              </w:rPr>
            </w:pPr>
            <w:r w:rsidRPr="000B21B4">
              <w:rPr>
                <w:rFonts w:ascii="ＭＳ Ｐゴシック" w:hAnsi="ＭＳ Ｐゴシック" w:hint="eastAsia"/>
                <w:color w:val="FF0000"/>
                <w:sz w:val="18"/>
                <w:szCs w:val="18"/>
              </w:rPr>
              <w:t>・DATA_KBN=</w:t>
            </w:r>
            <w:r w:rsidRPr="000B21B4">
              <w:rPr>
                <w:rFonts w:ascii="ＭＳ Ｐゴシック" w:hAnsi="ＭＳ Ｐゴシック"/>
                <w:color w:val="FF0000"/>
                <w:sz w:val="18"/>
                <w:szCs w:val="18"/>
              </w:rPr>
              <w:t>’</w:t>
            </w:r>
            <w:r w:rsidRPr="000B21B4">
              <w:rPr>
                <w:rFonts w:ascii="ＭＳ Ｐゴシック" w:hAnsi="ＭＳ Ｐゴシック" w:hint="eastAsia"/>
                <w:color w:val="FF0000"/>
                <w:sz w:val="18"/>
                <w:szCs w:val="18"/>
              </w:rPr>
              <w:t>G</w:t>
            </w:r>
            <w:r w:rsidRPr="000B21B4">
              <w:rPr>
                <w:rFonts w:ascii="ＭＳ Ｐゴシック" w:hAnsi="ＭＳ Ｐゴシック"/>
                <w:color w:val="FF0000"/>
                <w:sz w:val="18"/>
                <w:szCs w:val="18"/>
              </w:rPr>
              <w:t>’</w:t>
            </w:r>
            <w:r w:rsidRPr="000B21B4">
              <w:rPr>
                <w:rFonts w:ascii="ＭＳ Ｐゴシック" w:hAnsi="ＭＳ Ｐゴシック" w:hint="eastAsia"/>
                <w:color w:val="FF0000"/>
                <w:sz w:val="18"/>
                <w:szCs w:val="18"/>
              </w:rPr>
              <w:t>(合計)、SYUEKI_YM=</w:t>
            </w:r>
            <w:r w:rsidRPr="000B21B4">
              <w:rPr>
                <w:rFonts w:ascii="ＭＳ Ｐゴシック" w:hAnsi="ＭＳ Ｐゴシック"/>
                <w:color w:val="FF0000"/>
                <w:sz w:val="18"/>
                <w:szCs w:val="18"/>
              </w:rPr>
              <w:t>’</w:t>
            </w:r>
            <w:r w:rsidRPr="000B21B4">
              <w:rPr>
                <w:rFonts w:ascii="ＭＳ Ｐゴシック" w:hAnsi="ＭＳ Ｐゴシック" w:hint="eastAsia"/>
                <w:color w:val="FF0000"/>
                <w:sz w:val="18"/>
                <w:szCs w:val="18"/>
              </w:rPr>
              <w:t>999900G</w:t>
            </w:r>
            <w:r w:rsidRPr="000B21B4">
              <w:rPr>
                <w:rFonts w:ascii="ＭＳ Ｐゴシック" w:hAnsi="ＭＳ Ｐゴシック"/>
                <w:color w:val="FF0000"/>
                <w:sz w:val="18"/>
                <w:szCs w:val="18"/>
              </w:rPr>
              <w:t>’</w:t>
            </w:r>
          </w:p>
          <w:p w:rsidR="000B21B4" w:rsidRPr="000B21B4" w:rsidRDefault="000B21B4" w:rsidP="00AC1438">
            <w:pPr>
              <w:pStyle w:val="afffa"/>
              <w:spacing w:before="120" w:line="240" w:lineRule="atLeast"/>
              <w:ind w:left="0"/>
              <w:rPr>
                <w:rFonts w:ascii="ＭＳ Ｐゴシック" w:hAnsi="ＭＳ Ｐゴシック"/>
                <w:color w:val="FF0000"/>
                <w:sz w:val="18"/>
                <w:szCs w:val="18"/>
              </w:rPr>
            </w:pPr>
            <w:r w:rsidRPr="000B21B4">
              <w:rPr>
                <w:rFonts w:ascii="ＭＳ Ｐゴシック" w:hAnsi="ＭＳ Ｐゴシック" w:hint="eastAsia"/>
                <w:color w:val="FF0000"/>
                <w:sz w:val="18"/>
                <w:szCs w:val="18"/>
              </w:rPr>
              <w:t>・期合計（上記7）-前回値 の計算結果を表示</w:t>
            </w:r>
          </w:p>
          <w:p w:rsidR="000B21B4" w:rsidRPr="000B21B4" w:rsidRDefault="000B21B4" w:rsidP="00AC1438">
            <w:pPr>
              <w:pStyle w:val="afffa"/>
              <w:spacing w:before="120" w:line="240" w:lineRule="atLeast"/>
              <w:ind w:left="0"/>
              <w:rPr>
                <w:rFonts w:ascii="ＭＳ Ｐゴシック" w:hAnsi="ＭＳ Ｐゴシック"/>
                <w:color w:val="FF0000"/>
                <w:sz w:val="20"/>
              </w:rPr>
            </w:pPr>
            <w:r w:rsidRPr="000B21B4">
              <w:rPr>
                <w:rFonts w:ascii="ＭＳ Ｐゴシック" w:hAnsi="ＭＳ Ｐゴシック" w:hint="eastAsia"/>
                <w:color w:val="FF0000"/>
                <w:sz w:val="18"/>
                <w:szCs w:val="18"/>
              </w:rPr>
              <w:t>・右寄せ＋カンマ編集</w:t>
            </w:r>
          </w:p>
        </w:tc>
      </w:tr>
    </w:tbl>
    <w:p w:rsidR="000B21B4" w:rsidRPr="000B21B4" w:rsidRDefault="000B21B4" w:rsidP="000B21B4">
      <w:pPr>
        <w:spacing w:before="120"/>
      </w:pPr>
    </w:p>
    <w:p w:rsidR="000B21B4" w:rsidRDefault="000B21B4" w:rsidP="000B21B4">
      <w:pPr>
        <w:spacing w:before="120"/>
      </w:pPr>
    </w:p>
    <w:p w:rsidR="000B21B4" w:rsidRDefault="000B21B4" w:rsidP="000B21B4">
      <w:pPr>
        <w:spacing w:before="120"/>
      </w:pPr>
    </w:p>
    <w:p w:rsidR="000B21B4" w:rsidRPr="000B21B4" w:rsidRDefault="000B21B4" w:rsidP="000B21B4">
      <w:pPr>
        <w:spacing w:before="120"/>
      </w:pPr>
    </w:p>
    <w:p w:rsidR="003E3630" w:rsidRPr="000B21B4" w:rsidRDefault="003E3630" w:rsidP="003E3630">
      <w:pPr>
        <w:pStyle w:val="7"/>
        <w:numPr>
          <w:ilvl w:val="0"/>
          <w:numId w:val="65"/>
        </w:numPr>
        <w:spacing w:before="120"/>
        <w:rPr>
          <w:rFonts w:ascii="ＭＳ Ｐゴシック" w:eastAsia="ＭＳ Ｐゴシック" w:hAnsi="ＭＳ Ｐゴシック"/>
          <w:b/>
          <w:i w:val="0"/>
          <w:u w:val="single"/>
        </w:rPr>
      </w:pPr>
      <w:r w:rsidRPr="000B21B4">
        <w:rPr>
          <w:rFonts w:ascii="ＭＳ Ｐゴシック" w:eastAsia="ＭＳ Ｐゴシック" w:hAnsi="ＭＳ Ｐゴシック" w:hint="eastAsia"/>
          <w:b/>
          <w:i w:val="0"/>
          <w:u w:val="single"/>
        </w:rPr>
        <w:t>ロスコン欄の「売上原価（今回）」行の表示マッピング</w:t>
      </w:r>
    </w:p>
    <w:p w:rsidR="00BB5004" w:rsidRPr="000B21B4" w:rsidRDefault="00BB5004" w:rsidP="00BB5004">
      <w:pPr>
        <w:spacing w:before="120"/>
        <w:ind w:leftChars="600" w:left="1200"/>
      </w:pPr>
      <w:r w:rsidRPr="000B21B4">
        <w:rPr>
          <w:rFonts w:hint="eastAsia"/>
        </w:rPr>
        <w:t>ロスコン情報の「売上原価(今回)」行の各年月、4半期合計、期合計、総合計の表示マッピングは以下の通り</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0B21B4" w:rsidRPr="000B21B4" w:rsidTr="008B72E3">
        <w:trPr>
          <w:cantSplit/>
          <w:trHeight w:val="205"/>
        </w:trPr>
        <w:tc>
          <w:tcPr>
            <w:tcW w:w="500" w:type="dxa"/>
            <w:vMerge w:val="restart"/>
            <w:shd w:val="clear" w:color="auto" w:fill="B3B3B3"/>
          </w:tcPr>
          <w:p w:rsidR="00BB5004" w:rsidRPr="000B21B4" w:rsidRDefault="00BB5004" w:rsidP="008B72E3">
            <w:pPr>
              <w:pStyle w:val="affff0"/>
              <w:spacing w:before="120"/>
              <w:jc w:val="center"/>
              <w:rPr>
                <w:rFonts w:ascii="ＭＳ Ｐゴシック" w:hAnsi="ＭＳ Ｐゴシック"/>
                <w:sz w:val="20"/>
              </w:rPr>
            </w:pPr>
            <w:r w:rsidRPr="000B21B4">
              <w:rPr>
                <w:rFonts w:ascii="ＭＳ Ｐゴシック" w:hAnsi="ＭＳ Ｐゴシック"/>
                <w:sz w:val="20"/>
              </w:rPr>
              <w:t>No</w:t>
            </w:r>
          </w:p>
        </w:tc>
        <w:tc>
          <w:tcPr>
            <w:tcW w:w="2719" w:type="dxa"/>
            <w:gridSpan w:val="2"/>
            <w:shd w:val="clear" w:color="auto" w:fill="B3B3B3"/>
          </w:tcPr>
          <w:p w:rsidR="00BB5004" w:rsidRPr="000B21B4" w:rsidRDefault="00BB5004" w:rsidP="008B72E3">
            <w:pPr>
              <w:pStyle w:val="affff0"/>
              <w:spacing w:before="120"/>
              <w:jc w:val="center"/>
              <w:rPr>
                <w:rFonts w:ascii="ＭＳ Ｐゴシック" w:hAnsi="ＭＳ Ｐゴシック"/>
                <w:sz w:val="20"/>
              </w:rPr>
            </w:pPr>
            <w:r w:rsidRPr="000B21B4">
              <w:rPr>
                <w:rFonts w:ascii="ＭＳ Ｐゴシック" w:hAnsi="ＭＳ Ｐゴシック" w:hint="eastAsia"/>
                <w:sz w:val="20"/>
              </w:rPr>
              <w:t>データベース</w:t>
            </w:r>
          </w:p>
        </w:tc>
        <w:tc>
          <w:tcPr>
            <w:tcW w:w="6662" w:type="dxa"/>
            <w:gridSpan w:val="3"/>
            <w:shd w:val="clear" w:color="auto" w:fill="D9D9D9"/>
          </w:tcPr>
          <w:p w:rsidR="00BB5004" w:rsidRPr="000B21B4" w:rsidRDefault="00BB5004" w:rsidP="008B72E3">
            <w:pPr>
              <w:pStyle w:val="affff0"/>
              <w:spacing w:before="120"/>
              <w:jc w:val="center"/>
              <w:rPr>
                <w:rFonts w:ascii="ＭＳ Ｐゴシック" w:hAnsi="ＭＳ Ｐゴシック"/>
                <w:sz w:val="20"/>
              </w:rPr>
            </w:pPr>
            <w:r w:rsidRPr="000B21B4">
              <w:rPr>
                <w:rFonts w:ascii="ＭＳ Ｐゴシック" w:hAnsi="ＭＳ Ｐゴシック" w:hint="eastAsia"/>
                <w:sz w:val="20"/>
              </w:rPr>
              <w:t>表示データ</w:t>
            </w:r>
          </w:p>
        </w:tc>
      </w:tr>
      <w:tr w:rsidR="000B21B4" w:rsidRPr="000B21B4" w:rsidTr="008B72E3">
        <w:trPr>
          <w:cantSplit/>
          <w:trHeight w:val="478"/>
        </w:trPr>
        <w:tc>
          <w:tcPr>
            <w:tcW w:w="500" w:type="dxa"/>
            <w:vMerge/>
            <w:shd w:val="clear" w:color="auto" w:fill="B3B3B3"/>
          </w:tcPr>
          <w:p w:rsidR="00BB5004" w:rsidRPr="000B21B4" w:rsidRDefault="00BB5004" w:rsidP="008B72E3">
            <w:pPr>
              <w:pStyle w:val="affff0"/>
              <w:spacing w:before="120"/>
              <w:jc w:val="center"/>
              <w:rPr>
                <w:rFonts w:ascii="ＭＳ Ｐゴシック" w:hAnsi="ＭＳ Ｐゴシック"/>
                <w:sz w:val="20"/>
              </w:rPr>
            </w:pPr>
          </w:p>
        </w:tc>
        <w:tc>
          <w:tcPr>
            <w:tcW w:w="1400" w:type="dxa"/>
            <w:shd w:val="clear" w:color="auto" w:fill="B3B3B3"/>
          </w:tcPr>
          <w:p w:rsidR="00BB5004" w:rsidRPr="000B21B4" w:rsidRDefault="00BB5004" w:rsidP="008B72E3">
            <w:pPr>
              <w:pStyle w:val="affff0"/>
              <w:spacing w:before="120"/>
              <w:jc w:val="center"/>
              <w:rPr>
                <w:rFonts w:ascii="ＭＳ Ｐゴシック" w:hAnsi="ＭＳ Ｐゴシック"/>
                <w:sz w:val="20"/>
              </w:rPr>
            </w:pPr>
            <w:r w:rsidRPr="000B21B4">
              <w:rPr>
                <w:rFonts w:ascii="ＭＳ Ｐゴシック" w:hAnsi="ＭＳ Ｐゴシック" w:hint="eastAsia"/>
                <w:sz w:val="20"/>
              </w:rPr>
              <w:t>テーブル</w:t>
            </w:r>
          </w:p>
        </w:tc>
        <w:tc>
          <w:tcPr>
            <w:tcW w:w="1319" w:type="dxa"/>
            <w:shd w:val="clear" w:color="auto" w:fill="B3B3B3"/>
          </w:tcPr>
          <w:p w:rsidR="00BB5004" w:rsidRPr="000B21B4" w:rsidRDefault="00BB5004" w:rsidP="008B72E3">
            <w:pPr>
              <w:pStyle w:val="affff0"/>
              <w:spacing w:before="120"/>
              <w:jc w:val="center"/>
              <w:rPr>
                <w:rFonts w:ascii="ＭＳ Ｐゴシック" w:hAnsi="ＭＳ Ｐゴシック"/>
                <w:sz w:val="20"/>
              </w:rPr>
            </w:pPr>
            <w:r w:rsidRPr="000B21B4">
              <w:rPr>
                <w:rFonts w:ascii="ＭＳ Ｐゴシック" w:hAnsi="ＭＳ Ｐゴシック" w:hint="eastAsia"/>
                <w:sz w:val="20"/>
              </w:rPr>
              <w:t>カラム</w:t>
            </w:r>
          </w:p>
        </w:tc>
        <w:tc>
          <w:tcPr>
            <w:tcW w:w="1134" w:type="dxa"/>
            <w:shd w:val="clear" w:color="auto" w:fill="D9D9D9"/>
          </w:tcPr>
          <w:p w:rsidR="00BB5004" w:rsidRPr="000B21B4" w:rsidRDefault="00BB5004" w:rsidP="008B72E3">
            <w:pPr>
              <w:pStyle w:val="affff0"/>
              <w:spacing w:before="120"/>
              <w:jc w:val="center"/>
              <w:rPr>
                <w:rFonts w:ascii="ＭＳ Ｐゴシック" w:hAnsi="ＭＳ Ｐゴシック"/>
                <w:sz w:val="20"/>
              </w:rPr>
            </w:pPr>
            <w:r w:rsidRPr="000B21B4">
              <w:rPr>
                <w:rFonts w:ascii="ＭＳ Ｐゴシック" w:hAnsi="ＭＳ Ｐゴシック" w:hint="eastAsia"/>
                <w:sz w:val="20"/>
              </w:rPr>
              <w:t>画面項目</w:t>
            </w:r>
          </w:p>
        </w:tc>
        <w:tc>
          <w:tcPr>
            <w:tcW w:w="992" w:type="dxa"/>
            <w:shd w:val="clear" w:color="auto" w:fill="D9D9D9"/>
          </w:tcPr>
          <w:p w:rsidR="00BB5004" w:rsidRPr="000B21B4" w:rsidRDefault="00BB5004" w:rsidP="008B72E3">
            <w:pPr>
              <w:pStyle w:val="affff0"/>
              <w:spacing w:before="120"/>
              <w:jc w:val="center"/>
              <w:rPr>
                <w:rFonts w:ascii="ＭＳ Ｐゴシック" w:hAnsi="ＭＳ Ｐゴシック"/>
                <w:sz w:val="20"/>
              </w:rPr>
            </w:pPr>
            <w:r w:rsidRPr="000B21B4">
              <w:rPr>
                <w:rFonts w:ascii="ＭＳ Ｐゴシック" w:hAnsi="ＭＳ Ｐゴシック" w:hint="eastAsia"/>
                <w:sz w:val="20"/>
              </w:rPr>
              <w:t>Type</w:t>
            </w:r>
          </w:p>
        </w:tc>
        <w:tc>
          <w:tcPr>
            <w:tcW w:w="4536" w:type="dxa"/>
            <w:shd w:val="clear" w:color="auto" w:fill="D9D9D9"/>
          </w:tcPr>
          <w:p w:rsidR="00BB5004" w:rsidRPr="000B21B4" w:rsidRDefault="00BB5004" w:rsidP="008B72E3">
            <w:pPr>
              <w:pStyle w:val="affff0"/>
              <w:spacing w:before="120"/>
              <w:jc w:val="center"/>
              <w:rPr>
                <w:rFonts w:ascii="ＭＳ Ｐゴシック" w:hAnsi="ＭＳ Ｐゴシック"/>
                <w:sz w:val="20"/>
              </w:rPr>
            </w:pPr>
            <w:r w:rsidRPr="000B21B4">
              <w:rPr>
                <w:rFonts w:ascii="ＭＳ Ｐゴシック" w:hAnsi="ＭＳ Ｐゴシック" w:hint="eastAsia"/>
                <w:sz w:val="20"/>
              </w:rPr>
              <w:t>備考</w:t>
            </w:r>
          </w:p>
        </w:tc>
      </w:tr>
      <w:tr w:rsidR="000B21B4" w:rsidRPr="000B21B4" w:rsidTr="008B72E3">
        <w:trPr>
          <w:cantSplit/>
        </w:trPr>
        <w:tc>
          <w:tcPr>
            <w:tcW w:w="500" w:type="dxa"/>
            <w:shd w:val="clear" w:color="auto" w:fill="B3B3B3"/>
          </w:tcPr>
          <w:p w:rsidR="00BB5004" w:rsidRPr="000B21B4" w:rsidRDefault="00BB5004" w:rsidP="008B72E3">
            <w:pPr>
              <w:pStyle w:val="affff0"/>
              <w:spacing w:before="120" w:line="120" w:lineRule="atLeast"/>
              <w:jc w:val="center"/>
              <w:rPr>
                <w:rFonts w:ascii="ＭＳ Ｐゴシック" w:hAnsi="ＭＳ Ｐゴシック"/>
                <w:sz w:val="20"/>
              </w:rPr>
            </w:pPr>
            <w:r w:rsidRPr="000B21B4">
              <w:rPr>
                <w:rFonts w:ascii="ＭＳ Ｐゴシック" w:hAnsi="ＭＳ Ｐゴシック" w:hint="eastAsia"/>
                <w:sz w:val="20"/>
              </w:rPr>
              <w:t>1</w:t>
            </w:r>
          </w:p>
        </w:tc>
        <w:tc>
          <w:tcPr>
            <w:tcW w:w="1400" w:type="dxa"/>
          </w:tcPr>
          <w:p w:rsidR="00BB5004" w:rsidRPr="000B21B4" w:rsidRDefault="00BB5004" w:rsidP="008B72E3">
            <w:pPr>
              <w:spacing w:before="120"/>
              <w:rPr>
                <w:sz w:val="18"/>
                <w:szCs w:val="18"/>
              </w:rPr>
            </w:pPr>
            <w:r w:rsidRPr="000B21B4">
              <w:rPr>
                <w:sz w:val="18"/>
                <w:szCs w:val="18"/>
              </w:rPr>
              <w:t>SYU_KI_LOSS_TBL</w:t>
            </w:r>
          </w:p>
        </w:tc>
        <w:tc>
          <w:tcPr>
            <w:tcW w:w="1319" w:type="dxa"/>
          </w:tcPr>
          <w:p w:rsidR="00BB5004" w:rsidRPr="000B21B4" w:rsidRDefault="00BB5004" w:rsidP="008B72E3">
            <w:pPr>
              <w:spacing w:before="120"/>
              <w:rPr>
                <w:sz w:val="18"/>
                <w:szCs w:val="18"/>
              </w:rPr>
            </w:pPr>
            <w:r w:rsidRPr="000B21B4">
              <w:rPr>
                <w:sz w:val="18"/>
                <w:szCs w:val="18"/>
              </w:rPr>
              <w:t>LOSS_GENKA</w:t>
            </w:r>
          </w:p>
        </w:tc>
        <w:tc>
          <w:tcPr>
            <w:tcW w:w="1134" w:type="dxa"/>
          </w:tcPr>
          <w:p w:rsidR="00BB5004" w:rsidRPr="000B21B4" w:rsidRDefault="004934C0" w:rsidP="008B72E3">
            <w:pPr>
              <w:spacing w:before="120"/>
              <w:rPr>
                <w:szCs w:val="20"/>
              </w:rPr>
            </w:pPr>
            <w:r w:rsidRPr="000B21B4">
              <w:rPr>
                <w:rFonts w:hint="eastAsia"/>
              </w:rPr>
              <w:t>前期累計</w:t>
            </w:r>
          </w:p>
        </w:tc>
        <w:tc>
          <w:tcPr>
            <w:tcW w:w="992" w:type="dxa"/>
          </w:tcPr>
          <w:p w:rsidR="00BB5004" w:rsidRPr="000B21B4" w:rsidRDefault="00BB5004" w:rsidP="004934C0">
            <w:pPr>
              <w:spacing w:before="120"/>
              <w:rPr>
                <w:szCs w:val="20"/>
              </w:rPr>
            </w:pPr>
            <w:r w:rsidRPr="000B21B4">
              <w:rPr>
                <w:rFonts w:hint="eastAsia"/>
                <w:szCs w:val="20"/>
              </w:rPr>
              <w:t>表示</w:t>
            </w:r>
          </w:p>
        </w:tc>
        <w:tc>
          <w:tcPr>
            <w:tcW w:w="4536" w:type="dxa"/>
          </w:tcPr>
          <w:p w:rsidR="004934C0" w:rsidRPr="000B21B4" w:rsidRDefault="004934C0" w:rsidP="004934C0">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・ロスコン補正行の各年月の表示は左記データベース情報から表示。</w:t>
            </w:r>
          </w:p>
          <w:p w:rsidR="004934C0" w:rsidRPr="000B21B4" w:rsidRDefault="004934C0" w:rsidP="004934C0">
            <w:pPr>
              <w:pStyle w:val="afffa"/>
              <w:spacing w:before="120" w:line="240" w:lineRule="atLeast"/>
              <w:ind w:left="180" w:hangingChars="100" w:hanging="180"/>
              <w:rPr>
                <w:rFonts w:ascii="ＭＳ Ｐゴシック" w:hAnsi="ＭＳ Ｐゴシック"/>
                <w:sz w:val="18"/>
                <w:szCs w:val="18"/>
              </w:rPr>
            </w:pPr>
            <w:r w:rsidRPr="000B21B4">
              <w:rPr>
                <w:rFonts w:ascii="ＭＳ Ｐゴシック" w:hAnsi="ＭＳ Ｐゴシック" w:hint="eastAsia"/>
                <w:sz w:val="18"/>
                <w:szCs w:val="18"/>
              </w:rPr>
              <w:t>・DATA_KBN=</w:t>
            </w:r>
            <w:r w:rsidRPr="000B21B4">
              <w:rPr>
                <w:rFonts w:ascii="ＭＳ Ｐゴシック" w:hAnsi="ＭＳ Ｐゴシック"/>
                <w:sz w:val="18"/>
                <w:szCs w:val="18"/>
              </w:rPr>
              <w:t>’</w:t>
            </w:r>
            <w:r w:rsidRPr="000B21B4">
              <w:rPr>
                <w:rFonts w:ascii="ＭＳ Ｐゴシック" w:hAnsi="ＭＳ Ｐゴシック" w:hint="eastAsia"/>
                <w:sz w:val="18"/>
                <w:szCs w:val="18"/>
              </w:rPr>
              <w:t>K</w:t>
            </w:r>
            <w:r w:rsidRPr="000B21B4">
              <w:rPr>
                <w:rFonts w:ascii="ＭＳ Ｐゴシック" w:hAnsi="ＭＳ Ｐゴシック"/>
                <w:sz w:val="18"/>
                <w:szCs w:val="18"/>
              </w:rPr>
              <w:t>’</w:t>
            </w:r>
            <w:r w:rsidRPr="000B21B4">
              <w:rPr>
                <w:rFonts w:ascii="ＭＳ Ｐゴシック" w:hAnsi="ＭＳ Ｐゴシック" w:hint="eastAsia"/>
                <w:sz w:val="18"/>
                <w:szCs w:val="18"/>
              </w:rPr>
              <w:t>(期合計)、</w:t>
            </w:r>
            <w:r w:rsidRPr="000B21B4">
              <w:rPr>
                <w:rFonts w:ascii="ＭＳ Ｐゴシック" w:hAnsi="ＭＳ Ｐゴシック"/>
                <w:sz w:val="18"/>
                <w:szCs w:val="18"/>
              </w:rPr>
              <w:br/>
            </w:r>
            <w:r w:rsidRPr="000B21B4">
              <w:rPr>
                <w:rFonts w:ascii="ＭＳ Ｐゴシック" w:hAnsi="ＭＳ Ｐゴシック" w:hint="eastAsia"/>
                <w:sz w:val="18"/>
                <w:szCs w:val="18"/>
              </w:rPr>
              <w:t>SYUEKI_YM &lt; 現在の表示対象期より前の期全て</w:t>
            </w:r>
            <w:r w:rsidRPr="000B21B4">
              <w:rPr>
                <w:rFonts w:ascii="ＭＳ Ｐゴシック" w:hAnsi="ＭＳ Ｐゴシック"/>
                <w:sz w:val="18"/>
                <w:szCs w:val="18"/>
              </w:rPr>
              <w:br/>
            </w:r>
            <w:r w:rsidRPr="000B21B4">
              <w:rPr>
                <w:rFonts w:ascii="ＭＳ Ｐゴシック" w:hAnsi="ＭＳ Ｐゴシック" w:hint="eastAsia"/>
                <w:sz w:val="18"/>
                <w:szCs w:val="18"/>
              </w:rPr>
              <w:t>※前期までの集計値を表示する。</w:t>
            </w:r>
          </w:p>
          <w:p w:rsidR="00BB5004" w:rsidRPr="000B21B4" w:rsidRDefault="004934C0" w:rsidP="004934C0">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・右寄せ＋カンマ編集</w:t>
            </w:r>
          </w:p>
        </w:tc>
      </w:tr>
      <w:tr w:rsidR="000B21B4" w:rsidRPr="000B21B4" w:rsidTr="008B72E3">
        <w:trPr>
          <w:cantSplit/>
        </w:trPr>
        <w:tc>
          <w:tcPr>
            <w:tcW w:w="500" w:type="dxa"/>
            <w:shd w:val="clear" w:color="auto" w:fill="B3B3B3"/>
          </w:tcPr>
          <w:p w:rsidR="004934C0" w:rsidRPr="000B21B4" w:rsidRDefault="004934C0" w:rsidP="00AC1438">
            <w:pPr>
              <w:pStyle w:val="affff0"/>
              <w:spacing w:before="120" w:line="120" w:lineRule="atLeast"/>
              <w:jc w:val="center"/>
              <w:rPr>
                <w:rFonts w:ascii="ＭＳ Ｐゴシック" w:hAnsi="ＭＳ Ｐゴシック"/>
                <w:sz w:val="20"/>
              </w:rPr>
            </w:pPr>
            <w:r w:rsidRPr="000B21B4">
              <w:rPr>
                <w:rFonts w:ascii="ＭＳ Ｐゴシック" w:hAnsi="ＭＳ Ｐゴシック" w:hint="eastAsia"/>
                <w:sz w:val="20"/>
              </w:rPr>
              <w:t>2</w:t>
            </w:r>
          </w:p>
        </w:tc>
        <w:tc>
          <w:tcPr>
            <w:tcW w:w="1400" w:type="dxa"/>
          </w:tcPr>
          <w:p w:rsidR="004934C0" w:rsidRPr="000B21B4" w:rsidRDefault="004934C0" w:rsidP="00AC1438">
            <w:pPr>
              <w:spacing w:before="120"/>
              <w:rPr>
                <w:sz w:val="18"/>
                <w:szCs w:val="18"/>
              </w:rPr>
            </w:pPr>
            <w:r w:rsidRPr="000B21B4">
              <w:rPr>
                <w:sz w:val="18"/>
                <w:szCs w:val="18"/>
              </w:rPr>
              <w:t>SYU_KI_LOSS_TBL</w:t>
            </w:r>
          </w:p>
        </w:tc>
        <w:tc>
          <w:tcPr>
            <w:tcW w:w="1319" w:type="dxa"/>
          </w:tcPr>
          <w:p w:rsidR="004934C0" w:rsidRPr="000B21B4" w:rsidRDefault="004934C0" w:rsidP="00AC1438">
            <w:pPr>
              <w:spacing w:before="120"/>
              <w:rPr>
                <w:sz w:val="18"/>
                <w:szCs w:val="18"/>
              </w:rPr>
            </w:pPr>
            <w:r w:rsidRPr="000B21B4">
              <w:rPr>
                <w:sz w:val="18"/>
                <w:szCs w:val="18"/>
              </w:rPr>
              <w:t>LOSS_GENKA</w:t>
            </w:r>
          </w:p>
        </w:tc>
        <w:tc>
          <w:tcPr>
            <w:tcW w:w="1134" w:type="dxa"/>
          </w:tcPr>
          <w:p w:rsidR="004934C0" w:rsidRPr="000B21B4" w:rsidRDefault="004934C0" w:rsidP="00AC1438">
            <w:pPr>
              <w:spacing w:before="120"/>
              <w:rPr>
                <w:szCs w:val="20"/>
              </w:rPr>
            </w:pPr>
            <w:r w:rsidRPr="000B21B4">
              <w:rPr>
                <w:rFonts w:hint="eastAsia"/>
              </w:rPr>
              <w:t>各実績・見込</w:t>
            </w:r>
            <w:r w:rsidRPr="000B21B4">
              <w:rPr>
                <w:rFonts w:hint="eastAsia"/>
                <w:szCs w:val="20"/>
              </w:rPr>
              <w:t>年月</w:t>
            </w:r>
          </w:p>
        </w:tc>
        <w:tc>
          <w:tcPr>
            <w:tcW w:w="992" w:type="dxa"/>
          </w:tcPr>
          <w:p w:rsidR="004934C0" w:rsidRPr="000B21B4" w:rsidRDefault="004934C0" w:rsidP="00AC1438">
            <w:pPr>
              <w:spacing w:before="120"/>
              <w:rPr>
                <w:szCs w:val="20"/>
              </w:rPr>
            </w:pPr>
            <w:r w:rsidRPr="000B21B4">
              <w:rPr>
                <w:rFonts w:hint="eastAsia"/>
                <w:szCs w:val="20"/>
              </w:rPr>
              <w:t>表示</w:t>
            </w:r>
          </w:p>
        </w:tc>
        <w:tc>
          <w:tcPr>
            <w:tcW w:w="4536" w:type="dxa"/>
          </w:tcPr>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・ロスコンの売上原価(今回)行の各年月の表示は左記データベース情報から表示。</w:t>
            </w:r>
          </w:p>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・DATA_KBN=</w:t>
            </w:r>
            <w:r w:rsidRPr="000B21B4">
              <w:rPr>
                <w:rFonts w:ascii="ＭＳ Ｐゴシック" w:hAnsi="ＭＳ Ｐゴシック"/>
                <w:sz w:val="18"/>
                <w:szCs w:val="18"/>
              </w:rPr>
              <w:t>’</w:t>
            </w:r>
            <w:r w:rsidRPr="000B21B4">
              <w:rPr>
                <w:rFonts w:ascii="ＭＳ Ｐゴシック" w:hAnsi="ＭＳ Ｐゴシック" w:hint="eastAsia"/>
                <w:sz w:val="18"/>
                <w:szCs w:val="18"/>
              </w:rPr>
              <w:t>M</w:t>
            </w:r>
            <w:r w:rsidRPr="000B21B4">
              <w:rPr>
                <w:rFonts w:ascii="ＭＳ Ｐゴシック" w:hAnsi="ＭＳ Ｐゴシック"/>
                <w:sz w:val="18"/>
                <w:szCs w:val="18"/>
              </w:rPr>
              <w:t>’</w:t>
            </w:r>
            <w:r w:rsidRPr="000B21B4">
              <w:rPr>
                <w:rFonts w:ascii="ＭＳ Ｐゴシック" w:hAnsi="ＭＳ Ｐゴシック" w:hint="eastAsia"/>
                <w:sz w:val="18"/>
                <w:szCs w:val="18"/>
              </w:rPr>
              <w:t>(見込)/</w:t>
            </w:r>
            <w:r w:rsidRPr="000B21B4">
              <w:rPr>
                <w:rFonts w:ascii="ＭＳ Ｐゴシック" w:hAnsi="ＭＳ Ｐゴシック"/>
                <w:sz w:val="18"/>
                <w:szCs w:val="18"/>
              </w:rPr>
              <w:t>’</w:t>
            </w:r>
            <w:r w:rsidRPr="000B21B4">
              <w:rPr>
                <w:rFonts w:ascii="ＭＳ Ｐゴシック" w:hAnsi="ＭＳ Ｐゴシック" w:hint="eastAsia"/>
                <w:sz w:val="18"/>
                <w:szCs w:val="18"/>
              </w:rPr>
              <w:t>J</w:t>
            </w:r>
            <w:r w:rsidRPr="000B21B4">
              <w:rPr>
                <w:rFonts w:ascii="ＭＳ Ｐゴシック" w:hAnsi="ＭＳ Ｐゴシック"/>
                <w:sz w:val="18"/>
                <w:szCs w:val="18"/>
              </w:rPr>
              <w:t>’</w:t>
            </w:r>
            <w:r w:rsidRPr="000B21B4">
              <w:rPr>
                <w:rFonts w:ascii="ＭＳ Ｐゴシック" w:hAnsi="ＭＳ Ｐゴシック" w:hint="eastAsia"/>
                <w:sz w:val="18"/>
                <w:szCs w:val="18"/>
              </w:rPr>
              <w:t xml:space="preserve"> (実績)、SYUEKI_YM=年月</w:t>
            </w:r>
          </w:p>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・右寄せ＋カンマ編集</w:t>
            </w:r>
          </w:p>
        </w:tc>
      </w:tr>
      <w:tr w:rsidR="000B21B4" w:rsidRPr="000B21B4" w:rsidTr="008B72E3">
        <w:trPr>
          <w:cantSplit/>
        </w:trPr>
        <w:tc>
          <w:tcPr>
            <w:tcW w:w="500" w:type="dxa"/>
            <w:shd w:val="clear" w:color="auto" w:fill="B3B3B3"/>
          </w:tcPr>
          <w:p w:rsidR="00BB5004" w:rsidRPr="000B21B4" w:rsidRDefault="004934C0" w:rsidP="008B72E3">
            <w:pPr>
              <w:pStyle w:val="affff0"/>
              <w:spacing w:before="120" w:line="120" w:lineRule="atLeast"/>
              <w:jc w:val="center"/>
              <w:rPr>
                <w:rFonts w:ascii="ＭＳ Ｐゴシック" w:hAnsi="ＭＳ Ｐゴシック"/>
                <w:sz w:val="20"/>
              </w:rPr>
            </w:pPr>
            <w:r w:rsidRPr="000B21B4">
              <w:rPr>
                <w:rFonts w:ascii="ＭＳ Ｐゴシック" w:hAnsi="ＭＳ Ｐゴシック" w:hint="eastAsia"/>
                <w:sz w:val="20"/>
              </w:rPr>
              <w:t>3</w:t>
            </w:r>
          </w:p>
        </w:tc>
        <w:tc>
          <w:tcPr>
            <w:tcW w:w="1400" w:type="dxa"/>
          </w:tcPr>
          <w:p w:rsidR="00BB5004" w:rsidRPr="000B21B4" w:rsidRDefault="00BB5004" w:rsidP="008B72E3">
            <w:pPr>
              <w:spacing w:before="120"/>
              <w:rPr>
                <w:sz w:val="18"/>
                <w:szCs w:val="18"/>
              </w:rPr>
            </w:pPr>
            <w:r w:rsidRPr="000B21B4">
              <w:rPr>
                <w:sz w:val="18"/>
                <w:szCs w:val="18"/>
              </w:rPr>
              <w:t>SYU_KI_LOSS_TBL</w:t>
            </w:r>
          </w:p>
        </w:tc>
        <w:tc>
          <w:tcPr>
            <w:tcW w:w="1319" w:type="dxa"/>
          </w:tcPr>
          <w:p w:rsidR="00BB5004" w:rsidRPr="000B21B4" w:rsidRDefault="00BB5004" w:rsidP="008B72E3">
            <w:pPr>
              <w:spacing w:before="120"/>
              <w:rPr>
                <w:sz w:val="18"/>
                <w:szCs w:val="18"/>
              </w:rPr>
            </w:pPr>
            <w:r w:rsidRPr="000B21B4">
              <w:rPr>
                <w:sz w:val="18"/>
                <w:szCs w:val="18"/>
              </w:rPr>
              <w:t>LOSS_GENKA</w:t>
            </w:r>
          </w:p>
        </w:tc>
        <w:tc>
          <w:tcPr>
            <w:tcW w:w="1134" w:type="dxa"/>
          </w:tcPr>
          <w:p w:rsidR="00BB5004" w:rsidRPr="000B21B4" w:rsidRDefault="00BB5004" w:rsidP="008B72E3">
            <w:pPr>
              <w:spacing w:before="120"/>
              <w:rPr>
                <w:rFonts w:ascii="ＭＳ ゴシック" w:eastAsia="ＭＳ ゴシック" w:hAnsi="ＭＳ ゴシック"/>
                <w:szCs w:val="20"/>
              </w:rPr>
            </w:pPr>
            <w:r w:rsidRPr="000B21B4">
              <w:rPr>
                <w:rFonts w:ascii="ＭＳ ゴシック" w:eastAsia="ＭＳ ゴシック" w:hAnsi="ＭＳ ゴシック" w:hint="eastAsia"/>
                <w:szCs w:val="20"/>
              </w:rPr>
              <w:t>4半期</w:t>
            </w:r>
          </w:p>
        </w:tc>
        <w:tc>
          <w:tcPr>
            <w:tcW w:w="992" w:type="dxa"/>
          </w:tcPr>
          <w:p w:rsidR="00BB5004" w:rsidRPr="000B21B4" w:rsidRDefault="00BB5004" w:rsidP="008B72E3">
            <w:pPr>
              <w:spacing w:before="120"/>
              <w:rPr>
                <w:rFonts w:ascii="ＭＳ ゴシック" w:eastAsia="ＭＳ ゴシック" w:hAnsi="ＭＳ ゴシック"/>
                <w:szCs w:val="20"/>
              </w:rPr>
            </w:pPr>
            <w:r w:rsidRPr="000B21B4">
              <w:rPr>
                <w:rFonts w:ascii="ＭＳ ゴシック" w:eastAsia="ＭＳ ゴシック" w:hAnsi="ＭＳ ゴシック" w:hint="eastAsia"/>
                <w:szCs w:val="20"/>
              </w:rPr>
              <w:t>表示</w:t>
            </w:r>
          </w:p>
        </w:tc>
        <w:tc>
          <w:tcPr>
            <w:tcW w:w="4536" w:type="dxa"/>
          </w:tcPr>
          <w:p w:rsidR="00BB5004" w:rsidRPr="000B21B4" w:rsidRDefault="00BB5004" w:rsidP="008B72E3">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・ロスコンの売上原価(今回)行の各年月の表示は左記データベース情報から表示。</w:t>
            </w:r>
          </w:p>
          <w:p w:rsidR="00BB5004" w:rsidRPr="000B21B4" w:rsidRDefault="00BB5004" w:rsidP="008B72E3">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・DATA_KBN=</w:t>
            </w:r>
            <w:r w:rsidRPr="000B21B4">
              <w:rPr>
                <w:rFonts w:ascii="ＭＳ Ｐゴシック" w:hAnsi="ＭＳ Ｐゴシック"/>
                <w:sz w:val="18"/>
                <w:szCs w:val="18"/>
              </w:rPr>
              <w:t>’</w:t>
            </w:r>
            <w:r w:rsidRPr="000B21B4">
              <w:rPr>
                <w:rFonts w:ascii="ＭＳ Ｐゴシック" w:hAnsi="ＭＳ Ｐゴシック" w:hint="eastAsia"/>
                <w:sz w:val="18"/>
                <w:szCs w:val="18"/>
              </w:rPr>
              <w:t>Q</w:t>
            </w:r>
            <w:r w:rsidRPr="000B21B4">
              <w:rPr>
                <w:rFonts w:ascii="ＭＳ Ｐゴシック" w:hAnsi="ＭＳ Ｐゴシック"/>
                <w:sz w:val="18"/>
                <w:szCs w:val="18"/>
              </w:rPr>
              <w:t>’</w:t>
            </w:r>
            <w:r w:rsidRPr="000B21B4">
              <w:rPr>
                <w:rFonts w:ascii="ＭＳ Ｐゴシック" w:hAnsi="ＭＳ Ｐゴシック" w:hint="eastAsia"/>
                <w:sz w:val="18"/>
                <w:szCs w:val="18"/>
              </w:rPr>
              <w:t>(4半期)、SYUEKI_YM=4半期最終月+Q</w:t>
            </w:r>
          </w:p>
          <w:p w:rsidR="00BB5004" w:rsidRPr="000B21B4" w:rsidRDefault="00BB5004" w:rsidP="008B72E3">
            <w:pPr>
              <w:pStyle w:val="afffa"/>
              <w:spacing w:before="120" w:line="240" w:lineRule="atLeast"/>
              <w:ind w:left="0"/>
              <w:rPr>
                <w:rFonts w:ascii="ＭＳ ゴシック" w:eastAsia="ＭＳ ゴシック" w:hAnsi="ＭＳ ゴシック"/>
                <w:sz w:val="20"/>
              </w:rPr>
            </w:pPr>
            <w:r w:rsidRPr="000B21B4">
              <w:rPr>
                <w:rFonts w:ascii="ＭＳ Ｐゴシック" w:hAnsi="ＭＳ Ｐゴシック" w:hint="eastAsia"/>
                <w:sz w:val="18"/>
                <w:szCs w:val="18"/>
              </w:rPr>
              <w:t>・右寄せ＋カンマ編集</w:t>
            </w:r>
          </w:p>
        </w:tc>
      </w:tr>
      <w:tr w:rsidR="000B21B4" w:rsidRPr="000B21B4" w:rsidTr="008B72E3">
        <w:trPr>
          <w:cantSplit/>
        </w:trPr>
        <w:tc>
          <w:tcPr>
            <w:tcW w:w="500" w:type="dxa"/>
            <w:shd w:val="clear" w:color="auto" w:fill="B3B3B3"/>
          </w:tcPr>
          <w:p w:rsidR="00BB5004" w:rsidRPr="000B21B4" w:rsidRDefault="004934C0" w:rsidP="008B72E3">
            <w:pPr>
              <w:pStyle w:val="affff0"/>
              <w:spacing w:before="120" w:line="120" w:lineRule="atLeast"/>
              <w:jc w:val="center"/>
              <w:rPr>
                <w:rFonts w:ascii="ＭＳ Ｐゴシック" w:hAnsi="ＭＳ Ｐゴシック"/>
                <w:sz w:val="20"/>
              </w:rPr>
            </w:pPr>
            <w:r w:rsidRPr="000B21B4">
              <w:rPr>
                <w:rFonts w:ascii="ＭＳ Ｐゴシック" w:hAnsi="ＭＳ Ｐゴシック" w:hint="eastAsia"/>
                <w:sz w:val="20"/>
              </w:rPr>
              <w:t>4</w:t>
            </w:r>
          </w:p>
        </w:tc>
        <w:tc>
          <w:tcPr>
            <w:tcW w:w="1400" w:type="dxa"/>
          </w:tcPr>
          <w:p w:rsidR="00BB5004" w:rsidRPr="000B21B4" w:rsidRDefault="00BB5004" w:rsidP="008B72E3">
            <w:pPr>
              <w:spacing w:before="120"/>
              <w:rPr>
                <w:sz w:val="18"/>
                <w:szCs w:val="18"/>
              </w:rPr>
            </w:pPr>
            <w:r w:rsidRPr="000B21B4">
              <w:rPr>
                <w:sz w:val="18"/>
                <w:szCs w:val="18"/>
              </w:rPr>
              <w:t>SYU_</w:t>
            </w:r>
            <w:r w:rsidRPr="000B21B4">
              <w:rPr>
                <w:rFonts w:hint="eastAsia"/>
                <w:sz w:val="18"/>
                <w:szCs w:val="18"/>
              </w:rPr>
              <w:t>R_</w:t>
            </w:r>
            <w:r w:rsidRPr="000B21B4">
              <w:rPr>
                <w:sz w:val="18"/>
                <w:szCs w:val="18"/>
              </w:rPr>
              <w:t>KI_LOSS_TBL</w:t>
            </w:r>
          </w:p>
          <w:p w:rsidR="005210FB" w:rsidRPr="000B21B4" w:rsidRDefault="005210FB" w:rsidP="008B72E3">
            <w:pPr>
              <w:spacing w:before="120"/>
              <w:rPr>
                <w:sz w:val="18"/>
                <w:szCs w:val="18"/>
              </w:rPr>
            </w:pPr>
            <w:r w:rsidRPr="000B21B4">
              <w:rPr>
                <w:rFonts w:hint="eastAsia"/>
                <w:sz w:val="18"/>
                <w:szCs w:val="18"/>
              </w:rPr>
              <w:t>（前回値のみ）</w:t>
            </w:r>
          </w:p>
        </w:tc>
        <w:tc>
          <w:tcPr>
            <w:tcW w:w="1319" w:type="dxa"/>
          </w:tcPr>
          <w:p w:rsidR="00BB5004" w:rsidRPr="000B21B4" w:rsidRDefault="00BB5004" w:rsidP="008B72E3">
            <w:pPr>
              <w:spacing w:before="120"/>
              <w:rPr>
                <w:sz w:val="18"/>
                <w:szCs w:val="18"/>
              </w:rPr>
            </w:pPr>
            <w:r w:rsidRPr="000B21B4">
              <w:rPr>
                <w:sz w:val="18"/>
                <w:szCs w:val="18"/>
              </w:rPr>
              <w:t>LOSS_GENKA</w:t>
            </w:r>
          </w:p>
        </w:tc>
        <w:tc>
          <w:tcPr>
            <w:tcW w:w="1134" w:type="dxa"/>
          </w:tcPr>
          <w:p w:rsidR="00BB5004" w:rsidRPr="000B21B4" w:rsidRDefault="00BB5004" w:rsidP="008B72E3">
            <w:pPr>
              <w:spacing w:before="120"/>
              <w:rPr>
                <w:rFonts w:ascii="ＭＳ ゴシック" w:eastAsia="ＭＳ ゴシック" w:hAnsi="ＭＳ ゴシック"/>
                <w:szCs w:val="20"/>
              </w:rPr>
            </w:pPr>
            <w:r w:rsidRPr="000B21B4">
              <w:rPr>
                <w:rFonts w:ascii="ＭＳ ゴシック" w:eastAsia="ＭＳ ゴシック" w:hAnsi="ＭＳ ゴシック" w:hint="eastAsia"/>
                <w:szCs w:val="20"/>
              </w:rPr>
              <w:t>4半期</w:t>
            </w:r>
          </w:p>
          <w:p w:rsidR="00BB5004" w:rsidRPr="000B21B4" w:rsidRDefault="00BB5004" w:rsidP="008B72E3">
            <w:pPr>
              <w:spacing w:before="120"/>
              <w:rPr>
                <w:rFonts w:ascii="ＭＳ ゴシック" w:eastAsia="ＭＳ ゴシック" w:hAnsi="ＭＳ ゴシック"/>
                <w:szCs w:val="20"/>
              </w:rPr>
            </w:pPr>
            <w:r w:rsidRPr="000B21B4">
              <w:rPr>
                <w:rFonts w:ascii="ＭＳ ゴシック" w:eastAsia="ＭＳ ゴシック" w:hAnsi="ＭＳ ゴシック" w:hint="eastAsia"/>
                <w:szCs w:val="20"/>
              </w:rPr>
              <w:t>前回差</w:t>
            </w:r>
          </w:p>
        </w:tc>
        <w:tc>
          <w:tcPr>
            <w:tcW w:w="992" w:type="dxa"/>
          </w:tcPr>
          <w:p w:rsidR="00BB5004" w:rsidRPr="000B21B4" w:rsidRDefault="00BB5004" w:rsidP="008B72E3">
            <w:pPr>
              <w:spacing w:before="120"/>
              <w:rPr>
                <w:rFonts w:ascii="ＭＳ ゴシック" w:eastAsia="ＭＳ ゴシック" w:hAnsi="ＭＳ ゴシック"/>
                <w:szCs w:val="20"/>
              </w:rPr>
            </w:pPr>
            <w:r w:rsidRPr="000B21B4">
              <w:rPr>
                <w:rFonts w:ascii="ＭＳ ゴシック" w:eastAsia="ＭＳ ゴシック" w:hAnsi="ＭＳ ゴシック" w:hint="eastAsia"/>
                <w:szCs w:val="20"/>
              </w:rPr>
              <w:t>表示</w:t>
            </w:r>
          </w:p>
        </w:tc>
        <w:tc>
          <w:tcPr>
            <w:tcW w:w="4536" w:type="dxa"/>
          </w:tcPr>
          <w:p w:rsidR="00BB5004" w:rsidRPr="000B21B4" w:rsidRDefault="00BB5004" w:rsidP="008B72E3">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・ロスコンの売上原価(今回)行の各年月の表示は左記データベース情報から表示。</w:t>
            </w:r>
          </w:p>
          <w:p w:rsidR="00BB5004" w:rsidRPr="000B21B4" w:rsidRDefault="00BB5004" w:rsidP="008B72E3">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・SYU_R_KI_LOSS_TBLは、前月の月次確定情報(SYU_GE_BUKKEN_INFO_TBL.ZENKAI_ID)を検索</w:t>
            </w:r>
          </w:p>
          <w:p w:rsidR="00BB5004" w:rsidRPr="000B21B4" w:rsidRDefault="00BB5004" w:rsidP="008B72E3">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・DATA_KBN=</w:t>
            </w:r>
            <w:r w:rsidRPr="000B21B4">
              <w:rPr>
                <w:rFonts w:ascii="ＭＳ Ｐゴシック" w:hAnsi="ＭＳ Ｐゴシック"/>
                <w:sz w:val="18"/>
                <w:szCs w:val="18"/>
              </w:rPr>
              <w:t>’</w:t>
            </w:r>
            <w:r w:rsidRPr="000B21B4">
              <w:rPr>
                <w:rFonts w:ascii="ＭＳ Ｐゴシック" w:hAnsi="ＭＳ Ｐゴシック" w:hint="eastAsia"/>
                <w:sz w:val="18"/>
                <w:szCs w:val="18"/>
              </w:rPr>
              <w:t>Q</w:t>
            </w:r>
            <w:r w:rsidRPr="000B21B4">
              <w:rPr>
                <w:rFonts w:ascii="ＭＳ Ｐゴシック" w:hAnsi="ＭＳ Ｐゴシック"/>
                <w:sz w:val="18"/>
                <w:szCs w:val="18"/>
              </w:rPr>
              <w:t>’</w:t>
            </w:r>
            <w:r w:rsidRPr="000B21B4">
              <w:rPr>
                <w:rFonts w:ascii="ＭＳ Ｐゴシック" w:hAnsi="ＭＳ Ｐゴシック" w:hint="eastAsia"/>
                <w:sz w:val="18"/>
                <w:szCs w:val="18"/>
              </w:rPr>
              <w:t>(4半期)、SYUEKI_YM=4半期最終月+Q</w:t>
            </w:r>
          </w:p>
          <w:p w:rsidR="005210FB" w:rsidRPr="000B21B4" w:rsidRDefault="005210FB" w:rsidP="008B72E3">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・期合計</w:t>
            </w:r>
            <w:r w:rsidR="001D1B05" w:rsidRPr="000B21B4">
              <w:rPr>
                <w:rFonts w:ascii="ＭＳ Ｐゴシック" w:hAnsi="ＭＳ Ｐゴシック" w:hint="eastAsia"/>
                <w:sz w:val="18"/>
                <w:szCs w:val="18"/>
              </w:rPr>
              <w:t>（上記3）</w:t>
            </w:r>
            <w:r w:rsidRPr="000B21B4">
              <w:rPr>
                <w:rFonts w:ascii="ＭＳ Ｐゴシック" w:hAnsi="ＭＳ Ｐゴシック" w:hint="eastAsia"/>
                <w:sz w:val="18"/>
                <w:szCs w:val="18"/>
              </w:rPr>
              <w:t>-前回値</w:t>
            </w:r>
            <w:r w:rsidR="001D1B05" w:rsidRPr="000B21B4">
              <w:rPr>
                <w:rFonts w:ascii="ＭＳ Ｐゴシック" w:hAnsi="ＭＳ Ｐゴシック" w:hint="eastAsia"/>
                <w:sz w:val="18"/>
                <w:szCs w:val="18"/>
              </w:rPr>
              <w:t xml:space="preserve"> </w:t>
            </w:r>
            <w:r w:rsidRPr="000B21B4">
              <w:rPr>
                <w:rFonts w:ascii="ＭＳ Ｐゴシック" w:hAnsi="ＭＳ Ｐゴシック" w:hint="eastAsia"/>
                <w:sz w:val="18"/>
                <w:szCs w:val="18"/>
              </w:rPr>
              <w:t>の計算結果を表示</w:t>
            </w:r>
          </w:p>
          <w:p w:rsidR="00BB5004" w:rsidRPr="000B21B4" w:rsidRDefault="00BB5004" w:rsidP="008B72E3">
            <w:pPr>
              <w:pStyle w:val="afffa"/>
              <w:spacing w:before="120" w:line="240" w:lineRule="atLeast"/>
              <w:ind w:left="0"/>
              <w:rPr>
                <w:rFonts w:ascii="ＭＳ ゴシック" w:eastAsia="ＭＳ ゴシック" w:hAnsi="ＭＳ ゴシック"/>
                <w:sz w:val="20"/>
              </w:rPr>
            </w:pPr>
            <w:r w:rsidRPr="000B21B4">
              <w:rPr>
                <w:rFonts w:ascii="ＭＳ Ｐゴシック" w:hAnsi="ＭＳ Ｐゴシック" w:hint="eastAsia"/>
                <w:sz w:val="18"/>
                <w:szCs w:val="18"/>
              </w:rPr>
              <w:t>・右寄せ＋カンマ編集</w:t>
            </w:r>
          </w:p>
        </w:tc>
      </w:tr>
      <w:tr w:rsidR="000B21B4" w:rsidRPr="000B21B4" w:rsidTr="008B72E3">
        <w:trPr>
          <w:cantSplit/>
        </w:trPr>
        <w:tc>
          <w:tcPr>
            <w:tcW w:w="500" w:type="dxa"/>
            <w:shd w:val="clear" w:color="auto" w:fill="B3B3B3"/>
          </w:tcPr>
          <w:p w:rsidR="00BB5004" w:rsidRPr="000B21B4" w:rsidRDefault="004934C0" w:rsidP="008B72E3">
            <w:pPr>
              <w:pStyle w:val="affff0"/>
              <w:spacing w:before="120" w:line="120" w:lineRule="atLeast"/>
              <w:jc w:val="center"/>
              <w:rPr>
                <w:rFonts w:ascii="ＭＳ Ｐゴシック" w:hAnsi="ＭＳ Ｐゴシック"/>
                <w:sz w:val="20"/>
              </w:rPr>
            </w:pPr>
            <w:r w:rsidRPr="000B21B4">
              <w:rPr>
                <w:rFonts w:ascii="ＭＳ Ｐゴシック" w:hAnsi="ＭＳ Ｐゴシック" w:hint="eastAsia"/>
                <w:sz w:val="20"/>
              </w:rPr>
              <w:t>5</w:t>
            </w:r>
          </w:p>
        </w:tc>
        <w:tc>
          <w:tcPr>
            <w:tcW w:w="1400" w:type="dxa"/>
          </w:tcPr>
          <w:p w:rsidR="005210FB" w:rsidRPr="000B21B4" w:rsidRDefault="00BB5004" w:rsidP="008B72E3">
            <w:pPr>
              <w:spacing w:before="120"/>
              <w:rPr>
                <w:sz w:val="18"/>
                <w:szCs w:val="18"/>
              </w:rPr>
            </w:pPr>
            <w:r w:rsidRPr="000B21B4">
              <w:rPr>
                <w:sz w:val="18"/>
                <w:szCs w:val="18"/>
              </w:rPr>
              <w:t>SYU_KI_LOSS_TBL</w:t>
            </w:r>
          </w:p>
        </w:tc>
        <w:tc>
          <w:tcPr>
            <w:tcW w:w="1319" w:type="dxa"/>
          </w:tcPr>
          <w:p w:rsidR="00BB5004" w:rsidRPr="000B21B4" w:rsidRDefault="00BB5004" w:rsidP="008B72E3">
            <w:pPr>
              <w:spacing w:before="120"/>
              <w:rPr>
                <w:sz w:val="18"/>
                <w:szCs w:val="18"/>
              </w:rPr>
            </w:pPr>
            <w:r w:rsidRPr="000B21B4">
              <w:rPr>
                <w:sz w:val="18"/>
                <w:szCs w:val="18"/>
              </w:rPr>
              <w:t>LOSS_GENKA</w:t>
            </w:r>
          </w:p>
        </w:tc>
        <w:tc>
          <w:tcPr>
            <w:tcW w:w="1134" w:type="dxa"/>
          </w:tcPr>
          <w:p w:rsidR="00BB5004" w:rsidRPr="000B21B4" w:rsidRDefault="00BB5004" w:rsidP="008B72E3">
            <w:pPr>
              <w:spacing w:before="120"/>
              <w:rPr>
                <w:szCs w:val="20"/>
              </w:rPr>
            </w:pPr>
            <w:r w:rsidRPr="000B21B4">
              <w:rPr>
                <w:rFonts w:hint="eastAsia"/>
                <w:szCs w:val="20"/>
              </w:rPr>
              <w:t>期</w:t>
            </w:r>
          </w:p>
          <w:p w:rsidR="00BB5004" w:rsidRPr="000B21B4" w:rsidRDefault="00BB5004" w:rsidP="008B72E3">
            <w:pPr>
              <w:spacing w:before="120"/>
              <w:rPr>
                <w:szCs w:val="20"/>
              </w:rPr>
            </w:pPr>
            <w:r w:rsidRPr="000B21B4">
              <w:rPr>
                <w:rFonts w:hint="eastAsia"/>
                <w:szCs w:val="20"/>
              </w:rPr>
              <w:t>実績/見込</w:t>
            </w:r>
          </w:p>
        </w:tc>
        <w:tc>
          <w:tcPr>
            <w:tcW w:w="992" w:type="dxa"/>
          </w:tcPr>
          <w:p w:rsidR="00BB5004" w:rsidRPr="000B21B4" w:rsidRDefault="00BB5004" w:rsidP="008B72E3">
            <w:pPr>
              <w:spacing w:before="120"/>
              <w:rPr>
                <w:szCs w:val="20"/>
              </w:rPr>
            </w:pPr>
            <w:r w:rsidRPr="000B21B4">
              <w:rPr>
                <w:rFonts w:hint="eastAsia"/>
                <w:szCs w:val="20"/>
              </w:rPr>
              <w:t>表示</w:t>
            </w:r>
          </w:p>
        </w:tc>
        <w:tc>
          <w:tcPr>
            <w:tcW w:w="4536" w:type="dxa"/>
          </w:tcPr>
          <w:p w:rsidR="00BB5004" w:rsidRPr="000B21B4" w:rsidRDefault="00BB5004" w:rsidP="008B72E3">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・ロスコンの売上原価(今回)行の各年月の表示は左記データベース情報から表示。</w:t>
            </w:r>
          </w:p>
          <w:p w:rsidR="00BB5004" w:rsidRPr="000B21B4" w:rsidRDefault="00BB5004" w:rsidP="008B72E3">
            <w:pPr>
              <w:pStyle w:val="afffa"/>
              <w:spacing w:before="120" w:line="240" w:lineRule="atLeast"/>
              <w:ind w:left="180" w:hangingChars="100" w:hanging="180"/>
              <w:rPr>
                <w:rFonts w:ascii="ＭＳ Ｐゴシック" w:hAnsi="ＭＳ Ｐゴシック"/>
                <w:sz w:val="18"/>
                <w:szCs w:val="18"/>
              </w:rPr>
            </w:pPr>
            <w:r w:rsidRPr="000B21B4">
              <w:rPr>
                <w:rFonts w:ascii="ＭＳ Ｐゴシック" w:hAnsi="ＭＳ Ｐゴシック" w:hint="eastAsia"/>
                <w:sz w:val="18"/>
                <w:szCs w:val="18"/>
              </w:rPr>
              <w:t>・DATA_KBN=</w:t>
            </w:r>
            <w:r w:rsidRPr="000B21B4">
              <w:rPr>
                <w:rFonts w:ascii="ＭＳ Ｐゴシック" w:hAnsi="ＭＳ Ｐゴシック"/>
                <w:sz w:val="18"/>
                <w:szCs w:val="18"/>
              </w:rPr>
              <w:t>’</w:t>
            </w:r>
            <w:r w:rsidRPr="000B21B4">
              <w:rPr>
                <w:rFonts w:ascii="ＭＳ Ｐゴシック" w:hAnsi="ＭＳ Ｐゴシック" w:hint="eastAsia"/>
                <w:sz w:val="18"/>
                <w:szCs w:val="18"/>
              </w:rPr>
              <w:t>K</w:t>
            </w:r>
            <w:r w:rsidRPr="000B21B4">
              <w:rPr>
                <w:rFonts w:ascii="ＭＳ Ｐゴシック" w:hAnsi="ＭＳ Ｐゴシック"/>
                <w:sz w:val="18"/>
                <w:szCs w:val="18"/>
              </w:rPr>
              <w:t>’</w:t>
            </w:r>
            <w:r w:rsidRPr="000B21B4">
              <w:rPr>
                <w:rFonts w:ascii="ＭＳ Ｐゴシック" w:hAnsi="ＭＳ Ｐゴシック" w:hint="eastAsia"/>
                <w:sz w:val="18"/>
                <w:szCs w:val="18"/>
              </w:rPr>
              <w:t>(期合計)、</w:t>
            </w:r>
            <w:r w:rsidRPr="000B21B4">
              <w:rPr>
                <w:rFonts w:ascii="ＭＳ Ｐゴシック" w:hAnsi="ＭＳ Ｐゴシック" w:hint="eastAsia"/>
                <w:sz w:val="18"/>
                <w:szCs w:val="18"/>
              </w:rPr>
              <w:br/>
              <w:t>SYUEKI_YM=期最終月+</w:t>
            </w:r>
            <w:r w:rsidRPr="000B21B4">
              <w:rPr>
                <w:rFonts w:ascii="ＭＳ Ｐゴシック" w:hAnsi="ＭＳ Ｐゴシック"/>
                <w:sz w:val="18"/>
                <w:szCs w:val="18"/>
              </w:rPr>
              <w:t>K</w:t>
            </w:r>
            <w:r w:rsidRPr="000B21B4">
              <w:rPr>
                <w:rFonts w:ascii="ＭＳ Ｐゴシック" w:hAnsi="ＭＳ Ｐゴシック" w:hint="eastAsia"/>
                <w:sz w:val="18"/>
                <w:szCs w:val="18"/>
              </w:rPr>
              <w:t>(上期)</w:t>
            </w:r>
            <w:r w:rsidRPr="000B21B4">
              <w:rPr>
                <w:rFonts w:ascii="ＭＳ Ｐゴシック" w:hAnsi="ＭＳ Ｐゴシック"/>
                <w:sz w:val="18"/>
                <w:szCs w:val="18"/>
              </w:rPr>
              <w:t xml:space="preserve"> or </w:t>
            </w:r>
            <w:r w:rsidRPr="000B21B4">
              <w:rPr>
                <w:rFonts w:ascii="ＭＳ Ｐゴシック" w:hAnsi="ＭＳ Ｐゴシック" w:hint="eastAsia"/>
                <w:sz w:val="18"/>
                <w:szCs w:val="18"/>
              </w:rPr>
              <w:t>S(下期)</w:t>
            </w:r>
          </w:p>
          <w:p w:rsidR="00BB5004" w:rsidRPr="000B21B4" w:rsidRDefault="00BB5004" w:rsidP="008B72E3">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・右寄せ＋カンマ編集</w:t>
            </w:r>
          </w:p>
          <w:p w:rsidR="005210FB" w:rsidRPr="000B21B4" w:rsidRDefault="005210FB" w:rsidP="008B72E3">
            <w:pPr>
              <w:pStyle w:val="afffa"/>
              <w:spacing w:before="120" w:line="240" w:lineRule="atLeast"/>
              <w:ind w:left="0"/>
              <w:rPr>
                <w:rFonts w:ascii="ＭＳ Ｐゴシック" w:hAnsi="ＭＳ Ｐゴシック"/>
                <w:sz w:val="20"/>
              </w:rPr>
            </w:pPr>
          </w:p>
        </w:tc>
      </w:tr>
      <w:tr w:rsidR="000B21B4" w:rsidRPr="000B21B4" w:rsidTr="008B72E3">
        <w:trPr>
          <w:cantSplit/>
        </w:trPr>
        <w:tc>
          <w:tcPr>
            <w:tcW w:w="500" w:type="dxa"/>
            <w:shd w:val="clear" w:color="auto" w:fill="B3B3B3"/>
          </w:tcPr>
          <w:p w:rsidR="00BB5004" w:rsidRPr="000B21B4" w:rsidRDefault="004934C0" w:rsidP="008B72E3">
            <w:pPr>
              <w:pStyle w:val="affff0"/>
              <w:spacing w:before="120" w:line="120" w:lineRule="atLeast"/>
              <w:jc w:val="center"/>
              <w:rPr>
                <w:rFonts w:ascii="ＭＳ Ｐゴシック" w:hAnsi="ＭＳ Ｐゴシック"/>
                <w:sz w:val="20"/>
              </w:rPr>
            </w:pPr>
            <w:r w:rsidRPr="000B21B4">
              <w:rPr>
                <w:rFonts w:ascii="ＭＳ Ｐゴシック" w:hAnsi="ＭＳ Ｐゴシック" w:hint="eastAsia"/>
                <w:sz w:val="20"/>
              </w:rPr>
              <w:t>6</w:t>
            </w:r>
          </w:p>
        </w:tc>
        <w:tc>
          <w:tcPr>
            <w:tcW w:w="1400" w:type="dxa"/>
          </w:tcPr>
          <w:p w:rsidR="00BB5004" w:rsidRPr="000B21B4" w:rsidRDefault="00BB5004" w:rsidP="008B72E3">
            <w:pPr>
              <w:spacing w:before="120"/>
              <w:rPr>
                <w:sz w:val="18"/>
                <w:szCs w:val="18"/>
              </w:rPr>
            </w:pPr>
            <w:r w:rsidRPr="000B21B4">
              <w:rPr>
                <w:sz w:val="18"/>
                <w:szCs w:val="18"/>
              </w:rPr>
              <w:t>SYU_</w:t>
            </w:r>
            <w:r w:rsidRPr="000B21B4">
              <w:rPr>
                <w:rFonts w:hint="eastAsia"/>
                <w:sz w:val="18"/>
                <w:szCs w:val="18"/>
              </w:rPr>
              <w:t>R_</w:t>
            </w:r>
            <w:r w:rsidRPr="000B21B4">
              <w:rPr>
                <w:sz w:val="18"/>
                <w:szCs w:val="18"/>
              </w:rPr>
              <w:t>KI_LOSS_TBL</w:t>
            </w:r>
          </w:p>
          <w:p w:rsidR="005210FB" w:rsidRPr="000B21B4" w:rsidRDefault="005210FB" w:rsidP="008B72E3">
            <w:pPr>
              <w:spacing w:before="120"/>
              <w:rPr>
                <w:sz w:val="18"/>
                <w:szCs w:val="18"/>
              </w:rPr>
            </w:pPr>
            <w:r w:rsidRPr="000B21B4">
              <w:rPr>
                <w:rFonts w:hint="eastAsia"/>
                <w:sz w:val="18"/>
                <w:szCs w:val="18"/>
              </w:rPr>
              <w:t>（前回値のみ）</w:t>
            </w:r>
          </w:p>
        </w:tc>
        <w:tc>
          <w:tcPr>
            <w:tcW w:w="1319" w:type="dxa"/>
          </w:tcPr>
          <w:p w:rsidR="00BB5004" w:rsidRPr="000B21B4" w:rsidRDefault="00BB5004" w:rsidP="008B72E3">
            <w:pPr>
              <w:spacing w:before="120"/>
              <w:rPr>
                <w:sz w:val="18"/>
                <w:szCs w:val="18"/>
              </w:rPr>
            </w:pPr>
            <w:r w:rsidRPr="000B21B4">
              <w:rPr>
                <w:sz w:val="18"/>
                <w:szCs w:val="18"/>
              </w:rPr>
              <w:t>LOSS_GENKA</w:t>
            </w:r>
          </w:p>
        </w:tc>
        <w:tc>
          <w:tcPr>
            <w:tcW w:w="1134" w:type="dxa"/>
          </w:tcPr>
          <w:p w:rsidR="00BB5004" w:rsidRPr="000B21B4" w:rsidRDefault="00BB5004" w:rsidP="008B72E3">
            <w:pPr>
              <w:spacing w:before="120"/>
              <w:rPr>
                <w:szCs w:val="20"/>
              </w:rPr>
            </w:pPr>
            <w:r w:rsidRPr="000B21B4">
              <w:rPr>
                <w:rFonts w:hint="eastAsia"/>
                <w:szCs w:val="20"/>
              </w:rPr>
              <w:t>期</w:t>
            </w:r>
          </w:p>
          <w:p w:rsidR="00BB5004" w:rsidRPr="000B21B4" w:rsidRDefault="00BB5004" w:rsidP="008B72E3">
            <w:pPr>
              <w:spacing w:before="120"/>
              <w:rPr>
                <w:szCs w:val="20"/>
              </w:rPr>
            </w:pPr>
            <w:r w:rsidRPr="000B21B4">
              <w:rPr>
                <w:rFonts w:hint="eastAsia"/>
                <w:szCs w:val="20"/>
              </w:rPr>
              <w:t>前回差</w:t>
            </w:r>
          </w:p>
        </w:tc>
        <w:tc>
          <w:tcPr>
            <w:tcW w:w="992" w:type="dxa"/>
          </w:tcPr>
          <w:p w:rsidR="00BB5004" w:rsidRPr="000B21B4" w:rsidRDefault="00BB5004" w:rsidP="008B72E3">
            <w:pPr>
              <w:spacing w:before="120"/>
              <w:rPr>
                <w:szCs w:val="20"/>
              </w:rPr>
            </w:pPr>
            <w:r w:rsidRPr="000B21B4">
              <w:rPr>
                <w:rFonts w:hint="eastAsia"/>
                <w:szCs w:val="20"/>
              </w:rPr>
              <w:t>表示</w:t>
            </w:r>
          </w:p>
        </w:tc>
        <w:tc>
          <w:tcPr>
            <w:tcW w:w="4536" w:type="dxa"/>
          </w:tcPr>
          <w:p w:rsidR="00BB5004" w:rsidRPr="000B21B4" w:rsidRDefault="00BB5004" w:rsidP="008B72E3">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・ロスコンの売上原価(今回)行の各年月の表示は左記データベース情報から表示。</w:t>
            </w:r>
          </w:p>
          <w:p w:rsidR="00BB5004" w:rsidRPr="000B21B4" w:rsidRDefault="00BB5004" w:rsidP="008B72E3">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・SYU_R_KI_LOSS_TBLは、前月の月次確定情報(SYU_GE_BUKKEN_INFO_TBL.ZENKAI_ID)を検索</w:t>
            </w:r>
          </w:p>
          <w:p w:rsidR="00BB5004" w:rsidRPr="000B21B4" w:rsidRDefault="00BB5004" w:rsidP="008B72E3">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・DATA_KBN=</w:t>
            </w:r>
            <w:r w:rsidRPr="000B21B4">
              <w:rPr>
                <w:rFonts w:ascii="ＭＳ Ｐゴシック" w:hAnsi="ＭＳ Ｐゴシック"/>
                <w:sz w:val="18"/>
                <w:szCs w:val="18"/>
              </w:rPr>
              <w:t>’</w:t>
            </w:r>
            <w:r w:rsidRPr="000B21B4">
              <w:rPr>
                <w:rFonts w:ascii="ＭＳ Ｐゴシック" w:hAnsi="ＭＳ Ｐゴシック" w:hint="eastAsia"/>
                <w:sz w:val="18"/>
                <w:szCs w:val="18"/>
              </w:rPr>
              <w:t>K</w:t>
            </w:r>
            <w:r w:rsidRPr="000B21B4">
              <w:rPr>
                <w:rFonts w:ascii="ＭＳ Ｐゴシック" w:hAnsi="ＭＳ Ｐゴシック"/>
                <w:sz w:val="18"/>
                <w:szCs w:val="18"/>
              </w:rPr>
              <w:t>’</w:t>
            </w:r>
            <w:r w:rsidRPr="000B21B4">
              <w:rPr>
                <w:rFonts w:ascii="ＭＳ Ｐゴシック" w:hAnsi="ＭＳ Ｐゴシック" w:hint="eastAsia"/>
                <w:sz w:val="18"/>
                <w:szCs w:val="18"/>
              </w:rPr>
              <w:t>(期合計)、</w:t>
            </w:r>
            <w:r w:rsidRPr="000B21B4">
              <w:rPr>
                <w:rFonts w:ascii="ＭＳ Ｐゴシック" w:hAnsi="ＭＳ Ｐゴシック" w:hint="eastAsia"/>
                <w:sz w:val="18"/>
                <w:szCs w:val="18"/>
              </w:rPr>
              <w:br/>
              <w:t>SYUEKI_YM=期最終月+</w:t>
            </w:r>
            <w:r w:rsidRPr="000B21B4">
              <w:rPr>
                <w:rFonts w:ascii="ＭＳ Ｐゴシック" w:hAnsi="ＭＳ Ｐゴシック"/>
                <w:sz w:val="18"/>
                <w:szCs w:val="18"/>
              </w:rPr>
              <w:t>K</w:t>
            </w:r>
            <w:r w:rsidRPr="000B21B4">
              <w:rPr>
                <w:rFonts w:ascii="ＭＳ Ｐゴシック" w:hAnsi="ＭＳ Ｐゴシック" w:hint="eastAsia"/>
                <w:sz w:val="18"/>
                <w:szCs w:val="18"/>
              </w:rPr>
              <w:t>(上期)</w:t>
            </w:r>
            <w:r w:rsidRPr="000B21B4">
              <w:rPr>
                <w:rFonts w:ascii="ＭＳ Ｐゴシック" w:hAnsi="ＭＳ Ｐゴシック"/>
                <w:sz w:val="18"/>
                <w:szCs w:val="18"/>
              </w:rPr>
              <w:t xml:space="preserve"> or </w:t>
            </w:r>
            <w:r w:rsidRPr="000B21B4">
              <w:rPr>
                <w:rFonts w:ascii="ＭＳ Ｐゴシック" w:hAnsi="ＭＳ Ｐゴシック" w:hint="eastAsia"/>
                <w:sz w:val="18"/>
                <w:szCs w:val="18"/>
              </w:rPr>
              <w:t>S(下期)</w:t>
            </w:r>
          </w:p>
          <w:p w:rsidR="005210FB" w:rsidRPr="000B21B4" w:rsidRDefault="005210FB" w:rsidP="008B72E3">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・期合計</w:t>
            </w:r>
            <w:r w:rsidR="001D1B05" w:rsidRPr="000B21B4">
              <w:rPr>
                <w:rFonts w:ascii="ＭＳ Ｐゴシック" w:hAnsi="ＭＳ Ｐゴシック" w:hint="eastAsia"/>
                <w:sz w:val="18"/>
                <w:szCs w:val="18"/>
              </w:rPr>
              <w:t>（上記5）</w:t>
            </w:r>
            <w:r w:rsidRPr="000B21B4">
              <w:rPr>
                <w:rFonts w:ascii="ＭＳ Ｐゴシック" w:hAnsi="ＭＳ Ｐゴシック" w:hint="eastAsia"/>
                <w:sz w:val="18"/>
                <w:szCs w:val="18"/>
              </w:rPr>
              <w:t>-前回値</w:t>
            </w:r>
            <w:r w:rsidR="001D1B05" w:rsidRPr="000B21B4">
              <w:rPr>
                <w:rFonts w:ascii="ＭＳ Ｐゴシック" w:hAnsi="ＭＳ Ｐゴシック" w:hint="eastAsia"/>
                <w:sz w:val="18"/>
                <w:szCs w:val="18"/>
              </w:rPr>
              <w:t xml:space="preserve"> </w:t>
            </w:r>
            <w:r w:rsidRPr="000B21B4">
              <w:rPr>
                <w:rFonts w:ascii="ＭＳ Ｐゴシック" w:hAnsi="ＭＳ Ｐゴシック" w:hint="eastAsia"/>
                <w:sz w:val="18"/>
                <w:szCs w:val="18"/>
              </w:rPr>
              <w:t>の計算結果を表示</w:t>
            </w:r>
          </w:p>
          <w:p w:rsidR="00BB5004" w:rsidRPr="000B21B4" w:rsidRDefault="00BB5004" w:rsidP="008B72E3">
            <w:pPr>
              <w:pStyle w:val="afffa"/>
              <w:spacing w:before="120" w:line="240" w:lineRule="atLeast"/>
              <w:ind w:left="0"/>
              <w:rPr>
                <w:rFonts w:ascii="ＭＳ Ｐゴシック" w:hAnsi="ＭＳ Ｐゴシック"/>
                <w:sz w:val="20"/>
              </w:rPr>
            </w:pPr>
            <w:r w:rsidRPr="000B21B4">
              <w:rPr>
                <w:rFonts w:ascii="ＭＳ Ｐゴシック" w:hAnsi="ＭＳ Ｐゴシック" w:hint="eastAsia"/>
                <w:sz w:val="18"/>
                <w:szCs w:val="18"/>
              </w:rPr>
              <w:t>・右寄せ＋カンマ編集</w:t>
            </w:r>
          </w:p>
        </w:tc>
      </w:tr>
      <w:tr w:rsidR="000B21B4" w:rsidRPr="000B21B4" w:rsidTr="008B72E3">
        <w:trPr>
          <w:cantSplit/>
        </w:trPr>
        <w:tc>
          <w:tcPr>
            <w:tcW w:w="500" w:type="dxa"/>
            <w:shd w:val="clear" w:color="auto" w:fill="B3B3B3"/>
          </w:tcPr>
          <w:p w:rsidR="00BB5004" w:rsidRPr="000B21B4" w:rsidRDefault="004934C0" w:rsidP="008B72E3">
            <w:pPr>
              <w:pStyle w:val="affff0"/>
              <w:spacing w:before="120" w:line="120" w:lineRule="atLeast"/>
              <w:jc w:val="center"/>
              <w:rPr>
                <w:rFonts w:ascii="ＭＳ Ｐゴシック" w:hAnsi="ＭＳ Ｐゴシック"/>
                <w:sz w:val="20"/>
              </w:rPr>
            </w:pPr>
            <w:r w:rsidRPr="000B21B4">
              <w:rPr>
                <w:rFonts w:ascii="ＭＳ Ｐゴシック" w:hAnsi="ＭＳ Ｐゴシック" w:hint="eastAsia"/>
                <w:sz w:val="20"/>
              </w:rPr>
              <w:t>7</w:t>
            </w:r>
          </w:p>
        </w:tc>
        <w:tc>
          <w:tcPr>
            <w:tcW w:w="1400" w:type="dxa"/>
          </w:tcPr>
          <w:p w:rsidR="00BB5004" w:rsidRPr="000B21B4" w:rsidRDefault="00BB5004" w:rsidP="008B72E3">
            <w:pPr>
              <w:spacing w:before="120"/>
              <w:rPr>
                <w:sz w:val="18"/>
                <w:szCs w:val="18"/>
              </w:rPr>
            </w:pPr>
            <w:r w:rsidRPr="000B21B4">
              <w:rPr>
                <w:sz w:val="18"/>
                <w:szCs w:val="18"/>
              </w:rPr>
              <w:t>SYU_KI_LOSS_TBL</w:t>
            </w:r>
          </w:p>
        </w:tc>
        <w:tc>
          <w:tcPr>
            <w:tcW w:w="1319" w:type="dxa"/>
          </w:tcPr>
          <w:p w:rsidR="00BB5004" w:rsidRPr="000B21B4" w:rsidRDefault="00BB5004" w:rsidP="008B72E3">
            <w:pPr>
              <w:spacing w:before="120"/>
              <w:rPr>
                <w:sz w:val="18"/>
                <w:szCs w:val="18"/>
              </w:rPr>
            </w:pPr>
            <w:r w:rsidRPr="000B21B4">
              <w:rPr>
                <w:sz w:val="18"/>
                <w:szCs w:val="18"/>
              </w:rPr>
              <w:t>LOSS_GENKA</w:t>
            </w:r>
          </w:p>
        </w:tc>
        <w:tc>
          <w:tcPr>
            <w:tcW w:w="1134" w:type="dxa"/>
          </w:tcPr>
          <w:p w:rsidR="00BB5004" w:rsidRPr="000B21B4" w:rsidRDefault="00BB5004" w:rsidP="008B72E3">
            <w:pPr>
              <w:spacing w:before="120"/>
              <w:rPr>
                <w:szCs w:val="20"/>
              </w:rPr>
            </w:pPr>
            <w:r w:rsidRPr="000B21B4">
              <w:rPr>
                <w:rFonts w:hint="eastAsia"/>
                <w:szCs w:val="20"/>
              </w:rPr>
              <w:t>合計</w:t>
            </w:r>
          </w:p>
          <w:p w:rsidR="00BB5004" w:rsidRPr="000B21B4" w:rsidRDefault="00BB5004" w:rsidP="008B72E3">
            <w:pPr>
              <w:spacing w:before="120"/>
              <w:rPr>
                <w:szCs w:val="20"/>
              </w:rPr>
            </w:pPr>
            <w:r w:rsidRPr="000B21B4">
              <w:rPr>
                <w:rFonts w:hint="eastAsia"/>
                <w:szCs w:val="20"/>
              </w:rPr>
              <w:t>見込</w:t>
            </w:r>
          </w:p>
        </w:tc>
        <w:tc>
          <w:tcPr>
            <w:tcW w:w="992" w:type="dxa"/>
          </w:tcPr>
          <w:p w:rsidR="00BB5004" w:rsidRPr="000B21B4" w:rsidRDefault="00BB5004" w:rsidP="008B72E3">
            <w:pPr>
              <w:spacing w:before="120"/>
              <w:rPr>
                <w:szCs w:val="20"/>
              </w:rPr>
            </w:pPr>
            <w:r w:rsidRPr="000B21B4">
              <w:rPr>
                <w:rFonts w:hint="eastAsia"/>
                <w:szCs w:val="20"/>
              </w:rPr>
              <w:t>表示</w:t>
            </w:r>
          </w:p>
        </w:tc>
        <w:tc>
          <w:tcPr>
            <w:tcW w:w="4536" w:type="dxa"/>
          </w:tcPr>
          <w:p w:rsidR="00BB5004" w:rsidRPr="000B21B4" w:rsidRDefault="00BB5004" w:rsidP="008B72E3">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・ロスコンの売上原価(今回)行の各年月の表示は左記データベース情報から表示。</w:t>
            </w:r>
          </w:p>
          <w:p w:rsidR="00BB5004" w:rsidRPr="000B21B4" w:rsidRDefault="00BB5004" w:rsidP="008B72E3">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・SYU_R_KI_LOSS_TBLは、前月の月次確定情報(SYU_GE_BUKKEN_INFO_TBL.ZENKAI_ID)を検索</w:t>
            </w:r>
          </w:p>
          <w:p w:rsidR="00BB5004" w:rsidRPr="000B21B4" w:rsidRDefault="00BB5004" w:rsidP="008B72E3">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・DATA_KBN=</w:t>
            </w:r>
            <w:r w:rsidRPr="000B21B4">
              <w:rPr>
                <w:rFonts w:ascii="ＭＳ Ｐゴシック" w:hAnsi="ＭＳ Ｐゴシック"/>
                <w:sz w:val="18"/>
                <w:szCs w:val="18"/>
              </w:rPr>
              <w:t>’</w:t>
            </w:r>
            <w:r w:rsidRPr="000B21B4">
              <w:rPr>
                <w:rFonts w:ascii="ＭＳ Ｐゴシック" w:hAnsi="ＭＳ Ｐゴシック" w:hint="eastAsia"/>
                <w:sz w:val="18"/>
                <w:szCs w:val="18"/>
              </w:rPr>
              <w:t>G</w:t>
            </w:r>
            <w:r w:rsidRPr="000B21B4">
              <w:rPr>
                <w:rFonts w:ascii="ＭＳ Ｐゴシック" w:hAnsi="ＭＳ Ｐゴシック"/>
                <w:sz w:val="18"/>
                <w:szCs w:val="18"/>
              </w:rPr>
              <w:t>’</w:t>
            </w:r>
            <w:r w:rsidRPr="000B21B4">
              <w:rPr>
                <w:rFonts w:ascii="ＭＳ Ｐゴシック" w:hAnsi="ＭＳ Ｐゴシック" w:hint="eastAsia"/>
                <w:sz w:val="18"/>
                <w:szCs w:val="18"/>
              </w:rPr>
              <w:t>(合計)、SYUEKI_YM=</w:t>
            </w:r>
            <w:r w:rsidRPr="000B21B4">
              <w:rPr>
                <w:rFonts w:ascii="ＭＳ Ｐゴシック" w:hAnsi="ＭＳ Ｐゴシック"/>
                <w:sz w:val="18"/>
                <w:szCs w:val="18"/>
              </w:rPr>
              <w:t>’</w:t>
            </w:r>
            <w:r w:rsidRPr="000B21B4">
              <w:rPr>
                <w:rFonts w:ascii="ＭＳ Ｐゴシック" w:hAnsi="ＭＳ Ｐゴシック" w:hint="eastAsia"/>
                <w:sz w:val="18"/>
                <w:szCs w:val="18"/>
              </w:rPr>
              <w:t>999900G</w:t>
            </w:r>
            <w:r w:rsidRPr="000B21B4">
              <w:rPr>
                <w:rFonts w:ascii="ＭＳ Ｐゴシック" w:hAnsi="ＭＳ Ｐゴシック"/>
                <w:sz w:val="18"/>
                <w:szCs w:val="18"/>
              </w:rPr>
              <w:t>’</w:t>
            </w:r>
          </w:p>
          <w:p w:rsidR="00BB5004" w:rsidRPr="000B21B4" w:rsidRDefault="00BB5004" w:rsidP="008B72E3">
            <w:pPr>
              <w:pStyle w:val="afffa"/>
              <w:spacing w:before="120" w:line="240" w:lineRule="atLeast"/>
              <w:ind w:left="0"/>
              <w:rPr>
                <w:rFonts w:ascii="ＭＳ Ｐゴシック" w:hAnsi="ＭＳ Ｐゴシック"/>
                <w:sz w:val="20"/>
              </w:rPr>
            </w:pPr>
            <w:r w:rsidRPr="000B21B4">
              <w:rPr>
                <w:rFonts w:ascii="ＭＳ Ｐゴシック" w:hAnsi="ＭＳ Ｐゴシック" w:hint="eastAsia"/>
                <w:sz w:val="18"/>
                <w:szCs w:val="18"/>
              </w:rPr>
              <w:t>・右寄せ＋カンマ編集</w:t>
            </w:r>
          </w:p>
        </w:tc>
      </w:tr>
      <w:tr w:rsidR="000B21B4" w:rsidRPr="000B21B4" w:rsidTr="008B72E3">
        <w:trPr>
          <w:cantSplit/>
          <w:trHeight w:val="349"/>
        </w:trPr>
        <w:tc>
          <w:tcPr>
            <w:tcW w:w="500" w:type="dxa"/>
            <w:shd w:val="clear" w:color="auto" w:fill="B3B3B3"/>
          </w:tcPr>
          <w:p w:rsidR="00BB5004" w:rsidRPr="000B21B4" w:rsidRDefault="004934C0" w:rsidP="008B72E3">
            <w:pPr>
              <w:pStyle w:val="affff0"/>
              <w:spacing w:before="120" w:line="120" w:lineRule="atLeast"/>
              <w:jc w:val="center"/>
              <w:rPr>
                <w:rFonts w:ascii="ＭＳ Ｐゴシック" w:hAnsi="ＭＳ Ｐゴシック"/>
                <w:sz w:val="20"/>
              </w:rPr>
            </w:pPr>
            <w:r w:rsidRPr="000B21B4">
              <w:rPr>
                <w:rFonts w:ascii="ＭＳ Ｐゴシック" w:hAnsi="ＭＳ Ｐゴシック" w:hint="eastAsia"/>
                <w:sz w:val="20"/>
              </w:rPr>
              <w:t>8</w:t>
            </w:r>
          </w:p>
        </w:tc>
        <w:tc>
          <w:tcPr>
            <w:tcW w:w="1400" w:type="dxa"/>
          </w:tcPr>
          <w:p w:rsidR="00BB5004" w:rsidRPr="000B21B4" w:rsidRDefault="00BB5004" w:rsidP="008B72E3">
            <w:pPr>
              <w:spacing w:before="120"/>
              <w:rPr>
                <w:sz w:val="18"/>
                <w:szCs w:val="18"/>
              </w:rPr>
            </w:pPr>
            <w:r w:rsidRPr="000B21B4">
              <w:rPr>
                <w:sz w:val="18"/>
                <w:szCs w:val="18"/>
              </w:rPr>
              <w:t>SYU_</w:t>
            </w:r>
            <w:r w:rsidRPr="000B21B4">
              <w:rPr>
                <w:rFonts w:hint="eastAsia"/>
                <w:sz w:val="18"/>
                <w:szCs w:val="18"/>
              </w:rPr>
              <w:t>R_</w:t>
            </w:r>
            <w:r w:rsidRPr="000B21B4">
              <w:rPr>
                <w:sz w:val="18"/>
                <w:szCs w:val="18"/>
              </w:rPr>
              <w:t>KI_LOSS_TBL</w:t>
            </w:r>
          </w:p>
          <w:p w:rsidR="005210FB" w:rsidRPr="000B21B4" w:rsidRDefault="005210FB" w:rsidP="008B72E3">
            <w:pPr>
              <w:spacing w:before="120"/>
              <w:rPr>
                <w:sz w:val="18"/>
                <w:szCs w:val="18"/>
              </w:rPr>
            </w:pPr>
            <w:r w:rsidRPr="000B21B4">
              <w:rPr>
                <w:rFonts w:hint="eastAsia"/>
                <w:sz w:val="18"/>
                <w:szCs w:val="18"/>
              </w:rPr>
              <w:t>（前回値のみ）</w:t>
            </w:r>
          </w:p>
        </w:tc>
        <w:tc>
          <w:tcPr>
            <w:tcW w:w="1319" w:type="dxa"/>
          </w:tcPr>
          <w:p w:rsidR="00BB5004" w:rsidRPr="000B21B4" w:rsidRDefault="00BB5004" w:rsidP="008B72E3">
            <w:pPr>
              <w:spacing w:before="120"/>
              <w:rPr>
                <w:sz w:val="18"/>
                <w:szCs w:val="18"/>
              </w:rPr>
            </w:pPr>
            <w:r w:rsidRPr="000B21B4">
              <w:rPr>
                <w:sz w:val="18"/>
                <w:szCs w:val="18"/>
              </w:rPr>
              <w:t>LOSS_GENKA</w:t>
            </w:r>
          </w:p>
        </w:tc>
        <w:tc>
          <w:tcPr>
            <w:tcW w:w="1134" w:type="dxa"/>
          </w:tcPr>
          <w:p w:rsidR="00BB5004" w:rsidRPr="000B21B4" w:rsidRDefault="00BB5004" w:rsidP="008B72E3">
            <w:pPr>
              <w:spacing w:before="120"/>
              <w:rPr>
                <w:szCs w:val="20"/>
              </w:rPr>
            </w:pPr>
            <w:r w:rsidRPr="000B21B4">
              <w:rPr>
                <w:rFonts w:hint="eastAsia"/>
                <w:szCs w:val="20"/>
              </w:rPr>
              <w:t>合計</w:t>
            </w:r>
          </w:p>
          <w:p w:rsidR="00BB5004" w:rsidRPr="000B21B4" w:rsidRDefault="00BB5004" w:rsidP="008B72E3">
            <w:pPr>
              <w:spacing w:before="120"/>
              <w:rPr>
                <w:szCs w:val="20"/>
              </w:rPr>
            </w:pPr>
            <w:r w:rsidRPr="000B21B4">
              <w:rPr>
                <w:rFonts w:hint="eastAsia"/>
                <w:szCs w:val="20"/>
              </w:rPr>
              <w:t>前回差</w:t>
            </w:r>
          </w:p>
        </w:tc>
        <w:tc>
          <w:tcPr>
            <w:tcW w:w="992" w:type="dxa"/>
          </w:tcPr>
          <w:p w:rsidR="00BB5004" w:rsidRPr="000B21B4" w:rsidRDefault="00BB5004" w:rsidP="008B72E3">
            <w:pPr>
              <w:spacing w:before="120"/>
              <w:rPr>
                <w:szCs w:val="20"/>
              </w:rPr>
            </w:pPr>
            <w:r w:rsidRPr="000B21B4">
              <w:rPr>
                <w:rFonts w:hint="eastAsia"/>
                <w:szCs w:val="20"/>
              </w:rPr>
              <w:t>表示</w:t>
            </w:r>
          </w:p>
        </w:tc>
        <w:tc>
          <w:tcPr>
            <w:tcW w:w="4536" w:type="dxa"/>
          </w:tcPr>
          <w:p w:rsidR="00BB5004" w:rsidRPr="000B21B4" w:rsidRDefault="00BB5004" w:rsidP="008B72E3">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・ロスコンの売上原価(今回)行の各年月の表示は左記データベース情報から表示。</w:t>
            </w:r>
          </w:p>
          <w:p w:rsidR="00BB5004" w:rsidRPr="000B21B4" w:rsidRDefault="00BB5004" w:rsidP="008B72E3">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・SYU_R_KI_LOSS_TBLは、前月の月次確定情報(SYU_GE_BUKKEN_INFO_TBL.ZENKAI_ID)を検索</w:t>
            </w:r>
          </w:p>
          <w:p w:rsidR="00BB5004" w:rsidRPr="000B21B4" w:rsidRDefault="00BB5004" w:rsidP="008B72E3">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・DATA_KBN=</w:t>
            </w:r>
            <w:r w:rsidRPr="000B21B4">
              <w:rPr>
                <w:rFonts w:ascii="ＭＳ Ｐゴシック" w:hAnsi="ＭＳ Ｐゴシック"/>
                <w:sz w:val="18"/>
                <w:szCs w:val="18"/>
              </w:rPr>
              <w:t>’</w:t>
            </w:r>
            <w:r w:rsidRPr="000B21B4">
              <w:rPr>
                <w:rFonts w:ascii="ＭＳ Ｐゴシック" w:hAnsi="ＭＳ Ｐゴシック" w:hint="eastAsia"/>
                <w:sz w:val="18"/>
                <w:szCs w:val="18"/>
              </w:rPr>
              <w:t>G</w:t>
            </w:r>
            <w:r w:rsidRPr="000B21B4">
              <w:rPr>
                <w:rFonts w:ascii="ＭＳ Ｐゴシック" w:hAnsi="ＭＳ Ｐゴシック"/>
                <w:sz w:val="18"/>
                <w:szCs w:val="18"/>
              </w:rPr>
              <w:t>’</w:t>
            </w:r>
            <w:r w:rsidRPr="000B21B4">
              <w:rPr>
                <w:rFonts w:ascii="ＭＳ Ｐゴシック" w:hAnsi="ＭＳ Ｐゴシック" w:hint="eastAsia"/>
                <w:sz w:val="18"/>
                <w:szCs w:val="18"/>
              </w:rPr>
              <w:t>(合計)、SYUEKI_YM=</w:t>
            </w:r>
            <w:r w:rsidRPr="000B21B4">
              <w:rPr>
                <w:rFonts w:ascii="ＭＳ Ｐゴシック" w:hAnsi="ＭＳ Ｐゴシック"/>
                <w:sz w:val="18"/>
                <w:szCs w:val="18"/>
              </w:rPr>
              <w:t>’</w:t>
            </w:r>
            <w:r w:rsidRPr="000B21B4">
              <w:rPr>
                <w:rFonts w:ascii="ＭＳ Ｐゴシック" w:hAnsi="ＭＳ Ｐゴシック" w:hint="eastAsia"/>
                <w:sz w:val="18"/>
                <w:szCs w:val="18"/>
              </w:rPr>
              <w:t>999900G</w:t>
            </w:r>
            <w:r w:rsidRPr="000B21B4">
              <w:rPr>
                <w:rFonts w:ascii="ＭＳ Ｐゴシック" w:hAnsi="ＭＳ Ｐゴシック"/>
                <w:sz w:val="18"/>
                <w:szCs w:val="18"/>
              </w:rPr>
              <w:t>’</w:t>
            </w:r>
          </w:p>
          <w:p w:rsidR="005210FB" w:rsidRPr="000B21B4" w:rsidRDefault="005210FB" w:rsidP="008B72E3">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・期合計</w:t>
            </w:r>
            <w:r w:rsidR="001D1B05" w:rsidRPr="000B21B4">
              <w:rPr>
                <w:rFonts w:ascii="ＭＳ Ｐゴシック" w:hAnsi="ＭＳ Ｐゴシック" w:hint="eastAsia"/>
                <w:sz w:val="18"/>
                <w:szCs w:val="18"/>
              </w:rPr>
              <w:t>（上記7）</w:t>
            </w:r>
            <w:r w:rsidRPr="000B21B4">
              <w:rPr>
                <w:rFonts w:ascii="ＭＳ Ｐゴシック" w:hAnsi="ＭＳ Ｐゴシック" w:hint="eastAsia"/>
                <w:sz w:val="18"/>
                <w:szCs w:val="18"/>
              </w:rPr>
              <w:t>-前回値</w:t>
            </w:r>
            <w:r w:rsidR="001D1B05" w:rsidRPr="000B21B4">
              <w:rPr>
                <w:rFonts w:ascii="ＭＳ Ｐゴシック" w:hAnsi="ＭＳ Ｐゴシック" w:hint="eastAsia"/>
                <w:sz w:val="18"/>
                <w:szCs w:val="18"/>
              </w:rPr>
              <w:t xml:space="preserve"> </w:t>
            </w:r>
            <w:r w:rsidRPr="000B21B4">
              <w:rPr>
                <w:rFonts w:ascii="ＭＳ Ｐゴシック" w:hAnsi="ＭＳ Ｐゴシック" w:hint="eastAsia"/>
                <w:sz w:val="18"/>
                <w:szCs w:val="18"/>
              </w:rPr>
              <w:t>の計算結果を表示</w:t>
            </w:r>
          </w:p>
          <w:p w:rsidR="00BB5004" w:rsidRPr="000B21B4" w:rsidRDefault="000B21B4" w:rsidP="008B72E3">
            <w:pPr>
              <w:pStyle w:val="afffa"/>
              <w:spacing w:before="120" w:line="240" w:lineRule="atLeast"/>
              <w:ind w:left="0"/>
              <w:rPr>
                <w:rFonts w:ascii="ＭＳ Ｐゴシック" w:hAnsi="ＭＳ Ｐゴシック"/>
                <w:sz w:val="20"/>
              </w:rPr>
            </w:pPr>
            <w:r>
              <w:rPr>
                <w:noProof/>
              </w:rPr>
              <mc:AlternateContent>
                <mc:Choice Requires="wps">
                  <w:drawing>
                    <wp:anchor distT="0" distB="0" distL="114300" distR="114300" simplePos="0" relativeHeight="251630592" behindDoc="0" locked="0" layoutInCell="1" allowOverlap="1" wp14:anchorId="55830132" wp14:editId="1DD1C9C3">
                      <wp:simplePos x="0" y="0"/>
                      <wp:positionH relativeFrom="column">
                        <wp:posOffset>612775</wp:posOffset>
                      </wp:positionH>
                      <wp:positionV relativeFrom="paragraph">
                        <wp:posOffset>153035</wp:posOffset>
                      </wp:positionV>
                      <wp:extent cx="1419225" cy="466725"/>
                      <wp:effectExtent l="0" t="0" r="142875" b="200025"/>
                      <wp:wrapNone/>
                      <wp:docPr id="3" name="角丸四角形吹き出し 3"/>
                      <wp:cNvGraphicFramePr/>
                      <a:graphic xmlns:a="http://schemas.openxmlformats.org/drawingml/2006/main">
                        <a:graphicData uri="http://schemas.microsoft.com/office/word/2010/wordprocessingShape">
                          <wps:wsp>
                            <wps:cNvSpPr/>
                            <wps:spPr>
                              <a:xfrm>
                                <a:off x="0" y="0"/>
                                <a:ext cx="1419225" cy="466725"/>
                              </a:xfrm>
                              <a:prstGeom prst="wedgeRoundRectCallout">
                                <a:avLst>
                                  <a:gd name="adj1" fmla="val 57542"/>
                                  <a:gd name="adj2" fmla="val 85170"/>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3764" w:rsidRDefault="005E3764" w:rsidP="00D74E0D">
                                  <w:pPr>
                                    <w:spacing w:before="120"/>
                                    <w:jc w:val="center"/>
                                  </w:pPr>
                                  <w:r>
                                    <w:rPr>
                                      <w:rFonts w:hint="eastAsia"/>
                                    </w:rPr>
                                    <w:t>2018下期仕様変更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830132" id="角丸四角形吹き出し 3" o:spid="_x0000_s1046" type="#_x0000_t62" style="position:absolute;margin-left:48.25pt;margin-top:12.05pt;width:111.75pt;height:36.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" adj="23229,29197" fillcolor="#4f81bd [3204]" strokecolor="#243f60 [1604]" strokeweight="2pt">
                      <v:textbox>
                        <w:txbxContent>
                          <w:p w:rsidR="005E3764" w:rsidRDefault="005E3764" w:rsidP="00D74E0D">
                            <w:pPr>
                              <w:spacing w:before="120"/>
                              <w:jc w:val="center"/>
                            </w:pPr>
                            <w:r>
                              <w:rPr>
                                <w:rFonts w:hint="eastAsia"/>
                              </w:rPr>
                              <w:t>2018下期仕様変更</w:t>
                            </w:r>
                          </w:p>
                        </w:txbxContent>
                      </v:textbox>
                    </v:shape>
                  </w:pict>
                </mc:Fallback>
              </mc:AlternateContent>
            </w:r>
            <w:r w:rsidR="00BB5004" w:rsidRPr="000B21B4">
              <w:rPr>
                <w:rFonts w:ascii="ＭＳ Ｐゴシック" w:hAnsi="ＭＳ Ｐゴシック" w:hint="eastAsia"/>
                <w:sz w:val="18"/>
                <w:szCs w:val="18"/>
              </w:rPr>
              <w:t>・右寄せ＋カンマ編集</w:t>
            </w:r>
          </w:p>
        </w:tc>
      </w:tr>
    </w:tbl>
    <w:p w:rsidR="00BB5004" w:rsidRPr="000B21B4" w:rsidRDefault="00BB5004" w:rsidP="00BB5004">
      <w:pPr>
        <w:spacing w:before="120"/>
      </w:pPr>
    </w:p>
    <w:p w:rsidR="003E3630" w:rsidRPr="000B21B4" w:rsidRDefault="003E3630" w:rsidP="003E3630">
      <w:pPr>
        <w:pStyle w:val="7"/>
        <w:numPr>
          <w:ilvl w:val="0"/>
          <w:numId w:val="65"/>
        </w:numPr>
        <w:spacing w:before="120"/>
        <w:rPr>
          <w:rFonts w:ascii="ＭＳ Ｐゴシック" w:eastAsia="ＭＳ Ｐゴシック" w:hAnsi="ＭＳ Ｐゴシック"/>
          <w:b/>
          <w:i w:val="0"/>
          <w:u w:val="single"/>
        </w:rPr>
      </w:pPr>
      <w:r w:rsidRPr="000B21B4">
        <w:rPr>
          <w:rFonts w:ascii="ＭＳ Ｐゴシック" w:eastAsia="ＭＳ Ｐゴシック" w:hAnsi="ＭＳ Ｐゴシック" w:hint="eastAsia"/>
          <w:b/>
          <w:i w:val="0"/>
          <w:u w:val="single"/>
        </w:rPr>
        <w:t>ロスコン欄の「粗利」行の表示マッピング</w:t>
      </w:r>
    </w:p>
    <w:p w:rsidR="008B72E3" w:rsidRPr="000B21B4" w:rsidRDefault="008B72E3" w:rsidP="004934C0">
      <w:pPr>
        <w:spacing w:before="120"/>
        <w:ind w:leftChars="600" w:left="1200"/>
      </w:pPr>
      <w:r w:rsidRPr="000B21B4">
        <w:rPr>
          <w:rFonts w:hint="eastAsia"/>
        </w:rPr>
        <w:t>ロスコン情報の「粗利」行は、各年月、4半期合計、期合計、総合計行の「</w:t>
      </w:r>
      <w:r w:rsidRPr="000B21B4">
        <w:rPr>
          <w:rFonts w:hint="eastAsia"/>
          <w:strike/>
          <w:color w:val="FF0000"/>
        </w:rPr>
        <w:t>売上高</w:t>
      </w:r>
      <w:r w:rsidRPr="000B21B4">
        <w:rPr>
          <w:strike/>
          <w:color w:val="FF0000"/>
        </w:rPr>
        <w:t>(今回合計)</w:t>
      </w:r>
      <w:r w:rsidR="000B21B4">
        <w:rPr>
          <w:rFonts w:hint="eastAsia"/>
          <w:color w:val="FF0000"/>
        </w:rPr>
        <w:t>ロスコン情報欄の売上高(今回)</w:t>
      </w:r>
      <w:r w:rsidRPr="000B21B4">
        <w:t>-ロスコン情報</w:t>
      </w:r>
      <w:r w:rsidRPr="000B21B4">
        <w:rPr>
          <w:rFonts w:hint="eastAsia"/>
        </w:rPr>
        <w:t>（</w:t>
      </w:r>
      <w:r w:rsidRPr="000B21B4">
        <w:t>売上原価(今回)</w:t>
      </w:r>
      <w:r w:rsidRPr="000B21B4">
        <w:rPr>
          <w:rFonts w:hint="eastAsia"/>
        </w:rPr>
        <w:t xml:space="preserve">）」※右寄せ＋カンマ編集 </w:t>
      </w:r>
      <w:r w:rsidRPr="000B21B4">
        <w:t>の計算結果を表示</w:t>
      </w:r>
      <w:r w:rsidRPr="000B21B4">
        <w:rPr>
          <w:rFonts w:hint="eastAsia"/>
        </w:rPr>
        <w:t>。</w:t>
      </w:r>
    </w:p>
    <w:p w:rsidR="008B72E3" w:rsidRPr="000B21B4" w:rsidRDefault="008B72E3" w:rsidP="004934C0">
      <w:pPr>
        <w:spacing w:before="120"/>
        <w:ind w:leftChars="600" w:left="1200"/>
      </w:pPr>
      <w:r w:rsidRPr="000B21B4">
        <w:rPr>
          <w:rFonts w:hint="eastAsia"/>
        </w:rPr>
        <w:t>ただし、</w:t>
      </w:r>
      <w:r w:rsidRPr="000B21B4">
        <w:t>ロスコン情報</w:t>
      </w:r>
      <w:r w:rsidRPr="000B21B4">
        <w:rPr>
          <w:rFonts w:hint="eastAsia"/>
        </w:rPr>
        <w:t>（</w:t>
      </w:r>
      <w:r w:rsidRPr="000B21B4">
        <w:t>売上原価(今回)</w:t>
      </w:r>
      <w:r w:rsidRPr="000B21B4">
        <w:rPr>
          <w:rFonts w:hint="eastAsia"/>
        </w:rPr>
        <w:t>）がNULLの行は計算対象外として、何も表示しない。</w:t>
      </w:r>
    </w:p>
    <w:p w:rsidR="008B72E3" w:rsidRPr="000B21B4" w:rsidRDefault="000B21B4" w:rsidP="008B72E3">
      <w:pPr>
        <w:spacing w:before="120"/>
      </w:pPr>
      <w:r>
        <w:rPr>
          <w:noProof/>
        </w:rPr>
        <mc:AlternateContent>
          <mc:Choice Requires="wps">
            <w:drawing>
              <wp:anchor distT="0" distB="0" distL="114300" distR="114300" simplePos="0" relativeHeight="251646976" behindDoc="0" locked="0" layoutInCell="1" allowOverlap="1" wp14:anchorId="471DB2C0" wp14:editId="595F4DA2">
                <wp:simplePos x="0" y="0"/>
                <wp:positionH relativeFrom="column">
                  <wp:posOffset>3549015</wp:posOffset>
                </wp:positionH>
                <wp:positionV relativeFrom="paragraph">
                  <wp:posOffset>34925</wp:posOffset>
                </wp:positionV>
                <wp:extent cx="1419225" cy="419100"/>
                <wp:effectExtent l="0" t="0" r="142875" b="171450"/>
                <wp:wrapNone/>
                <wp:docPr id="4" name="角丸四角形吹き出し 4"/>
                <wp:cNvGraphicFramePr/>
                <a:graphic xmlns:a="http://schemas.openxmlformats.org/drawingml/2006/main">
                  <a:graphicData uri="http://schemas.microsoft.com/office/word/2010/wordprocessingShape">
                    <wps:wsp>
                      <wps:cNvSpPr/>
                      <wps:spPr>
                        <a:xfrm>
                          <a:off x="0" y="0"/>
                          <a:ext cx="1419225" cy="419100"/>
                        </a:xfrm>
                        <a:prstGeom prst="wedgeRoundRectCallout">
                          <a:avLst>
                            <a:gd name="adj1" fmla="val 57542"/>
                            <a:gd name="adj2" fmla="val 85170"/>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3764" w:rsidRDefault="005E3764" w:rsidP="00D74E0D">
                            <w:pPr>
                              <w:spacing w:before="120"/>
                              <w:jc w:val="center"/>
                            </w:pPr>
                            <w:r>
                              <w:rPr>
                                <w:rFonts w:hint="eastAsia"/>
                              </w:rPr>
                              <w:t>2018下期仕様変更</w:t>
                            </w:r>
                          </w:p>
                          <w:p w:rsidR="005E3764" w:rsidRDefault="005E3764" w:rsidP="00D74E0D">
                            <w:pPr>
                              <w:spacing w:before="1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1DB2C0" id="角丸四角形吹き出し 4" o:spid="_x0000_s1047" type="#_x0000_t62" style="position:absolute;left:0;text-align:left;margin-left:279.45pt;margin-top:2.75pt;width:111.75pt;height:3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" adj="23229,29197" fillcolor="#4f81bd [3204]" strokecolor="#243f60 [1604]" strokeweight="2pt">
                <v:textbox>
                  <w:txbxContent>
                    <w:p w:rsidR="005E3764" w:rsidRDefault="005E3764" w:rsidP="00D74E0D">
                      <w:pPr>
                        <w:spacing w:before="120"/>
                        <w:jc w:val="center"/>
                      </w:pPr>
                      <w:r>
                        <w:rPr>
                          <w:rFonts w:hint="eastAsia"/>
                        </w:rPr>
                        <w:t>2018下期仕様変更</w:t>
                      </w:r>
                    </w:p>
                    <w:p w:rsidR="005E3764" w:rsidRDefault="005E3764" w:rsidP="00D74E0D">
                      <w:pPr>
                        <w:spacing w:before="120"/>
                        <w:jc w:val="center"/>
                      </w:pPr>
                    </w:p>
                  </w:txbxContent>
                </v:textbox>
              </v:shape>
            </w:pict>
          </mc:Fallback>
        </mc:AlternateContent>
      </w:r>
    </w:p>
    <w:p w:rsidR="008B72E3" w:rsidRPr="000B21B4" w:rsidRDefault="003E3630" w:rsidP="008B72E3">
      <w:pPr>
        <w:pStyle w:val="7"/>
        <w:numPr>
          <w:ilvl w:val="0"/>
          <w:numId w:val="65"/>
        </w:numPr>
        <w:spacing w:before="120"/>
        <w:rPr>
          <w:rFonts w:ascii="ＭＳ Ｐゴシック" w:eastAsia="ＭＳ Ｐゴシック" w:hAnsi="ＭＳ Ｐゴシック"/>
          <w:b/>
          <w:i w:val="0"/>
          <w:u w:val="single"/>
        </w:rPr>
      </w:pPr>
      <w:r w:rsidRPr="000B21B4">
        <w:rPr>
          <w:rFonts w:ascii="ＭＳ Ｐゴシック" w:eastAsia="ＭＳ Ｐゴシック" w:hAnsi="ＭＳ Ｐゴシック" w:hint="eastAsia"/>
          <w:b/>
          <w:i w:val="0"/>
          <w:u w:val="single"/>
        </w:rPr>
        <w:t>ロスコン欄の「M率」行の表示マッピング</w:t>
      </w:r>
    </w:p>
    <w:p w:rsidR="008B72E3" w:rsidRPr="000B21B4" w:rsidRDefault="008B72E3" w:rsidP="004934C0">
      <w:pPr>
        <w:spacing w:before="120"/>
        <w:ind w:leftChars="600" w:left="1200"/>
      </w:pPr>
      <w:r w:rsidRPr="000B21B4">
        <w:rPr>
          <w:rFonts w:hint="eastAsia"/>
        </w:rPr>
        <w:t>ロスコン情報の「粗利」行は、各年月、4半期合計、期合計、総合計行の「</w:t>
      </w:r>
      <w:r w:rsidRPr="000B21B4">
        <w:rPr>
          <w:rFonts w:hint="eastAsia"/>
          <w:strike/>
          <w:color w:val="FF0000"/>
        </w:rPr>
        <w:t>（売上高</w:t>
      </w:r>
      <w:r w:rsidRPr="000B21B4">
        <w:rPr>
          <w:strike/>
          <w:color w:val="FF0000"/>
        </w:rPr>
        <w:t>(今回合計)</w:t>
      </w:r>
      <w:r w:rsidR="000B21B4">
        <w:rPr>
          <w:rFonts w:hint="eastAsia"/>
          <w:color w:val="FF0000"/>
        </w:rPr>
        <w:t>ロスコン情報欄の売上高(今回)</w:t>
      </w:r>
      <w:r w:rsidRPr="000B21B4">
        <w:rPr>
          <w:rFonts w:hint="eastAsia"/>
        </w:rPr>
        <w:t>÷</w:t>
      </w:r>
      <w:r w:rsidRPr="000B21B4">
        <w:t>ロスコン情報</w:t>
      </w:r>
      <w:r w:rsidRPr="000B21B4">
        <w:rPr>
          <w:rFonts w:hint="eastAsia"/>
        </w:rPr>
        <w:t>（</w:t>
      </w:r>
      <w:r w:rsidRPr="000B21B4">
        <w:t>売上原価(今回)</w:t>
      </w:r>
      <w:r w:rsidRPr="000B21B4">
        <w:rPr>
          <w:rFonts w:hint="eastAsia"/>
        </w:rPr>
        <w:t xml:space="preserve">））×100」※小数点2桁まで＋四捨五入 </w:t>
      </w:r>
      <w:r w:rsidRPr="000B21B4">
        <w:t>の計算結果を表示</w:t>
      </w:r>
      <w:r w:rsidRPr="000B21B4">
        <w:rPr>
          <w:rFonts w:hint="eastAsia"/>
        </w:rPr>
        <w:t>。</w:t>
      </w:r>
    </w:p>
    <w:p w:rsidR="008B72E3" w:rsidRPr="000B21B4" w:rsidRDefault="008B72E3" w:rsidP="004934C0">
      <w:pPr>
        <w:spacing w:before="120"/>
        <w:ind w:leftChars="600" w:left="1200"/>
      </w:pPr>
      <w:r w:rsidRPr="000B21B4">
        <w:rPr>
          <w:rFonts w:hint="eastAsia"/>
        </w:rPr>
        <w:t>ただし、</w:t>
      </w:r>
      <w:r w:rsidRPr="000B21B4">
        <w:t>ロスコン情報</w:t>
      </w:r>
      <w:r w:rsidRPr="000B21B4">
        <w:rPr>
          <w:rFonts w:hint="eastAsia"/>
        </w:rPr>
        <w:t>（</w:t>
      </w:r>
      <w:r w:rsidRPr="000B21B4">
        <w:t>売上原価(今回)</w:t>
      </w:r>
      <w:r w:rsidRPr="000B21B4">
        <w:rPr>
          <w:rFonts w:hint="eastAsia"/>
        </w:rPr>
        <w:t>）がNULLの行は計算対象外として、何も表示しない。</w:t>
      </w:r>
    </w:p>
    <w:p w:rsidR="008B72E3" w:rsidRPr="000B21B4" w:rsidRDefault="008B72E3" w:rsidP="008B72E3">
      <w:pPr>
        <w:spacing w:before="120"/>
      </w:pPr>
    </w:p>
    <w:p w:rsidR="008B72E3" w:rsidRPr="000B21B4" w:rsidRDefault="003E3630" w:rsidP="008B72E3">
      <w:pPr>
        <w:pStyle w:val="7"/>
        <w:numPr>
          <w:ilvl w:val="0"/>
          <w:numId w:val="65"/>
        </w:numPr>
        <w:spacing w:before="120"/>
        <w:rPr>
          <w:rFonts w:ascii="ＭＳ Ｐゴシック" w:eastAsia="ＭＳ Ｐゴシック" w:hAnsi="ＭＳ Ｐゴシック"/>
          <w:b/>
          <w:i w:val="0"/>
          <w:u w:val="single"/>
        </w:rPr>
      </w:pPr>
      <w:r w:rsidRPr="000B21B4">
        <w:rPr>
          <w:rFonts w:ascii="ＭＳ Ｐゴシック" w:eastAsia="ＭＳ Ｐゴシック" w:hAnsi="ＭＳ Ｐゴシック" w:hint="eastAsia"/>
          <w:b/>
          <w:i w:val="0"/>
          <w:u w:val="single"/>
        </w:rPr>
        <w:t>ロスコン欄の「ロスコン引当（今回）」行の表示マッピング</w:t>
      </w:r>
    </w:p>
    <w:p w:rsidR="008B72E3" w:rsidRPr="000B21B4" w:rsidRDefault="008B72E3" w:rsidP="008B72E3">
      <w:pPr>
        <w:spacing w:before="120"/>
        <w:ind w:leftChars="600" w:left="1200"/>
      </w:pPr>
      <w:r w:rsidRPr="000B21B4">
        <w:rPr>
          <w:rFonts w:hint="eastAsia"/>
        </w:rPr>
        <w:t>ロスコン情報の「ロスコン引当（今回）」行の各年月、4半期合計、期合計、総合計の表示マッピングは以下の通り</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0B21B4" w:rsidRPr="000B21B4" w:rsidTr="00AC1438">
        <w:trPr>
          <w:cantSplit/>
          <w:trHeight w:val="205"/>
        </w:trPr>
        <w:tc>
          <w:tcPr>
            <w:tcW w:w="500" w:type="dxa"/>
            <w:vMerge w:val="restart"/>
            <w:shd w:val="clear" w:color="auto" w:fill="B3B3B3"/>
          </w:tcPr>
          <w:p w:rsidR="004934C0" w:rsidRPr="000B21B4" w:rsidRDefault="004934C0" w:rsidP="00AC1438">
            <w:pPr>
              <w:pStyle w:val="affff0"/>
              <w:spacing w:before="120"/>
              <w:jc w:val="center"/>
              <w:rPr>
                <w:rFonts w:ascii="ＭＳ Ｐゴシック" w:hAnsi="ＭＳ Ｐゴシック"/>
                <w:sz w:val="20"/>
              </w:rPr>
            </w:pPr>
            <w:r w:rsidRPr="000B21B4">
              <w:rPr>
                <w:rFonts w:ascii="ＭＳ Ｐゴシック" w:hAnsi="ＭＳ Ｐゴシック"/>
                <w:sz w:val="20"/>
              </w:rPr>
              <w:t>No</w:t>
            </w:r>
          </w:p>
        </w:tc>
        <w:tc>
          <w:tcPr>
            <w:tcW w:w="2719" w:type="dxa"/>
            <w:gridSpan w:val="2"/>
            <w:shd w:val="clear" w:color="auto" w:fill="B3B3B3"/>
          </w:tcPr>
          <w:p w:rsidR="004934C0" w:rsidRPr="000B21B4" w:rsidRDefault="004934C0" w:rsidP="00AC1438">
            <w:pPr>
              <w:pStyle w:val="affff0"/>
              <w:spacing w:before="120"/>
              <w:jc w:val="center"/>
              <w:rPr>
                <w:rFonts w:ascii="ＭＳ Ｐゴシック" w:hAnsi="ＭＳ Ｐゴシック"/>
                <w:sz w:val="20"/>
              </w:rPr>
            </w:pPr>
            <w:r w:rsidRPr="000B21B4">
              <w:rPr>
                <w:rFonts w:ascii="ＭＳ Ｐゴシック" w:hAnsi="ＭＳ Ｐゴシック" w:hint="eastAsia"/>
                <w:sz w:val="20"/>
              </w:rPr>
              <w:t>データベース</w:t>
            </w:r>
          </w:p>
        </w:tc>
        <w:tc>
          <w:tcPr>
            <w:tcW w:w="6662" w:type="dxa"/>
            <w:gridSpan w:val="3"/>
            <w:shd w:val="clear" w:color="auto" w:fill="D9D9D9"/>
          </w:tcPr>
          <w:p w:rsidR="004934C0" w:rsidRPr="000B21B4" w:rsidRDefault="004934C0" w:rsidP="00AC1438">
            <w:pPr>
              <w:pStyle w:val="affff0"/>
              <w:spacing w:before="120"/>
              <w:jc w:val="center"/>
              <w:rPr>
                <w:rFonts w:ascii="ＭＳ Ｐゴシック" w:hAnsi="ＭＳ Ｐゴシック"/>
                <w:sz w:val="20"/>
              </w:rPr>
            </w:pPr>
            <w:r w:rsidRPr="000B21B4">
              <w:rPr>
                <w:rFonts w:ascii="ＭＳ Ｐゴシック" w:hAnsi="ＭＳ Ｐゴシック" w:hint="eastAsia"/>
                <w:sz w:val="20"/>
              </w:rPr>
              <w:t>表示データ</w:t>
            </w:r>
          </w:p>
        </w:tc>
      </w:tr>
      <w:tr w:rsidR="000B21B4" w:rsidRPr="000B21B4" w:rsidTr="00AC1438">
        <w:trPr>
          <w:cantSplit/>
          <w:trHeight w:val="478"/>
        </w:trPr>
        <w:tc>
          <w:tcPr>
            <w:tcW w:w="500" w:type="dxa"/>
            <w:vMerge/>
            <w:shd w:val="clear" w:color="auto" w:fill="B3B3B3"/>
          </w:tcPr>
          <w:p w:rsidR="004934C0" w:rsidRPr="000B21B4" w:rsidRDefault="004934C0" w:rsidP="00AC1438">
            <w:pPr>
              <w:pStyle w:val="affff0"/>
              <w:spacing w:before="120"/>
              <w:jc w:val="center"/>
              <w:rPr>
                <w:rFonts w:ascii="ＭＳ Ｐゴシック" w:hAnsi="ＭＳ Ｐゴシック"/>
                <w:sz w:val="20"/>
              </w:rPr>
            </w:pPr>
          </w:p>
        </w:tc>
        <w:tc>
          <w:tcPr>
            <w:tcW w:w="1400" w:type="dxa"/>
            <w:shd w:val="clear" w:color="auto" w:fill="B3B3B3"/>
          </w:tcPr>
          <w:p w:rsidR="004934C0" w:rsidRPr="000B21B4" w:rsidRDefault="004934C0" w:rsidP="00AC1438">
            <w:pPr>
              <w:pStyle w:val="affff0"/>
              <w:spacing w:before="120"/>
              <w:jc w:val="center"/>
              <w:rPr>
                <w:rFonts w:ascii="ＭＳ Ｐゴシック" w:hAnsi="ＭＳ Ｐゴシック"/>
                <w:sz w:val="20"/>
              </w:rPr>
            </w:pPr>
            <w:r w:rsidRPr="000B21B4">
              <w:rPr>
                <w:rFonts w:ascii="ＭＳ Ｐゴシック" w:hAnsi="ＭＳ Ｐゴシック" w:hint="eastAsia"/>
                <w:sz w:val="20"/>
              </w:rPr>
              <w:t>テーブル</w:t>
            </w:r>
          </w:p>
        </w:tc>
        <w:tc>
          <w:tcPr>
            <w:tcW w:w="1319" w:type="dxa"/>
            <w:shd w:val="clear" w:color="auto" w:fill="B3B3B3"/>
          </w:tcPr>
          <w:p w:rsidR="004934C0" w:rsidRPr="000B21B4" w:rsidRDefault="004934C0" w:rsidP="00AC1438">
            <w:pPr>
              <w:pStyle w:val="affff0"/>
              <w:spacing w:before="120"/>
              <w:jc w:val="center"/>
              <w:rPr>
                <w:rFonts w:ascii="ＭＳ Ｐゴシック" w:hAnsi="ＭＳ Ｐゴシック"/>
                <w:sz w:val="20"/>
              </w:rPr>
            </w:pPr>
            <w:r w:rsidRPr="000B21B4">
              <w:rPr>
                <w:rFonts w:ascii="ＭＳ Ｐゴシック" w:hAnsi="ＭＳ Ｐゴシック" w:hint="eastAsia"/>
                <w:sz w:val="20"/>
              </w:rPr>
              <w:t>カラム</w:t>
            </w:r>
          </w:p>
        </w:tc>
        <w:tc>
          <w:tcPr>
            <w:tcW w:w="1134" w:type="dxa"/>
            <w:shd w:val="clear" w:color="auto" w:fill="D9D9D9"/>
          </w:tcPr>
          <w:p w:rsidR="004934C0" w:rsidRPr="000B21B4" w:rsidRDefault="004934C0" w:rsidP="00AC1438">
            <w:pPr>
              <w:pStyle w:val="affff0"/>
              <w:spacing w:before="120"/>
              <w:jc w:val="center"/>
              <w:rPr>
                <w:rFonts w:ascii="ＭＳ Ｐゴシック" w:hAnsi="ＭＳ Ｐゴシック"/>
                <w:sz w:val="20"/>
              </w:rPr>
            </w:pPr>
            <w:r w:rsidRPr="000B21B4">
              <w:rPr>
                <w:rFonts w:ascii="ＭＳ Ｐゴシック" w:hAnsi="ＭＳ Ｐゴシック" w:hint="eastAsia"/>
                <w:sz w:val="20"/>
              </w:rPr>
              <w:t>画面項目</w:t>
            </w:r>
          </w:p>
        </w:tc>
        <w:tc>
          <w:tcPr>
            <w:tcW w:w="992" w:type="dxa"/>
            <w:shd w:val="clear" w:color="auto" w:fill="D9D9D9"/>
          </w:tcPr>
          <w:p w:rsidR="004934C0" w:rsidRPr="000B21B4" w:rsidRDefault="004934C0" w:rsidP="00AC1438">
            <w:pPr>
              <w:pStyle w:val="affff0"/>
              <w:spacing w:before="120"/>
              <w:jc w:val="center"/>
              <w:rPr>
                <w:rFonts w:ascii="ＭＳ Ｐゴシック" w:hAnsi="ＭＳ Ｐゴシック"/>
                <w:sz w:val="20"/>
              </w:rPr>
            </w:pPr>
            <w:r w:rsidRPr="000B21B4">
              <w:rPr>
                <w:rFonts w:ascii="ＭＳ Ｐゴシック" w:hAnsi="ＭＳ Ｐゴシック" w:hint="eastAsia"/>
                <w:sz w:val="20"/>
              </w:rPr>
              <w:t>Type</w:t>
            </w:r>
          </w:p>
        </w:tc>
        <w:tc>
          <w:tcPr>
            <w:tcW w:w="4536" w:type="dxa"/>
            <w:shd w:val="clear" w:color="auto" w:fill="D9D9D9"/>
          </w:tcPr>
          <w:p w:rsidR="004934C0" w:rsidRPr="000B21B4" w:rsidRDefault="004934C0" w:rsidP="00AC1438">
            <w:pPr>
              <w:pStyle w:val="affff0"/>
              <w:spacing w:before="120"/>
              <w:jc w:val="center"/>
              <w:rPr>
                <w:rFonts w:ascii="ＭＳ Ｐゴシック" w:hAnsi="ＭＳ Ｐゴシック"/>
                <w:sz w:val="20"/>
              </w:rPr>
            </w:pPr>
            <w:r w:rsidRPr="000B21B4">
              <w:rPr>
                <w:rFonts w:ascii="ＭＳ Ｐゴシック" w:hAnsi="ＭＳ Ｐゴシック" w:hint="eastAsia"/>
                <w:sz w:val="20"/>
              </w:rPr>
              <w:t>備考</w:t>
            </w:r>
          </w:p>
        </w:tc>
      </w:tr>
      <w:tr w:rsidR="000B21B4" w:rsidRPr="000B21B4" w:rsidTr="00AC1438">
        <w:trPr>
          <w:cantSplit/>
        </w:trPr>
        <w:tc>
          <w:tcPr>
            <w:tcW w:w="500" w:type="dxa"/>
            <w:shd w:val="clear" w:color="auto" w:fill="B3B3B3"/>
          </w:tcPr>
          <w:p w:rsidR="004934C0" w:rsidRPr="000B21B4" w:rsidRDefault="004934C0" w:rsidP="00AC1438">
            <w:pPr>
              <w:pStyle w:val="affff0"/>
              <w:spacing w:before="120" w:line="120" w:lineRule="atLeast"/>
              <w:jc w:val="center"/>
              <w:rPr>
                <w:rFonts w:ascii="ＭＳ Ｐゴシック" w:hAnsi="ＭＳ Ｐゴシック"/>
                <w:sz w:val="20"/>
              </w:rPr>
            </w:pPr>
            <w:r w:rsidRPr="000B21B4">
              <w:rPr>
                <w:rFonts w:ascii="ＭＳ Ｐゴシック" w:hAnsi="ＭＳ Ｐゴシック" w:hint="eastAsia"/>
                <w:sz w:val="20"/>
              </w:rPr>
              <w:t>1</w:t>
            </w:r>
          </w:p>
        </w:tc>
        <w:tc>
          <w:tcPr>
            <w:tcW w:w="1400" w:type="dxa"/>
          </w:tcPr>
          <w:p w:rsidR="004934C0" w:rsidRPr="000B21B4" w:rsidRDefault="004934C0" w:rsidP="00AC1438">
            <w:pPr>
              <w:spacing w:before="120"/>
              <w:rPr>
                <w:sz w:val="18"/>
                <w:szCs w:val="18"/>
              </w:rPr>
            </w:pPr>
            <w:r w:rsidRPr="000B21B4">
              <w:rPr>
                <w:sz w:val="18"/>
                <w:szCs w:val="18"/>
              </w:rPr>
              <w:t>SYU_KI_LOSS_TBL</w:t>
            </w:r>
          </w:p>
        </w:tc>
        <w:tc>
          <w:tcPr>
            <w:tcW w:w="1319" w:type="dxa"/>
          </w:tcPr>
          <w:p w:rsidR="004934C0" w:rsidRPr="000B21B4" w:rsidRDefault="004934C0" w:rsidP="00AC1438">
            <w:pPr>
              <w:spacing w:before="120"/>
              <w:rPr>
                <w:sz w:val="18"/>
                <w:szCs w:val="18"/>
              </w:rPr>
            </w:pPr>
            <w:r w:rsidRPr="000B21B4">
              <w:rPr>
                <w:sz w:val="18"/>
                <w:szCs w:val="18"/>
              </w:rPr>
              <w:t>LOSS_HIKIATE</w:t>
            </w:r>
          </w:p>
        </w:tc>
        <w:tc>
          <w:tcPr>
            <w:tcW w:w="1134" w:type="dxa"/>
          </w:tcPr>
          <w:p w:rsidR="004934C0" w:rsidRPr="000B21B4" w:rsidRDefault="004934C0" w:rsidP="00AC1438">
            <w:pPr>
              <w:spacing w:before="120"/>
              <w:rPr>
                <w:szCs w:val="20"/>
              </w:rPr>
            </w:pPr>
            <w:r w:rsidRPr="000B21B4">
              <w:rPr>
                <w:rFonts w:hint="eastAsia"/>
              </w:rPr>
              <w:t>前期累計</w:t>
            </w:r>
          </w:p>
        </w:tc>
        <w:tc>
          <w:tcPr>
            <w:tcW w:w="992" w:type="dxa"/>
          </w:tcPr>
          <w:p w:rsidR="004934C0" w:rsidRPr="000B21B4" w:rsidRDefault="004934C0" w:rsidP="004934C0">
            <w:pPr>
              <w:spacing w:before="120"/>
              <w:rPr>
                <w:szCs w:val="20"/>
              </w:rPr>
            </w:pPr>
            <w:r w:rsidRPr="000B21B4">
              <w:rPr>
                <w:rFonts w:hint="eastAsia"/>
                <w:szCs w:val="20"/>
              </w:rPr>
              <w:t>表示</w:t>
            </w:r>
          </w:p>
        </w:tc>
        <w:tc>
          <w:tcPr>
            <w:tcW w:w="4536" w:type="dxa"/>
          </w:tcPr>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・ロスコン引当（今回）行の各年月の表示は左記データベース情報から表示。</w:t>
            </w:r>
          </w:p>
          <w:p w:rsidR="004934C0" w:rsidRPr="000B21B4" w:rsidRDefault="004934C0" w:rsidP="004934C0">
            <w:pPr>
              <w:pStyle w:val="afffa"/>
              <w:spacing w:before="120" w:line="240" w:lineRule="atLeast"/>
              <w:ind w:left="180" w:hangingChars="100" w:hanging="180"/>
              <w:rPr>
                <w:rFonts w:ascii="ＭＳ Ｐゴシック" w:hAnsi="ＭＳ Ｐゴシック"/>
                <w:sz w:val="18"/>
                <w:szCs w:val="18"/>
              </w:rPr>
            </w:pPr>
            <w:r w:rsidRPr="000B21B4">
              <w:rPr>
                <w:rFonts w:ascii="ＭＳ Ｐゴシック" w:hAnsi="ＭＳ Ｐゴシック" w:hint="eastAsia"/>
                <w:sz w:val="18"/>
                <w:szCs w:val="18"/>
              </w:rPr>
              <w:t>・DATA_KBN=</w:t>
            </w:r>
            <w:r w:rsidRPr="000B21B4">
              <w:rPr>
                <w:rFonts w:ascii="ＭＳ Ｐゴシック" w:hAnsi="ＭＳ Ｐゴシック"/>
                <w:sz w:val="18"/>
                <w:szCs w:val="18"/>
              </w:rPr>
              <w:t>’</w:t>
            </w:r>
            <w:r w:rsidRPr="000B21B4">
              <w:rPr>
                <w:rFonts w:ascii="ＭＳ Ｐゴシック" w:hAnsi="ＭＳ Ｐゴシック" w:hint="eastAsia"/>
                <w:sz w:val="18"/>
                <w:szCs w:val="18"/>
              </w:rPr>
              <w:t>K</w:t>
            </w:r>
            <w:r w:rsidRPr="000B21B4">
              <w:rPr>
                <w:rFonts w:ascii="ＭＳ Ｐゴシック" w:hAnsi="ＭＳ Ｐゴシック"/>
                <w:sz w:val="18"/>
                <w:szCs w:val="18"/>
              </w:rPr>
              <w:t>’</w:t>
            </w:r>
            <w:r w:rsidRPr="000B21B4">
              <w:rPr>
                <w:rFonts w:ascii="ＭＳ Ｐゴシック" w:hAnsi="ＭＳ Ｐゴシック" w:hint="eastAsia"/>
                <w:sz w:val="18"/>
                <w:szCs w:val="18"/>
              </w:rPr>
              <w:t>(期合計)、</w:t>
            </w:r>
            <w:r w:rsidRPr="000B21B4">
              <w:rPr>
                <w:rFonts w:ascii="ＭＳ Ｐゴシック" w:hAnsi="ＭＳ Ｐゴシック"/>
                <w:sz w:val="18"/>
                <w:szCs w:val="18"/>
              </w:rPr>
              <w:br/>
            </w:r>
            <w:r w:rsidRPr="000B21B4">
              <w:rPr>
                <w:rFonts w:ascii="ＭＳ Ｐゴシック" w:hAnsi="ＭＳ Ｐゴシック" w:hint="eastAsia"/>
                <w:sz w:val="18"/>
                <w:szCs w:val="18"/>
              </w:rPr>
              <w:t>SYUEKI_YM &lt; 現在の表示対象期より前の期全て</w:t>
            </w:r>
            <w:r w:rsidRPr="000B21B4">
              <w:rPr>
                <w:rFonts w:ascii="ＭＳ Ｐゴシック" w:hAnsi="ＭＳ Ｐゴシック"/>
                <w:sz w:val="18"/>
                <w:szCs w:val="18"/>
              </w:rPr>
              <w:br/>
            </w:r>
            <w:r w:rsidRPr="000B21B4">
              <w:rPr>
                <w:rFonts w:ascii="ＭＳ Ｐゴシック" w:hAnsi="ＭＳ Ｐゴシック" w:hint="eastAsia"/>
                <w:sz w:val="18"/>
                <w:szCs w:val="18"/>
              </w:rPr>
              <w:t>※前期までの集計値を表示する。</w:t>
            </w:r>
          </w:p>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・右寄せ＋カンマ編集</w:t>
            </w:r>
          </w:p>
        </w:tc>
      </w:tr>
      <w:tr w:rsidR="000B21B4" w:rsidRPr="000B21B4" w:rsidTr="00AC1438">
        <w:trPr>
          <w:cantSplit/>
        </w:trPr>
        <w:tc>
          <w:tcPr>
            <w:tcW w:w="500" w:type="dxa"/>
            <w:shd w:val="clear" w:color="auto" w:fill="B3B3B3"/>
          </w:tcPr>
          <w:p w:rsidR="004934C0" w:rsidRPr="000B21B4" w:rsidRDefault="004934C0" w:rsidP="00AC1438">
            <w:pPr>
              <w:pStyle w:val="affff0"/>
              <w:spacing w:before="120" w:line="120" w:lineRule="atLeast"/>
              <w:jc w:val="center"/>
              <w:rPr>
                <w:rFonts w:ascii="ＭＳ Ｐゴシック" w:hAnsi="ＭＳ Ｐゴシック"/>
                <w:sz w:val="20"/>
              </w:rPr>
            </w:pPr>
            <w:r w:rsidRPr="000B21B4">
              <w:rPr>
                <w:rFonts w:ascii="ＭＳ Ｐゴシック" w:hAnsi="ＭＳ Ｐゴシック" w:hint="eastAsia"/>
                <w:sz w:val="20"/>
              </w:rPr>
              <w:t>2</w:t>
            </w:r>
          </w:p>
        </w:tc>
        <w:tc>
          <w:tcPr>
            <w:tcW w:w="1400" w:type="dxa"/>
          </w:tcPr>
          <w:p w:rsidR="004934C0" w:rsidRPr="000B21B4" w:rsidRDefault="004934C0" w:rsidP="00AC1438">
            <w:pPr>
              <w:spacing w:before="120"/>
              <w:rPr>
                <w:sz w:val="18"/>
                <w:szCs w:val="18"/>
              </w:rPr>
            </w:pPr>
            <w:r w:rsidRPr="000B21B4">
              <w:rPr>
                <w:sz w:val="18"/>
                <w:szCs w:val="18"/>
              </w:rPr>
              <w:t>SYU_KI_LOSS_TBL</w:t>
            </w:r>
          </w:p>
        </w:tc>
        <w:tc>
          <w:tcPr>
            <w:tcW w:w="1319" w:type="dxa"/>
          </w:tcPr>
          <w:p w:rsidR="004934C0" w:rsidRPr="000B21B4" w:rsidRDefault="004934C0" w:rsidP="00AC1438">
            <w:pPr>
              <w:spacing w:before="120"/>
              <w:rPr>
                <w:sz w:val="18"/>
                <w:szCs w:val="18"/>
              </w:rPr>
            </w:pPr>
            <w:r w:rsidRPr="000B21B4">
              <w:rPr>
                <w:sz w:val="18"/>
                <w:szCs w:val="18"/>
              </w:rPr>
              <w:t>LOSS_HIKIATE</w:t>
            </w:r>
          </w:p>
        </w:tc>
        <w:tc>
          <w:tcPr>
            <w:tcW w:w="1134" w:type="dxa"/>
          </w:tcPr>
          <w:p w:rsidR="004934C0" w:rsidRPr="000B21B4" w:rsidRDefault="004934C0" w:rsidP="00AC1438">
            <w:pPr>
              <w:spacing w:before="120"/>
              <w:rPr>
                <w:szCs w:val="20"/>
              </w:rPr>
            </w:pPr>
            <w:r w:rsidRPr="000B21B4">
              <w:rPr>
                <w:rFonts w:hint="eastAsia"/>
              </w:rPr>
              <w:t>各実績・見込</w:t>
            </w:r>
            <w:r w:rsidRPr="000B21B4">
              <w:rPr>
                <w:rFonts w:hint="eastAsia"/>
                <w:szCs w:val="20"/>
              </w:rPr>
              <w:t>年月</w:t>
            </w:r>
          </w:p>
        </w:tc>
        <w:tc>
          <w:tcPr>
            <w:tcW w:w="992" w:type="dxa"/>
          </w:tcPr>
          <w:p w:rsidR="004934C0" w:rsidRPr="000B21B4" w:rsidRDefault="004934C0" w:rsidP="00AC1438">
            <w:pPr>
              <w:spacing w:before="120"/>
              <w:rPr>
                <w:szCs w:val="20"/>
              </w:rPr>
            </w:pPr>
            <w:r w:rsidRPr="000B21B4">
              <w:rPr>
                <w:rFonts w:hint="eastAsia"/>
                <w:szCs w:val="20"/>
              </w:rPr>
              <w:t>表示</w:t>
            </w:r>
          </w:p>
        </w:tc>
        <w:tc>
          <w:tcPr>
            <w:tcW w:w="4536" w:type="dxa"/>
          </w:tcPr>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・ロスコン引当（今回）行の各年月の表示は左記データベース情報から表示。</w:t>
            </w:r>
          </w:p>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・DATA_KBN=</w:t>
            </w:r>
            <w:r w:rsidRPr="000B21B4">
              <w:rPr>
                <w:rFonts w:ascii="ＭＳ Ｐゴシック" w:hAnsi="ＭＳ Ｐゴシック"/>
                <w:sz w:val="18"/>
                <w:szCs w:val="18"/>
              </w:rPr>
              <w:t>’</w:t>
            </w:r>
            <w:r w:rsidRPr="000B21B4">
              <w:rPr>
                <w:rFonts w:ascii="ＭＳ Ｐゴシック" w:hAnsi="ＭＳ Ｐゴシック" w:hint="eastAsia"/>
                <w:sz w:val="18"/>
                <w:szCs w:val="18"/>
              </w:rPr>
              <w:t>M</w:t>
            </w:r>
            <w:r w:rsidRPr="000B21B4">
              <w:rPr>
                <w:rFonts w:ascii="ＭＳ Ｐゴシック" w:hAnsi="ＭＳ Ｐゴシック"/>
                <w:sz w:val="18"/>
                <w:szCs w:val="18"/>
              </w:rPr>
              <w:t>’</w:t>
            </w:r>
            <w:r w:rsidRPr="000B21B4">
              <w:rPr>
                <w:rFonts w:ascii="ＭＳ Ｐゴシック" w:hAnsi="ＭＳ Ｐゴシック" w:hint="eastAsia"/>
                <w:sz w:val="18"/>
                <w:szCs w:val="18"/>
              </w:rPr>
              <w:t>(見込)/</w:t>
            </w:r>
            <w:r w:rsidRPr="000B21B4">
              <w:rPr>
                <w:rFonts w:ascii="ＭＳ Ｐゴシック" w:hAnsi="ＭＳ Ｐゴシック"/>
                <w:sz w:val="18"/>
                <w:szCs w:val="18"/>
              </w:rPr>
              <w:t>’</w:t>
            </w:r>
            <w:r w:rsidRPr="000B21B4">
              <w:rPr>
                <w:rFonts w:ascii="ＭＳ Ｐゴシック" w:hAnsi="ＭＳ Ｐゴシック" w:hint="eastAsia"/>
                <w:sz w:val="18"/>
                <w:szCs w:val="18"/>
              </w:rPr>
              <w:t>J</w:t>
            </w:r>
            <w:r w:rsidRPr="000B21B4">
              <w:rPr>
                <w:rFonts w:ascii="ＭＳ Ｐゴシック" w:hAnsi="ＭＳ Ｐゴシック"/>
                <w:sz w:val="18"/>
                <w:szCs w:val="18"/>
              </w:rPr>
              <w:t>’</w:t>
            </w:r>
            <w:r w:rsidRPr="000B21B4">
              <w:rPr>
                <w:rFonts w:ascii="ＭＳ Ｐゴシック" w:hAnsi="ＭＳ Ｐゴシック" w:hint="eastAsia"/>
                <w:sz w:val="18"/>
                <w:szCs w:val="18"/>
              </w:rPr>
              <w:t xml:space="preserve"> (実績)、SYUEKI_YM=年月</w:t>
            </w:r>
          </w:p>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・右寄せ＋カンマ編集</w:t>
            </w:r>
          </w:p>
        </w:tc>
      </w:tr>
      <w:tr w:rsidR="000B21B4" w:rsidRPr="000B21B4" w:rsidTr="00AC1438">
        <w:trPr>
          <w:cantSplit/>
        </w:trPr>
        <w:tc>
          <w:tcPr>
            <w:tcW w:w="500" w:type="dxa"/>
            <w:shd w:val="clear" w:color="auto" w:fill="B3B3B3"/>
          </w:tcPr>
          <w:p w:rsidR="004934C0" w:rsidRPr="000B21B4" w:rsidRDefault="004934C0" w:rsidP="00AC1438">
            <w:pPr>
              <w:pStyle w:val="affff0"/>
              <w:spacing w:before="120" w:line="120" w:lineRule="atLeast"/>
              <w:jc w:val="center"/>
              <w:rPr>
                <w:rFonts w:ascii="ＭＳ Ｐゴシック" w:hAnsi="ＭＳ Ｐゴシック"/>
                <w:sz w:val="20"/>
              </w:rPr>
            </w:pPr>
            <w:r w:rsidRPr="000B21B4">
              <w:rPr>
                <w:rFonts w:ascii="ＭＳ Ｐゴシック" w:hAnsi="ＭＳ Ｐゴシック" w:hint="eastAsia"/>
                <w:sz w:val="20"/>
              </w:rPr>
              <w:t>3</w:t>
            </w:r>
          </w:p>
        </w:tc>
        <w:tc>
          <w:tcPr>
            <w:tcW w:w="1400" w:type="dxa"/>
          </w:tcPr>
          <w:p w:rsidR="004934C0" w:rsidRPr="000B21B4" w:rsidRDefault="004934C0" w:rsidP="00AC1438">
            <w:pPr>
              <w:spacing w:before="120"/>
              <w:rPr>
                <w:sz w:val="18"/>
                <w:szCs w:val="18"/>
              </w:rPr>
            </w:pPr>
            <w:r w:rsidRPr="000B21B4">
              <w:rPr>
                <w:sz w:val="18"/>
                <w:szCs w:val="18"/>
              </w:rPr>
              <w:t>SYU_KI_LOSS_TBL</w:t>
            </w:r>
          </w:p>
        </w:tc>
        <w:tc>
          <w:tcPr>
            <w:tcW w:w="1319" w:type="dxa"/>
          </w:tcPr>
          <w:p w:rsidR="004934C0" w:rsidRPr="000B21B4" w:rsidRDefault="004934C0" w:rsidP="00AC1438">
            <w:pPr>
              <w:spacing w:before="120"/>
              <w:rPr>
                <w:sz w:val="18"/>
                <w:szCs w:val="18"/>
              </w:rPr>
            </w:pPr>
            <w:r w:rsidRPr="000B21B4">
              <w:rPr>
                <w:sz w:val="18"/>
                <w:szCs w:val="18"/>
              </w:rPr>
              <w:t>LOSS_HIKIATE</w:t>
            </w:r>
          </w:p>
        </w:tc>
        <w:tc>
          <w:tcPr>
            <w:tcW w:w="1134" w:type="dxa"/>
          </w:tcPr>
          <w:p w:rsidR="004934C0" w:rsidRPr="000B21B4" w:rsidRDefault="004934C0" w:rsidP="00AC1438">
            <w:pPr>
              <w:spacing w:before="120"/>
              <w:rPr>
                <w:rFonts w:ascii="ＭＳ ゴシック" w:eastAsia="ＭＳ ゴシック" w:hAnsi="ＭＳ ゴシック"/>
                <w:szCs w:val="20"/>
              </w:rPr>
            </w:pPr>
            <w:r w:rsidRPr="000B21B4">
              <w:rPr>
                <w:rFonts w:ascii="ＭＳ ゴシック" w:eastAsia="ＭＳ ゴシック" w:hAnsi="ＭＳ ゴシック" w:hint="eastAsia"/>
                <w:szCs w:val="20"/>
              </w:rPr>
              <w:t>4半期</w:t>
            </w:r>
          </w:p>
        </w:tc>
        <w:tc>
          <w:tcPr>
            <w:tcW w:w="992" w:type="dxa"/>
          </w:tcPr>
          <w:p w:rsidR="004934C0" w:rsidRPr="000B21B4" w:rsidRDefault="004934C0" w:rsidP="00AC1438">
            <w:pPr>
              <w:spacing w:before="120"/>
              <w:rPr>
                <w:rFonts w:ascii="ＭＳ ゴシック" w:eastAsia="ＭＳ ゴシック" w:hAnsi="ＭＳ ゴシック"/>
                <w:szCs w:val="20"/>
              </w:rPr>
            </w:pPr>
            <w:r w:rsidRPr="000B21B4">
              <w:rPr>
                <w:rFonts w:ascii="ＭＳ ゴシック" w:eastAsia="ＭＳ ゴシック" w:hAnsi="ＭＳ ゴシック" w:hint="eastAsia"/>
                <w:szCs w:val="20"/>
              </w:rPr>
              <w:t>表示</w:t>
            </w:r>
          </w:p>
        </w:tc>
        <w:tc>
          <w:tcPr>
            <w:tcW w:w="4536" w:type="dxa"/>
          </w:tcPr>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・ロスコン引当（今回）行の各年月の表示は左記データベース情報から表示。</w:t>
            </w:r>
          </w:p>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・DATA_KBN=</w:t>
            </w:r>
            <w:r w:rsidRPr="000B21B4">
              <w:rPr>
                <w:rFonts w:ascii="ＭＳ Ｐゴシック" w:hAnsi="ＭＳ Ｐゴシック"/>
                <w:sz w:val="18"/>
                <w:szCs w:val="18"/>
              </w:rPr>
              <w:t>’</w:t>
            </w:r>
            <w:r w:rsidRPr="000B21B4">
              <w:rPr>
                <w:rFonts w:ascii="ＭＳ Ｐゴシック" w:hAnsi="ＭＳ Ｐゴシック" w:hint="eastAsia"/>
                <w:sz w:val="18"/>
                <w:szCs w:val="18"/>
              </w:rPr>
              <w:t>Q</w:t>
            </w:r>
            <w:r w:rsidRPr="000B21B4">
              <w:rPr>
                <w:rFonts w:ascii="ＭＳ Ｐゴシック" w:hAnsi="ＭＳ Ｐゴシック"/>
                <w:sz w:val="18"/>
                <w:szCs w:val="18"/>
              </w:rPr>
              <w:t>’</w:t>
            </w:r>
            <w:r w:rsidRPr="000B21B4">
              <w:rPr>
                <w:rFonts w:ascii="ＭＳ Ｐゴシック" w:hAnsi="ＭＳ Ｐゴシック" w:hint="eastAsia"/>
                <w:sz w:val="18"/>
                <w:szCs w:val="18"/>
              </w:rPr>
              <w:t>(4半期)、SYUEKI_YM=4半期最終月+Q</w:t>
            </w:r>
          </w:p>
          <w:p w:rsidR="004934C0" w:rsidRPr="000B21B4" w:rsidRDefault="004934C0" w:rsidP="00AC1438">
            <w:pPr>
              <w:pStyle w:val="afffa"/>
              <w:spacing w:before="120" w:line="240" w:lineRule="atLeast"/>
              <w:ind w:left="0"/>
              <w:rPr>
                <w:rFonts w:ascii="ＭＳ ゴシック" w:eastAsia="ＭＳ ゴシック" w:hAnsi="ＭＳ ゴシック"/>
                <w:sz w:val="20"/>
              </w:rPr>
            </w:pPr>
            <w:r w:rsidRPr="000B21B4">
              <w:rPr>
                <w:rFonts w:ascii="ＭＳ Ｐゴシック" w:hAnsi="ＭＳ Ｐゴシック" w:hint="eastAsia"/>
                <w:sz w:val="18"/>
                <w:szCs w:val="18"/>
              </w:rPr>
              <w:t>・右寄せ＋カンマ編集</w:t>
            </w:r>
          </w:p>
        </w:tc>
      </w:tr>
      <w:tr w:rsidR="000B21B4" w:rsidRPr="000B21B4" w:rsidTr="00AC1438">
        <w:trPr>
          <w:cantSplit/>
        </w:trPr>
        <w:tc>
          <w:tcPr>
            <w:tcW w:w="500" w:type="dxa"/>
            <w:shd w:val="clear" w:color="auto" w:fill="B3B3B3"/>
          </w:tcPr>
          <w:p w:rsidR="004934C0" w:rsidRPr="000B21B4" w:rsidRDefault="004934C0" w:rsidP="00AC1438">
            <w:pPr>
              <w:pStyle w:val="affff0"/>
              <w:spacing w:before="120" w:line="120" w:lineRule="atLeast"/>
              <w:jc w:val="center"/>
              <w:rPr>
                <w:rFonts w:ascii="ＭＳ Ｐゴシック" w:hAnsi="ＭＳ Ｐゴシック"/>
                <w:sz w:val="20"/>
              </w:rPr>
            </w:pPr>
            <w:r w:rsidRPr="000B21B4">
              <w:rPr>
                <w:rFonts w:ascii="ＭＳ Ｐゴシック" w:hAnsi="ＭＳ Ｐゴシック" w:hint="eastAsia"/>
                <w:sz w:val="20"/>
              </w:rPr>
              <w:t>4</w:t>
            </w:r>
          </w:p>
        </w:tc>
        <w:tc>
          <w:tcPr>
            <w:tcW w:w="1400" w:type="dxa"/>
          </w:tcPr>
          <w:p w:rsidR="004934C0" w:rsidRPr="000B21B4" w:rsidRDefault="004934C0" w:rsidP="00AC1438">
            <w:pPr>
              <w:spacing w:before="120"/>
              <w:rPr>
                <w:sz w:val="18"/>
                <w:szCs w:val="18"/>
              </w:rPr>
            </w:pPr>
            <w:r w:rsidRPr="000B21B4">
              <w:rPr>
                <w:sz w:val="18"/>
                <w:szCs w:val="18"/>
              </w:rPr>
              <w:t>SYU_</w:t>
            </w:r>
            <w:r w:rsidRPr="000B21B4">
              <w:rPr>
                <w:rFonts w:hint="eastAsia"/>
                <w:sz w:val="18"/>
                <w:szCs w:val="18"/>
              </w:rPr>
              <w:t>R_</w:t>
            </w:r>
            <w:r w:rsidRPr="000B21B4">
              <w:rPr>
                <w:sz w:val="18"/>
                <w:szCs w:val="18"/>
              </w:rPr>
              <w:t>KI_LOSS_TBL</w:t>
            </w:r>
          </w:p>
          <w:p w:rsidR="005210FB" w:rsidRPr="000B21B4" w:rsidRDefault="005210FB" w:rsidP="00AC1438">
            <w:pPr>
              <w:spacing w:before="120"/>
              <w:rPr>
                <w:sz w:val="18"/>
                <w:szCs w:val="18"/>
              </w:rPr>
            </w:pPr>
            <w:r w:rsidRPr="000B21B4">
              <w:rPr>
                <w:rFonts w:hint="eastAsia"/>
                <w:sz w:val="18"/>
                <w:szCs w:val="18"/>
              </w:rPr>
              <w:t>（前回値のみ）</w:t>
            </w:r>
          </w:p>
        </w:tc>
        <w:tc>
          <w:tcPr>
            <w:tcW w:w="1319" w:type="dxa"/>
          </w:tcPr>
          <w:p w:rsidR="004934C0" w:rsidRPr="000B21B4" w:rsidRDefault="004934C0" w:rsidP="00AC1438">
            <w:pPr>
              <w:spacing w:before="120"/>
              <w:rPr>
                <w:sz w:val="18"/>
                <w:szCs w:val="18"/>
              </w:rPr>
            </w:pPr>
            <w:r w:rsidRPr="000B21B4">
              <w:rPr>
                <w:sz w:val="18"/>
                <w:szCs w:val="18"/>
              </w:rPr>
              <w:t>LOSS_HIKIATE</w:t>
            </w:r>
          </w:p>
        </w:tc>
        <w:tc>
          <w:tcPr>
            <w:tcW w:w="1134" w:type="dxa"/>
          </w:tcPr>
          <w:p w:rsidR="004934C0" w:rsidRPr="000B21B4" w:rsidRDefault="004934C0" w:rsidP="00AC1438">
            <w:pPr>
              <w:spacing w:before="120"/>
              <w:rPr>
                <w:rFonts w:ascii="ＭＳ ゴシック" w:eastAsia="ＭＳ ゴシック" w:hAnsi="ＭＳ ゴシック"/>
                <w:szCs w:val="20"/>
              </w:rPr>
            </w:pPr>
            <w:r w:rsidRPr="000B21B4">
              <w:rPr>
                <w:rFonts w:ascii="ＭＳ ゴシック" w:eastAsia="ＭＳ ゴシック" w:hAnsi="ＭＳ ゴシック" w:hint="eastAsia"/>
                <w:szCs w:val="20"/>
              </w:rPr>
              <w:t>4半期</w:t>
            </w:r>
          </w:p>
          <w:p w:rsidR="004934C0" w:rsidRPr="000B21B4" w:rsidRDefault="004934C0" w:rsidP="00AC1438">
            <w:pPr>
              <w:spacing w:before="120"/>
              <w:rPr>
                <w:rFonts w:ascii="ＭＳ ゴシック" w:eastAsia="ＭＳ ゴシック" w:hAnsi="ＭＳ ゴシック"/>
                <w:szCs w:val="20"/>
              </w:rPr>
            </w:pPr>
            <w:r w:rsidRPr="000B21B4">
              <w:rPr>
                <w:rFonts w:ascii="ＭＳ ゴシック" w:eastAsia="ＭＳ ゴシック" w:hAnsi="ＭＳ ゴシック" w:hint="eastAsia"/>
                <w:szCs w:val="20"/>
              </w:rPr>
              <w:t>前回差</w:t>
            </w:r>
          </w:p>
        </w:tc>
        <w:tc>
          <w:tcPr>
            <w:tcW w:w="992" w:type="dxa"/>
          </w:tcPr>
          <w:p w:rsidR="004934C0" w:rsidRPr="000B21B4" w:rsidRDefault="004934C0" w:rsidP="00AC1438">
            <w:pPr>
              <w:spacing w:before="120"/>
              <w:rPr>
                <w:rFonts w:ascii="ＭＳ ゴシック" w:eastAsia="ＭＳ ゴシック" w:hAnsi="ＭＳ ゴシック"/>
                <w:szCs w:val="20"/>
              </w:rPr>
            </w:pPr>
            <w:r w:rsidRPr="000B21B4">
              <w:rPr>
                <w:rFonts w:ascii="ＭＳ ゴシック" w:eastAsia="ＭＳ ゴシック" w:hAnsi="ＭＳ ゴシック" w:hint="eastAsia"/>
                <w:szCs w:val="20"/>
              </w:rPr>
              <w:t>表示</w:t>
            </w:r>
          </w:p>
        </w:tc>
        <w:tc>
          <w:tcPr>
            <w:tcW w:w="4536" w:type="dxa"/>
          </w:tcPr>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・ロスコン引当（今回）行の各年月の表示は左記データベース情報から表示。</w:t>
            </w:r>
          </w:p>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・SYU_R_KI_LOSS_TBLは、前月の月次確定情報(SYU_GE_BUKKEN_INFO_TBL.ZENKAI_ID)を検索</w:t>
            </w:r>
          </w:p>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・DATA_KBN=</w:t>
            </w:r>
            <w:r w:rsidRPr="000B21B4">
              <w:rPr>
                <w:rFonts w:ascii="ＭＳ Ｐゴシック" w:hAnsi="ＭＳ Ｐゴシック"/>
                <w:sz w:val="18"/>
                <w:szCs w:val="18"/>
              </w:rPr>
              <w:t>’</w:t>
            </w:r>
            <w:r w:rsidRPr="000B21B4">
              <w:rPr>
                <w:rFonts w:ascii="ＭＳ Ｐゴシック" w:hAnsi="ＭＳ Ｐゴシック" w:hint="eastAsia"/>
                <w:sz w:val="18"/>
                <w:szCs w:val="18"/>
              </w:rPr>
              <w:t>Q</w:t>
            </w:r>
            <w:r w:rsidRPr="000B21B4">
              <w:rPr>
                <w:rFonts w:ascii="ＭＳ Ｐゴシック" w:hAnsi="ＭＳ Ｐゴシック"/>
                <w:sz w:val="18"/>
                <w:szCs w:val="18"/>
              </w:rPr>
              <w:t>’</w:t>
            </w:r>
            <w:r w:rsidRPr="000B21B4">
              <w:rPr>
                <w:rFonts w:ascii="ＭＳ Ｐゴシック" w:hAnsi="ＭＳ Ｐゴシック" w:hint="eastAsia"/>
                <w:sz w:val="18"/>
                <w:szCs w:val="18"/>
              </w:rPr>
              <w:t>(4半期)、SYUEKI_YM=4半期最終月+Q</w:t>
            </w:r>
          </w:p>
          <w:p w:rsidR="005210FB" w:rsidRPr="000B21B4" w:rsidRDefault="005210FB"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・期合計</w:t>
            </w:r>
            <w:r w:rsidR="001D1B05" w:rsidRPr="000B21B4">
              <w:rPr>
                <w:rFonts w:ascii="ＭＳ Ｐゴシック" w:hAnsi="ＭＳ Ｐゴシック" w:hint="eastAsia"/>
                <w:sz w:val="18"/>
                <w:szCs w:val="18"/>
              </w:rPr>
              <w:t>（上記3）</w:t>
            </w:r>
            <w:r w:rsidRPr="000B21B4">
              <w:rPr>
                <w:rFonts w:ascii="ＭＳ Ｐゴシック" w:hAnsi="ＭＳ Ｐゴシック" w:hint="eastAsia"/>
                <w:sz w:val="18"/>
                <w:szCs w:val="18"/>
              </w:rPr>
              <w:t>-前回値</w:t>
            </w:r>
            <w:r w:rsidR="001D1B05" w:rsidRPr="000B21B4">
              <w:rPr>
                <w:rFonts w:ascii="ＭＳ Ｐゴシック" w:hAnsi="ＭＳ Ｐゴシック" w:hint="eastAsia"/>
                <w:sz w:val="18"/>
                <w:szCs w:val="18"/>
              </w:rPr>
              <w:t xml:space="preserve"> </w:t>
            </w:r>
            <w:r w:rsidRPr="000B21B4">
              <w:rPr>
                <w:rFonts w:ascii="ＭＳ Ｐゴシック" w:hAnsi="ＭＳ Ｐゴシック" w:hint="eastAsia"/>
                <w:sz w:val="18"/>
                <w:szCs w:val="18"/>
              </w:rPr>
              <w:t>の計算結果を表示</w:t>
            </w:r>
          </w:p>
          <w:p w:rsidR="004934C0" w:rsidRPr="000B21B4" w:rsidRDefault="004934C0" w:rsidP="00AC1438">
            <w:pPr>
              <w:pStyle w:val="afffa"/>
              <w:spacing w:before="120" w:line="240" w:lineRule="atLeast"/>
              <w:ind w:left="0"/>
              <w:rPr>
                <w:rFonts w:ascii="ＭＳ ゴシック" w:eastAsia="ＭＳ ゴシック" w:hAnsi="ＭＳ ゴシック"/>
                <w:sz w:val="20"/>
              </w:rPr>
            </w:pPr>
            <w:r w:rsidRPr="000B21B4">
              <w:rPr>
                <w:rFonts w:ascii="ＭＳ Ｐゴシック" w:hAnsi="ＭＳ Ｐゴシック" w:hint="eastAsia"/>
                <w:sz w:val="18"/>
                <w:szCs w:val="18"/>
              </w:rPr>
              <w:t>・右寄せ＋カンマ編集</w:t>
            </w:r>
          </w:p>
        </w:tc>
      </w:tr>
      <w:tr w:rsidR="000B21B4" w:rsidRPr="000B21B4" w:rsidTr="00AC1438">
        <w:trPr>
          <w:cantSplit/>
        </w:trPr>
        <w:tc>
          <w:tcPr>
            <w:tcW w:w="500" w:type="dxa"/>
            <w:shd w:val="clear" w:color="auto" w:fill="B3B3B3"/>
          </w:tcPr>
          <w:p w:rsidR="004934C0" w:rsidRPr="000B21B4" w:rsidRDefault="004934C0" w:rsidP="00AC1438">
            <w:pPr>
              <w:pStyle w:val="affff0"/>
              <w:spacing w:before="120" w:line="120" w:lineRule="atLeast"/>
              <w:jc w:val="center"/>
              <w:rPr>
                <w:rFonts w:ascii="ＭＳ Ｐゴシック" w:hAnsi="ＭＳ Ｐゴシック"/>
                <w:sz w:val="20"/>
              </w:rPr>
            </w:pPr>
            <w:r w:rsidRPr="000B21B4">
              <w:rPr>
                <w:rFonts w:ascii="ＭＳ Ｐゴシック" w:hAnsi="ＭＳ Ｐゴシック" w:hint="eastAsia"/>
                <w:sz w:val="20"/>
              </w:rPr>
              <w:t>5</w:t>
            </w:r>
          </w:p>
        </w:tc>
        <w:tc>
          <w:tcPr>
            <w:tcW w:w="1400" w:type="dxa"/>
          </w:tcPr>
          <w:p w:rsidR="004934C0" w:rsidRPr="000B21B4" w:rsidRDefault="004934C0" w:rsidP="00AC1438">
            <w:pPr>
              <w:spacing w:before="120"/>
              <w:rPr>
                <w:sz w:val="18"/>
                <w:szCs w:val="18"/>
              </w:rPr>
            </w:pPr>
            <w:r w:rsidRPr="000B21B4">
              <w:rPr>
                <w:sz w:val="18"/>
                <w:szCs w:val="18"/>
              </w:rPr>
              <w:t>SYU_KI_LOSS_TBL</w:t>
            </w:r>
          </w:p>
        </w:tc>
        <w:tc>
          <w:tcPr>
            <w:tcW w:w="1319" w:type="dxa"/>
          </w:tcPr>
          <w:p w:rsidR="004934C0" w:rsidRPr="000B21B4" w:rsidRDefault="004934C0" w:rsidP="00AC1438">
            <w:pPr>
              <w:spacing w:before="120"/>
              <w:rPr>
                <w:sz w:val="18"/>
                <w:szCs w:val="18"/>
              </w:rPr>
            </w:pPr>
            <w:r w:rsidRPr="000B21B4">
              <w:rPr>
                <w:sz w:val="18"/>
                <w:szCs w:val="18"/>
              </w:rPr>
              <w:t>LOSS_HIKIATE</w:t>
            </w:r>
          </w:p>
        </w:tc>
        <w:tc>
          <w:tcPr>
            <w:tcW w:w="1134" w:type="dxa"/>
          </w:tcPr>
          <w:p w:rsidR="004934C0" w:rsidRPr="000B21B4" w:rsidRDefault="004934C0" w:rsidP="00AC1438">
            <w:pPr>
              <w:spacing w:before="120"/>
              <w:rPr>
                <w:szCs w:val="20"/>
              </w:rPr>
            </w:pPr>
            <w:r w:rsidRPr="000B21B4">
              <w:rPr>
                <w:rFonts w:hint="eastAsia"/>
                <w:szCs w:val="20"/>
              </w:rPr>
              <w:t>期</w:t>
            </w:r>
          </w:p>
          <w:p w:rsidR="004934C0" w:rsidRPr="000B21B4" w:rsidRDefault="004934C0" w:rsidP="00AC1438">
            <w:pPr>
              <w:spacing w:before="120"/>
              <w:rPr>
                <w:szCs w:val="20"/>
              </w:rPr>
            </w:pPr>
            <w:r w:rsidRPr="000B21B4">
              <w:rPr>
                <w:rFonts w:hint="eastAsia"/>
                <w:szCs w:val="20"/>
              </w:rPr>
              <w:t>実績/見込</w:t>
            </w:r>
          </w:p>
        </w:tc>
        <w:tc>
          <w:tcPr>
            <w:tcW w:w="992" w:type="dxa"/>
          </w:tcPr>
          <w:p w:rsidR="004934C0" w:rsidRPr="000B21B4" w:rsidRDefault="004934C0" w:rsidP="00AC1438">
            <w:pPr>
              <w:spacing w:before="120"/>
              <w:rPr>
                <w:szCs w:val="20"/>
              </w:rPr>
            </w:pPr>
            <w:r w:rsidRPr="000B21B4">
              <w:rPr>
                <w:rFonts w:hint="eastAsia"/>
                <w:szCs w:val="20"/>
              </w:rPr>
              <w:t>表示</w:t>
            </w:r>
          </w:p>
        </w:tc>
        <w:tc>
          <w:tcPr>
            <w:tcW w:w="4536" w:type="dxa"/>
          </w:tcPr>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・ロスコン引当（今回）行の各年月の表示は左記データベース情報から表示。</w:t>
            </w:r>
          </w:p>
          <w:p w:rsidR="004934C0" w:rsidRPr="000B21B4" w:rsidRDefault="004934C0" w:rsidP="00AC1438">
            <w:pPr>
              <w:pStyle w:val="afffa"/>
              <w:spacing w:before="120" w:line="240" w:lineRule="atLeast"/>
              <w:ind w:left="180" w:hangingChars="100" w:hanging="180"/>
              <w:rPr>
                <w:rFonts w:ascii="ＭＳ Ｐゴシック" w:hAnsi="ＭＳ Ｐゴシック"/>
                <w:sz w:val="18"/>
                <w:szCs w:val="18"/>
              </w:rPr>
            </w:pPr>
            <w:r w:rsidRPr="000B21B4">
              <w:rPr>
                <w:rFonts w:ascii="ＭＳ Ｐゴシック" w:hAnsi="ＭＳ Ｐゴシック" w:hint="eastAsia"/>
                <w:sz w:val="18"/>
                <w:szCs w:val="18"/>
              </w:rPr>
              <w:t>・DATA_KBN=</w:t>
            </w:r>
            <w:r w:rsidRPr="000B21B4">
              <w:rPr>
                <w:rFonts w:ascii="ＭＳ Ｐゴシック" w:hAnsi="ＭＳ Ｐゴシック"/>
                <w:sz w:val="18"/>
                <w:szCs w:val="18"/>
              </w:rPr>
              <w:t>’</w:t>
            </w:r>
            <w:r w:rsidRPr="000B21B4">
              <w:rPr>
                <w:rFonts w:ascii="ＭＳ Ｐゴシック" w:hAnsi="ＭＳ Ｐゴシック" w:hint="eastAsia"/>
                <w:sz w:val="18"/>
                <w:szCs w:val="18"/>
              </w:rPr>
              <w:t>K</w:t>
            </w:r>
            <w:r w:rsidRPr="000B21B4">
              <w:rPr>
                <w:rFonts w:ascii="ＭＳ Ｐゴシック" w:hAnsi="ＭＳ Ｐゴシック"/>
                <w:sz w:val="18"/>
                <w:szCs w:val="18"/>
              </w:rPr>
              <w:t>’</w:t>
            </w:r>
            <w:r w:rsidRPr="000B21B4">
              <w:rPr>
                <w:rFonts w:ascii="ＭＳ Ｐゴシック" w:hAnsi="ＭＳ Ｐゴシック" w:hint="eastAsia"/>
                <w:sz w:val="18"/>
                <w:szCs w:val="18"/>
              </w:rPr>
              <w:t>(期合計)、</w:t>
            </w:r>
            <w:r w:rsidRPr="000B21B4">
              <w:rPr>
                <w:rFonts w:ascii="ＭＳ Ｐゴシック" w:hAnsi="ＭＳ Ｐゴシック" w:hint="eastAsia"/>
                <w:sz w:val="18"/>
                <w:szCs w:val="18"/>
              </w:rPr>
              <w:br/>
              <w:t>SYUEKI_YM=期最終月+</w:t>
            </w:r>
            <w:r w:rsidRPr="000B21B4">
              <w:rPr>
                <w:rFonts w:ascii="ＭＳ Ｐゴシック" w:hAnsi="ＭＳ Ｐゴシック"/>
                <w:sz w:val="18"/>
                <w:szCs w:val="18"/>
              </w:rPr>
              <w:t>K</w:t>
            </w:r>
            <w:r w:rsidRPr="000B21B4">
              <w:rPr>
                <w:rFonts w:ascii="ＭＳ Ｐゴシック" w:hAnsi="ＭＳ Ｐゴシック" w:hint="eastAsia"/>
                <w:sz w:val="18"/>
                <w:szCs w:val="18"/>
              </w:rPr>
              <w:t>(上期)</w:t>
            </w:r>
            <w:r w:rsidRPr="000B21B4">
              <w:rPr>
                <w:rFonts w:ascii="ＭＳ Ｐゴシック" w:hAnsi="ＭＳ Ｐゴシック"/>
                <w:sz w:val="18"/>
                <w:szCs w:val="18"/>
              </w:rPr>
              <w:t xml:space="preserve"> or </w:t>
            </w:r>
            <w:r w:rsidRPr="000B21B4">
              <w:rPr>
                <w:rFonts w:ascii="ＭＳ Ｐゴシック" w:hAnsi="ＭＳ Ｐゴシック" w:hint="eastAsia"/>
                <w:sz w:val="18"/>
                <w:szCs w:val="18"/>
              </w:rPr>
              <w:t>S(下期)</w:t>
            </w:r>
          </w:p>
          <w:p w:rsidR="004934C0" w:rsidRPr="000B21B4" w:rsidRDefault="004934C0" w:rsidP="00AC1438">
            <w:pPr>
              <w:pStyle w:val="afffa"/>
              <w:spacing w:before="120" w:line="240" w:lineRule="atLeast"/>
              <w:ind w:left="0"/>
              <w:rPr>
                <w:rFonts w:ascii="ＭＳ Ｐゴシック" w:hAnsi="ＭＳ Ｐゴシック"/>
                <w:sz w:val="20"/>
              </w:rPr>
            </w:pPr>
            <w:r w:rsidRPr="000B21B4">
              <w:rPr>
                <w:rFonts w:ascii="ＭＳ Ｐゴシック" w:hAnsi="ＭＳ Ｐゴシック" w:hint="eastAsia"/>
                <w:sz w:val="18"/>
                <w:szCs w:val="18"/>
              </w:rPr>
              <w:t>・右寄せ＋カンマ編集</w:t>
            </w:r>
          </w:p>
        </w:tc>
      </w:tr>
      <w:tr w:rsidR="000B21B4" w:rsidRPr="000B21B4" w:rsidTr="00AC1438">
        <w:trPr>
          <w:cantSplit/>
        </w:trPr>
        <w:tc>
          <w:tcPr>
            <w:tcW w:w="500" w:type="dxa"/>
            <w:shd w:val="clear" w:color="auto" w:fill="B3B3B3"/>
          </w:tcPr>
          <w:p w:rsidR="004934C0" w:rsidRPr="000B21B4" w:rsidRDefault="004934C0" w:rsidP="00AC1438">
            <w:pPr>
              <w:pStyle w:val="affff0"/>
              <w:spacing w:before="120" w:line="120" w:lineRule="atLeast"/>
              <w:jc w:val="center"/>
              <w:rPr>
                <w:rFonts w:ascii="ＭＳ Ｐゴシック" w:hAnsi="ＭＳ Ｐゴシック"/>
                <w:sz w:val="20"/>
              </w:rPr>
            </w:pPr>
            <w:r w:rsidRPr="000B21B4">
              <w:rPr>
                <w:rFonts w:ascii="ＭＳ Ｐゴシック" w:hAnsi="ＭＳ Ｐゴシック" w:hint="eastAsia"/>
                <w:sz w:val="20"/>
              </w:rPr>
              <w:t>6</w:t>
            </w:r>
          </w:p>
        </w:tc>
        <w:tc>
          <w:tcPr>
            <w:tcW w:w="1400" w:type="dxa"/>
          </w:tcPr>
          <w:p w:rsidR="004934C0" w:rsidRPr="000B21B4" w:rsidRDefault="004934C0" w:rsidP="00AC1438">
            <w:pPr>
              <w:spacing w:before="120"/>
              <w:rPr>
                <w:sz w:val="18"/>
                <w:szCs w:val="18"/>
              </w:rPr>
            </w:pPr>
            <w:r w:rsidRPr="000B21B4">
              <w:rPr>
                <w:sz w:val="18"/>
                <w:szCs w:val="18"/>
              </w:rPr>
              <w:t>SYU_</w:t>
            </w:r>
            <w:r w:rsidRPr="000B21B4">
              <w:rPr>
                <w:rFonts w:hint="eastAsia"/>
                <w:sz w:val="18"/>
                <w:szCs w:val="18"/>
              </w:rPr>
              <w:t>R_</w:t>
            </w:r>
            <w:r w:rsidRPr="000B21B4">
              <w:rPr>
                <w:sz w:val="18"/>
                <w:szCs w:val="18"/>
              </w:rPr>
              <w:t>KI_LOSS_TBL</w:t>
            </w:r>
          </w:p>
          <w:p w:rsidR="005210FB" w:rsidRPr="000B21B4" w:rsidRDefault="005210FB" w:rsidP="00AC1438">
            <w:pPr>
              <w:spacing w:before="120"/>
              <w:rPr>
                <w:sz w:val="18"/>
                <w:szCs w:val="18"/>
              </w:rPr>
            </w:pPr>
            <w:r w:rsidRPr="000B21B4">
              <w:rPr>
                <w:rFonts w:hint="eastAsia"/>
                <w:sz w:val="18"/>
                <w:szCs w:val="18"/>
              </w:rPr>
              <w:t>（前回値のみ）</w:t>
            </w:r>
          </w:p>
        </w:tc>
        <w:tc>
          <w:tcPr>
            <w:tcW w:w="1319" w:type="dxa"/>
          </w:tcPr>
          <w:p w:rsidR="004934C0" w:rsidRPr="000B21B4" w:rsidRDefault="004934C0" w:rsidP="00AC1438">
            <w:pPr>
              <w:spacing w:before="120"/>
              <w:rPr>
                <w:sz w:val="18"/>
                <w:szCs w:val="18"/>
              </w:rPr>
            </w:pPr>
            <w:r w:rsidRPr="000B21B4">
              <w:rPr>
                <w:sz w:val="18"/>
                <w:szCs w:val="18"/>
              </w:rPr>
              <w:t>LOSS_HIKIATE</w:t>
            </w:r>
          </w:p>
        </w:tc>
        <w:tc>
          <w:tcPr>
            <w:tcW w:w="1134" w:type="dxa"/>
          </w:tcPr>
          <w:p w:rsidR="004934C0" w:rsidRPr="000B21B4" w:rsidRDefault="004934C0" w:rsidP="00AC1438">
            <w:pPr>
              <w:spacing w:before="120"/>
              <w:rPr>
                <w:szCs w:val="20"/>
              </w:rPr>
            </w:pPr>
            <w:r w:rsidRPr="000B21B4">
              <w:rPr>
                <w:rFonts w:hint="eastAsia"/>
                <w:szCs w:val="20"/>
              </w:rPr>
              <w:t>期</w:t>
            </w:r>
          </w:p>
          <w:p w:rsidR="004934C0" w:rsidRPr="000B21B4" w:rsidRDefault="004934C0" w:rsidP="00AC1438">
            <w:pPr>
              <w:spacing w:before="120"/>
              <w:rPr>
                <w:szCs w:val="20"/>
              </w:rPr>
            </w:pPr>
            <w:r w:rsidRPr="000B21B4">
              <w:rPr>
                <w:rFonts w:hint="eastAsia"/>
                <w:szCs w:val="20"/>
              </w:rPr>
              <w:t>前回差</w:t>
            </w:r>
          </w:p>
        </w:tc>
        <w:tc>
          <w:tcPr>
            <w:tcW w:w="992" w:type="dxa"/>
          </w:tcPr>
          <w:p w:rsidR="004934C0" w:rsidRPr="000B21B4" w:rsidRDefault="004934C0" w:rsidP="00AC1438">
            <w:pPr>
              <w:spacing w:before="120"/>
              <w:rPr>
                <w:szCs w:val="20"/>
              </w:rPr>
            </w:pPr>
            <w:r w:rsidRPr="000B21B4">
              <w:rPr>
                <w:rFonts w:hint="eastAsia"/>
                <w:szCs w:val="20"/>
              </w:rPr>
              <w:t>表示</w:t>
            </w:r>
          </w:p>
        </w:tc>
        <w:tc>
          <w:tcPr>
            <w:tcW w:w="4536" w:type="dxa"/>
          </w:tcPr>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・ロスコン引当（今回）行の各年月の表示は左記データベース情報から表示。</w:t>
            </w:r>
          </w:p>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・SYU_R_KI_LOSS_TBLは、前月の月次確定情報(SYU_GE_BUKKEN_INFO_TBL.ZENKAI_ID)を検索</w:t>
            </w:r>
          </w:p>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・DATA_KBN=</w:t>
            </w:r>
            <w:r w:rsidRPr="000B21B4">
              <w:rPr>
                <w:rFonts w:ascii="ＭＳ Ｐゴシック" w:hAnsi="ＭＳ Ｐゴシック"/>
                <w:sz w:val="18"/>
                <w:szCs w:val="18"/>
              </w:rPr>
              <w:t>’</w:t>
            </w:r>
            <w:r w:rsidRPr="000B21B4">
              <w:rPr>
                <w:rFonts w:ascii="ＭＳ Ｐゴシック" w:hAnsi="ＭＳ Ｐゴシック" w:hint="eastAsia"/>
                <w:sz w:val="18"/>
                <w:szCs w:val="18"/>
              </w:rPr>
              <w:t>K</w:t>
            </w:r>
            <w:r w:rsidRPr="000B21B4">
              <w:rPr>
                <w:rFonts w:ascii="ＭＳ Ｐゴシック" w:hAnsi="ＭＳ Ｐゴシック"/>
                <w:sz w:val="18"/>
                <w:szCs w:val="18"/>
              </w:rPr>
              <w:t>’</w:t>
            </w:r>
            <w:r w:rsidRPr="000B21B4">
              <w:rPr>
                <w:rFonts w:ascii="ＭＳ Ｐゴシック" w:hAnsi="ＭＳ Ｐゴシック" w:hint="eastAsia"/>
                <w:sz w:val="18"/>
                <w:szCs w:val="18"/>
              </w:rPr>
              <w:t>(期合計)、</w:t>
            </w:r>
            <w:r w:rsidRPr="000B21B4">
              <w:rPr>
                <w:rFonts w:ascii="ＭＳ Ｐゴシック" w:hAnsi="ＭＳ Ｐゴシック" w:hint="eastAsia"/>
                <w:sz w:val="18"/>
                <w:szCs w:val="18"/>
              </w:rPr>
              <w:br/>
              <w:t>SYUEKI_YM=期最終月+</w:t>
            </w:r>
            <w:r w:rsidRPr="000B21B4">
              <w:rPr>
                <w:rFonts w:ascii="ＭＳ Ｐゴシック" w:hAnsi="ＭＳ Ｐゴシック"/>
                <w:sz w:val="18"/>
                <w:szCs w:val="18"/>
              </w:rPr>
              <w:t>K</w:t>
            </w:r>
            <w:r w:rsidRPr="000B21B4">
              <w:rPr>
                <w:rFonts w:ascii="ＭＳ Ｐゴシック" w:hAnsi="ＭＳ Ｐゴシック" w:hint="eastAsia"/>
                <w:sz w:val="18"/>
                <w:szCs w:val="18"/>
              </w:rPr>
              <w:t>(上期)</w:t>
            </w:r>
            <w:r w:rsidRPr="000B21B4">
              <w:rPr>
                <w:rFonts w:ascii="ＭＳ Ｐゴシック" w:hAnsi="ＭＳ Ｐゴシック"/>
                <w:sz w:val="18"/>
                <w:szCs w:val="18"/>
              </w:rPr>
              <w:t xml:space="preserve"> or </w:t>
            </w:r>
            <w:r w:rsidRPr="000B21B4">
              <w:rPr>
                <w:rFonts w:ascii="ＭＳ Ｐゴシック" w:hAnsi="ＭＳ Ｐゴシック" w:hint="eastAsia"/>
                <w:sz w:val="18"/>
                <w:szCs w:val="18"/>
              </w:rPr>
              <w:t>S(下期)</w:t>
            </w:r>
          </w:p>
          <w:p w:rsidR="005210FB" w:rsidRPr="000B21B4" w:rsidRDefault="005210FB" w:rsidP="00AC1438">
            <w:pPr>
              <w:pStyle w:val="afffa"/>
              <w:spacing w:before="120" w:line="240" w:lineRule="atLeast"/>
              <w:ind w:left="0"/>
              <w:rPr>
                <w:rFonts w:ascii="ＭＳ Ｐゴシック" w:hAnsi="ＭＳ Ｐゴシック"/>
                <w:b/>
                <w:sz w:val="18"/>
                <w:szCs w:val="18"/>
              </w:rPr>
            </w:pPr>
            <w:r w:rsidRPr="000B21B4">
              <w:rPr>
                <w:rFonts w:ascii="ＭＳ Ｐゴシック" w:hAnsi="ＭＳ Ｐゴシック" w:hint="eastAsia"/>
                <w:sz w:val="18"/>
                <w:szCs w:val="18"/>
              </w:rPr>
              <w:t>・期合計</w:t>
            </w:r>
            <w:r w:rsidR="001D1B05" w:rsidRPr="000B21B4">
              <w:rPr>
                <w:rFonts w:ascii="ＭＳ Ｐゴシック" w:hAnsi="ＭＳ Ｐゴシック" w:hint="eastAsia"/>
                <w:sz w:val="18"/>
                <w:szCs w:val="18"/>
              </w:rPr>
              <w:t>（上記5）</w:t>
            </w:r>
            <w:r w:rsidRPr="000B21B4">
              <w:rPr>
                <w:rFonts w:ascii="ＭＳ Ｐゴシック" w:hAnsi="ＭＳ Ｐゴシック" w:hint="eastAsia"/>
                <w:sz w:val="18"/>
                <w:szCs w:val="18"/>
              </w:rPr>
              <w:t>-前回値</w:t>
            </w:r>
            <w:r w:rsidR="001D1B05" w:rsidRPr="000B21B4">
              <w:rPr>
                <w:rFonts w:ascii="ＭＳ Ｐゴシック" w:hAnsi="ＭＳ Ｐゴシック" w:hint="eastAsia"/>
                <w:sz w:val="18"/>
                <w:szCs w:val="18"/>
              </w:rPr>
              <w:t xml:space="preserve"> </w:t>
            </w:r>
            <w:r w:rsidRPr="000B21B4">
              <w:rPr>
                <w:rFonts w:ascii="ＭＳ Ｐゴシック" w:hAnsi="ＭＳ Ｐゴシック" w:hint="eastAsia"/>
                <w:sz w:val="18"/>
                <w:szCs w:val="18"/>
              </w:rPr>
              <w:t>の計算結果を表示</w:t>
            </w:r>
          </w:p>
          <w:p w:rsidR="004934C0" w:rsidRPr="000B21B4" w:rsidRDefault="004934C0" w:rsidP="00AC1438">
            <w:pPr>
              <w:pStyle w:val="afffa"/>
              <w:spacing w:before="120" w:line="240" w:lineRule="atLeast"/>
              <w:ind w:left="0"/>
              <w:rPr>
                <w:rFonts w:ascii="ＭＳ Ｐゴシック" w:hAnsi="ＭＳ Ｐゴシック"/>
                <w:sz w:val="20"/>
              </w:rPr>
            </w:pPr>
            <w:r w:rsidRPr="000B21B4">
              <w:rPr>
                <w:rFonts w:ascii="ＭＳ Ｐゴシック" w:hAnsi="ＭＳ Ｐゴシック" w:hint="eastAsia"/>
                <w:sz w:val="18"/>
                <w:szCs w:val="18"/>
              </w:rPr>
              <w:t>・右寄せ＋カンマ編集</w:t>
            </w:r>
          </w:p>
        </w:tc>
      </w:tr>
      <w:tr w:rsidR="000B21B4" w:rsidRPr="000B21B4" w:rsidTr="00AC1438">
        <w:trPr>
          <w:cantSplit/>
        </w:trPr>
        <w:tc>
          <w:tcPr>
            <w:tcW w:w="500" w:type="dxa"/>
            <w:shd w:val="clear" w:color="auto" w:fill="B3B3B3"/>
          </w:tcPr>
          <w:p w:rsidR="004934C0" w:rsidRPr="000B21B4" w:rsidRDefault="004934C0" w:rsidP="00AC1438">
            <w:pPr>
              <w:pStyle w:val="affff0"/>
              <w:spacing w:before="120" w:line="120" w:lineRule="atLeast"/>
              <w:jc w:val="center"/>
              <w:rPr>
                <w:rFonts w:ascii="ＭＳ Ｐゴシック" w:hAnsi="ＭＳ Ｐゴシック"/>
                <w:sz w:val="20"/>
              </w:rPr>
            </w:pPr>
            <w:r w:rsidRPr="000B21B4">
              <w:rPr>
                <w:rFonts w:ascii="ＭＳ Ｐゴシック" w:hAnsi="ＭＳ Ｐゴシック" w:hint="eastAsia"/>
                <w:sz w:val="20"/>
              </w:rPr>
              <w:t>7</w:t>
            </w:r>
          </w:p>
        </w:tc>
        <w:tc>
          <w:tcPr>
            <w:tcW w:w="1400" w:type="dxa"/>
          </w:tcPr>
          <w:p w:rsidR="004934C0" w:rsidRPr="000B21B4" w:rsidRDefault="004934C0" w:rsidP="00AC1438">
            <w:pPr>
              <w:spacing w:before="120"/>
              <w:rPr>
                <w:sz w:val="18"/>
                <w:szCs w:val="18"/>
              </w:rPr>
            </w:pPr>
            <w:r w:rsidRPr="000B21B4">
              <w:rPr>
                <w:sz w:val="18"/>
                <w:szCs w:val="18"/>
              </w:rPr>
              <w:t>SYU_KI_LOSS_TBL</w:t>
            </w:r>
          </w:p>
        </w:tc>
        <w:tc>
          <w:tcPr>
            <w:tcW w:w="1319" w:type="dxa"/>
          </w:tcPr>
          <w:p w:rsidR="004934C0" w:rsidRPr="000B21B4" w:rsidRDefault="004934C0" w:rsidP="00AC1438">
            <w:pPr>
              <w:spacing w:before="120"/>
              <w:rPr>
                <w:sz w:val="18"/>
                <w:szCs w:val="18"/>
              </w:rPr>
            </w:pPr>
            <w:r w:rsidRPr="000B21B4">
              <w:rPr>
                <w:sz w:val="18"/>
                <w:szCs w:val="18"/>
              </w:rPr>
              <w:t>LOSS_HIKIATE</w:t>
            </w:r>
          </w:p>
        </w:tc>
        <w:tc>
          <w:tcPr>
            <w:tcW w:w="1134" w:type="dxa"/>
          </w:tcPr>
          <w:p w:rsidR="004934C0" w:rsidRPr="000B21B4" w:rsidRDefault="004934C0" w:rsidP="00AC1438">
            <w:pPr>
              <w:spacing w:before="120"/>
              <w:rPr>
                <w:szCs w:val="20"/>
              </w:rPr>
            </w:pPr>
            <w:r w:rsidRPr="000B21B4">
              <w:rPr>
                <w:rFonts w:hint="eastAsia"/>
                <w:szCs w:val="20"/>
              </w:rPr>
              <w:t>合計</w:t>
            </w:r>
          </w:p>
          <w:p w:rsidR="004934C0" w:rsidRPr="000B21B4" w:rsidRDefault="004934C0" w:rsidP="00AC1438">
            <w:pPr>
              <w:spacing w:before="120"/>
              <w:rPr>
                <w:szCs w:val="20"/>
              </w:rPr>
            </w:pPr>
            <w:r w:rsidRPr="000B21B4">
              <w:rPr>
                <w:rFonts w:hint="eastAsia"/>
                <w:szCs w:val="20"/>
              </w:rPr>
              <w:t>見込</w:t>
            </w:r>
          </w:p>
        </w:tc>
        <w:tc>
          <w:tcPr>
            <w:tcW w:w="992" w:type="dxa"/>
          </w:tcPr>
          <w:p w:rsidR="004934C0" w:rsidRPr="000B21B4" w:rsidRDefault="004934C0" w:rsidP="00AC1438">
            <w:pPr>
              <w:spacing w:before="120"/>
              <w:rPr>
                <w:szCs w:val="20"/>
              </w:rPr>
            </w:pPr>
            <w:r w:rsidRPr="000B21B4">
              <w:rPr>
                <w:rFonts w:hint="eastAsia"/>
                <w:szCs w:val="20"/>
              </w:rPr>
              <w:t>表示</w:t>
            </w:r>
          </w:p>
        </w:tc>
        <w:tc>
          <w:tcPr>
            <w:tcW w:w="4536" w:type="dxa"/>
          </w:tcPr>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・ロスコン引当（今回）行の各年月の表示は左記データベース情報から表示。</w:t>
            </w:r>
          </w:p>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・SYU_R_KI_LOSS_TBLは、前月の月次確定情報(SYU_GE_BUKKEN_INFO_TBL.ZENKAI_ID)を検索</w:t>
            </w:r>
          </w:p>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・DATA_KBN=</w:t>
            </w:r>
            <w:r w:rsidRPr="000B21B4">
              <w:rPr>
                <w:rFonts w:ascii="ＭＳ Ｐゴシック" w:hAnsi="ＭＳ Ｐゴシック"/>
                <w:sz w:val="18"/>
                <w:szCs w:val="18"/>
              </w:rPr>
              <w:t>’</w:t>
            </w:r>
            <w:r w:rsidRPr="000B21B4">
              <w:rPr>
                <w:rFonts w:ascii="ＭＳ Ｐゴシック" w:hAnsi="ＭＳ Ｐゴシック" w:hint="eastAsia"/>
                <w:sz w:val="18"/>
                <w:szCs w:val="18"/>
              </w:rPr>
              <w:t>G</w:t>
            </w:r>
            <w:r w:rsidRPr="000B21B4">
              <w:rPr>
                <w:rFonts w:ascii="ＭＳ Ｐゴシック" w:hAnsi="ＭＳ Ｐゴシック"/>
                <w:sz w:val="18"/>
                <w:szCs w:val="18"/>
              </w:rPr>
              <w:t>’</w:t>
            </w:r>
            <w:r w:rsidRPr="000B21B4">
              <w:rPr>
                <w:rFonts w:ascii="ＭＳ Ｐゴシック" w:hAnsi="ＭＳ Ｐゴシック" w:hint="eastAsia"/>
                <w:sz w:val="18"/>
                <w:szCs w:val="18"/>
              </w:rPr>
              <w:t>(合計)、SYUEKI_YM=</w:t>
            </w:r>
            <w:r w:rsidRPr="000B21B4">
              <w:rPr>
                <w:rFonts w:ascii="ＭＳ Ｐゴシック" w:hAnsi="ＭＳ Ｐゴシック"/>
                <w:sz w:val="18"/>
                <w:szCs w:val="18"/>
              </w:rPr>
              <w:t>’</w:t>
            </w:r>
            <w:r w:rsidRPr="000B21B4">
              <w:rPr>
                <w:rFonts w:ascii="ＭＳ Ｐゴシック" w:hAnsi="ＭＳ Ｐゴシック" w:hint="eastAsia"/>
                <w:sz w:val="18"/>
                <w:szCs w:val="18"/>
              </w:rPr>
              <w:t>999900G</w:t>
            </w:r>
            <w:r w:rsidRPr="000B21B4">
              <w:rPr>
                <w:rFonts w:ascii="ＭＳ Ｐゴシック" w:hAnsi="ＭＳ Ｐゴシック"/>
                <w:sz w:val="18"/>
                <w:szCs w:val="18"/>
              </w:rPr>
              <w:t>’</w:t>
            </w:r>
          </w:p>
          <w:p w:rsidR="004934C0" w:rsidRPr="000B21B4" w:rsidRDefault="004934C0" w:rsidP="00AC1438">
            <w:pPr>
              <w:pStyle w:val="afffa"/>
              <w:spacing w:before="120" w:line="240" w:lineRule="atLeast"/>
              <w:ind w:left="0"/>
              <w:rPr>
                <w:rFonts w:ascii="ＭＳ Ｐゴシック" w:hAnsi="ＭＳ Ｐゴシック"/>
                <w:sz w:val="20"/>
              </w:rPr>
            </w:pPr>
            <w:r w:rsidRPr="000B21B4">
              <w:rPr>
                <w:rFonts w:ascii="ＭＳ Ｐゴシック" w:hAnsi="ＭＳ Ｐゴシック" w:hint="eastAsia"/>
                <w:sz w:val="18"/>
                <w:szCs w:val="18"/>
              </w:rPr>
              <w:t>・右寄せ＋カンマ編集</w:t>
            </w:r>
          </w:p>
        </w:tc>
      </w:tr>
      <w:tr w:rsidR="000B21B4" w:rsidRPr="000B21B4" w:rsidTr="00AC1438">
        <w:trPr>
          <w:cantSplit/>
          <w:trHeight w:val="349"/>
        </w:trPr>
        <w:tc>
          <w:tcPr>
            <w:tcW w:w="500" w:type="dxa"/>
            <w:shd w:val="clear" w:color="auto" w:fill="B3B3B3"/>
          </w:tcPr>
          <w:p w:rsidR="004934C0" w:rsidRPr="000B21B4" w:rsidRDefault="004934C0" w:rsidP="00AC1438">
            <w:pPr>
              <w:pStyle w:val="affff0"/>
              <w:spacing w:before="120" w:line="120" w:lineRule="atLeast"/>
              <w:jc w:val="center"/>
              <w:rPr>
                <w:rFonts w:ascii="ＭＳ Ｐゴシック" w:hAnsi="ＭＳ Ｐゴシック"/>
                <w:sz w:val="20"/>
              </w:rPr>
            </w:pPr>
            <w:r w:rsidRPr="000B21B4">
              <w:rPr>
                <w:rFonts w:ascii="ＭＳ Ｐゴシック" w:hAnsi="ＭＳ Ｐゴシック" w:hint="eastAsia"/>
                <w:sz w:val="20"/>
              </w:rPr>
              <w:t>8</w:t>
            </w:r>
          </w:p>
        </w:tc>
        <w:tc>
          <w:tcPr>
            <w:tcW w:w="1400" w:type="dxa"/>
          </w:tcPr>
          <w:p w:rsidR="004934C0" w:rsidRPr="000B21B4" w:rsidRDefault="004934C0" w:rsidP="00AC1438">
            <w:pPr>
              <w:spacing w:before="120"/>
              <w:rPr>
                <w:sz w:val="18"/>
                <w:szCs w:val="18"/>
              </w:rPr>
            </w:pPr>
            <w:r w:rsidRPr="000B21B4">
              <w:rPr>
                <w:sz w:val="18"/>
                <w:szCs w:val="18"/>
              </w:rPr>
              <w:t>SYU_</w:t>
            </w:r>
            <w:r w:rsidRPr="000B21B4">
              <w:rPr>
                <w:rFonts w:hint="eastAsia"/>
                <w:sz w:val="18"/>
                <w:szCs w:val="18"/>
              </w:rPr>
              <w:t>R_</w:t>
            </w:r>
            <w:r w:rsidRPr="000B21B4">
              <w:rPr>
                <w:sz w:val="18"/>
                <w:szCs w:val="18"/>
              </w:rPr>
              <w:t>KI_LOSS_TBL</w:t>
            </w:r>
          </w:p>
          <w:p w:rsidR="005210FB" w:rsidRPr="000B21B4" w:rsidRDefault="005210FB" w:rsidP="00AC1438">
            <w:pPr>
              <w:spacing w:before="120"/>
              <w:rPr>
                <w:sz w:val="18"/>
                <w:szCs w:val="18"/>
              </w:rPr>
            </w:pPr>
            <w:r w:rsidRPr="000B21B4">
              <w:rPr>
                <w:rFonts w:hint="eastAsia"/>
                <w:sz w:val="18"/>
                <w:szCs w:val="18"/>
              </w:rPr>
              <w:t>（前回値のみ）</w:t>
            </w:r>
          </w:p>
        </w:tc>
        <w:tc>
          <w:tcPr>
            <w:tcW w:w="1319" w:type="dxa"/>
          </w:tcPr>
          <w:p w:rsidR="004934C0" w:rsidRPr="000B21B4" w:rsidRDefault="004934C0" w:rsidP="00AC1438">
            <w:pPr>
              <w:spacing w:before="120"/>
              <w:rPr>
                <w:sz w:val="18"/>
                <w:szCs w:val="18"/>
              </w:rPr>
            </w:pPr>
            <w:r w:rsidRPr="000B21B4">
              <w:rPr>
                <w:sz w:val="18"/>
                <w:szCs w:val="18"/>
              </w:rPr>
              <w:t>LOSS_HIKIATE</w:t>
            </w:r>
          </w:p>
        </w:tc>
        <w:tc>
          <w:tcPr>
            <w:tcW w:w="1134" w:type="dxa"/>
          </w:tcPr>
          <w:p w:rsidR="004934C0" w:rsidRPr="000B21B4" w:rsidRDefault="004934C0" w:rsidP="00AC1438">
            <w:pPr>
              <w:spacing w:before="120"/>
              <w:rPr>
                <w:szCs w:val="20"/>
              </w:rPr>
            </w:pPr>
            <w:r w:rsidRPr="000B21B4">
              <w:rPr>
                <w:rFonts w:hint="eastAsia"/>
                <w:szCs w:val="20"/>
              </w:rPr>
              <w:t>合計</w:t>
            </w:r>
          </w:p>
          <w:p w:rsidR="004934C0" w:rsidRPr="000B21B4" w:rsidRDefault="004934C0" w:rsidP="00AC1438">
            <w:pPr>
              <w:spacing w:before="120"/>
              <w:rPr>
                <w:szCs w:val="20"/>
              </w:rPr>
            </w:pPr>
            <w:r w:rsidRPr="000B21B4">
              <w:rPr>
                <w:rFonts w:hint="eastAsia"/>
                <w:szCs w:val="20"/>
              </w:rPr>
              <w:t>前回差</w:t>
            </w:r>
          </w:p>
        </w:tc>
        <w:tc>
          <w:tcPr>
            <w:tcW w:w="992" w:type="dxa"/>
          </w:tcPr>
          <w:p w:rsidR="004934C0" w:rsidRPr="000B21B4" w:rsidRDefault="004934C0" w:rsidP="00AC1438">
            <w:pPr>
              <w:spacing w:before="120"/>
              <w:rPr>
                <w:szCs w:val="20"/>
              </w:rPr>
            </w:pPr>
            <w:r w:rsidRPr="000B21B4">
              <w:rPr>
                <w:rFonts w:hint="eastAsia"/>
                <w:szCs w:val="20"/>
              </w:rPr>
              <w:t>表示</w:t>
            </w:r>
          </w:p>
        </w:tc>
        <w:tc>
          <w:tcPr>
            <w:tcW w:w="4536" w:type="dxa"/>
          </w:tcPr>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・ロスコン引当（今回）行の各年月の表示は左記データベース情報から表示。</w:t>
            </w:r>
          </w:p>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・SYU_R_KI_LOSS_TBLは、前月の月次確定情報(SYU_GE_BUKKEN_INFO_TBL.ZENKAI_ID)を検索</w:t>
            </w:r>
          </w:p>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・DATA_KBN=</w:t>
            </w:r>
            <w:r w:rsidRPr="000B21B4">
              <w:rPr>
                <w:rFonts w:ascii="ＭＳ Ｐゴシック" w:hAnsi="ＭＳ Ｐゴシック"/>
                <w:sz w:val="18"/>
                <w:szCs w:val="18"/>
              </w:rPr>
              <w:t>’</w:t>
            </w:r>
            <w:r w:rsidRPr="000B21B4">
              <w:rPr>
                <w:rFonts w:ascii="ＭＳ Ｐゴシック" w:hAnsi="ＭＳ Ｐゴシック" w:hint="eastAsia"/>
                <w:sz w:val="18"/>
                <w:szCs w:val="18"/>
              </w:rPr>
              <w:t>G</w:t>
            </w:r>
            <w:r w:rsidRPr="000B21B4">
              <w:rPr>
                <w:rFonts w:ascii="ＭＳ Ｐゴシック" w:hAnsi="ＭＳ Ｐゴシック"/>
                <w:sz w:val="18"/>
                <w:szCs w:val="18"/>
              </w:rPr>
              <w:t>’</w:t>
            </w:r>
            <w:r w:rsidRPr="000B21B4">
              <w:rPr>
                <w:rFonts w:ascii="ＭＳ Ｐゴシック" w:hAnsi="ＭＳ Ｐゴシック" w:hint="eastAsia"/>
                <w:sz w:val="18"/>
                <w:szCs w:val="18"/>
              </w:rPr>
              <w:t>(合計)、SYUEKI_YM=</w:t>
            </w:r>
            <w:r w:rsidRPr="000B21B4">
              <w:rPr>
                <w:rFonts w:ascii="ＭＳ Ｐゴシック" w:hAnsi="ＭＳ Ｐゴシック"/>
                <w:sz w:val="18"/>
                <w:szCs w:val="18"/>
              </w:rPr>
              <w:t>’</w:t>
            </w:r>
            <w:r w:rsidRPr="000B21B4">
              <w:rPr>
                <w:rFonts w:ascii="ＭＳ Ｐゴシック" w:hAnsi="ＭＳ Ｐゴシック" w:hint="eastAsia"/>
                <w:sz w:val="18"/>
                <w:szCs w:val="18"/>
              </w:rPr>
              <w:t>999900G</w:t>
            </w:r>
            <w:r w:rsidRPr="000B21B4">
              <w:rPr>
                <w:rFonts w:ascii="ＭＳ Ｐゴシック" w:hAnsi="ＭＳ Ｐゴシック"/>
                <w:sz w:val="18"/>
                <w:szCs w:val="18"/>
              </w:rPr>
              <w:t>’</w:t>
            </w:r>
          </w:p>
          <w:p w:rsidR="005210FB" w:rsidRPr="000B21B4" w:rsidRDefault="005210FB"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・期合計</w:t>
            </w:r>
            <w:r w:rsidR="001D1B05" w:rsidRPr="000B21B4">
              <w:rPr>
                <w:rFonts w:ascii="ＭＳ Ｐゴシック" w:hAnsi="ＭＳ Ｐゴシック" w:hint="eastAsia"/>
                <w:sz w:val="18"/>
                <w:szCs w:val="18"/>
              </w:rPr>
              <w:t>（上記7）</w:t>
            </w:r>
            <w:r w:rsidRPr="000B21B4">
              <w:rPr>
                <w:rFonts w:ascii="ＭＳ Ｐゴシック" w:hAnsi="ＭＳ Ｐゴシック" w:hint="eastAsia"/>
                <w:sz w:val="18"/>
                <w:szCs w:val="18"/>
              </w:rPr>
              <w:t>-前回値</w:t>
            </w:r>
            <w:r w:rsidR="001D1B05" w:rsidRPr="000B21B4">
              <w:rPr>
                <w:rFonts w:ascii="ＭＳ Ｐゴシック" w:hAnsi="ＭＳ Ｐゴシック" w:hint="eastAsia"/>
                <w:sz w:val="18"/>
                <w:szCs w:val="18"/>
              </w:rPr>
              <w:t xml:space="preserve"> </w:t>
            </w:r>
            <w:r w:rsidRPr="000B21B4">
              <w:rPr>
                <w:rFonts w:ascii="ＭＳ Ｐゴシック" w:hAnsi="ＭＳ Ｐゴシック" w:hint="eastAsia"/>
                <w:sz w:val="18"/>
                <w:szCs w:val="18"/>
              </w:rPr>
              <w:t>の計算結果を表示</w:t>
            </w:r>
          </w:p>
          <w:p w:rsidR="004934C0" w:rsidRPr="000B21B4" w:rsidRDefault="004934C0" w:rsidP="00AC1438">
            <w:pPr>
              <w:pStyle w:val="afffa"/>
              <w:spacing w:before="120" w:line="240" w:lineRule="atLeast"/>
              <w:ind w:left="0"/>
              <w:rPr>
                <w:rFonts w:ascii="ＭＳ Ｐゴシック" w:hAnsi="ＭＳ Ｐゴシック"/>
                <w:sz w:val="20"/>
              </w:rPr>
            </w:pPr>
            <w:r w:rsidRPr="000B21B4">
              <w:rPr>
                <w:rFonts w:ascii="ＭＳ Ｐゴシック" w:hAnsi="ＭＳ Ｐゴシック" w:hint="eastAsia"/>
                <w:sz w:val="18"/>
                <w:szCs w:val="18"/>
              </w:rPr>
              <w:t>・右寄せ＋カンマ編集</w:t>
            </w:r>
          </w:p>
        </w:tc>
      </w:tr>
    </w:tbl>
    <w:p w:rsidR="008B72E3" w:rsidRPr="000B21B4" w:rsidRDefault="008B72E3" w:rsidP="008B72E3">
      <w:pPr>
        <w:spacing w:before="120"/>
      </w:pPr>
    </w:p>
    <w:p w:rsidR="003E3630" w:rsidRPr="000B21B4" w:rsidRDefault="003E3630" w:rsidP="003E3630">
      <w:pPr>
        <w:pStyle w:val="7"/>
        <w:numPr>
          <w:ilvl w:val="0"/>
          <w:numId w:val="65"/>
        </w:numPr>
        <w:spacing w:before="120"/>
        <w:rPr>
          <w:rFonts w:ascii="ＭＳ Ｐゴシック" w:eastAsia="ＭＳ Ｐゴシック" w:hAnsi="ＭＳ Ｐゴシック"/>
          <w:b/>
          <w:i w:val="0"/>
          <w:u w:val="single"/>
        </w:rPr>
      </w:pPr>
      <w:r w:rsidRPr="000B21B4">
        <w:rPr>
          <w:rFonts w:ascii="ＭＳ Ｐゴシック" w:eastAsia="ＭＳ Ｐゴシック" w:hAnsi="ＭＳ Ｐゴシック" w:hint="eastAsia"/>
          <w:b/>
          <w:i w:val="0"/>
          <w:u w:val="single"/>
        </w:rPr>
        <w:t>ロスコン欄の「ロスコン引当（累計）」行の表示マッピング</w:t>
      </w:r>
    </w:p>
    <w:p w:rsidR="00CD667E" w:rsidRPr="000B21B4" w:rsidRDefault="004934C0" w:rsidP="004934C0">
      <w:pPr>
        <w:spacing w:before="120"/>
        <w:ind w:leftChars="600" w:left="1200"/>
      </w:pPr>
      <w:r w:rsidRPr="000B21B4">
        <w:rPr>
          <w:rFonts w:hint="eastAsia"/>
        </w:rPr>
        <w:t>ロスコン情報の「ロスコン引当（累計）」行の各年月、4半期合計、期合計、総合計の表示マッピングは以下の通り</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0B21B4" w:rsidRPr="000B21B4" w:rsidTr="00AC1438">
        <w:trPr>
          <w:cantSplit/>
          <w:trHeight w:val="205"/>
        </w:trPr>
        <w:tc>
          <w:tcPr>
            <w:tcW w:w="500" w:type="dxa"/>
            <w:vMerge w:val="restart"/>
            <w:shd w:val="clear" w:color="auto" w:fill="B3B3B3"/>
          </w:tcPr>
          <w:p w:rsidR="004934C0" w:rsidRPr="000B21B4" w:rsidRDefault="004934C0" w:rsidP="00AC1438">
            <w:pPr>
              <w:pStyle w:val="affff0"/>
              <w:spacing w:before="120"/>
              <w:jc w:val="center"/>
              <w:rPr>
                <w:rFonts w:ascii="ＭＳ Ｐゴシック" w:hAnsi="ＭＳ Ｐゴシック"/>
                <w:sz w:val="20"/>
              </w:rPr>
            </w:pPr>
            <w:r w:rsidRPr="000B21B4">
              <w:rPr>
                <w:rFonts w:ascii="ＭＳ Ｐゴシック" w:hAnsi="ＭＳ Ｐゴシック"/>
                <w:sz w:val="20"/>
              </w:rPr>
              <w:t>No</w:t>
            </w:r>
          </w:p>
        </w:tc>
        <w:tc>
          <w:tcPr>
            <w:tcW w:w="2719" w:type="dxa"/>
            <w:gridSpan w:val="2"/>
            <w:shd w:val="clear" w:color="auto" w:fill="B3B3B3"/>
          </w:tcPr>
          <w:p w:rsidR="004934C0" w:rsidRPr="000B21B4" w:rsidRDefault="004934C0" w:rsidP="00AC1438">
            <w:pPr>
              <w:pStyle w:val="affff0"/>
              <w:spacing w:before="120"/>
              <w:jc w:val="center"/>
              <w:rPr>
                <w:rFonts w:ascii="ＭＳ Ｐゴシック" w:hAnsi="ＭＳ Ｐゴシック"/>
                <w:sz w:val="20"/>
              </w:rPr>
            </w:pPr>
            <w:r w:rsidRPr="000B21B4">
              <w:rPr>
                <w:rFonts w:ascii="ＭＳ Ｐゴシック" w:hAnsi="ＭＳ Ｐゴシック" w:hint="eastAsia"/>
                <w:sz w:val="20"/>
              </w:rPr>
              <w:t>データベース</w:t>
            </w:r>
          </w:p>
        </w:tc>
        <w:tc>
          <w:tcPr>
            <w:tcW w:w="6662" w:type="dxa"/>
            <w:gridSpan w:val="3"/>
            <w:shd w:val="clear" w:color="auto" w:fill="D9D9D9"/>
          </w:tcPr>
          <w:p w:rsidR="004934C0" w:rsidRPr="000B21B4" w:rsidRDefault="004934C0" w:rsidP="00AC1438">
            <w:pPr>
              <w:pStyle w:val="affff0"/>
              <w:spacing w:before="120"/>
              <w:jc w:val="center"/>
              <w:rPr>
                <w:rFonts w:ascii="ＭＳ Ｐゴシック" w:hAnsi="ＭＳ Ｐゴシック"/>
                <w:sz w:val="20"/>
              </w:rPr>
            </w:pPr>
            <w:r w:rsidRPr="000B21B4">
              <w:rPr>
                <w:rFonts w:ascii="ＭＳ Ｐゴシック" w:hAnsi="ＭＳ Ｐゴシック" w:hint="eastAsia"/>
                <w:sz w:val="20"/>
              </w:rPr>
              <w:t>表示データ</w:t>
            </w:r>
          </w:p>
        </w:tc>
      </w:tr>
      <w:tr w:rsidR="000B21B4" w:rsidRPr="000B21B4" w:rsidTr="00AC1438">
        <w:trPr>
          <w:cantSplit/>
          <w:trHeight w:val="478"/>
        </w:trPr>
        <w:tc>
          <w:tcPr>
            <w:tcW w:w="500" w:type="dxa"/>
            <w:vMerge/>
            <w:shd w:val="clear" w:color="auto" w:fill="B3B3B3"/>
          </w:tcPr>
          <w:p w:rsidR="004934C0" w:rsidRPr="000B21B4" w:rsidRDefault="004934C0" w:rsidP="00AC1438">
            <w:pPr>
              <w:pStyle w:val="affff0"/>
              <w:spacing w:before="120"/>
              <w:jc w:val="center"/>
              <w:rPr>
                <w:rFonts w:ascii="ＭＳ Ｐゴシック" w:hAnsi="ＭＳ Ｐゴシック"/>
                <w:sz w:val="20"/>
              </w:rPr>
            </w:pPr>
          </w:p>
        </w:tc>
        <w:tc>
          <w:tcPr>
            <w:tcW w:w="1400" w:type="dxa"/>
            <w:shd w:val="clear" w:color="auto" w:fill="B3B3B3"/>
          </w:tcPr>
          <w:p w:rsidR="004934C0" w:rsidRPr="000B21B4" w:rsidRDefault="004934C0" w:rsidP="00AC1438">
            <w:pPr>
              <w:pStyle w:val="affff0"/>
              <w:spacing w:before="120"/>
              <w:jc w:val="center"/>
              <w:rPr>
                <w:rFonts w:ascii="ＭＳ Ｐゴシック" w:hAnsi="ＭＳ Ｐゴシック"/>
                <w:sz w:val="20"/>
              </w:rPr>
            </w:pPr>
            <w:r w:rsidRPr="000B21B4">
              <w:rPr>
                <w:rFonts w:ascii="ＭＳ Ｐゴシック" w:hAnsi="ＭＳ Ｐゴシック" w:hint="eastAsia"/>
                <w:sz w:val="20"/>
              </w:rPr>
              <w:t>テーブル</w:t>
            </w:r>
          </w:p>
        </w:tc>
        <w:tc>
          <w:tcPr>
            <w:tcW w:w="1319" w:type="dxa"/>
            <w:shd w:val="clear" w:color="auto" w:fill="B3B3B3"/>
          </w:tcPr>
          <w:p w:rsidR="004934C0" w:rsidRPr="000B21B4" w:rsidRDefault="004934C0" w:rsidP="00AC1438">
            <w:pPr>
              <w:pStyle w:val="affff0"/>
              <w:spacing w:before="120"/>
              <w:jc w:val="center"/>
              <w:rPr>
                <w:rFonts w:ascii="ＭＳ Ｐゴシック" w:hAnsi="ＭＳ Ｐゴシック"/>
                <w:sz w:val="20"/>
              </w:rPr>
            </w:pPr>
            <w:r w:rsidRPr="000B21B4">
              <w:rPr>
                <w:rFonts w:ascii="ＭＳ Ｐゴシック" w:hAnsi="ＭＳ Ｐゴシック" w:hint="eastAsia"/>
                <w:sz w:val="20"/>
              </w:rPr>
              <w:t>カラム</w:t>
            </w:r>
          </w:p>
        </w:tc>
        <w:tc>
          <w:tcPr>
            <w:tcW w:w="1134" w:type="dxa"/>
            <w:shd w:val="clear" w:color="auto" w:fill="D9D9D9"/>
          </w:tcPr>
          <w:p w:rsidR="004934C0" w:rsidRPr="000B21B4" w:rsidRDefault="004934C0" w:rsidP="00AC1438">
            <w:pPr>
              <w:pStyle w:val="affff0"/>
              <w:spacing w:before="120"/>
              <w:jc w:val="center"/>
              <w:rPr>
                <w:rFonts w:ascii="ＭＳ Ｐゴシック" w:hAnsi="ＭＳ Ｐゴシック"/>
                <w:sz w:val="20"/>
              </w:rPr>
            </w:pPr>
            <w:r w:rsidRPr="000B21B4">
              <w:rPr>
                <w:rFonts w:ascii="ＭＳ Ｐゴシック" w:hAnsi="ＭＳ Ｐゴシック" w:hint="eastAsia"/>
                <w:sz w:val="20"/>
              </w:rPr>
              <w:t>画面項目</w:t>
            </w:r>
          </w:p>
        </w:tc>
        <w:tc>
          <w:tcPr>
            <w:tcW w:w="992" w:type="dxa"/>
            <w:shd w:val="clear" w:color="auto" w:fill="D9D9D9"/>
          </w:tcPr>
          <w:p w:rsidR="004934C0" w:rsidRPr="000B21B4" w:rsidRDefault="004934C0" w:rsidP="00AC1438">
            <w:pPr>
              <w:pStyle w:val="affff0"/>
              <w:spacing w:before="120"/>
              <w:jc w:val="center"/>
              <w:rPr>
                <w:rFonts w:ascii="ＭＳ Ｐゴシック" w:hAnsi="ＭＳ Ｐゴシック"/>
                <w:sz w:val="20"/>
              </w:rPr>
            </w:pPr>
            <w:r w:rsidRPr="000B21B4">
              <w:rPr>
                <w:rFonts w:ascii="ＭＳ Ｐゴシック" w:hAnsi="ＭＳ Ｐゴシック" w:hint="eastAsia"/>
                <w:sz w:val="20"/>
              </w:rPr>
              <w:t>Type</w:t>
            </w:r>
          </w:p>
        </w:tc>
        <w:tc>
          <w:tcPr>
            <w:tcW w:w="4536" w:type="dxa"/>
            <w:shd w:val="clear" w:color="auto" w:fill="D9D9D9"/>
          </w:tcPr>
          <w:p w:rsidR="004934C0" w:rsidRPr="000B21B4" w:rsidRDefault="004934C0" w:rsidP="00AC1438">
            <w:pPr>
              <w:pStyle w:val="affff0"/>
              <w:spacing w:before="120"/>
              <w:jc w:val="center"/>
              <w:rPr>
                <w:rFonts w:ascii="ＭＳ Ｐゴシック" w:hAnsi="ＭＳ Ｐゴシック"/>
                <w:sz w:val="20"/>
              </w:rPr>
            </w:pPr>
            <w:r w:rsidRPr="000B21B4">
              <w:rPr>
                <w:rFonts w:ascii="ＭＳ Ｐゴシック" w:hAnsi="ＭＳ Ｐゴシック" w:hint="eastAsia"/>
                <w:sz w:val="20"/>
              </w:rPr>
              <w:t>備考</w:t>
            </w:r>
          </w:p>
        </w:tc>
      </w:tr>
      <w:tr w:rsidR="000B21B4" w:rsidRPr="000B21B4" w:rsidTr="00AC1438">
        <w:trPr>
          <w:cantSplit/>
        </w:trPr>
        <w:tc>
          <w:tcPr>
            <w:tcW w:w="500" w:type="dxa"/>
            <w:shd w:val="clear" w:color="auto" w:fill="B3B3B3"/>
          </w:tcPr>
          <w:p w:rsidR="004934C0" w:rsidRPr="000B21B4" w:rsidRDefault="004934C0" w:rsidP="00AC1438">
            <w:pPr>
              <w:pStyle w:val="affff0"/>
              <w:spacing w:before="120" w:line="120" w:lineRule="atLeast"/>
              <w:jc w:val="center"/>
              <w:rPr>
                <w:rFonts w:ascii="ＭＳ Ｐゴシック" w:hAnsi="ＭＳ Ｐゴシック"/>
                <w:sz w:val="20"/>
              </w:rPr>
            </w:pPr>
            <w:r w:rsidRPr="000B21B4">
              <w:rPr>
                <w:rFonts w:ascii="ＭＳ Ｐゴシック" w:hAnsi="ＭＳ Ｐゴシック" w:hint="eastAsia"/>
                <w:sz w:val="20"/>
              </w:rPr>
              <w:t>1</w:t>
            </w:r>
          </w:p>
        </w:tc>
        <w:tc>
          <w:tcPr>
            <w:tcW w:w="1400" w:type="dxa"/>
          </w:tcPr>
          <w:p w:rsidR="004934C0" w:rsidRPr="000B21B4" w:rsidRDefault="004934C0" w:rsidP="00AC1438">
            <w:pPr>
              <w:spacing w:before="120"/>
              <w:rPr>
                <w:sz w:val="18"/>
                <w:szCs w:val="18"/>
              </w:rPr>
            </w:pPr>
            <w:r w:rsidRPr="000B21B4">
              <w:rPr>
                <w:sz w:val="18"/>
                <w:szCs w:val="18"/>
              </w:rPr>
              <w:t>SYU_KI_LOSS_TBL</w:t>
            </w:r>
          </w:p>
        </w:tc>
        <w:tc>
          <w:tcPr>
            <w:tcW w:w="1319" w:type="dxa"/>
          </w:tcPr>
          <w:p w:rsidR="004934C0" w:rsidRPr="000B21B4" w:rsidRDefault="004934C0" w:rsidP="00AC1438">
            <w:pPr>
              <w:spacing w:before="120"/>
              <w:rPr>
                <w:sz w:val="18"/>
                <w:szCs w:val="18"/>
              </w:rPr>
            </w:pPr>
            <w:r w:rsidRPr="000B21B4">
              <w:rPr>
                <w:sz w:val="18"/>
                <w:szCs w:val="18"/>
              </w:rPr>
              <w:t>LOSS_RUIKEI_HIKIATE</w:t>
            </w:r>
          </w:p>
        </w:tc>
        <w:tc>
          <w:tcPr>
            <w:tcW w:w="1134" w:type="dxa"/>
          </w:tcPr>
          <w:p w:rsidR="004934C0" w:rsidRPr="000B21B4" w:rsidRDefault="004934C0" w:rsidP="00AC1438">
            <w:pPr>
              <w:spacing w:before="120"/>
              <w:rPr>
                <w:szCs w:val="20"/>
              </w:rPr>
            </w:pPr>
            <w:r w:rsidRPr="000B21B4">
              <w:rPr>
                <w:rFonts w:hint="eastAsia"/>
              </w:rPr>
              <w:t>前期累計</w:t>
            </w:r>
          </w:p>
        </w:tc>
        <w:tc>
          <w:tcPr>
            <w:tcW w:w="992" w:type="dxa"/>
          </w:tcPr>
          <w:p w:rsidR="004934C0" w:rsidRPr="000B21B4" w:rsidRDefault="004934C0" w:rsidP="004934C0">
            <w:pPr>
              <w:spacing w:before="120"/>
              <w:rPr>
                <w:szCs w:val="20"/>
              </w:rPr>
            </w:pPr>
            <w:r w:rsidRPr="000B21B4">
              <w:rPr>
                <w:rFonts w:hint="eastAsia"/>
                <w:szCs w:val="20"/>
              </w:rPr>
              <w:t>表示</w:t>
            </w:r>
          </w:p>
        </w:tc>
        <w:tc>
          <w:tcPr>
            <w:tcW w:w="4536" w:type="dxa"/>
          </w:tcPr>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・ロスコン引当（累計）行の各年月の表示は左記データベース情報から表示。</w:t>
            </w:r>
          </w:p>
          <w:p w:rsidR="004934C0" w:rsidRPr="000B21B4" w:rsidRDefault="004934C0" w:rsidP="004934C0">
            <w:pPr>
              <w:pStyle w:val="afffa"/>
              <w:spacing w:before="120" w:line="240" w:lineRule="atLeast"/>
              <w:ind w:left="180" w:hangingChars="100" w:hanging="180"/>
              <w:rPr>
                <w:rFonts w:ascii="ＭＳ Ｐゴシック" w:hAnsi="ＭＳ Ｐゴシック"/>
                <w:sz w:val="18"/>
                <w:szCs w:val="18"/>
              </w:rPr>
            </w:pPr>
            <w:r w:rsidRPr="000B21B4">
              <w:rPr>
                <w:rFonts w:ascii="ＭＳ Ｐゴシック" w:hAnsi="ＭＳ Ｐゴシック" w:hint="eastAsia"/>
                <w:sz w:val="18"/>
                <w:szCs w:val="18"/>
              </w:rPr>
              <w:t>・DATA_KBN=</w:t>
            </w:r>
            <w:r w:rsidRPr="000B21B4">
              <w:rPr>
                <w:rFonts w:ascii="ＭＳ Ｐゴシック" w:hAnsi="ＭＳ Ｐゴシック"/>
                <w:sz w:val="18"/>
                <w:szCs w:val="18"/>
              </w:rPr>
              <w:t>’</w:t>
            </w:r>
            <w:r w:rsidRPr="000B21B4">
              <w:rPr>
                <w:rFonts w:ascii="ＭＳ Ｐゴシック" w:hAnsi="ＭＳ Ｐゴシック" w:hint="eastAsia"/>
                <w:sz w:val="18"/>
                <w:szCs w:val="18"/>
              </w:rPr>
              <w:t>K</w:t>
            </w:r>
            <w:r w:rsidRPr="000B21B4">
              <w:rPr>
                <w:rFonts w:ascii="ＭＳ Ｐゴシック" w:hAnsi="ＭＳ Ｐゴシック"/>
                <w:sz w:val="18"/>
                <w:szCs w:val="18"/>
              </w:rPr>
              <w:t>’</w:t>
            </w:r>
            <w:r w:rsidRPr="000B21B4">
              <w:rPr>
                <w:rFonts w:ascii="ＭＳ Ｐゴシック" w:hAnsi="ＭＳ Ｐゴシック" w:hint="eastAsia"/>
                <w:sz w:val="18"/>
                <w:szCs w:val="18"/>
              </w:rPr>
              <w:t>(期合計)、</w:t>
            </w:r>
            <w:r w:rsidRPr="000B21B4">
              <w:rPr>
                <w:rFonts w:ascii="ＭＳ Ｐゴシック" w:hAnsi="ＭＳ Ｐゴシック"/>
                <w:sz w:val="18"/>
                <w:szCs w:val="18"/>
              </w:rPr>
              <w:br/>
            </w:r>
            <w:r w:rsidRPr="000B21B4">
              <w:rPr>
                <w:rFonts w:ascii="ＭＳ Ｐゴシック" w:hAnsi="ＭＳ Ｐゴシック" w:hint="eastAsia"/>
                <w:sz w:val="18"/>
                <w:szCs w:val="18"/>
              </w:rPr>
              <w:t>SYUEKI_YM = 現在の表示対象期(FROM)の前期</w:t>
            </w:r>
            <w:r w:rsidRPr="000B21B4">
              <w:rPr>
                <w:rFonts w:ascii="ＭＳ Ｐゴシック" w:hAnsi="ＭＳ Ｐゴシック"/>
                <w:sz w:val="18"/>
                <w:szCs w:val="18"/>
              </w:rPr>
              <w:br/>
            </w:r>
            <w:r w:rsidRPr="000B21B4">
              <w:rPr>
                <w:rFonts w:ascii="ＭＳ Ｐゴシック" w:hAnsi="ＭＳ Ｐゴシック" w:hint="eastAsia"/>
                <w:sz w:val="18"/>
                <w:szCs w:val="18"/>
              </w:rPr>
              <w:t>※前期情報のみを表示。</w:t>
            </w:r>
          </w:p>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・右寄せ＋カンマ編集</w:t>
            </w:r>
          </w:p>
        </w:tc>
      </w:tr>
      <w:tr w:rsidR="000B21B4" w:rsidRPr="000B21B4" w:rsidTr="00AC1438">
        <w:trPr>
          <w:cantSplit/>
        </w:trPr>
        <w:tc>
          <w:tcPr>
            <w:tcW w:w="500" w:type="dxa"/>
            <w:shd w:val="clear" w:color="auto" w:fill="B3B3B3"/>
          </w:tcPr>
          <w:p w:rsidR="004934C0" w:rsidRPr="000B21B4" w:rsidRDefault="004934C0" w:rsidP="00AC1438">
            <w:pPr>
              <w:pStyle w:val="affff0"/>
              <w:spacing w:before="120" w:line="120" w:lineRule="atLeast"/>
              <w:jc w:val="center"/>
              <w:rPr>
                <w:rFonts w:ascii="ＭＳ Ｐゴシック" w:hAnsi="ＭＳ Ｐゴシック"/>
                <w:sz w:val="20"/>
              </w:rPr>
            </w:pPr>
            <w:r w:rsidRPr="000B21B4">
              <w:rPr>
                <w:rFonts w:ascii="ＭＳ Ｐゴシック" w:hAnsi="ＭＳ Ｐゴシック" w:hint="eastAsia"/>
                <w:sz w:val="20"/>
              </w:rPr>
              <w:t>2</w:t>
            </w:r>
          </w:p>
        </w:tc>
        <w:tc>
          <w:tcPr>
            <w:tcW w:w="1400" w:type="dxa"/>
          </w:tcPr>
          <w:p w:rsidR="004934C0" w:rsidRPr="000B21B4" w:rsidRDefault="004934C0" w:rsidP="00AC1438">
            <w:pPr>
              <w:spacing w:before="120"/>
              <w:rPr>
                <w:sz w:val="18"/>
                <w:szCs w:val="18"/>
              </w:rPr>
            </w:pPr>
            <w:r w:rsidRPr="000B21B4">
              <w:rPr>
                <w:sz w:val="18"/>
                <w:szCs w:val="18"/>
              </w:rPr>
              <w:t>SYU_KI_LOSS_TBL</w:t>
            </w:r>
          </w:p>
        </w:tc>
        <w:tc>
          <w:tcPr>
            <w:tcW w:w="1319" w:type="dxa"/>
          </w:tcPr>
          <w:p w:rsidR="004934C0" w:rsidRPr="000B21B4" w:rsidRDefault="004934C0" w:rsidP="00AC1438">
            <w:pPr>
              <w:spacing w:before="120"/>
              <w:rPr>
                <w:sz w:val="18"/>
                <w:szCs w:val="18"/>
              </w:rPr>
            </w:pPr>
            <w:r w:rsidRPr="000B21B4">
              <w:rPr>
                <w:sz w:val="18"/>
                <w:szCs w:val="18"/>
              </w:rPr>
              <w:t>LOSS_RUIKEI_HIKIATE</w:t>
            </w:r>
          </w:p>
        </w:tc>
        <w:tc>
          <w:tcPr>
            <w:tcW w:w="1134" w:type="dxa"/>
          </w:tcPr>
          <w:p w:rsidR="004934C0" w:rsidRPr="000B21B4" w:rsidRDefault="004934C0" w:rsidP="00AC1438">
            <w:pPr>
              <w:spacing w:before="120"/>
              <w:rPr>
                <w:szCs w:val="20"/>
              </w:rPr>
            </w:pPr>
            <w:r w:rsidRPr="000B21B4">
              <w:rPr>
                <w:rFonts w:hint="eastAsia"/>
              </w:rPr>
              <w:t>各実績・見込</w:t>
            </w:r>
            <w:r w:rsidRPr="000B21B4">
              <w:rPr>
                <w:rFonts w:hint="eastAsia"/>
                <w:szCs w:val="20"/>
              </w:rPr>
              <w:t>年月</w:t>
            </w:r>
          </w:p>
        </w:tc>
        <w:tc>
          <w:tcPr>
            <w:tcW w:w="992" w:type="dxa"/>
          </w:tcPr>
          <w:p w:rsidR="004934C0" w:rsidRPr="000B21B4" w:rsidRDefault="004934C0" w:rsidP="00AC1438">
            <w:pPr>
              <w:spacing w:before="120"/>
              <w:rPr>
                <w:szCs w:val="20"/>
              </w:rPr>
            </w:pPr>
            <w:r w:rsidRPr="000B21B4">
              <w:rPr>
                <w:rFonts w:hint="eastAsia"/>
                <w:szCs w:val="20"/>
              </w:rPr>
              <w:t>表示</w:t>
            </w:r>
          </w:p>
        </w:tc>
        <w:tc>
          <w:tcPr>
            <w:tcW w:w="4536" w:type="dxa"/>
          </w:tcPr>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・ロスコン引当（累計）行の各年月の表示は左記データベース情報から表示。</w:t>
            </w:r>
          </w:p>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・DATA_KBN=</w:t>
            </w:r>
            <w:r w:rsidRPr="000B21B4">
              <w:rPr>
                <w:rFonts w:ascii="ＭＳ Ｐゴシック" w:hAnsi="ＭＳ Ｐゴシック"/>
                <w:sz w:val="18"/>
                <w:szCs w:val="18"/>
              </w:rPr>
              <w:t>’</w:t>
            </w:r>
            <w:r w:rsidRPr="000B21B4">
              <w:rPr>
                <w:rFonts w:ascii="ＭＳ Ｐゴシック" w:hAnsi="ＭＳ Ｐゴシック" w:hint="eastAsia"/>
                <w:sz w:val="18"/>
                <w:szCs w:val="18"/>
              </w:rPr>
              <w:t>M</w:t>
            </w:r>
            <w:r w:rsidRPr="000B21B4">
              <w:rPr>
                <w:rFonts w:ascii="ＭＳ Ｐゴシック" w:hAnsi="ＭＳ Ｐゴシック"/>
                <w:sz w:val="18"/>
                <w:szCs w:val="18"/>
              </w:rPr>
              <w:t>’</w:t>
            </w:r>
            <w:r w:rsidRPr="000B21B4">
              <w:rPr>
                <w:rFonts w:ascii="ＭＳ Ｐゴシック" w:hAnsi="ＭＳ Ｐゴシック" w:hint="eastAsia"/>
                <w:sz w:val="18"/>
                <w:szCs w:val="18"/>
              </w:rPr>
              <w:t>(見込)/</w:t>
            </w:r>
            <w:r w:rsidRPr="000B21B4">
              <w:rPr>
                <w:rFonts w:ascii="ＭＳ Ｐゴシック" w:hAnsi="ＭＳ Ｐゴシック"/>
                <w:sz w:val="18"/>
                <w:szCs w:val="18"/>
              </w:rPr>
              <w:t>’</w:t>
            </w:r>
            <w:r w:rsidRPr="000B21B4">
              <w:rPr>
                <w:rFonts w:ascii="ＭＳ Ｐゴシック" w:hAnsi="ＭＳ Ｐゴシック" w:hint="eastAsia"/>
                <w:sz w:val="18"/>
                <w:szCs w:val="18"/>
              </w:rPr>
              <w:t>J</w:t>
            </w:r>
            <w:r w:rsidRPr="000B21B4">
              <w:rPr>
                <w:rFonts w:ascii="ＭＳ Ｐゴシック" w:hAnsi="ＭＳ Ｐゴシック"/>
                <w:sz w:val="18"/>
                <w:szCs w:val="18"/>
              </w:rPr>
              <w:t>’</w:t>
            </w:r>
            <w:r w:rsidRPr="000B21B4">
              <w:rPr>
                <w:rFonts w:ascii="ＭＳ Ｐゴシック" w:hAnsi="ＭＳ Ｐゴシック" w:hint="eastAsia"/>
                <w:sz w:val="18"/>
                <w:szCs w:val="18"/>
              </w:rPr>
              <w:t xml:space="preserve"> (実績)、SYUEKI_YM=年月</w:t>
            </w:r>
          </w:p>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・右寄せ＋カンマ編集</w:t>
            </w:r>
          </w:p>
        </w:tc>
      </w:tr>
      <w:tr w:rsidR="000B21B4" w:rsidRPr="000B21B4" w:rsidTr="00AC1438">
        <w:trPr>
          <w:cantSplit/>
        </w:trPr>
        <w:tc>
          <w:tcPr>
            <w:tcW w:w="500" w:type="dxa"/>
            <w:shd w:val="clear" w:color="auto" w:fill="B3B3B3"/>
          </w:tcPr>
          <w:p w:rsidR="004934C0" w:rsidRPr="000B21B4" w:rsidRDefault="004934C0" w:rsidP="00AC1438">
            <w:pPr>
              <w:pStyle w:val="affff0"/>
              <w:spacing w:before="120" w:line="120" w:lineRule="atLeast"/>
              <w:jc w:val="center"/>
              <w:rPr>
                <w:rFonts w:ascii="ＭＳ Ｐゴシック" w:hAnsi="ＭＳ Ｐゴシック"/>
                <w:sz w:val="20"/>
              </w:rPr>
            </w:pPr>
            <w:r w:rsidRPr="000B21B4">
              <w:rPr>
                <w:rFonts w:ascii="ＭＳ Ｐゴシック" w:hAnsi="ＭＳ Ｐゴシック" w:hint="eastAsia"/>
                <w:sz w:val="20"/>
              </w:rPr>
              <w:t>3</w:t>
            </w:r>
          </w:p>
        </w:tc>
        <w:tc>
          <w:tcPr>
            <w:tcW w:w="1400" w:type="dxa"/>
          </w:tcPr>
          <w:p w:rsidR="004934C0" w:rsidRPr="000B21B4" w:rsidRDefault="004934C0" w:rsidP="00AC1438">
            <w:pPr>
              <w:spacing w:before="120"/>
              <w:rPr>
                <w:sz w:val="18"/>
                <w:szCs w:val="18"/>
              </w:rPr>
            </w:pPr>
            <w:r w:rsidRPr="000B21B4">
              <w:rPr>
                <w:sz w:val="18"/>
                <w:szCs w:val="18"/>
              </w:rPr>
              <w:t>SYU_KI_LOSS_TBL</w:t>
            </w:r>
          </w:p>
        </w:tc>
        <w:tc>
          <w:tcPr>
            <w:tcW w:w="1319" w:type="dxa"/>
          </w:tcPr>
          <w:p w:rsidR="004934C0" w:rsidRPr="000B21B4" w:rsidRDefault="004934C0" w:rsidP="00AC1438">
            <w:pPr>
              <w:spacing w:before="120"/>
              <w:rPr>
                <w:sz w:val="18"/>
                <w:szCs w:val="18"/>
              </w:rPr>
            </w:pPr>
            <w:r w:rsidRPr="000B21B4">
              <w:rPr>
                <w:sz w:val="18"/>
                <w:szCs w:val="18"/>
              </w:rPr>
              <w:t>LOSS_RUIKEI_HIKIATE</w:t>
            </w:r>
          </w:p>
        </w:tc>
        <w:tc>
          <w:tcPr>
            <w:tcW w:w="1134" w:type="dxa"/>
          </w:tcPr>
          <w:p w:rsidR="004934C0" w:rsidRPr="000B21B4" w:rsidRDefault="004934C0" w:rsidP="00AC1438">
            <w:pPr>
              <w:spacing w:before="120"/>
              <w:rPr>
                <w:rFonts w:ascii="ＭＳ ゴシック" w:eastAsia="ＭＳ ゴシック" w:hAnsi="ＭＳ ゴシック"/>
                <w:szCs w:val="20"/>
              </w:rPr>
            </w:pPr>
            <w:r w:rsidRPr="000B21B4">
              <w:rPr>
                <w:rFonts w:ascii="ＭＳ ゴシック" w:eastAsia="ＭＳ ゴシック" w:hAnsi="ＭＳ ゴシック" w:hint="eastAsia"/>
                <w:szCs w:val="20"/>
              </w:rPr>
              <w:t>4半期</w:t>
            </w:r>
          </w:p>
        </w:tc>
        <w:tc>
          <w:tcPr>
            <w:tcW w:w="992" w:type="dxa"/>
          </w:tcPr>
          <w:p w:rsidR="004934C0" w:rsidRPr="000B21B4" w:rsidRDefault="004934C0" w:rsidP="00AC1438">
            <w:pPr>
              <w:spacing w:before="120"/>
              <w:rPr>
                <w:rFonts w:ascii="ＭＳ ゴシック" w:eastAsia="ＭＳ ゴシック" w:hAnsi="ＭＳ ゴシック"/>
                <w:szCs w:val="20"/>
              </w:rPr>
            </w:pPr>
            <w:r w:rsidRPr="000B21B4">
              <w:rPr>
                <w:rFonts w:ascii="ＭＳ ゴシック" w:eastAsia="ＭＳ ゴシック" w:hAnsi="ＭＳ ゴシック" w:hint="eastAsia"/>
                <w:szCs w:val="20"/>
              </w:rPr>
              <w:t>表示</w:t>
            </w:r>
          </w:p>
        </w:tc>
        <w:tc>
          <w:tcPr>
            <w:tcW w:w="4536" w:type="dxa"/>
          </w:tcPr>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・ロスコン引当（累計）行の各年月の表示は左記データベース情報から表示。</w:t>
            </w:r>
          </w:p>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・DATA_KBN=</w:t>
            </w:r>
            <w:r w:rsidRPr="000B21B4">
              <w:rPr>
                <w:rFonts w:ascii="ＭＳ Ｐゴシック" w:hAnsi="ＭＳ Ｐゴシック"/>
                <w:sz w:val="18"/>
                <w:szCs w:val="18"/>
              </w:rPr>
              <w:t>’</w:t>
            </w:r>
            <w:r w:rsidRPr="000B21B4">
              <w:rPr>
                <w:rFonts w:ascii="ＭＳ Ｐゴシック" w:hAnsi="ＭＳ Ｐゴシック" w:hint="eastAsia"/>
                <w:sz w:val="18"/>
                <w:szCs w:val="18"/>
              </w:rPr>
              <w:t>Q</w:t>
            </w:r>
            <w:r w:rsidRPr="000B21B4">
              <w:rPr>
                <w:rFonts w:ascii="ＭＳ Ｐゴシック" w:hAnsi="ＭＳ Ｐゴシック"/>
                <w:sz w:val="18"/>
                <w:szCs w:val="18"/>
              </w:rPr>
              <w:t>’</w:t>
            </w:r>
            <w:r w:rsidRPr="000B21B4">
              <w:rPr>
                <w:rFonts w:ascii="ＭＳ Ｐゴシック" w:hAnsi="ＭＳ Ｐゴシック" w:hint="eastAsia"/>
                <w:sz w:val="18"/>
                <w:szCs w:val="18"/>
              </w:rPr>
              <w:t>(4半期)、SYUEKI_YM=4半期最終月+Q</w:t>
            </w:r>
          </w:p>
          <w:p w:rsidR="004934C0" w:rsidRPr="000B21B4" w:rsidRDefault="004934C0" w:rsidP="00AC1438">
            <w:pPr>
              <w:pStyle w:val="afffa"/>
              <w:spacing w:before="120" w:line="240" w:lineRule="atLeast"/>
              <w:ind w:left="0"/>
              <w:rPr>
                <w:rFonts w:ascii="ＭＳ ゴシック" w:eastAsia="ＭＳ ゴシック" w:hAnsi="ＭＳ ゴシック"/>
                <w:sz w:val="20"/>
              </w:rPr>
            </w:pPr>
            <w:r w:rsidRPr="000B21B4">
              <w:rPr>
                <w:rFonts w:ascii="ＭＳ Ｐゴシック" w:hAnsi="ＭＳ Ｐゴシック" w:hint="eastAsia"/>
                <w:sz w:val="18"/>
                <w:szCs w:val="18"/>
              </w:rPr>
              <w:t>・右寄せ＋カンマ編集</w:t>
            </w:r>
          </w:p>
        </w:tc>
      </w:tr>
      <w:tr w:rsidR="000B21B4" w:rsidRPr="000B21B4" w:rsidTr="00AC1438">
        <w:trPr>
          <w:cantSplit/>
        </w:trPr>
        <w:tc>
          <w:tcPr>
            <w:tcW w:w="500" w:type="dxa"/>
            <w:shd w:val="clear" w:color="auto" w:fill="B3B3B3"/>
          </w:tcPr>
          <w:p w:rsidR="004934C0" w:rsidRPr="000B21B4" w:rsidRDefault="004934C0" w:rsidP="00AC1438">
            <w:pPr>
              <w:pStyle w:val="affff0"/>
              <w:spacing w:before="120" w:line="120" w:lineRule="atLeast"/>
              <w:jc w:val="center"/>
              <w:rPr>
                <w:rFonts w:ascii="ＭＳ Ｐゴシック" w:hAnsi="ＭＳ Ｐゴシック"/>
                <w:sz w:val="20"/>
              </w:rPr>
            </w:pPr>
            <w:r w:rsidRPr="000B21B4">
              <w:rPr>
                <w:rFonts w:ascii="ＭＳ Ｐゴシック" w:hAnsi="ＭＳ Ｐゴシック" w:hint="eastAsia"/>
                <w:sz w:val="20"/>
              </w:rPr>
              <w:t>4</w:t>
            </w:r>
          </w:p>
        </w:tc>
        <w:tc>
          <w:tcPr>
            <w:tcW w:w="1400" w:type="dxa"/>
          </w:tcPr>
          <w:p w:rsidR="004934C0" w:rsidRPr="000B21B4" w:rsidRDefault="004934C0" w:rsidP="00AC1438">
            <w:pPr>
              <w:spacing w:before="120"/>
              <w:rPr>
                <w:sz w:val="18"/>
                <w:szCs w:val="18"/>
              </w:rPr>
            </w:pPr>
            <w:r w:rsidRPr="000B21B4">
              <w:rPr>
                <w:sz w:val="18"/>
                <w:szCs w:val="18"/>
              </w:rPr>
              <w:t>SYU_</w:t>
            </w:r>
            <w:r w:rsidRPr="000B21B4">
              <w:rPr>
                <w:rFonts w:hint="eastAsia"/>
                <w:sz w:val="18"/>
                <w:szCs w:val="18"/>
              </w:rPr>
              <w:t>R_</w:t>
            </w:r>
            <w:r w:rsidRPr="000B21B4">
              <w:rPr>
                <w:sz w:val="18"/>
                <w:szCs w:val="18"/>
              </w:rPr>
              <w:t>KI_LOSS_TBL</w:t>
            </w:r>
          </w:p>
          <w:p w:rsidR="005210FB" w:rsidRPr="000B21B4" w:rsidRDefault="005210FB" w:rsidP="00AC1438">
            <w:pPr>
              <w:spacing w:before="120"/>
              <w:rPr>
                <w:sz w:val="18"/>
                <w:szCs w:val="18"/>
              </w:rPr>
            </w:pPr>
            <w:r w:rsidRPr="000B21B4">
              <w:rPr>
                <w:rFonts w:hint="eastAsia"/>
                <w:sz w:val="18"/>
                <w:szCs w:val="18"/>
              </w:rPr>
              <w:t>（前回値のみ）</w:t>
            </w:r>
          </w:p>
        </w:tc>
        <w:tc>
          <w:tcPr>
            <w:tcW w:w="1319" w:type="dxa"/>
          </w:tcPr>
          <w:p w:rsidR="004934C0" w:rsidRPr="000B21B4" w:rsidRDefault="004934C0" w:rsidP="00AC1438">
            <w:pPr>
              <w:spacing w:before="120"/>
              <w:rPr>
                <w:sz w:val="18"/>
                <w:szCs w:val="18"/>
              </w:rPr>
            </w:pPr>
            <w:r w:rsidRPr="000B21B4">
              <w:rPr>
                <w:sz w:val="18"/>
                <w:szCs w:val="18"/>
              </w:rPr>
              <w:t>LOSS_RUIKEI_HIKIATE</w:t>
            </w:r>
          </w:p>
        </w:tc>
        <w:tc>
          <w:tcPr>
            <w:tcW w:w="1134" w:type="dxa"/>
          </w:tcPr>
          <w:p w:rsidR="004934C0" w:rsidRPr="000B21B4" w:rsidRDefault="004934C0" w:rsidP="00AC1438">
            <w:pPr>
              <w:spacing w:before="120"/>
              <w:rPr>
                <w:rFonts w:ascii="ＭＳ ゴシック" w:eastAsia="ＭＳ ゴシック" w:hAnsi="ＭＳ ゴシック"/>
                <w:szCs w:val="20"/>
              </w:rPr>
            </w:pPr>
            <w:r w:rsidRPr="000B21B4">
              <w:rPr>
                <w:rFonts w:ascii="ＭＳ ゴシック" w:eastAsia="ＭＳ ゴシック" w:hAnsi="ＭＳ ゴシック" w:hint="eastAsia"/>
                <w:szCs w:val="20"/>
              </w:rPr>
              <w:t>4半期</w:t>
            </w:r>
          </w:p>
          <w:p w:rsidR="004934C0" w:rsidRPr="000B21B4" w:rsidRDefault="004934C0" w:rsidP="00AC1438">
            <w:pPr>
              <w:spacing w:before="120"/>
              <w:rPr>
                <w:rFonts w:ascii="ＭＳ ゴシック" w:eastAsia="ＭＳ ゴシック" w:hAnsi="ＭＳ ゴシック"/>
                <w:szCs w:val="20"/>
              </w:rPr>
            </w:pPr>
            <w:r w:rsidRPr="000B21B4">
              <w:rPr>
                <w:rFonts w:ascii="ＭＳ ゴシック" w:eastAsia="ＭＳ ゴシック" w:hAnsi="ＭＳ ゴシック" w:hint="eastAsia"/>
                <w:szCs w:val="20"/>
              </w:rPr>
              <w:t>前回差</w:t>
            </w:r>
          </w:p>
        </w:tc>
        <w:tc>
          <w:tcPr>
            <w:tcW w:w="992" w:type="dxa"/>
          </w:tcPr>
          <w:p w:rsidR="004934C0" w:rsidRPr="000B21B4" w:rsidRDefault="004934C0" w:rsidP="00AC1438">
            <w:pPr>
              <w:spacing w:before="120"/>
              <w:rPr>
                <w:rFonts w:ascii="ＭＳ ゴシック" w:eastAsia="ＭＳ ゴシック" w:hAnsi="ＭＳ ゴシック"/>
                <w:szCs w:val="20"/>
              </w:rPr>
            </w:pPr>
            <w:r w:rsidRPr="000B21B4">
              <w:rPr>
                <w:rFonts w:ascii="ＭＳ ゴシック" w:eastAsia="ＭＳ ゴシック" w:hAnsi="ＭＳ ゴシック" w:hint="eastAsia"/>
                <w:szCs w:val="20"/>
              </w:rPr>
              <w:t>表示</w:t>
            </w:r>
          </w:p>
        </w:tc>
        <w:tc>
          <w:tcPr>
            <w:tcW w:w="4536" w:type="dxa"/>
          </w:tcPr>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・ロスコン引当（累計）行の各年月の表示は左記データベース情報から表示。</w:t>
            </w:r>
          </w:p>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・SYU_R_KI_LOSS_TBLは、前月の月次確定情報(SYU_GE_BUKKEN_INFO_TBL.ZENKAI_ID)を検索</w:t>
            </w:r>
          </w:p>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・DATA_KBN=</w:t>
            </w:r>
            <w:r w:rsidRPr="000B21B4">
              <w:rPr>
                <w:rFonts w:ascii="ＭＳ Ｐゴシック" w:hAnsi="ＭＳ Ｐゴシック"/>
                <w:sz w:val="18"/>
                <w:szCs w:val="18"/>
              </w:rPr>
              <w:t>’</w:t>
            </w:r>
            <w:r w:rsidRPr="000B21B4">
              <w:rPr>
                <w:rFonts w:ascii="ＭＳ Ｐゴシック" w:hAnsi="ＭＳ Ｐゴシック" w:hint="eastAsia"/>
                <w:sz w:val="18"/>
                <w:szCs w:val="18"/>
              </w:rPr>
              <w:t>Q</w:t>
            </w:r>
            <w:r w:rsidRPr="000B21B4">
              <w:rPr>
                <w:rFonts w:ascii="ＭＳ Ｐゴシック" w:hAnsi="ＭＳ Ｐゴシック"/>
                <w:sz w:val="18"/>
                <w:szCs w:val="18"/>
              </w:rPr>
              <w:t>’</w:t>
            </w:r>
            <w:r w:rsidRPr="000B21B4">
              <w:rPr>
                <w:rFonts w:ascii="ＭＳ Ｐゴシック" w:hAnsi="ＭＳ Ｐゴシック" w:hint="eastAsia"/>
                <w:sz w:val="18"/>
                <w:szCs w:val="18"/>
              </w:rPr>
              <w:t>(4半期)、SYUEKI_YM=4半期最終月+Q</w:t>
            </w:r>
          </w:p>
          <w:p w:rsidR="005210FB" w:rsidRPr="000B21B4" w:rsidRDefault="005210FB"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・期合計</w:t>
            </w:r>
            <w:r w:rsidR="001D1B05" w:rsidRPr="000B21B4">
              <w:rPr>
                <w:rFonts w:ascii="ＭＳ Ｐゴシック" w:hAnsi="ＭＳ Ｐゴシック" w:hint="eastAsia"/>
                <w:sz w:val="18"/>
                <w:szCs w:val="18"/>
              </w:rPr>
              <w:t>（上記3）</w:t>
            </w:r>
            <w:r w:rsidRPr="000B21B4">
              <w:rPr>
                <w:rFonts w:ascii="ＭＳ Ｐゴシック" w:hAnsi="ＭＳ Ｐゴシック" w:hint="eastAsia"/>
                <w:sz w:val="18"/>
                <w:szCs w:val="18"/>
              </w:rPr>
              <w:t>-前回値</w:t>
            </w:r>
            <w:r w:rsidR="001D1B05" w:rsidRPr="000B21B4">
              <w:rPr>
                <w:rFonts w:ascii="ＭＳ Ｐゴシック" w:hAnsi="ＭＳ Ｐゴシック" w:hint="eastAsia"/>
                <w:sz w:val="18"/>
                <w:szCs w:val="18"/>
              </w:rPr>
              <w:t xml:space="preserve"> </w:t>
            </w:r>
            <w:r w:rsidRPr="000B21B4">
              <w:rPr>
                <w:rFonts w:ascii="ＭＳ Ｐゴシック" w:hAnsi="ＭＳ Ｐゴシック" w:hint="eastAsia"/>
                <w:sz w:val="18"/>
                <w:szCs w:val="18"/>
              </w:rPr>
              <w:t>の計算結果を表示</w:t>
            </w:r>
          </w:p>
          <w:p w:rsidR="004934C0" w:rsidRPr="000B21B4" w:rsidRDefault="004934C0" w:rsidP="00AC1438">
            <w:pPr>
              <w:pStyle w:val="afffa"/>
              <w:spacing w:before="120" w:line="240" w:lineRule="atLeast"/>
              <w:ind w:left="0"/>
              <w:rPr>
                <w:rFonts w:ascii="ＭＳ ゴシック" w:eastAsia="ＭＳ ゴシック" w:hAnsi="ＭＳ ゴシック"/>
                <w:sz w:val="20"/>
              </w:rPr>
            </w:pPr>
            <w:r w:rsidRPr="000B21B4">
              <w:rPr>
                <w:rFonts w:ascii="ＭＳ Ｐゴシック" w:hAnsi="ＭＳ Ｐゴシック" w:hint="eastAsia"/>
                <w:sz w:val="18"/>
                <w:szCs w:val="18"/>
              </w:rPr>
              <w:t>・右寄せ＋カンマ編集</w:t>
            </w:r>
          </w:p>
        </w:tc>
      </w:tr>
      <w:tr w:rsidR="000B21B4" w:rsidRPr="000B21B4" w:rsidTr="00AC1438">
        <w:trPr>
          <w:cantSplit/>
        </w:trPr>
        <w:tc>
          <w:tcPr>
            <w:tcW w:w="500" w:type="dxa"/>
            <w:shd w:val="clear" w:color="auto" w:fill="B3B3B3"/>
          </w:tcPr>
          <w:p w:rsidR="004934C0" w:rsidRPr="000B21B4" w:rsidRDefault="004934C0" w:rsidP="00AC1438">
            <w:pPr>
              <w:pStyle w:val="affff0"/>
              <w:spacing w:before="120" w:line="120" w:lineRule="atLeast"/>
              <w:jc w:val="center"/>
              <w:rPr>
                <w:rFonts w:ascii="ＭＳ Ｐゴシック" w:hAnsi="ＭＳ Ｐゴシック"/>
                <w:sz w:val="20"/>
              </w:rPr>
            </w:pPr>
            <w:r w:rsidRPr="000B21B4">
              <w:rPr>
                <w:rFonts w:ascii="ＭＳ Ｐゴシック" w:hAnsi="ＭＳ Ｐゴシック" w:hint="eastAsia"/>
                <w:sz w:val="20"/>
              </w:rPr>
              <w:t>5</w:t>
            </w:r>
          </w:p>
        </w:tc>
        <w:tc>
          <w:tcPr>
            <w:tcW w:w="1400" w:type="dxa"/>
          </w:tcPr>
          <w:p w:rsidR="004934C0" w:rsidRPr="000B21B4" w:rsidRDefault="004934C0" w:rsidP="00AC1438">
            <w:pPr>
              <w:spacing w:before="120"/>
              <w:rPr>
                <w:sz w:val="18"/>
                <w:szCs w:val="18"/>
              </w:rPr>
            </w:pPr>
            <w:r w:rsidRPr="000B21B4">
              <w:rPr>
                <w:sz w:val="18"/>
                <w:szCs w:val="18"/>
              </w:rPr>
              <w:t>SYU_KI_LOSS_TBL</w:t>
            </w:r>
          </w:p>
          <w:p w:rsidR="005210FB" w:rsidRPr="000B21B4" w:rsidRDefault="005210FB" w:rsidP="00AC1438">
            <w:pPr>
              <w:spacing w:before="120"/>
              <w:rPr>
                <w:sz w:val="18"/>
                <w:szCs w:val="18"/>
              </w:rPr>
            </w:pPr>
          </w:p>
        </w:tc>
        <w:tc>
          <w:tcPr>
            <w:tcW w:w="1319" w:type="dxa"/>
          </w:tcPr>
          <w:p w:rsidR="004934C0" w:rsidRPr="000B21B4" w:rsidRDefault="004934C0" w:rsidP="00AC1438">
            <w:pPr>
              <w:spacing w:before="120"/>
              <w:rPr>
                <w:sz w:val="18"/>
                <w:szCs w:val="18"/>
              </w:rPr>
            </w:pPr>
            <w:r w:rsidRPr="000B21B4">
              <w:rPr>
                <w:sz w:val="18"/>
                <w:szCs w:val="18"/>
              </w:rPr>
              <w:t>LOSS_RUIKEI_HIKIATE</w:t>
            </w:r>
          </w:p>
        </w:tc>
        <w:tc>
          <w:tcPr>
            <w:tcW w:w="1134" w:type="dxa"/>
          </w:tcPr>
          <w:p w:rsidR="004934C0" w:rsidRPr="000B21B4" w:rsidRDefault="004934C0" w:rsidP="00AC1438">
            <w:pPr>
              <w:spacing w:before="120"/>
              <w:rPr>
                <w:szCs w:val="20"/>
              </w:rPr>
            </w:pPr>
            <w:r w:rsidRPr="000B21B4">
              <w:rPr>
                <w:rFonts w:hint="eastAsia"/>
                <w:szCs w:val="20"/>
              </w:rPr>
              <w:t>期</w:t>
            </w:r>
          </w:p>
          <w:p w:rsidR="004934C0" w:rsidRPr="000B21B4" w:rsidRDefault="004934C0" w:rsidP="00AC1438">
            <w:pPr>
              <w:spacing w:before="120"/>
              <w:rPr>
                <w:szCs w:val="20"/>
              </w:rPr>
            </w:pPr>
            <w:r w:rsidRPr="000B21B4">
              <w:rPr>
                <w:rFonts w:hint="eastAsia"/>
                <w:szCs w:val="20"/>
              </w:rPr>
              <w:t>実績/見込</w:t>
            </w:r>
          </w:p>
        </w:tc>
        <w:tc>
          <w:tcPr>
            <w:tcW w:w="992" w:type="dxa"/>
          </w:tcPr>
          <w:p w:rsidR="004934C0" w:rsidRPr="000B21B4" w:rsidRDefault="004934C0" w:rsidP="00AC1438">
            <w:pPr>
              <w:spacing w:before="120"/>
              <w:rPr>
                <w:szCs w:val="20"/>
              </w:rPr>
            </w:pPr>
            <w:r w:rsidRPr="000B21B4">
              <w:rPr>
                <w:rFonts w:hint="eastAsia"/>
                <w:szCs w:val="20"/>
              </w:rPr>
              <w:t>表示</w:t>
            </w:r>
          </w:p>
        </w:tc>
        <w:tc>
          <w:tcPr>
            <w:tcW w:w="4536" w:type="dxa"/>
          </w:tcPr>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・ロスコン引当（累計）行の各年月の表示は左記データベース情報から表示。</w:t>
            </w:r>
          </w:p>
          <w:p w:rsidR="004934C0" w:rsidRPr="000B21B4" w:rsidRDefault="004934C0" w:rsidP="00AC1438">
            <w:pPr>
              <w:pStyle w:val="afffa"/>
              <w:spacing w:before="120" w:line="240" w:lineRule="atLeast"/>
              <w:ind w:left="180" w:hangingChars="100" w:hanging="180"/>
              <w:rPr>
                <w:rFonts w:ascii="ＭＳ Ｐゴシック" w:hAnsi="ＭＳ Ｐゴシック"/>
                <w:sz w:val="18"/>
                <w:szCs w:val="18"/>
              </w:rPr>
            </w:pPr>
            <w:r w:rsidRPr="000B21B4">
              <w:rPr>
                <w:rFonts w:ascii="ＭＳ Ｐゴシック" w:hAnsi="ＭＳ Ｐゴシック" w:hint="eastAsia"/>
                <w:sz w:val="18"/>
                <w:szCs w:val="18"/>
              </w:rPr>
              <w:t>・DATA_KBN=</w:t>
            </w:r>
            <w:r w:rsidRPr="000B21B4">
              <w:rPr>
                <w:rFonts w:ascii="ＭＳ Ｐゴシック" w:hAnsi="ＭＳ Ｐゴシック"/>
                <w:sz w:val="18"/>
                <w:szCs w:val="18"/>
              </w:rPr>
              <w:t>’</w:t>
            </w:r>
            <w:r w:rsidRPr="000B21B4">
              <w:rPr>
                <w:rFonts w:ascii="ＭＳ Ｐゴシック" w:hAnsi="ＭＳ Ｐゴシック" w:hint="eastAsia"/>
                <w:sz w:val="18"/>
                <w:szCs w:val="18"/>
              </w:rPr>
              <w:t>K</w:t>
            </w:r>
            <w:r w:rsidRPr="000B21B4">
              <w:rPr>
                <w:rFonts w:ascii="ＭＳ Ｐゴシック" w:hAnsi="ＭＳ Ｐゴシック"/>
                <w:sz w:val="18"/>
                <w:szCs w:val="18"/>
              </w:rPr>
              <w:t>’</w:t>
            </w:r>
            <w:r w:rsidRPr="000B21B4">
              <w:rPr>
                <w:rFonts w:ascii="ＭＳ Ｐゴシック" w:hAnsi="ＭＳ Ｐゴシック" w:hint="eastAsia"/>
                <w:sz w:val="18"/>
                <w:szCs w:val="18"/>
              </w:rPr>
              <w:t>(期合計)、</w:t>
            </w:r>
            <w:r w:rsidRPr="000B21B4">
              <w:rPr>
                <w:rFonts w:ascii="ＭＳ Ｐゴシック" w:hAnsi="ＭＳ Ｐゴシック" w:hint="eastAsia"/>
                <w:sz w:val="18"/>
                <w:szCs w:val="18"/>
              </w:rPr>
              <w:br/>
              <w:t>SYUEKI_YM=期最終月+</w:t>
            </w:r>
            <w:r w:rsidRPr="000B21B4">
              <w:rPr>
                <w:rFonts w:ascii="ＭＳ Ｐゴシック" w:hAnsi="ＭＳ Ｐゴシック"/>
                <w:sz w:val="18"/>
                <w:szCs w:val="18"/>
              </w:rPr>
              <w:t>K</w:t>
            </w:r>
            <w:r w:rsidRPr="000B21B4">
              <w:rPr>
                <w:rFonts w:ascii="ＭＳ Ｐゴシック" w:hAnsi="ＭＳ Ｐゴシック" w:hint="eastAsia"/>
                <w:sz w:val="18"/>
                <w:szCs w:val="18"/>
              </w:rPr>
              <w:t>(上期)</w:t>
            </w:r>
            <w:r w:rsidRPr="000B21B4">
              <w:rPr>
                <w:rFonts w:ascii="ＭＳ Ｐゴシック" w:hAnsi="ＭＳ Ｐゴシック"/>
                <w:sz w:val="18"/>
                <w:szCs w:val="18"/>
              </w:rPr>
              <w:t xml:space="preserve"> or </w:t>
            </w:r>
            <w:r w:rsidRPr="000B21B4">
              <w:rPr>
                <w:rFonts w:ascii="ＭＳ Ｐゴシック" w:hAnsi="ＭＳ Ｐゴシック" w:hint="eastAsia"/>
                <w:sz w:val="18"/>
                <w:szCs w:val="18"/>
              </w:rPr>
              <w:t>S(下期)</w:t>
            </w:r>
          </w:p>
          <w:p w:rsidR="004934C0" w:rsidRPr="000B21B4" w:rsidRDefault="004934C0" w:rsidP="00AC1438">
            <w:pPr>
              <w:pStyle w:val="afffa"/>
              <w:spacing w:before="120" w:line="240" w:lineRule="atLeast"/>
              <w:ind w:left="0"/>
              <w:rPr>
                <w:rFonts w:ascii="ＭＳ Ｐゴシック" w:hAnsi="ＭＳ Ｐゴシック"/>
                <w:sz w:val="20"/>
              </w:rPr>
            </w:pPr>
            <w:r w:rsidRPr="000B21B4">
              <w:rPr>
                <w:rFonts w:ascii="ＭＳ Ｐゴシック" w:hAnsi="ＭＳ Ｐゴシック" w:hint="eastAsia"/>
                <w:sz w:val="18"/>
                <w:szCs w:val="18"/>
              </w:rPr>
              <w:t>・右寄せ＋カンマ編集</w:t>
            </w:r>
          </w:p>
        </w:tc>
      </w:tr>
      <w:tr w:rsidR="000B21B4" w:rsidRPr="000B21B4" w:rsidTr="00AC1438">
        <w:trPr>
          <w:cantSplit/>
        </w:trPr>
        <w:tc>
          <w:tcPr>
            <w:tcW w:w="500" w:type="dxa"/>
            <w:shd w:val="clear" w:color="auto" w:fill="B3B3B3"/>
          </w:tcPr>
          <w:p w:rsidR="004934C0" w:rsidRPr="000B21B4" w:rsidRDefault="004934C0" w:rsidP="00AC1438">
            <w:pPr>
              <w:pStyle w:val="affff0"/>
              <w:spacing w:before="120" w:line="120" w:lineRule="atLeast"/>
              <w:jc w:val="center"/>
              <w:rPr>
                <w:rFonts w:ascii="ＭＳ Ｐゴシック" w:hAnsi="ＭＳ Ｐゴシック"/>
                <w:sz w:val="20"/>
              </w:rPr>
            </w:pPr>
            <w:r w:rsidRPr="000B21B4">
              <w:rPr>
                <w:rFonts w:ascii="ＭＳ Ｐゴシック" w:hAnsi="ＭＳ Ｐゴシック" w:hint="eastAsia"/>
                <w:sz w:val="20"/>
              </w:rPr>
              <w:t>6</w:t>
            </w:r>
          </w:p>
        </w:tc>
        <w:tc>
          <w:tcPr>
            <w:tcW w:w="1400" w:type="dxa"/>
          </w:tcPr>
          <w:p w:rsidR="004934C0" w:rsidRPr="000B21B4" w:rsidRDefault="004934C0" w:rsidP="00AC1438">
            <w:pPr>
              <w:spacing w:before="120"/>
              <w:rPr>
                <w:sz w:val="18"/>
                <w:szCs w:val="18"/>
              </w:rPr>
            </w:pPr>
            <w:r w:rsidRPr="000B21B4">
              <w:rPr>
                <w:sz w:val="18"/>
                <w:szCs w:val="18"/>
              </w:rPr>
              <w:t>SYU_</w:t>
            </w:r>
            <w:r w:rsidRPr="000B21B4">
              <w:rPr>
                <w:rFonts w:hint="eastAsia"/>
                <w:sz w:val="18"/>
                <w:szCs w:val="18"/>
              </w:rPr>
              <w:t>R_</w:t>
            </w:r>
            <w:r w:rsidRPr="000B21B4">
              <w:rPr>
                <w:sz w:val="18"/>
                <w:szCs w:val="18"/>
              </w:rPr>
              <w:t>KI_LOSS_TBL</w:t>
            </w:r>
          </w:p>
          <w:p w:rsidR="005210FB" w:rsidRPr="000B21B4" w:rsidRDefault="005210FB" w:rsidP="00AC1438">
            <w:pPr>
              <w:spacing w:before="120"/>
              <w:rPr>
                <w:sz w:val="18"/>
                <w:szCs w:val="18"/>
              </w:rPr>
            </w:pPr>
            <w:r w:rsidRPr="000B21B4">
              <w:rPr>
                <w:rFonts w:hint="eastAsia"/>
                <w:sz w:val="18"/>
                <w:szCs w:val="18"/>
              </w:rPr>
              <w:t>（前回値のみ）</w:t>
            </w:r>
          </w:p>
        </w:tc>
        <w:tc>
          <w:tcPr>
            <w:tcW w:w="1319" w:type="dxa"/>
          </w:tcPr>
          <w:p w:rsidR="004934C0" w:rsidRPr="000B21B4" w:rsidRDefault="004934C0" w:rsidP="00AC1438">
            <w:pPr>
              <w:spacing w:before="120"/>
              <w:rPr>
                <w:sz w:val="18"/>
                <w:szCs w:val="18"/>
              </w:rPr>
            </w:pPr>
            <w:r w:rsidRPr="000B21B4">
              <w:rPr>
                <w:sz w:val="18"/>
                <w:szCs w:val="18"/>
              </w:rPr>
              <w:t>LOSS_RUIKEI_HIKIATE</w:t>
            </w:r>
          </w:p>
        </w:tc>
        <w:tc>
          <w:tcPr>
            <w:tcW w:w="1134" w:type="dxa"/>
          </w:tcPr>
          <w:p w:rsidR="004934C0" w:rsidRPr="000B21B4" w:rsidRDefault="004934C0" w:rsidP="00AC1438">
            <w:pPr>
              <w:spacing w:before="120"/>
              <w:rPr>
                <w:szCs w:val="20"/>
              </w:rPr>
            </w:pPr>
            <w:r w:rsidRPr="000B21B4">
              <w:rPr>
                <w:rFonts w:hint="eastAsia"/>
                <w:szCs w:val="20"/>
              </w:rPr>
              <w:t>期</w:t>
            </w:r>
          </w:p>
          <w:p w:rsidR="004934C0" w:rsidRPr="000B21B4" w:rsidRDefault="004934C0" w:rsidP="00AC1438">
            <w:pPr>
              <w:spacing w:before="120"/>
              <w:rPr>
                <w:szCs w:val="20"/>
              </w:rPr>
            </w:pPr>
            <w:r w:rsidRPr="000B21B4">
              <w:rPr>
                <w:rFonts w:hint="eastAsia"/>
                <w:szCs w:val="20"/>
              </w:rPr>
              <w:t>前回差</w:t>
            </w:r>
          </w:p>
        </w:tc>
        <w:tc>
          <w:tcPr>
            <w:tcW w:w="992" w:type="dxa"/>
          </w:tcPr>
          <w:p w:rsidR="004934C0" w:rsidRPr="000B21B4" w:rsidRDefault="004934C0" w:rsidP="00AC1438">
            <w:pPr>
              <w:spacing w:before="120"/>
              <w:rPr>
                <w:szCs w:val="20"/>
              </w:rPr>
            </w:pPr>
            <w:r w:rsidRPr="000B21B4">
              <w:rPr>
                <w:rFonts w:hint="eastAsia"/>
                <w:szCs w:val="20"/>
              </w:rPr>
              <w:t>表示</w:t>
            </w:r>
          </w:p>
        </w:tc>
        <w:tc>
          <w:tcPr>
            <w:tcW w:w="4536" w:type="dxa"/>
          </w:tcPr>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・ロスコン引当（累計）行の各年月の表示は左記データベース情報から表示。</w:t>
            </w:r>
          </w:p>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・SYU_R_KI_LOSS_TBLは、前月の月次確定情報(SYU_GE_BUKKEN_INFO_TBL.ZENKAI_ID)を検索</w:t>
            </w:r>
          </w:p>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・DATA_KBN=</w:t>
            </w:r>
            <w:r w:rsidRPr="000B21B4">
              <w:rPr>
                <w:rFonts w:ascii="ＭＳ Ｐゴシック" w:hAnsi="ＭＳ Ｐゴシック"/>
                <w:sz w:val="18"/>
                <w:szCs w:val="18"/>
              </w:rPr>
              <w:t>’</w:t>
            </w:r>
            <w:r w:rsidRPr="000B21B4">
              <w:rPr>
                <w:rFonts w:ascii="ＭＳ Ｐゴシック" w:hAnsi="ＭＳ Ｐゴシック" w:hint="eastAsia"/>
                <w:sz w:val="18"/>
                <w:szCs w:val="18"/>
              </w:rPr>
              <w:t>K</w:t>
            </w:r>
            <w:r w:rsidRPr="000B21B4">
              <w:rPr>
                <w:rFonts w:ascii="ＭＳ Ｐゴシック" w:hAnsi="ＭＳ Ｐゴシック"/>
                <w:sz w:val="18"/>
                <w:szCs w:val="18"/>
              </w:rPr>
              <w:t>’</w:t>
            </w:r>
            <w:r w:rsidRPr="000B21B4">
              <w:rPr>
                <w:rFonts w:ascii="ＭＳ Ｐゴシック" w:hAnsi="ＭＳ Ｐゴシック" w:hint="eastAsia"/>
                <w:sz w:val="18"/>
                <w:szCs w:val="18"/>
              </w:rPr>
              <w:t>(期合計)、</w:t>
            </w:r>
            <w:r w:rsidRPr="000B21B4">
              <w:rPr>
                <w:rFonts w:ascii="ＭＳ Ｐゴシック" w:hAnsi="ＭＳ Ｐゴシック" w:hint="eastAsia"/>
                <w:sz w:val="18"/>
                <w:szCs w:val="18"/>
              </w:rPr>
              <w:br/>
              <w:t>SYUEKI_YM=期最終月+</w:t>
            </w:r>
            <w:r w:rsidRPr="000B21B4">
              <w:rPr>
                <w:rFonts w:ascii="ＭＳ Ｐゴシック" w:hAnsi="ＭＳ Ｐゴシック"/>
                <w:sz w:val="18"/>
                <w:szCs w:val="18"/>
              </w:rPr>
              <w:t>K</w:t>
            </w:r>
            <w:r w:rsidRPr="000B21B4">
              <w:rPr>
                <w:rFonts w:ascii="ＭＳ Ｐゴシック" w:hAnsi="ＭＳ Ｐゴシック" w:hint="eastAsia"/>
                <w:sz w:val="18"/>
                <w:szCs w:val="18"/>
              </w:rPr>
              <w:t>(上期)</w:t>
            </w:r>
            <w:r w:rsidRPr="000B21B4">
              <w:rPr>
                <w:rFonts w:ascii="ＭＳ Ｐゴシック" w:hAnsi="ＭＳ Ｐゴシック"/>
                <w:sz w:val="18"/>
                <w:szCs w:val="18"/>
              </w:rPr>
              <w:t xml:space="preserve"> or </w:t>
            </w:r>
            <w:r w:rsidRPr="000B21B4">
              <w:rPr>
                <w:rFonts w:ascii="ＭＳ Ｐゴシック" w:hAnsi="ＭＳ Ｐゴシック" w:hint="eastAsia"/>
                <w:sz w:val="18"/>
                <w:szCs w:val="18"/>
              </w:rPr>
              <w:t>S(下期)</w:t>
            </w:r>
          </w:p>
          <w:p w:rsidR="005210FB" w:rsidRPr="000B21B4" w:rsidRDefault="005210FB"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・期合計</w:t>
            </w:r>
            <w:r w:rsidR="001D1B05" w:rsidRPr="000B21B4">
              <w:rPr>
                <w:rFonts w:ascii="ＭＳ Ｐゴシック" w:hAnsi="ＭＳ Ｐゴシック" w:hint="eastAsia"/>
                <w:sz w:val="18"/>
                <w:szCs w:val="18"/>
              </w:rPr>
              <w:t>（上記5）</w:t>
            </w:r>
            <w:r w:rsidRPr="000B21B4">
              <w:rPr>
                <w:rFonts w:ascii="ＭＳ Ｐゴシック" w:hAnsi="ＭＳ Ｐゴシック" w:hint="eastAsia"/>
                <w:sz w:val="18"/>
                <w:szCs w:val="18"/>
              </w:rPr>
              <w:t>-前回値</w:t>
            </w:r>
            <w:r w:rsidR="001D1B05" w:rsidRPr="000B21B4">
              <w:rPr>
                <w:rFonts w:ascii="ＭＳ Ｐゴシック" w:hAnsi="ＭＳ Ｐゴシック" w:hint="eastAsia"/>
                <w:sz w:val="18"/>
                <w:szCs w:val="18"/>
              </w:rPr>
              <w:t xml:space="preserve"> </w:t>
            </w:r>
            <w:r w:rsidRPr="000B21B4">
              <w:rPr>
                <w:rFonts w:ascii="ＭＳ Ｐゴシック" w:hAnsi="ＭＳ Ｐゴシック" w:hint="eastAsia"/>
                <w:sz w:val="18"/>
                <w:szCs w:val="18"/>
              </w:rPr>
              <w:t>の計算結果を表示</w:t>
            </w:r>
          </w:p>
          <w:p w:rsidR="004934C0" w:rsidRPr="000B21B4" w:rsidRDefault="004934C0" w:rsidP="00AC1438">
            <w:pPr>
              <w:pStyle w:val="afffa"/>
              <w:spacing w:before="120" w:line="240" w:lineRule="atLeast"/>
              <w:ind w:left="0"/>
              <w:rPr>
                <w:rFonts w:ascii="ＭＳ Ｐゴシック" w:hAnsi="ＭＳ Ｐゴシック"/>
                <w:sz w:val="20"/>
              </w:rPr>
            </w:pPr>
            <w:r w:rsidRPr="000B21B4">
              <w:rPr>
                <w:rFonts w:ascii="ＭＳ Ｐゴシック" w:hAnsi="ＭＳ Ｐゴシック" w:hint="eastAsia"/>
                <w:sz w:val="18"/>
                <w:szCs w:val="18"/>
              </w:rPr>
              <w:t>・右寄せ＋カンマ編集</w:t>
            </w:r>
          </w:p>
        </w:tc>
      </w:tr>
      <w:tr w:rsidR="000B21B4" w:rsidRPr="000B21B4" w:rsidTr="00AC1438">
        <w:trPr>
          <w:cantSplit/>
        </w:trPr>
        <w:tc>
          <w:tcPr>
            <w:tcW w:w="500" w:type="dxa"/>
            <w:shd w:val="clear" w:color="auto" w:fill="B3B3B3"/>
          </w:tcPr>
          <w:p w:rsidR="004934C0" w:rsidRPr="000B21B4" w:rsidRDefault="004934C0" w:rsidP="00AC1438">
            <w:pPr>
              <w:pStyle w:val="affff0"/>
              <w:spacing w:before="120" w:line="120" w:lineRule="atLeast"/>
              <w:jc w:val="center"/>
              <w:rPr>
                <w:rFonts w:ascii="ＭＳ Ｐゴシック" w:hAnsi="ＭＳ Ｐゴシック"/>
                <w:sz w:val="20"/>
              </w:rPr>
            </w:pPr>
            <w:r w:rsidRPr="000B21B4">
              <w:rPr>
                <w:rFonts w:ascii="ＭＳ Ｐゴシック" w:hAnsi="ＭＳ Ｐゴシック" w:hint="eastAsia"/>
                <w:sz w:val="20"/>
              </w:rPr>
              <w:t>7</w:t>
            </w:r>
          </w:p>
        </w:tc>
        <w:tc>
          <w:tcPr>
            <w:tcW w:w="1400" w:type="dxa"/>
          </w:tcPr>
          <w:p w:rsidR="004934C0" w:rsidRPr="000B21B4" w:rsidRDefault="004934C0" w:rsidP="00AC1438">
            <w:pPr>
              <w:spacing w:before="120"/>
              <w:rPr>
                <w:sz w:val="18"/>
                <w:szCs w:val="18"/>
              </w:rPr>
            </w:pPr>
            <w:r w:rsidRPr="000B21B4">
              <w:rPr>
                <w:sz w:val="18"/>
                <w:szCs w:val="18"/>
              </w:rPr>
              <w:t>SYU_KI_LOSS_TBL</w:t>
            </w:r>
          </w:p>
        </w:tc>
        <w:tc>
          <w:tcPr>
            <w:tcW w:w="1319" w:type="dxa"/>
          </w:tcPr>
          <w:p w:rsidR="004934C0" w:rsidRPr="000B21B4" w:rsidRDefault="004934C0" w:rsidP="00AC1438">
            <w:pPr>
              <w:spacing w:before="120"/>
              <w:rPr>
                <w:sz w:val="18"/>
                <w:szCs w:val="18"/>
              </w:rPr>
            </w:pPr>
            <w:r w:rsidRPr="000B21B4">
              <w:rPr>
                <w:sz w:val="18"/>
                <w:szCs w:val="18"/>
              </w:rPr>
              <w:t>LOSS_RUIKEI_HIKIATE</w:t>
            </w:r>
          </w:p>
        </w:tc>
        <w:tc>
          <w:tcPr>
            <w:tcW w:w="1134" w:type="dxa"/>
          </w:tcPr>
          <w:p w:rsidR="004934C0" w:rsidRPr="000B21B4" w:rsidRDefault="004934C0" w:rsidP="00AC1438">
            <w:pPr>
              <w:spacing w:before="120"/>
              <w:rPr>
                <w:szCs w:val="20"/>
              </w:rPr>
            </w:pPr>
            <w:r w:rsidRPr="000B21B4">
              <w:rPr>
                <w:rFonts w:hint="eastAsia"/>
                <w:szCs w:val="20"/>
              </w:rPr>
              <w:t>合計</w:t>
            </w:r>
          </w:p>
          <w:p w:rsidR="004934C0" w:rsidRPr="000B21B4" w:rsidRDefault="004934C0" w:rsidP="00AC1438">
            <w:pPr>
              <w:spacing w:before="120"/>
              <w:rPr>
                <w:szCs w:val="20"/>
              </w:rPr>
            </w:pPr>
            <w:r w:rsidRPr="000B21B4">
              <w:rPr>
                <w:rFonts w:hint="eastAsia"/>
                <w:szCs w:val="20"/>
              </w:rPr>
              <w:t>見込</w:t>
            </w:r>
          </w:p>
        </w:tc>
        <w:tc>
          <w:tcPr>
            <w:tcW w:w="992" w:type="dxa"/>
          </w:tcPr>
          <w:p w:rsidR="004934C0" w:rsidRPr="000B21B4" w:rsidRDefault="004934C0" w:rsidP="00AC1438">
            <w:pPr>
              <w:spacing w:before="120"/>
              <w:rPr>
                <w:szCs w:val="20"/>
              </w:rPr>
            </w:pPr>
            <w:r w:rsidRPr="000B21B4">
              <w:rPr>
                <w:rFonts w:hint="eastAsia"/>
                <w:szCs w:val="20"/>
              </w:rPr>
              <w:t>表示</w:t>
            </w:r>
          </w:p>
        </w:tc>
        <w:tc>
          <w:tcPr>
            <w:tcW w:w="4536" w:type="dxa"/>
          </w:tcPr>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・ロスコン引当（累計）行の各年月の表示は左記データベース情報から表示。</w:t>
            </w:r>
          </w:p>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・SYU_R_KI_LOSS_TBLは、前月の月次確定情報(SYU_GE_BUKKEN_INFO_TBL.ZENKAI_ID)を検索</w:t>
            </w:r>
          </w:p>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・DATA_KBN=</w:t>
            </w:r>
            <w:r w:rsidRPr="000B21B4">
              <w:rPr>
                <w:rFonts w:ascii="ＭＳ Ｐゴシック" w:hAnsi="ＭＳ Ｐゴシック"/>
                <w:sz w:val="18"/>
                <w:szCs w:val="18"/>
              </w:rPr>
              <w:t>’</w:t>
            </w:r>
            <w:r w:rsidRPr="000B21B4">
              <w:rPr>
                <w:rFonts w:ascii="ＭＳ Ｐゴシック" w:hAnsi="ＭＳ Ｐゴシック" w:hint="eastAsia"/>
                <w:sz w:val="18"/>
                <w:szCs w:val="18"/>
              </w:rPr>
              <w:t>G</w:t>
            </w:r>
            <w:r w:rsidRPr="000B21B4">
              <w:rPr>
                <w:rFonts w:ascii="ＭＳ Ｐゴシック" w:hAnsi="ＭＳ Ｐゴシック"/>
                <w:sz w:val="18"/>
                <w:szCs w:val="18"/>
              </w:rPr>
              <w:t>’</w:t>
            </w:r>
            <w:r w:rsidRPr="000B21B4">
              <w:rPr>
                <w:rFonts w:ascii="ＭＳ Ｐゴシック" w:hAnsi="ＭＳ Ｐゴシック" w:hint="eastAsia"/>
                <w:sz w:val="18"/>
                <w:szCs w:val="18"/>
              </w:rPr>
              <w:t>(合計)、SYUEKI_YM=</w:t>
            </w:r>
            <w:r w:rsidRPr="000B21B4">
              <w:rPr>
                <w:rFonts w:ascii="ＭＳ Ｐゴシック" w:hAnsi="ＭＳ Ｐゴシック"/>
                <w:sz w:val="18"/>
                <w:szCs w:val="18"/>
              </w:rPr>
              <w:t>’</w:t>
            </w:r>
            <w:r w:rsidRPr="000B21B4">
              <w:rPr>
                <w:rFonts w:ascii="ＭＳ Ｐゴシック" w:hAnsi="ＭＳ Ｐゴシック" w:hint="eastAsia"/>
                <w:sz w:val="18"/>
                <w:szCs w:val="18"/>
              </w:rPr>
              <w:t>999900G</w:t>
            </w:r>
            <w:r w:rsidRPr="000B21B4">
              <w:rPr>
                <w:rFonts w:ascii="ＭＳ Ｐゴシック" w:hAnsi="ＭＳ Ｐゴシック"/>
                <w:sz w:val="18"/>
                <w:szCs w:val="18"/>
              </w:rPr>
              <w:t>’</w:t>
            </w:r>
          </w:p>
          <w:p w:rsidR="004934C0" w:rsidRPr="000B21B4" w:rsidRDefault="004934C0" w:rsidP="00AC1438">
            <w:pPr>
              <w:pStyle w:val="afffa"/>
              <w:spacing w:before="120" w:line="240" w:lineRule="atLeast"/>
              <w:ind w:left="0"/>
              <w:rPr>
                <w:rFonts w:ascii="ＭＳ Ｐゴシック" w:hAnsi="ＭＳ Ｐゴシック"/>
                <w:sz w:val="20"/>
              </w:rPr>
            </w:pPr>
            <w:r w:rsidRPr="000B21B4">
              <w:rPr>
                <w:rFonts w:ascii="ＭＳ Ｐゴシック" w:hAnsi="ＭＳ Ｐゴシック" w:hint="eastAsia"/>
                <w:sz w:val="18"/>
                <w:szCs w:val="18"/>
              </w:rPr>
              <w:t>・右寄せ＋カンマ編集</w:t>
            </w:r>
          </w:p>
        </w:tc>
      </w:tr>
      <w:tr w:rsidR="000B21B4" w:rsidRPr="000B21B4" w:rsidTr="00AC1438">
        <w:trPr>
          <w:cantSplit/>
          <w:trHeight w:val="349"/>
        </w:trPr>
        <w:tc>
          <w:tcPr>
            <w:tcW w:w="500" w:type="dxa"/>
            <w:shd w:val="clear" w:color="auto" w:fill="B3B3B3"/>
          </w:tcPr>
          <w:p w:rsidR="004934C0" w:rsidRPr="000B21B4" w:rsidRDefault="004934C0" w:rsidP="00AC1438">
            <w:pPr>
              <w:pStyle w:val="affff0"/>
              <w:spacing w:before="120" w:line="120" w:lineRule="atLeast"/>
              <w:jc w:val="center"/>
              <w:rPr>
                <w:rFonts w:ascii="ＭＳ Ｐゴシック" w:hAnsi="ＭＳ Ｐゴシック"/>
                <w:sz w:val="20"/>
              </w:rPr>
            </w:pPr>
            <w:r w:rsidRPr="000B21B4">
              <w:rPr>
                <w:rFonts w:ascii="ＭＳ Ｐゴシック" w:hAnsi="ＭＳ Ｐゴシック" w:hint="eastAsia"/>
                <w:sz w:val="20"/>
              </w:rPr>
              <w:t>8</w:t>
            </w:r>
          </w:p>
        </w:tc>
        <w:tc>
          <w:tcPr>
            <w:tcW w:w="1400" w:type="dxa"/>
          </w:tcPr>
          <w:p w:rsidR="004934C0" w:rsidRPr="000B21B4" w:rsidRDefault="004934C0" w:rsidP="00AC1438">
            <w:pPr>
              <w:spacing w:before="120"/>
              <w:rPr>
                <w:sz w:val="18"/>
                <w:szCs w:val="18"/>
              </w:rPr>
            </w:pPr>
            <w:r w:rsidRPr="000B21B4">
              <w:rPr>
                <w:sz w:val="18"/>
                <w:szCs w:val="18"/>
              </w:rPr>
              <w:t>SYU_</w:t>
            </w:r>
            <w:r w:rsidRPr="000B21B4">
              <w:rPr>
                <w:rFonts w:hint="eastAsia"/>
                <w:sz w:val="18"/>
                <w:szCs w:val="18"/>
              </w:rPr>
              <w:t>R_</w:t>
            </w:r>
            <w:r w:rsidRPr="000B21B4">
              <w:rPr>
                <w:sz w:val="18"/>
                <w:szCs w:val="18"/>
              </w:rPr>
              <w:t>KI_LOSS_TBL</w:t>
            </w:r>
          </w:p>
          <w:p w:rsidR="005210FB" w:rsidRPr="000B21B4" w:rsidRDefault="005210FB" w:rsidP="00AC1438">
            <w:pPr>
              <w:spacing w:before="120"/>
              <w:rPr>
                <w:sz w:val="18"/>
                <w:szCs w:val="18"/>
              </w:rPr>
            </w:pPr>
            <w:r w:rsidRPr="000B21B4">
              <w:rPr>
                <w:rFonts w:hint="eastAsia"/>
                <w:sz w:val="18"/>
                <w:szCs w:val="18"/>
              </w:rPr>
              <w:t>（前回値のみ）</w:t>
            </w:r>
          </w:p>
        </w:tc>
        <w:tc>
          <w:tcPr>
            <w:tcW w:w="1319" w:type="dxa"/>
          </w:tcPr>
          <w:p w:rsidR="004934C0" w:rsidRPr="000B21B4" w:rsidRDefault="004934C0" w:rsidP="00AC1438">
            <w:pPr>
              <w:spacing w:before="120"/>
              <w:rPr>
                <w:sz w:val="18"/>
                <w:szCs w:val="18"/>
              </w:rPr>
            </w:pPr>
            <w:r w:rsidRPr="000B21B4">
              <w:rPr>
                <w:sz w:val="18"/>
                <w:szCs w:val="18"/>
              </w:rPr>
              <w:t>LOSS_RUIKEI_HIKIATE</w:t>
            </w:r>
          </w:p>
        </w:tc>
        <w:tc>
          <w:tcPr>
            <w:tcW w:w="1134" w:type="dxa"/>
          </w:tcPr>
          <w:p w:rsidR="004934C0" w:rsidRPr="000B21B4" w:rsidRDefault="004934C0" w:rsidP="00AC1438">
            <w:pPr>
              <w:spacing w:before="120"/>
              <w:rPr>
                <w:szCs w:val="20"/>
              </w:rPr>
            </w:pPr>
            <w:r w:rsidRPr="000B21B4">
              <w:rPr>
                <w:rFonts w:hint="eastAsia"/>
                <w:szCs w:val="20"/>
              </w:rPr>
              <w:t>合計</w:t>
            </w:r>
          </w:p>
          <w:p w:rsidR="004934C0" w:rsidRPr="000B21B4" w:rsidRDefault="004934C0" w:rsidP="00AC1438">
            <w:pPr>
              <w:spacing w:before="120"/>
              <w:rPr>
                <w:szCs w:val="20"/>
              </w:rPr>
            </w:pPr>
            <w:r w:rsidRPr="000B21B4">
              <w:rPr>
                <w:rFonts w:hint="eastAsia"/>
                <w:szCs w:val="20"/>
              </w:rPr>
              <w:t>前回差</w:t>
            </w:r>
          </w:p>
        </w:tc>
        <w:tc>
          <w:tcPr>
            <w:tcW w:w="992" w:type="dxa"/>
          </w:tcPr>
          <w:p w:rsidR="004934C0" w:rsidRPr="000B21B4" w:rsidRDefault="004934C0" w:rsidP="00AC1438">
            <w:pPr>
              <w:spacing w:before="120"/>
              <w:rPr>
                <w:szCs w:val="20"/>
              </w:rPr>
            </w:pPr>
            <w:r w:rsidRPr="000B21B4">
              <w:rPr>
                <w:rFonts w:hint="eastAsia"/>
                <w:szCs w:val="20"/>
              </w:rPr>
              <w:t>表示</w:t>
            </w:r>
          </w:p>
        </w:tc>
        <w:tc>
          <w:tcPr>
            <w:tcW w:w="4536" w:type="dxa"/>
          </w:tcPr>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・ロスコン引当（累計）行の各年月の表示は左記データベース情報から表示。</w:t>
            </w:r>
          </w:p>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・SYU_R_KI_LOSS_TBLは、前月の月次確定情報(SYU_GE_BUKKEN_INFO_TBL.ZENKAI_ID)を検索</w:t>
            </w:r>
          </w:p>
          <w:p w:rsidR="004934C0" w:rsidRPr="000B21B4" w:rsidRDefault="004934C0"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・DATA_KBN=</w:t>
            </w:r>
            <w:r w:rsidRPr="000B21B4">
              <w:rPr>
                <w:rFonts w:ascii="ＭＳ Ｐゴシック" w:hAnsi="ＭＳ Ｐゴシック"/>
                <w:sz w:val="18"/>
                <w:szCs w:val="18"/>
              </w:rPr>
              <w:t>’</w:t>
            </w:r>
            <w:r w:rsidRPr="000B21B4">
              <w:rPr>
                <w:rFonts w:ascii="ＭＳ Ｐゴシック" w:hAnsi="ＭＳ Ｐゴシック" w:hint="eastAsia"/>
                <w:sz w:val="18"/>
                <w:szCs w:val="18"/>
              </w:rPr>
              <w:t>G</w:t>
            </w:r>
            <w:r w:rsidRPr="000B21B4">
              <w:rPr>
                <w:rFonts w:ascii="ＭＳ Ｐゴシック" w:hAnsi="ＭＳ Ｐゴシック"/>
                <w:sz w:val="18"/>
                <w:szCs w:val="18"/>
              </w:rPr>
              <w:t>’</w:t>
            </w:r>
            <w:r w:rsidRPr="000B21B4">
              <w:rPr>
                <w:rFonts w:ascii="ＭＳ Ｐゴシック" w:hAnsi="ＭＳ Ｐゴシック" w:hint="eastAsia"/>
                <w:sz w:val="18"/>
                <w:szCs w:val="18"/>
              </w:rPr>
              <w:t>(合計)、SYUEKI_YM=</w:t>
            </w:r>
            <w:r w:rsidRPr="000B21B4">
              <w:rPr>
                <w:rFonts w:ascii="ＭＳ Ｐゴシック" w:hAnsi="ＭＳ Ｐゴシック"/>
                <w:sz w:val="18"/>
                <w:szCs w:val="18"/>
              </w:rPr>
              <w:t>’</w:t>
            </w:r>
            <w:r w:rsidRPr="000B21B4">
              <w:rPr>
                <w:rFonts w:ascii="ＭＳ Ｐゴシック" w:hAnsi="ＭＳ Ｐゴシック" w:hint="eastAsia"/>
                <w:sz w:val="18"/>
                <w:szCs w:val="18"/>
              </w:rPr>
              <w:t>999900G</w:t>
            </w:r>
            <w:r w:rsidRPr="000B21B4">
              <w:rPr>
                <w:rFonts w:ascii="ＭＳ Ｐゴシック" w:hAnsi="ＭＳ Ｐゴシック"/>
                <w:sz w:val="18"/>
                <w:szCs w:val="18"/>
              </w:rPr>
              <w:t>’</w:t>
            </w:r>
          </w:p>
          <w:p w:rsidR="005210FB" w:rsidRPr="000B21B4" w:rsidRDefault="005210FB" w:rsidP="00AC1438">
            <w:pPr>
              <w:pStyle w:val="afffa"/>
              <w:spacing w:before="120" w:line="240" w:lineRule="atLeast"/>
              <w:ind w:left="0"/>
              <w:rPr>
                <w:rFonts w:ascii="ＭＳ Ｐゴシック" w:hAnsi="ＭＳ Ｐゴシック"/>
                <w:sz w:val="18"/>
                <w:szCs w:val="18"/>
              </w:rPr>
            </w:pPr>
            <w:r w:rsidRPr="000B21B4">
              <w:rPr>
                <w:rFonts w:ascii="ＭＳ Ｐゴシック" w:hAnsi="ＭＳ Ｐゴシック" w:hint="eastAsia"/>
                <w:sz w:val="18"/>
                <w:szCs w:val="18"/>
              </w:rPr>
              <w:t>・期合計</w:t>
            </w:r>
            <w:r w:rsidR="001D1B05" w:rsidRPr="000B21B4">
              <w:rPr>
                <w:rFonts w:ascii="ＭＳ Ｐゴシック" w:hAnsi="ＭＳ Ｐゴシック" w:hint="eastAsia"/>
                <w:sz w:val="18"/>
                <w:szCs w:val="18"/>
              </w:rPr>
              <w:t>（上記7）</w:t>
            </w:r>
            <w:r w:rsidRPr="000B21B4">
              <w:rPr>
                <w:rFonts w:ascii="ＭＳ Ｐゴシック" w:hAnsi="ＭＳ Ｐゴシック" w:hint="eastAsia"/>
                <w:sz w:val="18"/>
                <w:szCs w:val="18"/>
              </w:rPr>
              <w:t>-前回値</w:t>
            </w:r>
            <w:r w:rsidR="001D1B05" w:rsidRPr="000B21B4">
              <w:rPr>
                <w:rFonts w:ascii="ＭＳ Ｐゴシック" w:hAnsi="ＭＳ Ｐゴシック" w:hint="eastAsia"/>
                <w:sz w:val="18"/>
                <w:szCs w:val="18"/>
              </w:rPr>
              <w:t xml:space="preserve"> </w:t>
            </w:r>
            <w:r w:rsidRPr="000B21B4">
              <w:rPr>
                <w:rFonts w:ascii="ＭＳ Ｐゴシック" w:hAnsi="ＭＳ Ｐゴシック" w:hint="eastAsia"/>
                <w:sz w:val="18"/>
                <w:szCs w:val="18"/>
              </w:rPr>
              <w:t>の計算結果を表示</w:t>
            </w:r>
          </w:p>
          <w:p w:rsidR="004934C0" w:rsidRPr="000B21B4" w:rsidRDefault="004934C0" w:rsidP="00AC1438">
            <w:pPr>
              <w:pStyle w:val="afffa"/>
              <w:spacing w:before="120" w:line="240" w:lineRule="atLeast"/>
              <w:ind w:left="0"/>
              <w:rPr>
                <w:rFonts w:ascii="ＭＳ Ｐゴシック" w:hAnsi="ＭＳ Ｐゴシック"/>
                <w:sz w:val="20"/>
              </w:rPr>
            </w:pPr>
            <w:r w:rsidRPr="000B21B4">
              <w:rPr>
                <w:rFonts w:ascii="ＭＳ Ｐゴシック" w:hAnsi="ＭＳ Ｐゴシック" w:hint="eastAsia"/>
                <w:sz w:val="18"/>
                <w:szCs w:val="18"/>
              </w:rPr>
              <w:t>・右寄せ＋カンマ編集</w:t>
            </w:r>
          </w:p>
        </w:tc>
      </w:tr>
    </w:tbl>
    <w:p w:rsidR="004404B2" w:rsidRDefault="004404B2" w:rsidP="005D3C38">
      <w:pPr>
        <w:spacing w:before="120"/>
      </w:pPr>
    </w:p>
    <w:p w:rsidR="004404B2" w:rsidRDefault="004404B2" w:rsidP="004404B2">
      <w:pPr>
        <w:spacing w:before="120"/>
      </w:pPr>
      <w:r>
        <w:br w:type="page"/>
      </w:r>
    </w:p>
    <w:p w:rsidR="005D3C38" w:rsidRPr="005D3C38" w:rsidRDefault="005D3C38" w:rsidP="005D3C38">
      <w:pPr>
        <w:spacing w:before="120"/>
      </w:pPr>
    </w:p>
    <w:p w:rsidR="00F9539B" w:rsidRPr="005D3C38" w:rsidRDefault="00F9539B" w:rsidP="00F9539B">
      <w:pPr>
        <w:pStyle w:val="6"/>
      </w:pPr>
      <w:r w:rsidRPr="005D3C38">
        <w:rPr>
          <w:rFonts w:hint="eastAsia"/>
        </w:rPr>
        <w:t>初期処理「期間損益表：回収管理」欄の表示</w:t>
      </w:r>
    </w:p>
    <w:p w:rsidR="00F9539B" w:rsidRPr="005D3C38" w:rsidRDefault="00F9539B" w:rsidP="00961111">
      <w:pPr>
        <w:spacing w:before="120"/>
        <w:ind w:leftChars="600" w:left="1200"/>
        <w:rPr>
          <w:szCs w:val="20"/>
        </w:rPr>
      </w:pPr>
      <w:r w:rsidRPr="005D3C38">
        <w:rPr>
          <w:rFonts w:hint="eastAsia"/>
          <w:szCs w:val="20"/>
        </w:rPr>
        <w:t>「期間損益表：回収管理」欄は以下の通りに表示する。</w:t>
      </w:r>
    </w:p>
    <w:p w:rsidR="00023A49" w:rsidRPr="005D3C38" w:rsidRDefault="00023A49" w:rsidP="005D3C38">
      <w:pPr>
        <w:pStyle w:val="7"/>
        <w:numPr>
          <w:ilvl w:val="0"/>
          <w:numId w:val="68"/>
        </w:numPr>
        <w:spacing w:before="120"/>
        <w:rPr>
          <w:rFonts w:ascii="ＭＳ Ｐゴシック" w:eastAsia="ＭＳ Ｐゴシック" w:hAnsi="ＭＳ Ｐゴシック"/>
          <w:b/>
          <w:i w:val="0"/>
          <w:u w:val="single"/>
        </w:rPr>
      </w:pPr>
      <w:r w:rsidRPr="005D3C38">
        <w:rPr>
          <w:rFonts w:ascii="ＭＳ Ｐゴシック" w:eastAsia="ＭＳ Ｐゴシック" w:hAnsi="ＭＳ Ｐゴシック" w:hint="eastAsia"/>
          <w:b/>
          <w:i w:val="0"/>
          <w:u w:val="single"/>
        </w:rPr>
        <w:t>回収管理欄のヘッダ部のデータ表示</w:t>
      </w:r>
    </w:p>
    <w:p w:rsidR="00023A49" w:rsidRPr="005D3C38" w:rsidRDefault="00023A49" w:rsidP="00023A49">
      <w:pPr>
        <w:spacing w:before="120"/>
        <w:ind w:leftChars="700" w:left="1400"/>
      </w:pPr>
      <w:r w:rsidRPr="005D3C38">
        <w:rPr>
          <w:noProof/>
        </w:rPr>
        <mc:AlternateContent>
          <mc:Choice Requires="wps">
            <w:drawing>
              <wp:anchor distT="0" distB="0" distL="114300" distR="114300" simplePos="0" relativeHeight="251627520" behindDoc="0" locked="0" layoutInCell="1" allowOverlap="1" wp14:anchorId="23CFF6B6" wp14:editId="7C3864ED">
                <wp:simplePos x="0" y="0"/>
                <wp:positionH relativeFrom="column">
                  <wp:posOffset>1424940</wp:posOffset>
                </wp:positionH>
                <wp:positionV relativeFrom="paragraph">
                  <wp:posOffset>198120</wp:posOffset>
                </wp:positionV>
                <wp:extent cx="809625" cy="180975"/>
                <wp:effectExtent l="0" t="0" r="28575" b="28575"/>
                <wp:wrapNone/>
                <wp:docPr id="14" name="正方形/長方形 14"/>
                <wp:cNvGraphicFramePr/>
                <a:graphic xmlns:a="http://schemas.openxmlformats.org/drawingml/2006/main">
                  <a:graphicData uri="http://schemas.microsoft.com/office/word/2010/wordprocessingShape">
                    <wps:wsp>
                      <wps:cNvSpPr/>
                      <wps:spPr>
                        <a:xfrm>
                          <a:off x="0" y="0"/>
                          <a:ext cx="809625"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29BA74" id="正方形/長方形 14" o:spid="_x0000_s1026" style="position:absolute;left:0;text-align:left;margin-left:112.2pt;margin-top:15.6pt;width:63.75pt;height:14.25pt;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" filled="f" strokecolor="red" strokeweight="2pt"/>
            </w:pict>
          </mc:Fallback>
        </mc:AlternateContent>
      </w:r>
      <w:r w:rsidRPr="005D3C38">
        <w:rPr>
          <w:noProof/>
        </w:rPr>
        <w:drawing>
          <wp:inline distT="0" distB="0" distL="0" distR="0" wp14:anchorId="1A84DCE0" wp14:editId="761A2BC1">
            <wp:extent cx="1704975" cy="457200"/>
            <wp:effectExtent l="0" t="0" r="952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704975" cy="457200"/>
                    </a:xfrm>
                    <a:prstGeom prst="rect">
                      <a:avLst/>
                    </a:prstGeom>
                  </pic:spPr>
                </pic:pic>
              </a:graphicData>
            </a:graphic>
          </wp:inline>
        </w:drawing>
      </w:r>
    </w:p>
    <w:p w:rsidR="00023A49" w:rsidRPr="005D3C38" w:rsidRDefault="00023A49" w:rsidP="00023A49">
      <w:pPr>
        <w:spacing w:before="120"/>
        <w:ind w:leftChars="700" w:left="1400"/>
      </w:pPr>
      <w:r w:rsidRPr="005D3C38">
        <w:rPr>
          <w:rFonts w:hint="eastAsia"/>
        </w:rPr>
        <w:t>「回収管理」タイトルの右隣りに、対象案件の取扱店を表示する。</w:t>
      </w:r>
    </w:p>
    <w:p w:rsidR="00023A49" w:rsidRPr="005D3C38" w:rsidRDefault="00023A49" w:rsidP="00023A49">
      <w:pPr>
        <w:spacing w:before="120"/>
        <w:ind w:leftChars="700" w:left="1400"/>
      </w:pPr>
      <w:r w:rsidRPr="005D3C38">
        <w:rPr>
          <w:rFonts w:hint="eastAsia"/>
        </w:rPr>
        <w:t>取扱店はSYU_GE_BUKKEN_INFO_TBL.</w:t>
      </w:r>
      <w:r w:rsidRPr="005D3C38">
        <w:t xml:space="preserve"> TORIATSU_NM</w:t>
      </w:r>
      <w:r w:rsidRPr="005D3C38">
        <w:rPr>
          <w:rFonts w:hint="eastAsia"/>
        </w:rPr>
        <w:t>(NULLの場合は</w:t>
      </w:r>
      <w:r w:rsidRPr="005D3C38">
        <w:t>”</w:t>
      </w:r>
      <w:r w:rsidRPr="005D3C38">
        <w:rPr>
          <w:rFonts w:hint="eastAsia"/>
        </w:rPr>
        <w:t>直扱</w:t>
      </w:r>
      <w:r w:rsidRPr="005D3C38">
        <w:t>”</w:t>
      </w:r>
      <w:r w:rsidRPr="005D3C38">
        <w:rPr>
          <w:rFonts w:hint="eastAsia"/>
        </w:rPr>
        <w:t>固定)となる。</w:t>
      </w:r>
    </w:p>
    <w:p w:rsidR="00023A49" w:rsidRDefault="00747FD1" w:rsidP="00023A49">
      <w:pPr>
        <w:spacing w:before="120"/>
        <w:ind w:leftChars="700" w:left="1400"/>
      </w:pPr>
      <w:r>
        <w:rPr>
          <w:noProof/>
        </w:rPr>
        <mc:AlternateContent>
          <mc:Choice Requires="wps">
            <w:drawing>
              <wp:anchor distT="0" distB="0" distL="114300" distR="114300" simplePos="0" relativeHeight="251626496" behindDoc="0" locked="0" layoutInCell="1" allowOverlap="1" wp14:anchorId="160C088E" wp14:editId="66B0EE73">
                <wp:simplePos x="0" y="0"/>
                <wp:positionH relativeFrom="column">
                  <wp:posOffset>4863465</wp:posOffset>
                </wp:positionH>
                <wp:positionV relativeFrom="paragraph">
                  <wp:posOffset>85090</wp:posOffset>
                </wp:positionV>
                <wp:extent cx="1419225" cy="466725"/>
                <wp:effectExtent l="228600" t="0" r="28575" b="28575"/>
                <wp:wrapNone/>
                <wp:docPr id="22" name="角丸四角形吹き出し 22"/>
                <wp:cNvGraphicFramePr/>
                <a:graphic xmlns:a="http://schemas.openxmlformats.org/drawingml/2006/main">
                  <a:graphicData uri="http://schemas.microsoft.com/office/word/2010/wordprocessingShape">
                    <wps:wsp>
                      <wps:cNvSpPr/>
                      <wps:spPr>
                        <a:xfrm>
                          <a:off x="0" y="0"/>
                          <a:ext cx="1419225" cy="466725"/>
                        </a:xfrm>
                        <a:prstGeom prst="wedgeRoundRectCallout">
                          <a:avLst>
                            <a:gd name="adj1" fmla="val -65277"/>
                            <a:gd name="adj2" fmla="val 30068"/>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3764" w:rsidRDefault="005E3764" w:rsidP="00B83283">
                            <w:pPr>
                              <w:spacing w:before="120"/>
                              <w:jc w:val="center"/>
                            </w:pPr>
                            <w:r>
                              <w:rPr>
                                <w:rFonts w:hint="eastAsia"/>
                              </w:rPr>
                              <w:t>2018下期追加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0C088E" id="_x0000_s1048" type="#_x0000_t62" style="position:absolute;left:0;text-align:left;margin-left:382.95pt;margin-top:6.7pt;width:111.75pt;height:36.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" adj="-3300,17295" fillcolor="#4f81bd [3204]" strokecolor="#243f60 [1604]" strokeweight="2pt">
                <v:textbox>
                  <w:txbxContent>
                    <w:p w:rsidR="005E3764" w:rsidRDefault="005E3764" w:rsidP="00B83283">
                      <w:pPr>
                        <w:spacing w:before="120"/>
                        <w:jc w:val="center"/>
                      </w:pPr>
                      <w:r>
                        <w:rPr>
                          <w:rFonts w:hint="eastAsia"/>
                        </w:rPr>
                        <w:t>2018下期追加</w:t>
                      </w:r>
                    </w:p>
                  </w:txbxContent>
                </v:textbox>
              </v:shape>
            </w:pict>
          </mc:Fallback>
        </mc:AlternateContent>
      </w:r>
      <w:r w:rsidR="00023A49" w:rsidRPr="005D3C38">
        <w:rPr>
          <w:rFonts w:hint="eastAsia"/>
        </w:rPr>
        <w:t>(マウスカーソルをあてるとツールチップで全桁出力する)</w:t>
      </w:r>
    </w:p>
    <w:p w:rsidR="00A82700" w:rsidRDefault="00A82700" w:rsidP="00023A49">
      <w:pPr>
        <w:spacing w:before="120"/>
        <w:ind w:leftChars="700" w:left="1400"/>
      </w:pPr>
    </w:p>
    <w:p w:rsidR="00A82700" w:rsidRPr="00A82700" w:rsidRDefault="00747FD1" w:rsidP="00A82700">
      <w:pPr>
        <w:spacing w:before="120"/>
        <w:ind w:leftChars="700" w:left="1400"/>
        <w:rPr>
          <w:color w:val="FF0000"/>
        </w:rPr>
      </w:pPr>
      <w:r>
        <w:rPr>
          <w:rFonts w:hint="eastAsia"/>
          <w:color w:val="FF0000"/>
        </w:rPr>
        <w:t>取扱店</w:t>
      </w:r>
      <w:r w:rsidR="00A82700" w:rsidRPr="00A82700">
        <w:rPr>
          <w:rFonts w:hint="eastAsia"/>
          <w:color w:val="FF0000"/>
        </w:rPr>
        <w:t>の</w:t>
      </w:r>
      <w:r>
        <w:rPr>
          <w:rFonts w:hint="eastAsia"/>
          <w:color w:val="FF0000"/>
        </w:rPr>
        <w:t>右隣(</w:t>
      </w:r>
      <w:r>
        <w:rPr>
          <w:color w:val="FF0000"/>
        </w:rPr>
        <w:t>1</w:t>
      </w:r>
      <w:r>
        <w:rPr>
          <w:rFonts w:hint="eastAsia"/>
          <w:color w:val="FF0000"/>
        </w:rPr>
        <w:t>半角文字分開ける</w:t>
      </w:r>
      <w:r>
        <w:rPr>
          <w:color w:val="FF0000"/>
        </w:rPr>
        <w:t>)</w:t>
      </w:r>
      <w:r w:rsidR="00A82700" w:rsidRPr="00A82700">
        <w:rPr>
          <w:rFonts w:hint="eastAsia"/>
          <w:color w:val="FF0000"/>
        </w:rPr>
        <w:t>に、対象案件の販売ルートを表示する。</w:t>
      </w:r>
    </w:p>
    <w:p w:rsidR="00A82700" w:rsidRPr="00A82700" w:rsidRDefault="00A82700" w:rsidP="00A82700">
      <w:pPr>
        <w:spacing w:before="120"/>
        <w:ind w:leftChars="700" w:left="1400"/>
        <w:rPr>
          <w:color w:val="FF0000"/>
        </w:rPr>
      </w:pPr>
      <w:r w:rsidRPr="00A82700">
        <w:rPr>
          <w:rFonts w:hint="eastAsia"/>
          <w:color w:val="FF0000"/>
        </w:rPr>
        <w:t>販売ルートはSYU_GE_BUKKEN_INFO_TBL.</w:t>
      </w:r>
      <w:r w:rsidRPr="00A82700">
        <w:rPr>
          <w:color w:val="FF0000"/>
        </w:rPr>
        <w:t xml:space="preserve"> SALES_ROUTE_NM</w:t>
      </w:r>
      <w:r w:rsidRPr="00A82700">
        <w:rPr>
          <w:rFonts w:hint="eastAsia"/>
          <w:color w:val="FF0000"/>
        </w:rPr>
        <w:t>となる。</w:t>
      </w:r>
    </w:p>
    <w:p w:rsidR="00A82700" w:rsidRDefault="00A82700" w:rsidP="00023A49">
      <w:pPr>
        <w:spacing w:before="120"/>
        <w:ind w:leftChars="700" w:left="1400"/>
        <w:rPr>
          <w:color w:val="FF0000"/>
        </w:rPr>
      </w:pPr>
      <w:r w:rsidRPr="00A82700">
        <w:rPr>
          <w:rFonts w:hint="eastAsia"/>
          <w:color w:val="FF0000"/>
        </w:rPr>
        <w:t>(マウスカーソルをあてるとツールチップで全桁出力する)</w:t>
      </w:r>
    </w:p>
    <w:p w:rsidR="00747FD1" w:rsidRPr="005D3C38" w:rsidRDefault="00747FD1" w:rsidP="00023A49">
      <w:pPr>
        <w:spacing w:before="120"/>
      </w:pPr>
    </w:p>
    <w:p w:rsidR="004C1726" w:rsidRDefault="004C1726" w:rsidP="005D3C38">
      <w:pPr>
        <w:pStyle w:val="7"/>
        <w:numPr>
          <w:ilvl w:val="0"/>
          <w:numId w:val="68"/>
        </w:numPr>
        <w:spacing w:before="120"/>
        <w:rPr>
          <w:rFonts w:ascii="ＭＳ Ｐゴシック" w:eastAsia="ＭＳ Ｐゴシック" w:hAnsi="ＭＳ Ｐゴシック"/>
          <w:b/>
          <w:i w:val="0"/>
          <w:u w:val="single"/>
        </w:rPr>
      </w:pPr>
      <w:r w:rsidRPr="004D1149">
        <w:rPr>
          <w:rFonts w:ascii="ＭＳ Ｐゴシック" w:eastAsia="ＭＳ Ｐゴシック" w:hAnsi="ＭＳ Ｐゴシック" w:hint="eastAsia"/>
          <w:b/>
          <w:i w:val="0"/>
          <w:u w:val="single"/>
        </w:rPr>
        <w:t>縦方向(回収種別(通貨/税率/金種/回収種別)情報データの取得・表示</w:t>
      </w:r>
    </w:p>
    <w:p w:rsidR="00023A49" w:rsidRPr="00023A49" w:rsidRDefault="00023A49" w:rsidP="00023A49">
      <w:pPr>
        <w:spacing w:before="120"/>
        <w:ind w:leftChars="700" w:left="1400"/>
      </w:pPr>
      <w:r w:rsidRPr="00FA798A">
        <w:rPr>
          <w:noProof/>
          <w:color w:val="FF0000"/>
        </w:rPr>
        <mc:AlternateContent>
          <mc:Choice Requires="wps">
            <w:drawing>
              <wp:anchor distT="0" distB="0" distL="114300" distR="114300" simplePos="0" relativeHeight="251628544" behindDoc="0" locked="0" layoutInCell="1" allowOverlap="1" wp14:anchorId="7C1E62D5" wp14:editId="34C26FB4">
                <wp:simplePos x="0" y="0"/>
                <wp:positionH relativeFrom="column">
                  <wp:posOffset>796290</wp:posOffset>
                </wp:positionH>
                <wp:positionV relativeFrom="paragraph">
                  <wp:posOffset>231775</wp:posOffset>
                </wp:positionV>
                <wp:extent cx="1962150" cy="952500"/>
                <wp:effectExtent l="0" t="0" r="19050" b="19050"/>
                <wp:wrapNone/>
                <wp:docPr id="9" name="正方形/長方形 9"/>
                <wp:cNvGraphicFramePr/>
                <a:graphic xmlns:a="http://schemas.openxmlformats.org/drawingml/2006/main">
                  <a:graphicData uri="http://schemas.microsoft.com/office/word/2010/wordprocessingShape">
                    <wps:wsp>
                      <wps:cNvSpPr/>
                      <wps:spPr>
                        <a:xfrm>
                          <a:off x="0" y="0"/>
                          <a:ext cx="1962150" cy="952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50E36F0" id="正方形/長方形 9" o:spid="_x0000_s1026" style="position:absolute;left:0;text-align:left;margin-left:62.7pt;margin-top:18.25pt;width:154.5pt;height: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" filled="f" strokecolor="red" strokeweight="2pt"/>
            </w:pict>
          </mc:Fallback>
        </mc:AlternateContent>
      </w:r>
      <w:r>
        <w:rPr>
          <w:noProof/>
        </w:rPr>
        <w:drawing>
          <wp:inline distT="0" distB="0" distL="0" distR="0" wp14:anchorId="22441CA4" wp14:editId="2A0B87A9">
            <wp:extent cx="1743075" cy="1104900"/>
            <wp:effectExtent l="0" t="0" r="952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743075" cy="1104900"/>
                    </a:xfrm>
                    <a:prstGeom prst="rect">
                      <a:avLst/>
                    </a:prstGeom>
                  </pic:spPr>
                </pic:pic>
              </a:graphicData>
            </a:graphic>
          </wp:inline>
        </w:drawing>
      </w:r>
    </w:p>
    <w:p w:rsidR="00203412" w:rsidRPr="004D1149" w:rsidRDefault="00203412" w:rsidP="00203412">
      <w:pPr>
        <w:spacing w:before="120"/>
        <w:ind w:leftChars="700" w:left="1400"/>
        <w:rPr>
          <w:sz w:val="18"/>
          <w:szCs w:val="18"/>
        </w:rPr>
      </w:pPr>
      <w:r w:rsidRPr="004D1149">
        <w:rPr>
          <w:sz w:val="18"/>
          <w:szCs w:val="18"/>
        </w:rPr>
        <w:t>SYU_KI_KAISYU_TBL</w:t>
      </w:r>
      <w:r w:rsidRPr="004D1149">
        <w:rPr>
          <w:rFonts w:hint="eastAsia"/>
          <w:sz w:val="18"/>
          <w:szCs w:val="18"/>
        </w:rPr>
        <w:t xml:space="preserve"> (期間損益・回収見込)を以下の条件で対象案件の全回収情報データ取得して、回収情報一覧を表示する。</w:t>
      </w:r>
    </w:p>
    <w:p w:rsidR="00203412" w:rsidRPr="004D1149" w:rsidRDefault="00203412" w:rsidP="00203412">
      <w:pPr>
        <w:spacing w:before="120"/>
        <w:ind w:leftChars="700" w:left="1400"/>
        <w:rPr>
          <w:sz w:val="18"/>
          <w:szCs w:val="18"/>
        </w:rPr>
      </w:pPr>
      <w:r w:rsidRPr="004D1149">
        <w:rPr>
          <w:rFonts w:hint="eastAsia"/>
          <w:sz w:val="18"/>
          <w:szCs w:val="18"/>
        </w:rPr>
        <w:t>条件：</w:t>
      </w:r>
    </w:p>
    <w:p w:rsidR="00203412" w:rsidRPr="004D1149" w:rsidRDefault="00203412" w:rsidP="00203412">
      <w:pPr>
        <w:spacing w:before="120"/>
        <w:ind w:leftChars="800" w:left="1600"/>
        <w:rPr>
          <w:szCs w:val="20"/>
        </w:rPr>
      </w:pPr>
      <w:r w:rsidRPr="004D1149">
        <w:rPr>
          <w:szCs w:val="20"/>
        </w:rPr>
        <w:t>SYU_KI_KAISYU_TBL</w:t>
      </w:r>
      <w:r w:rsidRPr="004D1149">
        <w:rPr>
          <w:rFonts w:hint="eastAsia"/>
          <w:szCs w:val="20"/>
        </w:rPr>
        <w:t>.ANKEN_ID = 引数.物件Key</w:t>
      </w:r>
    </w:p>
    <w:p w:rsidR="00203412" w:rsidRPr="004D1149" w:rsidRDefault="00203412" w:rsidP="00203412">
      <w:pPr>
        <w:spacing w:before="120"/>
        <w:ind w:leftChars="800" w:left="1600"/>
        <w:rPr>
          <w:szCs w:val="20"/>
        </w:rPr>
      </w:pPr>
      <w:r w:rsidRPr="004D1149">
        <w:rPr>
          <w:szCs w:val="20"/>
        </w:rPr>
        <w:t>SYU_KI_KAISYU_TBL</w:t>
      </w:r>
      <w:r w:rsidRPr="004D1149">
        <w:rPr>
          <w:rFonts w:hint="eastAsia"/>
          <w:szCs w:val="20"/>
        </w:rPr>
        <w:t>.RIREKI_ID = 引数.履歴ID</w:t>
      </w:r>
    </w:p>
    <w:p w:rsidR="00203412" w:rsidRDefault="00023A49" w:rsidP="00203412">
      <w:pPr>
        <w:spacing w:before="120"/>
        <w:ind w:leftChars="700" w:left="1400"/>
        <w:rPr>
          <w:szCs w:val="20"/>
        </w:rPr>
      </w:pPr>
      <w:r>
        <w:rPr>
          <w:rFonts w:hint="eastAsia"/>
          <w:color w:val="000000" w:themeColor="text1"/>
          <w:szCs w:val="20"/>
        </w:rPr>
        <w:t>・</w:t>
      </w:r>
      <w:r w:rsidR="00203412" w:rsidRPr="004D1149">
        <w:rPr>
          <w:rFonts w:hint="eastAsia"/>
          <w:szCs w:val="20"/>
        </w:rPr>
        <w:t>同一の回収種別(通貨、税率、金種、回収区分)でグループ化を行うこと。</w:t>
      </w:r>
    </w:p>
    <w:p w:rsidR="002E6B00" w:rsidRPr="00023A49" w:rsidRDefault="00023A49" w:rsidP="00023A49">
      <w:pPr>
        <w:spacing w:before="120"/>
        <w:ind w:leftChars="700" w:left="1400"/>
        <w:rPr>
          <w:color w:val="000000" w:themeColor="text1"/>
          <w:szCs w:val="20"/>
        </w:rPr>
      </w:pPr>
      <w:r>
        <w:rPr>
          <w:rFonts w:hint="eastAsia"/>
          <w:color w:val="000000" w:themeColor="text1"/>
          <w:szCs w:val="20"/>
        </w:rPr>
        <w:t>・</w:t>
      </w:r>
      <w:r w:rsidR="002E6B00" w:rsidRPr="00023A49">
        <w:rPr>
          <w:rFonts w:hint="eastAsia"/>
          <w:color w:val="000000" w:themeColor="text1"/>
          <w:szCs w:val="20"/>
        </w:rPr>
        <w:t>一行目は全回収種別の合計行(背景色黄色)を作成すること。</w:t>
      </w:r>
    </w:p>
    <w:p w:rsidR="00203412" w:rsidRPr="004D1149" w:rsidRDefault="00203412" w:rsidP="00203412">
      <w:pPr>
        <w:spacing w:before="120"/>
        <w:ind w:leftChars="700" w:left="1400"/>
        <w:rPr>
          <w:szCs w:val="20"/>
        </w:rPr>
      </w:pPr>
      <w:r w:rsidRPr="004D1149">
        <w:rPr>
          <w:rFonts w:hint="eastAsia"/>
          <w:szCs w:val="20"/>
        </w:rPr>
        <w:t>ソート順：通貨シーク (昇順)、税率(税率マスタ(</w:t>
      </w:r>
      <w:r w:rsidRPr="004D1149">
        <w:rPr>
          <w:szCs w:val="20"/>
        </w:rPr>
        <w:t>SYU_ZEIKBN_MST</w:t>
      </w:r>
      <w:r w:rsidRPr="004D1149">
        <w:rPr>
          <w:rFonts w:hint="eastAsia"/>
          <w:szCs w:val="20"/>
        </w:rPr>
        <w:t>)の</w:t>
      </w:r>
      <w:r w:rsidRPr="004D1149">
        <w:rPr>
          <w:sz w:val="18"/>
          <w:szCs w:val="18"/>
        </w:rPr>
        <w:t>DEFAULT_FLG、ZEI_KBN</w:t>
      </w:r>
      <w:r w:rsidRPr="004D1149">
        <w:rPr>
          <w:rFonts w:hint="eastAsia"/>
          <w:sz w:val="18"/>
          <w:szCs w:val="18"/>
        </w:rPr>
        <w:t>で昇順</w:t>
      </w:r>
      <w:r w:rsidRPr="004D1149">
        <w:rPr>
          <w:rFonts w:hint="eastAsia"/>
          <w:szCs w:val="20"/>
        </w:rPr>
        <w:t>)、金種(昇順)、回収区分(昇順)とする。</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4D1149" w:rsidRPr="004D1149" w:rsidTr="00B1425A">
        <w:trPr>
          <w:cantSplit/>
          <w:trHeight w:val="205"/>
        </w:trPr>
        <w:tc>
          <w:tcPr>
            <w:tcW w:w="500" w:type="dxa"/>
            <w:vMerge w:val="restart"/>
            <w:shd w:val="clear" w:color="auto" w:fill="B3B3B3"/>
          </w:tcPr>
          <w:p w:rsidR="00203412" w:rsidRPr="004D1149" w:rsidRDefault="00203412" w:rsidP="00B1425A">
            <w:pPr>
              <w:pStyle w:val="affff0"/>
              <w:spacing w:before="120"/>
              <w:jc w:val="center"/>
              <w:rPr>
                <w:rFonts w:ascii="ＭＳ Ｐゴシック" w:hAnsi="ＭＳ Ｐゴシック"/>
                <w:sz w:val="18"/>
                <w:szCs w:val="18"/>
              </w:rPr>
            </w:pPr>
            <w:r w:rsidRPr="004D1149">
              <w:rPr>
                <w:rFonts w:ascii="ＭＳ Ｐゴシック" w:hAnsi="ＭＳ Ｐゴシック"/>
                <w:sz w:val="18"/>
                <w:szCs w:val="18"/>
              </w:rPr>
              <w:t>No</w:t>
            </w:r>
          </w:p>
        </w:tc>
        <w:tc>
          <w:tcPr>
            <w:tcW w:w="2719" w:type="dxa"/>
            <w:gridSpan w:val="2"/>
            <w:shd w:val="clear" w:color="auto" w:fill="B3B3B3"/>
          </w:tcPr>
          <w:p w:rsidR="00203412" w:rsidRPr="004D1149" w:rsidRDefault="00203412" w:rsidP="00B1425A">
            <w:pPr>
              <w:pStyle w:val="affff0"/>
              <w:spacing w:before="120"/>
              <w:jc w:val="center"/>
              <w:rPr>
                <w:rFonts w:ascii="ＭＳ Ｐゴシック" w:hAnsi="ＭＳ Ｐゴシック"/>
                <w:sz w:val="18"/>
                <w:szCs w:val="18"/>
              </w:rPr>
            </w:pPr>
            <w:r w:rsidRPr="004D1149">
              <w:rPr>
                <w:rFonts w:ascii="ＭＳ Ｐゴシック" w:hAnsi="ＭＳ Ｐゴシック" w:hint="eastAsia"/>
                <w:sz w:val="18"/>
                <w:szCs w:val="18"/>
              </w:rPr>
              <w:t>データベース</w:t>
            </w:r>
          </w:p>
        </w:tc>
        <w:tc>
          <w:tcPr>
            <w:tcW w:w="6662" w:type="dxa"/>
            <w:gridSpan w:val="3"/>
            <w:shd w:val="clear" w:color="auto" w:fill="D9D9D9"/>
          </w:tcPr>
          <w:p w:rsidR="00203412" w:rsidRPr="004D1149" w:rsidRDefault="00203412" w:rsidP="00B1425A">
            <w:pPr>
              <w:pStyle w:val="affff0"/>
              <w:spacing w:before="120"/>
              <w:jc w:val="center"/>
              <w:rPr>
                <w:rFonts w:ascii="ＭＳ Ｐゴシック" w:hAnsi="ＭＳ Ｐゴシック"/>
                <w:sz w:val="18"/>
                <w:szCs w:val="18"/>
              </w:rPr>
            </w:pPr>
            <w:r w:rsidRPr="004D1149">
              <w:rPr>
                <w:rFonts w:ascii="ＭＳ Ｐゴシック" w:hAnsi="ＭＳ Ｐゴシック" w:hint="eastAsia"/>
                <w:sz w:val="18"/>
                <w:szCs w:val="18"/>
              </w:rPr>
              <w:t>表示データ</w:t>
            </w:r>
          </w:p>
        </w:tc>
      </w:tr>
      <w:tr w:rsidR="004D1149" w:rsidRPr="004D1149" w:rsidTr="00B1425A">
        <w:trPr>
          <w:cantSplit/>
          <w:trHeight w:val="377"/>
        </w:trPr>
        <w:tc>
          <w:tcPr>
            <w:tcW w:w="500" w:type="dxa"/>
            <w:vMerge/>
            <w:shd w:val="clear" w:color="auto" w:fill="B3B3B3"/>
          </w:tcPr>
          <w:p w:rsidR="00203412" w:rsidRPr="004D1149" w:rsidRDefault="00203412" w:rsidP="00B1425A">
            <w:pPr>
              <w:pStyle w:val="affff0"/>
              <w:spacing w:before="120"/>
              <w:jc w:val="center"/>
              <w:rPr>
                <w:rFonts w:ascii="ＭＳ Ｐゴシック" w:hAnsi="ＭＳ Ｐゴシック"/>
                <w:sz w:val="18"/>
                <w:szCs w:val="18"/>
              </w:rPr>
            </w:pPr>
          </w:p>
        </w:tc>
        <w:tc>
          <w:tcPr>
            <w:tcW w:w="1400" w:type="dxa"/>
            <w:shd w:val="clear" w:color="auto" w:fill="B3B3B3"/>
          </w:tcPr>
          <w:p w:rsidR="00203412" w:rsidRPr="004D1149" w:rsidRDefault="00203412" w:rsidP="00B1425A">
            <w:pPr>
              <w:pStyle w:val="affff0"/>
              <w:spacing w:before="120"/>
              <w:jc w:val="center"/>
              <w:rPr>
                <w:rFonts w:ascii="ＭＳ Ｐゴシック" w:hAnsi="ＭＳ Ｐゴシック"/>
                <w:sz w:val="18"/>
                <w:szCs w:val="18"/>
              </w:rPr>
            </w:pPr>
            <w:r w:rsidRPr="004D1149">
              <w:rPr>
                <w:rFonts w:ascii="ＭＳ Ｐゴシック" w:hAnsi="ＭＳ Ｐゴシック" w:hint="eastAsia"/>
                <w:sz w:val="18"/>
                <w:szCs w:val="18"/>
              </w:rPr>
              <w:t>テーブル</w:t>
            </w:r>
          </w:p>
        </w:tc>
        <w:tc>
          <w:tcPr>
            <w:tcW w:w="1319" w:type="dxa"/>
            <w:shd w:val="clear" w:color="auto" w:fill="B3B3B3"/>
          </w:tcPr>
          <w:p w:rsidR="00203412" w:rsidRPr="004D1149" w:rsidRDefault="00203412" w:rsidP="00B1425A">
            <w:pPr>
              <w:pStyle w:val="affff0"/>
              <w:spacing w:before="120"/>
              <w:jc w:val="center"/>
              <w:rPr>
                <w:rFonts w:ascii="ＭＳ Ｐゴシック" w:hAnsi="ＭＳ Ｐゴシック"/>
                <w:sz w:val="18"/>
                <w:szCs w:val="18"/>
              </w:rPr>
            </w:pPr>
            <w:r w:rsidRPr="004D1149">
              <w:rPr>
                <w:rFonts w:ascii="ＭＳ Ｐゴシック" w:hAnsi="ＭＳ Ｐゴシック" w:hint="eastAsia"/>
                <w:sz w:val="18"/>
                <w:szCs w:val="18"/>
              </w:rPr>
              <w:t>カラム</w:t>
            </w:r>
          </w:p>
        </w:tc>
        <w:tc>
          <w:tcPr>
            <w:tcW w:w="1134" w:type="dxa"/>
            <w:shd w:val="clear" w:color="auto" w:fill="D9D9D9"/>
          </w:tcPr>
          <w:p w:rsidR="00203412" w:rsidRPr="004D1149" w:rsidRDefault="00203412" w:rsidP="00B1425A">
            <w:pPr>
              <w:pStyle w:val="affff0"/>
              <w:spacing w:before="120"/>
              <w:jc w:val="center"/>
              <w:rPr>
                <w:rFonts w:ascii="ＭＳ Ｐゴシック" w:hAnsi="ＭＳ Ｐゴシック"/>
                <w:sz w:val="18"/>
                <w:szCs w:val="18"/>
              </w:rPr>
            </w:pPr>
            <w:r w:rsidRPr="004D1149">
              <w:rPr>
                <w:rFonts w:ascii="ＭＳ Ｐゴシック" w:hAnsi="ＭＳ Ｐゴシック" w:hint="eastAsia"/>
                <w:sz w:val="18"/>
                <w:szCs w:val="18"/>
              </w:rPr>
              <w:t>画面項目</w:t>
            </w:r>
          </w:p>
        </w:tc>
        <w:tc>
          <w:tcPr>
            <w:tcW w:w="992" w:type="dxa"/>
            <w:shd w:val="clear" w:color="auto" w:fill="D9D9D9"/>
          </w:tcPr>
          <w:p w:rsidR="00203412" w:rsidRPr="004D1149" w:rsidRDefault="00203412" w:rsidP="00B1425A">
            <w:pPr>
              <w:pStyle w:val="affff0"/>
              <w:spacing w:before="120"/>
              <w:jc w:val="center"/>
              <w:rPr>
                <w:rFonts w:ascii="ＭＳ Ｐゴシック" w:hAnsi="ＭＳ Ｐゴシック"/>
                <w:sz w:val="18"/>
                <w:szCs w:val="18"/>
              </w:rPr>
            </w:pPr>
            <w:r w:rsidRPr="004D1149">
              <w:rPr>
                <w:rFonts w:ascii="ＭＳ Ｐゴシック" w:hAnsi="ＭＳ Ｐゴシック" w:hint="eastAsia"/>
                <w:sz w:val="18"/>
                <w:szCs w:val="18"/>
              </w:rPr>
              <w:t>Type</w:t>
            </w:r>
          </w:p>
        </w:tc>
        <w:tc>
          <w:tcPr>
            <w:tcW w:w="4536" w:type="dxa"/>
            <w:shd w:val="clear" w:color="auto" w:fill="D9D9D9"/>
          </w:tcPr>
          <w:p w:rsidR="00203412" w:rsidRPr="004D1149" w:rsidRDefault="00203412" w:rsidP="00B1425A">
            <w:pPr>
              <w:pStyle w:val="affff0"/>
              <w:spacing w:before="120"/>
              <w:jc w:val="center"/>
              <w:rPr>
                <w:rFonts w:ascii="ＭＳ Ｐゴシック" w:hAnsi="ＭＳ Ｐゴシック"/>
                <w:sz w:val="18"/>
                <w:szCs w:val="18"/>
              </w:rPr>
            </w:pPr>
            <w:r w:rsidRPr="004D1149">
              <w:rPr>
                <w:rFonts w:ascii="ＭＳ Ｐゴシック" w:hAnsi="ＭＳ Ｐゴシック" w:hint="eastAsia"/>
                <w:sz w:val="18"/>
                <w:szCs w:val="18"/>
              </w:rPr>
              <w:t>備考</w:t>
            </w:r>
          </w:p>
        </w:tc>
      </w:tr>
      <w:tr w:rsidR="004D1149" w:rsidRPr="004D1149" w:rsidTr="00B1425A">
        <w:trPr>
          <w:cantSplit/>
        </w:trPr>
        <w:tc>
          <w:tcPr>
            <w:tcW w:w="500" w:type="dxa"/>
            <w:shd w:val="clear" w:color="auto" w:fill="B3B3B3"/>
          </w:tcPr>
          <w:p w:rsidR="00203412" w:rsidRPr="004D1149" w:rsidRDefault="00203412" w:rsidP="00B1425A">
            <w:pPr>
              <w:pStyle w:val="affff0"/>
              <w:spacing w:before="120" w:line="120" w:lineRule="atLeast"/>
              <w:jc w:val="center"/>
              <w:rPr>
                <w:rFonts w:ascii="ＭＳ Ｐゴシック" w:hAnsi="ＭＳ Ｐゴシック"/>
                <w:sz w:val="18"/>
                <w:szCs w:val="18"/>
              </w:rPr>
            </w:pPr>
            <w:r w:rsidRPr="004D1149">
              <w:rPr>
                <w:rFonts w:ascii="ＭＳ Ｐゴシック" w:hAnsi="ＭＳ Ｐゴシック" w:hint="eastAsia"/>
                <w:sz w:val="18"/>
                <w:szCs w:val="18"/>
              </w:rPr>
              <w:t>1</w:t>
            </w:r>
          </w:p>
        </w:tc>
        <w:tc>
          <w:tcPr>
            <w:tcW w:w="1400" w:type="dxa"/>
          </w:tcPr>
          <w:p w:rsidR="00203412" w:rsidRPr="004D1149" w:rsidRDefault="00203412" w:rsidP="00B1425A">
            <w:pPr>
              <w:spacing w:before="120"/>
              <w:rPr>
                <w:sz w:val="18"/>
                <w:szCs w:val="18"/>
              </w:rPr>
            </w:pPr>
            <w:r w:rsidRPr="004D1149">
              <w:rPr>
                <w:sz w:val="18"/>
                <w:szCs w:val="18"/>
              </w:rPr>
              <w:t>SYU_KI_KAISYU_TBL</w:t>
            </w:r>
          </w:p>
        </w:tc>
        <w:tc>
          <w:tcPr>
            <w:tcW w:w="1319" w:type="dxa"/>
          </w:tcPr>
          <w:p w:rsidR="00203412" w:rsidRPr="004D1149" w:rsidRDefault="00203412" w:rsidP="00B1425A">
            <w:pPr>
              <w:spacing w:before="120"/>
              <w:rPr>
                <w:sz w:val="18"/>
                <w:szCs w:val="18"/>
              </w:rPr>
            </w:pPr>
            <w:r w:rsidRPr="004D1149">
              <w:rPr>
                <w:sz w:val="18"/>
                <w:szCs w:val="18"/>
              </w:rPr>
              <w:t>CURRENCY_CODE</w:t>
            </w:r>
          </w:p>
        </w:tc>
        <w:tc>
          <w:tcPr>
            <w:tcW w:w="1134" w:type="dxa"/>
          </w:tcPr>
          <w:p w:rsidR="00203412" w:rsidRPr="004D1149" w:rsidRDefault="00203412" w:rsidP="00B1425A">
            <w:pPr>
              <w:spacing w:before="120"/>
              <w:rPr>
                <w:sz w:val="18"/>
                <w:szCs w:val="18"/>
              </w:rPr>
            </w:pPr>
            <w:r w:rsidRPr="004D1149">
              <w:rPr>
                <w:rFonts w:hint="eastAsia"/>
                <w:sz w:val="18"/>
                <w:szCs w:val="18"/>
              </w:rPr>
              <w:t>通貨</w:t>
            </w:r>
          </w:p>
        </w:tc>
        <w:tc>
          <w:tcPr>
            <w:tcW w:w="992" w:type="dxa"/>
          </w:tcPr>
          <w:p w:rsidR="00203412" w:rsidRPr="004D1149" w:rsidRDefault="00203412" w:rsidP="00B1425A">
            <w:pPr>
              <w:spacing w:before="120"/>
              <w:rPr>
                <w:sz w:val="18"/>
                <w:szCs w:val="18"/>
              </w:rPr>
            </w:pPr>
            <w:r w:rsidRPr="004D1149">
              <w:rPr>
                <w:rFonts w:hint="eastAsia"/>
                <w:sz w:val="18"/>
                <w:szCs w:val="18"/>
              </w:rPr>
              <w:t>表示</w:t>
            </w:r>
          </w:p>
        </w:tc>
        <w:tc>
          <w:tcPr>
            <w:tcW w:w="4536" w:type="dxa"/>
          </w:tcPr>
          <w:p w:rsidR="00203412" w:rsidRPr="004D1149" w:rsidRDefault="00203412" w:rsidP="00B1425A">
            <w:pPr>
              <w:pStyle w:val="afffa"/>
              <w:spacing w:before="120" w:line="240" w:lineRule="atLeast"/>
              <w:ind w:left="0"/>
              <w:rPr>
                <w:rFonts w:ascii="ＭＳ Ｐゴシック" w:hAnsi="ＭＳ Ｐゴシック"/>
                <w:sz w:val="18"/>
                <w:szCs w:val="18"/>
              </w:rPr>
            </w:pPr>
            <w:r w:rsidRPr="004D1149">
              <w:rPr>
                <w:rFonts w:ascii="ＭＳ Ｐゴシック" w:hAnsi="ＭＳ Ｐゴシック" w:hint="eastAsia"/>
                <w:sz w:val="18"/>
                <w:szCs w:val="18"/>
              </w:rPr>
              <w:t>円貨通貨(JPY)の場合：</w:t>
            </w:r>
          </w:p>
          <w:p w:rsidR="00203412" w:rsidRPr="004D1149" w:rsidRDefault="00203412" w:rsidP="00B1425A">
            <w:pPr>
              <w:pStyle w:val="afffa"/>
              <w:spacing w:before="120" w:line="240" w:lineRule="atLeast"/>
              <w:ind w:left="0" w:firstLineChars="50" w:firstLine="90"/>
              <w:rPr>
                <w:rFonts w:ascii="ＭＳ Ｐゴシック" w:hAnsi="ＭＳ Ｐゴシック"/>
                <w:sz w:val="18"/>
                <w:szCs w:val="18"/>
              </w:rPr>
            </w:pPr>
            <w:r w:rsidRPr="004D1149">
              <w:rPr>
                <w:rFonts w:ascii="ＭＳ Ｐゴシック" w:hAnsi="ＭＳ Ｐゴシック" w:hint="eastAsia"/>
                <w:sz w:val="18"/>
                <w:szCs w:val="18"/>
              </w:rPr>
              <w:t>回収金額のみが表示/入力できるように行を表示する。</w:t>
            </w:r>
          </w:p>
          <w:p w:rsidR="00203412" w:rsidRPr="004D1149" w:rsidRDefault="00203412" w:rsidP="00B1425A">
            <w:pPr>
              <w:pStyle w:val="afffa"/>
              <w:spacing w:before="120" w:line="240" w:lineRule="atLeast"/>
              <w:ind w:left="0"/>
              <w:rPr>
                <w:rFonts w:ascii="ＭＳ Ｐゴシック" w:hAnsi="ＭＳ Ｐゴシック"/>
                <w:sz w:val="18"/>
                <w:szCs w:val="18"/>
              </w:rPr>
            </w:pPr>
            <w:r w:rsidRPr="004D1149">
              <w:rPr>
                <w:rFonts w:ascii="ＭＳ Ｐゴシック" w:hAnsi="ＭＳ Ｐゴシック" w:hint="eastAsia"/>
                <w:sz w:val="18"/>
                <w:szCs w:val="18"/>
              </w:rPr>
              <w:t>外貨通貨(JPY以外)の場合：</w:t>
            </w:r>
          </w:p>
          <w:p w:rsidR="00203412" w:rsidRPr="004D1149" w:rsidRDefault="00203412" w:rsidP="00B1425A">
            <w:pPr>
              <w:pStyle w:val="afffa"/>
              <w:spacing w:before="120" w:line="240" w:lineRule="atLeast"/>
              <w:ind w:left="0"/>
              <w:rPr>
                <w:rFonts w:ascii="ＭＳ Ｐゴシック" w:hAnsi="ＭＳ Ｐゴシック"/>
                <w:sz w:val="18"/>
                <w:szCs w:val="18"/>
              </w:rPr>
            </w:pPr>
            <w:r w:rsidRPr="004D1149">
              <w:rPr>
                <w:rFonts w:ascii="ＭＳ Ｐゴシック" w:hAnsi="ＭＳ Ｐゴシック" w:hint="eastAsia"/>
                <w:sz w:val="18"/>
                <w:szCs w:val="18"/>
              </w:rPr>
              <w:t xml:space="preserve">　1データで2行構成にして、回収外貨/回収円貨を表示、入力できるようにする。</w:t>
            </w:r>
          </w:p>
        </w:tc>
      </w:tr>
      <w:tr w:rsidR="004D1149" w:rsidRPr="004D1149" w:rsidTr="00B1425A">
        <w:trPr>
          <w:cantSplit/>
        </w:trPr>
        <w:tc>
          <w:tcPr>
            <w:tcW w:w="500" w:type="dxa"/>
            <w:shd w:val="clear" w:color="auto" w:fill="B3B3B3"/>
          </w:tcPr>
          <w:p w:rsidR="00203412" w:rsidRPr="004D1149" w:rsidRDefault="00203412" w:rsidP="00B1425A">
            <w:pPr>
              <w:pStyle w:val="affff0"/>
              <w:spacing w:before="120" w:line="120" w:lineRule="atLeast"/>
              <w:jc w:val="center"/>
              <w:rPr>
                <w:rFonts w:ascii="ＭＳ Ｐゴシック" w:hAnsi="ＭＳ Ｐゴシック"/>
                <w:sz w:val="18"/>
                <w:szCs w:val="18"/>
              </w:rPr>
            </w:pPr>
            <w:r w:rsidRPr="004D1149">
              <w:rPr>
                <w:rFonts w:ascii="ＭＳ Ｐゴシック" w:hAnsi="ＭＳ Ｐゴシック" w:hint="eastAsia"/>
                <w:sz w:val="18"/>
                <w:szCs w:val="18"/>
              </w:rPr>
              <w:t>2</w:t>
            </w:r>
          </w:p>
        </w:tc>
        <w:tc>
          <w:tcPr>
            <w:tcW w:w="1400" w:type="dxa"/>
          </w:tcPr>
          <w:p w:rsidR="00203412" w:rsidRPr="004D1149" w:rsidRDefault="00203412" w:rsidP="00B1425A">
            <w:pPr>
              <w:spacing w:before="120"/>
              <w:rPr>
                <w:sz w:val="18"/>
                <w:szCs w:val="18"/>
              </w:rPr>
            </w:pPr>
            <w:r w:rsidRPr="004D1149">
              <w:rPr>
                <w:sz w:val="18"/>
                <w:szCs w:val="18"/>
              </w:rPr>
              <w:t>SYU_KI_KAISYU_TBL</w:t>
            </w:r>
          </w:p>
        </w:tc>
        <w:tc>
          <w:tcPr>
            <w:tcW w:w="1319" w:type="dxa"/>
          </w:tcPr>
          <w:p w:rsidR="00203412" w:rsidRPr="004D1149" w:rsidRDefault="00203412" w:rsidP="00B1425A">
            <w:pPr>
              <w:spacing w:before="120"/>
              <w:rPr>
                <w:sz w:val="18"/>
                <w:szCs w:val="18"/>
              </w:rPr>
            </w:pPr>
            <w:r w:rsidRPr="004D1149">
              <w:rPr>
                <w:sz w:val="18"/>
                <w:szCs w:val="18"/>
              </w:rPr>
              <w:t>ZEI_KBN</w:t>
            </w:r>
          </w:p>
        </w:tc>
        <w:tc>
          <w:tcPr>
            <w:tcW w:w="1134" w:type="dxa"/>
          </w:tcPr>
          <w:p w:rsidR="00203412" w:rsidRPr="004D1149" w:rsidRDefault="00203412" w:rsidP="00B1425A">
            <w:pPr>
              <w:spacing w:before="120"/>
              <w:rPr>
                <w:sz w:val="18"/>
                <w:szCs w:val="18"/>
              </w:rPr>
            </w:pPr>
            <w:r w:rsidRPr="004D1149">
              <w:rPr>
                <w:rFonts w:hint="eastAsia"/>
                <w:sz w:val="18"/>
                <w:szCs w:val="18"/>
              </w:rPr>
              <w:t>税率</w:t>
            </w:r>
          </w:p>
        </w:tc>
        <w:tc>
          <w:tcPr>
            <w:tcW w:w="992" w:type="dxa"/>
          </w:tcPr>
          <w:p w:rsidR="00203412" w:rsidRPr="004D1149" w:rsidRDefault="00203412" w:rsidP="00B1425A">
            <w:pPr>
              <w:spacing w:before="120"/>
              <w:rPr>
                <w:sz w:val="18"/>
                <w:szCs w:val="18"/>
              </w:rPr>
            </w:pPr>
            <w:r w:rsidRPr="004D1149">
              <w:rPr>
                <w:rFonts w:hint="eastAsia"/>
                <w:sz w:val="18"/>
                <w:szCs w:val="18"/>
              </w:rPr>
              <w:t>表示</w:t>
            </w:r>
          </w:p>
        </w:tc>
        <w:tc>
          <w:tcPr>
            <w:tcW w:w="4536" w:type="dxa"/>
          </w:tcPr>
          <w:p w:rsidR="00203412" w:rsidRPr="004D1149" w:rsidRDefault="00203412" w:rsidP="00B1425A">
            <w:pPr>
              <w:pStyle w:val="afffa"/>
              <w:spacing w:before="120" w:line="240" w:lineRule="atLeast"/>
              <w:ind w:left="0"/>
              <w:rPr>
                <w:rFonts w:ascii="ＭＳ Ｐゴシック" w:hAnsi="ＭＳ Ｐゴシック"/>
                <w:sz w:val="18"/>
                <w:szCs w:val="18"/>
              </w:rPr>
            </w:pPr>
            <w:r w:rsidRPr="004D1149">
              <w:rPr>
                <w:rFonts w:ascii="ＭＳ Ｐゴシック" w:hAnsi="ＭＳ Ｐゴシック" w:hint="eastAsia"/>
                <w:sz w:val="18"/>
                <w:szCs w:val="18"/>
              </w:rPr>
              <w:t>ZEI_KBNよりSYU_ZEIKBN_MSTより、税区分略称(</w:t>
            </w:r>
            <w:r w:rsidRPr="004D1149">
              <w:rPr>
                <w:rFonts w:ascii="ＭＳ Ｐゴシック" w:hAnsi="ＭＳ Ｐゴシック"/>
                <w:sz w:val="18"/>
                <w:szCs w:val="18"/>
              </w:rPr>
              <w:t>ZEI_RNM</w:t>
            </w:r>
            <w:r w:rsidRPr="004D1149">
              <w:rPr>
                <w:rFonts w:ascii="ＭＳ Ｐゴシック" w:hAnsi="ＭＳ Ｐゴシック" w:hint="eastAsia"/>
                <w:sz w:val="18"/>
                <w:szCs w:val="18"/>
              </w:rPr>
              <w:t>)を表示</w:t>
            </w:r>
          </w:p>
        </w:tc>
      </w:tr>
      <w:tr w:rsidR="004D1149" w:rsidRPr="004D1149" w:rsidTr="00B1425A">
        <w:trPr>
          <w:cantSplit/>
        </w:trPr>
        <w:tc>
          <w:tcPr>
            <w:tcW w:w="500" w:type="dxa"/>
            <w:shd w:val="clear" w:color="auto" w:fill="B3B3B3"/>
          </w:tcPr>
          <w:p w:rsidR="00203412" w:rsidRPr="004D1149" w:rsidRDefault="00203412" w:rsidP="00B1425A">
            <w:pPr>
              <w:pStyle w:val="affff0"/>
              <w:spacing w:before="120" w:line="120" w:lineRule="atLeast"/>
              <w:jc w:val="center"/>
              <w:rPr>
                <w:rFonts w:ascii="ＭＳ Ｐゴシック" w:hAnsi="ＭＳ Ｐゴシック"/>
                <w:sz w:val="18"/>
                <w:szCs w:val="18"/>
              </w:rPr>
            </w:pPr>
            <w:r w:rsidRPr="004D1149">
              <w:rPr>
                <w:rFonts w:ascii="ＭＳ Ｐゴシック" w:hAnsi="ＭＳ Ｐゴシック" w:hint="eastAsia"/>
                <w:sz w:val="18"/>
                <w:szCs w:val="18"/>
              </w:rPr>
              <w:t>3</w:t>
            </w:r>
          </w:p>
        </w:tc>
        <w:tc>
          <w:tcPr>
            <w:tcW w:w="1400" w:type="dxa"/>
          </w:tcPr>
          <w:p w:rsidR="00203412" w:rsidRPr="004D1149" w:rsidRDefault="00203412" w:rsidP="00B1425A">
            <w:pPr>
              <w:spacing w:before="120"/>
              <w:rPr>
                <w:sz w:val="18"/>
                <w:szCs w:val="18"/>
              </w:rPr>
            </w:pPr>
            <w:r w:rsidRPr="004D1149">
              <w:rPr>
                <w:sz w:val="18"/>
                <w:szCs w:val="18"/>
              </w:rPr>
              <w:t>SYU_KI_KAISYU_TBL</w:t>
            </w:r>
          </w:p>
        </w:tc>
        <w:tc>
          <w:tcPr>
            <w:tcW w:w="1319" w:type="dxa"/>
          </w:tcPr>
          <w:p w:rsidR="00203412" w:rsidRPr="004D1149" w:rsidRDefault="00203412" w:rsidP="00B1425A">
            <w:pPr>
              <w:spacing w:before="120"/>
              <w:rPr>
                <w:sz w:val="18"/>
                <w:szCs w:val="18"/>
              </w:rPr>
            </w:pPr>
            <w:r w:rsidRPr="004D1149">
              <w:rPr>
                <w:sz w:val="18"/>
                <w:szCs w:val="18"/>
              </w:rPr>
              <w:t>KINSYU_KBN</w:t>
            </w:r>
          </w:p>
        </w:tc>
        <w:tc>
          <w:tcPr>
            <w:tcW w:w="1134" w:type="dxa"/>
          </w:tcPr>
          <w:p w:rsidR="00203412" w:rsidRPr="004D1149" w:rsidRDefault="00203412" w:rsidP="00B1425A">
            <w:pPr>
              <w:spacing w:before="120"/>
              <w:rPr>
                <w:sz w:val="18"/>
                <w:szCs w:val="18"/>
              </w:rPr>
            </w:pPr>
            <w:r w:rsidRPr="004D1149">
              <w:rPr>
                <w:rFonts w:hint="eastAsia"/>
                <w:sz w:val="18"/>
                <w:szCs w:val="18"/>
              </w:rPr>
              <w:t>金種</w:t>
            </w:r>
          </w:p>
        </w:tc>
        <w:tc>
          <w:tcPr>
            <w:tcW w:w="992" w:type="dxa"/>
          </w:tcPr>
          <w:p w:rsidR="00203412" w:rsidRPr="004D1149" w:rsidRDefault="00203412" w:rsidP="00B1425A">
            <w:pPr>
              <w:spacing w:before="120"/>
              <w:rPr>
                <w:sz w:val="18"/>
                <w:szCs w:val="18"/>
              </w:rPr>
            </w:pPr>
            <w:r w:rsidRPr="004D1149">
              <w:rPr>
                <w:rFonts w:hint="eastAsia"/>
                <w:sz w:val="18"/>
                <w:szCs w:val="18"/>
              </w:rPr>
              <w:t>表示</w:t>
            </w:r>
          </w:p>
        </w:tc>
        <w:tc>
          <w:tcPr>
            <w:tcW w:w="4536" w:type="dxa"/>
          </w:tcPr>
          <w:p w:rsidR="00203412" w:rsidRPr="004D1149" w:rsidRDefault="00203412" w:rsidP="00B1425A">
            <w:pPr>
              <w:pStyle w:val="afffa"/>
              <w:spacing w:before="120" w:line="240" w:lineRule="atLeast"/>
              <w:ind w:left="0"/>
              <w:rPr>
                <w:rFonts w:ascii="ＭＳ Ｐゴシック" w:hAnsi="ＭＳ Ｐゴシック"/>
                <w:sz w:val="18"/>
                <w:szCs w:val="18"/>
              </w:rPr>
            </w:pPr>
            <w:r w:rsidRPr="004D1149">
              <w:rPr>
                <w:rFonts w:ascii="ＭＳ Ｐゴシック" w:hAnsi="ＭＳ Ｐゴシック" w:hint="eastAsia"/>
                <w:sz w:val="18"/>
                <w:szCs w:val="18"/>
              </w:rPr>
              <w:t>KINSYU_KBNによって、以下の表示に切り分け</w:t>
            </w:r>
          </w:p>
          <w:p w:rsidR="00203412" w:rsidRPr="004D1149" w:rsidRDefault="00203412" w:rsidP="00B1425A">
            <w:pPr>
              <w:pStyle w:val="afffa"/>
              <w:spacing w:before="120" w:line="240" w:lineRule="atLeast"/>
              <w:ind w:left="0"/>
              <w:rPr>
                <w:rFonts w:ascii="ＭＳ Ｐゴシック" w:hAnsi="ＭＳ Ｐゴシック"/>
                <w:sz w:val="18"/>
                <w:szCs w:val="18"/>
              </w:rPr>
            </w:pPr>
            <w:r w:rsidRPr="004D1149">
              <w:rPr>
                <w:rFonts w:ascii="ＭＳ Ｐゴシック" w:hAnsi="ＭＳ Ｐゴシック" w:hint="eastAsia"/>
                <w:sz w:val="18"/>
                <w:szCs w:val="18"/>
              </w:rPr>
              <w:t>1：通常　2：手形</w:t>
            </w:r>
          </w:p>
        </w:tc>
      </w:tr>
      <w:tr w:rsidR="004D1149" w:rsidRPr="004D1149" w:rsidTr="00B1425A">
        <w:trPr>
          <w:cantSplit/>
        </w:trPr>
        <w:tc>
          <w:tcPr>
            <w:tcW w:w="500" w:type="dxa"/>
            <w:shd w:val="clear" w:color="auto" w:fill="B3B3B3"/>
          </w:tcPr>
          <w:p w:rsidR="00203412" w:rsidRPr="004D1149" w:rsidRDefault="00203412" w:rsidP="00B1425A">
            <w:pPr>
              <w:pStyle w:val="affff0"/>
              <w:spacing w:before="120" w:line="120" w:lineRule="atLeast"/>
              <w:jc w:val="center"/>
              <w:rPr>
                <w:rFonts w:ascii="ＭＳ Ｐゴシック" w:hAnsi="ＭＳ Ｐゴシック"/>
                <w:sz w:val="18"/>
                <w:szCs w:val="18"/>
              </w:rPr>
            </w:pPr>
            <w:r w:rsidRPr="004D1149">
              <w:rPr>
                <w:rFonts w:ascii="ＭＳ Ｐゴシック" w:hAnsi="ＭＳ Ｐゴシック" w:hint="eastAsia"/>
                <w:sz w:val="18"/>
                <w:szCs w:val="18"/>
              </w:rPr>
              <w:t>4</w:t>
            </w:r>
          </w:p>
        </w:tc>
        <w:tc>
          <w:tcPr>
            <w:tcW w:w="1400" w:type="dxa"/>
          </w:tcPr>
          <w:p w:rsidR="00203412" w:rsidRPr="004D1149" w:rsidRDefault="00203412" w:rsidP="00B1425A">
            <w:pPr>
              <w:spacing w:before="120"/>
              <w:rPr>
                <w:sz w:val="18"/>
                <w:szCs w:val="18"/>
              </w:rPr>
            </w:pPr>
            <w:r w:rsidRPr="004D1149">
              <w:rPr>
                <w:sz w:val="18"/>
                <w:szCs w:val="18"/>
              </w:rPr>
              <w:t>SYU_KI_KAISYU_TBL</w:t>
            </w:r>
          </w:p>
        </w:tc>
        <w:tc>
          <w:tcPr>
            <w:tcW w:w="1319" w:type="dxa"/>
          </w:tcPr>
          <w:p w:rsidR="00203412" w:rsidRPr="004D1149" w:rsidRDefault="00203412" w:rsidP="00B1425A">
            <w:pPr>
              <w:spacing w:before="120"/>
              <w:rPr>
                <w:sz w:val="18"/>
                <w:szCs w:val="18"/>
              </w:rPr>
            </w:pPr>
            <w:r w:rsidRPr="004D1149">
              <w:rPr>
                <w:sz w:val="18"/>
                <w:szCs w:val="18"/>
              </w:rPr>
              <w:t>KAISYU_KBN</w:t>
            </w:r>
          </w:p>
        </w:tc>
        <w:tc>
          <w:tcPr>
            <w:tcW w:w="1134" w:type="dxa"/>
          </w:tcPr>
          <w:p w:rsidR="00203412" w:rsidRPr="004D1149" w:rsidRDefault="00203412" w:rsidP="00B1425A">
            <w:pPr>
              <w:spacing w:before="120"/>
              <w:rPr>
                <w:sz w:val="18"/>
                <w:szCs w:val="18"/>
              </w:rPr>
            </w:pPr>
            <w:r w:rsidRPr="004D1149">
              <w:rPr>
                <w:rFonts w:hint="eastAsia"/>
                <w:sz w:val="18"/>
                <w:szCs w:val="18"/>
              </w:rPr>
              <w:t>前受</w:t>
            </w:r>
          </w:p>
        </w:tc>
        <w:tc>
          <w:tcPr>
            <w:tcW w:w="992" w:type="dxa"/>
          </w:tcPr>
          <w:p w:rsidR="00203412" w:rsidRPr="004D1149" w:rsidRDefault="00203412" w:rsidP="00B1425A">
            <w:pPr>
              <w:spacing w:before="120"/>
              <w:rPr>
                <w:sz w:val="18"/>
                <w:szCs w:val="18"/>
              </w:rPr>
            </w:pPr>
            <w:r w:rsidRPr="004D1149">
              <w:rPr>
                <w:rFonts w:hint="eastAsia"/>
                <w:sz w:val="18"/>
                <w:szCs w:val="18"/>
              </w:rPr>
              <w:t>表示</w:t>
            </w:r>
          </w:p>
        </w:tc>
        <w:tc>
          <w:tcPr>
            <w:tcW w:w="4536" w:type="dxa"/>
          </w:tcPr>
          <w:p w:rsidR="00203412" w:rsidRPr="004D1149" w:rsidRDefault="00203412" w:rsidP="00B1425A">
            <w:pPr>
              <w:pStyle w:val="afffa"/>
              <w:spacing w:before="120" w:line="240" w:lineRule="atLeast"/>
              <w:ind w:left="0"/>
              <w:rPr>
                <w:rFonts w:ascii="ＭＳ Ｐゴシック" w:hAnsi="ＭＳ Ｐゴシック"/>
                <w:sz w:val="18"/>
                <w:szCs w:val="18"/>
              </w:rPr>
            </w:pPr>
            <w:r w:rsidRPr="004D1149">
              <w:rPr>
                <w:rFonts w:ascii="ＭＳ Ｐゴシック" w:hAnsi="ＭＳ Ｐゴシック" w:hint="eastAsia"/>
                <w:sz w:val="18"/>
                <w:szCs w:val="18"/>
              </w:rPr>
              <w:t>KAISYU_KBNによって、以下の表示に切り分け</w:t>
            </w:r>
          </w:p>
          <w:p w:rsidR="00203412" w:rsidRPr="004D1149" w:rsidRDefault="00203412" w:rsidP="00B1425A">
            <w:pPr>
              <w:pStyle w:val="afffa"/>
              <w:spacing w:before="120" w:line="240" w:lineRule="atLeast"/>
              <w:ind w:left="0"/>
              <w:rPr>
                <w:rFonts w:ascii="ＭＳ Ｐゴシック" w:hAnsi="ＭＳ Ｐゴシック"/>
                <w:sz w:val="18"/>
                <w:szCs w:val="18"/>
              </w:rPr>
            </w:pPr>
            <w:r w:rsidRPr="004D1149">
              <w:rPr>
                <w:rFonts w:ascii="ＭＳ Ｐゴシック" w:hAnsi="ＭＳ Ｐゴシック" w:hint="eastAsia"/>
                <w:sz w:val="18"/>
                <w:szCs w:val="18"/>
              </w:rPr>
              <w:t>0：通常 1：前受</w:t>
            </w:r>
          </w:p>
        </w:tc>
      </w:tr>
    </w:tbl>
    <w:p w:rsidR="004C1726" w:rsidRPr="004D1149" w:rsidRDefault="004C1726" w:rsidP="00884A8B">
      <w:pPr>
        <w:spacing w:before="120"/>
        <w:rPr>
          <w:rFonts w:ascii="ＭＳ ゴシック" w:eastAsia="ＭＳ ゴシック" w:hAnsi="ＭＳ ゴシック"/>
          <w:szCs w:val="20"/>
        </w:rPr>
      </w:pPr>
    </w:p>
    <w:p w:rsidR="00203412" w:rsidRPr="004D1149" w:rsidRDefault="00203412" w:rsidP="005D3C38">
      <w:pPr>
        <w:pStyle w:val="7"/>
        <w:numPr>
          <w:ilvl w:val="0"/>
          <w:numId w:val="68"/>
        </w:numPr>
        <w:spacing w:before="120"/>
        <w:rPr>
          <w:rFonts w:ascii="ＭＳ Ｐゴシック" w:eastAsia="ＭＳ Ｐゴシック" w:hAnsi="ＭＳ Ｐゴシック"/>
          <w:b/>
          <w:i w:val="0"/>
          <w:u w:val="single"/>
        </w:rPr>
      </w:pPr>
      <w:r w:rsidRPr="004D1149">
        <w:rPr>
          <w:rFonts w:ascii="ＭＳ Ｐゴシック" w:eastAsia="ＭＳ Ｐゴシック" w:hAnsi="ＭＳ Ｐゴシック" w:hint="eastAsia"/>
          <w:b/>
          <w:i w:val="0"/>
          <w:u w:val="single"/>
        </w:rPr>
        <w:t>横方向(回収種別毎の回収金額)の表示</w:t>
      </w:r>
    </w:p>
    <w:p w:rsidR="00203412" w:rsidRPr="004D1149" w:rsidRDefault="00203412" w:rsidP="00203412">
      <w:pPr>
        <w:spacing w:before="120"/>
        <w:ind w:leftChars="677" w:left="1354"/>
        <w:rPr>
          <w:sz w:val="18"/>
          <w:szCs w:val="18"/>
        </w:rPr>
      </w:pPr>
      <w:r w:rsidRPr="004D1149">
        <w:rPr>
          <w:rFonts w:hint="eastAsia"/>
          <w:sz w:val="18"/>
          <w:szCs w:val="18"/>
        </w:rPr>
        <w:t>前述で取得した回収種別(通貨/税率/金種/回収区分)毎に、回収金額を表示する。</w:t>
      </w:r>
    </w:p>
    <w:p w:rsidR="002E6B00" w:rsidRPr="00023A49" w:rsidRDefault="00203412" w:rsidP="002E6B00">
      <w:pPr>
        <w:spacing w:before="120"/>
        <w:ind w:leftChars="677" w:left="1354"/>
        <w:rPr>
          <w:color w:val="000000" w:themeColor="text1"/>
          <w:sz w:val="18"/>
          <w:szCs w:val="18"/>
        </w:rPr>
      </w:pPr>
      <w:r w:rsidRPr="004D1149">
        <w:rPr>
          <w:rFonts w:hint="eastAsia"/>
          <w:sz w:val="18"/>
          <w:szCs w:val="18"/>
        </w:rPr>
        <w:t>回収金額は、円貨通貨(JPY)の場合は回収金額のみ、外貨通貨の場合は回収外貨、円貨それぞれを表示・入力でき</w:t>
      </w:r>
      <w:r w:rsidRPr="00023A49">
        <w:rPr>
          <w:rFonts w:hint="eastAsia"/>
          <w:color w:val="000000" w:themeColor="text1"/>
          <w:sz w:val="18"/>
          <w:szCs w:val="18"/>
        </w:rPr>
        <w:t>る。上記それぞれのマッピングについて以下に示す。</w:t>
      </w:r>
    </w:p>
    <w:p w:rsidR="002E6B00" w:rsidRPr="00023A49" w:rsidRDefault="002E6B00" w:rsidP="00E91488">
      <w:pPr>
        <w:pStyle w:val="8"/>
        <w:numPr>
          <w:ilvl w:val="0"/>
          <w:numId w:val="66"/>
        </w:numPr>
        <w:spacing w:before="120"/>
        <w:rPr>
          <w:rFonts w:ascii="ＭＳ Ｐゴシック" w:eastAsia="ＭＳ Ｐゴシック" w:hAnsi="ＭＳ Ｐゴシック"/>
          <w:b/>
          <w:i w:val="0"/>
          <w:color w:val="000000" w:themeColor="text1"/>
          <w:u w:val="single"/>
        </w:rPr>
      </w:pPr>
      <w:r w:rsidRPr="00023A49">
        <w:rPr>
          <w:rFonts w:ascii="ＭＳ Ｐゴシック" w:eastAsia="ＭＳ Ｐゴシック" w:hAnsi="ＭＳ Ｐゴシック" w:hint="eastAsia"/>
          <w:b/>
          <w:i w:val="0"/>
          <w:color w:val="000000" w:themeColor="text1"/>
          <w:u w:val="single"/>
        </w:rPr>
        <w:t>合計(円貨)行 ※背景色が黄色の行</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2E6B00" w:rsidRPr="00023A49" w:rsidTr="001F5862">
        <w:trPr>
          <w:cantSplit/>
          <w:trHeight w:val="205"/>
        </w:trPr>
        <w:tc>
          <w:tcPr>
            <w:tcW w:w="500" w:type="dxa"/>
            <w:vMerge w:val="restart"/>
            <w:shd w:val="clear" w:color="auto" w:fill="B3B3B3"/>
          </w:tcPr>
          <w:p w:rsidR="002E6B00" w:rsidRPr="00023A49" w:rsidRDefault="002E6B00" w:rsidP="001F5862">
            <w:pPr>
              <w:pStyle w:val="affff0"/>
              <w:spacing w:before="120"/>
              <w:jc w:val="center"/>
              <w:rPr>
                <w:rFonts w:ascii="ＭＳ Ｐゴシック" w:hAnsi="ＭＳ Ｐゴシック"/>
                <w:color w:val="000000" w:themeColor="text1"/>
                <w:sz w:val="20"/>
              </w:rPr>
            </w:pPr>
            <w:r w:rsidRPr="00023A49">
              <w:rPr>
                <w:rFonts w:ascii="ＭＳ Ｐゴシック" w:hAnsi="ＭＳ Ｐゴシック"/>
                <w:color w:val="000000" w:themeColor="text1"/>
                <w:sz w:val="20"/>
              </w:rPr>
              <w:t>No</w:t>
            </w:r>
          </w:p>
        </w:tc>
        <w:tc>
          <w:tcPr>
            <w:tcW w:w="2719" w:type="dxa"/>
            <w:gridSpan w:val="2"/>
            <w:shd w:val="clear" w:color="auto" w:fill="B3B3B3"/>
          </w:tcPr>
          <w:p w:rsidR="002E6B00" w:rsidRPr="00023A49" w:rsidRDefault="002E6B00" w:rsidP="001F5862">
            <w:pPr>
              <w:pStyle w:val="affff0"/>
              <w:spacing w:before="120"/>
              <w:jc w:val="center"/>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データベース</w:t>
            </w:r>
          </w:p>
        </w:tc>
        <w:tc>
          <w:tcPr>
            <w:tcW w:w="6662" w:type="dxa"/>
            <w:gridSpan w:val="3"/>
            <w:shd w:val="clear" w:color="auto" w:fill="D9D9D9"/>
          </w:tcPr>
          <w:p w:rsidR="002E6B00" w:rsidRPr="00023A49" w:rsidRDefault="002E6B00" w:rsidP="001F5862">
            <w:pPr>
              <w:pStyle w:val="affff0"/>
              <w:spacing w:before="120"/>
              <w:jc w:val="center"/>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表示データ</w:t>
            </w:r>
          </w:p>
        </w:tc>
      </w:tr>
      <w:tr w:rsidR="002E6B00" w:rsidRPr="00023A49" w:rsidTr="001F5862">
        <w:trPr>
          <w:cantSplit/>
          <w:trHeight w:val="478"/>
        </w:trPr>
        <w:tc>
          <w:tcPr>
            <w:tcW w:w="500" w:type="dxa"/>
            <w:vMerge/>
            <w:shd w:val="clear" w:color="auto" w:fill="B3B3B3"/>
          </w:tcPr>
          <w:p w:rsidR="002E6B00" w:rsidRPr="00023A49" w:rsidRDefault="002E6B00" w:rsidP="001F5862">
            <w:pPr>
              <w:pStyle w:val="affff0"/>
              <w:spacing w:before="120"/>
              <w:jc w:val="center"/>
              <w:rPr>
                <w:rFonts w:ascii="ＭＳ Ｐゴシック" w:hAnsi="ＭＳ Ｐゴシック"/>
                <w:color w:val="000000" w:themeColor="text1"/>
                <w:sz w:val="20"/>
              </w:rPr>
            </w:pPr>
          </w:p>
        </w:tc>
        <w:tc>
          <w:tcPr>
            <w:tcW w:w="1400" w:type="dxa"/>
            <w:shd w:val="clear" w:color="auto" w:fill="B3B3B3"/>
          </w:tcPr>
          <w:p w:rsidR="002E6B00" w:rsidRPr="00023A49" w:rsidRDefault="002E6B00" w:rsidP="001F5862">
            <w:pPr>
              <w:pStyle w:val="affff0"/>
              <w:spacing w:before="120"/>
              <w:jc w:val="center"/>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テーブル</w:t>
            </w:r>
          </w:p>
        </w:tc>
        <w:tc>
          <w:tcPr>
            <w:tcW w:w="1319" w:type="dxa"/>
            <w:shd w:val="clear" w:color="auto" w:fill="B3B3B3"/>
          </w:tcPr>
          <w:p w:rsidR="002E6B00" w:rsidRPr="00023A49" w:rsidRDefault="002E6B00" w:rsidP="001F5862">
            <w:pPr>
              <w:pStyle w:val="affff0"/>
              <w:spacing w:before="120"/>
              <w:jc w:val="center"/>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カラム</w:t>
            </w:r>
          </w:p>
        </w:tc>
        <w:tc>
          <w:tcPr>
            <w:tcW w:w="1134" w:type="dxa"/>
            <w:shd w:val="clear" w:color="auto" w:fill="D9D9D9"/>
          </w:tcPr>
          <w:p w:rsidR="002E6B00" w:rsidRPr="00023A49" w:rsidRDefault="002E6B00" w:rsidP="001F5862">
            <w:pPr>
              <w:pStyle w:val="affff0"/>
              <w:spacing w:before="120"/>
              <w:jc w:val="center"/>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画面項目</w:t>
            </w:r>
          </w:p>
        </w:tc>
        <w:tc>
          <w:tcPr>
            <w:tcW w:w="992" w:type="dxa"/>
            <w:shd w:val="clear" w:color="auto" w:fill="D9D9D9"/>
          </w:tcPr>
          <w:p w:rsidR="002E6B00" w:rsidRPr="00023A49" w:rsidRDefault="002E6B00" w:rsidP="001F5862">
            <w:pPr>
              <w:pStyle w:val="affff0"/>
              <w:spacing w:before="120"/>
              <w:jc w:val="center"/>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Type</w:t>
            </w:r>
          </w:p>
        </w:tc>
        <w:tc>
          <w:tcPr>
            <w:tcW w:w="4536" w:type="dxa"/>
            <w:shd w:val="clear" w:color="auto" w:fill="D9D9D9"/>
          </w:tcPr>
          <w:p w:rsidR="002E6B00" w:rsidRPr="00023A49" w:rsidRDefault="002E6B00" w:rsidP="001F5862">
            <w:pPr>
              <w:pStyle w:val="affff0"/>
              <w:spacing w:before="120"/>
              <w:jc w:val="center"/>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備考</w:t>
            </w:r>
          </w:p>
        </w:tc>
      </w:tr>
      <w:tr w:rsidR="002E6B00" w:rsidRPr="00023A49" w:rsidTr="001F5862">
        <w:trPr>
          <w:cantSplit/>
        </w:trPr>
        <w:tc>
          <w:tcPr>
            <w:tcW w:w="500" w:type="dxa"/>
            <w:shd w:val="clear" w:color="auto" w:fill="B3B3B3"/>
          </w:tcPr>
          <w:p w:rsidR="002E6B00" w:rsidRPr="00023A49" w:rsidRDefault="002E6B00" w:rsidP="001F5862">
            <w:pPr>
              <w:pStyle w:val="affff0"/>
              <w:spacing w:before="120" w:line="120" w:lineRule="atLeast"/>
              <w:jc w:val="center"/>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1</w:t>
            </w:r>
          </w:p>
        </w:tc>
        <w:tc>
          <w:tcPr>
            <w:tcW w:w="1400" w:type="dxa"/>
          </w:tcPr>
          <w:p w:rsidR="002E6B00" w:rsidRPr="00023A49" w:rsidRDefault="002E6B00" w:rsidP="001F5862">
            <w:pPr>
              <w:spacing w:before="120"/>
              <w:rPr>
                <w:color w:val="000000" w:themeColor="text1"/>
                <w:sz w:val="18"/>
                <w:szCs w:val="18"/>
              </w:rPr>
            </w:pPr>
            <w:r w:rsidRPr="00023A49">
              <w:rPr>
                <w:color w:val="000000" w:themeColor="text1"/>
                <w:sz w:val="18"/>
                <w:szCs w:val="18"/>
              </w:rPr>
              <w:t>SYU_KI_KAISYU_TBL</w:t>
            </w:r>
          </w:p>
        </w:tc>
        <w:tc>
          <w:tcPr>
            <w:tcW w:w="1319" w:type="dxa"/>
          </w:tcPr>
          <w:p w:rsidR="002E6B00" w:rsidRPr="00023A49" w:rsidRDefault="002E6B00" w:rsidP="002E6B00">
            <w:pPr>
              <w:spacing w:before="120"/>
              <w:rPr>
                <w:color w:val="000000" w:themeColor="text1"/>
                <w:sz w:val="18"/>
                <w:szCs w:val="18"/>
              </w:rPr>
            </w:pPr>
            <w:r w:rsidRPr="00023A49">
              <w:rPr>
                <w:color w:val="000000" w:themeColor="text1"/>
                <w:sz w:val="18"/>
                <w:szCs w:val="18"/>
              </w:rPr>
              <w:t>KAISYU_</w:t>
            </w:r>
            <w:r w:rsidRPr="00023A49">
              <w:rPr>
                <w:rFonts w:hint="eastAsia"/>
                <w:color w:val="000000" w:themeColor="text1"/>
                <w:sz w:val="18"/>
                <w:szCs w:val="18"/>
              </w:rPr>
              <w:t>ENKA_</w:t>
            </w:r>
            <w:r w:rsidRPr="00023A49">
              <w:rPr>
                <w:color w:val="000000" w:themeColor="text1"/>
                <w:sz w:val="18"/>
                <w:szCs w:val="18"/>
              </w:rPr>
              <w:t>AMOUNT</w:t>
            </w:r>
          </w:p>
          <w:p w:rsidR="002E6B00" w:rsidRPr="00023A49" w:rsidRDefault="002E6B00" w:rsidP="002E6B00">
            <w:pPr>
              <w:spacing w:before="120"/>
              <w:rPr>
                <w:color w:val="000000" w:themeColor="text1"/>
                <w:sz w:val="18"/>
                <w:szCs w:val="18"/>
              </w:rPr>
            </w:pPr>
            <w:r w:rsidRPr="00023A49">
              <w:rPr>
                <w:color w:val="000000" w:themeColor="text1"/>
                <w:sz w:val="18"/>
                <w:szCs w:val="18"/>
              </w:rPr>
              <w:t>KAISYU_ENKA_ZEI</w:t>
            </w:r>
          </w:p>
        </w:tc>
        <w:tc>
          <w:tcPr>
            <w:tcW w:w="1134" w:type="dxa"/>
          </w:tcPr>
          <w:p w:rsidR="002E6B00" w:rsidRPr="00023A49" w:rsidRDefault="00C30DC6" w:rsidP="001F5862">
            <w:pPr>
              <w:spacing w:before="120"/>
              <w:rPr>
                <w:color w:val="000000" w:themeColor="text1"/>
                <w:szCs w:val="20"/>
              </w:rPr>
            </w:pPr>
            <w:r w:rsidRPr="00023A49">
              <w:rPr>
                <w:rFonts w:hint="eastAsia"/>
                <w:color w:val="000000" w:themeColor="text1"/>
              </w:rPr>
              <w:t>各</w:t>
            </w:r>
            <w:r w:rsidR="002E6B00" w:rsidRPr="00023A49">
              <w:rPr>
                <w:rFonts w:hint="eastAsia"/>
                <w:color w:val="000000" w:themeColor="text1"/>
              </w:rPr>
              <w:t>実績・見込</w:t>
            </w:r>
            <w:r w:rsidR="002E6B00" w:rsidRPr="00023A49">
              <w:rPr>
                <w:rFonts w:hint="eastAsia"/>
                <w:color w:val="000000" w:themeColor="text1"/>
                <w:szCs w:val="20"/>
              </w:rPr>
              <w:t>年月</w:t>
            </w:r>
          </w:p>
        </w:tc>
        <w:tc>
          <w:tcPr>
            <w:tcW w:w="992" w:type="dxa"/>
          </w:tcPr>
          <w:p w:rsidR="002E6B00" w:rsidRPr="00023A49" w:rsidRDefault="002E6B00" w:rsidP="001F5862">
            <w:pPr>
              <w:spacing w:before="120"/>
              <w:rPr>
                <w:color w:val="000000" w:themeColor="text1"/>
                <w:szCs w:val="20"/>
              </w:rPr>
            </w:pPr>
            <w:r w:rsidRPr="00023A49">
              <w:rPr>
                <w:rFonts w:hint="eastAsia"/>
                <w:color w:val="000000" w:themeColor="text1"/>
                <w:szCs w:val="20"/>
              </w:rPr>
              <w:t>表示/入力</w:t>
            </w:r>
          </w:p>
        </w:tc>
        <w:tc>
          <w:tcPr>
            <w:tcW w:w="4536" w:type="dxa"/>
          </w:tcPr>
          <w:p w:rsidR="002E6B00" w:rsidRPr="00023A49" w:rsidRDefault="002E6B00" w:rsidP="002E6B00">
            <w:pPr>
              <w:pStyle w:val="afffa"/>
              <w:spacing w:before="120" w:line="240" w:lineRule="atLeast"/>
              <w:ind w:left="0"/>
              <w:rPr>
                <w:rFonts w:ascii="ＭＳ Ｐゴシック" w:hAnsi="ＭＳ Ｐゴシック"/>
                <w:color w:val="000000" w:themeColor="text1"/>
                <w:sz w:val="18"/>
                <w:szCs w:val="18"/>
              </w:rPr>
            </w:pPr>
            <w:r w:rsidRPr="00023A49">
              <w:rPr>
                <w:rFonts w:ascii="ＭＳ Ｐゴシック" w:hAnsi="ＭＳ Ｐゴシック" w:hint="eastAsia"/>
                <w:color w:val="000000" w:themeColor="text1"/>
                <w:sz w:val="18"/>
                <w:szCs w:val="18"/>
              </w:rPr>
              <w:t>・各回収種別の各実績・見込年月列の回収円貨額(KAISYU_ENKA_AMOUNT)+回収円貨税額(KAISYU_ENKA_ZEI)の計算結果の集計値を表示</w:t>
            </w:r>
          </w:p>
          <w:p w:rsidR="002E6B00" w:rsidRPr="00023A49" w:rsidRDefault="002E6B00" w:rsidP="002E6B00">
            <w:pPr>
              <w:pStyle w:val="afffa"/>
              <w:spacing w:before="120" w:line="240" w:lineRule="atLeast"/>
              <w:ind w:left="0"/>
              <w:rPr>
                <w:rFonts w:ascii="ＭＳ Ｐゴシック" w:hAnsi="ＭＳ Ｐゴシック"/>
                <w:color w:val="000000" w:themeColor="text1"/>
                <w:sz w:val="18"/>
                <w:szCs w:val="18"/>
              </w:rPr>
            </w:pPr>
            <w:r w:rsidRPr="00023A49">
              <w:rPr>
                <w:rFonts w:ascii="ＭＳ Ｐゴシック" w:hAnsi="ＭＳ Ｐゴシック" w:hint="eastAsia"/>
                <w:color w:val="000000" w:themeColor="text1"/>
                <w:sz w:val="18"/>
                <w:szCs w:val="18"/>
              </w:rPr>
              <w:t>・右寄せ＋カンマ編集</w:t>
            </w:r>
          </w:p>
        </w:tc>
      </w:tr>
      <w:tr w:rsidR="002E6B00" w:rsidRPr="00023A49" w:rsidTr="001F5862">
        <w:trPr>
          <w:cantSplit/>
        </w:trPr>
        <w:tc>
          <w:tcPr>
            <w:tcW w:w="500" w:type="dxa"/>
            <w:shd w:val="clear" w:color="auto" w:fill="B3B3B3"/>
          </w:tcPr>
          <w:p w:rsidR="002E6B00" w:rsidRPr="00023A49" w:rsidRDefault="002E6B00" w:rsidP="001F5862">
            <w:pPr>
              <w:pStyle w:val="affff0"/>
              <w:spacing w:before="120" w:line="120" w:lineRule="atLeast"/>
              <w:jc w:val="center"/>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2</w:t>
            </w:r>
          </w:p>
        </w:tc>
        <w:tc>
          <w:tcPr>
            <w:tcW w:w="1400" w:type="dxa"/>
          </w:tcPr>
          <w:p w:rsidR="002E6B00" w:rsidRPr="00023A49" w:rsidRDefault="002E6B00" w:rsidP="001F5862">
            <w:pPr>
              <w:spacing w:before="120"/>
              <w:rPr>
                <w:color w:val="000000" w:themeColor="text1"/>
                <w:sz w:val="18"/>
                <w:szCs w:val="18"/>
              </w:rPr>
            </w:pPr>
            <w:r w:rsidRPr="00023A49">
              <w:rPr>
                <w:color w:val="000000" w:themeColor="text1"/>
                <w:sz w:val="18"/>
                <w:szCs w:val="18"/>
              </w:rPr>
              <w:t>SYU_KI_KAISYU_TBL</w:t>
            </w:r>
          </w:p>
        </w:tc>
        <w:tc>
          <w:tcPr>
            <w:tcW w:w="1319" w:type="dxa"/>
          </w:tcPr>
          <w:p w:rsidR="002E6B00" w:rsidRPr="00023A49" w:rsidRDefault="002E6B00" w:rsidP="002E6B00">
            <w:pPr>
              <w:spacing w:before="120"/>
              <w:rPr>
                <w:color w:val="000000" w:themeColor="text1"/>
                <w:sz w:val="18"/>
                <w:szCs w:val="18"/>
              </w:rPr>
            </w:pPr>
            <w:r w:rsidRPr="00023A49">
              <w:rPr>
                <w:color w:val="000000" w:themeColor="text1"/>
                <w:sz w:val="18"/>
                <w:szCs w:val="18"/>
              </w:rPr>
              <w:t>KAISYU_</w:t>
            </w:r>
            <w:r w:rsidRPr="00023A49">
              <w:rPr>
                <w:rFonts w:hint="eastAsia"/>
                <w:color w:val="000000" w:themeColor="text1"/>
                <w:sz w:val="18"/>
                <w:szCs w:val="18"/>
              </w:rPr>
              <w:t>ENKA_</w:t>
            </w:r>
            <w:r w:rsidRPr="00023A49">
              <w:rPr>
                <w:color w:val="000000" w:themeColor="text1"/>
                <w:sz w:val="18"/>
                <w:szCs w:val="18"/>
              </w:rPr>
              <w:t>AMOUNT</w:t>
            </w:r>
          </w:p>
          <w:p w:rsidR="002E6B00" w:rsidRPr="00023A49" w:rsidRDefault="002E6B00" w:rsidP="002E6B00">
            <w:pPr>
              <w:spacing w:before="120"/>
              <w:rPr>
                <w:color w:val="000000" w:themeColor="text1"/>
                <w:sz w:val="18"/>
                <w:szCs w:val="18"/>
              </w:rPr>
            </w:pPr>
            <w:r w:rsidRPr="00023A49">
              <w:rPr>
                <w:color w:val="000000" w:themeColor="text1"/>
                <w:sz w:val="18"/>
                <w:szCs w:val="18"/>
              </w:rPr>
              <w:t>KAISYU_ENKA_ZEI</w:t>
            </w:r>
          </w:p>
        </w:tc>
        <w:tc>
          <w:tcPr>
            <w:tcW w:w="1134" w:type="dxa"/>
          </w:tcPr>
          <w:p w:rsidR="002E6B00" w:rsidRPr="00023A49" w:rsidRDefault="002E6B00" w:rsidP="001F5862">
            <w:pPr>
              <w:spacing w:before="120"/>
              <w:rPr>
                <w:rFonts w:ascii="ＭＳ ゴシック" w:eastAsia="ＭＳ ゴシック" w:hAnsi="ＭＳ ゴシック"/>
                <w:color w:val="000000" w:themeColor="text1"/>
                <w:szCs w:val="20"/>
              </w:rPr>
            </w:pPr>
            <w:r w:rsidRPr="00023A49">
              <w:rPr>
                <w:rFonts w:ascii="ＭＳ ゴシック" w:eastAsia="ＭＳ ゴシック" w:hAnsi="ＭＳ ゴシック" w:hint="eastAsia"/>
                <w:color w:val="000000" w:themeColor="text1"/>
                <w:szCs w:val="20"/>
              </w:rPr>
              <w:t>4半期</w:t>
            </w:r>
          </w:p>
        </w:tc>
        <w:tc>
          <w:tcPr>
            <w:tcW w:w="992" w:type="dxa"/>
          </w:tcPr>
          <w:p w:rsidR="002E6B00" w:rsidRPr="00023A49" w:rsidRDefault="002E6B00" w:rsidP="001F5862">
            <w:pPr>
              <w:spacing w:before="120"/>
              <w:rPr>
                <w:rFonts w:ascii="ＭＳ ゴシック" w:eastAsia="ＭＳ ゴシック" w:hAnsi="ＭＳ ゴシック"/>
                <w:color w:val="000000" w:themeColor="text1"/>
                <w:szCs w:val="20"/>
              </w:rPr>
            </w:pPr>
            <w:r w:rsidRPr="00023A49">
              <w:rPr>
                <w:rFonts w:ascii="ＭＳ ゴシック" w:eastAsia="ＭＳ ゴシック" w:hAnsi="ＭＳ ゴシック" w:hint="eastAsia"/>
                <w:color w:val="000000" w:themeColor="text1"/>
                <w:szCs w:val="20"/>
              </w:rPr>
              <w:t>表示</w:t>
            </w:r>
          </w:p>
        </w:tc>
        <w:tc>
          <w:tcPr>
            <w:tcW w:w="4536" w:type="dxa"/>
          </w:tcPr>
          <w:p w:rsidR="002E6B00" w:rsidRPr="00023A49" w:rsidRDefault="002E6B00" w:rsidP="002E6B00">
            <w:pPr>
              <w:pStyle w:val="afffa"/>
              <w:spacing w:before="120" w:line="240" w:lineRule="atLeast"/>
              <w:ind w:left="0"/>
              <w:rPr>
                <w:rFonts w:ascii="ＭＳ Ｐゴシック" w:hAnsi="ＭＳ Ｐゴシック"/>
                <w:color w:val="000000" w:themeColor="text1"/>
                <w:sz w:val="18"/>
                <w:szCs w:val="18"/>
              </w:rPr>
            </w:pPr>
            <w:r w:rsidRPr="00023A49">
              <w:rPr>
                <w:rFonts w:ascii="ＭＳ Ｐゴシック" w:hAnsi="ＭＳ Ｐゴシック" w:hint="eastAsia"/>
                <w:color w:val="000000" w:themeColor="text1"/>
                <w:sz w:val="18"/>
                <w:szCs w:val="18"/>
              </w:rPr>
              <w:t>・各回収種別の4半期列の回収円貨額(KAISYU_ENKA_AMOUNT)+回収円貨税額(KAISYU_ENKA_ZEI)の計算結果の集計値を表示</w:t>
            </w:r>
          </w:p>
          <w:p w:rsidR="002E6B00" w:rsidRPr="00023A49" w:rsidRDefault="002E6B00" w:rsidP="001F5862">
            <w:pPr>
              <w:pStyle w:val="afffa"/>
              <w:spacing w:before="120" w:line="240" w:lineRule="atLeast"/>
              <w:ind w:left="0"/>
              <w:rPr>
                <w:rFonts w:ascii="ＭＳ ゴシック" w:eastAsia="ＭＳ ゴシック" w:hAnsi="ＭＳ ゴシック"/>
                <w:color w:val="000000" w:themeColor="text1"/>
                <w:sz w:val="20"/>
              </w:rPr>
            </w:pPr>
            <w:r w:rsidRPr="00023A49">
              <w:rPr>
                <w:rFonts w:ascii="ＭＳ Ｐゴシック" w:hAnsi="ＭＳ Ｐゴシック" w:hint="eastAsia"/>
                <w:color w:val="000000" w:themeColor="text1"/>
                <w:sz w:val="18"/>
                <w:szCs w:val="18"/>
              </w:rPr>
              <w:t>・右寄せ＋カンマ編集</w:t>
            </w:r>
          </w:p>
        </w:tc>
      </w:tr>
      <w:tr w:rsidR="002E6B00" w:rsidRPr="00023A49" w:rsidTr="001F5862">
        <w:trPr>
          <w:cantSplit/>
        </w:trPr>
        <w:tc>
          <w:tcPr>
            <w:tcW w:w="500" w:type="dxa"/>
            <w:shd w:val="clear" w:color="auto" w:fill="B3B3B3"/>
          </w:tcPr>
          <w:p w:rsidR="002E6B00" w:rsidRPr="00023A49" w:rsidRDefault="002E6B00" w:rsidP="001F5862">
            <w:pPr>
              <w:pStyle w:val="affff0"/>
              <w:spacing w:before="120" w:line="120" w:lineRule="atLeast"/>
              <w:jc w:val="center"/>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3</w:t>
            </w:r>
          </w:p>
        </w:tc>
        <w:tc>
          <w:tcPr>
            <w:tcW w:w="1400" w:type="dxa"/>
          </w:tcPr>
          <w:p w:rsidR="002E6B00" w:rsidRPr="00023A49" w:rsidRDefault="002E6B00" w:rsidP="001F5862">
            <w:pPr>
              <w:spacing w:before="120"/>
              <w:rPr>
                <w:color w:val="000000" w:themeColor="text1"/>
                <w:sz w:val="18"/>
                <w:szCs w:val="18"/>
              </w:rPr>
            </w:pPr>
            <w:r w:rsidRPr="00023A49">
              <w:rPr>
                <w:color w:val="000000" w:themeColor="text1"/>
                <w:sz w:val="18"/>
                <w:szCs w:val="18"/>
              </w:rPr>
              <w:t>SYU_KI_KAISYU_TBL</w:t>
            </w:r>
          </w:p>
        </w:tc>
        <w:tc>
          <w:tcPr>
            <w:tcW w:w="1319" w:type="dxa"/>
          </w:tcPr>
          <w:p w:rsidR="002E6B00" w:rsidRPr="00023A49" w:rsidRDefault="002E6B00" w:rsidP="002E6B00">
            <w:pPr>
              <w:spacing w:before="120"/>
              <w:rPr>
                <w:color w:val="000000" w:themeColor="text1"/>
                <w:sz w:val="18"/>
                <w:szCs w:val="18"/>
              </w:rPr>
            </w:pPr>
            <w:r w:rsidRPr="00023A49">
              <w:rPr>
                <w:color w:val="000000" w:themeColor="text1"/>
                <w:sz w:val="18"/>
                <w:szCs w:val="18"/>
              </w:rPr>
              <w:t>KAISYU_</w:t>
            </w:r>
            <w:r w:rsidRPr="00023A49">
              <w:rPr>
                <w:rFonts w:hint="eastAsia"/>
                <w:color w:val="000000" w:themeColor="text1"/>
                <w:sz w:val="18"/>
                <w:szCs w:val="18"/>
              </w:rPr>
              <w:t>ENKA_</w:t>
            </w:r>
            <w:r w:rsidRPr="00023A49">
              <w:rPr>
                <w:color w:val="000000" w:themeColor="text1"/>
                <w:sz w:val="18"/>
                <w:szCs w:val="18"/>
              </w:rPr>
              <w:t>AMOUNT</w:t>
            </w:r>
          </w:p>
          <w:p w:rsidR="002E6B00" w:rsidRPr="00023A49" w:rsidRDefault="002E6B00" w:rsidP="002E6B00">
            <w:pPr>
              <w:spacing w:before="120"/>
              <w:rPr>
                <w:color w:val="000000" w:themeColor="text1"/>
                <w:sz w:val="18"/>
                <w:szCs w:val="18"/>
              </w:rPr>
            </w:pPr>
            <w:r w:rsidRPr="00023A49">
              <w:rPr>
                <w:color w:val="000000" w:themeColor="text1"/>
                <w:sz w:val="18"/>
                <w:szCs w:val="18"/>
              </w:rPr>
              <w:t>KAISYU_ENKA_ZEI</w:t>
            </w:r>
          </w:p>
        </w:tc>
        <w:tc>
          <w:tcPr>
            <w:tcW w:w="1134" w:type="dxa"/>
          </w:tcPr>
          <w:p w:rsidR="002E6B00" w:rsidRPr="00023A49" w:rsidRDefault="002E6B00" w:rsidP="001F5862">
            <w:pPr>
              <w:spacing w:before="120"/>
              <w:rPr>
                <w:rFonts w:ascii="ＭＳ ゴシック" w:eastAsia="ＭＳ ゴシック" w:hAnsi="ＭＳ ゴシック"/>
                <w:color w:val="000000" w:themeColor="text1"/>
                <w:szCs w:val="20"/>
              </w:rPr>
            </w:pPr>
            <w:r w:rsidRPr="00023A49">
              <w:rPr>
                <w:rFonts w:ascii="ＭＳ ゴシック" w:eastAsia="ＭＳ ゴシック" w:hAnsi="ＭＳ ゴシック" w:hint="eastAsia"/>
                <w:color w:val="000000" w:themeColor="text1"/>
                <w:szCs w:val="20"/>
              </w:rPr>
              <w:t>4半期</w:t>
            </w:r>
          </w:p>
          <w:p w:rsidR="002E6B00" w:rsidRPr="00023A49" w:rsidRDefault="002E6B00" w:rsidP="001F5862">
            <w:pPr>
              <w:spacing w:before="120"/>
              <w:rPr>
                <w:rFonts w:ascii="ＭＳ ゴシック" w:eastAsia="ＭＳ ゴシック" w:hAnsi="ＭＳ ゴシック"/>
                <w:color w:val="000000" w:themeColor="text1"/>
                <w:szCs w:val="20"/>
              </w:rPr>
            </w:pPr>
            <w:r w:rsidRPr="00023A49">
              <w:rPr>
                <w:rFonts w:ascii="ＭＳ ゴシック" w:eastAsia="ＭＳ ゴシック" w:hAnsi="ＭＳ ゴシック" w:hint="eastAsia"/>
                <w:color w:val="000000" w:themeColor="text1"/>
                <w:szCs w:val="20"/>
              </w:rPr>
              <w:t>前回差</w:t>
            </w:r>
          </w:p>
        </w:tc>
        <w:tc>
          <w:tcPr>
            <w:tcW w:w="992" w:type="dxa"/>
          </w:tcPr>
          <w:p w:rsidR="002E6B00" w:rsidRPr="00023A49" w:rsidRDefault="002E6B00" w:rsidP="001F5862">
            <w:pPr>
              <w:spacing w:before="120"/>
              <w:rPr>
                <w:rFonts w:ascii="ＭＳ ゴシック" w:eastAsia="ＭＳ ゴシック" w:hAnsi="ＭＳ ゴシック"/>
                <w:color w:val="000000" w:themeColor="text1"/>
                <w:szCs w:val="20"/>
              </w:rPr>
            </w:pPr>
            <w:r w:rsidRPr="00023A49">
              <w:rPr>
                <w:rFonts w:ascii="ＭＳ ゴシック" w:eastAsia="ＭＳ ゴシック" w:hAnsi="ＭＳ ゴシック" w:hint="eastAsia"/>
                <w:color w:val="000000" w:themeColor="text1"/>
                <w:szCs w:val="20"/>
              </w:rPr>
              <w:t>表示</w:t>
            </w:r>
          </w:p>
        </w:tc>
        <w:tc>
          <w:tcPr>
            <w:tcW w:w="4536" w:type="dxa"/>
          </w:tcPr>
          <w:p w:rsidR="002E6B00" w:rsidRPr="00023A49" w:rsidRDefault="002E6B00" w:rsidP="002E6B00">
            <w:pPr>
              <w:pStyle w:val="afffa"/>
              <w:spacing w:before="120" w:line="240" w:lineRule="atLeast"/>
              <w:ind w:left="0"/>
              <w:rPr>
                <w:rFonts w:ascii="ＭＳ Ｐゴシック" w:hAnsi="ＭＳ Ｐゴシック"/>
                <w:color w:val="000000" w:themeColor="text1"/>
                <w:sz w:val="18"/>
                <w:szCs w:val="18"/>
              </w:rPr>
            </w:pPr>
            <w:r w:rsidRPr="00023A49">
              <w:rPr>
                <w:rFonts w:ascii="ＭＳ Ｐゴシック" w:hAnsi="ＭＳ Ｐゴシック" w:hint="eastAsia"/>
                <w:color w:val="000000" w:themeColor="text1"/>
                <w:sz w:val="18"/>
                <w:szCs w:val="18"/>
              </w:rPr>
              <w:t>・各回収種別の4半期(前回差)列の回収円貨額(KAISYU_ENKA_AMOUNT)+回収円貨税額(KAISYU_ENKA_ZEI)の計算結果の集計値を表示</w:t>
            </w:r>
          </w:p>
          <w:p w:rsidR="002E6B00" w:rsidRPr="00023A49" w:rsidRDefault="002E6B00" w:rsidP="002E6B00">
            <w:pPr>
              <w:pStyle w:val="afffa"/>
              <w:spacing w:before="120" w:line="240" w:lineRule="atLeast"/>
              <w:ind w:left="0"/>
              <w:rPr>
                <w:rFonts w:ascii="ＭＳ ゴシック" w:eastAsia="ＭＳ ゴシック" w:hAnsi="ＭＳ ゴシック"/>
                <w:color w:val="000000" w:themeColor="text1"/>
                <w:sz w:val="20"/>
              </w:rPr>
            </w:pPr>
            <w:r w:rsidRPr="00023A49">
              <w:rPr>
                <w:rFonts w:ascii="ＭＳ Ｐゴシック" w:hAnsi="ＭＳ Ｐゴシック" w:hint="eastAsia"/>
                <w:color w:val="000000" w:themeColor="text1"/>
                <w:sz w:val="18"/>
                <w:szCs w:val="18"/>
              </w:rPr>
              <w:t>・右寄せ＋カンマ編集</w:t>
            </w:r>
          </w:p>
        </w:tc>
      </w:tr>
      <w:tr w:rsidR="002E6B00" w:rsidRPr="00023A49" w:rsidTr="001F5862">
        <w:trPr>
          <w:cantSplit/>
        </w:trPr>
        <w:tc>
          <w:tcPr>
            <w:tcW w:w="500" w:type="dxa"/>
            <w:shd w:val="clear" w:color="auto" w:fill="B3B3B3"/>
          </w:tcPr>
          <w:p w:rsidR="002E6B00" w:rsidRPr="00023A49" w:rsidRDefault="002E6B00" w:rsidP="001F5862">
            <w:pPr>
              <w:pStyle w:val="affff0"/>
              <w:spacing w:before="120" w:line="120" w:lineRule="atLeast"/>
              <w:jc w:val="center"/>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4</w:t>
            </w:r>
          </w:p>
        </w:tc>
        <w:tc>
          <w:tcPr>
            <w:tcW w:w="1400" w:type="dxa"/>
          </w:tcPr>
          <w:p w:rsidR="002E6B00" w:rsidRPr="00023A49" w:rsidRDefault="002E6B00" w:rsidP="001F5862">
            <w:pPr>
              <w:spacing w:before="120"/>
              <w:rPr>
                <w:color w:val="000000" w:themeColor="text1"/>
                <w:sz w:val="18"/>
                <w:szCs w:val="18"/>
              </w:rPr>
            </w:pPr>
            <w:r w:rsidRPr="00023A49">
              <w:rPr>
                <w:color w:val="000000" w:themeColor="text1"/>
                <w:sz w:val="18"/>
                <w:szCs w:val="18"/>
              </w:rPr>
              <w:t>SYU_KI_KAISYU_TBL</w:t>
            </w:r>
          </w:p>
        </w:tc>
        <w:tc>
          <w:tcPr>
            <w:tcW w:w="1319" w:type="dxa"/>
          </w:tcPr>
          <w:p w:rsidR="002E6B00" w:rsidRPr="00023A49" w:rsidRDefault="002E6B00" w:rsidP="002E6B00">
            <w:pPr>
              <w:spacing w:before="120"/>
              <w:rPr>
                <w:color w:val="000000" w:themeColor="text1"/>
                <w:sz w:val="18"/>
                <w:szCs w:val="18"/>
              </w:rPr>
            </w:pPr>
            <w:r w:rsidRPr="00023A49">
              <w:rPr>
                <w:color w:val="000000" w:themeColor="text1"/>
                <w:sz w:val="18"/>
                <w:szCs w:val="18"/>
              </w:rPr>
              <w:t>KAISYU_</w:t>
            </w:r>
            <w:r w:rsidRPr="00023A49">
              <w:rPr>
                <w:rFonts w:hint="eastAsia"/>
                <w:color w:val="000000" w:themeColor="text1"/>
                <w:sz w:val="18"/>
                <w:szCs w:val="18"/>
              </w:rPr>
              <w:t>ENKA_</w:t>
            </w:r>
            <w:r w:rsidRPr="00023A49">
              <w:rPr>
                <w:color w:val="000000" w:themeColor="text1"/>
                <w:sz w:val="18"/>
                <w:szCs w:val="18"/>
              </w:rPr>
              <w:t>AMOUNT</w:t>
            </w:r>
          </w:p>
          <w:p w:rsidR="002E6B00" w:rsidRPr="00023A49" w:rsidRDefault="002E6B00" w:rsidP="002E6B00">
            <w:pPr>
              <w:spacing w:before="120"/>
              <w:rPr>
                <w:color w:val="000000" w:themeColor="text1"/>
                <w:sz w:val="18"/>
                <w:szCs w:val="18"/>
              </w:rPr>
            </w:pPr>
            <w:r w:rsidRPr="00023A49">
              <w:rPr>
                <w:color w:val="000000" w:themeColor="text1"/>
                <w:sz w:val="18"/>
                <w:szCs w:val="18"/>
              </w:rPr>
              <w:t>KAISYU_ENKA_ZEI</w:t>
            </w:r>
          </w:p>
        </w:tc>
        <w:tc>
          <w:tcPr>
            <w:tcW w:w="1134" w:type="dxa"/>
          </w:tcPr>
          <w:p w:rsidR="002E6B00" w:rsidRPr="00023A49" w:rsidRDefault="002E6B00" w:rsidP="001F5862">
            <w:pPr>
              <w:spacing w:before="120"/>
              <w:rPr>
                <w:color w:val="000000" w:themeColor="text1"/>
                <w:szCs w:val="20"/>
              </w:rPr>
            </w:pPr>
            <w:r w:rsidRPr="00023A49">
              <w:rPr>
                <w:rFonts w:hint="eastAsia"/>
                <w:color w:val="000000" w:themeColor="text1"/>
                <w:szCs w:val="20"/>
              </w:rPr>
              <w:t>期</w:t>
            </w:r>
          </w:p>
          <w:p w:rsidR="002E6B00" w:rsidRPr="00023A49" w:rsidRDefault="002E6B00" w:rsidP="001F5862">
            <w:pPr>
              <w:spacing w:before="120"/>
              <w:rPr>
                <w:color w:val="000000" w:themeColor="text1"/>
                <w:szCs w:val="20"/>
              </w:rPr>
            </w:pPr>
            <w:r w:rsidRPr="00023A49">
              <w:rPr>
                <w:rFonts w:hint="eastAsia"/>
                <w:color w:val="000000" w:themeColor="text1"/>
                <w:szCs w:val="20"/>
              </w:rPr>
              <w:t>実績/見込</w:t>
            </w:r>
          </w:p>
        </w:tc>
        <w:tc>
          <w:tcPr>
            <w:tcW w:w="992" w:type="dxa"/>
          </w:tcPr>
          <w:p w:rsidR="002E6B00" w:rsidRPr="00023A49" w:rsidRDefault="002E6B00" w:rsidP="001F5862">
            <w:pPr>
              <w:spacing w:before="120"/>
              <w:rPr>
                <w:color w:val="000000" w:themeColor="text1"/>
                <w:szCs w:val="20"/>
              </w:rPr>
            </w:pPr>
            <w:r w:rsidRPr="00023A49">
              <w:rPr>
                <w:rFonts w:hint="eastAsia"/>
                <w:color w:val="000000" w:themeColor="text1"/>
                <w:szCs w:val="20"/>
              </w:rPr>
              <w:t>表示</w:t>
            </w:r>
          </w:p>
        </w:tc>
        <w:tc>
          <w:tcPr>
            <w:tcW w:w="4536" w:type="dxa"/>
          </w:tcPr>
          <w:p w:rsidR="002E6B00" w:rsidRPr="00023A49" w:rsidRDefault="002E6B00" w:rsidP="002E6B00">
            <w:pPr>
              <w:pStyle w:val="afffa"/>
              <w:spacing w:before="120" w:line="240" w:lineRule="atLeast"/>
              <w:ind w:left="0"/>
              <w:rPr>
                <w:rFonts w:ascii="ＭＳ Ｐゴシック" w:hAnsi="ＭＳ Ｐゴシック"/>
                <w:color w:val="000000" w:themeColor="text1"/>
                <w:sz w:val="18"/>
                <w:szCs w:val="18"/>
              </w:rPr>
            </w:pPr>
            <w:r w:rsidRPr="00023A49">
              <w:rPr>
                <w:rFonts w:ascii="ＭＳ Ｐゴシック" w:hAnsi="ＭＳ Ｐゴシック" w:hint="eastAsia"/>
                <w:color w:val="000000" w:themeColor="text1"/>
                <w:sz w:val="18"/>
                <w:szCs w:val="18"/>
              </w:rPr>
              <w:t>・各回収種別の上期、下期列の回収円貨額(KAISYU_ENKA_AMOUNT)+回収円貨税額(KAISYU_ENKA_ZEI)の計算結果の集計値を表示</w:t>
            </w:r>
          </w:p>
          <w:p w:rsidR="002E6B00" w:rsidRPr="00023A49" w:rsidRDefault="002E6B00" w:rsidP="002E6B00">
            <w:pPr>
              <w:pStyle w:val="afffa"/>
              <w:spacing w:before="120" w:line="240" w:lineRule="atLeast"/>
              <w:ind w:left="0"/>
              <w:rPr>
                <w:rFonts w:ascii="ＭＳ Ｐゴシック" w:hAnsi="ＭＳ Ｐゴシック"/>
                <w:color w:val="000000" w:themeColor="text1"/>
                <w:sz w:val="20"/>
              </w:rPr>
            </w:pPr>
            <w:r w:rsidRPr="00023A49">
              <w:rPr>
                <w:rFonts w:ascii="ＭＳ Ｐゴシック" w:hAnsi="ＭＳ Ｐゴシック" w:hint="eastAsia"/>
                <w:color w:val="000000" w:themeColor="text1"/>
                <w:sz w:val="18"/>
                <w:szCs w:val="18"/>
              </w:rPr>
              <w:t>・右寄せ＋カンマ編集</w:t>
            </w:r>
          </w:p>
        </w:tc>
      </w:tr>
      <w:tr w:rsidR="002E6B00" w:rsidRPr="00023A49" w:rsidTr="001F5862">
        <w:trPr>
          <w:cantSplit/>
        </w:trPr>
        <w:tc>
          <w:tcPr>
            <w:tcW w:w="500" w:type="dxa"/>
            <w:shd w:val="clear" w:color="auto" w:fill="B3B3B3"/>
          </w:tcPr>
          <w:p w:rsidR="002E6B00" w:rsidRPr="00023A49" w:rsidRDefault="002E6B00" w:rsidP="001F5862">
            <w:pPr>
              <w:pStyle w:val="affff0"/>
              <w:spacing w:before="120" w:line="120" w:lineRule="atLeast"/>
              <w:jc w:val="center"/>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5</w:t>
            </w:r>
          </w:p>
        </w:tc>
        <w:tc>
          <w:tcPr>
            <w:tcW w:w="1400" w:type="dxa"/>
          </w:tcPr>
          <w:p w:rsidR="002E6B00" w:rsidRPr="00023A49" w:rsidRDefault="002E6B00" w:rsidP="001F5862">
            <w:pPr>
              <w:spacing w:before="120"/>
              <w:rPr>
                <w:color w:val="000000" w:themeColor="text1"/>
                <w:sz w:val="18"/>
                <w:szCs w:val="18"/>
              </w:rPr>
            </w:pPr>
            <w:r w:rsidRPr="00023A49">
              <w:rPr>
                <w:color w:val="000000" w:themeColor="text1"/>
                <w:sz w:val="18"/>
                <w:szCs w:val="18"/>
              </w:rPr>
              <w:t>SYU_KI_KAISYU_TBL</w:t>
            </w:r>
          </w:p>
        </w:tc>
        <w:tc>
          <w:tcPr>
            <w:tcW w:w="1319" w:type="dxa"/>
          </w:tcPr>
          <w:p w:rsidR="002E6B00" w:rsidRPr="00023A49" w:rsidRDefault="002E6B00" w:rsidP="002E6B00">
            <w:pPr>
              <w:spacing w:before="120"/>
              <w:rPr>
                <w:color w:val="000000" w:themeColor="text1"/>
                <w:sz w:val="18"/>
                <w:szCs w:val="18"/>
              </w:rPr>
            </w:pPr>
            <w:r w:rsidRPr="00023A49">
              <w:rPr>
                <w:color w:val="000000" w:themeColor="text1"/>
                <w:sz w:val="18"/>
                <w:szCs w:val="18"/>
              </w:rPr>
              <w:t>KAISYU_</w:t>
            </w:r>
            <w:r w:rsidRPr="00023A49">
              <w:rPr>
                <w:rFonts w:hint="eastAsia"/>
                <w:color w:val="000000" w:themeColor="text1"/>
                <w:sz w:val="18"/>
                <w:szCs w:val="18"/>
              </w:rPr>
              <w:t>ENKA_</w:t>
            </w:r>
            <w:r w:rsidRPr="00023A49">
              <w:rPr>
                <w:color w:val="000000" w:themeColor="text1"/>
                <w:sz w:val="18"/>
                <w:szCs w:val="18"/>
              </w:rPr>
              <w:t>AMOUNT</w:t>
            </w:r>
          </w:p>
          <w:p w:rsidR="002E6B00" w:rsidRPr="00023A49" w:rsidRDefault="002E6B00" w:rsidP="002E6B00">
            <w:pPr>
              <w:spacing w:before="120"/>
              <w:rPr>
                <w:color w:val="000000" w:themeColor="text1"/>
                <w:sz w:val="18"/>
                <w:szCs w:val="18"/>
              </w:rPr>
            </w:pPr>
            <w:r w:rsidRPr="00023A49">
              <w:rPr>
                <w:color w:val="000000" w:themeColor="text1"/>
                <w:sz w:val="18"/>
                <w:szCs w:val="18"/>
              </w:rPr>
              <w:t>KAISYU_ENKA_ZEI</w:t>
            </w:r>
          </w:p>
        </w:tc>
        <w:tc>
          <w:tcPr>
            <w:tcW w:w="1134" w:type="dxa"/>
          </w:tcPr>
          <w:p w:rsidR="002E6B00" w:rsidRPr="00023A49" w:rsidRDefault="002E6B00" w:rsidP="001F5862">
            <w:pPr>
              <w:spacing w:before="120"/>
              <w:rPr>
                <w:color w:val="000000" w:themeColor="text1"/>
                <w:szCs w:val="20"/>
              </w:rPr>
            </w:pPr>
            <w:r w:rsidRPr="00023A49">
              <w:rPr>
                <w:rFonts w:hint="eastAsia"/>
                <w:color w:val="000000" w:themeColor="text1"/>
                <w:szCs w:val="20"/>
              </w:rPr>
              <w:t>期</w:t>
            </w:r>
          </w:p>
          <w:p w:rsidR="002E6B00" w:rsidRPr="00023A49" w:rsidRDefault="002E6B00" w:rsidP="001F5862">
            <w:pPr>
              <w:spacing w:before="120"/>
              <w:rPr>
                <w:color w:val="000000" w:themeColor="text1"/>
                <w:szCs w:val="20"/>
              </w:rPr>
            </w:pPr>
            <w:r w:rsidRPr="00023A49">
              <w:rPr>
                <w:rFonts w:hint="eastAsia"/>
                <w:color w:val="000000" w:themeColor="text1"/>
                <w:szCs w:val="20"/>
              </w:rPr>
              <w:t>前回差</w:t>
            </w:r>
          </w:p>
        </w:tc>
        <w:tc>
          <w:tcPr>
            <w:tcW w:w="992" w:type="dxa"/>
          </w:tcPr>
          <w:p w:rsidR="002E6B00" w:rsidRPr="00023A49" w:rsidRDefault="002E6B00" w:rsidP="001F5862">
            <w:pPr>
              <w:spacing w:before="120"/>
              <w:rPr>
                <w:color w:val="000000" w:themeColor="text1"/>
                <w:szCs w:val="20"/>
              </w:rPr>
            </w:pPr>
            <w:r w:rsidRPr="00023A49">
              <w:rPr>
                <w:rFonts w:hint="eastAsia"/>
                <w:color w:val="000000" w:themeColor="text1"/>
                <w:szCs w:val="20"/>
              </w:rPr>
              <w:t>表示</w:t>
            </w:r>
          </w:p>
        </w:tc>
        <w:tc>
          <w:tcPr>
            <w:tcW w:w="4536" w:type="dxa"/>
          </w:tcPr>
          <w:p w:rsidR="002E6B00" w:rsidRPr="00023A49" w:rsidRDefault="002E6B00" w:rsidP="002E6B00">
            <w:pPr>
              <w:pStyle w:val="afffa"/>
              <w:spacing w:before="120" w:line="240" w:lineRule="atLeast"/>
              <w:ind w:left="0"/>
              <w:rPr>
                <w:rFonts w:ascii="ＭＳ Ｐゴシック" w:hAnsi="ＭＳ Ｐゴシック"/>
                <w:color w:val="000000" w:themeColor="text1"/>
                <w:sz w:val="18"/>
                <w:szCs w:val="18"/>
              </w:rPr>
            </w:pPr>
            <w:r w:rsidRPr="00023A49">
              <w:rPr>
                <w:rFonts w:ascii="ＭＳ Ｐゴシック" w:hAnsi="ＭＳ Ｐゴシック" w:hint="eastAsia"/>
                <w:color w:val="000000" w:themeColor="text1"/>
                <w:sz w:val="18"/>
                <w:szCs w:val="18"/>
              </w:rPr>
              <w:t>・各回収種別の上期、下期(前回差)列の回収円貨額(KAISYU_ENKA_AMOUNT)+回収円貨税額(KAISYU_ENKA_ZEI)の計算結果の集計値を表示</w:t>
            </w:r>
          </w:p>
          <w:p w:rsidR="002E6B00" w:rsidRPr="00023A49" w:rsidRDefault="002E6B00" w:rsidP="002E6B00">
            <w:pPr>
              <w:pStyle w:val="afffa"/>
              <w:spacing w:before="120" w:line="240" w:lineRule="atLeast"/>
              <w:ind w:left="0"/>
              <w:rPr>
                <w:rFonts w:ascii="ＭＳ Ｐゴシック" w:hAnsi="ＭＳ Ｐゴシック"/>
                <w:color w:val="000000" w:themeColor="text1"/>
                <w:sz w:val="20"/>
              </w:rPr>
            </w:pPr>
            <w:r w:rsidRPr="00023A49">
              <w:rPr>
                <w:rFonts w:ascii="ＭＳ Ｐゴシック" w:hAnsi="ＭＳ Ｐゴシック" w:hint="eastAsia"/>
                <w:color w:val="000000" w:themeColor="text1"/>
                <w:sz w:val="18"/>
                <w:szCs w:val="18"/>
              </w:rPr>
              <w:t>・右寄せ＋カンマ編集</w:t>
            </w:r>
          </w:p>
        </w:tc>
      </w:tr>
      <w:tr w:rsidR="002E6B00" w:rsidRPr="00023A49" w:rsidTr="001F5862">
        <w:trPr>
          <w:cantSplit/>
        </w:trPr>
        <w:tc>
          <w:tcPr>
            <w:tcW w:w="500" w:type="dxa"/>
            <w:shd w:val="clear" w:color="auto" w:fill="B3B3B3"/>
          </w:tcPr>
          <w:p w:rsidR="002E6B00" w:rsidRPr="00023A49" w:rsidRDefault="002E6B00" w:rsidP="001F5862">
            <w:pPr>
              <w:pStyle w:val="affff0"/>
              <w:spacing w:before="120" w:line="120" w:lineRule="atLeast"/>
              <w:jc w:val="center"/>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6</w:t>
            </w:r>
          </w:p>
        </w:tc>
        <w:tc>
          <w:tcPr>
            <w:tcW w:w="1400" w:type="dxa"/>
          </w:tcPr>
          <w:p w:rsidR="002E6B00" w:rsidRPr="00023A49" w:rsidRDefault="002E6B00" w:rsidP="001F5862">
            <w:pPr>
              <w:spacing w:before="120"/>
              <w:rPr>
                <w:color w:val="000000" w:themeColor="text1"/>
                <w:sz w:val="18"/>
                <w:szCs w:val="18"/>
              </w:rPr>
            </w:pPr>
            <w:r w:rsidRPr="00023A49">
              <w:rPr>
                <w:color w:val="000000" w:themeColor="text1"/>
                <w:sz w:val="18"/>
                <w:szCs w:val="18"/>
              </w:rPr>
              <w:t>SYU_KI_KAISYU_TBL</w:t>
            </w:r>
          </w:p>
        </w:tc>
        <w:tc>
          <w:tcPr>
            <w:tcW w:w="1319" w:type="dxa"/>
          </w:tcPr>
          <w:p w:rsidR="002E6B00" w:rsidRPr="00023A49" w:rsidRDefault="002E6B00" w:rsidP="002E6B00">
            <w:pPr>
              <w:spacing w:before="120"/>
              <w:rPr>
                <w:color w:val="000000" w:themeColor="text1"/>
                <w:sz w:val="18"/>
                <w:szCs w:val="18"/>
              </w:rPr>
            </w:pPr>
            <w:r w:rsidRPr="00023A49">
              <w:rPr>
                <w:color w:val="000000" w:themeColor="text1"/>
                <w:sz w:val="18"/>
                <w:szCs w:val="18"/>
              </w:rPr>
              <w:t>KAISYU_</w:t>
            </w:r>
            <w:r w:rsidRPr="00023A49">
              <w:rPr>
                <w:rFonts w:hint="eastAsia"/>
                <w:color w:val="000000" w:themeColor="text1"/>
                <w:sz w:val="18"/>
                <w:szCs w:val="18"/>
              </w:rPr>
              <w:t>ENKA_</w:t>
            </w:r>
            <w:r w:rsidRPr="00023A49">
              <w:rPr>
                <w:color w:val="000000" w:themeColor="text1"/>
                <w:sz w:val="18"/>
                <w:szCs w:val="18"/>
              </w:rPr>
              <w:t>AMOUNT</w:t>
            </w:r>
          </w:p>
          <w:p w:rsidR="002E6B00" w:rsidRPr="00023A49" w:rsidRDefault="002E6B00" w:rsidP="002E6B00">
            <w:pPr>
              <w:spacing w:before="120"/>
              <w:rPr>
                <w:color w:val="000000" w:themeColor="text1"/>
                <w:sz w:val="18"/>
                <w:szCs w:val="18"/>
              </w:rPr>
            </w:pPr>
            <w:r w:rsidRPr="00023A49">
              <w:rPr>
                <w:color w:val="000000" w:themeColor="text1"/>
                <w:sz w:val="18"/>
                <w:szCs w:val="18"/>
              </w:rPr>
              <w:t>KAISYU_ENKA_ZEI</w:t>
            </w:r>
          </w:p>
        </w:tc>
        <w:tc>
          <w:tcPr>
            <w:tcW w:w="1134" w:type="dxa"/>
          </w:tcPr>
          <w:p w:rsidR="002E6B00" w:rsidRPr="00023A49" w:rsidRDefault="002E6B00" w:rsidP="001F5862">
            <w:pPr>
              <w:spacing w:before="120"/>
              <w:rPr>
                <w:color w:val="000000" w:themeColor="text1"/>
                <w:szCs w:val="20"/>
              </w:rPr>
            </w:pPr>
            <w:r w:rsidRPr="00023A49">
              <w:rPr>
                <w:rFonts w:hint="eastAsia"/>
                <w:color w:val="000000" w:themeColor="text1"/>
                <w:szCs w:val="20"/>
              </w:rPr>
              <w:t>合計</w:t>
            </w:r>
          </w:p>
          <w:p w:rsidR="002E6B00" w:rsidRPr="00023A49" w:rsidRDefault="002E6B00" w:rsidP="001F5862">
            <w:pPr>
              <w:spacing w:before="120"/>
              <w:rPr>
                <w:color w:val="000000" w:themeColor="text1"/>
                <w:szCs w:val="20"/>
              </w:rPr>
            </w:pPr>
            <w:r w:rsidRPr="00023A49">
              <w:rPr>
                <w:rFonts w:hint="eastAsia"/>
                <w:color w:val="000000" w:themeColor="text1"/>
                <w:szCs w:val="20"/>
              </w:rPr>
              <w:t>見込</w:t>
            </w:r>
          </w:p>
        </w:tc>
        <w:tc>
          <w:tcPr>
            <w:tcW w:w="992" w:type="dxa"/>
          </w:tcPr>
          <w:p w:rsidR="002E6B00" w:rsidRPr="00023A49" w:rsidRDefault="002E6B00" w:rsidP="001F5862">
            <w:pPr>
              <w:spacing w:before="120"/>
              <w:rPr>
                <w:color w:val="000000" w:themeColor="text1"/>
                <w:szCs w:val="20"/>
              </w:rPr>
            </w:pPr>
            <w:r w:rsidRPr="00023A49">
              <w:rPr>
                <w:rFonts w:hint="eastAsia"/>
                <w:color w:val="000000" w:themeColor="text1"/>
                <w:szCs w:val="20"/>
              </w:rPr>
              <w:t>表示</w:t>
            </w:r>
          </w:p>
        </w:tc>
        <w:tc>
          <w:tcPr>
            <w:tcW w:w="4536" w:type="dxa"/>
          </w:tcPr>
          <w:p w:rsidR="002E6B00" w:rsidRPr="00023A49" w:rsidRDefault="002E6B00" w:rsidP="002E6B00">
            <w:pPr>
              <w:pStyle w:val="afffa"/>
              <w:spacing w:before="120" w:line="240" w:lineRule="atLeast"/>
              <w:ind w:left="0"/>
              <w:rPr>
                <w:rFonts w:ascii="ＭＳ Ｐゴシック" w:hAnsi="ＭＳ Ｐゴシック"/>
                <w:color w:val="000000" w:themeColor="text1"/>
                <w:sz w:val="18"/>
                <w:szCs w:val="18"/>
              </w:rPr>
            </w:pPr>
            <w:r w:rsidRPr="00023A49">
              <w:rPr>
                <w:rFonts w:ascii="ＭＳ Ｐゴシック" w:hAnsi="ＭＳ Ｐゴシック" w:hint="eastAsia"/>
                <w:color w:val="000000" w:themeColor="text1"/>
                <w:sz w:val="18"/>
                <w:szCs w:val="18"/>
              </w:rPr>
              <w:t>・各回収種別の合計見込列の回収円貨額(KAISYU_ENKA_AMOUNT)+回収円貨税額(KAISYU_ENKA_ZEI)の計算結果の集計値を表示</w:t>
            </w:r>
          </w:p>
          <w:p w:rsidR="002E6B00" w:rsidRPr="00023A49" w:rsidRDefault="002E6B00" w:rsidP="002E6B00">
            <w:pPr>
              <w:pStyle w:val="afffa"/>
              <w:spacing w:before="120" w:line="240" w:lineRule="atLeast"/>
              <w:ind w:left="0"/>
              <w:rPr>
                <w:rFonts w:ascii="ＭＳ Ｐゴシック" w:hAnsi="ＭＳ Ｐゴシック"/>
                <w:color w:val="000000" w:themeColor="text1"/>
                <w:sz w:val="20"/>
              </w:rPr>
            </w:pPr>
            <w:r w:rsidRPr="00023A49">
              <w:rPr>
                <w:rFonts w:ascii="ＭＳ Ｐゴシック" w:hAnsi="ＭＳ Ｐゴシック" w:hint="eastAsia"/>
                <w:color w:val="000000" w:themeColor="text1"/>
                <w:sz w:val="18"/>
                <w:szCs w:val="18"/>
              </w:rPr>
              <w:t>・右寄せ＋カンマ編集</w:t>
            </w:r>
          </w:p>
        </w:tc>
      </w:tr>
      <w:tr w:rsidR="002E6B00" w:rsidRPr="00023A49" w:rsidTr="001F5862">
        <w:trPr>
          <w:cantSplit/>
          <w:trHeight w:val="349"/>
        </w:trPr>
        <w:tc>
          <w:tcPr>
            <w:tcW w:w="500" w:type="dxa"/>
            <w:shd w:val="clear" w:color="auto" w:fill="B3B3B3"/>
          </w:tcPr>
          <w:p w:rsidR="002E6B00" w:rsidRPr="00023A49" w:rsidRDefault="002E6B00" w:rsidP="001F5862">
            <w:pPr>
              <w:pStyle w:val="affff0"/>
              <w:spacing w:before="120" w:line="120" w:lineRule="atLeast"/>
              <w:jc w:val="center"/>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7</w:t>
            </w:r>
          </w:p>
        </w:tc>
        <w:tc>
          <w:tcPr>
            <w:tcW w:w="1400" w:type="dxa"/>
          </w:tcPr>
          <w:p w:rsidR="002E6B00" w:rsidRPr="00023A49" w:rsidRDefault="002E6B00" w:rsidP="001F5862">
            <w:pPr>
              <w:spacing w:before="120"/>
              <w:rPr>
                <w:color w:val="000000" w:themeColor="text1"/>
                <w:sz w:val="18"/>
                <w:szCs w:val="18"/>
              </w:rPr>
            </w:pPr>
            <w:r w:rsidRPr="00023A49">
              <w:rPr>
                <w:color w:val="000000" w:themeColor="text1"/>
                <w:sz w:val="18"/>
                <w:szCs w:val="18"/>
              </w:rPr>
              <w:t>SYU_KI_KAISYU_TBL</w:t>
            </w:r>
          </w:p>
        </w:tc>
        <w:tc>
          <w:tcPr>
            <w:tcW w:w="1319" w:type="dxa"/>
          </w:tcPr>
          <w:p w:rsidR="002E6B00" w:rsidRPr="00023A49" w:rsidRDefault="002E6B00" w:rsidP="002E6B00">
            <w:pPr>
              <w:spacing w:before="120"/>
              <w:rPr>
                <w:color w:val="000000" w:themeColor="text1"/>
                <w:sz w:val="18"/>
                <w:szCs w:val="18"/>
              </w:rPr>
            </w:pPr>
            <w:r w:rsidRPr="00023A49">
              <w:rPr>
                <w:color w:val="000000" w:themeColor="text1"/>
                <w:sz w:val="18"/>
                <w:szCs w:val="18"/>
              </w:rPr>
              <w:t>KAISYU_</w:t>
            </w:r>
            <w:r w:rsidRPr="00023A49">
              <w:rPr>
                <w:rFonts w:hint="eastAsia"/>
                <w:color w:val="000000" w:themeColor="text1"/>
                <w:sz w:val="18"/>
                <w:szCs w:val="18"/>
              </w:rPr>
              <w:t>ENKA_</w:t>
            </w:r>
            <w:r w:rsidRPr="00023A49">
              <w:rPr>
                <w:color w:val="000000" w:themeColor="text1"/>
                <w:sz w:val="18"/>
                <w:szCs w:val="18"/>
              </w:rPr>
              <w:t>AMOUNT</w:t>
            </w:r>
          </w:p>
          <w:p w:rsidR="002E6B00" w:rsidRPr="00023A49" w:rsidRDefault="002E6B00" w:rsidP="002E6B00">
            <w:pPr>
              <w:spacing w:before="120"/>
              <w:rPr>
                <w:color w:val="000000" w:themeColor="text1"/>
                <w:sz w:val="18"/>
                <w:szCs w:val="18"/>
              </w:rPr>
            </w:pPr>
            <w:r w:rsidRPr="00023A49">
              <w:rPr>
                <w:color w:val="000000" w:themeColor="text1"/>
                <w:sz w:val="18"/>
                <w:szCs w:val="18"/>
              </w:rPr>
              <w:t>KAISYU_ENKA_ZEI</w:t>
            </w:r>
          </w:p>
        </w:tc>
        <w:tc>
          <w:tcPr>
            <w:tcW w:w="1134" w:type="dxa"/>
          </w:tcPr>
          <w:p w:rsidR="002E6B00" w:rsidRPr="00023A49" w:rsidRDefault="002E6B00" w:rsidP="001F5862">
            <w:pPr>
              <w:spacing w:before="120"/>
              <w:rPr>
                <w:color w:val="000000" w:themeColor="text1"/>
                <w:szCs w:val="20"/>
              </w:rPr>
            </w:pPr>
            <w:r w:rsidRPr="00023A49">
              <w:rPr>
                <w:rFonts w:hint="eastAsia"/>
                <w:color w:val="000000" w:themeColor="text1"/>
                <w:szCs w:val="20"/>
              </w:rPr>
              <w:t>合計</w:t>
            </w:r>
          </w:p>
          <w:p w:rsidR="002E6B00" w:rsidRPr="00023A49" w:rsidRDefault="002E6B00" w:rsidP="001F5862">
            <w:pPr>
              <w:spacing w:before="120"/>
              <w:rPr>
                <w:color w:val="000000" w:themeColor="text1"/>
                <w:szCs w:val="20"/>
              </w:rPr>
            </w:pPr>
            <w:r w:rsidRPr="00023A49">
              <w:rPr>
                <w:rFonts w:hint="eastAsia"/>
                <w:color w:val="000000" w:themeColor="text1"/>
                <w:szCs w:val="20"/>
              </w:rPr>
              <w:t>前回差</w:t>
            </w:r>
          </w:p>
        </w:tc>
        <w:tc>
          <w:tcPr>
            <w:tcW w:w="992" w:type="dxa"/>
          </w:tcPr>
          <w:p w:rsidR="002E6B00" w:rsidRPr="00023A49" w:rsidRDefault="002E6B00" w:rsidP="001F5862">
            <w:pPr>
              <w:spacing w:before="120"/>
              <w:rPr>
                <w:color w:val="000000" w:themeColor="text1"/>
                <w:szCs w:val="20"/>
              </w:rPr>
            </w:pPr>
            <w:r w:rsidRPr="00023A49">
              <w:rPr>
                <w:rFonts w:hint="eastAsia"/>
                <w:color w:val="000000" w:themeColor="text1"/>
                <w:szCs w:val="20"/>
              </w:rPr>
              <w:t>表示</w:t>
            </w:r>
          </w:p>
        </w:tc>
        <w:tc>
          <w:tcPr>
            <w:tcW w:w="4536" w:type="dxa"/>
          </w:tcPr>
          <w:p w:rsidR="002E6B00" w:rsidRPr="00023A49" w:rsidRDefault="002E6B00" w:rsidP="002E6B00">
            <w:pPr>
              <w:pStyle w:val="afffa"/>
              <w:spacing w:before="120" w:line="240" w:lineRule="atLeast"/>
              <w:ind w:left="0"/>
              <w:rPr>
                <w:rFonts w:ascii="ＭＳ Ｐゴシック" w:hAnsi="ＭＳ Ｐゴシック"/>
                <w:color w:val="000000" w:themeColor="text1"/>
                <w:sz w:val="18"/>
                <w:szCs w:val="18"/>
              </w:rPr>
            </w:pPr>
            <w:r w:rsidRPr="00023A49">
              <w:rPr>
                <w:rFonts w:ascii="ＭＳ Ｐゴシック" w:hAnsi="ＭＳ Ｐゴシック" w:hint="eastAsia"/>
                <w:color w:val="000000" w:themeColor="text1"/>
                <w:sz w:val="18"/>
                <w:szCs w:val="18"/>
              </w:rPr>
              <w:t>・各回収種別の合計(前回差)列の回収円貨額(KAISYU_ENKA_AMOUNT)+回収円貨税額(KAISYU_ENKA_ZEI)の計算結果の集計値を表示</w:t>
            </w:r>
          </w:p>
          <w:p w:rsidR="002E6B00" w:rsidRPr="00023A49" w:rsidRDefault="002E6B00" w:rsidP="002E6B00">
            <w:pPr>
              <w:pStyle w:val="afffa"/>
              <w:spacing w:before="120" w:line="240" w:lineRule="atLeast"/>
              <w:ind w:left="0"/>
              <w:rPr>
                <w:rFonts w:ascii="ＭＳ Ｐゴシック" w:hAnsi="ＭＳ Ｐゴシック"/>
                <w:color w:val="000000" w:themeColor="text1"/>
                <w:sz w:val="20"/>
              </w:rPr>
            </w:pPr>
            <w:r w:rsidRPr="00023A49">
              <w:rPr>
                <w:rFonts w:ascii="ＭＳ Ｐゴシック" w:hAnsi="ＭＳ Ｐゴシック" w:hint="eastAsia"/>
                <w:color w:val="000000" w:themeColor="text1"/>
                <w:sz w:val="18"/>
                <w:szCs w:val="18"/>
              </w:rPr>
              <w:t>・右寄せ＋カンマ編集</w:t>
            </w:r>
          </w:p>
        </w:tc>
      </w:tr>
      <w:tr w:rsidR="002E6B00" w:rsidRPr="00023A49" w:rsidTr="001F5862">
        <w:trPr>
          <w:cantSplit/>
        </w:trPr>
        <w:tc>
          <w:tcPr>
            <w:tcW w:w="500" w:type="dxa"/>
            <w:shd w:val="clear" w:color="auto" w:fill="B3B3B3"/>
          </w:tcPr>
          <w:p w:rsidR="002E6B00" w:rsidRPr="00023A49" w:rsidRDefault="002E6B00" w:rsidP="001F5862">
            <w:pPr>
              <w:pStyle w:val="affff0"/>
              <w:spacing w:before="120" w:line="120" w:lineRule="atLeast"/>
              <w:jc w:val="center"/>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8</w:t>
            </w:r>
          </w:p>
        </w:tc>
        <w:tc>
          <w:tcPr>
            <w:tcW w:w="1400" w:type="dxa"/>
          </w:tcPr>
          <w:p w:rsidR="002E6B00" w:rsidRPr="00023A49" w:rsidRDefault="002E6B00" w:rsidP="001F5862">
            <w:pPr>
              <w:spacing w:before="120"/>
              <w:rPr>
                <w:color w:val="000000" w:themeColor="text1"/>
                <w:sz w:val="18"/>
                <w:szCs w:val="18"/>
              </w:rPr>
            </w:pPr>
            <w:r w:rsidRPr="00023A49">
              <w:rPr>
                <w:color w:val="000000" w:themeColor="text1"/>
                <w:sz w:val="18"/>
                <w:szCs w:val="18"/>
              </w:rPr>
              <w:t>SYU_KI_KAISYU_TBL</w:t>
            </w:r>
          </w:p>
        </w:tc>
        <w:tc>
          <w:tcPr>
            <w:tcW w:w="1319" w:type="dxa"/>
          </w:tcPr>
          <w:p w:rsidR="002E6B00" w:rsidRPr="00023A49" w:rsidRDefault="002E6B00" w:rsidP="002E6B00">
            <w:pPr>
              <w:spacing w:before="120"/>
              <w:rPr>
                <w:color w:val="000000" w:themeColor="text1"/>
                <w:sz w:val="18"/>
                <w:szCs w:val="18"/>
              </w:rPr>
            </w:pPr>
            <w:r w:rsidRPr="00023A49">
              <w:rPr>
                <w:color w:val="000000" w:themeColor="text1"/>
                <w:sz w:val="18"/>
                <w:szCs w:val="18"/>
              </w:rPr>
              <w:t>KAISYU_</w:t>
            </w:r>
            <w:r w:rsidRPr="00023A49">
              <w:rPr>
                <w:rFonts w:hint="eastAsia"/>
                <w:color w:val="000000" w:themeColor="text1"/>
                <w:sz w:val="18"/>
                <w:szCs w:val="18"/>
              </w:rPr>
              <w:t>ENKA_</w:t>
            </w:r>
            <w:r w:rsidRPr="00023A49">
              <w:rPr>
                <w:color w:val="000000" w:themeColor="text1"/>
                <w:sz w:val="18"/>
                <w:szCs w:val="18"/>
              </w:rPr>
              <w:t>AMOUNT</w:t>
            </w:r>
          </w:p>
          <w:p w:rsidR="002E6B00" w:rsidRPr="00023A49" w:rsidRDefault="002E6B00" w:rsidP="002E6B00">
            <w:pPr>
              <w:spacing w:before="120"/>
              <w:rPr>
                <w:color w:val="000000" w:themeColor="text1"/>
                <w:sz w:val="18"/>
                <w:szCs w:val="18"/>
              </w:rPr>
            </w:pPr>
            <w:r w:rsidRPr="00023A49">
              <w:rPr>
                <w:color w:val="000000" w:themeColor="text1"/>
                <w:sz w:val="18"/>
                <w:szCs w:val="18"/>
              </w:rPr>
              <w:t>KAISYU_ENKA_ZEI</w:t>
            </w:r>
          </w:p>
        </w:tc>
        <w:tc>
          <w:tcPr>
            <w:tcW w:w="1134" w:type="dxa"/>
          </w:tcPr>
          <w:p w:rsidR="002E6B00" w:rsidRPr="00023A49" w:rsidRDefault="002E6B00" w:rsidP="001F5862">
            <w:pPr>
              <w:spacing w:before="120"/>
              <w:rPr>
                <w:color w:val="000000" w:themeColor="text1"/>
                <w:szCs w:val="20"/>
              </w:rPr>
            </w:pPr>
            <w:r w:rsidRPr="00023A49">
              <w:rPr>
                <w:rFonts w:hint="eastAsia"/>
                <w:color w:val="000000" w:themeColor="text1"/>
                <w:szCs w:val="20"/>
              </w:rPr>
              <w:t>最終見込</w:t>
            </w:r>
          </w:p>
          <w:p w:rsidR="002E6B00" w:rsidRPr="00023A49" w:rsidRDefault="002E6B00" w:rsidP="001F5862">
            <w:pPr>
              <w:spacing w:before="120"/>
              <w:rPr>
                <w:color w:val="000000" w:themeColor="text1"/>
                <w:szCs w:val="20"/>
              </w:rPr>
            </w:pPr>
            <w:r w:rsidRPr="00023A49">
              <w:rPr>
                <w:rFonts w:hint="eastAsia"/>
                <w:color w:val="000000" w:themeColor="text1"/>
                <w:szCs w:val="20"/>
              </w:rPr>
              <w:t>見込</w:t>
            </w:r>
          </w:p>
        </w:tc>
        <w:tc>
          <w:tcPr>
            <w:tcW w:w="992" w:type="dxa"/>
          </w:tcPr>
          <w:p w:rsidR="002E6B00" w:rsidRPr="00023A49" w:rsidRDefault="002E6B00" w:rsidP="001F5862">
            <w:pPr>
              <w:spacing w:before="120"/>
              <w:rPr>
                <w:color w:val="000000" w:themeColor="text1"/>
                <w:szCs w:val="20"/>
              </w:rPr>
            </w:pPr>
            <w:r w:rsidRPr="00023A49">
              <w:rPr>
                <w:rFonts w:hint="eastAsia"/>
                <w:color w:val="000000" w:themeColor="text1"/>
                <w:szCs w:val="20"/>
              </w:rPr>
              <w:t>表示</w:t>
            </w:r>
          </w:p>
        </w:tc>
        <w:tc>
          <w:tcPr>
            <w:tcW w:w="4536" w:type="dxa"/>
          </w:tcPr>
          <w:p w:rsidR="002E6B00" w:rsidRPr="00023A49" w:rsidRDefault="002E6B00" w:rsidP="002E6B00">
            <w:pPr>
              <w:pStyle w:val="afffa"/>
              <w:spacing w:before="120" w:line="240" w:lineRule="atLeast"/>
              <w:ind w:left="0"/>
              <w:rPr>
                <w:rFonts w:ascii="ＭＳ Ｐゴシック" w:hAnsi="ＭＳ Ｐゴシック"/>
                <w:color w:val="000000" w:themeColor="text1"/>
                <w:sz w:val="18"/>
                <w:szCs w:val="18"/>
              </w:rPr>
            </w:pPr>
            <w:r w:rsidRPr="00023A49">
              <w:rPr>
                <w:rFonts w:ascii="ＭＳ Ｐゴシック" w:hAnsi="ＭＳ Ｐゴシック" w:hint="eastAsia"/>
                <w:color w:val="000000" w:themeColor="text1"/>
                <w:sz w:val="18"/>
                <w:szCs w:val="18"/>
              </w:rPr>
              <w:t>・各回収種別の最終見込列の回収円貨額(KAISYU_ENKA_AMOUNT)+回収円貨税額(KAISYU_ENKA_ZEI)の計算結果の集計値を表示</w:t>
            </w:r>
          </w:p>
          <w:p w:rsidR="002E6B00" w:rsidRPr="00023A49" w:rsidRDefault="002E6B00" w:rsidP="002E6B00">
            <w:pPr>
              <w:pStyle w:val="afffa"/>
              <w:spacing w:before="120" w:line="240" w:lineRule="atLeast"/>
              <w:ind w:left="0"/>
              <w:rPr>
                <w:rFonts w:ascii="ＭＳ Ｐゴシック" w:hAnsi="ＭＳ Ｐゴシック"/>
                <w:color w:val="000000" w:themeColor="text1"/>
                <w:sz w:val="20"/>
              </w:rPr>
            </w:pPr>
            <w:r w:rsidRPr="00023A49">
              <w:rPr>
                <w:rFonts w:ascii="ＭＳ Ｐゴシック" w:hAnsi="ＭＳ Ｐゴシック" w:hint="eastAsia"/>
                <w:color w:val="000000" w:themeColor="text1"/>
                <w:sz w:val="18"/>
                <w:szCs w:val="18"/>
              </w:rPr>
              <w:t>・右寄せ＋カンマ編集</w:t>
            </w:r>
          </w:p>
        </w:tc>
      </w:tr>
      <w:tr w:rsidR="002E6B00" w:rsidRPr="00023A49" w:rsidTr="001F5862">
        <w:trPr>
          <w:cantSplit/>
        </w:trPr>
        <w:tc>
          <w:tcPr>
            <w:tcW w:w="500" w:type="dxa"/>
            <w:shd w:val="clear" w:color="auto" w:fill="B3B3B3"/>
          </w:tcPr>
          <w:p w:rsidR="002E6B00" w:rsidRPr="00023A49" w:rsidRDefault="002E6B00" w:rsidP="001F5862">
            <w:pPr>
              <w:pStyle w:val="affff0"/>
              <w:spacing w:before="120" w:line="120" w:lineRule="atLeast"/>
              <w:jc w:val="center"/>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9</w:t>
            </w:r>
          </w:p>
        </w:tc>
        <w:tc>
          <w:tcPr>
            <w:tcW w:w="1400" w:type="dxa"/>
          </w:tcPr>
          <w:p w:rsidR="002E6B00" w:rsidRPr="00023A49" w:rsidRDefault="002E6B00" w:rsidP="001F5862">
            <w:pPr>
              <w:spacing w:before="120"/>
              <w:rPr>
                <w:color w:val="000000" w:themeColor="text1"/>
                <w:sz w:val="18"/>
                <w:szCs w:val="18"/>
              </w:rPr>
            </w:pPr>
            <w:r w:rsidRPr="00023A49">
              <w:rPr>
                <w:color w:val="000000" w:themeColor="text1"/>
                <w:sz w:val="18"/>
                <w:szCs w:val="18"/>
              </w:rPr>
              <w:t>SYU_KI_KAISYU_TBL</w:t>
            </w:r>
          </w:p>
        </w:tc>
        <w:tc>
          <w:tcPr>
            <w:tcW w:w="1319" w:type="dxa"/>
          </w:tcPr>
          <w:p w:rsidR="002E6B00" w:rsidRPr="00023A49" w:rsidRDefault="002E6B00" w:rsidP="002E6B00">
            <w:pPr>
              <w:spacing w:before="120"/>
              <w:rPr>
                <w:color w:val="000000" w:themeColor="text1"/>
                <w:sz w:val="18"/>
                <w:szCs w:val="18"/>
              </w:rPr>
            </w:pPr>
            <w:r w:rsidRPr="00023A49">
              <w:rPr>
                <w:color w:val="000000" w:themeColor="text1"/>
                <w:sz w:val="18"/>
                <w:szCs w:val="18"/>
              </w:rPr>
              <w:t>KAISYU_</w:t>
            </w:r>
            <w:r w:rsidRPr="00023A49">
              <w:rPr>
                <w:rFonts w:hint="eastAsia"/>
                <w:color w:val="000000" w:themeColor="text1"/>
                <w:sz w:val="18"/>
                <w:szCs w:val="18"/>
              </w:rPr>
              <w:t>ENKA_</w:t>
            </w:r>
            <w:r w:rsidRPr="00023A49">
              <w:rPr>
                <w:color w:val="000000" w:themeColor="text1"/>
                <w:sz w:val="18"/>
                <w:szCs w:val="18"/>
              </w:rPr>
              <w:t>AMOUNT</w:t>
            </w:r>
          </w:p>
          <w:p w:rsidR="002E6B00" w:rsidRPr="00023A49" w:rsidRDefault="002E6B00" w:rsidP="002E6B00">
            <w:pPr>
              <w:spacing w:before="120"/>
              <w:rPr>
                <w:color w:val="000000" w:themeColor="text1"/>
                <w:sz w:val="18"/>
                <w:szCs w:val="18"/>
              </w:rPr>
            </w:pPr>
            <w:r w:rsidRPr="00023A49">
              <w:rPr>
                <w:color w:val="000000" w:themeColor="text1"/>
                <w:sz w:val="18"/>
                <w:szCs w:val="18"/>
              </w:rPr>
              <w:t>KAISYU_ENKA_ZEI</w:t>
            </w:r>
          </w:p>
        </w:tc>
        <w:tc>
          <w:tcPr>
            <w:tcW w:w="1134" w:type="dxa"/>
          </w:tcPr>
          <w:p w:rsidR="002E6B00" w:rsidRPr="00023A49" w:rsidRDefault="002E6B00" w:rsidP="001F5862">
            <w:pPr>
              <w:spacing w:before="120"/>
              <w:rPr>
                <w:color w:val="000000" w:themeColor="text1"/>
                <w:szCs w:val="20"/>
              </w:rPr>
            </w:pPr>
            <w:r w:rsidRPr="00023A49">
              <w:rPr>
                <w:rFonts w:hint="eastAsia"/>
                <w:color w:val="000000" w:themeColor="text1"/>
                <w:szCs w:val="20"/>
              </w:rPr>
              <w:t>最終見込</w:t>
            </w:r>
          </w:p>
          <w:p w:rsidR="002E6B00" w:rsidRPr="00023A49" w:rsidRDefault="002E6B00" w:rsidP="001F5862">
            <w:pPr>
              <w:spacing w:before="120"/>
              <w:rPr>
                <w:color w:val="000000" w:themeColor="text1"/>
                <w:szCs w:val="20"/>
              </w:rPr>
            </w:pPr>
            <w:r w:rsidRPr="00023A49">
              <w:rPr>
                <w:rFonts w:hint="eastAsia"/>
                <w:color w:val="000000" w:themeColor="text1"/>
                <w:szCs w:val="20"/>
              </w:rPr>
              <w:t>差分</w:t>
            </w:r>
          </w:p>
        </w:tc>
        <w:tc>
          <w:tcPr>
            <w:tcW w:w="992" w:type="dxa"/>
          </w:tcPr>
          <w:p w:rsidR="002E6B00" w:rsidRPr="00023A49" w:rsidRDefault="002E6B00" w:rsidP="001F5862">
            <w:pPr>
              <w:spacing w:before="120"/>
              <w:rPr>
                <w:color w:val="000000" w:themeColor="text1"/>
                <w:szCs w:val="20"/>
              </w:rPr>
            </w:pPr>
            <w:r w:rsidRPr="00023A49">
              <w:rPr>
                <w:rFonts w:hint="eastAsia"/>
                <w:color w:val="000000" w:themeColor="text1"/>
                <w:szCs w:val="20"/>
              </w:rPr>
              <w:t>表示</w:t>
            </w:r>
          </w:p>
        </w:tc>
        <w:tc>
          <w:tcPr>
            <w:tcW w:w="4536" w:type="dxa"/>
          </w:tcPr>
          <w:p w:rsidR="002E6B00" w:rsidRPr="00023A49" w:rsidRDefault="002E6B00" w:rsidP="002E6B00">
            <w:pPr>
              <w:pStyle w:val="afffa"/>
              <w:spacing w:before="120" w:line="240" w:lineRule="atLeast"/>
              <w:ind w:left="0"/>
              <w:rPr>
                <w:rFonts w:ascii="ＭＳ Ｐゴシック" w:hAnsi="ＭＳ Ｐゴシック"/>
                <w:color w:val="000000" w:themeColor="text1"/>
                <w:sz w:val="18"/>
                <w:szCs w:val="18"/>
              </w:rPr>
            </w:pPr>
            <w:r w:rsidRPr="00023A49">
              <w:rPr>
                <w:rFonts w:ascii="ＭＳ Ｐゴシック" w:hAnsi="ＭＳ Ｐゴシック" w:hint="eastAsia"/>
                <w:color w:val="000000" w:themeColor="text1"/>
                <w:sz w:val="18"/>
                <w:szCs w:val="18"/>
              </w:rPr>
              <w:t>・各回収種別の最終見込(差分)列の回収円貨額(KAISYU_ENKA_AMOUNT)+回収円貨税額(KAISYU_ENKA_ZEI)の計算結果の集計値を表示</w:t>
            </w:r>
          </w:p>
          <w:p w:rsidR="002E6B00" w:rsidRPr="00023A49" w:rsidRDefault="002E6B00" w:rsidP="002E6B00">
            <w:pPr>
              <w:pStyle w:val="afffa"/>
              <w:spacing w:before="120" w:line="240" w:lineRule="atLeast"/>
              <w:ind w:left="0"/>
              <w:rPr>
                <w:rFonts w:ascii="ＭＳ Ｐゴシック" w:hAnsi="ＭＳ Ｐゴシック"/>
                <w:color w:val="000000" w:themeColor="text1"/>
                <w:sz w:val="20"/>
              </w:rPr>
            </w:pPr>
            <w:r w:rsidRPr="00023A49">
              <w:rPr>
                <w:rFonts w:ascii="ＭＳ Ｐゴシック" w:hAnsi="ＭＳ Ｐゴシック" w:hint="eastAsia"/>
                <w:color w:val="000000" w:themeColor="text1"/>
                <w:sz w:val="18"/>
                <w:szCs w:val="18"/>
              </w:rPr>
              <w:t>・右寄せ＋カンマ編集</w:t>
            </w:r>
          </w:p>
        </w:tc>
      </w:tr>
    </w:tbl>
    <w:p w:rsidR="002E6B00" w:rsidRPr="002E6B00" w:rsidRDefault="002E6B00" w:rsidP="002E6B00">
      <w:pPr>
        <w:spacing w:before="120"/>
      </w:pPr>
    </w:p>
    <w:p w:rsidR="00893337" w:rsidRDefault="00203412" w:rsidP="00E91488">
      <w:pPr>
        <w:pStyle w:val="8"/>
        <w:numPr>
          <w:ilvl w:val="0"/>
          <w:numId w:val="66"/>
        </w:numPr>
        <w:spacing w:before="120"/>
        <w:rPr>
          <w:rFonts w:ascii="ＭＳ Ｐゴシック" w:eastAsia="ＭＳ Ｐゴシック" w:hAnsi="ＭＳ Ｐゴシック"/>
          <w:b/>
          <w:i w:val="0"/>
          <w:u w:val="single"/>
        </w:rPr>
      </w:pPr>
      <w:r w:rsidRPr="004D1149">
        <w:rPr>
          <w:rFonts w:ascii="ＭＳ Ｐゴシック" w:eastAsia="ＭＳ Ｐゴシック" w:hAnsi="ＭＳ Ｐゴシック" w:hint="eastAsia"/>
          <w:b/>
          <w:i w:val="0"/>
          <w:u w:val="single"/>
        </w:rPr>
        <w:t>円貨通貨の場合</w:t>
      </w:r>
    </w:p>
    <w:p w:rsidR="001F5862" w:rsidRPr="00023A49" w:rsidRDefault="001F5862" w:rsidP="001F5862">
      <w:pPr>
        <w:pStyle w:val="affffa"/>
        <w:spacing w:before="120"/>
        <w:ind w:leftChars="0" w:left="1774"/>
        <w:rPr>
          <w:color w:val="000000" w:themeColor="text1"/>
        </w:rPr>
      </w:pPr>
      <w:r w:rsidRPr="00023A49">
        <w:rPr>
          <w:rFonts w:hint="eastAsia"/>
          <w:color w:val="000000" w:themeColor="text1"/>
        </w:rPr>
        <w:t>円貨通貨</w:t>
      </w:r>
      <w:r w:rsidR="00023A49" w:rsidRPr="00023A49">
        <w:rPr>
          <w:rFonts w:hint="eastAsia"/>
          <w:color w:val="000000" w:themeColor="text1"/>
        </w:rPr>
        <w:t>(CURRENCY_CODE=</w:t>
      </w:r>
      <w:r w:rsidR="00023A49" w:rsidRPr="00023A49">
        <w:rPr>
          <w:color w:val="000000" w:themeColor="text1"/>
        </w:rPr>
        <w:t>’</w:t>
      </w:r>
      <w:r w:rsidR="00023A49" w:rsidRPr="00023A49">
        <w:rPr>
          <w:rFonts w:hint="eastAsia"/>
          <w:color w:val="000000" w:themeColor="text1"/>
        </w:rPr>
        <w:t>JPY</w:t>
      </w:r>
      <w:r w:rsidR="00023A49" w:rsidRPr="00023A49">
        <w:rPr>
          <w:color w:val="000000" w:themeColor="text1"/>
        </w:rPr>
        <w:t>’</w:t>
      </w:r>
      <w:r w:rsidR="00023A49" w:rsidRPr="00023A49">
        <w:rPr>
          <w:rFonts w:hint="eastAsia"/>
          <w:color w:val="000000" w:themeColor="text1"/>
        </w:rPr>
        <w:t>)</w:t>
      </w:r>
      <w:r w:rsidRPr="00023A49">
        <w:rPr>
          <w:rFonts w:hint="eastAsia"/>
          <w:color w:val="000000" w:themeColor="text1"/>
        </w:rPr>
        <w:t>の場合は、</w:t>
      </w:r>
      <w:r w:rsidR="00023A49">
        <w:rPr>
          <w:rFonts w:hint="eastAsia"/>
          <w:sz w:val="18"/>
          <w:szCs w:val="18"/>
        </w:rPr>
        <w:t>本体額</w:t>
      </w:r>
      <w:r w:rsidRPr="00023A49">
        <w:rPr>
          <w:rFonts w:hint="eastAsia"/>
          <w:color w:val="000000" w:themeColor="text1"/>
        </w:rPr>
        <w:t>入力行、税額行の最低1行、最大2行構成とする。</w:t>
      </w:r>
    </w:p>
    <w:p w:rsidR="001F5862" w:rsidRPr="00023A49" w:rsidRDefault="001F5862" w:rsidP="001F5862">
      <w:pPr>
        <w:pStyle w:val="affffa"/>
        <w:spacing w:before="120"/>
        <w:ind w:leftChars="0" w:left="1774"/>
        <w:rPr>
          <w:color w:val="000000" w:themeColor="text1"/>
        </w:rPr>
      </w:pPr>
      <w:r w:rsidRPr="00023A49">
        <w:rPr>
          <w:rFonts w:hint="eastAsia"/>
          <w:color w:val="000000" w:themeColor="text1"/>
        </w:rPr>
        <w:t>税額行は、対象の回収種別の税率が存在する場合(5%、8%など)のみ表示する。</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4D1149" w:rsidRPr="004D1149" w:rsidTr="00F05596">
        <w:trPr>
          <w:cantSplit/>
          <w:trHeight w:val="205"/>
        </w:trPr>
        <w:tc>
          <w:tcPr>
            <w:tcW w:w="500" w:type="dxa"/>
            <w:vMerge w:val="restart"/>
            <w:shd w:val="clear" w:color="auto" w:fill="B3B3B3"/>
          </w:tcPr>
          <w:p w:rsidR="00893337" w:rsidRPr="004D1149" w:rsidRDefault="00893337" w:rsidP="00F05596">
            <w:pPr>
              <w:pStyle w:val="affff0"/>
              <w:spacing w:before="120"/>
              <w:jc w:val="center"/>
              <w:rPr>
                <w:rFonts w:ascii="ＭＳ Ｐゴシック" w:hAnsi="ＭＳ Ｐゴシック"/>
                <w:sz w:val="20"/>
              </w:rPr>
            </w:pPr>
            <w:r w:rsidRPr="004D1149">
              <w:rPr>
                <w:rFonts w:ascii="ＭＳ Ｐゴシック" w:hAnsi="ＭＳ Ｐゴシック"/>
                <w:sz w:val="20"/>
              </w:rPr>
              <w:t>No</w:t>
            </w:r>
          </w:p>
        </w:tc>
        <w:tc>
          <w:tcPr>
            <w:tcW w:w="2719" w:type="dxa"/>
            <w:gridSpan w:val="2"/>
            <w:shd w:val="clear" w:color="auto" w:fill="B3B3B3"/>
          </w:tcPr>
          <w:p w:rsidR="00893337" w:rsidRPr="004D1149" w:rsidRDefault="00893337" w:rsidP="00F05596">
            <w:pPr>
              <w:pStyle w:val="affff0"/>
              <w:spacing w:before="120"/>
              <w:jc w:val="center"/>
              <w:rPr>
                <w:rFonts w:ascii="ＭＳ Ｐゴシック" w:hAnsi="ＭＳ Ｐゴシック"/>
                <w:sz w:val="20"/>
              </w:rPr>
            </w:pPr>
            <w:r w:rsidRPr="004D1149">
              <w:rPr>
                <w:rFonts w:ascii="ＭＳ Ｐゴシック" w:hAnsi="ＭＳ Ｐゴシック" w:hint="eastAsia"/>
                <w:sz w:val="20"/>
              </w:rPr>
              <w:t>データベース</w:t>
            </w:r>
          </w:p>
        </w:tc>
        <w:tc>
          <w:tcPr>
            <w:tcW w:w="6662" w:type="dxa"/>
            <w:gridSpan w:val="3"/>
            <w:shd w:val="clear" w:color="auto" w:fill="D9D9D9"/>
          </w:tcPr>
          <w:p w:rsidR="00893337" w:rsidRPr="004D1149" w:rsidRDefault="00893337" w:rsidP="00F05596">
            <w:pPr>
              <w:pStyle w:val="affff0"/>
              <w:spacing w:before="120"/>
              <w:jc w:val="center"/>
              <w:rPr>
                <w:rFonts w:ascii="ＭＳ Ｐゴシック" w:hAnsi="ＭＳ Ｐゴシック"/>
                <w:sz w:val="20"/>
              </w:rPr>
            </w:pPr>
            <w:r w:rsidRPr="004D1149">
              <w:rPr>
                <w:rFonts w:ascii="ＭＳ Ｐゴシック" w:hAnsi="ＭＳ Ｐゴシック" w:hint="eastAsia"/>
                <w:sz w:val="20"/>
              </w:rPr>
              <w:t>表示データ</w:t>
            </w:r>
          </w:p>
        </w:tc>
      </w:tr>
      <w:tr w:rsidR="004D1149" w:rsidRPr="004D1149" w:rsidTr="00F05596">
        <w:trPr>
          <w:cantSplit/>
          <w:trHeight w:val="478"/>
        </w:trPr>
        <w:tc>
          <w:tcPr>
            <w:tcW w:w="500" w:type="dxa"/>
            <w:vMerge/>
            <w:shd w:val="clear" w:color="auto" w:fill="B3B3B3"/>
          </w:tcPr>
          <w:p w:rsidR="00893337" w:rsidRPr="004D1149" w:rsidRDefault="00893337" w:rsidP="00F05596">
            <w:pPr>
              <w:pStyle w:val="affff0"/>
              <w:spacing w:before="120"/>
              <w:jc w:val="center"/>
              <w:rPr>
                <w:rFonts w:ascii="ＭＳ Ｐゴシック" w:hAnsi="ＭＳ Ｐゴシック"/>
                <w:sz w:val="20"/>
              </w:rPr>
            </w:pPr>
          </w:p>
        </w:tc>
        <w:tc>
          <w:tcPr>
            <w:tcW w:w="1400" w:type="dxa"/>
            <w:shd w:val="clear" w:color="auto" w:fill="B3B3B3"/>
          </w:tcPr>
          <w:p w:rsidR="00893337" w:rsidRPr="004D1149" w:rsidRDefault="00893337" w:rsidP="00F05596">
            <w:pPr>
              <w:pStyle w:val="affff0"/>
              <w:spacing w:before="120"/>
              <w:jc w:val="center"/>
              <w:rPr>
                <w:rFonts w:ascii="ＭＳ Ｐゴシック" w:hAnsi="ＭＳ Ｐゴシック"/>
                <w:sz w:val="20"/>
              </w:rPr>
            </w:pPr>
            <w:r w:rsidRPr="004D1149">
              <w:rPr>
                <w:rFonts w:ascii="ＭＳ Ｐゴシック" w:hAnsi="ＭＳ Ｐゴシック" w:hint="eastAsia"/>
                <w:sz w:val="20"/>
              </w:rPr>
              <w:t>テーブル</w:t>
            </w:r>
          </w:p>
        </w:tc>
        <w:tc>
          <w:tcPr>
            <w:tcW w:w="1319" w:type="dxa"/>
            <w:shd w:val="clear" w:color="auto" w:fill="B3B3B3"/>
          </w:tcPr>
          <w:p w:rsidR="00893337" w:rsidRPr="004D1149" w:rsidRDefault="00893337" w:rsidP="00F05596">
            <w:pPr>
              <w:pStyle w:val="affff0"/>
              <w:spacing w:before="120"/>
              <w:jc w:val="center"/>
              <w:rPr>
                <w:rFonts w:ascii="ＭＳ Ｐゴシック" w:hAnsi="ＭＳ Ｐゴシック"/>
                <w:sz w:val="20"/>
              </w:rPr>
            </w:pPr>
            <w:r w:rsidRPr="004D1149">
              <w:rPr>
                <w:rFonts w:ascii="ＭＳ Ｐゴシック" w:hAnsi="ＭＳ Ｐゴシック" w:hint="eastAsia"/>
                <w:sz w:val="20"/>
              </w:rPr>
              <w:t>カラム</w:t>
            </w:r>
          </w:p>
        </w:tc>
        <w:tc>
          <w:tcPr>
            <w:tcW w:w="1134" w:type="dxa"/>
            <w:shd w:val="clear" w:color="auto" w:fill="D9D9D9"/>
          </w:tcPr>
          <w:p w:rsidR="00893337" w:rsidRPr="004D1149" w:rsidRDefault="00893337" w:rsidP="00F05596">
            <w:pPr>
              <w:pStyle w:val="affff0"/>
              <w:spacing w:before="120"/>
              <w:jc w:val="center"/>
              <w:rPr>
                <w:rFonts w:ascii="ＭＳ Ｐゴシック" w:hAnsi="ＭＳ Ｐゴシック"/>
                <w:sz w:val="20"/>
              </w:rPr>
            </w:pPr>
            <w:r w:rsidRPr="004D1149">
              <w:rPr>
                <w:rFonts w:ascii="ＭＳ Ｐゴシック" w:hAnsi="ＭＳ Ｐゴシック" w:hint="eastAsia"/>
                <w:sz w:val="20"/>
              </w:rPr>
              <w:t>画面項目</w:t>
            </w:r>
          </w:p>
        </w:tc>
        <w:tc>
          <w:tcPr>
            <w:tcW w:w="992" w:type="dxa"/>
            <w:shd w:val="clear" w:color="auto" w:fill="D9D9D9"/>
          </w:tcPr>
          <w:p w:rsidR="00893337" w:rsidRPr="004D1149" w:rsidRDefault="00893337" w:rsidP="00F05596">
            <w:pPr>
              <w:pStyle w:val="affff0"/>
              <w:spacing w:before="120"/>
              <w:jc w:val="center"/>
              <w:rPr>
                <w:rFonts w:ascii="ＭＳ Ｐゴシック" w:hAnsi="ＭＳ Ｐゴシック"/>
                <w:sz w:val="20"/>
              </w:rPr>
            </w:pPr>
            <w:r w:rsidRPr="004D1149">
              <w:rPr>
                <w:rFonts w:ascii="ＭＳ Ｐゴシック" w:hAnsi="ＭＳ Ｐゴシック" w:hint="eastAsia"/>
                <w:sz w:val="20"/>
              </w:rPr>
              <w:t>Type</w:t>
            </w:r>
          </w:p>
        </w:tc>
        <w:tc>
          <w:tcPr>
            <w:tcW w:w="4536" w:type="dxa"/>
            <w:shd w:val="clear" w:color="auto" w:fill="D9D9D9"/>
          </w:tcPr>
          <w:p w:rsidR="00893337" w:rsidRPr="004D1149" w:rsidRDefault="00893337" w:rsidP="00F05596">
            <w:pPr>
              <w:pStyle w:val="affff0"/>
              <w:spacing w:before="120"/>
              <w:jc w:val="center"/>
              <w:rPr>
                <w:rFonts w:ascii="ＭＳ Ｐゴシック" w:hAnsi="ＭＳ Ｐゴシック"/>
                <w:sz w:val="20"/>
              </w:rPr>
            </w:pPr>
            <w:r w:rsidRPr="004D1149">
              <w:rPr>
                <w:rFonts w:ascii="ＭＳ Ｐゴシック" w:hAnsi="ＭＳ Ｐゴシック" w:hint="eastAsia"/>
                <w:sz w:val="20"/>
              </w:rPr>
              <w:t>備考</w:t>
            </w:r>
          </w:p>
        </w:tc>
      </w:tr>
      <w:tr w:rsidR="004D1149" w:rsidRPr="004D1149" w:rsidTr="00F05596">
        <w:trPr>
          <w:cantSplit/>
        </w:trPr>
        <w:tc>
          <w:tcPr>
            <w:tcW w:w="500" w:type="dxa"/>
            <w:shd w:val="clear" w:color="auto" w:fill="B3B3B3"/>
          </w:tcPr>
          <w:p w:rsidR="00203412" w:rsidRPr="004D1149" w:rsidRDefault="00203412" w:rsidP="00F05596">
            <w:pPr>
              <w:pStyle w:val="affff0"/>
              <w:spacing w:before="120" w:line="120" w:lineRule="atLeast"/>
              <w:jc w:val="center"/>
              <w:rPr>
                <w:rFonts w:ascii="ＭＳ Ｐゴシック" w:hAnsi="ＭＳ Ｐゴシック"/>
                <w:sz w:val="20"/>
              </w:rPr>
            </w:pPr>
            <w:r w:rsidRPr="004D1149">
              <w:rPr>
                <w:rFonts w:ascii="ＭＳ Ｐゴシック" w:hAnsi="ＭＳ Ｐゴシック" w:hint="eastAsia"/>
                <w:sz w:val="20"/>
              </w:rPr>
              <w:t>1</w:t>
            </w:r>
          </w:p>
        </w:tc>
        <w:tc>
          <w:tcPr>
            <w:tcW w:w="1400" w:type="dxa"/>
          </w:tcPr>
          <w:p w:rsidR="00203412" w:rsidRPr="004D1149" w:rsidRDefault="00203412" w:rsidP="00B1425A">
            <w:pPr>
              <w:spacing w:before="120"/>
              <w:rPr>
                <w:sz w:val="18"/>
                <w:szCs w:val="18"/>
              </w:rPr>
            </w:pPr>
            <w:r w:rsidRPr="004D1149">
              <w:rPr>
                <w:sz w:val="18"/>
                <w:szCs w:val="18"/>
              </w:rPr>
              <w:t>SYU_KI_KAISYU_TBL</w:t>
            </w:r>
          </w:p>
        </w:tc>
        <w:tc>
          <w:tcPr>
            <w:tcW w:w="1319" w:type="dxa"/>
          </w:tcPr>
          <w:p w:rsidR="00203412" w:rsidRPr="004D1149" w:rsidRDefault="0020389D" w:rsidP="00B1425A">
            <w:pPr>
              <w:spacing w:before="120"/>
              <w:rPr>
                <w:sz w:val="18"/>
                <w:szCs w:val="18"/>
              </w:rPr>
            </w:pPr>
            <w:r w:rsidRPr="00B74595">
              <w:rPr>
                <w:rFonts w:hint="eastAsia"/>
                <w:sz w:val="18"/>
                <w:szCs w:val="18"/>
              </w:rPr>
              <w:t>KAISYU_</w:t>
            </w:r>
            <w:r>
              <w:rPr>
                <w:rFonts w:hint="eastAsia"/>
                <w:sz w:val="18"/>
                <w:szCs w:val="18"/>
              </w:rPr>
              <w:t>ENKA_</w:t>
            </w:r>
            <w:r w:rsidRPr="00B74595">
              <w:rPr>
                <w:rFonts w:hint="eastAsia"/>
                <w:sz w:val="18"/>
                <w:szCs w:val="18"/>
              </w:rPr>
              <w:t>AMOUT</w:t>
            </w:r>
          </w:p>
        </w:tc>
        <w:tc>
          <w:tcPr>
            <w:tcW w:w="1134" w:type="dxa"/>
          </w:tcPr>
          <w:p w:rsidR="00C30DC6" w:rsidRDefault="00C30DC6" w:rsidP="00F05596">
            <w:pPr>
              <w:spacing w:before="120"/>
            </w:pPr>
            <w:r w:rsidRPr="00B74595">
              <w:rPr>
                <w:rFonts w:hint="eastAsia"/>
                <w:sz w:val="18"/>
                <w:szCs w:val="18"/>
              </w:rPr>
              <w:t>(</w:t>
            </w:r>
            <w:r w:rsidR="00023A49">
              <w:rPr>
                <w:rFonts w:hint="eastAsia"/>
                <w:sz w:val="18"/>
                <w:szCs w:val="18"/>
              </w:rPr>
              <w:t>本体</w:t>
            </w:r>
            <w:r w:rsidRPr="00B74595">
              <w:rPr>
                <w:rFonts w:hint="eastAsia"/>
                <w:sz w:val="18"/>
                <w:szCs w:val="18"/>
              </w:rPr>
              <w:t>行)</w:t>
            </w:r>
          </w:p>
          <w:p w:rsidR="00203412" w:rsidRPr="004D1149" w:rsidRDefault="00C30DC6" w:rsidP="00F05596">
            <w:pPr>
              <w:spacing w:before="120"/>
              <w:rPr>
                <w:szCs w:val="20"/>
              </w:rPr>
            </w:pPr>
            <w:r>
              <w:rPr>
                <w:rFonts w:hint="eastAsia"/>
              </w:rPr>
              <w:t>各</w:t>
            </w:r>
            <w:r w:rsidR="002E6B00" w:rsidRPr="002E6B00">
              <w:rPr>
                <w:rFonts w:hint="eastAsia"/>
              </w:rPr>
              <w:t>実績・見込</w:t>
            </w:r>
            <w:r w:rsidR="002E6B00" w:rsidRPr="002E6B00">
              <w:rPr>
                <w:rFonts w:hint="eastAsia"/>
                <w:szCs w:val="20"/>
              </w:rPr>
              <w:t>年月</w:t>
            </w:r>
          </w:p>
        </w:tc>
        <w:tc>
          <w:tcPr>
            <w:tcW w:w="992" w:type="dxa"/>
          </w:tcPr>
          <w:p w:rsidR="00203412" w:rsidRPr="004D1149" w:rsidRDefault="00203412" w:rsidP="00F05596">
            <w:pPr>
              <w:spacing w:before="120"/>
              <w:rPr>
                <w:szCs w:val="20"/>
              </w:rPr>
            </w:pPr>
            <w:r w:rsidRPr="004D1149">
              <w:rPr>
                <w:rFonts w:hint="eastAsia"/>
                <w:szCs w:val="20"/>
              </w:rPr>
              <w:t>表示/入力</w:t>
            </w:r>
          </w:p>
        </w:tc>
        <w:tc>
          <w:tcPr>
            <w:tcW w:w="4536" w:type="dxa"/>
          </w:tcPr>
          <w:p w:rsidR="00203412" w:rsidRPr="004D1149" w:rsidRDefault="00203412" w:rsidP="00884A8B">
            <w:pPr>
              <w:pStyle w:val="afffa"/>
              <w:spacing w:before="120" w:line="240" w:lineRule="atLeast"/>
              <w:ind w:left="0"/>
              <w:rPr>
                <w:rFonts w:ascii="ＭＳ Ｐゴシック" w:hAnsi="ＭＳ Ｐゴシック"/>
                <w:sz w:val="20"/>
              </w:rPr>
            </w:pPr>
            <w:r w:rsidRPr="004D1149">
              <w:rPr>
                <w:rFonts w:hint="eastAsia"/>
                <w:sz w:val="20"/>
              </w:rPr>
              <w:t>年月</w:t>
            </w:r>
            <w:r w:rsidRPr="004D1149">
              <w:rPr>
                <w:rFonts w:hint="eastAsia"/>
                <w:sz w:val="20"/>
              </w:rPr>
              <w:t xml:space="preserve"> = </w:t>
            </w:r>
            <w:r w:rsidR="00687880" w:rsidRPr="004D1149">
              <w:rPr>
                <w:rFonts w:hint="eastAsia"/>
                <w:sz w:val="20"/>
              </w:rPr>
              <w:t xml:space="preserve"> </w:t>
            </w:r>
            <w:r w:rsidR="00687880" w:rsidRPr="004D1149">
              <w:rPr>
                <w:rFonts w:hint="eastAsia"/>
                <w:sz w:val="20"/>
              </w:rPr>
              <w:t>「</w:t>
            </w:r>
            <w:hyperlink w:anchor="_「期間損益表：横軸タイトル」の表示" w:history="1">
              <w:r w:rsidR="00687880" w:rsidRPr="004D1149">
                <w:rPr>
                  <w:rStyle w:val="aff7"/>
                  <w:rFonts w:hint="eastAsia"/>
                  <w:color w:val="auto"/>
                  <w:sz w:val="20"/>
                </w:rPr>
                <w:t>各年月・合計欄</w:t>
              </w:r>
            </w:hyperlink>
            <w:r w:rsidR="00687880" w:rsidRPr="004D1149">
              <w:rPr>
                <w:rFonts w:hint="eastAsia"/>
                <w:sz w:val="20"/>
              </w:rPr>
              <w:t>」毎の</w:t>
            </w:r>
            <w:r w:rsidRPr="004D1149">
              <w:rPr>
                <w:rFonts w:hint="eastAsia"/>
                <w:sz w:val="20"/>
              </w:rPr>
              <w:t>年月</w:t>
            </w:r>
          </w:p>
          <w:p w:rsidR="00203412" w:rsidRPr="004D1149" w:rsidRDefault="00203412" w:rsidP="00E91488">
            <w:pPr>
              <w:pStyle w:val="afffa"/>
              <w:numPr>
                <w:ilvl w:val="0"/>
                <w:numId w:val="49"/>
              </w:numPr>
              <w:spacing w:before="120" w:line="240" w:lineRule="atLeast"/>
              <w:rPr>
                <w:rFonts w:ascii="ＭＳ Ｐゴシック" w:hAnsi="ＭＳ Ｐゴシック"/>
                <w:sz w:val="20"/>
              </w:rPr>
            </w:pPr>
            <w:r w:rsidRPr="004D1149">
              <w:rPr>
                <w:rFonts w:ascii="ＭＳ Ｐゴシック" w:hAnsi="ＭＳ Ｐゴシック" w:hint="eastAsia"/>
                <w:sz w:val="20"/>
              </w:rPr>
              <w:t>過去月の場合</w:t>
            </w:r>
          </w:p>
          <w:p w:rsidR="00203412" w:rsidRPr="004D1149" w:rsidRDefault="00203412" w:rsidP="00F05596">
            <w:pPr>
              <w:pStyle w:val="afffa"/>
              <w:spacing w:before="120" w:line="240" w:lineRule="atLeast"/>
              <w:ind w:left="420"/>
              <w:rPr>
                <w:rFonts w:ascii="ＭＳ Ｐゴシック" w:hAnsi="ＭＳ Ｐゴシック"/>
                <w:sz w:val="20"/>
              </w:rPr>
            </w:pPr>
            <w:r w:rsidRPr="004D1149">
              <w:rPr>
                <w:rFonts w:ascii="ＭＳ Ｐゴシック" w:hAnsi="ＭＳ Ｐゴシック" w:hint="eastAsia"/>
                <w:sz w:val="20"/>
              </w:rPr>
              <w:t>データ種別 =　実績</w:t>
            </w:r>
          </w:p>
          <w:p w:rsidR="00203412" w:rsidRPr="004D1149" w:rsidRDefault="00203412" w:rsidP="00E91488">
            <w:pPr>
              <w:pStyle w:val="afffa"/>
              <w:numPr>
                <w:ilvl w:val="0"/>
                <w:numId w:val="49"/>
              </w:numPr>
              <w:spacing w:before="120" w:line="240" w:lineRule="atLeast"/>
              <w:rPr>
                <w:rFonts w:ascii="ＭＳ Ｐゴシック" w:hAnsi="ＭＳ Ｐゴシック"/>
                <w:sz w:val="20"/>
              </w:rPr>
            </w:pPr>
            <w:r w:rsidRPr="004D1149">
              <w:rPr>
                <w:rFonts w:ascii="ＭＳ Ｐゴシック" w:hAnsi="ＭＳ Ｐゴシック" w:hint="eastAsia"/>
                <w:sz w:val="20"/>
              </w:rPr>
              <w:t>将来月の場合</w:t>
            </w:r>
          </w:p>
          <w:p w:rsidR="00203412" w:rsidRPr="004D1149" w:rsidRDefault="00203412" w:rsidP="00F05596">
            <w:pPr>
              <w:pStyle w:val="afffa"/>
              <w:spacing w:before="120" w:line="240" w:lineRule="atLeast"/>
              <w:ind w:left="420"/>
              <w:rPr>
                <w:rFonts w:ascii="ＭＳ Ｐゴシック" w:hAnsi="ＭＳ Ｐゴシック"/>
                <w:sz w:val="20"/>
              </w:rPr>
            </w:pPr>
            <w:r w:rsidRPr="004D1149">
              <w:rPr>
                <w:rFonts w:ascii="ＭＳ Ｐゴシック" w:hAnsi="ＭＳ Ｐゴシック" w:hint="eastAsia"/>
                <w:sz w:val="20"/>
              </w:rPr>
              <w:t>データ種別 =　見込</w:t>
            </w:r>
          </w:p>
          <w:p w:rsidR="00203412" w:rsidRPr="004D1149" w:rsidRDefault="00203412" w:rsidP="00E91488">
            <w:pPr>
              <w:pStyle w:val="afffa"/>
              <w:numPr>
                <w:ilvl w:val="0"/>
                <w:numId w:val="49"/>
              </w:numPr>
              <w:spacing w:before="120" w:line="240" w:lineRule="atLeast"/>
              <w:rPr>
                <w:rFonts w:ascii="ＭＳ Ｐゴシック" w:hAnsi="ＭＳ Ｐゴシック"/>
                <w:sz w:val="20"/>
              </w:rPr>
            </w:pPr>
            <w:r w:rsidRPr="004D1149">
              <w:rPr>
                <w:rFonts w:hint="eastAsia"/>
                <w:sz w:val="20"/>
              </w:rPr>
              <w:t>最新実績月</w:t>
            </w:r>
            <w:r w:rsidRPr="004D1149">
              <w:rPr>
                <w:rFonts w:ascii="ＭＳ Ｐゴシック" w:hAnsi="ＭＳ Ｐゴシック" w:hint="eastAsia"/>
                <w:sz w:val="20"/>
              </w:rPr>
              <w:t>の場合</w:t>
            </w:r>
          </w:p>
          <w:p w:rsidR="00203412" w:rsidRPr="004D1149" w:rsidRDefault="00203412" w:rsidP="00F05596">
            <w:pPr>
              <w:pStyle w:val="afffa"/>
              <w:spacing w:before="120" w:line="240" w:lineRule="atLeast"/>
              <w:ind w:left="420"/>
              <w:rPr>
                <w:rFonts w:ascii="ＭＳ Ｐゴシック" w:hAnsi="ＭＳ Ｐゴシック"/>
                <w:sz w:val="20"/>
              </w:rPr>
            </w:pPr>
            <w:r w:rsidRPr="004D1149">
              <w:rPr>
                <w:rFonts w:ascii="ＭＳ Ｐゴシック" w:hAnsi="ＭＳ Ｐゴシック" w:hint="eastAsia"/>
                <w:sz w:val="20"/>
              </w:rPr>
              <w:t xml:space="preserve">上記②見込 </w:t>
            </w:r>
            <w:r w:rsidRPr="004D1149">
              <w:rPr>
                <w:rFonts w:ascii="ＭＳ Ｐゴシック" w:hAnsi="ＭＳ Ｐゴシック"/>
                <w:sz w:val="20"/>
              </w:rPr>
              <w:t>–</w:t>
            </w:r>
            <w:r w:rsidRPr="004D1149">
              <w:rPr>
                <w:rFonts w:ascii="ＭＳ Ｐゴシック" w:hAnsi="ＭＳ Ｐゴシック" w:hint="eastAsia"/>
                <w:sz w:val="20"/>
              </w:rPr>
              <w:t xml:space="preserve"> 上記①実績</w:t>
            </w:r>
          </w:p>
          <w:p w:rsidR="00203412" w:rsidRPr="004D1149" w:rsidRDefault="00203412" w:rsidP="00E91488">
            <w:pPr>
              <w:pStyle w:val="afffa"/>
              <w:numPr>
                <w:ilvl w:val="0"/>
                <w:numId w:val="49"/>
              </w:numPr>
              <w:spacing w:before="120" w:line="240" w:lineRule="atLeast"/>
              <w:rPr>
                <w:rFonts w:ascii="ＭＳ Ｐゴシック" w:hAnsi="ＭＳ Ｐゴシック"/>
                <w:sz w:val="20"/>
              </w:rPr>
            </w:pPr>
            <w:r w:rsidRPr="004D1149">
              <w:rPr>
                <w:rFonts w:ascii="ＭＳ Ｐゴシック" w:hAnsi="ＭＳ Ｐゴシック" w:hint="eastAsia"/>
                <w:sz w:val="20"/>
              </w:rPr>
              <w:t>データが存在しない場合</w:t>
            </w:r>
          </w:p>
          <w:p w:rsidR="00203412" w:rsidRPr="004D1149" w:rsidRDefault="00203412" w:rsidP="00F05596">
            <w:pPr>
              <w:pStyle w:val="afffa"/>
              <w:spacing w:before="120" w:line="240" w:lineRule="atLeast"/>
              <w:ind w:left="420"/>
              <w:rPr>
                <w:rFonts w:ascii="ＭＳ Ｐゴシック" w:hAnsi="ＭＳ Ｐゴシック"/>
                <w:sz w:val="20"/>
              </w:rPr>
            </w:pPr>
            <w:r w:rsidRPr="004D1149">
              <w:rPr>
                <w:rFonts w:ascii="ＭＳ Ｐゴシック" w:hAnsi="ＭＳ Ｐゴシック" w:hint="eastAsia"/>
                <w:sz w:val="20"/>
              </w:rPr>
              <w:t>NULLを表示</w:t>
            </w:r>
          </w:p>
        </w:tc>
      </w:tr>
      <w:tr w:rsidR="004D1149" w:rsidRPr="004D1149" w:rsidTr="00F05596">
        <w:trPr>
          <w:cantSplit/>
        </w:trPr>
        <w:tc>
          <w:tcPr>
            <w:tcW w:w="500" w:type="dxa"/>
            <w:shd w:val="clear" w:color="auto" w:fill="B3B3B3"/>
          </w:tcPr>
          <w:p w:rsidR="00203412" w:rsidRPr="004D1149" w:rsidRDefault="00203412" w:rsidP="00E17846">
            <w:pPr>
              <w:pStyle w:val="affff0"/>
              <w:spacing w:before="120" w:line="120" w:lineRule="atLeast"/>
              <w:jc w:val="center"/>
              <w:rPr>
                <w:rFonts w:ascii="ＭＳ Ｐゴシック" w:hAnsi="ＭＳ Ｐゴシック"/>
                <w:sz w:val="20"/>
              </w:rPr>
            </w:pPr>
            <w:r w:rsidRPr="004D1149">
              <w:rPr>
                <w:rFonts w:ascii="ＭＳ Ｐゴシック" w:hAnsi="ＭＳ Ｐゴシック" w:hint="eastAsia"/>
                <w:sz w:val="20"/>
              </w:rPr>
              <w:t>2</w:t>
            </w:r>
          </w:p>
        </w:tc>
        <w:tc>
          <w:tcPr>
            <w:tcW w:w="1400" w:type="dxa"/>
          </w:tcPr>
          <w:p w:rsidR="00203412" w:rsidRPr="004D1149" w:rsidRDefault="00203412" w:rsidP="00B1425A">
            <w:pPr>
              <w:spacing w:before="120"/>
              <w:rPr>
                <w:sz w:val="18"/>
                <w:szCs w:val="18"/>
              </w:rPr>
            </w:pPr>
            <w:r w:rsidRPr="004D1149">
              <w:rPr>
                <w:sz w:val="18"/>
                <w:szCs w:val="18"/>
              </w:rPr>
              <w:t>SYU_KI_KAISYU_TBL</w:t>
            </w:r>
          </w:p>
        </w:tc>
        <w:tc>
          <w:tcPr>
            <w:tcW w:w="1319" w:type="dxa"/>
          </w:tcPr>
          <w:p w:rsidR="00203412" w:rsidRPr="004D1149" w:rsidRDefault="0020389D" w:rsidP="00B1425A">
            <w:pPr>
              <w:spacing w:before="120"/>
              <w:rPr>
                <w:sz w:val="18"/>
                <w:szCs w:val="18"/>
              </w:rPr>
            </w:pPr>
            <w:r w:rsidRPr="00B74595">
              <w:rPr>
                <w:rFonts w:hint="eastAsia"/>
                <w:sz w:val="18"/>
                <w:szCs w:val="18"/>
              </w:rPr>
              <w:t>KAISYU_</w:t>
            </w:r>
            <w:r>
              <w:rPr>
                <w:rFonts w:hint="eastAsia"/>
                <w:sz w:val="18"/>
                <w:szCs w:val="18"/>
              </w:rPr>
              <w:t>ENKA_</w:t>
            </w:r>
            <w:r w:rsidRPr="00B74595">
              <w:rPr>
                <w:rFonts w:hint="eastAsia"/>
                <w:sz w:val="18"/>
                <w:szCs w:val="18"/>
              </w:rPr>
              <w:t>AMOUT</w:t>
            </w:r>
          </w:p>
        </w:tc>
        <w:tc>
          <w:tcPr>
            <w:tcW w:w="1134" w:type="dxa"/>
          </w:tcPr>
          <w:p w:rsidR="00C30DC6" w:rsidRDefault="00C30DC6" w:rsidP="00E17846">
            <w:pPr>
              <w:spacing w:before="120"/>
              <w:rPr>
                <w:rFonts w:ascii="ＭＳ ゴシック" w:eastAsia="ＭＳ ゴシック" w:hAnsi="ＭＳ ゴシック"/>
                <w:szCs w:val="20"/>
              </w:rPr>
            </w:pPr>
            <w:r w:rsidRPr="00B74595">
              <w:rPr>
                <w:rFonts w:hint="eastAsia"/>
                <w:sz w:val="18"/>
                <w:szCs w:val="18"/>
              </w:rPr>
              <w:t>(</w:t>
            </w:r>
            <w:r w:rsidR="00023A49">
              <w:rPr>
                <w:rFonts w:hint="eastAsia"/>
                <w:sz w:val="18"/>
                <w:szCs w:val="18"/>
              </w:rPr>
              <w:t>本体</w:t>
            </w:r>
            <w:r w:rsidRPr="00B74595">
              <w:rPr>
                <w:rFonts w:hint="eastAsia"/>
                <w:sz w:val="18"/>
                <w:szCs w:val="18"/>
              </w:rPr>
              <w:t>行)</w:t>
            </w:r>
          </w:p>
          <w:p w:rsidR="00203412" w:rsidRPr="004D1149" w:rsidRDefault="00203412" w:rsidP="00E17846">
            <w:pPr>
              <w:spacing w:before="120"/>
              <w:rPr>
                <w:rFonts w:ascii="ＭＳ ゴシック" w:eastAsia="ＭＳ ゴシック" w:hAnsi="ＭＳ ゴシック"/>
                <w:szCs w:val="20"/>
              </w:rPr>
            </w:pPr>
            <w:r w:rsidRPr="004D1149">
              <w:rPr>
                <w:rFonts w:ascii="ＭＳ ゴシック" w:eastAsia="ＭＳ ゴシック" w:hAnsi="ＭＳ ゴシック" w:hint="eastAsia"/>
                <w:szCs w:val="20"/>
              </w:rPr>
              <w:t>4半期</w:t>
            </w:r>
          </w:p>
        </w:tc>
        <w:tc>
          <w:tcPr>
            <w:tcW w:w="992" w:type="dxa"/>
          </w:tcPr>
          <w:p w:rsidR="00203412" w:rsidRPr="004D1149" w:rsidRDefault="00203412" w:rsidP="00E17846">
            <w:pPr>
              <w:spacing w:before="120"/>
              <w:rPr>
                <w:rFonts w:ascii="ＭＳ ゴシック" w:eastAsia="ＭＳ ゴシック" w:hAnsi="ＭＳ ゴシック"/>
                <w:szCs w:val="20"/>
              </w:rPr>
            </w:pPr>
            <w:r w:rsidRPr="004D1149">
              <w:rPr>
                <w:rFonts w:ascii="ＭＳ ゴシック" w:eastAsia="ＭＳ ゴシック" w:hAnsi="ＭＳ ゴシック" w:hint="eastAsia"/>
                <w:szCs w:val="20"/>
              </w:rPr>
              <w:t>表示</w:t>
            </w:r>
          </w:p>
        </w:tc>
        <w:tc>
          <w:tcPr>
            <w:tcW w:w="4536" w:type="dxa"/>
          </w:tcPr>
          <w:p w:rsidR="00203412" w:rsidRPr="004D1149" w:rsidRDefault="00203412" w:rsidP="00E17846">
            <w:pPr>
              <w:pStyle w:val="afffa"/>
              <w:spacing w:before="120" w:line="240" w:lineRule="atLeast"/>
              <w:ind w:left="0"/>
              <w:rPr>
                <w:rFonts w:ascii="ＭＳ ゴシック" w:eastAsia="ＭＳ ゴシック" w:hAnsi="ＭＳ ゴシック"/>
                <w:sz w:val="20"/>
              </w:rPr>
            </w:pPr>
            <w:r w:rsidRPr="004D1149">
              <w:rPr>
                <w:rFonts w:ascii="ＭＳ ゴシック" w:eastAsia="ＭＳ ゴシック" w:hAnsi="ＭＳ ゴシック" w:hint="eastAsia"/>
                <w:sz w:val="20"/>
              </w:rPr>
              <w:t>年月=YYYYMM(6月,9月,12月,3月)+</w:t>
            </w:r>
            <w:r w:rsidRPr="004D1149">
              <w:rPr>
                <w:rFonts w:ascii="ＭＳ ゴシック" w:eastAsia="ＭＳ ゴシック" w:hAnsi="ＭＳ ゴシック"/>
                <w:sz w:val="20"/>
              </w:rPr>
              <w:t>’</w:t>
            </w:r>
            <w:r w:rsidRPr="004D1149">
              <w:rPr>
                <w:rFonts w:ascii="ＭＳ ゴシック" w:eastAsia="ＭＳ ゴシック" w:hAnsi="ＭＳ ゴシック" w:hint="eastAsia"/>
                <w:sz w:val="20"/>
              </w:rPr>
              <w:t>Q</w:t>
            </w:r>
            <w:r w:rsidRPr="004D1149">
              <w:rPr>
                <w:rFonts w:ascii="ＭＳ ゴシック" w:eastAsia="ＭＳ ゴシック" w:hAnsi="ＭＳ ゴシック"/>
                <w:sz w:val="20"/>
              </w:rPr>
              <w:t>’</w:t>
            </w:r>
          </w:p>
          <w:p w:rsidR="00203412" w:rsidRPr="004D1149" w:rsidRDefault="00203412" w:rsidP="00E17846">
            <w:pPr>
              <w:pStyle w:val="afffa"/>
              <w:spacing w:before="120" w:line="240" w:lineRule="atLeast"/>
              <w:ind w:left="0"/>
              <w:rPr>
                <w:rFonts w:ascii="ＭＳ ゴシック" w:eastAsia="ＭＳ ゴシック" w:hAnsi="ＭＳ ゴシック"/>
                <w:sz w:val="20"/>
              </w:rPr>
            </w:pPr>
            <w:r w:rsidRPr="004D1149">
              <w:rPr>
                <w:rFonts w:ascii="ＭＳ ゴシック" w:eastAsia="ＭＳ ゴシック" w:hAnsi="ＭＳ ゴシック" w:hint="eastAsia"/>
                <w:sz w:val="20"/>
              </w:rPr>
              <w:t>※四半期表示がON</w:t>
            </w:r>
            <w:r w:rsidRPr="004D1149">
              <w:rPr>
                <w:rFonts w:ascii="ＭＳ ゴシック" w:eastAsia="ＭＳ ゴシック" w:hAnsi="ＭＳ ゴシック" w:hint="eastAsia"/>
                <w:sz w:val="20"/>
              </w:rPr>
              <w:br/>
              <w:t>(</w:t>
            </w:r>
            <w:r w:rsidRPr="004D1149">
              <w:rPr>
                <w:rFonts w:ascii="ＭＳ ゴシック" w:eastAsia="ＭＳ ゴシック" w:hAnsi="ＭＳ ゴシック"/>
                <w:sz w:val="20"/>
              </w:rPr>
              <w:t>SYU_GE_BUKKEN_INFO_TBL</w:t>
            </w:r>
            <w:r w:rsidRPr="004D1149">
              <w:rPr>
                <w:rFonts w:ascii="ＭＳ ゴシック" w:eastAsia="ＭＳ ゴシック" w:hAnsi="ＭＳ ゴシック" w:hint="eastAsia"/>
                <w:sz w:val="20"/>
              </w:rPr>
              <w:t>.</w:t>
            </w:r>
            <w:r w:rsidRPr="004D1149">
              <w:t xml:space="preserve"> </w:t>
            </w:r>
            <w:r w:rsidRPr="004D1149">
              <w:rPr>
                <w:rFonts w:ascii="ＭＳ ゴシック" w:eastAsia="ＭＳ ゴシック" w:hAnsi="ＭＳ ゴシック"/>
                <w:sz w:val="20"/>
              </w:rPr>
              <w:t>QUARTER_DISP_FLG</w:t>
            </w:r>
            <w:r w:rsidRPr="004D1149">
              <w:rPr>
                <w:rFonts w:ascii="ＭＳ ゴシック" w:eastAsia="ＭＳ ゴシック" w:hAnsi="ＭＳ ゴシック" w:hint="eastAsia"/>
                <w:sz w:val="20"/>
              </w:rPr>
              <w:t>=‘1</w:t>
            </w:r>
            <w:r w:rsidRPr="004D1149">
              <w:rPr>
                <w:rFonts w:ascii="ＭＳ ゴシック" w:eastAsia="ＭＳ ゴシック" w:hAnsi="ＭＳ ゴシック"/>
                <w:sz w:val="20"/>
              </w:rPr>
              <w:t>’</w:t>
            </w:r>
            <w:r w:rsidRPr="004D1149">
              <w:rPr>
                <w:rFonts w:ascii="ＭＳ ゴシック" w:eastAsia="ＭＳ ゴシック" w:hAnsi="ＭＳ ゴシック" w:hint="eastAsia"/>
                <w:sz w:val="20"/>
              </w:rPr>
              <w:t>)の場合のみ表示する。</w:t>
            </w:r>
          </w:p>
        </w:tc>
      </w:tr>
      <w:tr w:rsidR="004D1149" w:rsidRPr="004D1149" w:rsidTr="00F05596">
        <w:trPr>
          <w:cantSplit/>
        </w:trPr>
        <w:tc>
          <w:tcPr>
            <w:tcW w:w="500" w:type="dxa"/>
            <w:shd w:val="clear" w:color="auto" w:fill="B3B3B3"/>
          </w:tcPr>
          <w:p w:rsidR="00203412" w:rsidRPr="004D1149" w:rsidRDefault="00203412" w:rsidP="00E17846">
            <w:pPr>
              <w:pStyle w:val="affff0"/>
              <w:spacing w:before="120" w:line="120" w:lineRule="atLeast"/>
              <w:jc w:val="center"/>
              <w:rPr>
                <w:rFonts w:ascii="ＭＳ Ｐゴシック" w:hAnsi="ＭＳ Ｐゴシック"/>
                <w:sz w:val="20"/>
              </w:rPr>
            </w:pPr>
            <w:r w:rsidRPr="004D1149">
              <w:rPr>
                <w:rFonts w:ascii="ＭＳ Ｐゴシック" w:hAnsi="ＭＳ Ｐゴシック" w:hint="eastAsia"/>
                <w:sz w:val="20"/>
              </w:rPr>
              <w:t>3</w:t>
            </w:r>
          </w:p>
        </w:tc>
        <w:tc>
          <w:tcPr>
            <w:tcW w:w="1400" w:type="dxa"/>
          </w:tcPr>
          <w:p w:rsidR="00203412" w:rsidRPr="004D1149" w:rsidRDefault="00203412" w:rsidP="00B1425A">
            <w:pPr>
              <w:spacing w:before="120"/>
              <w:rPr>
                <w:sz w:val="18"/>
                <w:szCs w:val="18"/>
              </w:rPr>
            </w:pPr>
            <w:r w:rsidRPr="004D1149">
              <w:rPr>
                <w:sz w:val="18"/>
                <w:szCs w:val="18"/>
              </w:rPr>
              <w:t>SYU_KI_KAISYU_TBL</w:t>
            </w:r>
          </w:p>
        </w:tc>
        <w:tc>
          <w:tcPr>
            <w:tcW w:w="1319" w:type="dxa"/>
          </w:tcPr>
          <w:p w:rsidR="00203412" w:rsidRPr="004D1149" w:rsidRDefault="0020389D" w:rsidP="00B1425A">
            <w:pPr>
              <w:spacing w:before="120"/>
              <w:rPr>
                <w:sz w:val="18"/>
                <w:szCs w:val="18"/>
              </w:rPr>
            </w:pPr>
            <w:r w:rsidRPr="00B74595">
              <w:rPr>
                <w:rFonts w:hint="eastAsia"/>
                <w:sz w:val="18"/>
                <w:szCs w:val="18"/>
              </w:rPr>
              <w:t>KAISYU_</w:t>
            </w:r>
            <w:r>
              <w:rPr>
                <w:rFonts w:hint="eastAsia"/>
                <w:sz w:val="18"/>
                <w:szCs w:val="18"/>
              </w:rPr>
              <w:t>ENKA_</w:t>
            </w:r>
            <w:r w:rsidRPr="00B74595">
              <w:rPr>
                <w:rFonts w:hint="eastAsia"/>
                <w:sz w:val="18"/>
                <w:szCs w:val="18"/>
              </w:rPr>
              <w:t>AMOUT</w:t>
            </w:r>
          </w:p>
        </w:tc>
        <w:tc>
          <w:tcPr>
            <w:tcW w:w="1134" w:type="dxa"/>
          </w:tcPr>
          <w:p w:rsidR="00C30DC6" w:rsidRDefault="00C30DC6" w:rsidP="00E17846">
            <w:pPr>
              <w:spacing w:before="120"/>
              <w:rPr>
                <w:rFonts w:ascii="ＭＳ ゴシック" w:eastAsia="ＭＳ ゴシック" w:hAnsi="ＭＳ ゴシック"/>
                <w:szCs w:val="20"/>
              </w:rPr>
            </w:pPr>
            <w:r w:rsidRPr="00B74595">
              <w:rPr>
                <w:rFonts w:hint="eastAsia"/>
                <w:sz w:val="18"/>
                <w:szCs w:val="18"/>
              </w:rPr>
              <w:t>(</w:t>
            </w:r>
            <w:r w:rsidR="00023A49">
              <w:rPr>
                <w:rFonts w:hint="eastAsia"/>
                <w:sz w:val="18"/>
                <w:szCs w:val="18"/>
              </w:rPr>
              <w:t>本体</w:t>
            </w:r>
            <w:r w:rsidRPr="00B74595">
              <w:rPr>
                <w:rFonts w:hint="eastAsia"/>
                <w:sz w:val="18"/>
                <w:szCs w:val="18"/>
              </w:rPr>
              <w:t>行)</w:t>
            </w:r>
          </w:p>
          <w:p w:rsidR="00203412" w:rsidRPr="004D1149" w:rsidRDefault="00203412" w:rsidP="00E17846">
            <w:pPr>
              <w:spacing w:before="120"/>
              <w:rPr>
                <w:rFonts w:ascii="ＭＳ ゴシック" w:eastAsia="ＭＳ ゴシック" w:hAnsi="ＭＳ ゴシック"/>
                <w:szCs w:val="20"/>
              </w:rPr>
            </w:pPr>
            <w:r w:rsidRPr="004D1149">
              <w:rPr>
                <w:rFonts w:ascii="ＭＳ ゴシック" w:eastAsia="ＭＳ ゴシック" w:hAnsi="ＭＳ ゴシック" w:hint="eastAsia"/>
                <w:szCs w:val="20"/>
              </w:rPr>
              <w:t>4半期</w:t>
            </w:r>
          </w:p>
          <w:p w:rsidR="00203412" w:rsidRPr="004D1149" w:rsidRDefault="00203412" w:rsidP="00E17846">
            <w:pPr>
              <w:spacing w:before="120"/>
              <w:rPr>
                <w:rFonts w:ascii="ＭＳ ゴシック" w:eastAsia="ＭＳ ゴシック" w:hAnsi="ＭＳ ゴシック"/>
                <w:szCs w:val="20"/>
              </w:rPr>
            </w:pPr>
            <w:r w:rsidRPr="004D1149">
              <w:rPr>
                <w:rFonts w:ascii="ＭＳ ゴシック" w:eastAsia="ＭＳ ゴシック" w:hAnsi="ＭＳ ゴシック" w:hint="eastAsia"/>
                <w:szCs w:val="20"/>
              </w:rPr>
              <w:t>前回差</w:t>
            </w:r>
          </w:p>
        </w:tc>
        <w:tc>
          <w:tcPr>
            <w:tcW w:w="992" w:type="dxa"/>
          </w:tcPr>
          <w:p w:rsidR="00203412" w:rsidRPr="004D1149" w:rsidRDefault="00203412" w:rsidP="00E17846">
            <w:pPr>
              <w:spacing w:before="120"/>
              <w:rPr>
                <w:rFonts w:ascii="ＭＳ ゴシック" w:eastAsia="ＭＳ ゴシック" w:hAnsi="ＭＳ ゴシック"/>
                <w:szCs w:val="20"/>
              </w:rPr>
            </w:pPr>
            <w:r w:rsidRPr="004D1149">
              <w:rPr>
                <w:rFonts w:ascii="ＭＳ ゴシック" w:eastAsia="ＭＳ ゴシック" w:hAnsi="ＭＳ ゴシック" w:hint="eastAsia"/>
                <w:szCs w:val="20"/>
              </w:rPr>
              <w:t>表示</w:t>
            </w:r>
          </w:p>
        </w:tc>
        <w:tc>
          <w:tcPr>
            <w:tcW w:w="4536" w:type="dxa"/>
          </w:tcPr>
          <w:p w:rsidR="00203412" w:rsidRPr="004D1149" w:rsidRDefault="00203412" w:rsidP="00E17846">
            <w:pPr>
              <w:pStyle w:val="afffa"/>
              <w:spacing w:before="120" w:line="240" w:lineRule="atLeast"/>
              <w:ind w:left="0"/>
              <w:rPr>
                <w:rFonts w:ascii="ＭＳ ゴシック" w:eastAsia="ＭＳ ゴシック" w:hAnsi="ＭＳ ゴシック"/>
                <w:sz w:val="20"/>
              </w:rPr>
            </w:pPr>
            <w:r w:rsidRPr="004D1149">
              <w:rPr>
                <w:rFonts w:ascii="ＭＳ ゴシック" w:eastAsia="ＭＳ ゴシック" w:hAnsi="ＭＳ ゴシック" w:hint="eastAsia"/>
                <w:sz w:val="20"/>
              </w:rPr>
              <w:t>年月=YYYYMM(6月,9月,12月,3月)+</w:t>
            </w:r>
            <w:r w:rsidRPr="004D1149">
              <w:rPr>
                <w:rFonts w:ascii="ＭＳ ゴシック" w:eastAsia="ＭＳ ゴシック" w:hAnsi="ＭＳ ゴシック"/>
                <w:sz w:val="20"/>
              </w:rPr>
              <w:t>’</w:t>
            </w:r>
            <w:r w:rsidRPr="004D1149">
              <w:rPr>
                <w:rFonts w:ascii="ＭＳ ゴシック" w:eastAsia="ＭＳ ゴシック" w:hAnsi="ＭＳ ゴシック" w:hint="eastAsia"/>
                <w:sz w:val="20"/>
              </w:rPr>
              <w:t>Q</w:t>
            </w:r>
            <w:r w:rsidRPr="004D1149">
              <w:rPr>
                <w:rFonts w:ascii="ＭＳ ゴシック" w:eastAsia="ＭＳ ゴシック" w:hAnsi="ＭＳ ゴシック"/>
                <w:sz w:val="20"/>
              </w:rPr>
              <w:t>’</w:t>
            </w:r>
          </w:p>
          <w:p w:rsidR="00203412" w:rsidRPr="004D1149" w:rsidRDefault="00203412" w:rsidP="00E17846">
            <w:pPr>
              <w:pStyle w:val="afffa"/>
              <w:spacing w:before="120" w:line="240" w:lineRule="atLeast"/>
              <w:ind w:left="0"/>
              <w:rPr>
                <w:rFonts w:ascii="ＭＳ ゴシック" w:eastAsia="ＭＳ ゴシック" w:hAnsi="ＭＳ ゴシック"/>
                <w:sz w:val="20"/>
              </w:rPr>
            </w:pPr>
            <w:r w:rsidRPr="004D1149">
              <w:rPr>
                <w:rFonts w:ascii="ＭＳ ゴシック" w:eastAsia="ＭＳ ゴシック" w:hAnsi="ＭＳ ゴシック" w:hint="eastAsia"/>
                <w:sz w:val="20"/>
              </w:rPr>
              <w:t>※四半期表示がON</w:t>
            </w:r>
            <w:r w:rsidRPr="004D1149">
              <w:rPr>
                <w:rFonts w:ascii="ＭＳ ゴシック" w:eastAsia="ＭＳ ゴシック" w:hAnsi="ＭＳ ゴシック" w:hint="eastAsia"/>
                <w:sz w:val="20"/>
              </w:rPr>
              <w:br/>
              <w:t>(</w:t>
            </w:r>
            <w:r w:rsidRPr="004D1149">
              <w:rPr>
                <w:rFonts w:ascii="ＭＳ ゴシック" w:eastAsia="ＭＳ ゴシック" w:hAnsi="ＭＳ ゴシック"/>
                <w:sz w:val="20"/>
              </w:rPr>
              <w:t>SYU_GE_BUKKEN_INFO_TBL</w:t>
            </w:r>
            <w:r w:rsidRPr="004D1149">
              <w:rPr>
                <w:rFonts w:ascii="ＭＳ ゴシック" w:eastAsia="ＭＳ ゴシック" w:hAnsi="ＭＳ ゴシック" w:hint="eastAsia"/>
                <w:sz w:val="20"/>
              </w:rPr>
              <w:t>.</w:t>
            </w:r>
            <w:r w:rsidRPr="004D1149">
              <w:t xml:space="preserve"> </w:t>
            </w:r>
            <w:r w:rsidRPr="004D1149">
              <w:rPr>
                <w:rFonts w:ascii="ＭＳ ゴシック" w:eastAsia="ＭＳ ゴシック" w:hAnsi="ＭＳ ゴシック"/>
                <w:sz w:val="20"/>
              </w:rPr>
              <w:t>QUARTER_DISP_FLG</w:t>
            </w:r>
            <w:r w:rsidRPr="004D1149">
              <w:rPr>
                <w:rFonts w:ascii="ＭＳ ゴシック" w:eastAsia="ＭＳ ゴシック" w:hAnsi="ＭＳ ゴシック" w:hint="eastAsia"/>
                <w:sz w:val="20"/>
              </w:rPr>
              <w:t>=‘1</w:t>
            </w:r>
            <w:r w:rsidRPr="004D1149">
              <w:rPr>
                <w:rFonts w:ascii="ＭＳ ゴシック" w:eastAsia="ＭＳ ゴシック" w:hAnsi="ＭＳ ゴシック"/>
                <w:sz w:val="20"/>
              </w:rPr>
              <w:t>’</w:t>
            </w:r>
            <w:r w:rsidRPr="004D1149">
              <w:rPr>
                <w:rFonts w:ascii="ＭＳ ゴシック" w:eastAsia="ＭＳ ゴシック" w:hAnsi="ＭＳ ゴシック" w:hint="eastAsia"/>
                <w:sz w:val="20"/>
              </w:rPr>
              <w:t>)の場合のみ表示する。</w:t>
            </w:r>
          </w:p>
          <w:p w:rsidR="00203412" w:rsidRPr="004D1149" w:rsidRDefault="00203412" w:rsidP="00E17846">
            <w:pPr>
              <w:pStyle w:val="afffa"/>
              <w:spacing w:before="120" w:line="240" w:lineRule="atLeast"/>
              <w:ind w:left="0"/>
              <w:rPr>
                <w:rFonts w:ascii="ＭＳ ゴシック" w:eastAsia="ＭＳ ゴシック" w:hAnsi="ＭＳ ゴシック"/>
                <w:sz w:val="20"/>
              </w:rPr>
            </w:pPr>
            <w:r w:rsidRPr="004D1149">
              <w:rPr>
                <w:rFonts w:ascii="ＭＳ ゴシック" w:eastAsia="ＭＳ ゴシック" w:hAnsi="ＭＳ ゴシック" w:hint="eastAsia"/>
                <w:sz w:val="20"/>
              </w:rPr>
              <w:t>※今回値-前回値を表示</w:t>
            </w:r>
          </w:p>
        </w:tc>
      </w:tr>
      <w:tr w:rsidR="004D1149" w:rsidRPr="004D1149" w:rsidTr="00F05596">
        <w:trPr>
          <w:cantSplit/>
        </w:trPr>
        <w:tc>
          <w:tcPr>
            <w:tcW w:w="500" w:type="dxa"/>
            <w:shd w:val="clear" w:color="auto" w:fill="B3B3B3"/>
          </w:tcPr>
          <w:p w:rsidR="00203412" w:rsidRPr="004D1149" w:rsidRDefault="00203412" w:rsidP="00F05596">
            <w:pPr>
              <w:pStyle w:val="affff0"/>
              <w:spacing w:before="120" w:line="120" w:lineRule="atLeast"/>
              <w:jc w:val="center"/>
              <w:rPr>
                <w:rFonts w:ascii="ＭＳ Ｐゴシック" w:hAnsi="ＭＳ Ｐゴシック"/>
                <w:sz w:val="20"/>
              </w:rPr>
            </w:pPr>
            <w:r w:rsidRPr="004D1149">
              <w:rPr>
                <w:rFonts w:ascii="ＭＳ Ｐゴシック" w:hAnsi="ＭＳ Ｐゴシック" w:hint="eastAsia"/>
                <w:sz w:val="20"/>
              </w:rPr>
              <w:t>4</w:t>
            </w:r>
          </w:p>
        </w:tc>
        <w:tc>
          <w:tcPr>
            <w:tcW w:w="1400" w:type="dxa"/>
          </w:tcPr>
          <w:p w:rsidR="00203412" w:rsidRPr="004D1149" w:rsidRDefault="00203412" w:rsidP="00B1425A">
            <w:pPr>
              <w:spacing w:before="120"/>
              <w:rPr>
                <w:sz w:val="18"/>
                <w:szCs w:val="18"/>
              </w:rPr>
            </w:pPr>
            <w:r w:rsidRPr="004D1149">
              <w:rPr>
                <w:sz w:val="18"/>
                <w:szCs w:val="18"/>
              </w:rPr>
              <w:t>SYU_KI_KAISYU_TBL</w:t>
            </w:r>
          </w:p>
        </w:tc>
        <w:tc>
          <w:tcPr>
            <w:tcW w:w="1319" w:type="dxa"/>
          </w:tcPr>
          <w:p w:rsidR="00203412" w:rsidRPr="004D1149" w:rsidRDefault="0020389D" w:rsidP="00B1425A">
            <w:pPr>
              <w:spacing w:before="120"/>
              <w:rPr>
                <w:sz w:val="18"/>
                <w:szCs w:val="18"/>
              </w:rPr>
            </w:pPr>
            <w:r w:rsidRPr="00B74595">
              <w:rPr>
                <w:rFonts w:hint="eastAsia"/>
                <w:sz w:val="18"/>
                <w:szCs w:val="18"/>
              </w:rPr>
              <w:t>KAISYU_</w:t>
            </w:r>
            <w:r>
              <w:rPr>
                <w:rFonts w:hint="eastAsia"/>
                <w:sz w:val="18"/>
                <w:szCs w:val="18"/>
              </w:rPr>
              <w:t>ENKA_</w:t>
            </w:r>
            <w:r w:rsidRPr="00B74595">
              <w:rPr>
                <w:rFonts w:hint="eastAsia"/>
                <w:sz w:val="18"/>
                <w:szCs w:val="18"/>
              </w:rPr>
              <w:t>AMOUT</w:t>
            </w:r>
          </w:p>
        </w:tc>
        <w:tc>
          <w:tcPr>
            <w:tcW w:w="1134" w:type="dxa"/>
          </w:tcPr>
          <w:p w:rsidR="00C30DC6" w:rsidRDefault="00C30DC6" w:rsidP="00F05596">
            <w:pPr>
              <w:spacing w:before="120"/>
              <w:rPr>
                <w:szCs w:val="20"/>
              </w:rPr>
            </w:pPr>
            <w:r w:rsidRPr="00B74595">
              <w:rPr>
                <w:rFonts w:hint="eastAsia"/>
                <w:sz w:val="18"/>
                <w:szCs w:val="18"/>
              </w:rPr>
              <w:t>(</w:t>
            </w:r>
            <w:r w:rsidR="00023A49">
              <w:rPr>
                <w:rFonts w:hint="eastAsia"/>
                <w:sz w:val="18"/>
                <w:szCs w:val="18"/>
              </w:rPr>
              <w:t>本体</w:t>
            </w:r>
            <w:r w:rsidRPr="00B74595">
              <w:rPr>
                <w:rFonts w:hint="eastAsia"/>
                <w:sz w:val="18"/>
                <w:szCs w:val="18"/>
              </w:rPr>
              <w:t>行)</w:t>
            </w:r>
          </w:p>
          <w:p w:rsidR="00203412" w:rsidRPr="004D1149" w:rsidRDefault="00203412" w:rsidP="00F05596">
            <w:pPr>
              <w:spacing w:before="120"/>
              <w:rPr>
                <w:szCs w:val="20"/>
              </w:rPr>
            </w:pPr>
            <w:r w:rsidRPr="004D1149">
              <w:rPr>
                <w:rFonts w:hint="eastAsia"/>
                <w:szCs w:val="20"/>
              </w:rPr>
              <w:t>期</w:t>
            </w:r>
          </w:p>
          <w:p w:rsidR="00203412" w:rsidRPr="004D1149" w:rsidRDefault="00203412" w:rsidP="00F05596">
            <w:pPr>
              <w:spacing w:before="120"/>
              <w:rPr>
                <w:szCs w:val="20"/>
              </w:rPr>
            </w:pPr>
            <w:r w:rsidRPr="004D1149">
              <w:rPr>
                <w:rFonts w:hint="eastAsia"/>
                <w:szCs w:val="20"/>
              </w:rPr>
              <w:t>実績/見込</w:t>
            </w:r>
          </w:p>
        </w:tc>
        <w:tc>
          <w:tcPr>
            <w:tcW w:w="992" w:type="dxa"/>
          </w:tcPr>
          <w:p w:rsidR="00203412" w:rsidRPr="004D1149" w:rsidRDefault="00203412" w:rsidP="00F05596">
            <w:pPr>
              <w:spacing w:before="120"/>
              <w:rPr>
                <w:szCs w:val="20"/>
              </w:rPr>
            </w:pPr>
            <w:r w:rsidRPr="004D1149">
              <w:rPr>
                <w:rFonts w:hint="eastAsia"/>
                <w:szCs w:val="20"/>
              </w:rPr>
              <w:t>表示</w:t>
            </w:r>
          </w:p>
        </w:tc>
        <w:tc>
          <w:tcPr>
            <w:tcW w:w="4536" w:type="dxa"/>
          </w:tcPr>
          <w:p w:rsidR="00203412" w:rsidRPr="004D1149" w:rsidRDefault="00203412" w:rsidP="007D2737">
            <w:pPr>
              <w:pStyle w:val="afffa"/>
              <w:spacing w:before="120" w:line="240" w:lineRule="atLeast"/>
              <w:ind w:left="800" w:hangingChars="400" w:hanging="800"/>
              <w:rPr>
                <w:sz w:val="20"/>
              </w:rPr>
            </w:pPr>
            <w:r w:rsidRPr="004D1149">
              <w:rPr>
                <w:rFonts w:hint="eastAsia"/>
                <w:sz w:val="20"/>
              </w:rPr>
              <w:t>年月</w:t>
            </w:r>
            <w:r w:rsidRPr="004D1149">
              <w:rPr>
                <w:rFonts w:hint="eastAsia"/>
                <w:sz w:val="20"/>
              </w:rPr>
              <w:t xml:space="preserve"> = </w:t>
            </w:r>
            <w:r w:rsidRPr="004D1149">
              <w:rPr>
                <w:rFonts w:hint="eastAsia"/>
                <w:sz w:val="20"/>
              </w:rPr>
              <w:t>上記</w:t>
            </w:r>
            <w:r w:rsidRPr="004D1149">
              <w:rPr>
                <w:rFonts w:hint="eastAsia"/>
                <w:sz w:val="20"/>
              </w:rPr>
              <w:t>(4)</w:t>
            </w:r>
            <w:r w:rsidRPr="004D1149">
              <w:rPr>
                <w:rFonts w:hint="eastAsia"/>
                <w:sz w:val="20"/>
              </w:rPr>
              <w:t>期</w:t>
            </w:r>
            <w:r w:rsidRPr="004D1149">
              <w:rPr>
                <w:sz w:val="20"/>
              </w:rPr>
              <w:br/>
            </w:r>
            <w:r w:rsidRPr="004D1149">
              <w:rPr>
                <w:rFonts w:hint="eastAsia"/>
                <w:sz w:val="20"/>
              </w:rPr>
              <w:t>（上期：</w:t>
            </w:r>
            <w:r w:rsidRPr="004D1149">
              <w:rPr>
                <w:sz w:val="20"/>
              </w:rPr>
              <w:t>YYYY</w:t>
            </w:r>
            <w:r w:rsidRPr="004D1149">
              <w:rPr>
                <w:rFonts w:hint="eastAsia"/>
                <w:sz w:val="20"/>
              </w:rPr>
              <w:t>09</w:t>
            </w:r>
            <w:r w:rsidRPr="004D1149">
              <w:rPr>
                <w:sz w:val="20"/>
              </w:rPr>
              <w:t>+'K',</w:t>
            </w:r>
            <w:r w:rsidRPr="004D1149">
              <w:rPr>
                <w:sz w:val="20"/>
              </w:rPr>
              <w:t>下期：</w:t>
            </w:r>
            <w:r w:rsidRPr="004D1149">
              <w:rPr>
                <w:sz w:val="20"/>
              </w:rPr>
              <w:t>YYYY</w:t>
            </w:r>
            <w:r w:rsidRPr="004D1149">
              <w:rPr>
                <w:rFonts w:hint="eastAsia"/>
                <w:sz w:val="20"/>
              </w:rPr>
              <w:t>03</w:t>
            </w:r>
            <w:r w:rsidRPr="004D1149">
              <w:rPr>
                <w:sz w:val="20"/>
              </w:rPr>
              <w:t>+'S'</w:t>
            </w:r>
            <w:r w:rsidRPr="004D1149">
              <w:rPr>
                <w:rFonts w:hint="eastAsia"/>
                <w:sz w:val="20"/>
              </w:rPr>
              <w:t>）</w:t>
            </w:r>
          </w:p>
          <w:p w:rsidR="00203412" w:rsidRPr="004D1149" w:rsidRDefault="00203412" w:rsidP="007D2737">
            <w:pPr>
              <w:pStyle w:val="afffa"/>
              <w:spacing w:before="120" w:line="240" w:lineRule="atLeast"/>
              <w:ind w:left="0"/>
              <w:rPr>
                <w:rFonts w:ascii="ＭＳ Ｐゴシック" w:hAnsi="ＭＳ Ｐゴシック"/>
                <w:sz w:val="20"/>
              </w:rPr>
            </w:pPr>
            <w:r w:rsidRPr="004D1149">
              <w:rPr>
                <w:rFonts w:ascii="ＭＳ Ｐゴシック" w:hAnsi="ＭＳ Ｐゴシック" w:hint="eastAsia"/>
                <w:sz w:val="20"/>
              </w:rPr>
              <w:t>データ種別 =　期</w:t>
            </w:r>
          </w:p>
        </w:tc>
      </w:tr>
      <w:tr w:rsidR="004D1149" w:rsidRPr="004D1149" w:rsidTr="00F05596">
        <w:trPr>
          <w:cantSplit/>
        </w:trPr>
        <w:tc>
          <w:tcPr>
            <w:tcW w:w="500" w:type="dxa"/>
            <w:shd w:val="clear" w:color="auto" w:fill="B3B3B3"/>
          </w:tcPr>
          <w:p w:rsidR="00203412" w:rsidRPr="004D1149" w:rsidRDefault="00203412" w:rsidP="00F05596">
            <w:pPr>
              <w:pStyle w:val="affff0"/>
              <w:spacing w:before="120" w:line="120" w:lineRule="atLeast"/>
              <w:jc w:val="center"/>
              <w:rPr>
                <w:rFonts w:ascii="ＭＳ Ｐゴシック" w:hAnsi="ＭＳ Ｐゴシック"/>
                <w:sz w:val="20"/>
              </w:rPr>
            </w:pPr>
            <w:r w:rsidRPr="004D1149">
              <w:rPr>
                <w:rFonts w:ascii="ＭＳ Ｐゴシック" w:hAnsi="ＭＳ Ｐゴシック" w:hint="eastAsia"/>
                <w:sz w:val="20"/>
              </w:rPr>
              <w:t>5</w:t>
            </w:r>
          </w:p>
        </w:tc>
        <w:tc>
          <w:tcPr>
            <w:tcW w:w="1400" w:type="dxa"/>
          </w:tcPr>
          <w:p w:rsidR="00203412" w:rsidRPr="004D1149" w:rsidRDefault="00203412" w:rsidP="00B1425A">
            <w:pPr>
              <w:spacing w:before="120"/>
              <w:rPr>
                <w:sz w:val="18"/>
                <w:szCs w:val="18"/>
              </w:rPr>
            </w:pPr>
            <w:r w:rsidRPr="004D1149">
              <w:rPr>
                <w:sz w:val="18"/>
                <w:szCs w:val="18"/>
              </w:rPr>
              <w:t>SYU_KI_KAISYU_TBL</w:t>
            </w:r>
          </w:p>
        </w:tc>
        <w:tc>
          <w:tcPr>
            <w:tcW w:w="1319" w:type="dxa"/>
          </w:tcPr>
          <w:p w:rsidR="00203412" w:rsidRPr="004D1149" w:rsidRDefault="0020389D" w:rsidP="00B1425A">
            <w:pPr>
              <w:spacing w:before="120"/>
              <w:rPr>
                <w:sz w:val="18"/>
                <w:szCs w:val="18"/>
              </w:rPr>
            </w:pPr>
            <w:r w:rsidRPr="00B74595">
              <w:rPr>
                <w:rFonts w:hint="eastAsia"/>
                <w:sz w:val="18"/>
                <w:szCs w:val="18"/>
              </w:rPr>
              <w:t>KAISYU_</w:t>
            </w:r>
            <w:r>
              <w:rPr>
                <w:rFonts w:hint="eastAsia"/>
                <w:sz w:val="18"/>
                <w:szCs w:val="18"/>
              </w:rPr>
              <w:t>ENKA_</w:t>
            </w:r>
            <w:r w:rsidRPr="00B74595">
              <w:rPr>
                <w:rFonts w:hint="eastAsia"/>
                <w:sz w:val="18"/>
                <w:szCs w:val="18"/>
              </w:rPr>
              <w:t>AMOUT</w:t>
            </w:r>
          </w:p>
        </w:tc>
        <w:tc>
          <w:tcPr>
            <w:tcW w:w="1134" w:type="dxa"/>
          </w:tcPr>
          <w:p w:rsidR="00C30DC6" w:rsidRDefault="00C30DC6" w:rsidP="00F05596">
            <w:pPr>
              <w:spacing w:before="120"/>
              <w:rPr>
                <w:szCs w:val="20"/>
              </w:rPr>
            </w:pPr>
            <w:r w:rsidRPr="00B74595">
              <w:rPr>
                <w:rFonts w:hint="eastAsia"/>
                <w:sz w:val="18"/>
                <w:szCs w:val="18"/>
              </w:rPr>
              <w:t>(円貨行)</w:t>
            </w:r>
          </w:p>
          <w:p w:rsidR="00203412" w:rsidRPr="004D1149" w:rsidRDefault="00203412" w:rsidP="00F05596">
            <w:pPr>
              <w:spacing w:before="120"/>
              <w:rPr>
                <w:szCs w:val="20"/>
              </w:rPr>
            </w:pPr>
            <w:r w:rsidRPr="004D1149">
              <w:rPr>
                <w:rFonts w:hint="eastAsia"/>
                <w:szCs w:val="20"/>
              </w:rPr>
              <w:t>期</w:t>
            </w:r>
          </w:p>
          <w:p w:rsidR="00203412" w:rsidRPr="004D1149" w:rsidRDefault="00203412" w:rsidP="00F05596">
            <w:pPr>
              <w:spacing w:before="120"/>
              <w:rPr>
                <w:szCs w:val="20"/>
              </w:rPr>
            </w:pPr>
            <w:r w:rsidRPr="004D1149">
              <w:rPr>
                <w:rFonts w:hint="eastAsia"/>
                <w:szCs w:val="20"/>
              </w:rPr>
              <w:t>前回差</w:t>
            </w:r>
          </w:p>
        </w:tc>
        <w:tc>
          <w:tcPr>
            <w:tcW w:w="992" w:type="dxa"/>
          </w:tcPr>
          <w:p w:rsidR="00203412" w:rsidRPr="004D1149" w:rsidRDefault="00203412" w:rsidP="00F05596">
            <w:pPr>
              <w:spacing w:before="120"/>
              <w:rPr>
                <w:szCs w:val="20"/>
              </w:rPr>
            </w:pPr>
            <w:r w:rsidRPr="004D1149">
              <w:rPr>
                <w:rFonts w:hint="eastAsia"/>
                <w:szCs w:val="20"/>
              </w:rPr>
              <w:t>表示</w:t>
            </w:r>
          </w:p>
        </w:tc>
        <w:tc>
          <w:tcPr>
            <w:tcW w:w="4536" w:type="dxa"/>
          </w:tcPr>
          <w:p w:rsidR="00203412" w:rsidRPr="004D1149" w:rsidRDefault="00203412" w:rsidP="007D2737">
            <w:pPr>
              <w:pStyle w:val="afffa"/>
              <w:spacing w:before="120" w:line="240" w:lineRule="atLeast"/>
              <w:ind w:left="800" w:hangingChars="400" w:hanging="800"/>
              <w:rPr>
                <w:sz w:val="20"/>
              </w:rPr>
            </w:pPr>
            <w:r w:rsidRPr="004D1149">
              <w:rPr>
                <w:rFonts w:hint="eastAsia"/>
                <w:sz w:val="20"/>
              </w:rPr>
              <w:t>年月</w:t>
            </w:r>
            <w:r w:rsidRPr="004D1149">
              <w:rPr>
                <w:rFonts w:hint="eastAsia"/>
                <w:sz w:val="20"/>
              </w:rPr>
              <w:t xml:space="preserve"> = </w:t>
            </w:r>
            <w:r w:rsidRPr="004D1149">
              <w:rPr>
                <w:rFonts w:hint="eastAsia"/>
                <w:sz w:val="20"/>
              </w:rPr>
              <w:t>上記</w:t>
            </w:r>
            <w:r w:rsidRPr="004D1149">
              <w:rPr>
                <w:rFonts w:hint="eastAsia"/>
                <w:sz w:val="20"/>
              </w:rPr>
              <w:t>(4)</w:t>
            </w:r>
            <w:r w:rsidRPr="004D1149">
              <w:rPr>
                <w:rFonts w:hint="eastAsia"/>
                <w:sz w:val="20"/>
              </w:rPr>
              <w:t>期</w:t>
            </w:r>
            <w:r w:rsidRPr="004D1149">
              <w:rPr>
                <w:sz w:val="20"/>
              </w:rPr>
              <w:br/>
            </w:r>
            <w:r w:rsidRPr="004D1149">
              <w:rPr>
                <w:rFonts w:hint="eastAsia"/>
                <w:sz w:val="20"/>
              </w:rPr>
              <w:t>（上期：</w:t>
            </w:r>
            <w:r w:rsidRPr="004D1149">
              <w:rPr>
                <w:sz w:val="20"/>
              </w:rPr>
              <w:t>YYYY</w:t>
            </w:r>
            <w:r w:rsidRPr="004D1149">
              <w:rPr>
                <w:rFonts w:hint="eastAsia"/>
                <w:sz w:val="20"/>
              </w:rPr>
              <w:t>09</w:t>
            </w:r>
            <w:r w:rsidRPr="004D1149">
              <w:rPr>
                <w:sz w:val="20"/>
              </w:rPr>
              <w:t>+'K',</w:t>
            </w:r>
            <w:r w:rsidRPr="004D1149">
              <w:rPr>
                <w:sz w:val="20"/>
              </w:rPr>
              <w:t>下期：</w:t>
            </w:r>
            <w:r w:rsidRPr="004D1149">
              <w:rPr>
                <w:sz w:val="20"/>
              </w:rPr>
              <w:t>YYYY</w:t>
            </w:r>
            <w:r w:rsidRPr="004D1149">
              <w:rPr>
                <w:rFonts w:hint="eastAsia"/>
                <w:sz w:val="20"/>
              </w:rPr>
              <w:t>03</w:t>
            </w:r>
            <w:r w:rsidRPr="004D1149">
              <w:rPr>
                <w:sz w:val="20"/>
              </w:rPr>
              <w:t>+'S'</w:t>
            </w:r>
            <w:r w:rsidRPr="004D1149">
              <w:rPr>
                <w:rFonts w:hint="eastAsia"/>
                <w:sz w:val="20"/>
              </w:rPr>
              <w:t>）</w:t>
            </w:r>
          </w:p>
          <w:p w:rsidR="00203412" w:rsidRPr="004D1149" w:rsidRDefault="00203412" w:rsidP="007D2737">
            <w:pPr>
              <w:pStyle w:val="afffa"/>
              <w:spacing w:before="120" w:line="240" w:lineRule="atLeast"/>
              <w:ind w:left="0"/>
              <w:rPr>
                <w:rFonts w:ascii="ＭＳ Ｐゴシック" w:hAnsi="ＭＳ Ｐゴシック"/>
                <w:sz w:val="20"/>
              </w:rPr>
            </w:pPr>
            <w:r w:rsidRPr="004D1149">
              <w:rPr>
                <w:rFonts w:ascii="ＭＳ Ｐゴシック" w:hAnsi="ＭＳ Ｐゴシック" w:hint="eastAsia"/>
                <w:sz w:val="20"/>
              </w:rPr>
              <w:t>データ種別 =　期</w:t>
            </w:r>
          </w:p>
          <w:p w:rsidR="00203412" w:rsidRPr="004D1149" w:rsidRDefault="00203412" w:rsidP="007D2737">
            <w:pPr>
              <w:pStyle w:val="afffa"/>
              <w:spacing w:before="120" w:line="240" w:lineRule="atLeast"/>
              <w:ind w:left="0"/>
              <w:rPr>
                <w:rFonts w:ascii="ＭＳ Ｐゴシック" w:hAnsi="ＭＳ Ｐゴシック"/>
                <w:sz w:val="20"/>
              </w:rPr>
            </w:pPr>
            <w:r w:rsidRPr="004D1149">
              <w:rPr>
                <w:rFonts w:ascii="ＭＳ Ｐゴシック" w:hAnsi="ＭＳ Ｐゴシック" w:hint="eastAsia"/>
                <w:sz w:val="20"/>
              </w:rPr>
              <w:t>今回値－前回値</w:t>
            </w:r>
          </w:p>
        </w:tc>
      </w:tr>
      <w:tr w:rsidR="004D1149" w:rsidRPr="004D1149" w:rsidTr="00F05596">
        <w:trPr>
          <w:cantSplit/>
        </w:trPr>
        <w:tc>
          <w:tcPr>
            <w:tcW w:w="500" w:type="dxa"/>
            <w:shd w:val="clear" w:color="auto" w:fill="B3B3B3"/>
          </w:tcPr>
          <w:p w:rsidR="00203412" w:rsidRPr="004D1149" w:rsidRDefault="00203412" w:rsidP="00F05596">
            <w:pPr>
              <w:pStyle w:val="affff0"/>
              <w:spacing w:before="120" w:line="120" w:lineRule="atLeast"/>
              <w:jc w:val="center"/>
              <w:rPr>
                <w:rFonts w:ascii="ＭＳ Ｐゴシック" w:hAnsi="ＭＳ Ｐゴシック"/>
                <w:sz w:val="20"/>
              </w:rPr>
            </w:pPr>
            <w:r w:rsidRPr="004D1149">
              <w:rPr>
                <w:rFonts w:ascii="ＭＳ Ｐゴシック" w:hAnsi="ＭＳ Ｐゴシック" w:hint="eastAsia"/>
                <w:sz w:val="20"/>
              </w:rPr>
              <w:t>6</w:t>
            </w:r>
          </w:p>
        </w:tc>
        <w:tc>
          <w:tcPr>
            <w:tcW w:w="1400" w:type="dxa"/>
          </w:tcPr>
          <w:p w:rsidR="00203412" w:rsidRPr="004D1149" w:rsidRDefault="00203412" w:rsidP="00B1425A">
            <w:pPr>
              <w:spacing w:before="120"/>
              <w:rPr>
                <w:sz w:val="18"/>
                <w:szCs w:val="18"/>
              </w:rPr>
            </w:pPr>
            <w:r w:rsidRPr="004D1149">
              <w:rPr>
                <w:sz w:val="18"/>
                <w:szCs w:val="18"/>
              </w:rPr>
              <w:t>SYU_KI_KAISYU_TBL</w:t>
            </w:r>
          </w:p>
        </w:tc>
        <w:tc>
          <w:tcPr>
            <w:tcW w:w="1319" w:type="dxa"/>
          </w:tcPr>
          <w:p w:rsidR="00203412" w:rsidRPr="004D1149" w:rsidRDefault="0020389D" w:rsidP="00B1425A">
            <w:pPr>
              <w:spacing w:before="120"/>
              <w:rPr>
                <w:sz w:val="18"/>
                <w:szCs w:val="18"/>
              </w:rPr>
            </w:pPr>
            <w:r w:rsidRPr="00B74595">
              <w:rPr>
                <w:rFonts w:hint="eastAsia"/>
                <w:sz w:val="18"/>
                <w:szCs w:val="18"/>
              </w:rPr>
              <w:t>KAISYU_</w:t>
            </w:r>
            <w:r>
              <w:rPr>
                <w:rFonts w:hint="eastAsia"/>
                <w:sz w:val="18"/>
                <w:szCs w:val="18"/>
              </w:rPr>
              <w:t>ENKA_</w:t>
            </w:r>
            <w:r w:rsidRPr="00B74595">
              <w:rPr>
                <w:rFonts w:hint="eastAsia"/>
                <w:sz w:val="18"/>
                <w:szCs w:val="18"/>
              </w:rPr>
              <w:t>AMOUT</w:t>
            </w:r>
          </w:p>
        </w:tc>
        <w:tc>
          <w:tcPr>
            <w:tcW w:w="1134" w:type="dxa"/>
          </w:tcPr>
          <w:p w:rsidR="00C30DC6" w:rsidRDefault="00C30DC6" w:rsidP="00F05596">
            <w:pPr>
              <w:spacing w:before="120"/>
              <w:rPr>
                <w:szCs w:val="20"/>
              </w:rPr>
            </w:pPr>
            <w:r w:rsidRPr="00B74595">
              <w:rPr>
                <w:rFonts w:hint="eastAsia"/>
                <w:sz w:val="18"/>
                <w:szCs w:val="18"/>
              </w:rPr>
              <w:t>(</w:t>
            </w:r>
            <w:r w:rsidR="00023A49">
              <w:rPr>
                <w:rFonts w:hint="eastAsia"/>
                <w:sz w:val="18"/>
                <w:szCs w:val="18"/>
              </w:rPr>
              <w:t>本体</w:t>
            </w:r>
            <w:r w:rsidRPr="00B74595">
              <w:rPr>
                <w:rFonts w:hint="eastAsia"/>
                <w:sz w:val="18"/>
                <w:szCs w:val="18"/>
              </w:rPr>
              <w:t>行)</w:t>
            </w:r>
          </w:p>
          <w:p w:rsidR="00203412" w:rsidRPr="004D1149" w:rsidRDefault="00203412" w:rsidP="00F05596">
            <w:pPr>
              <w:spacing w:before="120"/>
              <w:rPr>
                <w:szCs w:val="20"/>
              </w:rPr>
            </w:pPr>
            <w:r w:rsidRPr="004D1149">
              <w:rPr>
                <w:rFonts w:hint="eastAsia"/>
                <w:szCs w:val="20"/>
              </w:rPr>
              <w:t>合計</w:t>
            </w:r>
          </w:p>
          <w:p w:rsidR="00203412" w:rsidRPr="004D1149" w:rsidRDefault="00203412" w:rsidP="00F05596">
            <w:pPr>
              <w:spacing w:before="120"/>
              <w:rPr>
                <w:szCs w:val="20"/>
              </w:rPr>
            </w:pPr>
            <w:r w:rsidRPr="004D1149">
              <w:rPr>
                <w:rFonts w:hint="eastAsia"/>
                <w:szCs w:val="20"/>
              </w:rPr>
              <w:t>見込</w:t>
            </w:r>
          </w:p>
        </w:tc>
        <w:tc>
          <w:tcPr>
            <w:tcW w:w="992" w:type="dxa"/>
          </w:tcPr>
          <w:p w:rsidR="00203412" w:rsidRPr="004D1149" w:rsidRDefault="00203412" w:rsidP="00F05596">
            <w:pPr>
              <w:spacing w:before="120"/>
              <w:rPr>
                <w:szCs w:val="20"/>
              </w:rPr>
            </w:pPr>
            <w:r w:rsidRPr="004D1149">
              <w:rPr>
                <w:rFonts w:hint="eastAsia"/>
                <w:szCs w:val="20"/>
              </w:rPr>
              <w:t>表示</w:t>
            </w:r>
          </w:p>
        </w:tc>
        <w:tc>
          <w:tcPr>
            <w:tcW w:w="4536" w:type="dxa"/>
          </w:tcPr>
          <w:p w:rsidR="00203412" w:rsidRPr="004D1149" w:rsidRDefault="00203412" w:rsidP="007D2737">
            <w:pPr>
              <w:pStyle w:val="afffa"/>
              <w:spacing w:before="120" w:line="240" w:lineRule="atLeast"/>
              <w:ind w:left="0"/>
              <w:rPr>
                <w:rFonts w:ascii="ＭＳ Ｐゴシック" w:hAnsi="ＭＳ Ｐゴシック"/>
                <w:sz w:val="20"/>
              </w:rPr>
            </w:pPr>
            <w:r w:rsidRPr="004D1149">
              <w:rPr>
                <w:rFonts w:hint="eastAsia"/>
                <w:sz w:val="20"/>
              </w:rPr>
              <w:t>年月</w:t>
            </w:r>
            <w:r w:rsidRPr="004D1149">
              <w:rPr>
                <w:rFonts w:hint="eastAsia"/>
                <w:sz w:val="20"/>
              </w:rPr>
              <w:t xml:space="preserve"> =</w:t>
            </w:r>
            <w:r w:rsidRPr="004D1149">
              <w:rPr>
                <w:sz w:val="20"/>
              </w:rPr>
              <w:t xml:space="preserve"> 999900G</w:t>
            </w:r>
            <w:r w:rsidRPr="004D1149">
              <w:rPr>
                <w:rFonts w:hint="eastAsia"/>
                <w:sz w:val="20"/>
              </w:rPr>
              <w:br/>
            </w:r>
            <w:r w:rsidRPr="004D1149">
              <w:rPr>
                <w:rFonts w:ascii="ＭＳ Ｐゴシック" w:hAnsi="ＭＳ Ｐゴシック" w:hint="eastAsia"/>
                <w:sz w:val="20"/>
              </w:rPr>
              <w:t>データ種別 =　合計</w:t>
            </w:r>
          </w:p>
        </w:tc>
      </w:tr>
      <w:tr w:rsidR="004D1149" w:rsidRPr="004D1149" w:rsidTr="00F05596">
        <w:trPr>
          <w:cantSplit/>
          <w:trHeight w:val="349"/>
        </w:trPr>
        <w:tc>
          <w:tcPr>
            <w:tcW w:w="500" w:type="dxa"/>
            <w:shd w:val="clear" w:color="auto" w:fill="B3B3B3"/>
          </w:tcPr>
          <w:p w:rsidR="00203412" w:rsidRPr="004D1149" w:rsidRDefault="00203412" w:rsidP="00F05596">
            <w:pPr>
              <w:pStyle w:val="affff0"/>
              <w:spacing w:before="120" w:line="120" w:lineRule="atLeast"/>
              <w:jc w:val="center"/>
              <w:rPr>
                <w:rFonts w:ascii="ＭＳ Ｐゴシック" w:hAnsi="ＭＳ Ｐゴシック"/>
                <w:sz w:val="20"/>
              </w:rPr>
            </w:pPr>
            <w:r w:rsidRPr="004D1149">
              <w:rPr>
                <w:rFonts w:ascii="ＭＳ Ｐゴシック" w:hAnsi="ＭＳ Ｐゴシック" w:hint="eastAsia"/>
                <w:sz w:val="20"/>
              </w:rPr>
              <w:t>7</w:t>
            </w:r>
          </w:p>
        </w:tc>
        <w:tc>
          <w:tcPr>
            <w:tcW w:w="1400" w:type="dxa"/>
          </w:tcPr>
          <w:p w:rsidR="00203412" w:rsidRPr="004D1149" w:rsidRDefault="00203412" w:rsidP="00B1425A">
            <w:pPr>
              <w:spacing w:before="120"/>
              <w:rPr>
                <w:sz w:val="18"/>
                <w:szCs w:val="18"/>
              </w:rPr>
            </w:pPr>
            <w:r w:rsidRPr="004D1149">
              <w:rPr>
                <w:sz w:val="18"/>
                <w:szCs w:val="18"/>
              </w:rPr>
              <w:t>SYU_KI_KAISYU_TBL</w:t>
            </w:r>
          </w:p>
        </w:tc>
        <w:tc>
          <w:tcPr>
            <w:tcW w:w="1319" w:type="dxa"/>
          </w:tcPr>
          <w:p w:rsidR="00203412" w:rsidRPr="004D1149" w:rsidRDefault="0020389D" w:rsidP="00B1425A">
            <w:pPr>
              <w:spacing w:before="120"/>
              <w:rPr>
                <w:sz w:val="18"/>
                <w:szCs w:val="18"/>
              </w:rPr>
            </w:pPr>
            <w:r w:rsidRPr="00B74595">
              <w:rPr>
                <w:rFonts w:hint="eastAsia"/>
                <w:sz w:val="18"/>
                <w:szCs w:val="18"/>
              </w:rPr>
              <w:t>KAISYU_</w:t>
            </w:r>
            <w:r>
              <w:rPr>
                <w:rFonts w:hint="eastAsia"/>
                <w:sz w:val="18"/>
                <w:szCs w:val="18"/>
              </w:rPr>
              <w:t>ENKA_</w:t>
            </w:r>
            <w:r w:rsidRPr="00B74595">
              <w:rPr>
                <w:rFonts w:hint="eastAsia"/>
                <w:sz w:val="18"/>
                <w:szCs w:val="18"/>
              </w:rPr>
              <w:t>AMOUT</w:t>
            </w:r>
          </w:p>
        </w:tc>
        <w:tc>
          <w:tcPr>
            <w:tcW w:w="1134" w:type="dxa"/>
          </w:tcPr>
          <w:p w:rsidR="00C30DC6" w:rsidRDefault="00C30DC6" w:rsidP="00F05596">
            <w:pPr>
              <w:spacing w:before="120"/>
              <w:rPr>
                <w:szCs w:val="20"/>
              </w:rPr>
            </w:pPr>
            <w:r w:rsidRPr="00B74595">
              <w:rPr>
                <w:rFonts w:hint="eastAsia"/>
                <w:sz w:val="18"/>
                <w:szCs w:val="18"/>
              </w:rPr>
              <w:t>(</w:t>
            </w:r>
            <w:r w:rsidR="00023A49">
              <w:rPr>
                <w:rFonts w:hint="eastAsia"/>
                <w:sz w:val="18"/>
                <w:szCs w:val="18"/>
              </w:rPr>
              <w:t>本体</w:t>
            </w:r>
            <w:r w:rsidRPr="00B74595">
              <w:rPr>
                <w:rFonts w:hint="eastAsia"/>
                <w:sz w:val="18"/>
                <w:szCs w:val="18"/>
              </w:rPr>
              <w:t>行)</w:t>
            </w:r>
          </w:p>
          <w:p w:rsidR="00203412" w:rsidRPr="004D1149" w:rsidRDefault="00203412" w:rsidP="00F05596">
            <w:pPr>
              <w:spacing w:before="120"/>
              <w:rPr>
                <w:szCs w:val="20"/>
              </w:rPr>
            </w:pPr>
            <w:r w:rsidRPr="004D1149">
              <w:rPr>
                <w:rFonts w:hint="eastAsia"/>
                <w:szCs w:val="20"/>
              </w:rPr>
              <w:t>合計</w:t>
            </w:r>
          </w:p>
          <w:p w:rsidR="00203412" w:rsidRPr="004D1149" w:rsidRDefault="00203412" w:rsidP="00F05596">
            <w:pPr>
              <w:spacing w:before="120"/>
              <w:rPr>
                <w:szCs w:val="20"/>
              </w:rPr>
            </w:pPr>
            <w:r w:rsidRPr="004D1149">
              <w:rPr>
                <w:rFonts w:hint="eastAsia"/>
                <w:szCs w:val="20"/>
              </w:rPr>
              <w:t>前回差</w:t>
            </w:r>
          </w:p>
        </w:tc>
        <w:tc>
          <w:tcPr>
            <w:tcW w:w="992" w:type="dxa"/>
          </w:tcPr>
          <w:p w:rsidR="00203412" w:rsidRPr="004D1149" w:rsidRDefault="00203412" w:rsidP="00F05596">
            <w:pPr>
              <w:spacing w:before="120"/>
              <w:rPr>
                <w:szCs w:val="20"/>
              </w:rPr>
            </w:pPr>
            <w:r w:rsidRPr="004D1149">
              <w:rPr>
                <w:rFonts w:hint="eastAsia"/>
                <w:szCs w:val="20"/>
              </w:rPr>
              <w:t>表示</w:t>
            </w:r>
          </w:p>
        </w:tc>
        <w:tc>
          <w:tcPr>
            <w:tcW w:w="4536" w:type="dxa"/>
          </w:tcPr>
          <w:p w:rsidR="00203412" w:rsidRPr="004D1149" w:rsidRDefault="00203412" w:rsidP="007D2737">
            <w:pPr>
              <w:pStyle w:val="afffa"/>
              <w:spacing w:before="120" w:line="240" w:lineRule="atLeast"/>
              <w:ind w:left="0"/>
              <w:rPr>
                <w:rFonts w:ascii="ＭＳ Ｐゴシック" w:hAnsi="ＭＳ Ｐゴシック"/>
                <w:sz w:val="20"/>
              </w:rPr>
            </w:pPr>
            <w:r w:rsidRPr="004D1149">
              <w:rPr>
                <w:rFonts w:hint="eastAsia"/>
                <w:sz w:val="20"/>
              </w:rPr>
              <w:t>年月</w:t>
            </w:r>
            <w:r w:rsidRPr="004D1149">
              <w:rPr>
                <w:rFonts w:hint="eastAsia"/>
                <w:sz w:val="20"/>
              </w:rPr>
              <w:t xml:space="preserve"> =</w:t>
            </w:r>
            <w:r w:rsidRPr="004D1149">
              <w:rPr>
                <w:sz w:val="20"/>
              </w:rPr>
              <w:t xml:space="preserve"> 999900G</w:t>
            </w:r>
            <w:r w:rsidRPr="004D1149">
              <w:rPr>
                <w:rFonts w:hint="eastAsia"/>
                <w:sz w:val="20"/>
              </w:rPr>
              <w:br/>
            </w:r>
            <w:r w:rsidRPr="004D1149">
              <w:rPr>
                <w:rFonts w:ascii="ＭＳ Ｐゴシック" w:hAnsi="ＭＳ Ｐゴシック" w:hint="eastAsia"/>
                <w:sz w:val="20"/>
              </w:rPr>
              <w:t>データ種別 =　合計</w:t>
            </w:r>
            <w:r w:rsidRPr="004D1149">
              <w:rPr>
                <w:rFonts w:ascii="ＭＳ Ｐゴシック" w:hAnsi="ＭＳ Ｐゴシック"/>
                <w:sz w:val="20"/>
              </w:rPr>
              <w:br/>
            </w:r>
            <w:r w:rsidRPr="004D1149">
              <w:rPr>
                <w:rFonts w:ascii="ＭＳ Ｐゴシック" w:hAnsi="ＭＳ Ｐゴシック" w:hint="eastAsia"/>
                <w:sz w:val="20"/>
              </w:rPr>
              <w:t>今回値－前回値</w:t>
            </w:r>
          </w:p>
        </w:tc>
      </w:tr>
      <w:tr w:rsidR="004D1149" w:rsidRPr="004D1149" w:rsidTr="00F05596">
        <w:trPr>
          <w:cantSplit/>
        </w:trPr>
        <w:tc>
          <w:tcPr>
            <w:tcW w:w="500" w:type="dxa"/>
            <w:shd w:val="clear" w:color="auto" w:fill="B3B3B3"/>
          </w:tcPr>
          <w:p w:rsidR="00203412" w:rsidRPr="004D1149" w:rsidRDefault="00203412" w:rsidP="00F05596">
            <w:pPr>
              <w:pStyle w:val="affff0"/>
              <w:spacing w:before="120" w:line="120" w:lineRule="atLeast"/>
              <w:jc w:val="center"/>
              <w:rPr>
                <w:rFonts w:ascii="ＭＳ Ｐゴシック" w:hAnsi="ＭＳ Ｐゴシック"/>
                <w:sz w:val="20"/>
              </w:rPr>
            </w:pPr>
            <w:r w:rsidRPr="004D1149">
              <w:rPr>
                <w:rFonts w:ascii="ＭＳ Ｐゴシック" w:hAnsi="ＭＳ Ｐゴシック" w:hint="eastAsia"/>
                <w:sz w:val="20"/>
              </w:rPr>
              <w:t>8</w:t>
            </w:r>
          </w:p>
        </w:tc>
        <w:tc>
          <w:tcPr>
            <w:tcW w:w="1400" w:type="dxa"/>
          </w:tcPr>
          <w:p w:rsidR="00203412" w:rsidRPr="004D1149" w:rsidRDefault="00203412" w:rsidP="00B1425A">
            <w:pPr>
              <w:spacing w:before="120"/>
              <w:rPr>
                <w:sz w:val="18"/>
                <w:szCs w:val="18"/>
              </w:rPr>
            </w:pPr>
            <w:r w:rsidRPr="004D1149">
              <w:rPr>
                <w:sz w:val="18"/>
                <w:szCs w:val="18"/>
              </w:rPr>
              <w:t>SYU_KI_KAISYU_TBL</w:t>
            </w:r>
          </w:p>
        </w:tc>
        <w:tc>
          <w:tcPr>
            <w:tcW w:w="1319" w:type="dxa"/>
          </w:tcPr>
          <w:p w:rsidR="00203412" w:rsidRPr="004D1149" w:rsidRDefault="0020389D" w:rsidP="00B1425A">
            <w:pPr>
              <w:spacing w:before="120"/>
              <w:rPr>
                <w:sz w:val="18"/>
                <w:szCs w:val="18"/>
              </w:rPr>
            </w:pPr>
            <w:r w:rsidRPr="00B74595">
              <w:rPr>
                <w:rFonts w:hint="eastAsia"/>
                <w:sz w:val="18"/>
                <w:szCs w:val="18"/>
              </w:rPr>
              <w:t>KAISYU_</w:t>
            </w:r>
            <w:r>
              <w:rPr>
                <w:rFonts w:hint="eastAsia"/>
                <w:sz w:val="18"/>
                <w:szCs w:val="18"/>
              </w:rPr>
              <w:t>ENKA_</w:t>
            </w:r>
            <w:r w:rsidRPr="00B74595">
              <w:rPr>
                <w:rFonts w:hint="eastAsia"/>
                <w:sz w:val="18"/>
                <w:szCs w:val="18"/>
              </w:rPr>
              <w:t>AMOUT</w:t>
            </w:r>
          </w:p>
        </w:tc>
        <w:tc>
          <w:tcPr>
            <w:tcW w:w="1134" w:type="dxa"/>
          </w:tcPr>
          <w:p w:rsidR="00C30DC6" w:rsidRDefault="00C30DC6" w:rsidP="00F05596">
            <w:pPr>
              <w:spacing w:before="120"/>
              <w:rPr>
                <w:szCs w:val="20"/>
              </w:rPr>
            </w:pPr>
            <w:r w:rsidRPr="00B74595">
              <w:rPr>
                <w:rFonts w:hint="eastAsia"/>
                <w:sz w:val="18"/>
                <w:szCs w:val="18"/>
              </w:rPr>
              <w:t>(</w:t>
            </w:r>
            <w:r w:rsidR="00023A49">
              <w:rPr>
                <w:rFonts w:hint="eastAsia"/>
                <w:sz w:val="18"/>
                <w:szCs w:val="18"/>
              </w:rPr>
              <w:t>本体</w:t>
            </w:r>
            <w:r w:rsidRPr="00B74595">
              <w:rPr>
                <w:rFonts w:hint="eastAsia"/>
                <w:sz w:val="18"/>
                <w:szCs w:val="18"/>
              </w:rPr>
              <w:t>行)</w:t>
            </w:r>
          </w:p>
          <w:p w:rsidR="00203412" w:rsidRPr="004D1149" w:rsidRDefault="00203412" w:rsidP="00F05596">
            <w:pPr>
              <w:spacing w:before="120"/>
              <w:rPr>
                <w:szCs w:val="20"/>
              </w:rPr>
            </w:pPr>
            <w:r w:rsidRPr="004D1149">
              <w:rPr>
                <w:rFonts w:hint="eastAsia"/>
                <w:szCs w:val="20"/>
              </w:rPr>
              <w:t>最終見込</w:t>
            </w:r>
          </w:p>
          <w:p w:rsidR="00203412" w:rsidRPr="004D1149" w:rsidRDefault="00203412" w:rsidP="00F05596">
            <w:pPr>
              <w:spacing w:before="120"/>
              <w:rPr>
                <w:szCs w:val="20"/>
              </w:rPr>
            </w:pPr>
            <w:r w:rsidRPr="004D1149">
              <w:rPr>
                <w:rFonts w:hint="eastAsia"/>
                <w:szCs w:val="20"/>
              </w:rPr>
              <w:t>見込</w:t>
            </w:r>
          </w:p>
        </w:tc>
        <w:tc>
          <w:tcPr>
            <w:tcW w:w="992" w:type="dxa"/>
          </w:tcPr>
          <w:p w:rsidR="00203412" w:rsidRPr="004D1149" w:rsidRDefault="00203412" w:rsidP="00F05596">
            <w:pPr>
              <w:spacing w:before="120"/>
              <w:rPr>
                <w:szCs w:val="20"/>
              </w:rPr>
            </w:pPr>
            <w:r w:rsidRPr="004D1149">
              <w:rPr>
                <w:rFonts w:hint="eastAsia"/>
                <w:szCs w:val="20"/>
              </w:rPr>
              <w:t>表示</w:t>
            </w:r>
          </w:p>
        </w:tc>
        <w:tc>
          <w:tcPr>
            <w:tcW w:w="4536" w:type="dxa"/>
          </w:tcPr>
          <w:p w:rsidR="00203412" w:rsidRPr="004D1149" w:rsidRDefault="00203412" w:rsidP="007D2737">
            <w:pPr>
              <w:pStyle w:val="afffa"/>
              <w:spacing w:before="120" w:line="240" w:lineRule="atLeast"/>
              <w:ind w:left="0"/>
              <w:rPr>
                <w:rFonts w:ascii="ＭＳ Ｐゴシック" w:hAnsi="ＭＳ Ｐゴシック"/>
                <w:sz w:val="20"/>
              </w:rPr>
            </w:pPr>
            <w:r w:rsidRPr="004D1149">
              <w:rPr>
                <w:rFonts w:hint="eastAsia"/>
                <w:sz w:val="20"/>
              </w:rPr>
              <w:t>年月</w:t>
            </w:r>
            <w:r w:rsidRPr="004D1149">
              <w:rPr>
                <w:rFonts w:hint="eastAsia"/>
                <w:sz w:val="20"/>
              </w:rPr>
              <w:t xml:space="preserve"> = </w:t>
            </w:r>
            <w:r w:rsidRPr="004D1149">
              <w:rPr>
                <w:sz w:val="20"/>
              </w:rPr>
              <w:t>99900M</w:t>
            </w:r>
            <w:r w:rsidRPr="004D1149">
              <w:rPr>
                <w:rFonts w:hint="eastAsia"/>
                <w:sz w:val="20"/>
              </w:rPr>
              <w:br/>
            </w:r>
            <w:r w:rsidRPr="004D1149">
              <w:rPr>
                <w:rFonts w:ascii="ＭＳ Ｐゴシック" w:hAnsi="ＭＳ Ｐゴシック" w:hint="eastAsia"/>
                <w:sz w:val="20"/>
              </w:rPr>
              <w:t>データ種別 =　最終見込</w:t>
            </w:r>
          </w:p>
        </w:tc>
      </w:tr>
      <w:tr w:rsidR="004D1149" w:rsidRPr="004D1149" w:rsidTr="001F5862">
        <w:trPr>
          <w:cantSplit/>
        </w:trPr>
        <w:tc>
          <w:tcPr>
            <w:tcW w:w="500" w:type="dxa"/>
            <w:tcBorders>
              <w:bottom w:val="single" w:sz="18" w:space="0" w:color="auto"/>
            </w:tcBorders>
            <w:shd w:val="clear" w:color="auto" w:fill="B3B3B3"/>
          </w:tcPr>
          <w:p w:rsidR="00203412" w:rsidRPr="004D1149" w:rsidRDefault="00203412" w:rsidP="00F05596">
            <w:pPr>
              <w:pStyle w:val="affff0"/>
              <w:spacing w:before="120" w:line="120" w:lineRule="atLeast"/>
              <w:jc w:val="center"/>
              <w:rPr>
                <w:rFonts w:ascii="ＭＳ Ｐゴシック" w:hAnsi="ＭＳ Ｐゴシック"/>
                <w:sz w:val="20"/>
              </w:rPr>
            </w:pPr>
            <w:r w:rsidRPr="004D1149">
              <w:rPr>
                <w:rFonts w:ascii="ＭＳ Ｐゴシック" w:hAnsi="ＭＳ Ｐゴシック" w:hint="eastAsia"/>
                <w:sz w:val="20"/>
              </w:rPr>
              <w:t>9</w:t>
            </w:r>
          </w:p>
        </w:tc>
        <w:tc>
          <w:tcPr>
            <w:tcW w:w="1400" w:type="dxa"/>
            <w:tcBorders>
              <w:bottom w:val="single" w:sz="18" w:space="0" w:color="auto"/>
            </w:tcBorders>
          </w:tcPr>
          <w:p w:rsidR="00203412" w:rsidRPr="004D1149" w:rsidRDefault="00203412" w:rsidP="00B1425A">
            <w:pPr>
              <w:spacing w:before="120"/>
              <w:rPr>
                <w:sz w:val="18"/>
                <w:szCs w:val="18"/>
              </w:rPr>
            </w:pPr>
            <w:r w:rsidRPr="004D1149">
              <w:rPr>
                <w:sz w:val="18"/>
                <w:szCs w:val="18"/>
              </w:rPr>
              <w:t>SYU_KI_KAISYU_TBL</w:t>
            </w:r>
          </w:p>
        </w:tc>
        <w:tc>
          <w:tcPr>
            <w:tcW w:w="1319" w:type="dxa"/>
            <w:tcBorders>
              <w:bottom w:val="single" w:sz="18" w:space="0" w:color="auto"/>
            </w:tcBorders>
          </w:tcPr>
          <w:p w:rsidR="00203412" w:rsidRPr="004D1149" w:rsidRDefault="0020389D" w:rsidP="00B1425A">
            <w:pPr>
              <w:spacing w:before="120"/>
              <w:rPr>
                <w:sz w:val="18"/>
                <w:szCs w:val="18"/>
              </w:rPr>
            </w:pPr>
            <w:r w:rsidRPr="00B74595">
              <w:rPr>
                <w:rFonts w:hint="eastAsia"/>
                <w:sz w:val="18"/>
                <w:szCs w:val="18"/>
              </w:rPr>
              <w:t>KAISYU_</w:t>
            </w:r>
            <w:r>
              <w:rPr>
                <w:rFonts w:hint="eastAsia"/>
                <w:sz w:val="18"/>
                <w:szCs w:val="18"/>
              </w:rPr>
              <w:t>ENKA_</w:t>
            </w:r>
            <w:r w:rsidRPr="00B74595">
              <w:rPr>
                <w:rFonts w:hint="eastAsia"/>
                <w:sz w:val="18"/>
                <w:szCs w:val="18"/>
              </w:rPr>
              <w:t>AMOUT</w:t>
            </w:r>
          </w:p>
        </w:tc>
        <w:tc>
          <w:tcPr>
            <w:tcW w:w="1134" w:type="dxa"/>
            <w:tcBorders>
              <w:bottom w:val="single" w:sz="18" w:space="0" w:color="auto"/>
            </w:tcBorders>
          </w:tcPr>
          <w:p w:rsidR="00C30DC6" w:rsidRDefault="00C30DC6" w:rsidP="00F05596">
            <w:pPr>
              <w:spacing w:before="120"/>
              <w:rPr>
                <w:szCs w:val="20"/>
              </w:rPr>
            </w:pPr>
            <w:r w:rsidRPr="00B74595">
              <w:rPr>
                <w:rFonts w:hint="eastAsia"/>
                <w:sz w:val="18"/>
                <w:szCs w:val="18"/>
              </w:rPr>
              <w:t>(</w:t>
            </w:r>
            <w:r w:rsidR="00023A49">
              <w:rPr>
                <w:rFonts w:hint="eastAsia"/>
                <w:sz w:val="18"/>
                <w:szCs w:val="18"/>
              </w:rPr>
              <w:t>本体</w:t>
            </w:r>
            <w:r w:rsidRPr="00B74595">
              <w:rPr>
                <w:rFonts w:hint="eastAsia"/>
                <w:sz w:val="18"/>
                <w:szCs w:val="18"/>
              </w:rPr>
              <w:t>行)</w:t>
            </w:r>
          </w:p>
          <w:p w:rsidR="00203412" w:rsidRPr="004D1149" w:rsidRDefault="00203412" w:rsidP="00F05596">
            <w:pPr>
              <w:spacing w:before="120"/>
              <w:rPr>
                <w:szCs w:val="20"/>
              </w:rPr>
            </w:pPr>
            <w:r w:rsidRPr="004D1149">
              <w:rPr>
                <w:rFonts w:hint="eastAsia"/>
                <w:szCs w:val="20"/>
              </w:rPr>
              <w:t>最終見込</w:t>
            </w:r>
          </w:p>
          <w:p w:rsidR="00203412" w:rsidRPr="004D1149" w:rsidRDefault="00203412" w:rsidP="00F05596">
            <w:pPr>
              <w:spacing w:before="120"/>
              <w:rPr>
                <w:szCs w:val="20"/>
              </w:rPr>
            </w:pPr>
            <w:r w:rsidRPr="004D1149">
              <w:rPr>
                <w:rFonts w:hint="eastAsia"/>
                <w:szCs w:val="20"/>
              </w:rPr>
              <w:t>差分</w:t>
            </w:r>
          </w:p>
        </w:tc>
        <w:tc>
          <w:tcPr>
            <w:tcW w:w="992" w:type="dxa"/>
            <w:tcBorders>
              <w:bottom w:val="single" w:sz="18" w:space="0" w:color="auto"/>
            </w:tcBorders>
          </w:tcPr>
          <w:p w:rsidR="00203412" w:rsidRPr="004D1149" w:rsidRDefault="00203412" w:rsidP="00F05596">
            <w:pPr>
              <w:spacing w:before="120"/>
              <w:rPr>
                <w:szCs w:val="20"/>
              </w:rPr>
            </w:pPr>
            <w:r w:rsidRPr="004D1149">
              <w:rPr>
                <w:rFonts w:hint="eastAsia"/>
                <w:szCs w:val="20"/>
              </w:rPr>
              <w:t>表示</w:t>
            </w:r>
          </w:p>
        </w:tc>
        <w:tc>
          <w:tcPr>
            <w:tcW w:w="4536" w:type="dxa"/>
            <w:tcBorders>
              <w:bottom w:val="single" w:sz="18" w:space="0" w:color="auto"/>
            </w:tcBorders>
          </w:tcPr>
          <w:p w:rsidR="00203412" w:rsidRPr="004D1149" w:rsidRDefault="00203412" w:rsidP="00F05596">
            <w:pPr>
              <w:pStyle w:val="afffa"/>
              <w:spacing w:before="120" w:line="240" w:lineRule="atLeast"/>
              <w:ind w:left="0"/>
              <w:rPr>
                <w:rFonts w:ascii="ＭＳ Ｐゴシック" w:hAnsi="ＭＳ Ｐゴシック"/>
                <w:sz w:val="20"/>
              </w:rPr>
            </w:pPr>
            <w:r w:rsidRPr="004D1149">
              <w:rPr>
                <w:rFonts w:ascii="ＭＳ Ｐゴシック" w:hAnsi="ＭＳ Ｐゴシック" w:hint="eastAsia"/>
                <w:sz w:val="20"/>
              </w:rPr>
              <w:t>上記No6．</w:t>
            </w:r>
            <w:r w:rsidRPr="004D1149">
              <w:rPr>
                <w:rFonts w:hint="eastAsia"/>
                <w:sz w:val="20"/>
              </w:rPr>
              <w:t>最終見込</w:t>
            </w:r>
            <w:r w:rsidRPr="004D1149">
              <w:rPr>
                <w:rFonts w:hint="eastAsia"/>
                <w:sz w:val="20"/>
              </w:rPr>
              <w:t xml:space="preserve"> - </w:t>
            </w:r>
            <w:r w:rsidRPr="004D1149">
              <w:rPr>
                <w:rFonts w:ascii="ＭＳ Ｐゴシック" w:hAnsi="ＭＳ Ｐゴシック" w:hint="eastAsia"/>
                <w:sz w:val="20"/>
              </w:rPr>
              <w:t>上記No4．合計</w:t>
            </w:r>
          </w:p>
        </w:tc>
      </w:tr>
      <w:tr w:rsidR="00C30DC6" w:rsidRPr="004D1149" w:rsidTr="001F5862">
        <w:trPr>
          <w:cantSplit/>
        </w:trPr>
        <w:tc>
          <w:tcPr>
            <w:tcW w:w="500" w:type="dxa"/>
            <w:tcBorders>
              <w:top w:val="single" w:sz="18" w:space="0" w:color="auto"/>
              <w:left w:val="single" w:sz="6" w:space="0" w:color="auto"/>
              <w:bottom w:val="single" w:sz="6" w:space="0" w:color="auto"/>
              <w:right w:val="single" w:sz="6" w:space="0" w:color="auto"/>
            </w:tcBorders>
            <w:shd w:val="clear" w:color="auto" w:fill="B3B3B3"/>
          </w:tcPr>
          <w:p w:rsidR="00C30DC6" w:rsidRPr="00023A49" w:rsidRDefault="00C30DC6" w:rsidP="00F05596">
            <w:pPr>
              <w:pStyle w:val="affff0"/>
              <w:spacing w:before="120" w:line="120" w:lineRule="atLeast"/>
              <w:jc w:val="center"/>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10</w:t>
            </w:r>
          </w:p>
        </w:tc>
        <w:tc>
          <w:tcPr>
            <w:tcW w:w="1400" w:type="dxa"/>
            <w:tcBorders>
              <w:top w:val="single" w:sz="18" w:space="0" w:color="auto"/>
              <w:left w:val="single" w:sz="6" w:space="0" w:color="auto"/>
              <w:bottom w:val="single" w:sz="6" w:space="0" w:color="auto"/>
              <w:right w:val="single" w:sz="6" w:space="0" w:color="auto"/>
            </w:tcBorders>
          </w:tcPr>
          <w:p w:rsidR="00C30DC6" w:rsidRPr="00023A49" w:rsidRDefault="00C30DC6" w:rsidP="001F5862">
            <w:pPr>
              <w:spacing w:before="120"/>
              <w:rPr>
                <w:color w:val="000000" w:themeColor="text1"/>
                <w:sz w:val="18"/>
                <w:szCs w:val="18"/>
              </w:rPr>
            </w:pPr>
            <w:r w:rsidRPr="00023A49">
              <w:rPr>
                <w:color w:val="000000" w:themeColor="text1"/>
                <w:sz w:val="18"/>
                <w:szCs w:val="18"/>
              </w:rPr>
              <w:t>SYU_KI_KAISYU_TBL</w:t>
            </w:r>
          </w:p>
        </w:tc>
        <w:tc>
          <w:tcPr>
            <w:tcW w:w="1319" w:type="dxa"/>
            <w:tcBorders>
              <w:top w:val="single" w:sz="18" w:space="0" w:color="auto"/>
              <w:left w:val="single" w:sz="6" w:space="0" w:color="auto"/>
              <w:bottom w:val="single" w:sz="6" w:space="0" w:color="auto"/>
              <w:right w:val="single" w:sz="6" w:space="0" w:color="auto"/>
            </w:tcBorders>
          </w:tcPr>
          <w:p w:rsidR="00C30DC6" w:rsidRPr="00023A49" w:rsidRDefault="00C30DC6" w:rsidP="001F5862">
            <w:pPr>
              <w:spacing w:before="120"/>
              <w:rPr>
                <w:color w:val="000000" w:themeColor="text1"/>
                <w:sz w:val="18"/>
                <w:szCs w:val="18"/>
              </w:rPr>
            </w:pPr>
            <w:r w:rsidRPr="00023A49">
              <w:rPr>
                <w:color w:val="000000" w:themeColor="text1"/>
                <w:sz w:val="18"/>
                <w:szCs w:val="18"/>
              </w:rPr>
              <w:t>KAISYU_ENKA_ZEI</w:t>
            </w:r>
          </w:p>
        </w:tc>
        <w:tc>
          <w:tcPr>
            <w:tcW w:w="1134" w:type="dxa"/>
            <w:tcBorders>
              <w:top w:val="single" w:sz="18" w:space="0" w:color="auto"/>
              <w:left w:val="single" w:sz="6" w:space="0" w:color="auto"/>
              <w:bottom w:val="single" w:sz="6" w:space="0" w:color="auto"/>
              <w:right w:val="single" w:sz="6" w:space="0" w:color="auto"/>
            </w:tcBorders>
          </w:tcPr>
          <w:p w:rsidR="00C30DC6" w:rsidRPr="00023A49" w:rsidRDefault="00C30DC6" w:rsidP="003E7D9E">
            <w:pPr>
              <w:spacing w:before="120"/>
              <w:rPr>
                <w:color w:val="000000" w:themeColor="text1"/>
              </w:rPr>
            </w:pPr>
            <w:r w:rsidRPr="00023A49">
              <w:rPr>
                <w:rFonts w:hint="eastAsia"/>
                <w:color w:val="000000" w:themeColor="text1"/>
                <w:sz w:val="18"/>
                <w:szCs w:val="18"/>
              </w:rPr>
              <w:t>(税額行)</w:t>
            </w:r>
          </w:p>
          <w:p w:rsidR="00C30DC6" w:rsidRPr="00023A49" w:rsidRDefault="00C30DC6" w:rsidP="003E7D9E">
            <w:pPr>
              <w:spacing w:before="120"/>
              <w:rPr>
                <w:color w:val="000000" w:themeColor="text1"/>
                <w:szCs w:val="20"/>
              </w:rPr>
            </w:pPr>
            <w:r w:rsidRPr="00023A49">
              <w:rPr>
                <w:rFonts w:hint="eastAsia"/>
                <w:color w:val="000000" w:themeColor="text1"/>
              </w:rPr>
              <w:t>各実績・見込</w:t>
            </w:r>
            <w:r w:rsidRPr="00023A49">
              <w:rPr>
                <w:rFonts w:hint="eastAsia"/>
                <w:color w:val="000000" w:themeColor="text1"/>
                <w:szCs w:val="20"/>
              </w:rPr>
              <w:t>年月</w:t>
            </w:r>
          </w:p>
        </w:tc>
        <w:tc>
          <w:tcPr>
            <w:tcW w:w="992" w:type="dxa"/>
            <w:tcBorders>
              <w:top w:val="single" w:sz="18" w:space="0" w:color="auto"/>
              <w:left w:val="single" w:sz="6" w:space="0" w:color="auto"/>
              <w:bottom w:val="single" w:sz="6" w:space="0" w:color="auto"/>
              <w:right w:val="single" w:sz="6" w:space="0" w:color="auto"/>
            </w:tcBorders>
          </w:tcPr>
          <w:p w:rsidR="00C30DC6" w:rsidRPr="00023A49" w:rsidRDefault="00C30DC6" w:rsidP="003E7D9E">
            <w:pPr>
              <w:spacing w:before="120"/>
              <w:rPr>
                <w:color w:val="000000" w:themeColor="text1"/>
                <w:szCs w:val="20"/>
              </w:rPr>
            </w:pPr>
            <w:r w:rsidRPr="00023A49">
              <w:rPr>
                <w:rFonts w:hint="eastAsia"/>
                <w:color w:val="000000" w:themeColor="text1"/>
                <w:szCs w:val="20"/>
              </w:rPr>
              <w:t>表示</w:t>
            </w:r>
          </w:p>
        </w:tc>
        <w:tc>
          <w:tcPr>
            <w:tcW w:w="4536" w:type="dxa"/>
            <w:tcBorders>
              <w:top w:val="single" w:sz="18" w:space="0" w:color="auto"/>
              <w:left w:val="single" w:sz="6" w:space="0" w:color="auto"/>
              <w:bottom w:val="single" w:sz="6" w:space="0" w:color="auto"/>
              <w:right w:val="single" w:sz="6" w:space="0" w:color="auto"/>
            </w:tcBorders>
          </w:tcPr>
          <w:p w:rsidR="00C30DC6" w:rsidRPr="00023A49" w:rsidRDefault="00C30DC6" w:rsidP="003E7D9E">
            <w:pPr>
              <w:pStyle w:val="afffa"/>
              <w:spacing w:before="120" w:line="240" w:lineRule="atLeast"/>
              <w:ind w:left="0"/>
              <w:rPr>
                <w:rFonts w:ascii="ＭＳ Ｐゴシック" w:hAnsi="ＭＳ Ｐゴシック"/>
                <w:color w:val="000000" w:themeColor="text1"/>
                <w:sz w:val="20"/>
              </w:rPr>
            </w:pPr>
            <w:r w:rsidRPr="00023A49">
              <w:rPr>
                <w:rFonts w:hint="eastAsia"/>
                <w:color w:val="000000" w:themeColor="text1"/>
                <w:sz w:val="20"/>
              </w:rPr>
              <w:t>年月</w:t>
            </w:r>
            <w:r w:rsidRPr="00023A49">
              <w:rPr>
                <w:rFonts w:hint="eastAsia"/>
                <w:color w:val="000000" w:themeColor="text1"/>
                <w:sz w:val="20"/>
              </w:rPr>
              <w:t xml:space="preserve"> =  </w:t>
            </w:r>
            <w:r w:rsidRPr="00023A49">
              <w:rPr>
                <w:rFonts w:hint="eastAsia"/>
                <w:color w:val="000000" w:themeColor="text1"/>
                <w:sz w:val="20"/>
              </w:rPr>
              <w:t>「</w:t>
            </w:r>
            <w:hyperlink w:anchor="_「期間損益表：横軸タイトル」の表示" w:history="1">
              <w:r w:rsidRPr="00023A49">
                <w:rPr>
                  <w:rStyle w:val="aff7"/>
                  <w:rFonts w:hint="eastAsia"/>
                  <w:color w:val="000000" w:themeColor="text1"/>
                  <w:sz w:val="20"/>
                </w:rPr>
                <w:t>各年月・合計欄</w:t>
              </w:r>
            </w:hyperlink>
            <w:r w:rsidRPr="00023A49">
              <w:rPr>
                <w:rFonts w:hint="eastAsia"/>
                <w:color w:val="000000" w:themeColor="text1"/>
                <w:sz w:val="20"/>
              </w:rPr>
              <w:t>」毎の年月</w:t>
            </w:r>
          </w:p>
          <w:p w:rsidR="00C30DC6" w:rsidRPr="00023A49" w:rsidRDefault="00C30DC6" w:rsidP="003E7D9E">
            <w:pPr>
              <w:pStyle w:val="afffa"/>
              <w:numPr>
                <w:ilvl w:val="0"/>
                <w:numId w:val="49"/>
              </w:numPr>
              <w:spacing w:before="120" w:line="240" w:lineRule="atLeast"/>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過去月の場合</w:t>
            </w:r>
          </w:p>
          <w:p w:rsidR="00C30DC6" w:rsidRPr="00023A49" w:rsidRDefault="00C30DC6" w:rsidP="003E7D9E">
            <w:pPr>
              <w:pStyle w:val="afffa"/>
              <w:spacing w:before="120" w:line="240" w:lineRule="atLeast"/>
              <w:ind w:left="420"/>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データ種別 =　実績</w:t>
            </w:r>
          </w:p>
          <w:p w:rsidR="00C30DC6" w:rsidRPr="00023A49" w:rsidRDefault="00C30DC6" w:rsidP="003E7D9E">
            <w:pPr>
              <w:pStyle w:val="afffa"/>
              <w:numPr>
                <w:ilvl w:val="0"/>
                <w:numId w:val="49"/>
              </w:numPr>
              <w:spacing w:before="120" w:line="240" w:lineRule="atLeast"/>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将来月の場合</w:t>
            </w:r>
          </w:p>
          <w:p w:rsidR="00C30DC6" w:rsidRPr="00023A49" w:rsidRDefault="00C30DC6" w:rsidP="003E7D9E">
            <w:pPr>
              <w:pStyle w:val="afffa"/>
              <w:spacing w:before="120" w:line="240" w:lineRule="atLeast"/>
              <w:ind w:left="420"/>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データ種別 =　見込</w:t>
            </w:r>
          </w:p>
          <w:p w:rsidR="00C30DC6" w:rsidRPr="00023A49" w:rsidRDefault="00C30DC6" w:rsidP="003E7D9E">
            <w:pPr>
              <w:pStyle w:val="afffa"/>
              <w:numPr>
                <w:ilvl w:val="0"/>
                <w:numId w:val="49"/>
              </w:numPr>
              <w:spacing w:before="120" w:line="240" w:lineRule="atLeast"/>
              <w:rPr>
                <w:rFonts w:ascii="ＭＳ Ｐゴシック" w:hAnsi="ＭＳ Ｐゴシック"/>
                <w:color w:val="000000" w:themeColor="text1"/>
                <w:sz w:val="20"/>
              </w:rPr>
            </w:pPr>
            <w:r w:rsidRPr="00023A49">
              <w:rPr>
                <w:rFonts w:hint="eastAsia"/>
                <w:color w:val="000000" w:themeColor="text1"/>
                <w:sz w:val="20"/>
              </w:rPr>
              <w:t>最新実績月</w:t>
            </w:r>
            <w:r w:rsidRPr="00023A49">
              <w:rPr>
                <w:rFonts w:ascii="ＭＳ Ｐゴシック" w:hAnsi="ＭＳ Ｐゴシック" w:hint="eastAsia"/>
                <w:color w:val="000000" w:themeColor="text1"/>
                <w:sz w:val="20"/>
              </w:rPr>
              <w:t>の場合</w:t>
            </w:r>
          </w:p>
          <w:p w:rsidR="00C30DC6" w:rsidRPr="00023A49" w:rsidRDefault="00C30DC6" w:rsidP="003E7D9E">
            <w:pPr>
              <w:pStyle w:val="afffa"/>
              <w:spacing w:before="120" w:line="240" w:lineRule="atLeast"/>
              <w:ind w:left="420"/>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 xml:space="preserve">上記②見込 </w:t>
            </w:r>
            <w:r w:rsidRPr="00023A49">
              <w:rPr>
                <w:rFonts w:ascii="ＭＳ Ｐゴシック" w:hAnsi="ＭＳ Ｐゴシック"/>
                <w:color w:val="000000" w:themeColor="text1"/>
                <w:sz w:val="20"/>
              </w:rPr>
              <w:t>–</w:t>
            </w:r>
            <w:r w:rsidRPr="00023A49">
              <w:rPr>
                <w:rFonts w:ascii="ＭＳ Ｐゴシック" w:hAnsi="ＭＳ Ｐゴシック" w:hint="eastAsia"/>
                <w:color w:val="000000" w:themeColor="text1"/>
                <w:sz w:val="20"/>
              </w:rPr>
              <w:t xml:space="preserve"> 上記①実績</w:t>
            </w:r>
          </w:p>
          <w:p w:rsidR="00C30DC6" w:rsidRPr="00023A49" w:rsidRDefault="00C30DC6" w:rsidP="003E7D9E">
            <w:pPr>
              <w:pStyle w:val="afffa"/>
              <w:numPr>
                <w:ilvl w:val="0"/>
                <w:numId w:val="49"/>
              </w:numPr>
              <w:spacing w:before="120" w:line="240" w:lineRule="atLeast"/>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データが存在しない場合</w:t>
            </w:r>
          </w:p>
          <w:p w:rsidR="00C30DC6" w:rsidRPr="00023A49" w:rsidRDefault="00C30DC6" w:rsidP="003E7D9E">
            <w:pPr>
              <w:pStyle w:val="afffa"/>
              <w:spacing w:before="120" w:line="240" w:lineRule="atLeast"/>
              <w:ind w:left="420"/>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NULLを表示</w:t>
            </w:r>
          </w:p>
        </w:tc>
      </w:tr>
      <w:tr w:rsidR="00C30DC6" w:rsidRPr="004D1149" w:rsidTr="001F5862">
        <w:trPr>
          <w:cantSplit/>
        </w:trPr>
        <w:tc>
          <w:tcPr>
            <w:tcW w:w="500" w:type="dxa"/>
            <w:tcBorders>
              <w:top w:val="single" w:sz="6" w:space="0" w:color="auto"/>
              <w:left w:val="single" w:sz="6" w:space="0" w:color="auto"/>
              <w:bottom w:val="single" w:sz="6" w:space="0" w:color="auto"/>
              <w:right w:val="single" w:sz="6" w:space="0" w:color="auto"/>
            </w:tcBorders>
            <w:shd w:val="clear" w:color="auto" w:fill="B3B3B3"/>
          </w:tcPr>
          <w:p w:rsidR="00C30DC6" w:rsidRPr="00023A49" w:rsidRDefault="00C30DC6" w:rsidP="00F05596">
            <w:pPr>
              <w:pStyle w:val="affff0"/>
              <w:spacing w:before="120" w:line="120" w:lineRule="atLeast"/>
              <w:jc w:val="center"/>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11</w:t>
            </w:r>
          </w:p>
        </w:tc>
        <w:tc>
          <w:tcPr>
            <w:tcW w:w="1400" w:type="dxa"/>
            <w:tcBorders>
              <w:top w:val="single" w:sz="6" w:space="0" w:color="auto"/>
              <w:left w:val="single" w:sz="6" w:space="0" w:color="auto"/>
              <w:bottom w:val="single" w:sz="6" w:space="0" w:color="auto"/>
              <w:right w:val="single" w:sz="6" w:space="0" w:color="auto"/>
            </w:tcBorders>
          </w:tcPr>
          <w:p w:rsidR="00C30DC6" w:rsidRPr="00023A49" w:rsidRDefault="00C30DC6" w:rsidP="001F5862">
            <w:pPr>
              <w:spacing w:before="120"/>
              <w:rPr>
                <w:color w:val="000000" w:themeColor="text1"/>
                <w:sz w:val="18"/>
                <w:szCs w:val="18"/>
              </w:rPr>
            </w:pPr>
            <w:r w:rsidRPr="00023A49">
              <w:rPr>
                <w:color w:val="000000" w:themeColor="text1"/>
                <w:sz w:val="18"/>
                <w:szCs w:val="18"/>
              </w:rPr>
              <w:t>SYU_KI_KAISYU_TBL</w:t>
            </w:r>
          </w:p>
        </w:tc>
        <w:tc>
          <w:tcPr>
            <w:tcW w:w="1319" w:type="dxa"/>
            <w:tcBorders>
              <w:top w:val="single" w:sz="6" w:space="0" w:color="auto"/>
              <w:left w:val="single" w:sz="6" w:space="0" w:color="auto"/>
              <w:bottom w:val="single" w:sz="6" w:space="0" w:color="auto"/>
              <w:right w:val="single" w:sz="6" w:space="0" w:color="auto"/>
            </w:tcBorders>
          </w:tcPr>
          <w:p w:rsidR="00C30DC6" w:rsidRPr="00023A49" w:rsidRDefault="00C30DC6" w:rsidP="001F5862">
            <w:pPr>
              <w:spacing w:before="120"/>
              <w:rPr>
                <w:color w:val="000000" w:themeColor="text1"/>
                <w:sz w:val="18"/>
                <w:szCs w:val="18"/>
              </w:rPr>
            </w:pPr>
            <w:r w:rsidRPr="00023A49">
              <w:rPr>
                <w:color w:val="000000" w:themeColor="text1"/>
                <w:sz w:val="18"/>
                <w:szCs w:val="18"/>
              </w:rPr>
              <w:t>KAISYU_ENKA_ZEI</w:t>
            </w:r>
          </w:p>
        </w:tc>
        <w:tc>
          <w:tcPr>
            <w:tcW w:w="1134" w:type="dxa"/>
            <w:tcBorders>
              <w:top w:val="single" w:sz="6" w:space="0" w:color="auto"/>
              <w:left w:val="single" w:sz="6" w:space="0" w:color="auto"/>
              <w:bottom w:val="single" w:sz="6" w:space="0" w:color="auto"/>
              <w:right w:val="single" w:sz="6" w:space="0" w:color="auto"/>
            </w:tcBorders>
          </w:tcPr>
          <w:p w:rsidR="00C30DC6" w:rsidRPr="00023A49" w:rsidRDefault="00C30DC6" w:rsidP="003E7D9E">
            <w:pPr>
              <w:spacing w:before="120"/>
              <w:rPr>
                <w:rFonts w:ascii="ＭＳ ゴシック" w:eastAsia="ＭＳ ゴシック" w:hAnsi="ＭＳ ゴシック"/>
                <w:color w:val="000000" w:themeColor="text1"/>
                <w:szCs w:val="20"/>
              </w:rPr>
            </w:pPr>
            <w:r w:rsidRPr="00023A49">
              <w:rPr>
                <w:rFonts w:hint="eastAsia"/>
                <w:color w:val="000000" w:themeColor="text1"/>
                <w:sz w:val="18"/>
                <w:szCs w:val="18"/>
              </w:rPr>
              <w:t>(税額行)</w:t>
            </w:r>
          </w:p>
          <w:p w:rsidR="00C30DC6" w:rsidRPr="00023A49" w:rsidRDefault="00C30DC6" w:rsidP="003E7D9E">
            <w:pPr>
              <w:spacing w:before="120"/>
              <w:rPr>
                <w:rFonts w:ascii="ＭＳ ゴシック" w:eastAsia="ＭＳ ゴシック" w:hAnsi="ＭＳ ゴシック"/>
                <w:color w:val="000000" w:themeColor="text1"/>
                <w:szCs w:val="20"/>
              </w:rPr>
            </w:pPr>
            <w:r w:rsidRPr="00023A49">
              <w:rPr>
                <w:rFonts w:ascii="ＭＳ ゴシック" w:eastAsia="ＭＳ ゴシック" w:hAnsi="ＭＳ ゴシック" w:hint="eastAsia"/>
                <w:color w:val="000000" w:themeColor="text1"/>
                <w:szCs w:val="20"/>
              </w:rPr>
              <w:t>4半期</w:t>
            </w:r>
          </w:p>
        </w:tc>
        <w:tc>
          <w:tcPr>
            <w:tcW w:w="992" w:type="dxa"/>
            <w:tcBorders>
              <w:top w:val="single" w:sz="6" w:space="0" w:color="auto"/>
              <w:left w:val="single" w:sz="6" w:space="0" w:color="auto"/>
              <w:bottom w:val="single" w:sz="6" w:space="0" w:color="auto"/>
              <w:right w:val="single" w:sz="6" w:space="0" w:color="auto"/>
            </w:tcBorders>
          </w:tcPr>
          <w:p w:rsidR="00C30DC6" w:rsidRPr="00023A49" w:rsidRDefault="00C30DC6" w:rsidP="003E7D9E">
            <w:pPr>
              <w:spacing w:before="120"/>
              <w:rPr>
                <w:rFonts w:ascii="ＭＳ ゴシック" w:eastAsia="ＭＳ ゴシック" w:hAnsi="ＭＳ ゴシック"/>
                <w:color w:val="000000" w:themeColor="text1"/>
                <w:szCs w:val="20"/>
              </w:rPr>
            </w:pPr>
            <w:r w:rsidRPr="00023A49">
              <w:rPr>
                <w:rFonts w:ascii="ＭＳ ゴシック" w:eastAsia="ＭＳ ゴシック" w:hAnsi="ＭＳ ゴシック" w:hint="eastAsia"/>
                <w:color w:val="000000" w:themeColor="text1"/>
                <w:szCs w:val="20"/>
              </w:rPr>
              <w:t>表示</w:t>
            </w:r>
          </w:p>
        </w:tc>
        <w:tc>
          <w:tcPr>
            <w:tcW w:w="4536" w:type="dxa"/>
            <w:tcBorders>
              <w:top w:val="single" w:sz="6" w:space="0" w:color="auto"/>
              <w:left w:val="single" w:sz="6" w:space="0" w:color="auto"/>
              <w:bottom w:val="single" w:sz="6" w:space="0" w:color="auto"/>
              <w:right w:val="single" w:sz="6" w:space="0" w:color="auto"/>
            </w:tcBorders>
          </w:tcPr>
          <w:p w:rsidR="00C30DC6" w:rsidRPr="00023A49" w:rsidRDefault="00C30DC6" w:rsidP="003E7D9E">
            <w:pPr>
              <w:pStyle w:val="afffa"/>
              <w:spacing w:before="120" w:line="240" w:lineRule="atLeast"/>
              <w:ind w:left="0"/>
              <w:rPr>
                <w:rFonts w:ascii="ＭＳ ゴシック" w:eastAsia="ＭＳ ゴシック" w:hAnsi="ＭＳ ゴシック"/>
                <w:color w:val="000000" w:themeColor="text1"/>
                <w:sz w:val="20"/>
              </w:rPr>
            </w:pPr>
            <w:r w:rsidRPr="00023A49">
              <w:rPr>
                <w:rFonts w:ascii="ＭＳ ゴシック" w:eastAsia="ＭＳ ゴシック" w:hAnsi="ＭＳ ゴシック" w:hint="eastAsia"/>
                <w:color w:val="000000" w:themeColor="text1"/>
                <w:sz w:val="20"/>
              </w:rPr>
              <w:t>年月=YYYYMM(6月,9月,12月,3月)+</w:t>
            </w:r>
            <w:r w:rsidRPr="00023A49">
              <w:rPr>
                <w:rFonts w:ascii="ＭＳ ゴシック" w:eastAsia="ＭＳ ゴシック" w:hAnsi="ＭＳ ゴシック"/>
                <w:color w:val="000000" w:themeColor="text1"/>
                <w:sz w:val="20"/>
              </w:rPr>
              <w:t>’</w:t>
            </w:r>
            <w:r w:rsidRPr="00023A49">
              <w:rPr>
                <w:rFonts w:ascii="ＭＳ ゴシック" w:eastAsia="ＭＳ ゴシック" w:hAnsi="ＭＳ ゴシック" w:hint="eastAsia"/>
                <w:color w:val="000000" w:themeColor="text1"/>
                <w:sz w:val="20"/>
              </w:rPr>
              <w:t>Q</w:t>
            </w:r>
            <w:r w:rsidRPr="00023A49">
              <w:rPr>
                <w:rFonts w:ascii="ＭＳ ゴシック" w:eastAsia="ＭＳ ゴシック" w:hAnsi="ＭＳ ゴシック"/>
                <w:color w:val="000000" w:themeColor="text1"/>
                <w:sz w:val="20"/>
              </w:rPr>
              <w:t>’</w:t>
            </w:r>
          </w:p>
          <w:p w:rsidR="00C30DC6" w:rsidRPr="00023A49" w:rsidRDefault="00C30DC6" w:rsidP="003E7D9E">
            <w:pPr>
              <w:pStyle w:val="afffa"/>
              <w:spacing w:before="120" w:line="240" w:lineRule="atLeast"/>
              <w:ind w:left="0"/>
              <w:rPr>
                <w:rFonts w:ascii="ＭＳ ゴシック" w:eastAsia="ＭＳ ゴシック" w:hAnsi="ＭＳ ゴシック"/>
                <w:color w:val="000000" w:themeColor="text1"/>
                <w:sz w:val="20"/>
              </w:rPr>
            </w:pPr>
            <w:r w:rsidRPr="00023A49">
              <w:rPr>
                <w:rFonts w:ascii="ＭＳ ゴシック" w:eastAsia="ＭＳ ゴシック" w:hAnsi="ＭＳ ゴシック" w:hint="eastAsia"/>
                <w:color w:val="000000" w:themeColor="text1"/>
                <w:sz w:val="20"/>
              </w:rPr>
              <w:t>※四半期表示がON</w:t>
            </w:r>
            <w:r w:rsidRPr="00023A49">
              <w:rPr>
                <w:rFonts w:ascii="ＭＳ ゴシック" w:eastAsia="ＭＳ ゴシック" w:hAnsi="ＭＳ ゴシック" w:hint="eastAsia"/>
                <w:color w:val="000000" w:themeColor="text1"/>
                <w:sz w:val="20"/>
              </w:rPr>
              <w:br/>
              <w:t>(</w:t>
            </w:r>
            <w:r w:rsidRPr="00023A49">
              <w:rPr>
                <w:rFonts w:ascii="ＭＳ ゴシック" w:eastAsia="ＭＳ ゴシック" w:hAnsi="ＭＳ ゴシック"/>
                <w:color w:val="000000" w:themeColor="text1"/>
                <w:sz w:val="20"/>
              </w:rPr>
              <w:t>SYU_GE_BUKKEN_INFO_TBL</w:t>
            </w:r>
            <w:r w:rsidRPr="00023A49">
              <w:rPr>
                <w:rFonts w:ascii="ＭＳ ゴシック" w:eastAsia="ＭＳ ゴシック" w:hAnsi="ＭＳ ゴシック" w:hint="eastAsia"/>
                <w:color w:val="000000" w:themeColor="text1"/>
                <w:sz w:val="20"/>
              </w:rPr>
              <w:t>.</w:t>
            </w:r>
            <w:r w:rsidRPr="00023A49">
              <w:rPr>
                <w:color w:val="000000" w:themeColor="text1"/>
              </w:rPr>
              <w:t xml:space="preserve"> </w:t>
            </w:r>
            <w:r w:rsidRPr="00023A49">
              <w:rPr>
                <w:rFonts w:ascii="ＭＳ ゴシック" w:eastAsia="ＭＳ ゴシック" w:hAnsi="ＭＳ ゴシック"/>
                <w:color w:val="000000" w:themeColor="text1"/>
                <w:sz w:val="20"/>
              </w:rPr>
              <w:t>QUARTER_DISP_FLG</w:t>
            </w:r>
            <w:r w:rsidRPr="00023A49">
              <w:rPr>
                <w:rFonts w:ascii="ＭＳ ゴシック" w:eastAsia="ＭＳ ゴシック" w:hAnsi="ＭＳ ゴシック" w:hint="eastAsia"/>
                <w:color w:val="000000" w:themeColor="text1"/>
                <w:sz w:val="20"/>
              </w:rPr>
              <w:t>=‘1</w:t>
            </w:r>
            <w:r w:rsidRPr="00023A49">
              <w:rPr>
                <w:rFonts w:ascii="ＭＳ ゴシック" w:eastAsia="ＭＳ ゴシック" w:hAnsi="ＭＳ ゴシック"/>
                <w:color w:val="000000" w:themeColor="text1"/>
                <w:sz w:val="20"/>
              </w:rPr>
              <w:t>’</w:t>
            </w:r>
            <w:r w:rsidRPr="00023A49">
              <w:rPr>
                <w:rFonts w:ascii="ＭＳ ゴシック" w:eastAsia="ＭＳ ゴシック" w:hAnsi="ＭＳ ゴシック" w:hint="eastAsia"/>
                <w:color w:val="000000" w:themeColor="text1"/>
                <w:sz w:val="20"/>
              </w:rPr>
              <w:t>)の場合のみ表示する。</w:t>
            </w:r>
          </w:p>
        </w:tc>
      </w:tr>
      <w:tr w:rsidR="00C30DC6" w:rsidRPr="004D1149" w:rsidTr="001F5862">
        <w:trPr>
          <w:cantSplit/>
        </w:trPr>
        <w:tc>
          <w:tcPr>
            <w:tcW w:w="500" w:type="dxa"/>
            <w:tcBorders>
              <w:top w:val="single" w:sz="6" w:space="0" w:color="auto"/>
              <w:left w:val="single" w:sz="6" w:space="0" w:color="auto"/>
              <w:bottom w:val="single" w:sz="6" w:space="0" w:color="auto"/>
              <w:right w:val="single" w:sz="6" w:space="0" w:color="auto"/>
            </w:tcBorders>
            <w:shd w:val="clear" w:color="auto" w:fill="B3B3B3"/>
          </w:tcPr>
          <w:p w:rsidR="00C30DC6" w:rsidRPr="00023A49" w:rsidRDefault="00C30DC6" w:rsidP="00F05596">
            <w:pPr>
              <w:pStyle w:val="affff0"/>
              <w:spacing w:before="120" w:line="120" w:lineRule="atLeast"/>
              <w:jc w:val="center"/>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12</w:t>
            </w:r>
          </w:p>
        </w:tc>
        <w:tc>
          <w:tcPr>
            <w:tcW w:w="1400" w:type="dxa"/>
            <w:tcBorders>
              <w:top w:val="single" w:sz="6" w:space="0" w:color="auto"/>
              <w:left w:val="single" w:sz="6" w:space="0" w:color="auto"/>
              <w:bottom w:val="single" w:sz="6" w:space="0" w:color="auto"/>
              <w:right w:val="single" w:sz="6" w:space="0" w:color="auto"/>
            </w:tcBorders>
          </w:tcPr>
          <w:p w:rsidR="00C30DC6" w:rsidRPr="00023A49" w:rsidRDefault="00C30DC6" w:rsidP="001F5862">
            <w:pPr>
              <w:spacing w:before="120"/>
              <w:rPr>
                <w:color w:val="000000" w:themeColor="text1"/>
                <w:sz w:val="18"/>
                <w:szCs w:val="18"/>
              </w:rPr>
            </w:pPr>
            <w:r w:rsidRPr="00023A49">
              <w:rPr>
                <w:color w:val="000000" w:themeColor="text1"/>
                <w:sz w:val="18"/>
                <w:szCs w:val="18"/>
              </w:rPr>
              <w:t>SYU_KI_KAISYU_TBL</w:t>
            </w:r>
          </w:p>
        </w:tc>
        <w:tc>
          <w:tcPr>
            <w:tcW w:w="1319" w:type="dxa"/>
            <w:tcBorders>
              <w:top w:val="single" w:sz="6" w:space="0" w:color="auto"/>
              <w:left w:val="single" w:sz="6" w:space="0" w:color="auto"/>
              <w:bottom w:val="single" w:sz="6" w:space="0" w:color="auto"/>
              <w:right w:val="single" w:sz="6" w:space="0" w:color="auto"/>
            </w:tcBorders>
          </w:tcPr>
          <w:p w:rsidR="00C30DC6" w:rsidRPr="00023A49" w:rsidRDefault="00C30DC6" w:rsidP="001F5862">
            <w:pPr>
              <w:spacing w:before="120"/>
              <w:rPr>
                <w:color w:val="000000" w:themeColor="text1"/>
                <w:sz w:val="18"/>
                <w:szCs w:val="18"/>
              </w:rPr>
            </w:pPr>
            <w:r w:rsidRPr="00023A49">
              <w:rPr>
                <w:color w:val="000000" w:themeColor="text1"/>
                <w:sz w:val="18"/>
                <w:szCs w:val="18"/>
              </w:rPr>
              <w:t>KAISYU_ENKA_ZEI</w:t>
            </w:r>
          </w:p>
        </w:tc>
        <w:tc>
          <w:tcPr>
            <w:tcW w:w="1134" w:type="dxa"/>
            <w:tcBorders>
              <w:top w:val="single" w:sz="6" w:space="0" w:color="auto"/>
              <w:left w:val="single" w:sz="6" w:space="0" w:color="auto"/>
              <w:bottom w:val="single" w:sz="6" w:space="0" w:color="auto"/>
              <w:right w:val="single" w:sz="6" w:space="0" w:color="auto"/>
            </w:tcBorders>
          </w:tcPr>
          <w:p w:rsidR="00C30DC6" w:rsidRPr="00023A49" w:rsidRDefault="00C30DC6" w:rsidP="003E7D9E">
            <w:pPr>
              <w:spacing w:before="120"/>
              <w:rPr>
                <w:rFonts w:ascii="ＭＳ ゴシック" w:eastAsia="ＭＳ ゴシック" w:hAnsi="ＭＳ ゴシック"/>
                <w:color w:val="000000" w:themeColor="text1"/>
                <w:szCs w:val="20"/>
              </w:rPr>
            </w:pPr>
            <w:r w:rsidRPr="00023A49">
              <w:rPr>
                <w:rFonts w:hint="eastAsia"/>
                <w:color w:val="000000" w:themeColor="text1"/>
                <w:sz w:val="18"/>
                <w:szCs w:val="18"/>
              </w:rPr>
              <w:t>(税額行)</w:t>
            </w:r>
          </w:p>
          <w:p w:rsidR="00C30DC6" w:rsidRPr="00023A49" w:rsidRDefault="00C30DC6" w:rsidP="003E7D9E">
            <w:pPr>
              <w:spacing w:before="120"/>
              <w:rPr>
                <w:rFonts w:ascii="ＭＳ ゴシック" w:eastAsia="ＭＳ ゴシック" w:hAnsi="ＭＳ ゴシック"/>
                <w:color w:val="000000" w:themeColor="text1"/>
                <w:szCs w:val="20"/>
              </w:rPr>
            </w:pPr>
            <w:r w:rsidRPr="00023A49">
              <w:rPr>
                <w:rFonts w:ascii="ＭＳ ゴシック" w:eastAsia="ＭＳ ゴシック" w:hAnsi="ＭＳ ゴシック" w:hint="eastAsia"/>
                <w:color w:val="000000" w:themeColor="text1"/>
                <w:szCs w:val="20"/>
              </w:rPr>
              <w:t>4半期</w:t>
            </w:r>
          </w:p>
          <w:p w:rsidR="00C30DC6" w:rsidRPr="00023A49" w:rsidRDefault="00C30DC6" w:rsidP="003E7D9E">
            <w:pPr>
              <w:spacing w:before="120"/>
              <w:rPr>
                <w:rFonts w:ascii="ＭＳ ゴシック" w:eastAsia="ＭＳ ゴシック" w:hAnsi="ＭＳ ゴシック"/>
                <w:color w:val="000000" w:themeColor="text1"/>
                <w:szCs w:val="20"/>
              </w:rPr>
            </w:pPr>
            <w:r w:rsidRPr="00023A49">
              <w:rPr>
                <w:rFonts w:ascii="ＭＳ ゴシック" w:eastAsia="ＭＳ ゴシック" w:hAnsi="ＭＳ ゴシック" w:hint="eastAsia"/>
                <w:color w:val="000000" w:themeColor="text1"/>
                <w:szCs w:val="20"/>
              </w:rPr>
              <w:t>前回差</w:t>
            </w:r>
          </w:p>
        </w:tc>
        <w:tc>
          <w:tcPr>
            <w:tcW w:w="992" w:type="dxa"/>
            <w:tcBorders>
              <w:top w:val="single" w:sz="6" w:space="0" w:color="auto"/>
              <w:left w:val="single" w:sz="6" w:space="0" w:color="auto"/>
              <w:bottom w:val="single" w:sz="6" w:space="0" w:color="auto"/>
              <w:right w:val="single" w:sz="6" w:space="0" w:color="auto"/>
            </w:tcBorders>
          </w:tcPr>
          <w:p w:rsidR="00C30DC6" w:rsidRPr="00023A49" w:rsidRDefault="00C30DC6" w:rsidP="003E7D9E">
            <w:pPr>
              <w:spacing w:before="120"/>
              <w:rPr>
                <w:rFonts w:ascii="ＭＳ ゴシック" w:eastAsia="ＭＳ ゴシック" w:hAnsi="ＭＳ ゴシック"/>
                <w:color w:val="000000" w:themeColor="text1"/>
                <w:szCs w:val="20"/>
              </w:rPr>
            </w:pPr>
            <w:r w:rsidRPr="00023A49">
              <w:rPr>
                <w:rFonts w:ascii="ＭＳ ゴシック" w:eastAsia="ＭＳ ゴシック" w:hAnsi="ＭＳ ゴシック" w:hint="eastAsia"/>
                <w:color w:val="000000" w:themeColor="text1"/>
                <w:szCs w:val="20"/>
              </w:rPr>
              <w:t>表示</w:t>
            </w:r>
          </w:p>
        </w:tc>
        <w:tc>
          <w:tcPr>
            <w:tcW w:w="4536" w:type="dxa"/>
            <w:tcBorders>
              <w:top w:val="single" w:sz="6" w:space="0" w:color="auto"/>
              <w:left w:val="single" w:sz="6" w:space="0" w:color="auto"/>
              <w:bottom w:val="single" w:sz="6" w:space="0" w:color="auto"/>
              <w:right w:val="single" w:sz="6" w:space="0" w:color="auto"/>
            </w:tcBorders>
          </w:tcPr>
          <w:p w:rsidR="00C30DC6" w:rsidRPr="00023A49" w:rsidRDefault="00C30DC6" w:rsidP="003E7D9E">
            <w:pPr>
              <w:pStyle w:val="afffa"/>
              <w:spacing w:before="120" w:line="240" w:lineRule="atLeast"/>
              <w:ind w:left="0"/>
              <w:rPr>
                <w:rFonts w:ascii="ＭＳ ゴシック" w:eastAsia="ＭＳ ゴシック" w:hAnsi="ＭＳ ゴシック"/>
                <w:color w:val="000000" w:themeColor="text1"/>
                <w:sz w:val="20"/>
              </w:rPr>
            </w:pPr>
            <w:r w:rsidRPr="00023A49">
              <w:rPr>
                <w:rFonts w:ascii="ＭＳ ゴシック" w:eastAsia="ＭＳ ゴシック" w:hAnsi="ＭＳ ゴシック" w:hint="eastAsia"/>
                <w:color w:val="000000" w:themeColor="text1"/>
                <w:sz w:val="20"/>
              </w:rPr>
              <w:t>年月=YYYYMM(6月,9月,12月,3月)+</w:t>
            </w:r>
            <w:r w:rsidRPr="00023A49">
              <w:rPr>
                <w:rFonts w:ascii="ＭＳ ゴシック" w:eastAsia="ＭＳ ゴシック" w:hAnsi="ＭＳ ゴシック"/>
                <w:color w:val="000000" w:themeColor="text1"/>
                <w:sz w:val="20"/>
              </w:rPr>
              <w:t>’</w:t>
            </w:r>
            <w:r w:rsidRPr="00023A49">
              <w:rPr>
                <w:rFonts w:ascii="ＭＳ ゴシック" w:eastAsia="ＭＳ ゴシック" w:hAnsi="ＭＳ ゴシック" w:hint="eastAsia"/>
                <w:color w:val="000000" w:themeColor="text1"/>
                <w:sz w:val="20"/>
              </w:rPr>
              <w:t>Q</w:t>
            </w:r>
            <w:r w:rsidRPr="00023A49">
              <w:rPr>
                <w:rFonts w:ascii="ＭＳ ゴシック" w:eastAsia="ＭＳ ゴシック" w:hAnsi="ＭＳ ゴシック"/>
                <w:color w:val="000000" w:themeColor="text1"/>
                <w:sz w:val="20"/>
              </w:rPr>
              <w:t>’</w:t>
            </w:r>
          </w:p>
          <w:p w:rsidR="00C30DC6" w:rsidRPr="00023A49" w:rsidRDefault="00C30DC6" w:rsidP="003E7D9E">
            <w:pPr>
              <w:pStyle w:val="afffa"/>
              <w:spacing w:before="120" w:line="240" w:lineRule="atLeast"/>
              <w:ind w:left="0"/>
              <w:rPr>
                <w:rFonts w:ascii="ＭＳ ゴシック" w:eastAsia="ＭＳ ゴシック" w:hAnsi="ＭＳ ゴシック"/>
                <w:color w:val="000000" w:themeColor="text1"/>
                <w:sz w:val="20"/>
              </w:rPr>
            </w:pPr>
            <w:r w:rsidRPr="00023A49">
              <w:rPr>
                <w:rFonts w:ascii="ＭＳ ゴシック" w:eastAsia="ＭＳ ゴシック" w:hAnsi="ＭＳ ゴシック" w:hint="eastAsia"/>
                <w:color w:val="000000" w:themeColor="text1"/>
                <w:sz w:val="20"/>
              </w:rPr>
              <w:t>※四半期表示がON</w:t>
            </w:r>
            <w:r w:rsidRPr="00023A49">
              <w:rPr>
                <w:rFonts w:ascii="ＭＳ ゴシック" w:eastAsia="ＭＳ ゴシック" w:hAnsi="ＭＳ ゴシック" w:hint="eastAsia"/>
                <w:color w:val="000000" w:themeColor="text1"/>
                <w:sz w:val="20"/>
              </w:rPr>
              <w:br/>
              <w:t>(</w:t>
            </w:r>
            <w:r w:rsidRPr="00023A49">
              <w:rPr>
                <w:rFonts w:ascii="ＭＳ ゴシック" w:eastAsia="ＭＳ ゴシック" w:hAnsi="ＭＳ ゴシック"/>
                <w:color w:val="000000" w:themeColor="text1"/>
                <w:sz w:val="20"/>
              </w:rPr>
              <w:t>SYU_GE_BUKKEN_INFO_TBL</w:t>
            </w:r>
            <w:r w:rsidRPr="00023A49">
              <w:rPr>
                <w:rFonts w:ascii="ＭＳ ゴシック" w:eastAsia="ＭＳ ゴシック" w:hAnsi="ＭＳ ゴシック" w:hint="eastAsia"/>
                <w:color w:val="000000" w:themeColor="text1"/>
                <w:sz w:val="20"/>
              </w:rPr>
              <w:t>.</w:t>
            </w:r>
            <w:r w:rsidRPr="00023A49">
              <w:rPr>
                <w:color w:val="000000" w:themeColor="text1"/>
              </w:rPr>
              <w:t xml:space="preserve"> </w:t>
            </w:r>
            <w:r w:rsidRPr="00023A49">
              <w:rPr>
                <w:rFonts w:ascii="ＭＳ ゴシック" w:eastAsia="ＭＳ ゴシック" w:hAnsi="ＭＳ ゴシック"/>
                <w:color w:val="000000" w:themeColor="text1"/>
                <w:sz w:val="20"/>
              </w:rPr>
              <w:t>QUARTER_DISP_FLG</w:t>
            </w:r>
            <w:r w:rsidRPr="00023A49">
              <w:rPr>
                <w:rFonts w:ascii="ＭＳ ゴシック" w:eastAsia="ＭＳ ゴシック" w:hAnsi="ＭＳ ゴシック" w:hint="eastAsia"/>
                <w:color w:val="000000" w:themeColor="text1"/>
                <w:sz w:val="20"/>
              </w:rPr>
              <w:t>=‘1</w:t>
            </w:r>
            <w:r w:rsidRPr="00023A49">
              <w:rPr>
                <w:rFonts w:ascii="ＭＳ ゴシック" w:eastAsia="ＭＳ ゴシック" w:hAnsi="ＭＳ ゴシック"/>
                <w:color w:val="000000" w:themeColor="text1"/>
                <w:sz w:val="20"/>
              </w:rPr>
              <w:t>’</w:t>
            </w:r>
            <w:r w:rsidRPr="00023A49">
              <w:rPr>
                <w:rFonts w:ascii="ＭＳ ゴシック" w:eastAsia="ＭＳ ゴシック" w:hAnsi="ＭＳ ゴシック" w:hint="eastAsia"/>
                <w:color w:val="000000" w:themeColor="text1"/>
                <w:sz w:val="20"/>
              </w:rPr>
              <w:t>)の場合のみ表示する。</w:t>
            </w:r>
          </w:p>
          <w:p w:rsidR="00C30DC6" w:rsidRPr="00023A49" w:rsidRDefault="00C30DC6" w:rsidP="003E7D9E">
            <w:pPr>
              <w:pStyle w:val="afffa"/>
              <w:spacing w:before="120" w:line="240" w:lineRule="atLeast"/>
              <w:ind w:left="0"/>
              <w:rPr>
                <w:rFonts w:ascii="ＭＳ ゴシック" w:eastAsia="ＭＳ ゴシック" w:hAnsi="ＭＳ ゴシック"/>
                <w:color w:val="000000" w:themeColor="text1"/>
                <w:sz w:val="20"/>
              </w:rPr>
            </w:pPr>
            <w:r w:rsidRPr="00023A49">
              <w:rPr>
                <w:rFonts w:ascii="ＭＳ ゴシック" w:eastAsia="ＭＳ ゴシック" w:hAnsi="ＭＳ ゴシック" w:hint="eastAsia"/>
                <w:color w:val="000000" w:themeColor="text1"/>
                <w:sz w:val="20"/>
              </w:rPr>
              <w:t>※今回値-前回値を表示</w:t>
            </w:r>
          </w:p>
        </w:tc>
      </w:tr>
      <w:tr w:rsidR="00C30DC6" w:rsidRPr="004D1149" w:rsidTr="001F5862">
        <w:trPr>
          <w:cantSplit/>
        </w:trPr>
        <w:tc>
          <w:tcPr>
            <w:tcW w:w="500" w:type="dxa"/>
            <w:tcBorders>
              <w:top w:val="single" w:sz="6" w:space="0" w:color="auto"/>
              <w:left w:val="single" w:sz="6" w:space="0" w:color="auto"/>
              <w:bottom w:val="single" w:sz="6" w:space="0" w:color="auto"/>
              <w:right w:val="single" w:sz="6" w:space="0" w:color="auto"/>
            </w:tcBorders>
            <w:shd w:val="clear" w:color="auto" w:fill="B3B3B3"/>
          </w:tcPr>
          <w:p w:rsidR="00C30DC6" w:rsidRPr="00023A49" w:rsidRDefault="00C30DC6" w:rsidP="00F05596">
            <w:pPr>
              <w:pStyle w:val="affff0"/>
              <w:spacing w:before="120" w:line="120" w:lineRule="atLeast"/>
              <w:jc w:val="center"/>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13</w:t>
            </w:r>
          </w:p>
        </w:tc>
        <w:tc>
          <w:tcPr>
            <w:tcW w:w="1400" w:type="dxa"/>
            <w:tcBorders>
              <w:top w:val="single" w:sz="6" w:space="0" w:color="auto"/>
              <w:left w:val="single" w:sz="6" w:space="0" w:color="auto"/>
              <w:bottom w:val="single" w:sz="6" w:space="0" w:color="auto"/>
              <w:right w:val="single" w:sz="6" w:space="0" w:color="auto"/>
            </w:tcBorders>
          </w:tcPr>
          <w:p w:rsidR="00C30DC6" w:rsidRPr="00023A49" w:rsidRDefault="00C30DC6" w:rsidP="001F5862">
            <w:pPr>
              <w:spacing w:before="120"/>
              <w:rPr>
                <w:color w:val="000000" w:themeColor="text1"/>
                <w:sz w:val="18"/>
                <w:szCs w:val="18"/>
              </w:rPr>
            </w:pPr>
            <w:r w:rsidRPr="00023A49">
              <w:rPr>
                <w:color w:val="000000" w:themeColor="text1"/>
                <w:sz w:val="18"/>
                <w:szCs w:val="18"/>
              </w:rPr>
              <w:t>SYU_KI_KAISYU_TBL</w:t>
            </w:r>
          </w:p>
        </w:tc>
        <w:tc>
          <w:tcPr>
            <w:tcW w:w="1319" w:type="dxa"/>
            <w:tcBorders>
              <w:top w:val="single" w:sz="6" w:space="0" w:color="auto"/>
              <w:left w:val="single" w:sz="6" w:space="0" w:color="auto"/>
              <w:bottom w:val="single" w:sz="6" w:space="0" w:color="auto"/>
              <w:right w:val="single" w:sz="6" w:space="0" w:color="auto"/>
            </w:tcBorders>
          </w:tcPr>
          <w:p w:rsidR="00C30DC6" w:rsidRPr="00023A49" w:rsidRDefault="00C30DC6" w:rsidP="001F5862">
            <w:pPr>
              <w:spacing w:before="120"/>
              <w:rPr>
                <w:color w:val="000000" w:themeColor="text1"/>
                <w:sz w:val="18"/>
                <w:szCs w:val="18"/>
              </w:rPr>
            </w:pPr>
            <w:r w:rsidRPr="00023A49">
              <w:rPr>
                <w:color w:val="000000" w:themeColor="text1"/>
                <w:sz w:val="18"/>
                <w:szCs w:val="18"/>
              </w:rPr>
              <w:t>KAISYU_ENKA_ZEI</w:t>
            </w:r>
          </w:p>
        </w:tc>
        <w:tc>
          <w:tcPr>
            <w:tcW w:w="1134" w:type="dxa"/>
            <w:tcBorders>
              <w:top w:val="single" w:sz="6" w:space="0" w:color="auto"/>
              <w:left w:val="single" w:sz="6" w:space="0" w:color="auto"/>
              <w:bottom w:val="single" w:sz="6" w:space="0" w:color="auto"/>
              <w:right w:val="single" w:sz="6" w:space="0" w:color="auto"/>
            </w:tcBorders>
          </w:tcPr>
          <w:p w:rsidR="00C30DC6" w:rsidRPr="00023A49" w:rsidRDefault="00C30DC6" w:rsidP="003E7D9E">
            <w:pPr>
              <w:spacing w:before="120"/>
              <w:rPr>
                <w:color w:val="000000" w:themeColor="text1"/>
                <w:szCs w:val="20"/>
              </w:rPr>
            </w:pPr>
            <w:r w:rsidRPr="00023A49">
              <w:rPr>
                <w:rFonts w:hint="eastAsia"/>
                <w:color w:val="000000" w:themeColor="text1"/>
                <w:sz w:val="18"/>
                <w:szCs w:val="18"/>
              </w:rPr>
              <w:t>(税額行</w:t>
            </w:r>
          </w:p>
          <w:p w:rsidR="00C30DC6" w:rsidRPr="00023A49" w:rsidRDefault="00C30DC6" w:rsidP="003E7D9E">
            <w:pPr>
              <w:spacing w:before="120"/>
              <w:rPr>
                <w:color w:val="000000" w:themeColor="text1"/>
                <w:szCs w:val="20"/>
              </w:rPr>
            </w:pPr>
            <w:r w:rsidRPr="00023A49">
              <w:rPr>
                <w:rFonts w:hint="eastAsia"/>
                <w:color w:val="000000" w:themeColor="text1"/>
                <w:szCs w:val="20"/>
              </w:rPr>
              <w:t>期</w:t>
            </w:r>
          </w:p>
          <w:p w:rsidR="00C30DC6" w:rsidRPr="00023A49" w:rsidRDefault="00C30DC6" w:rsidP="003E7D9E">
            <w:pPr>
              <w:spacing w:before="120"/>
              <w:rPr>
                <w:color w:val="000000" w:themeColor="text1"/>
                <w:szCs w:val="20"/>
              </w:rPr>
            </w:pPr>
            <w:r w:rsidRPr="00023A49">
              <w:rPr>
                <w:rFonts w:hint="eastAsia"/>
                <w:color w:val="000000" w:themeColor="text1"/>
                <w:szCs w:val="20"/>
              </w:rPr>
              <w:t>実績/見込</w:t>
            </w:r>
          </w:p>
        </w:tc>
        <w:tc>
          <w:tcPr>
            <w:tcW w:w="992" w:type="dxa"/>
            <w:tcBorders>
              <w:top w:val="single" w:sz="6" w:space="0" w:color="auto"/>
              <w:left w:val="single" w:sz="6" w:space="0" w:color="auto"/>
              <w:bottom w:val="single" w:sz="6" w:space="0" w:color="auto"/>
              <w:right w:val="single" w:sz="6" w:space="0" w:color="auto"/>
            </w:tcBorders>
          </w:tcPr>
          <w:p w:rsidR="00C30DC6" w:rsidRPr="00023A49" w:rsidRDefault="00C30DC6" w:rsidP="003E7D9E">
            <w:pPr>
              <w:spacing w:before="120"/>
              <w:rPr>
                <w:color w:val="000000" w:themeColor="text1"/>
                <w:szCs w:val="20"/>
              </w:rPr>
            </w:pPr>
            <w:r w:rsidRPr="00023A49">
              <w:rPr>
                <w:rFonts w:hint="eastAsia"/>
                <w:color w:val="000000" w:themeColor="text1"/>
                <w:szCs w:val="20"/>
              </w:rPr>
              <w:t>表示</w:t>
            </w:r>
          </w:p>
        </w:tc>
        <w:tc>
          <w:tcPr>
            <w:tcW w:w="4536" w:type="dxa"/>
            <w:tcBorders>
              <w:top w:val="single" w:sz="6" w:space="0" w:color="auto"/>
              <w:left w:val="single" w:sz="6" w:space="0" w:color="auto"/>
              <w:bottom w:val="single" w:sz="6" w:space="0" w:color="auto"/>
              <w:right w:val="single" w:sz="6" w:space="0" w:color="auto"/>
            </w:tcBorders>
          </w:tcPr>
          <w:p w:rsidR="00C30DC6" w:rsidRPr="00023A49" w:rsidRDefault="00C30DC6" w:rsidP="003E7D9E">
            <w:pPr>
              <w:pStyle w:val="afffa"/>
              <w:spacing w:before="120" w:line="240" w:lineRule="atLeast"/>
              <w:ind w:left="800" w:hangingChars="400" w:hanging="800"/>
              <w:rPr>
                <w:color w:val="000000" w:themeColor="text1"/>
                <w:sz w:val="20"/>
              </w:rPr>
            </w:pPr>
            <w:r w:rsidRPr="00023A49">
              <w:rPr>
                <w:rFonts w:hint="eastAsia"/>
                <w:color w:val="000000" w:themeColor="text1"/>
                <w:sz w:val="20"/>
              </w:rPr>
              <w:t>年月</w:t>
            </w:r>
            <w:r w:rsidRPr="00023A49">
              <w:rPr>
                <w:rFonts w:hint="eastAsia"/>
                <w:color w:val="000000" w:themeColor="text1"/>
                <w:sz w:val="20"/>
              </w:rPr>
              <w:t xml:space="preserve"> = </w:t>
            </w:r>
            <w:r w:rsidRPr="00023A49">
              <w:rPr>
                <w:rFonts w:hint="eastAsia"/>
                <w:color w:val="000000" w:themeColor="text1"/>
                <w:sz w:val="20"/>
              </w:rPr>
              <w:t>上記</w:t>
            </w:r>
            <w:r w:rsidRPr="00023A49">
              <w:rPr>
                <w:rFonts w:hint="eastAsia"/>
                <w:color w:val="000000" w:themeColor="text1"/>
                <w:sz w:val="20"/>
              </w:rPr>
              <w:t>(4)</w:t>
            </w:r>
            <w:r w:rsidRPr="00023A49">
              <w:rPr>
                <w:rFonts w:hint="eastAsia"/>
                <w:color w:val="000000" w:themeColor="text1"/>
                <w:sz w:val="20"/>
              </w:rPr>
              <w:t>期</w:t>
            </w:r>
            <w:r w:rsidRPr="00023A49">
              <w:rPr>
                <w:color w:val="000000" w:themeColor="text1"/>
                <w:sz w:val="20"/>
              </w:rPr>
              <w:br/>
            </w:r>
            <w:r w:rsidRPr="00023A49">
              <w:rPr>
                <w:rFonts w:hint="eastAsia"/>
                <w:color w:val="000000" w:themeColor="text1"/>
                <w:sz w:val="20"/>
              </w:rPr>
              <w:t>（上期：</w:t>
            </w:r>
            <w:r w:rsidRPr="00023A49">
              <w:rPr>
                <w:color w:val="000000" w:themeColor="text1"/>
                <w:sz w:val="20"/>
              </w:rPr>
              <w:t>YYYY</w:t>
            </w:r>
            <w:r w:rsidRPr="00023A49">
              <w:rPr>
                <w:rFonts w:hint="eastAsia"/>
                <w:color w:val="000000" w:themeColor="text1"/>
                <w:sz w:val="20"/>
              </w:rPr>
              <w:t>09</w:t>
            </w:r>
            <w:r w:rsidRPr="00023A49">
              <w:rPr>
                <w:color w:val="000000" w:themeColor="text1"/>
                <w:sz w:val="20"/>
              </w:rPr>
              <w:t>+'K',</w:t>
            </w:r>
            <w:r w:rsidRPr="00023A49">
              <w:rPr>
                <w:color w:val="000000" w:themeColor="text1"/>
                <w:sz w:val="20"/>
              </w:rPr>
              <w:t>下期：</w:t>
            </w:r>
            <w:r w:rsidRPr="00023A49">
              <w:rPr>
                <w:color w:val="000000" w:themeColor="text1"/>
                <w:sz w:val="20"/>
              </w:rPr>
              <w:t>YYYY</w:t>
            </w:r>
            <w:r w:rsidRPr="00023A49">
              <w:rPr>
                <w:rFonts w:hint="eastAsia"/>
                <w:color w:val="000000" w:themeColor="text1"/>
                <w:sz w:val="20"/>
              </w:rPr>
              <w:t>03</w:t>
            </w:r>
            <w:r w:rsidRPr="00023A49">
              <w:rPr>
                <w:color w:val="000000" w:themeColor="text1"/>
                <w:sz w:val="20"/>
              </w:rPr>
              <w:t>+'S'</w:t>
            </w:r>
            <w:r w:rsidRPr="00023A49">
              <w:rPr>
                <w:rFonts w:hint="eastAsia"/>
                <w:color w:val="000000" w:themeColor="text1"/>
                <w:sz w:val="20"/>
              </w:rPr>
              <w:t>）</w:t>
            </w:r>
          </w:p>
          <w:p w:rsidR="00C30DC6" w:rsidRPr="00023A49" w:rsidRDefault="00C30DC6" w:rsidP="003E7D9E">
            <w:pPr>
              <w:pStyle w:val="afffa"/>
              <w:spacing w:before="120" w:line="240" w:lineRule="atLeast"/>
              <w:ind w:left="0"/>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データ種別 =　期</w:t>
            </w:r>
          </w:p>
        </w:tc>
      </w:tr>
      <w:tr w:rsidR="00C30DC6" w:rsidRPr="004D1149" w:rsidTr="001F5862">
        <w:trPr>
          <w:cantSplit/>
        </w:trPr>
        <w:tc>
          <w:tcPr>
            <w:tcW w:w="500" w:type="dxa"/>
            <w:tcBorders>
              <w:top w:val="single" w:sz="6" w:space="0" w:color="auto"/>
              <w:left w:val="single" w:sz="6" w:space="0" w:color="auto"/>
              <w:bottom w:val="single" w:sz="6" w:space="0" w:color="auto"/>
              <w:right w:val="single" w:sz="6" w:space="0" w:color="auto"/>
            </w:tcBorders>
            <w:shd w:val="clear" w:color="auto" w:fill="B3B3B3"/>
          </w:tcPr>
          <w:p w:rsidR="00C30DC6" w:rsidRPr="00023A49" w:rsidRDefault="00C30DC6" w:rsidP="00F05596">
            <w:pPr>
              <w:pStyle w:val="affff0"/>
              <w:spacing w:before="120" w:line="120" w:lineRule="atLeast"/>
              <w:jc w:val="center"/>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14</w:t>
            </w:r>
          </w:p>
        </w:tc>
        <w:tc>
          <w:tcPr>
            <w:tcW w:w="1400" w:type="dxa"/>
            <w:tcBorders>
              <w:top w:val="single" w:sz="6" w:space="0" w:color="auto"/>
              <w:left w:val="single" w:sz="6" w:space="0" w:color="auto"/>
              <w:bottom w:val="single" w:sz="6" w:space="0" w:color="auto"/>
              <w:right w:val="single" w:sz="6" w:space="0" w:color="auto"/>
            </w:tcBorders>
          </w:tcPr>
          <w:p w:rsidR="00C30DC6" w:rsidRPr="00023A49" w:rsidRDefault="00C30DC6" w:rsidP="001F5862">
            <w:pPr>
              <w:spacing w:before="120"/>
              <w:rPr>
                <w:color w:val="000000" w:themeColor="text1"/>
                <w:sz w:val="18"/>
                <w:szCs w:val="18"/>
              </w:rPr>
            </w:pPr>
            <w:r w:rsidRPr="00023A49">
              <w:rPr>
                <w:color w:val="000000" w:themeColor="text1"/>
                <w:sz w:val="18"/>
                <w:szCs w:val="18"/>
              </w:rPr>
              <w:t>SYU_KI_KAISYU_TBL</w:t>
            </w:r>
          </w:p>
        </w:tc>
        <w:tc>
          <w:tcPr>
            <w:tcW w:w="1319" w:type="dxa"/>
            <w:tcBorders>
              <w:top w:val="single" w:sz="6" w:space="0" w:color="auto"/>
              <w:left w:val="single" w:sz="6" w:space="0" w:color="auto"/>
              <w:bottom w:val="single" w:sz="6" w:space="0" w:color="auto"/>
              <w:right w:val="single" w:sz="6" w:space="0" w:color="auto"/>
            </w:tcBorders>
          </w:tcPr>
          <w:p w:rsidR="00C30DC6" w:rsidRPr="00023A49" w:rsidRDefault="00C30DC6" w:rsidP="001F5862">
            <w:pPr>
              <w:spacing w:before="120"/>
              <w:rPr>
                <w:color w:val="000000" w:themeColor="text1"/>
                <w:sz w:val="18"/>
                <w:szCs w:val="18"/>
              </w:rPr>
            </w:pPr>
            <w:r w:rsidRPr="00023A49">
              <w:rPr>
                <w:color w:val="000000" w:themeColor="text1"/>
                <w:sz w:val="18"/>
                <w:szCs w:val="18"/>
              </w:rPr>
              <w:t>KAISYU_ENKA_ZEI</w:t>
            </w:r>
          </w:p>
        </w:tc>
        <w:tc>
          <w:tcPr>
            <w:tcW w:w="1134" w:type="dxa"/>
            <w:tcBorders>
              <w:top w:val="single" w:sz="6" w:space="0" w:color="auto"/>
              <w:left w:val="single" w:sz="6" w:space="0" w:color="auto"/>
              <w:bottom w:val="single" w:sz="6" w:space="0" w:color="auto"/>
              <w:right w:val="single" w:sz="6" w:space="0" w:color="auto"/>
            </w:tcBorders>
          </w:tcPr>
          <w:p w:rsidR="00C30DC6" w:rsidRPr="00023A49" w:rsidRDefault="00C30DC6" w:rsidP="003E7D9E">
            <w:pPr>
              <w:spacing w:before="120"/>
              <w:rPr>
                <w:color w:val="000000" w:themeColor="text1"/>
                <w:szCs w:val="20"/>
              </w:rPr>
            </w:pPr>
            <w:r w:rsidRPr="00023A49">
              <w:rPr>
                <w:rFonts w:hint="eastAsia"/>
                <w:color w:val="000000" w:themeColor="text1"/>
                <w:sz w:val="18"/>
                <w:szCs w:val="18"/>
              </w:rPr>
              <w:t>(税額行)</w:t>
            </w:r>
          </w:p>
          <w:p w:rsidR="00C30DC6" w:rsidRPr="00023A49" w:rsidRDefault="00C30DC6" w:rsidP="003E7D9E">
            <w:pPr>
              <w:spacing w:before="120"/>
              <w:rPr>
                <w:color w:val="000000" w:themeColor="text1"/>
                <w:szCs w:val="20"/>
              </w:rPr>
            </w:pPr>
            <w:r w:rsidRPr="00023A49">
              <w:rPr>
                <w:rFonts w:hint="eastAsia"/>
                <w:color w:val="000000" w:themeColor="text1"/>
                <w:szCs w:val="20"/>
              </w:rPr>
              <w:t>期</w:t>
            </w:r>
          </w:p>
          <w:p w:rsidR="00C30DC6" w:rsidRPr="00023A49" w:rsidRDefault="00C30DC6" w:rsidP="003E7D9E">
            <w:pPr>
              <w:spacing w:before="120"/>
              <w:rPr>
                <w:color w:val="000000" w:themeColor="text1"/>
                <w:szCs w:val="20"/>
              </w:rPr>
            </w:pPr>
            <w:r w:rsidRPr="00023A49">
              <w:rPr>
                <w:rFonts w:hint="eastAsia"/>
                <w:color w:val="000000" w:themeColor="text1"/>
                <w:szCs w:val="20"/>
              </w:rPr>
              <w:t>前回差</w:t>
            </w:r>
          </w:p>
        </w:tc>
        <w:tc>
          <w:tcPr>
            <w:tcW w:w="992" w:type="dxa"/>
            <w:tcBorders>
              <w:top w:val="single" w:sz="6" w:space="0" w:color="auto"/>
              <w:left w:val="single" w:sz="6" w:space="0" w:color="auto"/>
              <w:bottom w:val="single" w:sz="6" w:space="0" w:color="auto"/>
              <w:right w:val="single" w:sz="6" w:space="0" w:color="auto"/>
            </w:tcBorders>
          </w:tcPr>
          <w:p w:rsidR="00C30DC6" w:rsidRPr="00023A49" w:rsidRDefault="00C30DC6" w:rsidP="003E7D9E">
            <w:pPr>
              <w:spacing w:before="120"/>
              <w:rPr>
                <w:color w:val="000000" w:themeColor="text1"/>
                <w:szCs w:val="20"/>
              </w:rPr>
            </w:pPr>
            <w:r w:rsidRPr="00023A49">
              <w:rPr>
                <w:rFonts w:hint="eastAsia"/>
                <w:color w:val="000000" w:themeColor="text1"/>
                <w:szCs w:val="20"/>
              </w:rPr>
              <w:t>表示</w:t>
            </w:r>
          </w:p>
        </w:tc>
        <w:tc>
          <w:tcPr>
            <w:tcW w:w="4536" w:type="dxa"/>
            <w:tcBorders>
              <w:top w:val="single" w:sz="6" w:space="0" w:color="auto"/>
              <w:left w:val="single" w:sz="6" w:space="0" w:color="auto"/>
              <w:bottom w:val="single" w:sz="6" w:space="0" w:color="auto"/>
              <w:right w:val="single" w:sz="6" w:space="0" w:color="auto"/>
            </w:tcBorders>
          </w:tcPr>
          <w:p w:rsidR="00C30DC6" w:rsidRPr="00023A49" w:rsidRDefault="00C30DC6" w:rsidP="003E7D9E">
            <w:pPr>
              <w:pStyle w:val="afffa"/>
              <w:spacing w:before="120" w:line="240" w:lineRule="atLeast"/>
              <w:ind w:left="800" w:hangingChars="400" w:hanging="800"/>
              <w:rPr>
                <w:color w:val="000000" w:themeColor="text1"/>
                <w:sz w:val="20"/>
              </w:rPr>
            </w:pPr>
            <w:r w:rsidRPr="00023A49">
              <w:rPr>
                <w:rFonts w:hint="eastAsia"/>
                <w:color w:val="000000" w:themeColor="text1"/>
                <w:sz w:val="20"/>
              </w:rPr>
              <w:t>年月</w:t>
            </w:r>
            <w:r w:rsidRPr="00023A49">
              <w:rPr>
                <w:rFonts w:hint="eastAsia"/>
                <w:color w:val="000000" w:themeColor="text1"/>
                <w:sz w:val="20"/>
              </w:rPr>
              <w:t xml:space="preserve"> = </w:t>
            </w:r>
            <w:r w:rsidRPr="00023A49">
              <w:rPr>
                <w:rFonts w:hint="eastAsia"/>
                <w:color w:val="000000" w:themeColor="text1"/>
                <w:sz w:val="20"/>
              </w:rPr>
              <w:t>上記</w:t>
            </w:r>
            <w:r w:rsidRPr="00023A49">
              <w:rPr>
                <w:rFonts w:hint="eastAsia"/>
                <w:color w:val="000000" w:themeColor="text1"/>
                <w:sz w:val="20"/>
              </w:rPr>
              <w:t>(4)</w:t>
            </w:r>
            <w:r w:rsidRPr="00023A49">
              <w:rPr>
                <w:rFonts w:hint="eastAsia"/>
                <w:color w:val="000000" w:themeColor="text1"/>
                <w:sz w:val="20"/>
              </w:rPr>
              <w:t>期</w:t>
            </w:r>
            <w:r w:rsidRPr="00023A49">
              <w:rPr>
                <w:color w:val="000000" w:themeColor="text1"/>
                <w:sz w:val="20"/>
              </w:rPr>
              <w:br/>
            </w:r>
            <w:r w:rsidRPr="00023A49">
              <w:rPr>
                <w:rFonts w:hint="eastAsia"/>
                <w:color w:val="000000" w:themeColor="text1"/>
                <w:sz w:val="20"/>
              </w:rPr>
              <w:t>（上期：</w:t>
            </w:r>
            <w:r w:rsidRPr="00023A49">
              <w:rPr>
                <w:color w:val="000000" w:themeColor="text1"/>
                <w:sz w:val="20"/>
              </w:rPr>
              <w:t>YYYY</w:t>
            </w:r>
            <w:r w:rsidRPr="00023A49">
              <w:rPr>
                <w:rFonts w:hint="eastAsia"/>
                <w:color w:val="000000" w:themeColor="text1"/>
                <w:sz w:val="20"/>
              </w:rPr>
              <w:t>09</w:t>
            </w:r>
            <w:r w:rsidRPr="00023A49">
              <w:rPr>
                <w:color w:val="000000" w:themeColor="text1"/>
                <w:sz w:val="20"/>
              </w:rPr>
              <w:t>+'K',</w:t>
            </w:r>
            <w:r w:rsidRPr="00023A49">
              <w:rPr>
                <w:color w:val="000000" w:themeColor="text1"/>
                <w:sz w:val="20"/>
              </w:rPr>
              <w:t>下期：</w:t>
            </w:r>
            <w:r w:rsidRPr="00023A49">
              <w:rPr>
                <w:color w:val="000000" w:themeColor="text1"/>
                <w:sz w:val="20"/>
              </w:rPr>
              <w:t>YYYY</w:t>
            </w:r>
            <w:r w:rsidRPr="00023A49">
              <w:rPr>
                <w:rFonts w:hint="eastAsia"/>
                <w:color w:val="000000" w:themeColor="text1"/>
                <w:sz w:val="20"/>
              </w:rPr>
              <w:t>03</w:t>
            </w:r>
            <w:r w:rsidRPr="00023A49">
              <w:rPr>
                <w:color w:val="000000" w:themeColor="text1"/>
                <w:sz w:val="20"/>
              </w:rPr>
              <w:t>+'S'</w:t>
            </w:r>
            <w:r w:rsidRPr="00023A49">
              <w:rPr>
                <w:rFonts w:hint="eastAsia"/>
                <w:color w:val="000000" w:themeColor="text1"/>
                <w:sz w:val="20"/>
              </w:rPr>
              <w:t>）</w:t>
            </w:r>
          </w:p>
          <w:p w:rsidR="00C30DC6" w:rsidRPr="00023A49" w:rsidRDefault="00C30DC6" w:rsidP="003E7D9E">
            <w:pPr>
              <w:pStyle w:val="afffa"/>
              <w:spacing w:before="120" w:line="240" w:lineRule="atLeast"/>
              <w:ind w:left="0"/>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データ種別 =　期</w:t>
            </w:r>
          </w:p>
          <w:p w:rsidR="00C30DC6" w:rsidRPr="00023A49" w:rsidRDefault="00C30DC6" w:rsidP="003E7D9E">
            <w:pPr>
              <w:pStyle w:val="afffa"/>
              <w:spacing w:before="120" w:line="240" w:lineRule="atLeast"/>
              <w:ind w:left="0"/>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今回値－前回値</w:t>
            </w:r>
          </w:p>
        </w:tc>
      </w:tr>
      <w:tr w:rsidR="00C30DC6" w:rsidRPr="004D1149" w:rsidTr="001F5862">
        <w:trPr>
          <w:cantSplit/>
        </w:trPr>
        <w:tc>
          <w:tcPr>
            <w:tcW w:w="500" w:type="dxa"/>
            <w:tcBorders>
              <w:top w:val="single" w:sz="6" w:space="0" w:color="auto"/>
              <w:left w:val="single" w:sz="6" w:space="0" w:color="auto"/>
              <w:bottom w:val="single" w:sz="6" w:space="0" w:color="auto"/>
              <w:right w:val="single" w:sz="6" w:space="0" w:color="auto"/>
            </w:tcBorders>
            <w:shd w:val="clear" w:color="auto" w:fill="B3B3B3"/>
          </w:tcPr>
          <w:p w:rsidR="00C30DC6" w:rsidRPr="00023A49" w:rsidRDefault="00C30DC6" w:rsidP="00F05596">
            <w:pPr>
              <w:pStyle w:val="affff0"/>
              <w:spacing w:before="120" w:line="120" w:lineRule="atLeast"/>
              <w:jc w:val="center"/>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15</w:t>
            </w:r>
          </w:p>
        </w:tc>
        <w:tc>
          <w:tcPr>
            <w:tcW w:w="1400" w:type="dxa"/>
            <w:tcBorders>
              <w:top w:val="single" w:sz="6" w:space="0" w:color="auto"/>
              <w:left w:val="single" w:sz="6" w:space="0" w:color="auto"/>
              <w:bottom w:val="single" w:sz="6" w:space="0" w:color="auto"/>
              <w:right w:val="single" w:sz="6" w:space="0" w:color="auto"/>
            </w:tcBorders>
          </w:tcPr>
          <w:p w:rsidR="00C30DC6" w:rsidRPr="00023A49" w:rsidRDefault="00C30DC6" w:rsidP="001F5862">
            <w:pPr>
              <w:spacing w:before="120"/>
              <w:rPr>
                <w:color w:val="000000" w:themeColor="text1"/>
                <w:sz w:val="18"/>
                <w:szCs w:val="18"/>
              </w:rPr>
            </w:pPr>
            <w:r w:rsidRPr="00023A49">
              <w:rPr>
                <w:color w:val="000000" w:themeColor="text1"/>
                <w:sz w:val="18"/>
                <w:szCs w:val="18"/>
              </w:rPr>
              <w:t>SYU_KI_KAISYU_TBL</w:t>
            </w:r>
          </w:p>
        </w:tc>
        <w:tc>
          <w:tcPr>
            <w:tcW w:w="1319" w:type="dxa"/>
            <w:tcBorders>
              <w:top w:val="single" w:sz="6" w:space="0" w:color="auto"/>
              <w:left w:val="single" w:sz="6" w:space="0" w:color="auto"/>
              <w:bottom w:val="single" w:sz="6" w:space="0" w:color="auto"/>
              <w:right w:val="single" w:sz="6" w:space="0" w:color="auto"/>
            </w:tcBorders>
          </w:tcPr>
          <w:p w:rsidR="00C30DC6" w:rsidRPr="00023A49" w:rsidRDefault="00C30DC6" w:rsidP="001F5862">
            <w:pPr>
              <w:spacing w:before="120"/>
              <w:rPr>
                <w:color w:val="000000" w:themeColor="text1"/>
                <w:sz w:val="18"/>
                <w:szCs w:val="18"/>
              </w:rPr>
            </w:pPr>
            <w:r w:rsidRPr="00023A49">
              <w:rPr>
                <w:color w:val="000000" w:themeColor="text1"/>
                <w:sz w:val="18"/>
                <w:szCs w:val="18"/>
              </w:rPr>
              <w:t>KAISYU_ENKA_ZEI</w:t>
            </w:r>
          </w:p>
        </w:tc>
        <w:tc>
          <w:tcPr>
            <w:tcW w:w="1134" w:type="dxa"/>
            <w:tcBorders>
              <w:top w:val="single" w:sz="6" w:space="0" w:color="auto"/>
              <w:left w:val="single" w:sz="6" w:space="0" w:color="auto"/>
              <w:bottom w:val="single" w:sz="6" w:space="0" w:color="auto"/>
              <w:right w:val="single" w:sz="6" w:space="0" w:color="auto"/>
            </w:tcBorders>
          </w:tcPr>
          <w:p w:rsidR="00C30DC6" w:rsidRPr="00023A49" w:rsidRDefault="00C30DC6" w:rsidP="003E7D9E">
            <w:pPr>
              <w:spacing w:before="120"/>
              <w:rPr>
                <w:color w:val="000000" w:themeColor="text1"/>
                <w:szCs w:val="20"/>
              </w:rPr>
            </w:pPr>
            <w:r w:rsidRPr="00023A49">
              <w:rPr>
                <w:rFonts w:hint="eastAsia"/>
                <w:color w:val="000000" w:themeColor="text1"/>
                <w:sz w:val="18"/>
                <w:szCs w:val="18"/>
              </w:rPr>
              <w:t>(税額行)</w:t>
            </w:r>
          </w:p>
          <w:p w:rsidR="00C30DC6" w:rsidRPr="00023A49" w:rsidRDefault="00C30DC6" w:rsidP="003E7D9E">
            <w:pPr>
              <w:spacing w:before="120"/>
              <w:rPr>
                <w:color w:val="000000" w:themeColor="text1"/>
                <w:szCs w:val="20"/>
              </w:rPr>
            </w:pPr>
            <w:r w:rsidRPr="00023A49">
              <w:rPr>
                <w:rFonts w:hint="eastAsia"/>
                <w:color w:val="000000" w:themeColor="text1"/>
                <w:szCs w:val="20"/>
              </w:rPr>
              <w:t>合計</w:t>
            </w:r>
          </w:p>
          <w:p w:rsidR="00C30DC6" w:rsidRPr="00023A49" w:rsidRDefault="00C30DC6" w:rsidP="003E7D9E">
            <w:pPr>
              <w:spacing w:before="120"/>
              <w:rPr>
                <w:color w:val="000000" w:themeColor="text1"/>
                <w:szCs w:val="20"/>
              </w:rPr>
            </w:pPr>
            <w:r w:rsidRPr="00023A49">
              <w:rPr>
                <w:rFonts w:hint="eastAsia"/>
                <w:color w:val="000000" w:themeColor="text1"/>
                <w:szCs w:val="20"/>
              </w:rPr>
              <w:t>見込</w:t>
            </w:r>
          </w:p>
        </w:tc>
        <w:tc>
          <w:tcPr>
            <w:tcW w:w="992" w:type="dxa"/>
            <w:tcBorders>
              <w:top w:val="single" w:sz="6" w:space="0" w:color="auto"/>
              <w:left w:val="single" w:sz="6" w:space="0" w:color="auto"/>
              <w:bottom w:val="single" w:sz="6" w:space="0" w:color="auto"/>
              <w:right w:val="single" w:sz="6" w:space="0" w:color="auto"/>
            </w:tcBorders>
          </w:tcPr>
          <w:p w:rsidR="00C30DC6" w:rsidRPr="00023A49" w:rsidRDefault="00C30DC6" w:rsidP="003E7D9E">
            <w:pPr>
              <w:spacing w:before="120"/>
              <w:rPr>
                <w:color w:val="000000" w:themeColor="text1"/>
                <w:szCs w:val="20"/>
              </w:rPr>
            </w:pPr>
            <w:r w:rsidRPr="00023A49">
              <w:rPr>
                <w:rFonts w:hint="eastAsia"/>
                <w:color w:val="000000" w:themeColor="text1"/>
                <w:szCs w:val="20"/>
              </w:rPr>
              <w:t>表示</w:t>
            </w:r>
          </w:p>
        </w:tc>
        <w:tc>
          <w:tcPr>
            <w:tcW w:w="4536" w:type="dxa"/>
            <w:tcBorders>
              <w:top w:val="single" w:sz="6" w:space="0" w:color="auto"/>
              <w:left w:val="single" w:sz="6" w:space="0" w:color="auto"/>
              <w:bottom w:val="single" w:sz="6" w:space="0" w:color="auto"/>
              <w:right w:val="single" w:sz="6" w:space="0" w:color="auto"/>
            </w:tcBorders>
          </w:tcPr>
          <w:p w:rsidR="00C30DC6" w:rsidRPr="00023A49" w:rsidRDefault="00C30DC6" w:rsidP="003E7D9E">
            <w:pPr>
              <w:pStyle w:val="afffa"/>
              <w:spacing w:before="120" w:line="240" w:lineRule="atLeast"/>
              <w:ind w:left="0"/>
              <w:rPr>
                <w:rFonts w:ascii="ＭＳ Ｐゴシック" w:hAnsi="ＭＳ Ｐゴシック"/>
                <w:color w:val="000000" w:themeColor="text1"/>
                <w:sz w:val="20"/>
              </w:rPr>
            </w:pPr>
            <w:r w:rsidRPr="00023A49">
              <w:rPr>
                <w:rFonts w:hint="eastAsia"/>
                <w:color w:val="000000" w:themeColor="text1"/>
                <w:sz w:val="20"/>
              </w:rPr>
              <w:t>年月</w:t>
            </w:r>
            <w:r w:rsidRPr="00023A49">
              <w:rPr>
                <w:rFonts w:hint="eastAsia"/>
                <w:color w:val="000000" w:themeColor="text1"/>
                <w:sz w:val="20"/>
              </w:rPr>
              <w:t xml:space="preserve"> =</w:t>
            </w:r>
            <w:r w:rsidRPr="00023A49">
              <w:rPr>
                <w:color w:val="000000" w:themeColor="text1"/>
                <w:sz w:val="20"/>
              </w:rPr>
              <w:t xml:space="preserve"> 999900G</w:t>
            </w:r>
            <w:r w:rsidRPr="00023A49">
              <w:rPr>
                <w:rFonts w:hint="eastAsia"/>
                <w:color w:val="000000" w:themeColor="text1"/>
                <w:sz w:val="20"/>
              </w:rPr>
              <w:br/>
            </w:r>
            <w:r w:rsidRPr="00023A49">
              <w:rPr>
                <w:rFonts w:ascii="ＭＳ Ｐゴシック" w:hAnsi="ＭＳ Ｐゴシック" w:hint="eastAsia"/>
                <w:color w:val="000000" w:themeColor="text1"/>
                <w:sz w:val="20"/>
              </w:rPr>
              <w:t>データ種別 =　合計</w:t>
            </w:r>
          </w:p>
        </w:tc>
      </w:tr>
      <w:tr w:rsidR="00C30DC6" w:rsidRPr="004D1149" w:rsidTr="001F5862">
        <w:trPr>
          <w:cantSplit/>
        </w:trPr>
        <w:tc>
          <w:tcPr>
            <w:tcW w:w="500" w:type="dxa"/>
            <w:tcBorders>
              <w:top w:val="single" w:sz="6" w:space="0" w:color="auto"/>
              <w:left w:val="single" w:sz="6" w:space="0" w:color="auto"/>
              <w:bottom w:val="single" w:sz="6" w:space="0" w:color="auto"/>
              <w:right w:val="single" w:sz="6" w:space="0" w:color="auto"/>
            </w:tcBorders>
            <w:shd w:val="clear" w:color="auto" w:fill="B3B3B3"/>
          </w:tcPr>
          <w:p w:rsidR="00C30DC6" w:rsidRPr="00023A49" w:rsidRDefault="00C30DC6" w:rsidP="00F05596">
            <w:pPr>
              <w:pStyle w:val="affff0"/>
              <w:spacing w:before="120" w:line="120" w:lineRule="atLeast"/>
              <w:jc w:val="center"/>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16</w:t>
            </w:r>
          </w:p>
        </w:tc>
        <w:tc>
          <w:tcPr>
            <w:tcW w:w="1400" w:type="dxa"/>
            <w:tcBorders>
              <w:top w:val="single" w:sz="6" w:space="0" w:color="auto"/>
              <w:left w:val="single" w:sz="6" w:space="0" w:color="auto"/>
              <w:bottom w:val="single" w:sz="6" w:space="0" w:color="auto"/>
              <w:right w:val="single" w:sz="6" w:space="0" w:color="auto"/>
            </w:tcBorders>
          </w:tcPr>
          <w:p w:rsidR="00C30DC6" w:rsidRPr="00023A49" w:rsidRDefault="00C30DC6" w:rsidP="001F5862">
            <w:pPr>
              <w:spacing w:before="120"/>
              <w:rPr>
                <w:color w:val="000000" w:themeColor="text1"/>
                <w:sz w:val="18"/>
                <w:szCs w:val="18"/>
              </w:rPr>
            </w:pPr>
            <w:r w:rsidRPr="00023A49">
              <w:rPr>
                <w:color w:val="000000" w:themeColor="text1"/>
                <w:sz w:val="18"/>
                <w:szCs w:val="18"/>
              </w:rPr>
              <w:t>SYU_KI_KAISYU_TBL</w:t>
            </w:r>
          </w:p>
        </w:tc>
        <w:tc>
          <w:tcPr>
            <w:tcW w:w="1319" w:type="dxa"/>
            <w:tcBorders>
              <w:top w:val="single" w:sz="6" w:space="0" w:color="auto"/>
              <w:left w:val="single" w:sz="6" w:space="0" w:color="auto"/>
              <w:bottom w:val="single" w:sz="6" w:space="0" w:color="auto"/>
              <w:right w:val="single" w:sz="6" w:space="0" w:color="auto"/>
            </w:tcBorders>
          </w:tcPr>
          <w:p w:rsidR="00C30DC6" w:rsidRPr="00023A49" w:rsidRDefault="00C30DC6" w:rsidP="001F5862">
            <w:pPr>
              <w:spacing w:before="120"/>
              <w:rPr>
                <w:color w:val="000000" w:themeColor="text1"/>
                <w:sz w:val="18"/>
                <w:szCs w:val="18"/>
              </w:rPr>
            </w:pPr>
            <w:r w:rsidRPr="00023A49">
              <w:rPr>
                <w:color w:val="000000" w:themeColor="text1"/>
                <w:sz w:val="18"/>
                <w:szCs w:val="18"/>
              </w:rPr>
              <w:t>KAISYU_ENKA_ZEI</w:t>
            </w:r>
          </w:p>
        </w:tc>
        <w:tc>
          <w:tcPr>
            <w:tcW w:w="1134" w:type="dxa"/>
            <w:tcBorders>
              <w:top w:val="single" w:sz="6" w:space="0" w:color="auto"/>
              <w:left w:val="single" w:sz="6" w:space="0" w:color="auto"/>
              <w:bottom w:val="single" w:sz="6" w:space="0" w:color="auto"/>
              <w:right w:val="single" w:sz="6" w:space="0" w:color="auto"/>
            </w:tcBorders>
          </w:tcPr>
          <w:p w:rsidR="00C30DC6" w:rsidRPr="00023A49" w:rsidRDefault="00C30DC6" w:rsidP="003E7D9E">
            <w:pPr>
              <w:spacing w:before="120"/>
              <w:rPr>
                <w:color w:val="000000" w:themeColor="text1"/>
                <w:szCs w:val="20"/>
              </w:rPr>
            </w:pPr>
            <w:r w:rsidRPr="00023A49">
              <w:rPr>
                <w:rFonts w:hint="eastAsia"/>
                <w:color w:val="000000" w:themeColor="text1"/>
                <w:sz w:val="18"/>
                <w:szCs w:val="18"/>
              </w:rPr>
              <w:t>(税額行)</w:t>
            </w:r>
          </w:p>
          <w:p w:rsidR="00C30DC6" w:rsidRPr="00023A49" w:rsidRDefault="00C30DC6" w:rsidP="003E7D9E">
            <w:pPr>
              <w:spacing w:before="120"/>
              <w:rPr>
                <w:color w:val="000000" w:themeColor="text1"/>
                <w:szCs w:val="20"/>
              </w:rPr>
            </w:pPr>
            <w:r w:rsidRPr="00023A49">
              <w:rPr>
                <w:rFonts w:hint="eastAsia"/>
                <w:color w:val="000000" w:themeColor="text1"/>
                <w:szCs w:val="20"/>
              </w:rPr>
              <w:t>合計</w:t>
            </w:r>
          </w:p>
          <w:p w:rsidR="00C30DC6" w:rsidRPr="00023A49" w:rsidRDefault="00C30DC6" w:rsidP="003E7D9E">
            <w:pPr>
              <w:spacing w:before="120"/>
              <w:rPr>
                <w:color w:val="000000" w:themeColor="text1"/>
                <w:szCs w:val="20"/>
              </w:rPr>
            </w:pPr>
            <w:r w:rsidRPr="00023A49">
              <w:rPr>
                <w:rFonts w:hint="eastAsia"/>
                <w:color w:val="000000" w:themeColor="text1"/>
                <w:szCs w:val="20"/>
              </w:rPr>
              <w:t>前回差</w:t>
            </w:r>
          </w:p>
        </w:tc>
        <w:tc>
          <w:tcPr>
            <w:tcW w:w="992" w:type="dxa"/>
            <w:tcBorders>
              <w:top w:val="single" w:sz="6" w:space="0" w:color="auto"/>
              <w:left w:val="single" w:sz="6" w:space="0" w:color="auto"/>
              <w:bottom w:val="single" w:sz="6" w:space="0" w:color="auto"/>
              <w:right w:val="single" w:sz="6" w:space="0" w:color="auto"/>
            </w:tcBorders>
          </w:tcPr>
          <w:p w:rsidR="00C30DC6" w:rsidRPr="00023A49" w:rsidRDefault="00C30DC6" w:rsidP="003E7D9E">
            <w:pPr>
              <w:spacing w:before="120"/>
              <w:rPr>
                <w:color w:val="000000" w:themeColor="text1"/>
                <w:szCs w:val="20"/>
              </w:rPr>
            </w:pPr>
            <w:r w:rsidRPr="00023A49">
              <w:rPr>
                <w:rFonts w:hint="eastAsia"/>
                <w:color w:val="000000" w:themeColor="text1"/>
                <w:szCs w:val="20"/>
              </w:rPr>
              <w:t>表示</w:t>
            </w:r>
          </w:p>
        </w:tc>
        <w:tc>
          <w:tcPr>
            <w:tcW w:w="4536" w:type="dxa"/>
            <w:tcBorders>
              <w:top w:val="single" w:sz="6" w:space="0" w:color="auto"/>
              <w:left w:val="single" w:sz="6" w:space="0" w:color="auto"/>
              <w:bottom w:val="single" w:sz="6" w:space="0" w:color="auto"/>
              <w:right w:val="single" w:sz="6" w:space="0" w:color="auto"/>
            </w:tcBorders>
          </w:tcPr>
          <w:p w:rsidR="00C30DC6" w:rsidRPr="00023A49" w:rsidRDefault="00C30DC6" w:rsidP="003E7D9E">
            <w:pPr>
              <w:pStyle w:val="afffa"/>
              <w:spacing w:before="120" w:line="240" w:lineRule="atLeast"/>
              <w:ind w:left="0"/>
              <w:rPr>
                <w:rFonts w:ascii="ＭＳ Ｐゴシック" w:hAnsi="ＭＳ Ｐゴシック"/>
                <w:color w:val="000000" w:themeColor="text1"/>
                <w:sz w:val="20"/>
              </w:rPr>
            </w:pPr>
            <w:r w:rsidRPr="00023A49">
              <w:rPr>
                <w:rFonts w:hint="eastAsia"/>
                <w:color w:val="000000" w:themeColor="text1"/>
                <w:sz w:val="20"/>
              </w:rPr>
              <w:t>年月</w:t>
            </w:r>
            <w:r w:rsidRPr="00023A49">
              <w:rPr>
                <w:rFonts w:hint="eastAsia"/>
                <w:color w:val="000000" w:themeColor="text1"/>
                <w:sz w:val="20"/>
              </w:rPr>
              <w:t xml:space="preserve"> =</w:t>
            </w:r>
            <w:r w:rsidRPr="00023A49">
              <w:rPr>
                <w:color w:val="000000" w:themeColor="text1"/>
                <w:sz w:val="20"/>
              </w:rPr>
              <w:t xml:space="preserve"> 999900G</w:t>
            </w:r>
            <w:r w:rsidRPr="00023A49">
              <w:rPr>
                <w:rFonts w:hint="eastAsia"/>
                <w:color w:val="000000" w:themeColor="text1"/>
                <w:sz w:val="20"/>
              </w:rPr>
              <w:br/>
            </w:r>
            <w:r w:rsidRPr="00023A49">
              <w:rPr>
                <w:rFonts w:ascii="ＭＳ Ｐゴシック" w:hAnsi="ＭＳ Ｐゴシック" w:hint="eastAsia"/>
                <w:color w:val="000000" w:themeColor="text1"/>
                <w:sz w:val="20"/>
              </w:rPr>
              <w:t>データ種別 =　合計</w:t>
            </w:r>
            <w:r w:rsidRPr="00023A49">
              <w:rPr>
                <w:rFonts w:ascii="ＭＳ Ｐゴシック" w:hAnsi="ＭＳ Ｐゴシック"/>
                <w:color w:val="000000" w:themeColor="text1"/>
                <w:sz w:val="20"/>
              </w:rPr>
              <w:br/>
            </w:r>
            <w:r w:rsidRPr="00023A49">
              <w:rPr>
                <w:rFonts w:ascii="ＭＳ Ｐゴシック" w:hAnsi="ＭＳ Ｐゴシック" w:hint="eastAsia"/>
                <w:color w:val="000000" w:themeColor="text1"/>
                <w:sz w:val="20"/>
              </w:rPr>
              <w:t>今回値－前回値</w:t>
            </w:r>
          </w:p>
        </w:tc>
      </w:tr>
      <w:tr w:rsidR="00C30DC6" w:rsidRPr="004D1149" w:rsidTr="001F5862">
        <w:trPr>
          <w:cantSplit/>
        </w:trPr>
        <w:tc>
          <w:tcPr>
            <w:tcW w:w="500" w:type="dxa"/>
            <w:tcBorders>
              <w:top w:val="single" w:sz="6" w:space="0" w:color="auto"/>
              <w:left w:val="single" w:sz="6" w:space="0" w:color="auto"/>
              <w:bottom w:val="single" w:sz="6" w:space="0" w:color="auto"/>
              <w:right w:val="single" w:sz="6" w:space="0" w:color="auto"/>
            </w:tcBorders>
            <w:shd w:val="clear" w:color="auto" w:fill="B3B3B3"/>
          </w:tcPr>
          <w:p w:rsidR="00C30DC6" w:rsidRPr="00023A49" w:rsidRDefault="00C30DC6" w:rsidP="00F05596">
            <w:pPr>
              <w:pStyle w:val="affff0"/>
              <w:spacing w:before="120" w:line="120" w:lineRule="atLeast"/>
              <w:jc w:val="center"/>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17</w:t>
            </w:r>
          </w:p>
        </w:tc>
        <w:tc>
          <w:tcPr>
            <w:tcW w:w="1400" w:type="dxa"/>
            <w:tcBorders>
              <w:top w:val="single" w:sz="6" w:space="0" w:color="auto"/>
              <w:left w:val="single" w:sz="6" w:space="0" w:color="auto"/>
              <w:bottom w:val="single" w:sz="6" w:space="0" w:color="auto"/>
              <w:right w:val="single" w:sz="6" w:space="0" w:color="auto"/>
            </w:tcBorders>
          </w:tcPr>
          <w:p w:rsidR="00C30DC6" w:rsidRPr="00023A49" w:rsidRDefault="00C30DC6" w:rsidP="001F5862">
            <w:pPr>
              <w:spacing w:before="120"/>
              <w:rPr>
                <w:color w:val="000000" w:themeColor="text1"/>
                <w:sz w:val="18"/>
                <w:szCs w:val="18"/>
              </w:rPr>
            </w:pPr>
            <w:r w:rsidRPr="00023A49">
              <w:rPr>
                <w:color w:val="000000" w:themeColor="text1"/>
                <w:sz w:val="18"/>
                <w:szCs w:val="18"/>
              </w:rPr>
              <w:t>SYU_KI_KAISYU_TBL</w:t>
            </w:r>
          </w:p>
        </w:tc>
        <w:tc>
          <w:tcPr>
            <w:tcW w:w="1319" w:type="dxa"/>
            <w:tcBorders>
              <w:top w:val="single" w:sz="6" w:space="0" w:color="auto"/>
              <w:left w:val="single" w:sz="6" w:space="0" w:color="auto"/>
              <w:bottom w:val="single" w:sz="6" w:space="0" w:color="auto"/>
              <w:right w:val="single" w:sz="6" w:space="0" w:color="auto"/>
            </w:tcBorders>
          </w:tcPr>
          <w:p w:rsidR="00C30DC6" w:rsidRPr="00023A49" w:rsidRDefault="00C30DC6" w:rsidP="001F5862">
            <w:pPr>
              <w:spacing w:before="120"/>
              <w:rPr>
                <w:color w:val="000000" w:themeColor="text1"/>
                <w:sz w:val="18"/>
                <w:szCs w:val="18"/>
              </w:rPr>
            </w:pPr>
            <w:r w:rsidRPr="00023A49">
              <w:rPr>
                <w:color w:val="000000" w:themeColor="text1"/>
                <w:sz w:val="18"/>
                <w:szCs w:val="18"/>
              </w:rPr>
              <w:t>KAISYU_ENKA_ZEI</w:t>
            </w:r>
          </w:p>
        </w:tc>
        <w:tc>
          <w:tcPr>
            <w:tcW w:w="1134" w:type="dxa"/>
            <w:tcBorders>
              <w:top w:val="single" w:sz="6" w:space="0" w:color="auto"/>
              <w:left w:val="single" w:sz="6" w:space="0" w:color="auto"/>
              <w:bottom w:val="single" w:sz="6" w:space="0" w:color="auto"/>
              <w:right w:val="single" w:sz="6" w:space="0" w:color="auto"/>
            </w:tcBorders>
          </w:tcPr>
          <w:p w:rsidR="00C30DC6" w:rsidRPr="00023A49" w:rsidRDefault="00C30DC6" w:rsidP="003E7D9E">
            <w:pPr>
              <w:spacing w:before="120"/>
              <w:rPr>
                <w:color w:val="000000" w:themeColor="text1"/>
                <w:szCs w:val="20"/>
              </w:rPr>
            </w:pPr>
            <w:r w:rsidRPr="00023A49">
              <w:rPr>
                <w:rFonts w:hint="eastAsia"/>
                <w:color w:val="000000" w:themeColor="text1"/>
                <w:sz w:val="18"/>
                <w:szCs w:val="18"/>
              </w:rPr>
              <w:t>(税額行)</w:t>
            </w:r>
          </w:p>
          <w:p w:rsidR="00C30DC6" w:rsidRPr="00023A49" w:rsidRDefault="00C30DC6" w:rsidP="003E7D9E">
            <w:pPr>
              <w:spacing w:before="120"/>
              <w:rPr>
                <w:color w:val="000000" w:themeColor="text1"/>
                <w:szCs w:val="20"/>
              </w:rPr>
            </w:pPr>
            <w:r w:rsidRPr="00023A49">
              <w:rPr>
                <w:rFonts w:hint="eastAsia"/>
                <w:color w:val="000000" w:themeColor="text1"/>
                <w:szCs w:val="20"/>
              </w:rPr>
              <w:t>最終見込</w:t>
            </w:r>
          </w:p>
          <w:p w:rsidR="00C30DC6" w:rsidRPr="00023A49" w:rsidRDefault="00C30DC6" w:rsidP="003E7D9E">
            <w:pPr>
              <w:spacing w:before="120"/>
              <w:rPr>
                <w:color w:val="000000" w:themeColor="text1"/>
                <w:szCs w:val="20"/>
              </w:rPr>
            </w:pPr>
            <w:r w:rsidRPr="00023A49">
              <w:rPr>
                <w:rFonts w:hint="eastAsia"/>
                <w:color w:val="000000" w:themeColor="text1"/>
                <w:szCs w:val="20"/>
              </w:rPr>
              <w:t>見込</w:t>
            </w:r>
          </w:p>
        </w:tc>
        <w:tc>
          <w:tcPr>
            <w:tcW w:w="992" w:type="dxa"/>
            <w:tcBorders>
              <w:top w:val="single" w:sz="6" w:space="0" w:color="auto"/>
              <w:left w:val="single" w:sz="6" w:space="0" w:color="auto"/>
              <w:bottom w:val="single" w:sz="6" w:space="0" w:color="auto"/>
              <w:right w:val="single" w:sz="6" w:space="0" w:color="auto"/>
            </w:tcBorders>
          </w:tcPr>
          <w:p w:rsidR="00C30DC6" w:rsidRPr="00023A49" w:rsidRDefault="00C30DC6" w:rsidP="003E7D9E">
            <w:pPr>
              <w:spacing w:before="120"/>
              <w:rPr>
                <w:color w:val="000000" w:themeColor="text1"/>
                <w:szCs w:val="20"/>
              </w:rPr>
            </w:pPr>
            <w:r w:rsidRPr="00023A49">
              <w:rPr>
                <w:rFonts w:hint="eastAsia"/>
                <w:color w:val="000000" w:themeColor="text1"/>
                <w:szCs w:val="20"/>
              </w:rPr>
              <w:t>表示</w:t>
            </w:r>
          </w:p>
        </w:tc>
        <w:tc>
          <w:tcPr>
            <w:tcW w:w="4536" w:type="dxa"/>
            <w:tcBorders>
              <w:top w:val="single" w:sz="6" w:space="0" w:color="auto"/>
              <w:left w:val="single" w:sz="6" w:space="0" w:color="auto"/>
              <w:bottom w:val="single" w:sz="6" w:space="0" w:color="auto"/>
              <w:right w:val="single" w:sz="6" w:space="0" w:color="auto"/>
            </w:tcBorders>
          </w:tcPr>
          <w:p w:rsidR="00C30DC6" w:rsidRPr="00023A49" w:rsidRDefault="00C30DC6" w:rsidP="003E7D9E">
            <w:pPr>
              <w:pStyle w:val="afffa"/>
              <w:spacing w:before="120" w:line="240" w:lineRule="atLeast"/>
              <w:ind w:left="0"/>
              <w:rPr>
                <w:rFonts w:ascii="ＭＳ Ｐゴシック" w:hAnsi="ＭＳ Ｐゴシック"/>
                <w:color w:val="000000" w:themeColor="text1"/>
                <w:sz w:val="20"/>
              </w:rPr>
            </w:pPr>
            <w:r w:rsidRPr="00023A49">
              <w:rPr>
                <w:rFonts w:hint="eastAsia"/>
                <w:color w:val="000000" w:themeColor="text1"/>
                <w:sz w:val="20"/>
              </w:rPr>
              <w:t>年月</w:t>
            </w:r>
            <w:r w:rsidRPr="00023A49">
              <w:rPr>
                <w:rFonts w:hint="eastAsia"/>
                <w:color w:val="000000" w:themeColor="text1"/>
                <w:sz w:val="20"/>
              </w:rPr>
              <w:t xml:space="preserve"> = </w:t>
            </w:r>
            <w:r w:rsidRPr="00023A49">
              <w:rPr>
                <w:color w:val="000000" w:themeColor="text1"/>
                <w:sz w:val="20"/>
              </w:rPr>
              <w:t>99900M</w:t>
            </w:r>
            <w:r w:rsidRPr="00023A49">
              <w:rPr>
                <w:rFonts w:hint="eastAsia"/>
                <w:color w:val="000000" w:themeColor="text1"/>
                <w:sz w:val="20"/>
              </w:rPr>
              <w:br/>
            </w:r>
            <w:r w:rsidRPr="00023A49">
              <w:rPr>
                <w:rFonts w:ascii="ＭＳ Ｐゴシック" w:hAnsi="ＭＳ Ｐゴシック" w:hint="eastAsia"/>
                <w:color w:val="000000" w:themeColor="text1"/>
                <w:sz w:val="20"/>
              </w:rPr>
              <w:t>データ種別 =　最終見込</w:t>
            </w:r>
          </w:p>
        </w:tc>
      </w:tr>
      <w:tr w:rsidR="00C30DC6" w:rsidRPr="004D1149" w:rsidTr="001F5862">
        <w:trPr>
          <w:cantSplit/>
        </w:trPr>
        <w:tc>
          <w:tcPr>
            <w:tcW w:w="500" w:type="dxa"/>
            <w:tcBorders>
              <w:top w:val="single" w:sz="6" w:space="0" w:color="auto"/>
              <w:left w:val="single" w:sz="6" w:space="0" w:color="auto"/>
              <w:bottom w:val="single" w:sz="6" w:space="0" w:color="auto"/>
              <w:right w:val="single" w:sz="6" w:space="0" w:color="auto"/>
            </w:tcBorders>
            <w:shd w:val="clear" w:color="auto" w:fill="B3B3B3"/>
          </w:tcPr>
          <w:p w:rsidR="00C30DC6" w:rsidRPr="00023A49" w:rsidRDefault="00C30DC6" w:rsidP="00F05596">
            <w:pPr>
              <w:pStyle w:val="affff0"/>
              <w:spacing w:before="120" w:line="120" w:lineRule="atLeast"/>
              <w:jc w:val="center"/>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18</w:t>
            </w:r>
          </w:p>
        </w:tc>
        <w:tc>
          <w:tcPr>
            <w:tcW w:w="1400" w:type="dxa"/>
            <w:tcBorders>
              <w:top w:val="single" w:sz="6" w:space="0" w:color="auto"/>
              <w:left w:val="single" w:sz="6" w:space="0" w:color="auto"/>
              <w:bottom w:val="single" w:sz="6" w:space="0" w:color="auto"/>
              <w:right w:val="single" w:sz="6" w:space="0" w:color="auto"/>
            </w:tcBorders>
          </w:tcPr>
          <w:p w:rsidR="00C30DC6" w:rsidRPr="00023A49" w:rsidRDefault="00C30DC6" w:rsidP="001F5862">
            <w:pPr>
              <w:spacing w:before="120"/>
              <w:rPr>
                <w:color w:val="000000" w:themeColor="text1"/>
                <w:sz w:val="18"/>
                <w:szCs w:val="18"/>
              </w:rPr>
            </w:pPr>
            <w:r w:rsidRPr="00023A49">
              <w:rPr>
                <w:color w:val="000000" w:themeColor="text1"/>
                <w:sz w:val="18"/>
                <w:szCs w:val="18"/>
              </w:rPr>
              <w:t>SYU_KI_KAISYU_TBL</w:t>
            </w:r>
          </w:p>
        </w:tc>
        <w:tc>
          <w:tcPr>
            <w:tcW w:w="1319" w:type="dxa"/>
            <w:tcBorders>
              <w:top w:val="single" w:sz="6" w:space="0" w:color="auto"/>
              <w:left w:val="single" w:sz="6" w:space="0" w:color="auto"/>
              <w:bottom w:val="single" w:sz="6" w:space="0" w:color="auto"/>
              <w:right w:val="single" w:sz="6" w:space="0" w:color="auto"/>
            </w:tcBorders>
          </w:tcPr>
          <w:p w:rsidR="00C30DC6" w:rsidRPr="00023A49" w:rsidRDefault="00C30DC6" w:rsidP="001F5862">
            <w:pPr>
              <w:spacing w:before="120"/>
              <w:rPr>
                <w:color w:val="000000" w:themeColor="text1"/>
                <w:sz w:val="18"/>
                <w:szCs w:val="18"/>
              </w:rPr>
            </w:pPr>
            <w:r w:rsidRPr="00023A49">
              <w:rPr>
                <w:color w:val="000000" w:themeColor="text1"/>
                <w:sz w:val="18"/>
                <w:szCs w:val="18"/>
              </w:rPr>
              <w:t>KAISYU_ENKA_ZEI</w:t>
            </w:r>
          </w:p>
        </w:tc>
        <w:tc>
          <w:tcPr>
            <w:tcW w:w="1134" w:type="dxa"/>
            <w:tcBorders>
              <w:top w:val="single" w:sz="6" w:space="0" w:color="auto"/>
              <w:left w:val="single" w:sz="6" w:space="0" w:color="auto"/>
              <w:bottom w:val="single" w:sz="6" w:space="0" w:color="auto"/>
              <w:right w:val="single" w:sz="6" w:space="0" w:color="auto"/>
            </w:tcBorders>
          </w:tcPr>
          <w:p w:rsidR="00C30DC6" w:rsidRPr="00023A49" w:rsidRDefault="00C30DC6" w:rsidP="003E7D9E">
            <w:pPr>
              <w:spacing w:before="120"/>
              <w:rPr>
                <w:color w:val="000000" w:themeColor="text1"/>
                <w:szCs w:val="20"/>
              </w:rPr>
            </w:pPr>
            <w:r w:rsidRPr="00023A49">
              <w:rPr>
                <w:rFonts w:hint="eastAsia"/>
                <w:color w:val="000000" w:themeColor="text1"/>
                <w:sz w:val="18"/>
                <w:szCs w:val="18"/>
              </w:rPr>
              <w:t>(税額行)</w:t>
            </w:r>
          </w:p>
          <w:p w:rsidR="00C30DC6" w:rsidRPr="00023A49" w:rsidRDefault="00C30DC6" w:rsidP="003E7D9E">
            <w:pPr>
              <w:spacing w:before="120"/>
              <w:rPr>
                <w:color w:val="000000" w:themeColor="text1"/>
                <w:szCs w:val="20"/>
              </w:rPr>
            </w:pPr>
            <w:r w:rsidRPr="00023A49">
              <w:rPr>
                <w:rFonts w:hint="eastAsia"/>
                <w:color w:val="000000" w:themeColor="text1"/>
                <w:szCs w:val="20"/>
              </w:rPr>
              <w:t>最終見込</w:t>
            </w:r>
          </w:p>
          <w:p w:rsidR="00C30DC6" w:rsidRPr="00023A49" w:rsidRDefault="00C30DC6" w:rsidP="003E7D9E">
            <w:pPr>
              <w:spacing w:before="120"/>
              <w:rPr>
                <w:color w:val="000000" w:themeColor="text1"/>
                <w:szCs w:val="20"/>
              </w:rPr>
            </w:pPr>
            <w:r w:rsidRPr="00023A49">
              <w:rPr>
                <w:rFonts w:hint="eastAsia"/>
                <w:color w:val="000000" w:themeColor="text1"/>
                <w:szCs w:val="20"/>
              </w:rPr>
              <w:t>差分</w:t>
            </w:r>
          </w:p>
        </w:tc>
        <w:tc>
          <w:tcPr>
            <w:tcW w:w="992" w:type="dxa"/>
            <w:tcBorders>
              <w:top w:val="single" w:sz="6" w:space="0" w:color="auto"/>
              <w:left w:val="single" w:sz="6" w:space="0" w:color="auto"/>
              <w:bottom w:val="single" w:sz="6" w:space="0" w:color="auto"/>
              <w:right w:val="single" w:sz="6" w:space="0" w:color="auto"/>
            </w:tcBorders>
          </w:tcPr>
          <w:p w:rsidR="00C30DC6" w:rsidRPr="00023A49" w:rsidRDefault="00C30DC6" w:rsidP="003E7D9E">
            <w:pPr>
              <w:spacing w:before="120"/>
              <w:rPr>
                <w:color w:val="000000" w:themeColor="text1"/>
                <w:szCs w:val="20"/>
              </w:rPr>
            </w:pPr>
            <w:r w:rsidRPr="00023A49">
              <w:rPr>
                <w:rFonts w:hint="eastAsia"/>
                <w:color w:val="000000" w:themeColor="text1"/>
                <w:szCs w:val="20"/>
              </w:rPr>
              <w:t>表示</w:t>
            </w:r>
          </w:p>
        </w:tc>
        <w:tc>
          <w:tcPr>
            <w:tcW w:w="4536" w:type="dxa"/>
            <w:tcBorders>
              <w:top w:val="single" w:sz="6" w:space="0" w:color="auto"/>
              <w:left w:val="single" w:sz="6" w:space="0" w:color="auto"/>
              <w:bottom w:val="single" w:sz="6" w:space="0" w:color="auto"/>
              <w:right w:val="single" w:sz="6" w:space="0" w:color="auto"/>
            </w:tcBorders>
          </w:tcPr>
          <w:p w:rsidR="00C30DC6" w:rsidRPr="00023A49" w:rsidRDefault="00C30DC6" w:rsidP="003E7D9E">
            <w:pPr>
              <w:pStyle w:val="afffa"/>
              <w:spacing w:before="120" w:line="240" w:lineRule="atLeast"/>
              <w:ind w:left="0"/>
              <w:rPr>
                <w:rFonts w:ascii="ＭＳ Ｐゴシック" w:hAnsi="ＭＳ Ｐゴシック"/>
                <w:color w:val="000000" w:themeColor="text1"/>
                <w:sz w:val="20"/>
              </w:rPr>
            </w:pPr>
            <w:r w:rsidRPr="00023A49">
              <w:rPr>
                <w:rFonts w:ascii="ＭＳ Ｐゴシック" w:hAnsi="ＭＳ Ｐゴシック" w:hint="eastAsia"/>
                <w:color w:val="000000" w:themeColor="text1"/>
                <w:sz w:val="20"/>
              </w:rPr>
              <w:t>上記No6．</w:t>
            </w:r>
            <w:r w:rsidRPr="00023A49">
              <w:rPr>
                <w:rFonts w:hint="eastAsia"/>
                <w:color w:val="000000" w:themeColor="text1"/>
                <w:sz w:val="20"/>
              </w:rPr>
              <w:t>最終見込</w:t>
            </w:r>
            <w:r w:rsidRPr="00023A49">
              <w:rPr>
                <w:rFonts w:hint="eastAsia"/>
                <w:color w:val="000000" w:themeColor="text1"/>
                <w:sz w:val="20"/>
              </w:rPr>
              <w:t xml:space="preserve"> - </w:t>
            </w:r>
            <w:r w:rsidRPr="00023A49">
              <w:rPr>
                <w:rFonts w:ascii="ＭＳ Ｐゴシック" w:hAnsi="ＭＳ Ｐゴシック" w:hint="eastAsia"/>
                <w:color w:val="000000" w:themeColor="text1"/>
                <w:sz w:val="20"/>
              </w:rPr>
              <w:t>上記No4．合計</w:t>
            </w:r>
          </w:p>
        </w:tc>
      </w:tr>
      <w:bookmarkEnd w:id="8"/>
      <w:bookmarkEnd w:id="9"/>
      <w:bookmarkEnd w:id="10"/>
      <w:bookmarkEnd w:id="11"/>
      <w:bookmarkEnd w:id="12"/>
    </w:tbl>
    <w:p w:rsidR="00F3612B" w:rsidRPr="004D1149" w:rsidRDefault="00F3612B" w:rsidP="00F3612B">
      <w:pPr>
        <w:spacing w:before="120"/>
        <w:rPr>
          <w:szCs w:val="20"/>
        </w:rPr>
      </w:pPr>
    </w:p>
    <w:p w:rsidR="00615765" w:rsidRDefault="00615765" w:rsidP="00E91488">
      <w:pPr>
        <w:pStyle w:val="8"/>
        <w:numPr>
          <w:ilvl w:val="0"/>
          <w:numId w:val="66"/>
        </w:numPr>
        <w:spacing w:before="120"/>
        <w:rPr>
          <w:rFonts w:ascii="ＭＳ Ｐゴシック" w:eastAsia="ＭＳ Ｐゴシック" w:hAnsi="ＭＳ Ｐゴシック"/>
          <w:b/>
          <w:i w:val="0"/>
          <w:u w:val="single"/>
        </w:rPr>
      </w:pPr>
      <w:r w:rsidRPr="004D1149">
        <w:rPr>
          <w:rFonts w:ascii="ＭＳ Ｐゴシック" w:eastAsia="ＭＳ Ｐゴシック" w:hAnsi="ＭＳ Ｐゴシック" w:hint="eastAsia"/>
          <w:b/>
          <w:i w:val="0"/>
          <w:u w:val="single"/>
        </w:rPr>
        <w:t>外貨通貨の場合</w:t>
      </w:r>
    </w:p>
    <w:p w:rsidR="00C30DC6" w:rsidRPr="00023A49" w:rsidRDefault="00C30DC6" w:rsidP="00C30DC6">
      <w:pPr>
        <w:pStyle w:val="affffa"/>
        <w:spacing w:before="120"/>
        <w:ind w:leftChars="0" w:left="1774"/>
        <w:rPr>
          <w:color w:val="000000" w:themeColor="text1"/>
        </w:rPr>
      </w:pPr>
      <w:r w:rsidRPr="00023A49">
        <w:rPr>
          <w:rFonts w:hint="eastAsia"/>
          <w:color w:val="000000" w:themeColor="text1"/>
        </w:rPr>
        <w:t>外貨通貨</w:t>
      </w:r>
      <w:r w:rsidR="00023A49" w:rsidRPr="00023A49">
        <w:rPr>
          <w:rFonts w:hint="eastAsia"/>
          <w:color w:val="000000" w:themeColor="text1"/>
        </w:rPr>
        <w:t>(CURRENCY_CODE=</w:t>
      </w:r>
      <w:r w:rsidR="00023A49" w:rsidRPr="00023A49">
        <w:rPr>
          <w:color w:val="000000" w:themeColor="text1"/>
        </w:rPr>
        <w:t>’</w:t>
      </w:r>
      <w:r w:rsidR="00023A49" w:rsidRPr="00023A49">
        <w:rPr>
          <w:rFonts w:hint="eastAsia"/>
          <w:color w:val="000000" w:themeColor="text1"/>
        </w:rPr>
        <w:t>JPY</w:t>
      </w:r>
      <w:r w:rsidR="00023A49" w:rsidRPr="00023A49">
        <w:rPr>
          <w:color w:val="000000" w:themeColor="text1"/>
        </w:rPr>
        <w:t>’</w:t>
      </w:r>
      <w:r w:rsidR="00023A49" w:rsidRPr="00023A49">
        <w:rPr>
          <w:rFonts w:hint="eastAsia"/>
          <w:color w:val="000000" w:themeColor="text1"/>
        </w:rPr>
        <w:t>以外)</w:t>
      </w:r>
      <w:r w:rsidRPr="00023A49">
        <w:rPr>
          <w:rFonts w:hint="eastAsia"/>
          <w:color w:val="000000" w:themeColor="text1"/>
        </w:rPr>
        <w:t>の場合は、外貨入力行と円貨入力行、税額行の最低2行、最大3行構成とする。</w:t>
      </w:r>
    </w:p>
    <w:p w:rsidR="00C30DC6" w:rsidRPr="00023A49" w:rsidRDefault="00C30DC6" w:rsidP="00C30DC6">
      <w:pPr>
        <w:pStyle w:val="affffa"/>
        <w:spacing w:before="120"/>
        <w:ind w:leftChars="0" w:left="1774"/>
        <w:rPr>
          <w:color w:val="000000" w:themeColor="text1"/>
        </w:rPr>
      </w:pPr>
      <w:r w:rsidRPr="00023A49">
        <w:rPr>
          <w:rFonts w:hint="eastAsia"/>
          <w:color w:val="000000" w:themeColor="text1"/>
        </w:rPr>
        <w:t>税額行は、対象の回収種別の税率が存在する場合(5%、8%など)のみ表示する。</w:t>
      </w:r>
    </w:p>
    <w:tbl>
      <w:tblPr>
        <w:tblW w:w="988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1134"/>
        <w:gridCol w:w="992"/>
        <w:gridCol w:w="4536"/>
      </w:tblGrid>
      <w:tr w:rsidR="004D1149" w:rsidRPr="004D1149" w:rsidTr="00B1425A">
        <w:trPr>
          <w:cantSplit/>
          <w:trHeight w:val="205"/>
        </w:trPr>
        <w:tc>
          <w:tcPr>
            <w:tcW w:w="500" w:type="dxa"/>
            <w:vMerge w:val="restart"/>
            <w:shd w:val="clear" w:color="auto" w:fill="B3B3B3"/>
          </w:tcPr>
          <w:p w:rsidR="002D44C8" w:rsidRPr="004D1149" w:rsidRDefault="002D44C8" w:rsidP="00B1425A">
            <w:pPr>
              <w:pStyle w:val="affff0"/>
              <w:spacing w:before="120"/>
              <w:jc w:val="center"/>
              <w:rPr>
                <w:rFonts w:ascii="ＭＳ Ｐゴシック" w:hAnsi="ＭＳ Ｐゴシック"/>
                <w:sz w:val="20"/>
              </w:rPr>
            </w:pPr>
            <w:r w:rsidRPr="004D1149">
              <w:rPr>
                <w:rFonts w:ascii="ＭＳ Ｐゴシック" w:hAnsi="ＭＳ Ｐゴシック"/>
                <w:sz w:val="20"/>
              </w:rPr>
              <w:t>No</w:t>
            </w:r>
          </w:p>
        </w:tc>
        <w:tc>
          <w:tcPr>
            <w:tcW w:w="2719" w:type="dxa"/>
            <w:gridSpan w:val="2"/>
            <w:shd w:val="clear" w:color="auto" w:fill="B3B3B3"/>
          </w:tcPr>
          <w:p w:rsidR="002D44C8" w:rsidRPr="004D1149" w:rsidRDefault="002D44C8" w:rsidP="00B1425A">
            <w:pPr>
              <w:pStyle w:val="affff0"/>
              <w:spacing w:before="120"/>
              <w:jc w:val="center"/>
              <w:rPr>
                <w:rFonts w:ascii="ＭＳ Ｐゴシック" w:hAnsi="ＭＳ Ｐゴシック"/>
                <w:sz w:val="20"/>
              </w:rPr>
            </w:pPr>
            <w:r w:rsidRPr="004D1149">
              <w:rPr>
                <w:rFonts w:ascii="ＭＳ Ｐゴシック" w:hAnsi="ＭＳ Ｐゴシック" w:hint="eastAsia"/>
                <w:sz w:val="20"/>
              </w:rPr>
              <w:t>データベース</w:t>
            </w:r>
          </w:p>
        </w:tc>
        <w:tc>
          <w:tcPr>
            <w:tcW w:w="6662" w:type="dxa"/>
            <w:gridSpan w:val="3"/>
            <w:shd w:val="clear" w:color="auto" w:fill="D9D9D9"/>
          </w:tcPr>
          <w:p w:rsidR="002D44C8" w:rsidRPr="004D1149" w:rsidRDefault="002D44C8" w:rsidP="00B1425A">
            <w:pPr>
              <w:pStyle w:val="affff0"/>
              <w:spacing w:before="120"/>
              <w:jc w:val="center"/>
              <w:rPr>
                <w:rFonts w:ascii="ＭＳ Ｐゴシック" w:hAnsi="ＭＳ Ｐゴシック"/>
                <w:sz w:val="20"/>
              </w:rPr>
            </w:pPr>
            <w:r w:rsidRPr="004D1149">
              <w:rPr>
                <w:rFonts w:ascii="ＭＳ Ｐゴシック" w:hAnsi="ＭＳ Ｐゴシック" w:hint="eastAsia"/>
                <w:sz w:val="20"/>
              </w:rPr>
              <w:t>表示データ</w:t>
            </w:r>
          </w:p>
        </w:tc>
      </w:tr>
      <w:tr w:rsidR="004D1149" w:rsidRPr="004D1149" w:rsidTr="00B1425A">
        <w:trPr>
          <w:cantSplit/>
          <w:trHeight w:val="478"/>
        </w:trPr>
        <w:tc>
          <w:tcPr>
            <w:tcW w:w="500" w:type="dxa"/>
            <w:vMerge/>
            <w:shd w:val="clear" w:color="auto" w:fill="B3B3B3"/>
          </w:tcPr>
          <w:p w:rsidR="002D44C8" w:rsidRPr="004D1149" w:rsidRDefault="002D44C8" w:rsidP="00B1425A">
            <w:pPr>
              <w:pStyle w:val="affff0"/>
              <w:spacing w:before="120"/>
              <w:jc w:val="center"/>
              <w:rPr>
                <w:rFonts w:ascii="ＭＳ Ｐゴシック" w:hAnsi="ＭＳ Ｐゴシック"/>
                <w:sz w:val="20"/>
              </w:rPr>
            </w:pPr>
          </w:p>
        </w:tc>
        <w:tc>
          <w:tcPr>
            <w:tcW w:w="1400" w:type="dxa"/>
            <w:shd w:val="clear" w:color="auto" w:fill="B3B3B3"/>
          </w:tcPr>
          <w:p w:rsidR="002D44C8" w:rsidRPr="004D1149" w:rsidRDefault="002D44C8" w:rsidP="00B1425A">
            <w:pPr>
              <w:pStyle w:val="affff0"/>
              <w:spacing w:before="120"/>
              <w:jc w:val="center"/>
              <w:rPr>
                <w:rFonts w:ascii="ＭＳ Ｐゴシック" w:hAnsi="ＭＳ Ｐゴシック"/>
                <w:sz w:val="20"/>
              </w:rPr>
            </w:pPr>
            <w:r w:rsidRPr="004D1149">
              <w:rPr>
                <w:rFonts w:ascii="ＭＳ Ｐゴシック" w:hAnsi="ＭＳ Ｐゴシック" w:hint="eastAsia"/>
                <w:sz w:val="20"/>
              </w:rPr>
              <w:t>テーブル</w:t>
            </w:r>
          </w:p>
        </w:tc>
        <w:tc>
          <w:tcPr>
            <w:tcW w:w="1319" w:type="dxa"/>
            <w:shd w:val="clear" w:color="auto" w:fill="B3B3B3"/>
          </w:tcPr>
          <w:p w:rsidR="002D44C8" w:rsidRPr="004D1149" w:rsidRDefault="002D44C8" w:rsidP="00B1425A">
            <w:pPr>
              <w:pStyle w:val="affff0"/>
              <w:spacing w:before="120"/>
              <w:jc w:val="center"/>
              <w:rPr>
                <w:rFonts w:ascii="ＭＳ Ｐゴシック" w:hAnsi="ＭＳ Ｐゴシック"/>
                <w:sz w:val="20"/>
              </w:rPr>
            </w:pPr>
            <w:r w:rsidRPr="004D1149">
              <w:rPr>
                <w:rFonts w:ascii="ＭＳ Ｐゴシック" w:hAnsi="ＭＳ Ｐゴシック" w:hint="eastAsia"/>
                <w:sz w:val="20"/>
              </w:rPr>
              <w:t>カラム</w:t>
            </w:r>
          </w:p>
        </w:tc>
        <w:tc>
          <w:tcPr>
            <w:tcW w:w="1134" w:type="dxa"/>
            <w:shd w:val="clear" w:color="auto" w:fill="D9D9D9"/>
          </w:tcPr>
          <w:p w:rsidR="002D44C8" w:rsidRPr="004D1149" w:rsidRDefault="002D44C8" w:rsidP="00B1425A">
            <w:pPr>
              <w:pStyle w:val="affff0"/>
              <w:spacing w:before="120"/>
              <w:jc w:val="center"/>
              <w:rPr>
                <w:rFonts w:ascii="ＭＳ Ｐゴシック" w:hAnsi="ＭＳ Ｐゴシック"/>
                <w:sz w:val="20"/>
              </w:rPr>
            </w:pPr>
            <w:r w:rsidRPr="004D1149">
              <w:rPr>
                <w:rFonts w:ascii="ＭＳ Ｐゴシック" w:hAnsi="ＭＳ Ｐゴシック" w:hint="eastAsia"/>
                <w:sz w:val="20"/>
              </w:rPr>
              <w:t>画面項目</w:t>
            </w:r>
          </w:p>
        </w:tc>
        <w:tc>
          <w:tcPr>
            <w:tcW w:w="992" w:type="dxa"/>
            <w:shd w:val="clear" w:color="auto" w:fill="D9D9D9"/>
          </w:tcPr>
          <w:p w:rsidR="002D44C8" w:rsidRPr="004D1149" w:rsidRDefault="002D44C8" w:rsidP="00B1425A">
            <w:pPr>
              <w:pStyle w:val="affff0"/>
              <w:spacing w:before="120"/>
              <w:jc w:val="center"/>
              <w:rPr>
                <w:rFonts w:ascii="ＭＳ Ｐゴシック" w:hAnsi="ＭＳ Ｐゴシック"/>
                <w:sz w:val="20"/>
              </w:rPr>
            </w:pPr>
            <w:r w:rsidRPr="004D1149">
              <w:rPr>
                <w:rFonts w:ascii="ＭＳ Ｐゴシック" w:hAnsi="ＭＳ Ｐゴシック" w:hint="eastAsia"/>
                <w:sz w:val="20"/>
              </w:rPr>
              <w:t>Type</w:t>
            </w:r>
          </w:p>
        </w:tc>
        <w:tc>
          <w:tcPr>
            <w:tcW w:w="4536" w:type="dxa"/>
            <w:shd w:val="clear" w:color="auto" w:fill="D9D9D9"/>
          </w:tcPr>
          <w:p w:rsidR="002D44C8" w:rsidRPr="004D1149" w:rsidRDefault="002D44C8" w:rsidP="00B1425A">
            <w:pPr>
              <w:pStyle w:val="affff0"/>
              <w:spacing w:before="120"/>
              <w:jc w:val="center"/>
              <w:rPr>
                <w:rFonts w:ascii="ＭＳ Ｐゴシック" w:hAnsi="ＭＳ Ｐゴシック"/>
                <w:sz w:val="20"/>
              </w:rPr>
            </w:pPr>
            <w:r w:rsidRPr="004D1149">
              <w:rPr>
                <w:rFonts w:ascii="ＭＳ Ｐゴシック" w:hAnsi="ＭＳ Ｐゴシック" w:hint="eastAsia"/>
                <w:sz w:val="20"/>
              </w:rPr>
              <w:t>備考</w:t>
            </w:r>
          </w:p>
        </w:tc>
      </w:tr>
      <w:tr w:rsidR="004D1149" w:rsidRPr="004D1149" w:rsidTr="00B1425A">
        <w:trPr>
          <w:cantSplit/>
        </w:trPr>
        <w:tc>
          <w:tcPr>
            <w:tcW w:w="500" w:type="dxa"/>
            <w:shd w:val="clear" w:color="auto" w:fill="B3B3B3"/>
          </w:tcPr>
          <w:p w:rsidR="002D44C8" w:rsidRPr="004D1149" w:rsidRDefault="002D44C8" w:rsidP="00B1425A">
            <w:pPr>
              <w:pStyle w:val="affff0"/>
              <w:spacing w:before="120" w:line="120" w:lineRule="atLeast"/>
              <w:jc w:val="center"/>
              <w:rPr>
                <w:rFonts w:ascii="ＭＳ Ｐゴシック" w:hAnsi="ＭＳ Ｐゴシック"/>
                <w:sz w:val="20"/>
              </w:rPr>
            </w:pPr>
            <w:r w:rsidRPr="004D1149">
              <w:rPr>
                <w:rFonts w:ascii="ＭＳ Ｐゴシック" w:hAnsi="ＭＳ Ｐゴシック" w:hint="eastAsia"/>
                <w:sz w:val="20"/>
              </w:rPr>
              <w:t>1</w:t>
            </w:r>
          </w:p>
        </w:tc>
        <w:tc>
          <w:tcPr>
            <w:tcW w:w="1400" w:type="dxa"/>
          </w:tcPr>
          <w:p w:rsidR="002D44C8" w:rsidRPr="004D1149" w:rsidRDefault="002D44C8" w:rsidP="00B1425A">
            <w:pPr>
              <w:spacing w:before="120"/>
              <w:rPr>
                <w:sz w:val="18"/>
                <w:szCs w:val="18"/>
              </w:rPr>
            </w:pPr>
            <w:r w:rsidRPr="004D1149">
              <w:rPr>
                <w:sz w:val="18"/>
                <w:szCs w:val="18"/>
              </w:rPr>
              <w:t>SYU_KI_KAISYU_TBL</w:t>
            </w:r>
          </w:p>
        </w:tc>
        <w:tc>
          <w:tcPr>
            <w:tcW w:w="1319" w:type="dxa"/>
          </w:tcPr>
          <w:p w:rsidR="002D44C8" w:rsidRPr="004D1149" w:rsidRDefault="002D44C8" w:rsidP="00B1425A">
            <w:pPr>
              <w:spacing w:before="120"/>
              <w:rPr>
                <w:sz w:val="18"/>
                <w:szCs w:val="18"/>
              </w:rPr>
            </w:pPr>
            <w:r w:rsidRPr="004D1149">
              <w:rPr>
                <w:sz w:val="18"/>
                <w:szCs w:val="18"/>
              </w:rPr>
              <w:t>KAISYU_AMOUNT</w:t>
            </w:r>
          </w:p>
        </w:tc>
        <w:tc>
          <w:tcPr>
            <w:tcW w:w="1134" w:type="dxa"/>
          </w:tcPr>
          <w:p w:rsidR="002D44C8" w:rsidRPr="004D1149" w:rsidRDefault="002D44C8" w:rsidP="00B1425A">
            <w:pPr>
              <w:spacing w:before="120"/>
              <w:rPr>
                <w:szCs w:val="20"/>
              </w:rPr>
            </w:pPr>
            <w:r w:rsidRPr="004D1149">
              <w:rPr>
                <w:rFonts w:hint="eastAsia"/>
                <w:szCs w:val="20"/>
              </w:rPr>
              <w:t>(外貨行)</w:t>
            </w:r>
          </w:p>
          <w:p w:rsidR="002D44C8" w:rsidRPr="004D1149" w:rsidRDefault="00C30DC6" w:rsidP="00B1425A">
            <w:pPr>
              <w:spacing w:before="120"/>
              <w:rPr>
                <w:szCs w:val="20"/>
              </w:rPr>
            </w:pPr>
            <w:r>
              <w:rPr>
                <w:rFonts w:hint="eastAsia"/>
              </w:rPr>
              <w:t>各</w:t>
            </w:r>
            <w:r w:rsidRPr="002E6B00">
              <w:rPr>
                <w:rFonts w:hint="eastAsia"/>
              </w:rPr>
              <w:t>実績・見込</w:t>
            </w:r>
            <w:r w:rsidRPr="002E6B00">
              <w:rPr>
                <w:rFonts w:hint="eastAsia"/>
                <w:szCs w:val="20"/>
              </w:rPr>
              <w:t>年月</w:t>
            </w:r>
          </w:p>
        </w:tc>
        <w:tc>
          <w:tcPr>
            <w:tcW w:w="992" w:type="dxa"/>
          </w:tcPr>
          <w:p w:rsidR="002D44C8" w:rsidRPr="004D1149" w:rsidRDefault="002D44C8" w:rsidP="00B1425A">
            <w:pPr>
              <w:spacing w:before="120"/>
              <w:rPr>
                <w:szCs w:val="20"/>
              </w:rPr>
            </w:pPr>
            <w:r w:rsidRPr="004D1149">
              <w:rPr>
                <w:rFonts w:hint="eastAsia"/>
                <w:szCs w:val="20"/>
              </w:rPr>
              <w:t>表示/入力</w:t>
            </w:r>
          </w:p>
        </w:tc>
        <w:tc>
          <w:tcPr>
            <w:tcW w:w="4536" w:type="dxa"/>
          </w:tcPr>
          <w:p w:rsidR="002D44C8" w:rsidRPr="004D1149" w:rsidRDefault="002D44C8" w:rsidP="00B1425A">
            <w:pPr>
              <w:pStyle w:val="afffa"/>
              <w:spacing w:before="120" w:line="240" w:lineRule="atLeast"/>
              <w:ind w:left="0"/>
              <w:rPr>
                <w:rFonts w:ascii="ＭＳ Ｐゴシック" w:hAnsi="ＭＳ Ｐゴシック"/>
                <w:sz w:val="20"/>
              </w:rPr>
            </w:pPr>
            <w:r w:rsidRPr="004D1149">
              <w:rPr>
                <w:rFonts w:hint="eastAsia"/>
                <w:sz w:val="20"/>
              </w:rPr>
              <w:t>年月</w:t>
            </w:r>
            <w:r w:rsidRPr="004D1149">
              <w:rPr>
                <w:rFonts w:hint="eastAsia"/>
                <w:sz w:val="20"/>
              </w:rPr>
              <w:t xml:space="preserve"> = </w:t>
            </w:r>
            <w:r w:rsidRPr="004D1149">
              <w:rPr>
                <w:rFonts w:hint="eastAsia"/>
                <w:sz w:val="20"/>
              </w:rPr>
              <w:t>上記</w:t>
            </w:r>
            <w:r w:rsidRPr="004D1149">
              <w:rPr>
                <w:rFonts w:hint="eastAsia"/>
                <w:sz w:val="20"/>
              </w:rPr>
              <w:t>(4)</w:t>
            </w:r>
            <w:r w:rsidRPr="004D1149">
              <w:rPr>
                <w:rFonts w:hint="eastAsia"/>
                <w:sz w:val="20"/>
              </w:rPr>
              <w:t>年月</w:t>
            </w:r>
          </w:p>
          <w:p w:rsidR="002D44C8" w:rsidRPr="004D1149" w:rsidRDefault="002D44C8" w:rsidP="00E91488">
            <w:pPr>
              <w:pStyle w:val="afffa"/>
              <w:numPr>
                <w:ilvl w:val="0"/>
                <w:numId w:val="49"/>
              </w:numPr>
              <w:spacing w:before="120" w:line="240" w:lineRule="atLeast"/>
              <w:rPr>
                <w:rFonts w:ascii="ＭＳ Ｐゴシック" w:hAnsi="ＭＳ Ｐゴシック"/>
                <w:sz w:val="20"/>
              </w:rPr>
            </w:pPr>
            <w:r w:rsidRPr="004D1149">
              <w:rPr>
                <w:rFonts w:ascii="ＭＳ Ｐゴシック" w:hAnsi="ＭＳ Ｐゴシック" w:hint="eastAsia"/>
                <w:sz w:val="20"/>
              </w:rPr>
              <w:t>過去月の場合</w:t>
            </w:r>
          </w:p>
          <w:p w:rsidR="002D44C8" w:rsidRPr="004D1149" w:rsidRDefault="002D44C8" w:rsidP="00B1425A">
            <w:pPr>
              <w:pStyle w:val="afffa"/>
              <w:spacing w:before="120" w:line="240" w:lineRule="atLeast"/>
              <w:ind w:left="420"/>
              <w:rPr>
                <w:rFonts w:ascii="ＭＳ Ｐゴシック" w:hAnsi="ＭＳ Ｐゴシック"/>
                <w:sz w:val="20"/>
              </w:rPr>
            </w:pPr>
            <w:r w:rsidRPr="004D1149">
              <w:rPr>
                <w:rFonts w:ascii="ＭＳ Ｐゴシック" w:hAnsi="ＭＳ Ｐゴシック" w:hint="eastAsia"/>
                <w:sz w:val="20"/>
              </w:rPr>
              <w:t>データ種別 =　実績</w:t>
            </w:r>
          </w:p>
          <w:p w:rsidR="002D44C8" w:rsidRPr="004D1149" w:rsidRDefault="002D44C8" w:rsidP="00E91488">
            <w:pPr>
              <w:pStyle w:val="afffa"/>
              <w:numPr>
                <w:ilvl w:val="0"/>
                <w:numId w:val="49"/>
              </w:numPr>
              <w:spacing w:before="120" w:line="240" w:lineRule="atLeast"/>
              <w:rPr>
                <w:rFonts w:ascii="ＭＳ Ｐゴシック" w:hAnsi="ＭＳ Ｐゴシック"/>
                <w:sz w:val="20"/>
              </w:rPr>
            </w:pPr>
            <w:r w:rsidRPr="004D1149">
              <w:rPr>
                <w:rFonts w:ascii="ＭＳ Ｐゴシック" w:hAnsi="ＭＳ Ｐゴシック" w:hint="eastAsia"/>
                <w:sz w:val="20"/>
              </w:rPr>
              <w:t>将来月の場合</w:t>
            </w:r>
          </w:p>
          <w:p w:rsidR="002D44C8" w:rsidRPr="004D1149" w:rsidRDefault="002D44C8" w:rsidP="00B1425A">
            <w:pPr>
              <w:pStyle w:val="afffa"/>
              <w:spacing w:before="120" w:line="240" w:lineRule="atLeast"/>
              <w:ind w:left="420"/>
              <w:rPr>
                <w:rFonts w:ascii="ＭＳ Ｐゴシック" w:hAnsi="ＭＳ Ｐゴシック"/>
                <w:sz w:val="20"/>
              </w:rPr>
            </w:pPr>
            <w:r w:rsidRPr="004D1149">
              <w:rPr>
                <w:rFonts w:ascii="ＭＳ Ｐゴシック" w:hAnsi="ＭＳ Ｐゴシック" w:hint="eastAsia"/>
                <w:sz w:val="20"/>
              </w:rPr>
              <w:t>データ種別 =　見込</w:t>
            </w:r>
          </w:p>
          <w:p w:rsidR="002D44C8" w:rsidRPr="004D1149" w:rsidRDefault="002D44C8" w:rsidP="00E91488">
            <w:pPr>
              <w:pStyle w:val="afffa"/>
              <w:numPr>
                <w:ilvl w:val="0"/>
                <w:numId w:val="49"/>
              </w:numPr>
              <w:spacing w:before="120" w:line="240" w:lineRule="atLeast"/>
              <w:rPr>
                <w:rFonts w:ascii="ＭＳ Ｐゴシック" w:hAnsi="ＭＳ Ｐゴシック"/>
                <w:sz w:val="20"/>
              </w:rPr>
            </w:pPr>
            <w:r w:rsidRPr="004D1149">
              <w:rPr>
                <w:rFonts w:hint="eastAsia"/>
                <w:sz w:val="20"/>
              </w:rPr>
              <w:t>最新実績月</w:t>
            </w:r>
            <w:r w:rsidRPr="004D1149">
              <w:rPr>
                <w:rFonts w:ascii="ＭＳ Ｐゴシック" w:hAnsi="ＭＳ Ｐゴシック" w:hint="eastAsia"/>
                <w:sz w:val="20"/>
              </w:rPr>
              <w:t>の場合</w:t>
            </w:r>
          </w:p>
          <w:p w:rsidR="002D44C8" w:rsidRPr="004D1149" w:rsidRDefault="002D44C8" w:rsidP="00B1425A">
            <w:pPr>
              <w:pStyle w:val="afffa"/>
              <w:spacing w:before="120" w:line="240" w:lineRule="atLeast"/>
              <w:ind w:left="420"/>
              <w:rPr>
                <w:rFonts w:ascii="ＭＳ Ｐゴシック" w:hAnsi="ＭＳ Ｐゴシック"/>
                <w:sz w:val="20"/>
              </w:rPr>
            </w:pPr>
            <w:r w:rsidRPr="004D1149">
              <w:rPr>
                <w:rFonts w:ascii="ＭＳ Ｐゴシック" w:hAnsi="ＭＳ Ｐゴシック" w:hint="eastAsia"/>
                <w:sz w:val="20"/>
              </w:rPr>
              <w:t xml:space="preserve">上記②見込 </w:t>
            </w:r>
            <w:r w:rsidRPr="004D1149">
              <w:rPr>
                <w:rFonts w:ascii="ＭＳ Ｐゴシック" w:hAnsi="ＭＳ Ｐゴシック"/>
                <w:sz w:val="20"/>
              </w:rPr>
              <w:t>–</w:t>
            </w:r>
            <w:r w:rsidRPr="004D1149">
              <w:rPr>
                <w:rFonts w:ascii="ＭＳ Ｐゴシック" w:hAnsi="ＭＳ Ｐゴシック" w:hint="eastAsia"/>
                <w:sz w:val="20"/>
              </w:rPr>
              <w:t xml:space="preserve"> 上記①実績</w:t>
            </w:r>
          </w:p>
          <w:p w:rsidR="002D44C8" w:rsidRPr="004D1149" w:rsidRDefault="002D44C8" w:rsidP="00E91488">
            <w:pPr>
              <w:pStyle w:val="afffa"/>
              <w:numPr>
                <w:ilvl w:val="0"/>
                <w:numId w:val="49"/>
              </w:numPr>
              <w:spacing w:before="120" w:line="240" w:lineRule="atLeast"/>
              <w:rPr>
                <w:rFonts w:ascii="ＭＳ Ｐゴシック" w:hAnsi="ＭＳ Ｐゴシック"/>
                <w:sz w:val="20"/>
              </w:rPr>
            </w:pPr>
            <w:r w:rsidRPr="004D1149">
              <w:rPr>
                <w:rFonts w:ascii="ＭＳ Ｐゴシック" w:hAnsi="ＭＳ Ｐゴシック" w:hint="eastAsia"/>
                <w:sz w:val="20"/>
              </w:rPr>
              <w:t>データが存在しない場合</w:t>
            </w:r>
          </w:p>
          <w:p w:rsidR="002D44C8" w:rsidRPr="004D1149" w:rsidRDefault="002D44C8" w:rsidP="00B1425A">
            <w:pPr>
              <w:pStyle w:val="afffa"/>
              <w:spacing w:before="120" w:line="240" w:lineRule="atLeast"/>
              <w:ind w:left="420"/>
              <w:rPr>
                <w:rFonts w:ascii="ＭＳ Ｐゴシック" w:hAnsi="ＭＳ Ｐゴシック"/>
                <w:sz w:val="20"/>
              </w:rPr>
            </w:pPr>
            <w:r w:rsidRPr="004D1149">
              <w:rPr>
                <w:rFonts w:ascii="ＭＳ Ｐゴシック" w:hAnsi="ＭＳ Ｐゴシック" w:hint="eastAsia"/>
                <w:sz w:val="20"/>
              </w:rPr>
              <w:t>NULLを表示</w:t>
            </w:r>
          </w:p>
        </w:tc>
      </w:tr>
      <w:tr w:rsidR="004D1149" w:rsidRPr="004D1149" w:rsidTr="00B1425A">
        <w:trPr>
          <w:cantSplit/>
        </w:trPr>
        <w:tc>
          <w:tcPr>
            <w:tcW w:w="500" w:type="dxa"/>
            <w:shd w:val="clear" w:color="auto" w:fill="B3B3B3"/>
          </w:tcPr>
          <w:p w:rsidR="002D44C8" w:rsidRPr="004D1149" w:rsidRDefault="002D44C8" w:rsidP="00B1425A">
            <w:pPr>
              <w:pStyle w:val="affff0"/>
              <w:spacing w:before="120" w:line="120" w:lineRule="atLeast"/>
              <w:jc w:val="center"/>
              <w:rPr>
                <w:rFonts w:ascii="ＭＳ Ｐゴシック" w:hAnsi="ＭＳ Ｐゴシック"/>
                <w:sz w:val="20"/>
              </w:rPr>
            </w:pPr>
            <w:r w:rsidRPr="004D1149">
              <w:rPr>
                <w:rFonts w:ascii="ＭＳ Ｐゴシック" w:hAnsi="ＭＳ Ｐゴシック" w:hint="eastAsia"/>
                <w:sz w:val="20"/>
              </w:rPr>
              <w:t>2</w:t>
            </w:r>
          </w:p>
        </w:tc>
        <w:tc>
          <w:tcPr>
            <w:tcW w:w="1400" w:type="dxa"/>
          </w:tcPr>
          <w:p w:rsidR="002D44C8" w:rsidRPr="004D1149" w:rsidRDefault="002D44C8" w:rsidP="00B1425A">
            <w:pPr>
              <w:spacing w:before="120"/>
              <w:rPr>
                <w:sz w:val="18"/>
                <w:szCs w:val="18"/>
              </w:rPr>
            </w:pPr>
            <w:r w:rsidRPr="004D1149">
              <w:rPr>
                <w:sz w:val="18"/>
                <w:szCs w:val="18"/>
              </w:rPr>
              <w:t>SYU_KI_KAISYU_TBL</w:t>
            </w:r>
          </w:p>
        </w:tc>
        <w:tc>
          <w:tcPr>
            <w:tcW w:w="1319" w:type="dxa"/>
          </w:tcPr>
          <w:p w:rsidR="002D44C8" w:rsidRPr="004D1149" w:rsidRDefault="002D44C8" w:rsidP="00B1425A">
            <w:pPr>
              <w:spacing w:before="120"/>
              <w:rPr>
                <w:sz w:val="18"/>
                <w:szCs w:val="18"/>
              </w:rPr>
            </w:pPr>
            <w:r w:rsidRPr="004D1149">
              <w:rPr>
                <w:sz w:val="18"/>
                <w:szCs w:val="18"/>
              </w:rPr>
              <w:t>KAISYU_AMOUNT</w:t>
            </w:r>
          </w:p>
        </w:tc>
        <w:tc>
          <w:tcPr>
            <w:tcW w:w="1134" w:type="dxa"/>
          </w:tcPr>
          <w:p w:rsidR="002D44C8" w:rsidRPr="004D1149" w:rsidRDefault="002D44C8" w:rsidP="00B1425A">
            <w:pPr>
              <w:spacing w:before="120"/>
              <w:rPr>
                <w:rFonts w:ascii="ＭＳ ゴシック" w:eastAsia="ＭＳ ゴシック" w:hAnsi="ＭＳ ゴシック"/>
                <w:szCs w:val="20"/>
              </w:rPr>
            </w:pPr>
            <w:r w:rsidRPr="004D1149">
              <w:rPr>
                <w:rFonts w:hint="eastAsia"/>
                <w:szCs w:val="20"/>
              </w:rPr>
              <w:t>(外貨行)</w:t>
            </w:r>
          </w:p>
          <w:p w:rsidR="002D44C8" w:rsidRPr="004D1149" w:rsidRDefault="002D44C8" w:rsidP="00B1425A">
            <w:pPr>
              <w:spacing w:before="120"/>
              <w:rPr>
                <w:rFonts w:ascii="ＭＳ ゴシック" w:eastAsia="ＭＳ ゴシック" w:hAnsi="ＭＳ ゴシック"/>
                <w:szCs w:val="20"/>
              </w:rPr>
            </w:pPr>
            <w:r w:rsidRPr="004D1149">
              <w:rPr>
                <w:rFonts w:ascii="ＭＳ ゴシック" w:eastAsia="ＭＳ ゴシック" w:hAnsi="ＭＳ ゴシック" w:hint="eastAsia"/>
                <w:szCs w:val="20"/>
              </w:rPr>
              <w:t>4半期</w:t>
            </w:r>
          </w:p>
        </w:tc>
        <w:tc>
          <w:tcPr>
            <w:tcW w:w="992" w:type="dxa"/>
          </w:tcPr>
          <w:p w:rsidR="002D44C8" w:rsidRPr="004D1149" w:rsidRDefault="002D44C8" w:rsidP="00B1425A">
            <w:pPr>
              <w:spacing w:before="120"/>
              <w:rPr>
                <w:rFonts w:ascii="ＭＳ ゴシック" w:eastAsia="ＭＳ ゴシック" w:hAnsi="ＭＳ ゴシック"/>
                <w:szCs w:val="20"/>
              </w:rPr>
            </w:pPr>
            <w:r w:rsidRPr="004D1149">
              <w:rPr>
                <w:rFonts w:ascii="ＭＳ ゴシック" w:eastAsia="ＭＳ ゴシック" w:hAnsi="ＭＳ ゴシック" w:hint="eastAsia"/>
                <w:szCs w:val="20"/>
              </w:rPr>
              <w:t>表示</w:t>
            </w:r>
          </w:p>
        </w:tc>
        <w:tc>
          <w:tcPr>
            <w:tcW w:w="4536" w:type="dxa"/>
          </w:tcPr>
          <w:p w:rsidR="002D44C8" w:rsidRPr="004D1149" w:rsidRDefault="002D44C8" w:rsidP="00B1425A">
            <w:pPr>
              <w:pStyle w:val="afffa"/>
              <w:spacing w:before="120" w:line="240" w:lineRule="atLeast"/>
              <w:ind w:left="0"/>
              <w:rPr>
                <w:rFonts w:ascii="ＭＳ ゴシック" w:eastAsia="ＭＳ ゴシック" w:hAnsi="ＭＳ ゴシック"/>
                <w:sz w:val="20"/>
              </w:rPr>
            </w:pPr>
            <w:r w:rsidRPr="004D1149">
              <w:rPr>
                <w:rFonts w:ascii="ＭＳ ゴシック" w:eastAsia="ＭＳ ゴシック" w:hAnsi="ＭＳ ゴシック" w:hint="eastAsia"/>
                <w:sz w:val="20"/>
              </w:rPr>
              <w:t>年月=YYYYMM(6月,9月,12月,3月)+</w:t>
            </w:r>
            <w:r w:rsidRPr="004D1149">
              <w:rPr>
                <w:rFonts w:ascii="ＭＳ ゴシック" w:eastAsia="ＭＳ ゴシック" w:hAnsi="ＭＳ ゴシック"/>
                <w:sz w:val="20"/>
              </w:rPr>
              <w:t>’</w:t>
            </w:r>
            <w:r w:rsidRPr="004D1149">
              <w:rPr>
                <w:rFonts w:ascii="ＭＳ ゴシック" w:eastAsia="ＭＳ ゴシック" w:hAnsi="ＭＳ ゴシック" w:hint="eastAsia"/>
                <w:sz w:val="20"/>
              </w:rPr>
              <w:t>Q</w:t>
            </w:r>
            <w:r w:rsidRPr="004D1149">
              <w:rPr>
                <w:rFonts w:ascii="ＭＳ ゴシック" w:eastAsia="ＭＳ ゴシック" w:hAnsi="ＭＳ ゴシック"/>
                <w:sz w:val="20"/>
              </w:rPr>
              <w:t>’</w:t>
            </w:r>
          </w:p>
          <w:p w:rsidR="002D44C8" w:rsidRPr="004D1149" w:rsidRDefault="002D44C8" w:rsidP="00B1425A">
            <w:pPr>
              <w:pStyle w:val="afffa"/>
              <w:spacing w:before="120" w:line="240" w:lineRule="atLeast"/>
              <w:ind w:left="0"/>
              <w:rPr>
                <w:rFonts w:ascii="ＭＳ ゴシック" w:eastAsia="ＭＳ ゴシック" w:hAnsi="ＭＳ ゴシック"/>
                <w:sz w:val="20"/>
              </w:rPr>
            </w:pPr>
            <w:r w:rsidRPr="004D1149">
              <w:rPr>
                <w:rFonts w:ascii="ＭＳ ゴシック" w:eastAsia="ＭＳ ゴシック" w:hAnsi="ＭＳ ゴシック" w:hint="eastAsia"/>
                <w:sz w:val="20"/>
              </w:rPr>
              <w:t>※四半期表示がON</w:t>
            </w:r>
            <w:r w:rsidRPr="004D1149">
              <w:rPr>
                <w:rFonts w:ascii="ＭＳ ゴシック" w:eastAsia="ＭＳ ゴシック" w:hAnsi="ＭＳ ゴシック" w:hint="eastAsia"/>
                <w:sz w:val="20"/>
              </w:rPr>
              <w:br/>
              <w:t>(</w:t>
            </w:r>
            <w:r w:rsidRPr="004D1149">
              <w:rPr>
                <w:rFonts w:ascii="ＭＳ ゴシック" w:eastAsia="ＭＳ ゴシック" w:hAnsi="ＭＳ ゴシック"/>
                <w:sz w:val="20"/>
              </w:rPr>
              <w:t>SYU_GE_BUKKEN_INFO_TBL</w:t>
            </w:r>
            <w:r w:rsidRPr="004D1149">
              <w:rPr>
                <w:rFonts w:ascii="ＭＳ ゴシック" w:eastAsia="ＭＳ ゴシック" w:hAnsi="ＭＳ ゴシック" w:hint="eastAsia"/>
                <w:sz w:val="20"/>
              </w:rPr>
              <w:t>.</w:t>
            </w:r>
            <w:r w:rsidRPr="004D1149">
              <w:t xml:space="preserve"> </w:t>
            </w:r>
            <w:r w:rsidRPr="004D1149">
              <w:rPr>
                <w:rFonts w:ascii="ＭＳ ゴシック" w:eastAsia="ＭＳ ゴシック" w:hAnsi="ＭＳ ゴシック"/>
                <w:sz w:val="20"/>
              </w:rPr>
              <w:t>QUARTER_DISP_FLG</w:t>
            </w:r>
            <w:r w:rsidRPr="004D1149">
              <w:rPr>
                <w:rFonts w:ascii="ＭＳ ゴシック" w:eastAsia="ＭＳ ゴシック" w:hAnsi="ＭＳ ゴシック" w:hint="eastAsia"/>
                <w:sz w:val="20"/>
              </w:rPr>
              <w:t>=‘1</w:t>
            </w:r>
            <w:r w:rsidRPr="004D1149">
              <w:rPr>
                <w:rFonts w:ascii="ＭＳ ゴシック" w:eastAsia="ＭＳ ゴシック" w:hAnsi="ＭＳ ゴシック"/>
                <w:sz w:val="20"/>
              </w:rPr>
              <w:t>’</w:t>
            </w:r>
            <w:r w:rsidRPr="004D1149">
              <w:rPr>
                <w:rFonts w:ascii="ＭＳ ゴシック" w:eastAsia="ＭＳ ゴシック" w:hAnsi="ＭＳ ゴシック" w:hint="eastAsia"/>
                <w:sz w:val="20"/>
              </w:rPr>
              <w:t>)の場合のみ表示する。</w:t>
            </w:r>
          </w:p>
        </w:tc>
      </w:tr>
      <w:tr w:rsidR="004D1149" w:rsidRPr="004D1149" w:rsidTr="00B1425A">
        <w:trPr>
          <w:cantSplit/>
        </w:trPr>
        <w:tc>
          <w:tcPr>
            <w:tcW w:w="500" w:type="dxa"/>
            <w:shd w:val="clear" w:color="auto" w:fill="B3B3B3"/>
          </w:tcPr>
          <w:p w:rsidR="002D44C8" w:rsidRPr="004D1149" w:rsidRDefault="002D44C8" w:rsidP="00B1425A">
            <w:pPr>
              <w:pStyle w:val="affff0"/>
              <w:spacing w:before="120" w:line="120" w:lineRule="atLeast"/>
              <w:jc w:val="center"/>
              <w:rPr>
                <w:rFonts w:ascii="ＭＳ Ｐゴシック" w:hAnsi="ＭＳ Ｐゴシック"/>
                <w:sz w:val="20"/>
              </w:rPr>
            </w:pPr>
            <w:r w:rsidRPr="004D1149">
              <w:rPr>
                <w:rFonts w:ascii="ＭＳ Ｐゴシック" w:hAnsi="ＭＳ Ｐゴシック" w:hint="eastAsia"/>
                <w:sz w:val="20"/>
              </w:rPr>
              <w:t>3</w:t>
            </w:r>
          </w:p>
        </w:tc>
        <w:tc>
          <w:tcPr>
            <w:tcW w:w="1400" w:type="dxa"/>
          </w:tcPr>
          <w:p w:rsidR="002D44C8" w:rsidRPr="004D1149" w:rsidRDefault="002D44C8" w:rsidP="00B1425A">
            <w:pPr>
              <w:spacing w:before="120"/>
              <w:rPr>
                <w:sz w:val="18"/>
                <w:szCs w:val="18"/>
              </w:rPr>
            </w:pPr>
            <w:r w:rsidRPr="004D1149">
              <w:rPr>
                <w:sz w:val="18"/>
                <w:szCs w:val="18"/>
              </w:rPr>
              <w:t>SYU_KI_KAISYU_TBL</w:t>
            </w:r>
          </w:p>
        </w:tc>
        <w:tc>
          <w:tcPr>
            <w:tcW w:w="1319" w:type="dxa"/>
          </w:tcPr>
          <w:p w:rsidR="002D44C8" w:rsidRPr="004D1149" w:rsidRDefault="002D44C8" w:rsidP="00B1425A">
            <w:pPr>
              <w:spacing w:before="120"/>
              <w:rPr>
                <w:sz w:val="18"/>
                <w:szCs w:val="18"/>
              </w:rPr>
            </w:pPr>
            <w:r w:rsidRPr="004D1149">
              <w:rPr>
                <w:sz w:val="18"/>
                <w:szCs w:val="18"/>
              </w:rPr>
              <w:t>KAISYU_AMOUNT</w:t>
            </w:r>
          </w:p>
        </w:tc>
        <w:tc>
          <w:tcPr>
            <w:tcW w:w="1134" w:type="dxa"/>
          </w:tcPr>
          <w:p w:rsidR="002D44C8" w:rsidRPr="004D1149" w:rsidRDefault="002D44C8" w:rsidP="00B1425A">
            <w:pPr>
              <w:spacing w:before="120"/>
              <w:rPr>
                <w:rFonts w:ascii="ＭＳ ゴシック" w:eastAsia="ＭＳ ゴシック" w:hAnsi="ＭＳ ゴシック"/>
                <w:szCs w:val="20"/>
              </w:rPr>
            </w:pPr>
            <w:r w:rsidRPr="004D1149">
              <w:rPr>
                <w:rFonts w:hint="eastAsia"/>
                <w:szCs w:val="20"/>
              </w:rPr>
              <w:t>(外貨行)</w:t>
            </w:r>
          </w:p>
          <w:p w:rsidR="002D44C8" w:rsidRPr="004D1149" w:rsidRDefault="002D44C8" w:rsidP="00B1425A">
            <w:pPr>
              <w:spacing w:before="120"/>
              <w:rPr>
                <w:rFonts w:ascii="ＭＳ ゴシック" w:eastAsia="ＭＳ ゴシック" w:hAnsi="ＭＳ ゴシック"/>
                <w:szCs w:val="20"/>
              </w:rPr>
            </w:pPr>
            <w:r w:rsidRPr="004D1149">
              <w:rPr>
                <w:rFonts w:ascii="ＭＳ ゴシック" w:eastAsia="ＭＳ ゴシック" w:hAnsi="ＭＳ ゴシック" w:hint="eastAsia"/>
                <w:szCs w:val="20"/>
              </w:rPr>
              <w:t>4半期</w:t>
            </w:r>
          </w:p>
          <w:p w:rsidR="002D44C8" w:rsidRPr="004D1149" w:rsidRDefault="002D44C8" w:rsidP="00B1425A">
            <w:pPr>
              <w:spacing w:before="120"/>
              <w:rPr>
                <w:rFonts w:ascii="ＭＳ ゴシック" w:eastAsia="ＭＳ ゴシック" w:hAnsi="ＭＳ ゴシック"/>
                <w:szCs w:val="20"/>
              </w:rPr>
            </w:pPr>
            <w:r w:rsidRPr="004D1149">
              <w:rPr>
                <w:rFonts w:ascii="ＭＳ ゴシック" w:eastAsia="ＭＳ ゴシック" w:hAnsi="ＭＳ ゴシック" w:hint="eastAsia"/>
                <w:szCs w:val="20"/>
              </w:rPr>
              <w:t>前回差</w:t>
            </w:r>
          </w:p>
        </w:tc>
        <w:tc>
          <w:tcPr>
            <w:tcW w:w="992" w:type="dxa"/>
          </w:tcPr>
          <w:p w:rsidR="002D44C8" w:rsidRPr="004D1149" w:rsidRDefault="002D44C8" w:rsidP="00B1425A">
            <w:pPr>
              <w:spacing w:before="120"/>
              <w:rPr>
                <w:rFonts w:ascii="ＭＳ ゴシック" w:eastAsia="ＭＳ ゴシック" w:hAnsi="ＭＳ ゴシック"/>
                <w:szCs w:val="20"/>
              </w:rPr>
            </w:pPr>
            <w:r w:rsidRPr="004D1149">
              <w:rPr>
                <w:rFonts w:ascii="ＭＳ ゴシック" w:eastAsia="ＭＳ ゴシック" w:hAnsi="ＭＳ ゴシック" w:hint="eastAsia"/>
                <w:szCs w:val="20"/>
              </w:rPr>
              <w:t>表示</w:t>
            </w:r>
          </w:p>
        </w:tc>
        <w:tc>
          <w:tcPr>
            <w:tcW w:w="4536" w:type="dxa"/>
          </w:tcPr>
          <w:p w:rsidR="002D44C8" w:rsidRPr="004D1149" w:rsidRDefault="002D44C8" w:rsidP="00B1425A">
            <w:pPr>
              <w:pStyle w:val="afffa"/>
              <w:spacing w:before="120" w:line="240" w:lineRule="atLeast"/>
              <w:ind w:left="0"/>
              <w:rPr>
                <w:rFonts w:ascii="ＭＳ ゴシック" w:eastAsia="ＭＳ ゴシック" w:hAnsi="ＭＳ ゴシック"/>
                <w:sz w:val="20"/>
              </w:rPr>
            </w:pPr>
            <w:r w:rsidRPr="004D1149">
              <w:rPr>
                <w:rFonts w:ascii="ＭＳ ゴシック" w:eastAsia="ＭＳ ゴシック" w:hAnsi="ＭＳ ゴシック" w:hint="eastAsia"/>
                <w:sz w:val="20"/>
              </w:rPr>
              <w:t>年月=YYYYMM(6月,9月,12月,3月)+</w:t>
            </w:r>
            <w:r w:rsidRPr="004D1149">
              <w:rPr>
                <w:rFonts w:ascii="ＭＳ ゴシック" w:eastAsia="ＭＳ ゴシック" w:hAnsi="ＭＳ ゴシック"/>
                <w:sz w:val="20"/>
              </w:rPr>
              <w:t>’</w:t>
            </w:r>
            <w:r w:rsidRPr="004D1149">
              <w:rPr>
                <w:rFonts w:ascii="ＭＳ ゴシック" w:eastAsia="ＭＳ ゴシック" w:hAnsi="ＭＳ ゴシック" w:hint="eastAsia"/>
                <w:sz w:val="20"/>
              </w:rPr>
              <w:t>Q</w:t>
            </w:r>
            <w:r w:rsidRPr="004D1149">
              <w:rPr>
                <w:rFonts w:ascii="ＭＳ ゴシック" w:eastAsia="ＭＳ ゴシック" w:hAnsi="ＭＳ ゴシック"/>
                <w:sz w:val="20"/>
              </w:rPr>
              <w:t>’</w:t>
            </w:r>
          </w:p>
          <w:p w:rsidR="002D44C8" w:rsidRPr="004D1149" w:rsidRDefault="002D44C8" w:rsidP="00B1425A">
            <w:pPr>
              <w:pStyle w:val="afffa"/>
              <w:spacing w:before="120" w:line="240" w:lineRule="atLeast"/>
              <w:ind w:left="0"/>
              <w:rPr>
                <w:rFonts w:ascii="ＭＳ ゴシック" w:eastAsia="ＭＳ ゴシック" w:hAnsi="ＭＳ ゴシック"/>
                <w:sz w:val="20"/>
              </w:rPr>
            </w:pPr>
            <w:r w:rsidRPr="004D1149">
              <w:rPr>
                <w:rFonts w:ascii="ＭＳ ゴシック" w:eastAsia="ＭＳ ゴシック" w:hAnsi="ＭＳ ゴシック" w:hint="eastAsia"/>
                <w:sz w:val="20"/>
              </w:rPr>
              <w:t>※四半期表示がON</w:t>
            </w:r>
            <w:r w:rsidRPr="004D1149">
              <w:rPr>
                <w:rFonts w:ascii="ＭＳ ゴシック" w:eastAsia="ＭＳ ゴシック" w:hAnsi="ＭＳ ゴシック" w:hint="eastAsia"/>
                <w:sz w:val="20"/>
              </w:rPr>
              <w:br/>
              <w:t>(</w:t>
            </w:r>
            <w:r w:rsidRPr="004D1149">
              <w:rPr>
                <w:rFonts w:ascii="ＭＳ ゴシック" w:eastAsia="ＭＳ ゴシック" w:hAnsi="ＭＳ ゴシック"/>
                <w:sz w:val="20"/>
              </w:rPr>
              <w:t>SYU_GE_BUKKEN_INFO_TBL</w:t>
            </w:r>
            <w:r w:rsidRPr="004D1149">
              <w:rPr>
                <w:rFonts w:ascii="ＭＳ ゴシック" w:eastAsia="ＭＳ ゴシック" w:hAnsi="ＭＳ ゴシック" w:hint="eastAsia"/>
                <w:sz w:val="20"/>
              </w:rPr>
              <w:t>.</w:t>
            </w:r>
            <w:r w:rsidRPr="004D1149">
              <w:t xml:space="preserve"> </w:t>
            </w:r>
            <w:r w:rsidRPr="004D1149">
              <w:rPr>
                <w:rFonts w:ascii="ＭＳ ゴシック" w:eastAsia="ＭＳ ゴシック" w:hAnsi="ＭＳ ゴシック"/>
                <w:sz w:val="20"/>
              </w:rPr>
              <w:t>QUARTER_DISP_FLG</w:t>
            </w:r>
            <w:r w:rsidRPr="004D1149">
              <w:rPr>
                <w:rFonts w:ascii="ＭＳ ゴシック" w:eastAsia="ＭＳ ゴシック" w:hAnsi="ＭＳ ゴシック" w:hint="eastAsia"/>
                <w:sz w:val="20"/>
              </w:rPr>
              <w:t>=‘1</w:t>
            </w:r>
            <w:r w:rsidRPr="004D1149">
              <w:rPr>
                <w:rFonts w:ascii="ＭＳ ゴシック" w:eastAsia="ＭＳ ゴシック" w:hAnsi="ＭＳ ゴシック"/>
                <w:sz w:val="20"/>
              </w:rPr>
              <w:t>’</w:t>
            </w:r>
            <w:r w:rsidRPr="004D1149">
              <w:rPr>
                <w:rFonts w:ascii="ＭＳ ゴシック" w:eastAsia="ＭＳ ゴシック" w:hAnsi="ＭＳ ゴシック" w:hint="eastAsia"/>
                <w:sz w:val="20"/>
              </w:rPr>
              <w:t>)の場合のみ表示する。</w:t>
            </w:r>
          </w:p>
          <w:p w:rsidR="002D44C8" w:rsidRPr="004D1149" w:rsidRDefault="002D44C8" w:rsidP="00B1425A">
            <w:pPr>
              <w:pStyle w:val="afffa"/>
              <w:spacing w:before="120" w:line="240" w:lineRule="atLeast"/>
              <w:ind w:left="0"/>
              <w:rPr>
                <w:rFonts w:ascii="ＭＳ ゴシック" w:eastAsia="ＭＳ ゴシック" w:hAnsi="ＭＳ ゴシック"/>
                <w:sz w:val="20"/>
              </w:rPr>
            </w:pPr>
            <w:r w:rsidRPr="004D1149">
              <w:rPr>
                <w:rFonts w:ascii="ＭＳ ゴシック" w:eastAsia="ＭＳ ゴシック" w:hAnsi="ＭＳ ゴシック" w:hint="eastAsia"/>
                <w:sz w:val="20"/>
              </w:rPr>
              <w:t>※今回値-前回値を表示</w:t>
            </w:r>
          </w:p>
        </w:tc>
      </w:tr>
      <w:tr w:rsidR="004D1149" w:rsidRPr="004D1149" w:rsidTr="00B1425A">
        <w:trPr>
          <w:cantSplit/>
        </w:trPr>
        <w:tc>
          <w:tcPr>
            <w:tcW w:w="500" w:type="dxa"/>
            <w:shd w:val="clear" w:color="auto" w:fill="B3B3B3"/>
          </w:tcPr>
          <w:p w:rsidR="002D44C8" w:rsidRPr="004D1149" w:rsidRDefault="002D44C8" w:rsidP="00B1425A">
            <w:pPr>
              <w:pStyle w:val="affff0"/>
              <w:spacing w:before="120" w:line="120" w:lineRule="atLeast"/>
              <w:jc w:val="center"/>
              <w:rPr>
                <w:rFonts w:ascii="ＭＳ Ｐゴシック" w:hAnsi="ＭＳ Ｐゴシック"/>
                <w:sz w:val="20"/>
              </w:rPr>
            </w:pPr>
            <w:r w:rsidRPr="004D1149">
              <w:rPr>
                <w:rFonts w:ascii="ＭＳ Ｐゴシック" w:hAnsi="ＭＳ Ｐゴシック" w:hint="eastAsia"/>
                <w:sz w:val="20"/>
              </w:rPr>
              <w:t>4</w:t>
            </w:r>
          </w:p>
        </w:tc>
        <w:tc>
          <w:tcPr>
            <w:tcW w:w="1400" w:type="dxa"/>
          </w:tcPr>
          <w:p w:rsidR="002D44C8" w:rsidRPr="004D1149" w:rsidRDefault="002D44C8" w:rsidP="00B1425A">
            <w:pPr>
              <w:spacing w:before="120"/>
              <w:rPr>
                <w:sz w:val="18"/>
                <w:szCs w:val="18"/>
              </w:rPr>
            </w:pPr>
            <w:r w:rsidRPr="004D1149">
              <w:rPr>
                <w:sz w:val="18"/>
                <w:szCs w:val="18"/>
              </w:rPr>
              <w:t>SYU_KI_KAISYU_TBL</w:t>
            </w:r>
          </w:p>
        </w:tc>
        <w:tc>
          <w:tcPr>
            <w:tcW w:w="1319" w:type="dxa"/>
          </w:tcPr>
          <w:p w:rsidR="002D44C8" w:rsidRPr="004D1149" w:rsidRDefault="002D44C8" w:rsidP="00B1425A">
            <w:pPr>
              <w:spacing w:before="120"/>
              <w:rPr>
                <w:sz w:val="18"/>
                <w:szCs w:val="18"/>
              </w:rPr>
            </w:pPr>
            <w:r w:rsidRPr="004D1149">
              <w:rPr>
                <w:sz w:val="18"/>
                <w:szCs w:val="18"/>
              </w:rPr>
              <w:t>KAISYU_AMOUNT</w:t>
            </w:r>
          </w:p>
        </w:tc>
        <w:tc>
          <w:tcPr>
            <w:tcW w:w="1134" w:type="dxa"/>
          </w:tcPr>
          <w:p w:rsidR="002D44C8" w:rsidRPr="004D1149" w:rsidRDefault="002D44C8" w:rsidP="00B1425A">
            <w:pPr>
              <w:spacing w:before="120"/>
              <w:rPr>
                <w:szCs w:val="20"/>
              </w:rPr>
            </w:pPr>
            <w:r w:rsidRPr="004D1149">
              <w:rPr>
                <w:rFonts w:hint="eastAsia"/>
                <w:szCs w:val="20"/>
              </w:rPr>
              <w:t>(外貨行)</w:t>
            </w:r>
          </w:p>
          <w:p w:rsidR="002D44C8" w:rsidRPr="004D1149" w:rsidRDefault="002D44C8" w:rsidP="00B1425A">
            <w:pPr>
              <w:spacing w:before="120"/>
              <w:rPr>
                <w:szCs w:val="20"/>
              </w:rPr>
            </w:pPr>
            <w:r w:rsidRPr="004D1149">
              <w:rPr>
                <w:rFonts w:hint="eastAsia"/>
                <w:szCs w:val="20"/>
              </w:rPr>
              <w:t>期</w:t>
            </w:r>
          </w:p>
          <w:p w:rsidR="002D44C8" w:rsidRPr="004D1149" w:rsidRDefault="002D44C8" w:rsidP="00B1425A">
            <w:pPr>
              <w:spacing w:before="120"/>
              <w:rPr>
                <w:szCs w:val="20"/>
              </w:rPr>
            </w:pPr>
            <w:r w:rsidRPr="004D1149">
              <w:rPr>
                <w:rFonts w:hint="eastAsia"/>
                <w:szCs w:val="20"/>
              </w:rPr>
              <w:t>実績/見込</w:t>
            </w:r>
          </w:p>
        </w:tc>
        <w:tc>
          <w:tcPr>
            <w:tcW w:w="992" w:type="dxa"/>
          </w:tcPr>
          <w:p w:rsidR="002D44C8" w:rsidRPr="004D1149" w:rsidRDefault="002D44C8" w:rsidP="00B1425A">
            <w:pPr>
              <w:spacing w:before="120"/>
              <w:rPr>
                <w:szCs w:val="20"/>
              </w:rPr>
            </w:pPr>
            <w:r w:rsidRPr="004D1149">
              <w:rPr>
                <w:rFonts w:hint="eastAsia"/>
                <w:szCs w:val="20"/>
              </w:rPr>
              <w:t>表示</w:t>
            </w:r>
          </w:p>
        </w:tc>
        <w:tc>
          <w:tcPr>
            <w:tcW w:w="4536" w:type="dxa"/>
          </w:tcPr>
          <w:p w:rsidR="002D44C8" w:rsidRPr="004D1149" w:rsidRDefault="002D44C8" w:rsidP="00B1425A">
            <w:pPr>
              <w:pStyle w:val="afffa"/>
              <w:spacing w:before="120" w:line="240" w:lineRule="atLeast"/>
              <w:ind w:left="800" w:hangingChars="400" w:hanging="800"/>
              <w:rPr>
                <w:sz w:val="20"/>
              </w:rPr>
            </w:pPr>
            <w:r w:rsidRPr="004D1149">
              <w:rPr>
                <w:rFonts w:hint="eastAsia"/>
                <w:sz w:val="20"/>
              </w:rPr>
              <w:t>年月</w:t>
            </w:r>
            <w:r w:rsidRPr="004D1149">
              <w:rPr>
                <w:rFonts w:hint="eastAsia"/>
                <w:sz w:val="20"/>
              </w:rPr>
              <w:t xml:space="preserve"> = </w:t>
            </w:r>
            <w:r w:rsidRPr="004D1149">
              <w:rPr>
                <w:rFonts w:hint="eastAsia"/>
                <w:sz w:val="20"/>
              </w:rPr>
              <w:t>上記</w:t>
            </w:r>
            <w:r w:rsidRPr="004D1149">
              <w:rPr>
                <w:rFonts w:hint="eastAsia"/>
                <w:sz w:val="20"/>
              </w:rPr>
              <w:t>(4)</w:t>
            </w:r>
            <w:r w:rsidRPr="004D1149">
              <w:rPr>
                <w:rFonts w:hint="eastAsia"/>
                <w:sz w:val="20"/>
              </w:rPr>
              <w:t>期</w:t>
            </w:r>
            <w:r w:rsidRPr="004D1149">
              <w:rPr>
                <w:sz w:val="20"/>
              </w:rPr>
              <w:br/>
            </w:r>
            <w:r w:rsidRPr="004D1149">
              <w:rPr>
                <w:rFonts w:hint="eastAsia"/>
                <w:sz w:val="20"/>
              </w:rPr>
              <w:t>（上期：</w:t>
            </w:r>
            <w:r w:rsidRPr="004D1149">
              <w:rPr>
                <w:sz w:val="20"/>
              </w:rPr>
              <w:t>YYYY</w:t>
            </w:r>
            <w:r w:rsidRPr="004D1149">
              <w:rPr>
                <w:rFonts w:hint="eastAsia"/>
                <w:sz w:val="20"/>
              </w:rPr>
              <w:t>09</w:t>
            </w:r>
            <w:r w:rsidRPr="004D1149">
              <w:rPr>
                <w:sz w:val="20"/>
              </w:rPr>
              <w:t>+'K',</w:t>
            </w:r>
            <w:r w:rsidRPr="004D1149">
              <w:rPr>
                <w:sz w:val="20"/>
              </w:rPr>
              <w:t>下期：</w:t>
            </w:r>
            <w:r w:rsidRPr="004D1149">
              <w:rPr>
                <w:sz w:val="20"/>
              </w:rPr>
              <w:t>YYYY</w:t>
            </w:r>
            <w:r w:rsidRPr="004D1149">
              <w:rPr>
                <w:rFonts w:hint="eastAsia"/>
                <w:sz w:val="20"/>
              </w:rPr>
              <w:t>03</w:t>
            </w:r>
            <w:r w:rsidRPr="004D1149">
              <w:rPr>
                <w:sz w:val="20"/>
              </w:rPr>
              <w:t>+'S'</w:t>
            </w:r>
            <w:r w:rsidRPr="004D1149">
              <w:rPr>
                <w:rFonts w:hint="eastAsia"/>
                <w:sz w:val="20"/>
              </w:rPr>
              <w:t>）</w:t>
            </w:r>
          </w:p>
          <w:p w:rsidR="002D44C8" w:rsidRPr="004D1149" w:rsidRDefault="002D44C8" w:rsidP="00B1425A">
            <w:pPr>
              <w:pStyle w:val="afffa"/>
              <w:spacing w:before="120" w:line="240" w:lineRule="atLeast"/>
              <w:ind w:left="0"/>
              <w:rPr>
                <w:rFonts w:ascii="ＭＳ Ｐゴシック" w:hAnsi="ＭＳ Ｐゴシック"/>
                <w:sz w:val="20"/>
              </w:rPr>
            </w:pPr>
            <w:r w:rsidRPr="004D1149">
              <w:rPr>
                <w:rFonts w:ascii="ＭＳ Ｐゴシック" w:hAnsi="ＭＳ Ｐゴシック" w:hint="eastAsia"/>
                <w:sz w:val="20"/>
              </w:rPr>
              <w:t>データ種別 =　期</w:t>
            </w:r>
          </w:p>
        </w:tc>
      </w:tr>
      <w:tr w:rsidR="004D1149" w:rsidRPr="004D1149" w:rsidTr="00B1425A">
        <w:trPr>
          <w:cantSplit/>
        </w:trPr>
        <w:tc>
          <w:tcPr>
            <w:tcW w:w="500" w:type="dxa"/>
            <w:shd w:val="clear" w:color="auto" w:fill="B3B3B3"/>
          </w:tcPr>
          <w:p w:rsidR="002D44C8" w:rsidRPr="004D1149" w:rsidRDefault="002D44C8" w:rsidP="00B1425A">
            <w:pPr>
              <w:pStyle w:val="affff0"/>
              <w:spacing w:before="120" w:line="120" w:lineRule="atLeast"/>
              <w:jc w:val="center"/>
              <w:rPr>
                <w:rFonts w:ascii="ＭＳ Ｐゴシック" w:hAnsi="ＭＳ Ｐゴシック"/>
                <w:sz w:val="20"/>
              </w:rPr>
            </w:pPr>
            <w:r w:rsidRPr="004D1149">
              <w:rPr>
                <w:rFonts w:ascii="ＭＳ Ｐゴシック" w:hAnsi="ＭＳ Ｐゴシック" w:hint="eastAsia"/>
                <w:sz w:val="20"/>
              </w:rPr>
              <w:t>5</w:t>
            </w:r>
          </w:p>
        </w:tc>
        <w:tc>
          <w:tcPr>
            <w:tcW w:w="1400" w:type="dxa"/>
          </w:tcPr>
          <w:p w:rsidR="002D44C8" w:rsidRPr="004D1149" w:rsidRDefault="002D44C8" w:rsidP="00B1425A">
            <w:pPr>
              <w:spacing w:before="120"/>
              <w:rPr>
                <w:sz w:val="18"/>
                <w:szCs w:val="18"/>
              </w:rPr>
            </w:pPr>
            <w:r w:rsidRPr="004D1149">
              <w:rPr>
                <w:sz w:val="18"/>
                <w:szCs w:val="18"/>
              </w:rPr>
              <w:t>SYU_KI_KAISYU_TBL</w:t>
            </w:r>
          </w:p>
        </w:tc>
        <w:tc>
          <w:tcPr>
            <w:tcW w:w="1319" w:type="dxa"/>
          </w:tcPr>
          <w:p w:rsidR="002D44C8" w:rsidRPr="004D1149" w:rsidRDefault="002D44C8" w:rsidP="00B1425A">
            <w:pPr>
              <w:spacing w:before="120"/>
              <w:rPr>
                <w:sz w:val="18"/>
                <w:szCs w:val="18"/>
              </w:rPr>
            </w:pPr>
            <w:r w:rsidRPr="004D1149">
              <w:rPr>
                <w:sz w:val="18"/>
                <w:szCs w:val="18"/>
              </w:rPr>
              <w:t>KAISYU_AMOUNT</w:t>
            </w:r>
          </w:p>
        </w:tc>
        <w:tc>
          <w:tcPr>
            <w:tcW w:w="1134" w:type="dxa"/>
          </w:tcPr>
          <w:p w:rsidR="002D44C8" w:rsidRPr="004D1149" w:rsidRDefault="002D44C8" w:rsidP="00B1425A">
            <w:pPr>
              <w:spacing w:before="120"/>
              <w:rPr>
                <w:szCs w:val="20"/>
              </w:rPr>
            </w:pPr>
            <w:r w:rsidRPr="004D1149">
              <w:rPr>
                <w:rFonts w:hint="eastAsia"/>
                <w:szCs w:val="20"/>
              </w:rPr>
              <w:t>(外貨行)</w:t>
            </w:r>
          </w:p>
          <w:p w:rsidR="002D44C8" w:rsidRPr="004D1149" w:rsidRDefault="002D44C8" w:rsidP="00B1425A">
            <w:pPr>
              <w:spacing w:before="120"/>
              <w:rPr>
                <w:szCs w:val="20"/>
              </w:rPr>
            </w:pPr>
            <w:r w:rsidRPr="004D1149">
              <w:rPr>
                <w:rFonts w:hint="eastAsia"/>
                <w:szCs w:val="20"/>
              </w:rPr>
              <w:t>期</w:t>
            </w:r>
          </w:p>
          <w:p w:rsidR="002D44C8" w:rsidRPr="004D1149" w:rsidRDefault="002D44C8" w:rsidP="00B1425A">
            <w:pPr>
              <w:spacing w:before="120"/>
              <w:rPr>
                <w:szCs w:val="20"/>
              </w:rPr>
            </w:pPr>
            <w:r w:rsidRPr="004D1149">
              <w:rPr>
                <w:rFonts w:hint="eastAsia"/>
                <w:szCs w:val="20"/>
              </w:rPr>
              <w:t>前回差</w:t>
            </w:r>
          </w:p>
        </w:tc>
        <w:tc>
          <w:tcPr>
            <w:tcW w:w="992" w:type="dxa"/>
          </w:tcPr>
          <w:p w:rsidR="002D44C8" w:rsidRPr="004D1149" w:rsidRDefault="002D44C8" w:rsidP="00B1425A">
            <w:pPr>
              <w:spacing w:before="120"/>
              <w:rPr>
                <w:szCs w:val="20"/>
              </w:rPr>
            </w:pPr>
            <w:r w:rsidRPr="004D1149">
              <w:rPr>
                <w:rFonts w:hint="eastAsia"/>
                <w:szCs w:val="20"/>
              </w:rPr>
              <w:t>表示</w:t>
            </w:r>
          </w:p>
        </w:tc>
        <w:tc>
          <w:tcPr>
            <w:tcW w:w="4536" w:type="dxa"/>
          </w:tcPr>
          <w:p w:rsidR="002D44C8" w:rsidRPr="004D1149" w:rsidRDefault="002D44C8" w:rsidP="00B1425A">
            <w:pPr>
              <w:pStyle w:val="afffa"/>
              <w:spacing w:before="120" w:line="240" w:lineRule="atLeast"/>
              <w:ind w:left="800" w:hangingChars="400" w:hanging="800"/>
              <w:rPr>
                <w:sz w:val="20"/>
              </w:rPr>
            </w:pPr>
            <w:r w:rsidRPr="004D1149">
              <w:rPr>
                <w:rFonts w:hint="eastAsia"/>
                <w:sz w:val="20"/>
              </w:rPr>
              <w:t>年月</w:t>
            </w:r>
            <w:r w:rsidRPr="004D1149">
              <w:rPr>
                <w:rFonts w:hint="eastAsia"/>
                <w:sz w:val="20"/>
              </w:rPr>
              <w:t xml:space="preserve"> = </w:t>
            </w:r>
            <w:r w:rsidRPr="004D1149">
              <w:rPr>
                <w:rFonts w:hint="eastAsia"/>
                <w:sz w:val="20"/>
              </w:rPr>
              <w:t>上記</w:t>
            </w:r>
            <w:r w:rsidRPr="004D1149">
              <w:rPr>
                <w:rFonts w:hint="eastAsia"/>
                <w:sz w:val="20"/>
              </w:rPr>
              <w:t>(4)</w:t>
            </w:r>
            <w:r w:rsidRPr="004D1149">
              <w:rPr>
                <w:rFonts w:hint="eastAsia"/>
                <w:sz w:val="20"/>
              </w:rPr>
              <w:t>期</w:t>
            </w:r>
            <w:r w:rsidRPr="004D1149">
              <w:rPr>
                <w:sz w:val="20"/>
              </w:rPr>
              <w:br/>
            </w:r>
            <w:r w:rsidRPr="004D1149">
              <w:rPr>
                <w:rFonts w:hint="eastAsia"/>
                <w:sz w:val="20"/>
              </w:rPr>
              <w:t>（上期：</w:t>
            </w:r>
            <w:r w:rsidRPr="004D1149">
              <w:rPr>
                <w:sz w:val="20"/>
              </w:rPr>
              <w:t>YYYY</w:t>
            </w:r>
            <w:r w:rsidRPr="004D1149">
              <w:rPr>
                <w:rFonts w:hint="eastAsia"/>
                <w:sz w:val="20"/>
              </w:rPr>
              <w:t>09</w:t>
            </w:r>
            <w:r w:rsidRPr="004D1149">
              <w:rPr>
                <w:sz w:val="20"/>
              </w:rPr>
              <w:t>+'K',</w:t>
            </w:r>
            <w:r w:rsidRPr="004D1149">
              <w:rPr>
                <w:sz w:val="20"/>
              </w:rPr>
              <w:t>下期：</w:t>
            </w:r>
            <w:r w:rsidRPr="004D1149">
              <w:rPr>
                <w:sz w:val="20"/>
              </w:rPr>
              <w:t>YYYY</w:t>
            </w:r>
            <w:r w:rsidRPr="004D1149">
              <w:rPr>
                <w:rFonts w:hint="eastAsia"/>
                <w:sz w:val="20"/>
              </w:rPr>
              <w:t>03</w:t>
            </w:r>
            <w:r w:rsidRPr="004D1149">
              <w:rPr>
                <w:sz w:val="20"/>
              </w:rPr>
              <w:t>+'S'</w:t>
            </w:r>
            <w:r w:rsidRPr="004D1149">
              <w:rPr>
                <w:rFonts w:hint="eastAsia"/>
                <w:sz w:val="20"/>
              </w:rPr>
              <w:t>）</w:t>
            </w:r>
          </w:p>
          <w:p w:rsidR="002D44C8" w:rsidRPr="004D1149" w:rsidRDefault="002D44C8" w:rsidP="00B1425A">
            <w:pPr>
              <w:pStyle w:val="afffa"/>
              <w:spacing w:before="120" w:line="240" w:lineRule="atLeast"/>
              <w:ind w:left="0"/>
              <w:rPr>
                <w:rFonts w:ascii="ＭＳ Ｐゴシック" w:hAnsi="ＭＳ Ｐゴシック"/>
                <w:sz w:val="20"/>
              </w:rPr>
            </w:pPr>
            <w:r w:rsidRPr="004D1149">
              <w:rPr>
                <w:rFonts w:ascii="ＭＳ Ｐゴシック" w:hAnsi="ＭＳ Ｐゴシック" w:hint="eastAsia"/>
                <w:sz w:val="20"/>
              </w:rPr>
              <w:t>データ種別 =　期</w:t>
            </w:r>
          </w:p>
          <w:p w:rsidR="002D44C8" w:rsidRPr="004D1149" w:rsidRDefault="002D44C8" w:rsidP="00B1425A">
            <w:pPr>
              <w:pStyle w:val="afffa"/>
              <w:spacing w:before="120" w:line="240" w:lineRule="atLeast"/>
              <w:ind w:left="0"/>
              <w:rPr>
                <w:rFonts w:ascii="ＭＳ Ｐゴシック" w:hAnsi="ＭＳ Ｐゴシック"/>
                <w:sz w:val="20"/>
              </w:rPr>
            </w:pPr>
            <w:r w:rsidRPr="004D1149">
              <w:rPr>
                <w:rFonts w:ascii="ＭＳ Ｐゴシック" w:hAnsi="ＭＳ Ｐゴシック" w:hint="eastAsia"/>
                <w:sz w:val="20"/>
              </w:rPr>
              <w:t>今回値－前回値</w:t>
            </w:r>
          </w:p>
        </w:tc>
      </w:tr>
      <w:tr w:rsidR="004D1149" w:rsidRPr="004D1149" w:rsidTr="00B1425A">
        <w:trPr>
          <w:cantSplit/>
        </w:trPr>
        <w:tc>
          <w:tcPr>
            <w:tcW w:w="500" w:type="dxa"/>
            <w:shd w:val="clear" w:color="auto" w:fill="B3B3B3"/>
          </w:tcPr>
          <w:p w:rsidR="002D44C8" w:rsidRPr="004D1149" w:rsidRDefault="002D44C8" w:rsidP="00B1425A">
            <w:pPr>
              <w:pStyle w:val="affff0"/>
              <w:spacing w:before="120" w:line="120" w:lineRule="atLeast"/>
              <w:jc w:val="center"/>
              <w:rPr>
                <w:rFonts w:ascii="ＭＳ Ｐゴシック" w:hAnsi="ＭＳ Ｐゴシック"/>
                <w:sz w:val="20"/>
              </w:rPr>
            </w:pPr>
            <w:r w:rsidRPr="004D1149">
              <w:rPr>
                <w:rFonts w:ascii="ＭＳ Ｐゴシック" w:hAnsi="ＭＳ Ｐゴシック" w:hint="eastAsia"/>
                <w:sz w:val="20"/>
              </w:rPr>
              <w:t>6</w:t>
            </w:r>
          </w:p>
        </w:tc>
        <w:tc>
          <w:tcPr>
            <w:tcW w:w="1400" w:type="dxa"/>
          </w:tcPr>
          <w:p w:rsidR="002D44C8" w:rsidRPr="004D1149" w:rsidRDefault="002D44C8" w:rsidP="00B1425A">
            <w:pPr>
              <w:spacing w:before="120"/>
              <w:rPr>
                <w:sz w:val="18"/>
                <w:szCs w:val="18"/>
              </w:rPr>
            </w:pPr>
            <w:r w:rsidRPr="004D1149">
              <w:rPr>
                <w:sz w:val="18"/>
                <w:szCs w:val="18"/>
              </w:rPr>
              <w:t>SYU_KI_KAISYU_TBL</w:t>
            </w:r>
          </w:p>
        </w:tc>
        <w:tc>
          <w:tcPr>
            <w:tcW w:w="1319" w:type="dxa"/>
          </w:tcPr>
          <w:p w:rsidR="002D44C8" w:rsidRPr="004D1149" w:rsidRDefault="002D44C8" w:rsidP="00B1425A">
            <w:pPr>
              <w:spacing w:before="120"/>
              <w:rPr>
                <w:sz w:val="18"/>
                <w:szCs w:val="18"/>
              </w:rPr>
            </w:pPr>
            <w:r w:rsidRPr="004D1149">
              <w:rPr>
                <w:sz w:val="18"/>
                <w:szCs w:val="18"/>
              </w:rPr>
              <w:t>KAISYU_AMOUNT</w:t>
            </w:r>
          </w:p>
        </w:tc>
        <w:tc>
          <w:tcPr>
            <w:tcW w:w="1134" w:type="dxa"/>
          </w:tcPr>
          <w:p w:rsidR="002D44C8" w:rsidRPr="004D1149" w:rsidRDefault="002D44C8" w:rsidP="00B1425A">
            <w:pPr>
              <w:spacing w:before="120"/>
              <w:rPr>
                <w:szCs w:val="20"/>
              </w:rPr>
            </w:pPr>
            <w:r w:rsidRPr="004D1149">
              <w:rPr>
                <w:rFonts w:hint="eastAsia"/>
                <w:szCs w:val="20"/>
              </w:rPr>
              <w:t>(外貨行)</w:t>
            </w:r>
          </w:p>
          <w:p w:rsidR="002D44C8" w:rsidRPr="004D1149" w:rsidRDefault="002D44C8" w:rsidP="00B1425A">
            <w:pPr>
              <w:spacing w:before="120"/>
              <w:rPr>
                <w:szCs w:val="20"/>
              </w:rPr>
            </w:pPr>
            <w:r w:rsidRPr="004D1149">
              <w:rPr>
                <w:rFonts w:hint="eastAsia"/>
                <w:szCs w:val="20"/>
              </w:rPr>
              <w:t>合計</w:t>
            </w:r>
          </w:p>
          <w:p w:rsidR="002D44C8" w:rsidRPr="004D1149" w:rsidRDefault="002D44C8" w:rsidP="00B1425A">
            <w:pPr>
              <w:spacing w:before="120"/>
              <w:rPr>
                <w:szCs w:val="20"/>
              </w:rPr>
            </w:pPr>
            <w:r w:rsidRPr="004D1149">
              <w:rPr>
                <w:rFonts w:hint="eastAsia"/>
                <w:szCs w:val="20"/>
              </w:rPr>
              <w:t>見込</w:t>
            </w:r>
          </w:p>
        </w:tc>
        <w:tc>
          <w:tcPr>
            <w:tcW w:w="992" w:type="dxa"/>
          </w:tcPr>
          <w:p w:rsidR="002D44C8" w:rsidRPr="004D1149" w:rsidRDefault="002D44C8" w:rsidP="00B1425A">
            <w:pPr>
              <w:spacing w:before="120"/>
              <w:rPr>
                <w:szCs w:val="20"/>
              </w:rPr>
            </w:pPr>
            <w:r w:rsidRPr="004D1149">
              <w:rPr>
                <w:rFonts w:hint="eastAsia"/>
                <w:szCs w:val="20"/>
              </w:rPr>
              <w:t>表示</w:t>
            </w:r>
          </w:p>
        </w:tc>
        <w:tc>
          <w:tcPr>
            <w:tcW w:w="4536" w:type="dxa"/>
          </w:tcPr>
          <w:p w:rsidR="002D44C8" w:rsidRPr="004D1149" w:rsidRDefault="002D44C8" w:rsidP="00B1425A">
            <w:pPr>
              <w:pStyle w:val="afffa"/>
              <w:spacing w:before="120" w:line="240" w:lineRule="atLeast"/>
              <w:ind w:left="0"/>
              <w:rPr>
                <w:rFonts w:ascii="ＭＳ Ｐゴシック" w:hAnsi="ＭＳ Ｐゴシック"/>
                <w:sz w:val="20"/>
              </w:rPr>
            </w:pPr>
            <w:r w:rsidRPr="004D1149">
              <w:rPr>
                <w:rFonts w:hint="eastAsia"/>
                <w:sz w:val="20"/>
              </w:rPr>
              <w:t>年月</w:t>
            </w:r>
            <w:r w:rsidRPr="004D1149">
              <w:rPr>
                <w:rFonts w:hint="eastAsia"/>
                <w:sz w:val="20"/>
              </w:rPr>
              <w:t xml:space="preserve"> =</w:t>
            </w:r>
            <w:r w:rsidRPr="004D1149">
              <w:rPr>
                <w:sz w:val="20"/>
              </w:rPr>
              <w:t xml:space="preserve"> 999900G</w:t>
            </w:r>
            <w:r w:rsidRPr="004D1149">
              <w:rPr>
                <w:rFonts w:hint="eastAsia"/>
                <w:sz w:val="20"/>
              </w:rPr>
              <w:br/>
            </w:r>
            <w:r w:rsidRPr="004D1149">
              <w:rPr>
                <w:rFonts w:ascii="ＭＳ Ｐゴシック" w:hAnsi="ＭＳ Ｐゴシック" w:hint="eastAsia"/>
                <w:sz w:val="20"/>
              </w:rPr>
              <w:t>データ種別 =　合計</w:t>
            </w:r>
          </w:p>
        </w:tc>
      </w:tr>
      <w:tr w:rsidR="004D1149" w:rsidRPr="004D1149" w:rsidTr="00B1425A">
        <w:trPr>
          <w:cantSplit/>
          <w:trHeight w:val="349"/>
        </w:trPr>
        <w:tc>
          <w:tcPr>
            <w:tcW w:w="500" w:type="dxa"/>
            <w:shd w:val="clear" w:color="auto" w:fill="B3B3B3"/>
          </w:tcPr>
          <w:p w:rsidR="002D44C8" w:rsidRPr="004D1149" w:rsidRDefault="002D44C8" w:rsidP="00B1425A">
            <w:pPr>
              <w:pStyle w:val="affff0"/>
              <w:spacing w:before="120" w:line="120" w:lineRule="atLeast"/>
              <w:jc w:val="center"/>
              <w:rPr>
                <w:rFonts w:ascii="ＭＳ Ｐゴシック" w:hAnsi="ＭＳ Ｐゴシック"/>
                <w:sz w:val="20"/>
              </w:rPr>
            </w:pPr>
            <w:r w:rsidRPr="004D1149">
              <w:rPr>
                <w:rFonts w:ascii="ＭＳ Ｐゴシック" w:hAnsi="ＭＳ Ｐゴシック" w:hint="eastAsia"/>
                <w:sz w:val="20"/>
              </w:rPr>
              <w:t>7</w:t>
            </w:r>
          </w:p>
        </w:tc>
        <w:tc>
          <w:tcPr>
            <w:tcW w:w="1400" w:type="dxa"/>
          </w:tcPr>
          <w:p w:rsidR="002D44C8" w:rsidRPr="004D1149" w:rsidRDefault="002D44C8" w:rsidP="00B1425A">
            <w:pPr>
              <w:spacing w:before="120"/>
              <w:rPr>
                <w:sz w:val="18"/>
                <w:szCs w:val="18"/>
              </w:rPr>
            </w:pPr>
            <w:r w:rsidRPr="004D1149">
              <w:rPr>
                <w:sz w:val="18"/>
                <w:szCs w:val="18"/>
              </w:rPr>
              <w:t>SYU_KI_KAISYU_TBL</w:t>
            </w:r>
          </w:p>
        </w:tc>
        <w:tc>
          <w:tcPr>
            <w:tcW w:w="1319" w:type="dxa"/>
          </w:tcPr>
          <w:p w:rsidR="002D44C8" w:rsidRPr="004D1149" w:rsidRDefault="002D44C8" w:rsidP="00B1425A">
            <w:pPr>
              <w:spacing w:before="120"/>
              <w:rPr>
                <w:sz w:val="18"/>
                <w:szCs w:val="18"/>
              </w:rPr>
            </w:pPr>
            <w:r w:rsidRPr="004D1149">
              <w:rPr>
                <w:sz w:val="18"/>
                <w:szCs w:val="18"/>
              </w:rPr>
              <w:t>KAISYU_AMOUNT</w:t>
            </w:r>
          </w:p>
        </w:tc>
        <w:tc>
          <w:tcPr>
            <w:tcW w:w="1134" w:type="dxa"/>
          </w:tcPr>
          <w:p w:rsidR="002D44C8" w:rsidRPr="004D1149" w:rsidRDefault="002D44C8" w:rsidP="00B1425A">
            <w:pPr>
              <w:spacing w:before="120"/>
              <w:rPr>
                <w:szCs w:val="20"/>
              </w:rPr>
            </w:pPr>
            <w:r w:rsidRPr="004D1149">
              <w:rPr>
                <w:rFonts w:hint="eastAsia"/>
                <w:szCs w:val="20"/>
              </w:rPr>
              <w:t>(外貨行)</w:t>
            </w:r>
          </w:p>
          <w:p w:rsidR="002D44C8" w:rsidRPr="004D1149" w:rsidRDefault="002D44C8" w:rsidP="00B1425A">
            <w:pPr>
              <w:spacing w:before="120"/>
              <w:rPr>
                <w:szCs w:val="20"/>
              </w:rPr>
            </w:pPr>
            <w:r w:rsidRPr="004D1149">
              <w:rPr>
                <w:rFonts w:hint="eastAsia"/>
                <w:szCs w:val="20"/>
              </w:rPr>
              <w:t>合計</w:t>
            </w:r>
          </w:p>
          <w:p w:rsidR="002D44C8" w:rsidRPr="004D1149" w:rsidRDefault="002D44C8" w:rsidP="00B1425A">
            <w:pPr>
              <w:spacing w:before="120"/>
              <w:rPr>
                <w:szCs w:val="20"/>
              </w:rPr>
            </w:pPr>
            <w:r w:rsidRPr="004D1149">
              <w:rPr>
                <w:rFonts w:hint="eastAsia"/>
                <w:szCs w:val="20"/>
              </w:rPr>
              <w:t>前回差</w:t>
            </w:r>
          </w:p>
        </w:tc>
        <w:tc>
          <w:tcPr>
            <w:tcW w:w="992" w:type="dxa"/>
          </w:tcPr>
          <w:p w:rsidR="002D44C8" w:rsidRPr="004D1149" w:rsidRDefault="002D44C8" w:rsidP="00B1425A">
            <w:pPr>
              <w:spacing w:before="120"/>
              <w:rPr>
                <w:szCs w:val="20"/>
              </w:rPr>
            </w:pPr>
            <w:r w:rsidRPr="004D1149">
              <w:rPr>
                <w:rFonts w:hint="eastAsia"/>
                <w:szCs w:val="20"/>
              </w:rPr>
              <w:t>表示</w:t>
            </w:r>
          </w:p>
        </w:tc>
        <w:tc>
          <w:tcPr>
            <w:tcW w:w="4536" w:type="dxa"/>
          </w:tcPr>
          <w:p w:rsidR="002D44C8" w:rsidRPr="004D1149" w:rsidRDefault="002D44C8" w:rsidP="00B1425A">
            <w:pPr>
              <w:pStyle w:val="afffa"/>
              <w:spacing w:before="120" w:line="240" w:lineRule="atLeast"/>
              <w:ind w:left="0"/>
              <w:rPr>
                <w:rFonts w:ascii="ＭＳ Ｐゴシック" w:hAnsi="ＭＳ Ｐゴシック"/>
                <w:sz w:val="20"/>
              </w:rPr>
            </w:pPr>
            <w:r w:rsidRPr="004D1149">
              <w:rPr>
                <w:rFonts w:hint="eastAsia"/>
                <w:sz w:val="20"/>
              </w:rPr>
              <w:t>年月</w:t>
            </w:r>
            <w:r w:rsidRPr="004D1149">
              <w:rPr>
                <w:rFonts w:hint="eastAsia"/>
                <w:sz w:val="20"/>
              </w:rPr>
              <w:t xml:space="preserve"> =</w:t>
            </w:r>
            <w:r w:rsidRPr="004D1149">
              <w:rPr>
                <w:sz w:val="20"/>
              </w:rPr>
              <w:t xml:space="preserve"> 999900G</w:t>
            </w:r>
            <w:r w:rsidRPr="004D1149">
              <w:rPr>
                <w:rFonts w:hint="eastAsia"/>
                <w:sz w:val="20"/>
              </w:rPr>
              <w:br/>
            </w:r>
            <w:r w:rsidRPr="004D1149">
              <w:rPr>
                <w:rFonts w:ascii="ＭＳ Ｐゴシック" w:hAnsi="ＭＳ Ｐゴシック" w:hint="eastAsia"/>
                <w:sz w:val="20"/>
              </w:rPr>
              <w:t>データ種別 =　合計</w:t>
            </w:r>
            <w:r w:rsidRPr="004D1149">
              <w:rPr>
                <w:rFonts w:ascii="ＭＳ Ｐゴシック" w:hAnsi="ＭＳ Ｐゴシック"/>
                <w:sz w:val="20"/>
              </w:rPr>
              <w:br/>
            </w:r>
            <w:r w:rsidRPr="004D1149">
              <w:rPr>
                <w:rFonts w:ascii="ＭＳ Ｐゴシック" w:hAnsi="ＭＳ Ｐゴシック" w:hint="eastAsia"/>
                <w:sz w:val="20"/>
              </w:rPr>
              <w:t>今回値－前回値</w:t>
            </w:r>
          </w:p>
        </w:tc>
      </w:tr>
      <w:tr w:rsidR="004D1149" w:rsidRPr="004D1149" w:rsidTr="002D44C8">
        <w:trPr>
          <w:cantSplit/>
        </w:trPr>
        <w:tc>
          <w:tcPr>
            <w:tcW w:w="500" w:type="dxa"/>
            <w:tcBorders>
              <w:bottom w:val="single" w:sz="2" w:space="0" w:color="auto"/>
            </w:tcBorders>
            <w:shd w:val="clear" w:color="auto" w:fill="B3B3B3"/>
          </w:tcPr>
          <w:p w:rsidR="002D44C8" w:rsidRPr="004D1149" w:rsidRDefault="002D44C8" w:rsidP="00B1425A">
            <w:pPr>
              <w:pStyle w:val="affff0"/>
              <w:spacing w:before="120" w:line="120" w:lineRule="atLeast"/>
              <w:jc w:val="center"/>
              <w:rPr>
                <w:rFonts w:ascii="ＭＳ Ｐゴシック" w:hAnsi="ＭＳ Ｐゴシック"/>
                <w:sz w:val="20"/>
              </w:rPr>
            </w:pPr>
            <w:r w:rsidRPr="004D1149">
              <w:rPr>
                <w:rFonts w:ascii="ＭＳ Ｐゴシック" w:hAnsi="ＭＳ Ｐゴシック" w:hint="eastAsia"/>
                <w:sz w:val="20"/>
              </w:rPr>
              <w:t>8</w:t>
            </w:r>
          </w:p>
        </w:tc>
        <w:tc>
          <w:tcPr>
            <w:tcW w:w="1400" w:type="dxa"/>
            <w:tcBorders>
              <w:bottom w:val="single" w:sz="2" w:space="0" w:color="auto"/>
            </w:tcBorders>
          </w:tcPr>
          <w:p w:rsidR="002D44C8" w:rsidRPr="004D1149" w:rsidRDefault="002D44C8" w:rsidP="00B1425A">
            <w:pPr>
              <w:spacing w:before="120"/>
              <w:rPr>
                <w:sz w:val="18"/>
                <w:szCs w:val="18"/>
              </w:rPr>
            </w:pPr>
            <w:r w:rsidRPr="004D1149">
              <w:rPr>
                <w:sz w:val="18"/>
                <w:szCs w:val="18"/>
              </w:rPr>
              <w:t>SYU_KI_KAISYU_TBL</w:t>
            </w:r>
          </w:p>
        </w:tc>
        <w:tc>
          <w:tcPr>
            <w:tcW w:w="1319" w:type="dxa"/>
            <w:tcBorders>
              <w:bottom w:val="single" w:sz="2" w:space="0" w:color="auto"/>
            </w:tcBorders>
          </w:tcPr>
          <w:p w:rsidR="002D44C8" w:rsidRPr="004D1149" w:rsidRDefault="002D44C8" w:rsidP="00B1425A">
            <w:pPr>
              <w:spacing w:before="120"/>
              <w:rPr>
                <w:sz w:val="18"/>
                <w:szCs w:val="18"/>
              </w:rPr>
            </w:pPr>
            <w:r w:rsidRPr="004D1149">
              <w:rPr>
                <w:sz w:val="18"/>
                <w:szCs w:val="18"/>
              </w:rPr>
              <w:t>KAISYU_AMOUNT</w:t>
            </w:r>
          </w:p>
        </w:tc>
        <w:tc>
          <w:tcPr>
            <w:tcW w:w="1134" w:type="dxa"/>
            <w:tcBorders>
              <w:bottom w:val="single" w:sz="2" w:space="0" w:color="auto"/>
            </w:tcBorders>
          </w:tcPr>
          <w:p w:rsidR="002D44C8" w:rsidRPr="004D1149" w:rsidRDefault="002D44C8" w:rsidP="00B1425A">
            <w:pPr>
              <w:spacing w:before="120"/>
              <w:rPr>
                <w:szCs w:val="20"/>
              </w:rPr>
            </w:pPr>
            <w:r w:rsidRPr="004D1149">
              <w:rPr>
                <w:rFonts w:hint="eastAsia"/>
                <w:szCs w:val="20"/>
              </w:rPr>
              <w:t>(外貨行)</w:t>
            </w:r>
          </w:p>
          <w:p w:rsidR="002D44C8" w:rsidRPr="004D1149" w:rsidRDefault="002D44C8" w:rsidP="00B1425A">
            <w:pPr>
              <w:spacing w:before="120"/>
              <w:rPr>
                <w:szCs w:val="20"/>
              </w:rPr>
            </w:pPr>
            <w:r w:rsidRPr="004D1149">
              <w:rPr>
                <w:rFonts w:hint="eastAsia"/>
                <w:szCs w:val="20"/>
              </w:rPr>
              <w:t>最終見込</w:t>
            </w:r>
          </w:p>
          <w:p w:rsidR="002D44C8" w:rsidRPr="004D1149" w:rsidRDefault="002D44C8" w:rsidP="00B1425A">
            <w:pPr>
              <w:spacing w:before="120"/>
              <w:rPr>
                <w:szCs w:val="20"/>
              </w:rPr>
            </w:pPr>
            <w:r w:rsidRPr="004D1149">
              <w:rPr>
                <w:rFonts w:hint="eastAsia"/>
                <w:szCs w:val="20"/>
              </w:rPr>
              <w:t>見込</w:t>
            </w:r>
          </w:p>
        </w:tc>
        <w:tc>
          <w:tcPr>
            <w:tcW w:w="992" w:type="dxa"/>
            <w:tcBorders>
              <w:bottom w:val="single" w:sz="2" w:space="0" w:color="auto"/>
            </w:tcBorders>
          </w:tcPr>
          <w:p w:rsidR="002D44C8" w:rsidRPr="004D1149" w:rsidRDefault="002D44C8" w:rsidP="00B1425A">
            <w:pPr>
              <w:spacing w:before="120"/>
              <w:rPr>
                <w:szCs w:val="20"/>
              </w:rPr>
            </w:pPr>
            <w:r w:rsidRPr="004D1149">
              <w:rPr>
                <w:rFonts w:hint="eastAsia"/>
                <w:szCs w:val="20"/>
              </w:rPr>
              <w:t>表示</w:t>
            </w:r>
          </w:p>
        </w:tc>
        <w:tc>
          <w:tcPr>
            <w:tcW w:w="4536" w:type="dxa"/>
            <w:tcBorders>
              <w:bottom w:val="single" w:sz="2" w:space="0" w:color="auto"/>
            </w:tcBorders>
          </w:tcPr>
          <w:p w:rsidR="002D44C8" w:rsidRPr="004D1149" w:rsidRDefault="002D44C8" w:rsidP="00B1425A">
            <w:pPr>
              <w:pStyle w:val="afffa"/>
              <w:spacing w:before="120" w:line="240" w:lineRule="atLeast"/>
              <w:ind w:left="0"/>
              <w:rPr>
                <w:rFonts w:ascii="ＭＳ Ｐゴシック" w:hAnsi="ＭＳ Ｐゴシック"/>
                <w:sz w:val="20"/>
              </w:rPr>
            </w:pPr>
            <w:r w:rsidRPr="004D1149">
              <w:rPr>
                <w:rFonts w:hint="eastAsia"/>
                <w:sz w:val="20"/>
              </w:rPr>
              <w:t>年月</w:t>
            </w:r>
            <w:r w:rsidRPr="004D1149">
              <w:rPr>
                <w:rFonts w:hint="eastAsia"/>
                <w:sz w:val="20"/>
              </w:rPr>
              <w:t xml:space="preserve"> = </w:t>
            </w:r>
            <w:r w:rsidRPr="004D1149">
              <w:rPr>
                <w:sz w:val="20"/>
              </w:rPr>
              <w:t>99900M</w:t>
            </w:r>
            <w:r w:rsidRPr="004D1149">
              <w:rPr>
                <w:rFonts w:hint="eastAsia"/>
                <w:sz w:val="20"/>
              </w:rPr>
              <w:br/>
            </w:r>
            <w:r w:rsidRPr="004D1149">
              <w:rPr>
                <w:rFonts w:ascii="ＭＳ Ｐゴシック" w:hAnsi="ＭＳ Ｐゴシック" w:hint="eastAsia"/>
                <w:sz w:val="20"/>
              </w:rPr>
              <w:t>データ種別 =　最終見込</w:t>
            </w:r>
          </w:p>
        </w:tc>
      </w:tr>
      <w:tr w:rsidR="004D1149" w:rsidRPr="004D1149" w:rsidTr="002D44C8">
        <w:trPr>
          <w:cantSplit/>
        </w:trPr>
        <w:tc>
          <w:tcPr>
            <w:tcW w:w="500" w:type="dxa"/>
            <w:tcBorders>
              <w:top w:val="single" w:sz="2" w:space="0" w:color="auto"/>
              <w:left w:val="single" w:sz="2" w:space="0" w:color="auto"/>
              <w:bottom w:val="single" w:sz="18" w:space="0" w:color="auto"/>
              <w:right w:val="single" w:sz="2" w:space="0" w:color="auto"/>
            </w:tcBorders>
            <w:shd w:val="clear" w:color="auto" w:fill="B3B3B3"/>
          </w:tcPr>
          <w:p w:rsidR="002D44C8" w:rsidRPr="004D1149" w:rsidRDefault="002D44C8" w:rsidP="00B1425A">
            <w:pPr>
              <w:pStyle w:val="affff0"/>
              <w:spacing w:before="120" w:line="120" w:lineRule="atLeast"/>
              <w:jc w:val="center"/>
              <w:rPr>
                <w:rFonts w:ascii="ＭＳ Ｐゴシック" w:hAnsi="ＭＳ Ｐゴシック"/>
                <w:sz w:val="20"/>
              </w:rPr>
            </w:pPr>
            <w:r w:rsidRPr="004D1149">
              <w:rPr>
                <w:rFonts w:ascii="ＭＳ Ｐゴシック" w:hAnsi="ＭＳ Ｐゴシック" w:hint="eastAsia"/>
                <w:sz w:val="20"/>
              </w:rPr>
              <w:t>9</w:t>
            </w:r>
          </w:p>
        </w:tc>
        <w:tc>
          <w:tcPr>
            <w:tcW w:w="1400" w:type="dxa"/>
            <w:tcBorders>
              <w:top w:val="single" w:sz="2" w:space="0" w:color="auto"/>
              <w:left w:val="single" w:sz="2" w:space="0" w:color="auto"/>
              <w:bottom w:val="single" w:sz="18" w:space="0" w:color="auto"/>
              <w:right w:val="single" w:sz="2" w:space="0" w:color="auto"/>
            </w:tcBorders>
          </w:tcPr>
          <w:p w:rsidR="002D44C8" w:rsidRPr="004D1149" w:rsidRDefault="002D44C8" w:rsidP="00B1425A">
            <w:pPr>
              <w:spacing w:before="120"/>
              <w:rPr>
                <w:sz w:val="18"/>
                <w:szCs w:val="18"/>
              </w:rPr>
            </w:pPr>
            <w:r w:rsidRPr="004D1149">
              <w:rPr>
                <w:sz w:val="18"/>
                <w:szCs w:val="18"/>
              </w:rPr>
              <w:t>SYU_KI_KAISYU_TBL</w:t>
            </w:r>
          </w:p>
        </w:tc>
        <w:tc>
          <w:tcPr>
            <w:tcW w:w="1319" w:type="dxa"/>
            <w:tcBorders>
              <w:top w:val="single" w:sz="2" w:space="0" w:color="auto"/>
              <w:left w:val="single" w:sz="2" w:space="0" w:color="auto"/>
              <w:bottom w:val="single" w:sz="18" w:space="0" w:color="auto"/>
              <w:right w:val="single" w:sz="2" w:space="0" w:color="auto"/>
            </w:tcBorders>
          </w:tcPr>
          <w:p w:rsidR="002D44C8" w:rsidRPr="004D1149" w:rsidRDefault="002D44C8" w:rsidP="00B1425A">
            <w:pPr>
              <w:spacing w:before="120"/>
              <w:rPr>
                <w:sz w:val="18"/>
                <w:szCs w:val="18"/>
              </w:rPr>
            </w:pPr>
            <w:r w:rsidRPr="004D1149">
              <w:rPr>
                <w:sz w:val="18"/>
                <w:szCs w:val="18"/>
              </w:rPr>
              <w:t>KAISYU_AMOUNT</w:t>
            </w:r>
          </w:p>
        </w:tc>
        <w:tc>
          <w:tcPr>
            <w:tcW w:w="1134" w:type="dxa"/>
            <w:tcBorders>
              <w:top w:val="single" w:sz="2" w:space="0" w:color="auto"/>
              <w:left w:val="single" w:sz="2" w:space="0" w:color="auto"/>
              <w:bottom w:val="single" w:sz="18" w:space="0" w:color="auto"/>
              <w:right w:val="single" w:sz="2" w:space="0" w:color="auto"/>
            </w:tcBorders>
          </w:tcPr>
          <w:p w:rsidR="002D44C8" w:rsidRPr="004D1149" w:rsidRDefault="002D44C8" w:rsidP="00B1425A">
            <w:pPr>
              <w:spacing w:before="120"/>
              <w:rPr>
                <w:szCs w:val="20"/>
              </w:rPr>
            </w:pPr>
            <w:r w:rsidRPr="004D1149">
              <w:rPr>
                <w:rFonts w:hint="eastAsia"/>
                <w:szCs w:val="20"/>
              </w:rPr>
              <w:t>(外貨行)</w:t>
            </w:r>
          </w:p>
          <w:p w:rsidR="002D44C8" w:rsidRPr="004D1149" w:rsidRDefault="002D44C8" w:rsidP="00B1425A">
            <w:pPr>
              <w:spacing w:before="120"/>
              <w:rPr>
                <w:szCs w:val="20"/>
              </w:rPr>
            </w:pPr>
            <w:r w:rsidRPr="004D1149">
              <w:rPr>
                <w:rFonts w:hint="eastAsia"/>
                <w:szCs w:val="20"/>
              </w:rPr>
              <w:t>最終見込</w:t>
            </w:r>
          </w:p>
          <w:p w:rsidR="002D44C8" w:rsidRPr="004D1149" w:rsidRDefault="002D44C8" w:rsidP="00B1425A">
            <w:pPr>
              <w:spacing w:before="120"/>
              <w:rPr>
                <w:szCs w:val="20"/>
              </w:rPr>
            </w:pPr>
            <w:r w:rsidRPr="004D1149">
              <w:rPr>
                <w:rFonts w:hint="eastAsia"/>
                <w:szCs w:val="20"/>
              </w:rPr>
              <w:t>差分</w:t>
            </w:r>
          </w:p>
        </w:tc>
        <w:tc>
          <w:tcPr>
            <w:tcW w:w="992" w:type="dxa"/>
            <w:tcBorders>
              <w:top w:val="single" w:sz="2" w:space="0" w:color="auto"/>
              <w:left w:val="single" w:sz="2" w:space="0" w:color="auto"/>
              <w:bottom w:val="single" w:sz="18" w:space="0" w:color="auto"/>
              <w:right w:val="single" w:sz="2" w:space="0" w:color="auto"/>
            </w:tcBorders>
          </w:tcPr>
          <w:p w:rsidR="002D44C8" w:rsidRPr="004D1149" w:rsidRDefault="002D44C8" w:rsidP="00B1425A">
            <w:pPr>
              <w:spacing w:before="120"/>
              <w:rPr>
                <w:szCs w:val="20"/>
              </w:rPr>
            </w:pPr>
            <w:r w:rsidRPr="004D1149">
              <w:rPr>
                <w:rFonts w:hint="eastAsia"/>
                <w:szCs w:val="20"/>
              </w:rPr>
              <w:t>表示</w:t>
            </w:r>
          </w:p>
        </w:tc>
        <w:tc>
          <w:tcPr>
            <w:tcW w:w="4536" w:type="dxa"/>
            <w:tcBorders>
              <w:top w:val="single" w:sz="2" w:space="0" w:color="auto"/>
              <w:left w:val="single" w:sz="2" w:space="0" w:color="auto"/>
              <w:bottom w:val="single" w:sz="18" w:space="0" w:color="auto"/>
              <w:right w:val="single" w:sz="2" w:space="0" w:color="auto"/>
            </w:tcBorders>
          </w:tcPr>
          <w:p w:rsidR="002D44C8" w:rsidRPr="004D1149" w:rsidRDefault="002D44C8" w:rsidP="00B1425A">
            <w:pPr>
              <w:pStyle w:val="afffa"/>
              <w:spacing w:before="120" w:line="240" w:lineRule="atLeast"/>
              <w:ind w:left="0"/>
              <w:rPr>
                <w:rFonts w:ascii="ＭＳ Ｐゴシック" w:hAnsi="ＭＳ Ｐゴシック"/>
                <w:sz w:val="20"/>
              </w:rPr>
            </w:pPr>
            <w:r w:rsidRPr="004D1149">
              <w:rPr>
                <w:rFonts w:ascii="ＭＳ Ｐゴシック" w:hAnsi="ＭＳ Ｐゴシック" w:hint="eastAsia"/>
                <w:sz w:val="20"/>
              </w:rPr>
              <w:t>上記No6．</w:t>
            </w:r>
            <w:r w:rsidRPr="004D1149">
              <w:rPr>
                <w:rFonts w:hint="eastAsia"/>
                <w:sz w:val="20"/>
              </w:rPr>
              <w:t>最終見込</w:t>
            </w:r>
            <w:r w:rsidRPr="004D1149">
              <w:rPr>
                <w:rFonts w:hint="eastAsia"/>
                <w:sz w:val="20"/>
              </w:rPr>
              <w:t xml:space="preserve"> - </w:t>
            </w:r>
            <w:r w:rsidRPr="004D1149">
              <w:rPr>
                <w:rFonts w:ascii="ＭＳ Ｐゴシック" w:hAnsi="ＭＳ Ｐゴシック" w:hint="eastAsia"/>
                <w:sz w:val="20"/>
              </w:rPr>
              <w:t>上記No4．合計</w:t>
            </w:r>
          </w:p>
        </w:tc>
      </w:tr>
      <w:tr w:rsidR="004D1149" w:rsidRPr="004D1149" w:rsidTr="002D44C8">
        <w:trPr>
          <w:cantSplit/>
        </w:trPr>
        <w:tc>
          <w:tcPr>
            <w:tcW w:w="500" w:type="dxa"/>
            <w:tcBorders>
              <w:top w:val="single" w:sz="18" w:space="0" w:color="auto"/>
              <w:left w:val="single" w:sz="4" w:space="0" w:color="auto"/>
              <w:bottom w:val="single" w:sz="4" w:space="0" w:color="auto"/>
              <w:right w:val="single" w:sz="4" w:space="0" w:color="auto"/>
            </w:tcBorders>
            <w:shd w:val="clear" w:color="auto" w:fill="B3B3B3"/>
          </w:tcPr>
          <w:p w:rsidR="002D44C8" w:rsidRPr="004D1149" w:rsidRDefault="002D44C8" w:rsidP="00B1425A">
            <w:pPr>
              <w:pStyle w:val="affff0"/>
              <w:spacing w:before="120" w:line="120" w:lineRule="atLeast"/>
              <w:jc w:val="center"/>
              <w:rPr>
                <w:rFonts w:ascii="ＭＳ Ｐゴシック" w:hAnsi="ＭＳ Ｐゴシック"/>
                <w:sz w:val="20"/>
              </w:rPr>
            </w:pPr>
            <w:r w:rsidRPr="004D1149">
              <w:rPr>
                <w:rFonts w:ascii="ＭＳ Ｐゴシック" w:hAnsi="ＭＳ Ｐゴシック" w:hint="eastAsia"/>
                <w:sz w:val="20"/>
              </w:rPr>
              <w:t>1</w:t>
            </w:r>
            <w:r w:rsidR="00C30DC6">
              <w:rPr>
                <w:rFonts w:ascii="ＭＳ Ｐゴシック" w:hAnsi="ＭＳ Ｐゴシック" w:hint="eastAsia"/>
                <w:sz w:val="20"/>
              </w:rPr>
              <w:t>0</w:t>
            </w:r>
          </w:p>
        </w:tc>
        <w:tc>
          <w:tcPr>
            <w:tcW w:w="1400" w:type="dxa"/>
            <w:tcBorders>
              <w:top w:val="single" w:sz="18" w:space="0" w:color="auto"/>
              <w:left w:val="single" w:sz="4" w:space="0" w:color="auto"/>
              <w:bottom w:val="single" w:sz="4" w:space="0" w:color="auto"/>
              <w:right w:val="single" w:sz="4" w:space="0" w:color="auto"/>
            </w:tcBorders>
          </w:tcPr>
          <w:p w:rsidR="002D44C8" w:rsidRPr="004D1149" w:rsidRDefault="002D44C8" w:rsidP="00B1425A">
            <w:pPr>
              <w:spacing w:before="120"/>
              <w:rPr>
                <w:sz w:val="18"/>
                <w:szCs w:val="18"/>
              </w:rPr>
            </w:pPr>
            <w:r w:rsidRPr="004D1149">
              <w:rPr>
                <w:sz w:val="18"/>
                <w:szCs w:val="18"/>
              </w:rPr>
              <w:t>SYU_KI_KAISYU_TBL</w:t>
            </w:r>
          </w:p>
        </w:tc>
        <w:tc>
          <w:tcPr>
            <w:tcW w:w="1319" w:type="dxa"/>
            <w:tcBorders>
              <w:top w:val="single" w:sz="18" w:space="0" w:color="auto"/>
              <w:left w:val="single" w:sz="4" w:space="0" w:color="auto"/>
              <w:bottom w:val="single" w:sz="4" w:space="0" w:color="auto"/>
              <w:right w:val="single" w:sz="4" w:space="0" w:color="auto"/>
            </w:tcBorders>
          </w:tcPr>
          <w:p w:rsidR="002D44C8" w:rsidRPr="004D1149" w:rsidRDefault="00823599" w:rsidP="00B1425A">
            <w:pPr>
              <w:spacing w:before="120"/>
              <w:rPr>
                <w:sz w:val="18"/>
                <w:szCs w:val="18"/>
              </w:rPr>
            </w:pPr>
            <w:r w:rsidRPr="004D1149">
              <w:rPr>
                <w:sz w:val="18"/>
                <w:szCs w:val="18"/>
              </w:rPr>
              <w:t>KAISYU_ENKA_AMOUNT</w:t>
            </w:r>
          </w:p>
        </w:tc>
        <w:tc>
          <w:tcPr>
            <w:tcW w:w="1134" w:type="dxa"/>
            <w:tcBorders>
              <w:top w:val="single" w:sz="18" w:space="0" w:color="auto"/>
              <w:left w:val="single" w:sz="4" w:space="0" w:color="auto"/>
              <w:bottom w:val="single" w:sz="4" w:space="0" w:color="auto"/>
              <w:right w:val="single" w:sz="4" w:space="0" w:color="auto"/>
            </w:tcBorders>
          </w:tcPr>
          <w:p w:rsidR="002D44C8" w:rsidRPr="004D1149" w:rsidRDefault="002D44C8" w:rsidP="00B1425A">
            <w:pPr>
              <w:spacing w:before="120"/>
              <w:rPr>
                <w:szCs w:val="20"/>
              </w:rPr>
            </w:pPr>
            <w:r w:rsidRPr="004D1149">
              <w:rPr>
                <w:rFonts w:hint="eastAsia"/>
                <w:szCs w:val="20"/>
              </w:rPr>
              <w:t>(円貨行)</w:t>
            </w:r>
          </w:p>
          <w:p w:rsidR="002D44C8" w:rsidRPr="004D1149" w:rsidRDefault="00C30DC6" w:rsidP="00B1425A">
            <w:pPr>
              <w:spacing w:before="120"/>
              <w:rPr>
                <w:szCs w:val="20"/>
              </w:rPr>
            </w:pPr>
            <w:r>
              <w:rPr>
                <w:rFonts w:hint="eastAsia"/>
              </w:rPr>
              <w:t>各</w:t>
            </w:r>
            <w:r w:rsidRPr="002E6B00">
              <w:rPr>
                <w:rFonts w:hint="eastAsia"/>
              </w:rPr>
              <w:t>実績・見込</w:t>
            </w:r>
            <w:r w:rsidRPr="002E6B00">
              <w:rPr>
                <w:rFonts w:hint="eastAsia"/>
                <w:szCs w:val="20"/>
              </w:rPr>
              <w:t>年月</w:t>
            </w:r>
          </w:p>
        </w:tc>
        <w:tc>
          <w:tcPr>
            <w:tcW w:w="992" w:type="dxa"/>
            <w:tcBorders>
              <w:top w:val="single" w:sz="18" w:space="0" w:color="auto"/>
              <w:left w:val="single" w:sz="4" w:space="0" w:color="auto"/>
              <w:bottom w:val="single" w:sz="4" w:space="0" w:color="auto"/>
              <w:right w:val="single" w:sz="4" w:space="0" w:color="auto"/>
            </w:tcBorders>
          </w:tcPr>
          <w:p w:rsidR="002D44C8" w:rsidRPr="004D1149" w:rsidRDefault="002D44C8" w:rsidP="00B1425A">
            <w:pPr>
              <w:spacing w:before="120"/>
              <w:rPr>
                <w:szCs w:val="20"/>
              </w:rPr>
            </w:pPr>
            <w:r w:rsidRPr="004D1149">
              <w:rPr>
                <w:rFonts w:hint="eastAsia"/>
                <w:szCs w:val="20"/>
              </w:rPr>
              <w:t>表示/入力</w:t>
            </w:r>
          </w:p>
        </w:tc>
        <w:tc>
          <w:tcPr>
            <w:tcW w:w="4536" w:type="dxa"/>
            <w:tcBorders>
              <w:top w:val="single" w:sz="18" w:space="0" w:color="auto"/>
              <w:left w:val="single" w:sz="4" w:space="0" w:color="auto"/>
              <w:bottom w:val="single" w:sz="4" w:space="0" w:color="auto"/>
              <w:right w:val="single" w:sz="4" w:space="0" w:color="auto"/>
            </w:tcBorders>
          </w:tcPr>
          <w:p w:rsidR="002D44C8" w:rsidRPr="004D1149" w:rsidRDefault="002D44C8" w:rsidP="00B1425A">
            <w:pPr>
              <w:pStyle w:val="afffa"/>
              <w:spacing w:before="120" w:line="240" w:lineRule="atLeast"/>
              <w:ind w:left="0"/>
              <w:rPr>
                <w:rFonts w:ascii="ＭＳ Ｐゴシック" w:hAnsi="ＭＳ Ｐゴシック"/>
                <w:sz w:val="20"/>
              </w:rPr>
            </w:pPr>
            <w:r w:rsidRPr="004D1149">
              <w:rPr>
                <w:rFonts w:ascii="ＭＳ Ｐゴシック" w:hAnsi="ＭＳ Ｐゴシック" w:hint="eastAsia"/>
                <w:sz w:val="20"/>
              </w:rPr>
              <w:t>年月 = 上記(4)年月</w:t>
            </w:r>
          </w:p>
          <w:p w:rsidR="002D44C8" w:rsidRPr="004D1149" w:rsidRDefault="002D44C8" w:rsidP="00E91488">
            <w:pPr>
              <w:pStyle w:val="afffa"/>
              <w:numPr>
                <w:ilvl w:val="0"/>
                <w:numId w:val="49"/>
              </w:numPr>
              <w:spacing w:before="120" w:line="240" w:lineRule="atLeast"/>
              <w:rPr>
                <w:rFonts w:ascii="ＭＳ Ｐゴシック" w:hAnsi="ＭＳ Ｐゴシック"/>
                <w:sz w:val="20"/>
              </w:rPr>
            </w:pPr>
            <w:r w:rsidRPr="004D1149">
              <w:rPr>
                <w:rFonts w:ascii="ＭＳ Ｐゴシック" w:hAnsi="ＭＳ Ｐゴシック" w:hint="eastAsia"/>
                <w:sz w:val="20"/>
              </w:rPr>
              <w:t>過去月の場合</w:t>
            </w:r>
          </w:p>
          <w:p w:rsidR="002D44C8" w:rsidRPr="004D1149" w:rsidRDefault="002D44C8" w:rsidP="002D44C8">
            <w:pPr>
              <w:pStyle w:val="afffa"/>
              <w:spacing w:before="120" w:line="240" w:lineRule="atLeast"/>
              <w:ind w:left="0"/>
              <w:rPr>
                <w:rFonts w:ascii="ＭＳ Ｐゴシック" w:hAnsi="ＭＳ Ｐゴシック"/>
                <w:sz w:val="20"/>
              </w:rPr>
            </w:pPr>
            <w:r w:rsidRPr="004D1149">
              <w:rPr>
                <w:rFonts w:ascii="ＭＳ Ｐゴシック" w:hAnsi="ＭＳ Ｐゴシック" w:hint="eastAsia"/>
                <w:sz w:val="20"/>
              </w:rPr>
              <w:t>データ種別 =　実績</w:t>
            </w:r>
          </w:p>
          <w:p w:rsidR="002D44C8" w:rsidRPr="004D1149" w:rsidRDefault="002D44C8" w:rsidP="00E91488">
            <w:pPr>
              <w:pStyle w:val="afffa"/>
              <w:numPr>
                <w:ilvl w:val="0"/>
                <w:numId w:val="49"/>
              </w:numPr>
              <w:spacing w:before="120" w:line="240" w:lineRule="atLeast"/>
              <w:rPr>
                <w:rFonts w:ascii="ＭＳ Ｐゴシック" w:hAnsi="ＭＳ Ｐゴシック"/>
                <w:sz w:val="20"/>
              </w:rPr>
            </w:pPr>
            <w:r w:rsidRPr="004D1149">
              <w:rPr>
                <w:rFonts w:ascii="ＭＳ Ｐゴシック" w:hAnsi="ＭＳ Ｐゴシック" w:hint="eastAsia"/>
                <w:sz w:val="20"/>
              </w:rPr>
              <w:t>将来月の場合</w:t>
            </w:r>
          </w:p>
          <w:p w:rsidR="002D44C8" w:rsidRPr="004D1149" w:rsidRDefault="002D44C8" w:rsidP="002D44C8">
            <w:pPr>
              <w:pStyle w:val="afffa"/>
              <w:spacing w:before="120" w:line="240" w:lineRule="atLeast"/>
              <w:ind w:left="0"/>
              <w:rPr>
                <w:rFonts w:ascii="ＭＳ Ｐゴシック" w:hAnsi="ＭＳ Ｐゴシック"/>
                <w:sz w:val="20"/>
              </w:rPr>
            </w:pPr>
            <w:r w:rsidRPr="004D1149">
              <w:rPr>
                <w:rFonts w:ascii="ＭＳ Ｐゴシック" w:hAnsi="ＭＳ Ｐゴシック" w:hint="eastAsia"/>
                <w:sz w:val="20"/>
              </w:rPr>
              <w:t>データ種別 =　見込</w:t>
            </w:r>
          </w:p>
          <w:p w:rsidR="002D44C8" w:rsidRPr="004D1149" w:rsidRDefault="002D44C8" w:rsidP="00E91488">
            <w:pPr>
              <w:pStyle w:val="afffa"/>
              <w:numPr>
                <w:ilvl w:val="0"/>
                <w:numId w:val="49"/>
              </w:numPr>
              <w:spacing w:before="120" w:line="240" w:lineRule="atLeast"/>
              <w:rPr>
                <w:rFonts w:ascii="ＭＳ Ｐゴシック" w:hAnsi="ＭＳ Ｐゴシック"/>
                <w:sz w:val="20"/>
              </w:rPr>
            </w:pPr>
            <w:r w:rsidRPr="004D1149">
              <w:rPr>
                <w:rFonts w:ascii="ＭＳ Ｐゴシック" w:hAnsi="ＭＳ Ｐゴシック" w:hint="eastAsia"/>
                <w:sz w:val="20"/>
              </w:rPr>
              <w:t>最新実績月の場合</w:t>
            </w:r>
          </w:p>
          <w:p w:rsidR="002D44C8" w:rsidRPr="004D1149" w:rsidRDefault="002D44C8" w:rsidP="002D44C8">
            <w:pPr>
              <w:pStyle w:val="afffa"/>
              <w:spacing w:before="120" w:line="240" w:lineRule="atLeast"/>
              <w:ind w:left="0"/>
              <w:rPr>
                <w:rFonts w:ascii="ＭＳ Ｐゴシック" w:hAnsi="ＭＳ Ｐゴシック"/>
                <w:sz w:val="20"/>
              </w:rPr>
            </w:pPr>
            <w:r w:rsidRPr="004D1149">
              <w:rPr>
                <w:rFonts w:ascii="ＭＳ Ｐゴシック" w:hAnsi="ＭＳ Ｐゴシック" w:hint="eastAsia"/>
                <w:sz w:val="20"/>
              </w:rPr>
              <w:t xml:space="preserve">上記②見込 </w:t>
            </w:r>
            <w:r w:rsidRPr="004D1149">
              <w:rPr>
                <w:rFonts w:ascii="ＭＳ Ｐゴシック" w:hAnsi="ＭＳ Ｐゴシック"/>
                <w:sz w:val="20"/>
              </w:rPr>
              <w:t>–</w:t>
            </w:r>
            <w:r w:rsidRPr="004D1149">
              <w:rPr>
                <w:rFonts w:ascii="ＭＳ Ｐゴシック" w:hAnsi="ＭＳ Ｐゴシック" w:hint="eastAsia"/>
                <w:sz w:val="20"/>
              </w:rPr>
              <w:t xml:space="preserve"> 上記①実績</w:t>
            </w:r>
          </w:p>
          <w:p w:rsidR="002D44C8" w:rsidRPr="004D1149" w:rsidRDefault="002D44C8" w:rsidP="00E91488">
            <w:pPr>
              <w:pStyle w:val="afffa"/>
              <w:numPr>
                <w:ilvl w:val="0"/>
                <w:numId w:val="49"/>
              </w:numPr>
              <w:spacing w:before="120" w:line="240" w:lineRule="atLeast"/>
              <w:rPr>
                <w:rFonts w:ascii="ＭＳ Ｐゴシック" w:hAnsi="ＭＳ Ｐゴシック"/>
                <w:sz w:val="20"/>
              </w:rPr>
            </w:pPr>
            <w:r w:rsidRPr="004D1149">
              <w:rPr>
                <w:rFonts w:ascii="ＭＳ Ｐゴシック" w:hAnsi="ＭＳ Ｐゴシック" w:hint="eastAsia"/>
                <w:sz w:val="20"/>
              </w:rPr>
              <w:t>データが存在しない場合</w:t>
            </w:r>
          </w:p>
          <w:p w:rsidR="002D44C8" w:rsidRPr="004D1149" w:rsidRDefault="002D44C8" w:rsidP="002D44C8">
            <w:pPr>
              <w:pStyle w:val="afffa"/>
              <w:spacing w:before="120" w:line="240" w:lineRule="atLeast"/>
              <w:ind w:left="0"/>
              <w:rPr>
                <w:rFonts w:ascii="ＭＳ Ｐゴシック" w:hAnsi="ＭＳ Ｐゴシック"/>
                <w:sz w:val="20"/>
              </w:rPr>
            </w:pPr>
            <w:r w:rsidRPr="004D1149">
              <w:rPr>
                <w:rFonts w:ascii="ＭＳ Ｐゴシック" w:hAnsi="ＭＳ Ｐゴシック" w:hint="eastAsia"/>
                <w:sz w:val="20"/>
              </w:rPr>
              <w:t>NULLを表示</w:t>
            </w:r>
          </w:p>
        </w:tc>
      </w:tr>
      <w:tr w:rsidR="004D1149" w:rsidRPr="004D1149" w:rsidTr="002D44C8">
        <w:trPr>
          <w:cantSplit/>
        </w:trPr>
        <w:tc>
          <w:tcPr>
            <w:tcW w:w="500" w:type="dxa"/>
            <w:tcBorders>
              <w:top w:val="single" w:sz="4" w:space="0" w:color="auto"/>
              <w:left w:val="single" w:sz="4" w:space="0" w:color="auto"/>
              <w:bottom w:val="single" w:sz="4" w:space="0" w:color="auto"/>
              <w:right w:val="single" w:sz="4" w:space="0" w:color="auto"/>
            </w:tcBorders>
            <w:shd w:val="clear" w:color="auto" w:fill="B3B3B3"/>
          </w:tcPr>
          <w:p w:rsidR="002D44C8" w:rsidRPr="004D1149" w:rsidRDefault="00C30DC6" w:rsidP="00B1425A">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11</w:t>
            </w:r>
          </w:p>
        </w:tc>
        <w:tc>
          <w:tcPr>
            <w:tcW w:w="1400" w:type="dxa"/>
            <w:tcBorders>
              <w:top w:val="single" w:sz="4" w:space="0" w:color="auto"/>
              <w:left w:val="single" w:sz="4" w:space="0" w:color="auto"/>
              <w:bottom w:val="single" w:sz="4" w:space="0" w:color="auto"/>
              <w:right w:val="single" w:sz="4" w:space="0" w:color="auto"/>
            </w:tcBorders>
          </w:tcPr>
          <w:p w:rsidR="002D44C8" w:rsidRPr="004D1149" w:rsidRDefault="002D44C8" w:rsidP="00B1425A">
            <w:pPr>
              <w:spacing w:before="120"/>
              <w:rPr>
                <w:sz w:val="18"/>
                <w:szCs w:val="18"/>
              </w:rPr>
            </w:pPr>
            <w:r w:rsidRPr="004D1149">
              <w:rPr>
                <w:sz w:val="18"/>
                <w:szCs w:val="18"/>
              </w:rPr>
              <w:t>SYU_KI_KAISYU_TBL</w:t>
            </w:r>
          </w:p>
        </w:tc>
        <w:tc>
          <w:tcPr>
            <w:tcW w:w="1319" w:type="dxa"/>
            <w:tcBorders>
              <w:top w:val="single" w:sz="4" w:space="0" w:color="auto"/>
              <w:left w:val="single" w:sz="4" w:space="0" w:color="auto"/>
              <w:bottom w:val="single" w:sz="4" w:space="0" w:color="auto"/>
              <w:right w:val="single" w:sz="4" w:space="0" w:color="auto"/>
            </w:tcBorders>
          </w:tcPr>
          <w:p w:rsidR="002D44C8" w:rsidRPr="004D1149" w:rsidRDefault="00823599" w:rsidP="00B1425A">
            <w:pPr>
              <w:spacing w:before="120"/>
              <w:rPr>
                <w:sz w:val="18"/>
                <w:szCs w:val="18"/>
              </w:rPr>
            </w:pPr>
            <w:r w:rsidRPr="004D1149">
              <w:rPr>
                <w:sz w:val="18"/>
                <w:szCs w:val="18"/>
              </w:rPr>
              <w:t>KAISYU_ENKA_AMOUNT</w:t>
            </w:r>
          </w:p>
        </w:tc>
        <w:tc>
          <w:tcPr>
            <w:tcW w:w="1134" w:type="dxa"/>
            <w:tcBorders>
              <w:top w:val="single" w:sz="4" w:space="0" w:color="auto"/>
              <w:left w:val="single" w:sz="4" w:space="0" w:color="auto"/>
              <w:bottom w:val="single" w:sz="4" w:space="0" w:color="auto"/>
              <w:right w:val="single" w:sz="4" w:space="0" w:color="auto"/>
            </w:tcBorders>
          </w:tcPr>
          <w:p w:rsidR="002D44C8" w:rsidRPr="004D1149" w:rsidRDefault="002D44C8" w:rsidP="00B1425A">
            <w:pPr>
              <w:spacing w:before="120"/>
              <w:rPr>
                <w:szCs w:val="20"/>
              </w:rPr>
            </w:pPr>
            <w:r w:rsidRPr="004D1149">
              <w:rPr>
                <w:rFonts w:hint="eastAsia"/>
                <w:szCs w:val="20"/>
              </w:rPr>
              <w:t>(円貨行)</w:t>
            </w:r>
          </w:p>
          <w:p w:rsidR="002D44C8" w:rsidRPr="004D1149" w:rsidRDefault="002D44C8" w:rsidP="00B1425A">
            <w:pPr>
              <w:spacing w:before="120"/>
              <w:rPr>
                <w:szCs w:val="20"/>
              </w:rPr>
            </w:pPr>
            <w:r w:rsidRPr="004D1149">
              <w:rPr>
                <w:rFonts w:hint="eastAsia"/>
                <w:szCs w:val="20"/>
              </w:rPr>
              <w:t>4半期</w:t>
            </w:r>
          </w:p>
        </w:tc>
        <w:tc>
          <w:tcPr>
            <w:tcW w:w="992" w:type="dxa"/>
            <w:tcBorders>
              <w:top w:val="single" w:sz="4" w:space="0" w:color="auto"/>
              <w:left w:val="single" w:sz="4" w:space="0" w:color="auto"/>
              <w:bottom w:val="single" w:sz="4" w:space="0" w:color="auto"/>
              <w:right w:val="single" w:sz="4" w:space="0" w:color="auto"/>
            </w:tcBorders>
          </w:tcPr>
          <w:p w:rsidR="002D44C8" w:rsidRPr="004D1149" w:rsidRDefault="002D44C8" w:rsidP="00B1425A">
            <w:pPr>
              <w:spacing w:before="120"/>
              <w:rPr>
                <w:szCs w:val="20"/>
              </w:rPr>
            </w:pPr>
            <w:r w:rsidRPr="004D1149">
              <w:rPr>
                <w:rFonts w:hint="eastAsia"/>
                <w:szCs w:val="20"/>
              </w:rPr>
              <w:t>表示</w:t>
            </w:r>
          </w:p>
        </w:tc>
        <w:tc>
          <w:tcPr>
            <w:tcW w:w="4536" w:type="dxa"/>
            <w:tcBorders>
              <w:top w:val="single" w:sz="4" w:space="0" w:color="auto"/>
              <w:left w:val="single" w:sz="4" w:space="0" w:color="auto"/>
              <w:bottom w:val="single" w:sz="4" w:space="0" w:color="auto"/>
              <w:right w:val="single" w:sz="4" w:space="0" w:color="auto"/>
            </w:tcBorders>
          </w:tcPr>
          <w:p w:rsidR="002D44C8" w:rsidRPr="004D1149" w:rsidRDefault="002D44C8" w:rsidP="00B1425A">
            <w:pPr>
              <w:pStyle w:val="afffa"/>
              <w:spacing w:before="120" w:line="240" w:lineRule="atLeast"/>
              <w:ind w:left="0"/>
              <w:rPr>
                <w:rFonts w:ascii="ＭＳ Ｐゴシック" w:hAnsi="ＭＳ Ｐゴシック"/>
                <w:sz w:val="20"/>
              </w:rPr>
            </w:pPr>
            <w:r w:rsidRPr="004D1149">
              <w:rPr>
                <w:rFonts w:ascii="ＭＳ Ｐゴシック" w:hAnsi="ＭＳ Ｐゴシック" w:hint="eastAsia"/>
                <w:sz w:val="20"/>
              </w:rPr>
              <w:t>年月=YYYYMM(6月,9月,12月,3月)+</w:t>
            </w:r>
            <w:r w:rsidRPr="004D1149">
              <w:rPr>
                <w:rFonts w:ascii="ＭＳ Ｐゴシック" w:hAnsi="ＭＳ Ｐゴシック"/>
                <w:sz w:val="20"/>
              </w:rPr>
              <w:t>’</w:t>
            </w:r>
            <w:r w:rsidRPr="004D1149">
              <w:rPr>
                <w:rFonts w:ascii="ＭＳ Ｐゴシック" w:hAnsi="ＭＳ Ｐゴシック" w:hint="eastAsia"/>
                <w:sz w:val="20"/>
              </w:rPr>
              <w:t>Q</w:t>
            </w:r>
            <w:r w:rsidRPr="004D1149">
              <w:rPr>
                <w:rFonts w:ascii="ＭＳ Ｐゴシック" w:hAnsi="ＭＳ Ｐゴシック"/>
                <w:sz w:val="20"/>
              </w:rPr>
              <w:t>’</w:t>
            </w:r>
          </w:p>
          <w:p w:rsidR="002D44C8" w:rsidRPr="004D1149" w:rsidRDefault="002D44C8" w:rsidP="00B1425A">
            <w:pPr>
              <w:pStyle w:val="afffa"/>
              <w:spacing w:before="120" w:line="240" w:lineRule="atLeast"/>
              <w:ind w:left="0"/>
              <w:rPr>
                <w:rFonts w:ascii="ＭＳ Ｐゴシック" w:hAnsi="ＭＳ Ｐゴシック"/>
                <w:sz w:val="20"/>
              </w:rPr>
            </w:pPr>
            <w:r w:rsidRPr="004D1149">
              <w:rPr>
                <w:rFonts w:ascii="ＭＳ Ｐゴシック" w:hAnsi="ＭＳ Ｐゴシック" w:hint="eastAsia"/>
                <w:sz w:val="20"/>
              </w:rPr>
              <w:t>※四半期表示がON</w:t>
            </w:r>
            <w:r w:rsidRPr="004D1149">
              <w:rPr>
                <w:rFonts w:ascii="ＭＳ Ｐゴシック" w:hAnsi="ＭＳ Ｐゴシック" w:hint="eastAsia"/>
                <w:sz w:val="20"/>
              </w:rPr>
              <w:br/>
              <w:t>(</w:t>
            </w:r>
            <w:r w:rsidRPr="004D1149">
              <w:rPr>
                <w:rFonts w:ascii="ＭＳ Ｐゴシック" w:hAnsi="ＭＳ Ｐゴシック"/>
                <w:sz w:val="20"/>
              </w:rPr>
              <w:t>SYU_GE_BUKKEN_INFO_TBL</w:t>
            </w:r>
            <w:r w:rsidRPr="004D1149">
              <w:rPr>
                <w:rFonts w:ascii="ＭＳ Ｐゴシック" w:hAnsi="ＭＳ Ｐゴシック" w:hint="eastAsia"/>
                <w:sz w:val="20"/>
              </w:rPr>
              <w:t>.</w:t>
            </w:r>
            <w:r w:rsidRPr="004D1149">
              <w:rPr>
                <w:rFonts w:ascii="ＭＳ Ｐゴシック" w:hAnsi="ＭＳ Ｐゴシック"/>
                <w:sz w:val="20"/>
              </w:rPr>
              <w:t xml:space="preserve"> QUARTER_DISP_FLG</w:t>
            </w:r>
            <w:r w:rsidRPr="004D1149">
              <w:rPr>
                <w:rFonts w:ascii="ＭＳ Ｐゴシック" w:hAnsi="ＭＳ Ｐゴシック" w:hint="eastAsia"/>
                <w:sz w:val="20"/>
              </w:rPr>
              <w:t>=‘1</w:t>
            </w:r>
            <w:r w:rsidRPr="004D1149">
              <w:rPr>
                <w:rFonts w:ascii="ＭＳ Ｐゴシック" w:hAnsi="ＭＳ Ｐゴシック"/>
                <w:sz w:val="20"/>
              </w:rPr>
              <w:t>’</w:t>
            </w:r>
            <w:r w:rsidRPr="004D1149">
              <w:rPr>
                <w:rFonts w:ascii="ＭＳ Ｐゴシック" w:hAnsi="ＭＳ Ｐゴシック" w:hint="eastAsia"/>
                <w:sz w:val="20"/>
              </w:rPr>
              <w:t>)の場合のみ表示する。</w:t>
            </w:r>
          </w:p>
        </w:tc>
      </w:tr>
      <w:tr w:rsidR="004D1149" w:rsidRPr="004D1149" w:rsidTr="002D44C8">
        <w:trPr>
          <w:cantSplit/>
        </w:trPr>
        <w:tc>
          <w:tcPr>
            <w:tcW w:w="500" w:type="dxa"/>
            <w:tcBorders>
              <w:top w:val="single" w:sz="4" w:space="0" w:color="auto"/>
              <w:left w:val="single" w:sz="4" w:space="0" w:color="auto"/>
              <w:bottom w:val="single" w:sz="4" w:space="0" w:color="auto"/>
              <w:right w:val="single" w:sz="4" w:space="0" w:color="auto"/>
            </w:tcBorders>
            <w:shd w:val="clear" w:color="auto" w:fill="B3B3B3"/>
          </w:tcPr>
          <w:p w:rsidR="002D44C8" w:rsidRPr="004D1149" w:rsidRDefault="00C30DC6" w:rsidP="00B1425A">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12</w:t>
            </w:r>
          </w:p>
        </w:tc>
        <w:tc>
          <w:tcPr>
            <w:tcW w:w="1400" w:type="dxa"/>
            <w:tcBorders>
              <w:top w:val="single" w:sz="4" w:space="0" w:color="auto"/>
              <w:left w:val="single" w:sz="4" w:space="0" w:color="auto"/>
              <w:bottom w:val="single" w:sz="4" w:space="0" w:color="auto"/>
              <w:right w:val="single" w:sz="4" w:space="0" w:color="auto"/>
            </w:tcBorders>
          </w:tcPr>
          <w:p w:rsidR="002D44C8" w:rsidRPr="004D1149" w:rsidRDefault="002D44C8" w:rsidP="00B1425A">
            <w:pPr>
              <w:spacing w:before="120"/>
              <w:rPr>
                <w:sz w:val="18"/>
                <w:szCs w:val="18"/>
              </w:rPr>
            </w:pPr>
            <w:r w:rsidRPr="004D1149">
              <w:rPr>
                <w:sz w:val="18"/>
                <w:szCs w:val="18"/>
              </w:rPr>
              <w:t>SYU_KI_KAISYU_TBL</w:t>
            </w:r>
          </w:p>
        </w:tc>
        <w:tc>
          <w:tcPr>
            <w:tcW w:w="1319" w:type="dxa"/>
            <w:tcBorders>
              <w:top w:val="single" w:sz="4" w:space="0" w:color="auto"/>
              <w:left w:val="single" w:sz="4" w:space="0" w:color="auto"/>
              <w:bottom w:val="single" w:sz="4" w:space="0" w:color="auto"/>
              <w:right w:val="single" w:sz="4" w:space="0" w:color="auto"/>
            </w:tcBorders>
          </w:tcPr>
          <w:p w:rsidR="002D44C8" w:rsidRPr="004D1149" w:rsidRDefault="00823599" w:rsidP="00B1425A">
            <w:pPr>
              <w:spacing w:before="120"/>
              <w:rPr>
                <w:sz w:val="18"/>
                <w:szCs w:val="18"/>
              </w:rPr>
            </w:pPr>
            <w:r w:rsidRPr="004D1149">
              <w:rPr>
                <w:sz w:val="18"/>
                <w:szCs w:val="18"/>
              </w:rPr>
              <w:t>KAISYU_ENKA_AMOUNT</w:t>
            </w:r>
          </w:p>
        </w:tc>
        <w:tc>
          <w:tcPr>
            <w:tcW w:w="1134" w:type="dxa"/>
            <w:tcBorders>
              <w:top w:val="single" w:sz="4" w:space="0" w:color="auto"/>
              <w:left w:val="single" w:sz="4" w:space="0" w:color="auto"/>
              <w:bottom w:val="single" w:sz="4" w:space="0" w:color="auto"/>
              <w:right w:val="single" w:sz="4" w:space="0" w:color="auto"/>
            </w:tcBorders>
          </w:tcPr>
          <w:p w:rsidR="002D44C8" w:rsidRPr="004D1149" w:rsidRDefault="002D44C8" w:rsidP="00B1425A">
            <w:pPr>
              <w:spacing w:before="120"/>
              <w:rPr>
                <w:szCs w:val="20"/>
              </w:rPr>
            </w:pPr>
            <w:r w:rsidRPr="004D1149">
              <w:rPr>
                <w:rFonts w:hint="eastAsia"/>
                <w:szCs w:val="20"/>
              </w:rPr>
              <w:t>(円貨行)</w:t>
            </w:r>
          </w:p>
          <w:p w:rsidR="002D44C8" w:rsidRPr="004D1149" w:rsidRDefault="002D44C8" w:rsidP="00B1425A">
            <w:pPr>
              <w:spacing w:before="120"/>
              <w:rPr>
                <w:szCs w:val="20"/>
              </w:rPr>
            </w:pPr>
            <w:r w:rsidRPr="004D1149">
              <w:rPr>
                <w:rFonts w:hint="eastAsia"/>
                <w:szCs w:val="20"/>
              </w:rPr>
              <w:t>4半期</w:t>
            </w:r>
          </w:p>
          <w:p w:rsidR="002D44C8" w:rsidRPr="004D1149" w:rsidRDefault="002D44C8" w:rsidP="00B1425A">
            <w:pPr>
              <w:spacing w:before="120"/>
              <w:rPr>
                <w:szCs w:val="20"/>
              </w:rPr>
            </w:pPr>
            <w:r w:rsidRPr="004D1149">
              <w:rPr>
                <w:rFonts w:hint="eastAsia"/>
                <w:szCs w:val="20"/>
              </w:rPr>
              <w:t>前回差</w:t>
            </w:r>
          </w:p>
        </w:tc>
        <w:tc>
          <w:tcPr>
            <w:tcW w:w="992" w:type="dxa"/>
            <w:tcBorders>
              <w:top w:val="single" w:sz="4" w:space="0" w:color="auto"/>
              <w:left w:val="single" w:sz="4" w:space="0" w:color="auto"/>
              <w:bottom w:val="single" w:sz="4" w:space="0" w:color="auto"/>
              <w:right w:val="single" w:sz="4" w:space="0" w:color="auto"/>
            </w:tcBorders>
          </w:tcPr>
          <w:p w:rsidR="002D44C8" w:rsidRPr="004D1149" w:rsidRDefault="002D44C8" w:rsidP="00B1425A">
            <w:pPr>
              <w:spacing w:before="120"/>
              <w:rPr>
                <w:szCs w:val="20"/>
              </w:rPr>
            </w:pPr>
            <w:r w:rsidRPr="004D1149">
              <w:rPr>
                <w:rFonts w:hint="eastAsia"/>
                <w:szCs w:val="20"/>
              </w:rPr>
              <w:t>表示</w:t>
            </w:r>
          </w:p>
        </w:tc>
        <w:tc>
          <w:tcPr>
            <w:tcW w:w="4536" w:type="dxa"/>
            <w:tcBorders>
              <w:top w:val="single" w:sz="4" w:space="0" w:color="auto"/>
              <w:left w:val="single" w:sz="4" w:space="0" w:color="auto"/>
              <w:bottom w:val="single" w:sz="4" w:space="0" w:color="auto"/>
              <w:right w:val="single" w:sz="4" w:space="0" w:color="auto"/>
            </w:tcBorders>
          </w:tcPr>
          <w:p w:rsidR="002D44C8" w:rsidRPr="004D1149" w:rsidRDefault="002D44C8" w:rsidP="00B1425A">
            <w:pPr>
              <w:pStyle w:val="afffa"/>
              <w:spacing w:before="120" w:line="240" w:lineRule="atLeast"/>
              <w:ind w:left="0"/>
              <w:rPr>
                <w:rFonts w:ascii="ＭＳ Ｐゴシック" w:hAnsi="ＭＳ Ｐゴシック"/>
                <w:sz w:val="20"/>
              </w:rPr>
            </w:pPr>
            <w:r w:rsidRPr="004D1149">
              <w:rPr>
                <w:rFonts w:ascii="ＭＳ Ｐゴシック" w:hAnsi="ＭＳ Ｐゴシック" w:hint="eastAsia"/>
                <w:sz w:val="20"/>
              </w:rPr>
              <w:t>年月=YYYYMM(6月,9月,12月,3月)+</w:t>
            </w:r>
            <w:r w:rsidRPr="004D1149">
              <w:rPr>
                <w:rFonts w:ascii="ＭＳ Ｐゴシック" w:hAnsi="ＭＳ Ｐゴシック"/>
                <w:sz w:val="20"/>
              </w:rPr>
              <w:t>’</w:t>
            </w:r>
            <w:r w:rsidRPr="004D1149">
              <w:rPr>
                <w:rFonts w:ascii="ＭＳ Ｐゴシック" w:hAnsi="ＭＳ Ｐゴシック" w:hint="eastAsia"/>
                <w:sz w:val="20"/>
              </w:rPr>
              <w:t>Q</w:t>
            </w:r>
            <w:r w:rsidRPr="004D1149">
              <w:rPr>
                <w:rFonts w:ascii="ＭＳ Ｐゴシック" w:hAnsi="ＭＳ Ｐゴシック"/>
                <w:sz w:val="20"/>
              </w:rPr>
              <w:t>’</w:t>
            </w:r>
          </w:p>
          <w:p w:rsidR="002D44C8" w:rsidRPr="004D1149" w:rsidRDefault="002D44C8" w:rsidP="00B1425A">
            <w:pPr>
              <w:pStyle w:val="afffa"/>
              <w:spacing w:before="120" w:line="240" w:lineRule="atLeast"/>
              <w:ind w:left="0"/>
              <w:rPr>
                <w:rFonts w:ascii="ＭＳ Ｐゴシック" w:hAnsi="ＭＳ Ｐゴシック"/>
                <w:sz w:val="20"/>
              </w:rPr>
            </w:pPr>
            <w:r w:rsidRPr="004D1149">
              <w:rPr>
                <w:rFonts w:ascii="ＭＳ Ｐゴシック" w:hAnsi="ＭＳ Ｐゴシック" w:hint="eastAsia"/>
                <w:sz w:val="20"/>
              </w:rPr>
              <w:t>※四半期表示がON</w:t>
            </w:r>
            <w:r w:rsidRPr="004D1149">
              <w:rPr>
                <w:rFonts w:ascii="ＭＳ Ｐゴシック" w:hAnsi="ＭＳ Ｐゴシック" w:hint="eastAsia"/>
                <w:sz w:val="20"/>
              </w:rPr>
              <w:br/>
              <w:t>(</w:t>
            </w:r>
            <w:r w:rsidRPr="004D1149">
              <w:rPr>
                <w:rFonts w:ascii="ＭＳ Ｐゴシック" w:hAnsi="ＭＳ Ｐゴシック"/>
                <w:sz w:val="20"/>
              </w:rPr>
              <w:t>SYU_GE_BUKKEN_INFO_TBL</w:t>
            </w:r>
            <w:r w:rsidRPr="004D1149">
              <w:rPr>
                <w:rFonts w:ascii="ＭＳ Ｐゴシック" w:hAnsi="ＭＳ Ｐゴシック" w:hint="eastAsia"/>
                <w:sz w:val="20"/>
              </w:rPr>
              <w:t>.</w:t>
            </w:r>
            <w:r w:rsidRPr="004D1149">
              <w:rPr>
                <w:rFonts w:ascii="ＭＳ Ｐゴシック" w:hAnsi="ＭＳ Ｐゴシック"/>
                <w:sz w:val="20"/>
              </w:rPr>
              <w:t xml:space="preserve"> QUARTER_DISP_FLG</w:t>
            </w:r>
            <w:r w:rsidRPr="004D1149">
              <w:rPr>
                <w:rFonts w:ascii="ＭＳ Ｐゴシック" w:hAnsi="ＭＳ Ｐゴシック" w:hint="eastAsia"/>
                <w:sz w:val="20"/>
              </w:rPr>
              <w:t>=‘1</w:t>
            </w:r>
            <w:r w:rsidRPr="004D1149">
              <w:rPr>
                <w:rFonts w:ascii="ＭＳ Ｐゴシック" w:hAnsi="ＭＳ Ｐゴシック"/>
                <w:sz w:val="20"/>
              </w:rPr>
              <w:t>’</w:t>
            </w:r>
            <w:r w:rsidRPr="004D1149">
              <w:rPr>
                <w:rFonts w:ascii="ＭＳ Ｐゴシック" w:hAnsi="ＭＳ Ｐゴシック" w:hint="eastAsia"/>
                <w:sz w:val="20"/>
              </w:rPr>
              <w:t>)の場合のみ表示する。</w:t>
            </w:r>
          </w:p>
          <w:p w:rsidR="002D44C8" w:rsidRPr="004D1149" w:rsidRDefault="002D44C8" w:rsidP="00B1425A">
            <w:pPr>
              <w:pStyle w:val="afffa"/>
              <w:spacing w:before="120" w:line="240" w:lineRule="atLeast"/>
              <w:ind w:left="0"/>
              <w:rPr>
                <w:rFonts w:ascii="ＭＳ Ｐゴシック" w:hAnsi="ＭＳ Ｐゴシック"/>
                <w:sz w:val="20"/>
              </w:rPr>
            </w:pPr>
            <w:r w:rsidRPr="004D1149">
              <w:rPr>
                <w:rFonts w:ascii="ＭＳ Ｐゴシック" w:hAnsi="ＭＳ Ｐゴシック" w:hint="eastAsia"/>
                <w:sz w:val="20"/>
              </w:rPr>
              <w:t>※今回値-前回値を表示</w:t>
            </w:r>
          </w:p>
        </w:tc>
      </w:tr>
      <w:tr w:rsidR="004D1149" w:rsidRPr="004D1149" w:rsidTr="002D44C8">
        <w:trPr>
          <w:cantSplit/>
        </w:trPr>
        <w:tc>
          <w:tcPr>
            <w:tcW w:w="500" w:type="dxa"/>
            <w:tcBorders>
              <w:top w:val="single" w:sz="4" w:space="0" w:color="auto"/>
              <w:left w:val="single" w:sz="4" w:space="0" w:color="auto"/>
              <w:bottom w:val="single" w:sz="4" w:space="0" w:color="auto"/>
              <w:right w:val="single" w:sz="4" w:space="0" w:color="auto"/>
            </w:tcBorders>
            <w:shd w:val="clear" w:color="auto" w:fill="B3B3B3"/>
          </w:tcPr>
          <w:p w:rsidR="002D44C8" w:rsidRPr="004D1149" w:rsidRDefault="00C30DC6" w:rsidP="00B1425A">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13</w:t>
            </w:r>
          </w:p>
        </w:tc>
        <w:tc>
          <w:tcPr>
            <w:tcW w:w="1400" w:type="dxa"/>
            <w:tcBorders>
              <w:top w:val="single" w:sz="4" w:space="0" w:color="auto"/>
              <w:left w:val="single" w:sz="4" w:space="0" w:color="auto"/>
              <w:bottom w:val="single" w:sz="4" w:space="0" w:color="auto"/>
              <w:right w:val="single" w:sz="4" w:space="0" w:color="auto"/>
            </w:tcBorders>
          </w:tcPr>
          <w:p w:rsidR="002D44C8" w:rsidRPr="004D1149" w:rsidRDefault="002D44C8" w:rsidP="00B1425A">
            <w:pPr>
              <w:spacing w:before="120"/>
              <w:rPr>
                <w:sz w:val="18"/>
                <w:szCs w:val="18"/>
              </w:rPr>
            </w:pPr>
            <w:r w:rsidRPr="004D1149">
              <w:rPr>
                <w:sz w:val="18"/>
                <w:szCs w:val="18"/>
              </w:rPr>
              <w:t>SYU_KI_KAISYU_TBL</w:t>
            </w:r>
          </w:p>
        </w:tc>
        <w:tc>
          <w:tcPr>
            <w:tcW w:w="1319" w:type="dxa"/>
            <w:tcBorders>
              <w:top w:val="single" w:sz="4" w:space="0" w:color="auto"/>
              <w:left w:val="single" w:sz="4" w:space="0" w:color="auto"/>
              <w:bottom w:val="single" w:sz="4" w:space="0" w:color="auto"/>
              <w:right w:val="single" w:sz="4" w:space="0" w:color="auto"/>
            </w:tcBorders>
          </w:tcPr>
          <w:p w:rsidR="002D44C8" w:rsidRPr="004D1149" w:rsidRDefault="00823599" w:rsidP="00B1425A">
            <w:pPr>
              <w:spacing w:before="120"/>
              <w:rPr>
                <w:sz w:val="18"/>
                <w:szCs w:val="18"/>
              </w:rPr>
            </w:pPr>
            <w:r w:rsidRPr="004D1149">
              <w:rPr>
                <w:sz w:val="18"/>
                <w:szCs w:val="18"/>
              </w:rPr>
              <w:t>KAISYU_ENKA_AMOUNT</w:t>
            </w:r>
          </w:p>
        </w:tc>
        <w:tc>
          <w:tcPr>
            <w:tcW w:w="1134" w:type="dxa"/>
            <w:tcBorders>
              <w:top w:val="single" w:sz="4" w:space="0" w:color="auto"/>
              <w:left w:val="single" w:sz="4" w:space="0" w:color="auto"/>
              <w:bottom w:val="single" w:sz="4" w:space="0" w:color="auto"/>
              <w:right w:val="single" w:sz="4" w:space="0" w:color="auto"/>
            </w:tcBorders>
          </w:tcPr>
          <w:p w:rsidR="002D44C8" w:rsidRPr="004D1149" w:rsidRDefault="002D44C8" w:rsidP="00B1425A">
            <w:pPr>
              <w:spacing w:before="120"/>
              <w:rPr>
                <w:szCs w:val="20"/>
              </w:rPr>
            </w:pPr>
            <w:r w:rsidRPr="004D1149">
              <w:rPr>
                <w:rFonts w:hint="eastAsia"/>
                <w:szCs w:val="20"/>
              </w:rPr>
              <w:t>(円貨行)</w:t>
            </w:r>
          </w:p>
          <w:p w:rsidR="002D44C8" w:rsidRPr="004D1149" w:rsidRDefault="002D44C8" w:rsidP="00B1425A">
            <w:pPr>
              <w:spacing w:before="120"/>
              <w:rPr>
                <w:szCs w:val="20"/>
              </w:rPr>
            </w:pPr>
            <w:r w:rsidRPr="004D1149">
              <w:rPr>
                <w:rFonts w:hint="eastAsia"/>
                <w:szCs w:val="20"/>
              </w:rPr>
              <w:t>期</w:t>
            </w:r>
          </w:p>
          <w:p w:rsidR="002D44C8" w:rsidRPr="004D1149" w:rsidRDefault="002D44C8" w:rsidP="00B1425A">
            <w:pPr>
              <w:spacing w:before="120"/>
              <w:rPr>
                <w:szCs w:val="20"/>
              </w:rPr>
            </w:pPr>
            <w:r w:rsidRPr="004D1149">
              <w:rPr>
                <w:rFonts w:hint="eastAsia"/>
                <w:szCs w:val="20"/>
              </w:rPr>
              <w:t>実績/見込</w:t>
            </w:r>
          </w:p>
        </w:tc>
        <w:tc>
          <w:tcPr>
            <w:tcW w:w="992" w:type="dxa"/>
            <w:tcBorders>
              <w:top w:val="single" w:sz="4" w:space="0" w:color="auto"/>
              <w:left w:val="single" w:sz="4" w:space="0" w:color="auto"/>
              <w:bottom w:val="single" w:sz="4" w:space="0" w:color="auto"/>
              <w:right w:val="single" w:sz="4" w:space="0" w:color="auto"/>
            </w:tcBorders>
          </w:tcPr>
          <w:p w:rsidR="002D44C8" w:rsidRPr="004D1149" w:rsidRDefault="002D44C8" w:rsidP="00B1425A">
            <w:pPr>
              <w:spacing w:before="120"/>
              <w:rPr>
                <w:szCs w:val="20"/>
              </w:rPr>
            </w:pPr>
            <w:r w:rsidRPr="004D1149">
              <w:rPr>
                <w:rFonts w:hint="eastAsia"/>
                <w:szCs w:val="20"/>
              </w:rPr>
              <w:t>表示</w:t>
            </w:r>
          </w:p>
        </w:tc>
        <w:tc>
          <w:tcPr>
            <w:tcW w:w="4536" w:type="dxa"/>
            <w:tcBorders>
              <w:top w:val="single" w:sz="4" w:space="0" w:color="auto"/>
              <w:left w:val="single" w:sz="4" w:space="0" w:color="auto"/>
              <w:bottom w:val="single" w:sz="4" w:space="0" w:color="auto"/>
              <w:right w:val="single" w:sz="4" w:space="0" w:color="auto"/>
            </w:tcBorders>
          </w:tcPr>
          <w:p w:rsidR="002D44C8" w:rsidRPr="004D1149" w:rsidRDefault="002D44C8" w:rsidP="002D44C8">
            <w:pPr>
              <w:pStyle w:val="afffa"/>
              <w:spacing w:before="120" w:line="240" w:lineRule="atLeast"/>
              <w:ind w:left="0"/>
              <w:rPr>
                <w:rFonts w:ascii="ＭＳ Ｐゴシック" w:hAnsi="ＭＳ Ｐゴシック"/>
                <w:sz w:val="20"/>
              </w:rPr>
            </w:pPr>
            <w:r w:rsidRPr="004D1149">
              <w:rPr>
                <w:rFonts w:ascii="ＭＳ Ｐゴシック" w:hAnsi="ＭＳ Ｐゴシック" w:hint="eastAsia"/>
                <w:sz w:val="20"/>
              </w:rPr>
              <w:t>年月 = 上記(4)期</w:t>
            </w:r>
            <w:r w:rsidRPr="004D1149">
              <w:rPr>
                <w:rFonts w:ascii="ＭＳ Ｐゴシック" w:hAnsi="ＭＳ Ｐゴシック"/>
                <w:sz w:val="20"/>
              </w:rPr>
              <w:br/>
            </w:r>
            <w:r w:rsidRPr="004D1149">
              <w:rPr>
                <w:rFonts w:ascii="ＭＳ Ｐゴシック" w:hAnsi="ＭＳ Ｐゴシック" w:hint="eastAsia"/>
                <w:sz w:val="20"/>
              </w:rPr>
              <w:t>（上期：</w:t>
            </w:r>
            <w:r w:rsidRPr="004D1149">
              <w:rPr>
                <w:rFonts w:ascii="ＭＳ Ｐゴシック" w:hAnsi="ＭＳ Ｐゴシック"/>
                <w:sz w:val="20"/>
              </w:rPr>
              <w:t>YYYY</w:t>
            </w:r>
            <w:r w:rsidRPr="004D1149">
              <w:rPr>
                <w:rFonts w:ascii="ＭＳ Ｐゴシック" w:hAnsi="ＭＳ Ｐゴシック" w:hint="eastAsia"/>
                <w:sz w:val="20"/>
              </w:rPr>
              <w:t>09</w:t>
            </w:r>
            <w:r w:rsidRPr="004D1149">
              <w:rPr>
                <w:rFonts w:ascii="ＭＳ Ｐゴシック" w:hAnsi="ＭＳ Ｐゴシック"/>
                <w:sz w:val="20"/>
              </w:rPr>
              <w:t>+'K',下期：YYYY</w:t>
            </w:r>
            <w:r w:rsidRPr="004D1149">
              <w:rPr>
                <w:rFonts w:ascii="ＭＳ Ｐゴシック" w:hAnsi="ＭＳ Ｐゴシック" w:hint="eastAsia"/>
                <w:sz w:val="20"/>
              </w:rPr>
              <w:t>03</w:t>
            </w:r>
            <w:r w:rsidRPr="004D1149">
              <w:rPr>
                <w:rFonts w:ascii="ＭＳ Ｐゴシック" w:hAnsi="ＭＳ Ｐゴシック"/>
                <w:sz w:val="20"/>
              </w:rPr>
              <w:t>+'S'</w:t>
            </w:r>
            <w:r w:rsidRPr="004D1149">
              <w:rPr>
                <w:rFonts w:ascii="ＭＳ Ｐゴシック" w:hAnsi="ＭＳ Ｐゴシック" w:hint="eastAsia"/>
                <w:sz w:val="20"/>
              </w:rPr>
              <w:t>）</w:t>
            </w:r>
          </w:p>
          <w:p w:rsidR="002D44C8" w:rsidRPr="004D1149" w:rsidRDefault="002D44C8" w:rsidP="00B1425A">
            <w:pPr>
              <w:pStyle w:val="afffa"/>
              <w:spacing w:before="120" w:line="240" w:lineRule="atLeast"/>
              <w:ind w:left="0"/>
              <w:rPr>
                <w:rFonts w:ascii="ＭＳ Ｐゴシック" w:hAnsi="ＭＳ Ｐゴシック"/>
                <w:sz w:val="20"/>
              </w:rPr>
            </w:pPr>
            <w:r w:rsidRPr="004D1149">
              <w:rPr>
                <w:rFonts w:ascii="ＭＳ Ｐゴシック" w:hAnsi="ＭＳ Ｐゴシック" w:hint="eastAsia"/>
                <w:sz w:val="20"/>
              </w:rPr>
              <w:t>データ種別 =　期</w:t>
            </w:r>
          </w:p>
        </w:tc>
      </w:tr>
      <w:tr w:rsidR="004D1149" w:rsidRPr="004D1149" w:rsidTr="002D44C8">
        <w:trPr>
          <w:cantSplit/>
        </w:trPr>
        <w:tc>
          <w:tcPr>
            <w:tcW w:w="500" w:type="dxa"/>
            <w:tcBorders>
              <w:top w:val="single" w:sz="4" w:space="0" w:color="auto"/>
              <w:left w:val="single" w:sz="4" w:space="0" w:color="auto"/>
              <w:bottom w:val="single" w:sz="4" w:space="0" w:color="auto"/>
              <w:right w:val="single" w:sz="4" w:space="0" w:color="auto"/>
            </w:tcBorders>
            <w:shd w:val="clear" w:color="auto" w:fill="B3B3B3"/>
          </w:tcPr>
          <w:p w:rsidR="002D44C8" w:rsidRPr="004D1149" w:rsidRDefault="00C30DC6" w:rsidP="00B1425A">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14</w:t>
            </w:r>
          </w:p>
        </w:tc>
        <w:tc>
          <w:tcPr>
            <w:tcW w:w="1400" w:type="dxa"/>
            <w:tcBorders>
              <w:top w:val="single" w:sz="4" w:space="0" w:color="auto"/>
              <w:left w:val="single" w:sz="4" w:space="0" w:color="auto"/>
              <w:bottom w:val="single" w:sz="4" w:space="0" w:color="auto"/>
              <w:right w:val="single" w:sz="4" w:space="0" w:color="auto"/>
            </w:tcBorders>
          </w:tcPr>
          <w:p w:rsidR="002D44C8" w:rsidRPr="004D1149" w:rsidRDefault="002D44C8" w:rsidP="00B1425A">
            <w:pPr>
              <w:spacing w:before="120"/>
              <w:rPr>
                <w:sz w:val="18"/>
                <w:szCs w:val="18"/>
              </w:rPr>
            </w:pPr>
            <w:r w:rsidRPr="004D1149">
              <w:rPr>
                <w:sz w:val="18"/>
                <w:szCs w:val="18"/>
              </w:rPr>
              <w:t>SYU_KI_KAISYU_TBL</w:t>
            </w:r>
          </w:p>
        </w:tc>
        <w:tc>
          <w:tcPr>
            <w:tcW w:w="1319" w:type="dxa"/>
            <w:tcBorders>
              <w:top w:val="single" w:sz="4" w:space="0" w:color="auto"/>
              <w:left w:val="single" w:sz="4" w:space="0" w:color="auto"/>
              <w:bottom w:val="single" w:sz="4" w:space="0" w:color="auto"/>
              <w:right w:val="single" w:sz="4" w:space="0" w:color="auto"/>
            </w:tcBorders>
          </w:tcPr>
          <w:p w:rsidR="002D44C8" w:rsidRPr="004D1149" w:rsidRDefault="00823599" w:rsidP="00B1425A">
            <w:pPr>
              <w:spacing w:before="120"/>
              <w:rPr>
                <w:sz w:val="18"/>
                <w:szCs w:val="18"/>
              </w:rPr>
            </w:pPr>
            <w:r w:rsidRPr="004D1149">
              <w:rPr>
                <w:sz w:val="18"/>
                <w:szCs w:val="18"/>
              </w:rPr>
              <w:t>KAISYU_ENKA_AMOUNT</w:t>
            </w:r>
          </w:p>
        </w:tc>
        <w:tc>
          <w:tcPr>
            <w:tcW w:w="1134" w:type="dxa"/>
            <w:tcBorders>
              <w:top w:val="single" w:sz="4" w:space="0" w:color="auto"/>
              <w:left w:val="single" w:sz="4" w:space="0" w:color="auto"/>
              <w:bottom w:val="single" w:sz="4" w:space="0" w:color="auto"/>
              <w:right w:val="single" w:sz="4" w:space="0" w:color="auto"/>
            </w:tcBorders>
          </w:tcPr>
          <w:p w:rsidR="002D44C8" w:rsidRPr="004D1149" w:rsidRDefault="002D44C8" w:rsidP="00B1425A">
            <w:pPr>
              <w:spacing w:before="120"/>
              <w:rPr>
                <w:szCs w:val="20"/>
              </w:rPr>
            </w:pPr>
            <w:r w:rsidRPr="004D1149">
              <w:rPr>
                <w:rFonts w:hint="eastAsia"/>
                <w:szCs w:val="20"/>
              </w:rPr>
              <w:t>(円貨行)</w:t>
            </w:r>
          </w:p>
          <w:p w:rsidR="002D44C8" w:rsidRPr="004D1149" w:rsidRDefault="002D44C8" w:rsidP="00B1425A">
            <w:pPr>
              <w:spacing w:before="120"/>
              <w:rPr>
                <w:szCs w:val="20"/>
              </w:rPr>
            </w:pPr>
            <w:r w:rsidRPr="004D1149">
              <w:rPr>
                <w:rFonts w:hint="eastAsia"/>
                <w:szCs w:val="20"/>
              </w:rPr>
              <w:t>期</w:t>
            </w:r>
          </w:p>
          <w:p w:rsidR="002D44C8" w:rsidRPr="004D1149" w:rsidRDefault="002D44C8" w:rsidP="00B1425A">
            <w:pPr>
              <w:spacing w:before="120"/>
              <w:rPr>
                <w:szCs w:val="20"/>
              </w:rPr>
            </w:pPr>
            <w:r w:rsidRPr="004D1149">
              <w:rPr>
                <w:rFonts w:hint="eastAsia"/>
                <w:szCs w:val="20"/>
              </w:rPr>
              <w:t>前回差</w:t>
            </w:r>
          </w:p>
        </w:tc>
        <w:tc>
          <w:tcPr>
            <w:tcW w:w="992" w:type="dxa"/>
            <w:tcBorders>
              <w:top w:val="single" w:sz="4" w:space="0" w:color="auto"/>
              <w:left w:val="single" w:sz="4" w:space="0" w:color="auto"/>
              <w:bottom w:val="single" w:sz="4" w:space="0" w:color="auto"/>
              <w:right w:val="single" w:sz="4" w:space="0" w:color="auto"/>
            </w:tcBorders>
          </w:tcPr>
          <w:p w:rsidR="002D44C8" w:rsidRPr="004D1149" w:rsidRDefault="002D44C8" w:rsidP="00B1425A">
            <w:pPr>
              <w:spacing w:before="120"/>
              <w:rPr>
                <w:szCs w:val="20"/>
              </w:rPr>
            </w:pPr>
            <w:r w:rsidRPr="004D1149">
              <w:rPr>
                <w:rFonts w:hint="eastAsia"/>
                <w:szCs w:val="20"/>
              </w:rPr>
              <w:t>表示</w:t>
            </w:r>
          </w:p>
        </w:tc>
        <w:tc>
          <w:tcPr>
            <w:tcW w:w="4536" w:type="dxa"/>
            <w:tcBorders>
              <w:top w:val="single" w:sz="4" w:space="0" w:color="auto"/>
              <w:left w:val="single" w:sz="4" w:space="0" w:color="auto"/>
              <w:bottom w:val="single" w:sz="4" w:space="0" w:color="auto"/>
              <w:right w:val="single" w:sz="4" w:space="0" w:color="auto"/>
            </w:tcBorders>
          </w:tcPr>
          <w:p w:rsidR="002D44C8" w:rsidRPr="004D1149" w:rsidRDefault="002D44C8" w:rsidP="002D44C8">
            <w:pPr>
              <w:pStyle w:val="afffa"/>
              <w:spacing w:before="120" w:line="240" w:lineRule="atLeast"/>
              <w:ind w:left="0"/>
              <w:rPr>
                <w:rFonts w:ascii="ＭＳ Ｐゴシック" w:hAnsi="ＭＳ Ｐゴシック"/>
                <w:sz w:val="20"/>
              </w:rPr>
            </w:pPr>
            <w:r w:rsidRPr="004D1149">
              <w:rPr>
                <w:rFonts w:ascii="ＭＳ Ｐゴシック" w:hAnsi="ＭＳ Ｐゴシック" w:hint="eastAsia"/>
                <w:sz w:val="20"/>
              </w:rPr>
              <w:t>年月 = 上記(4)期</w:t>
            </w:r>
            <w:r w:rsidRPr="004D1149">
              <w:rPr>
                <w:rFonts w:ascii="ＭＳ Ｐゴシック" w:hAnsi="ＭＳ Ｐゴシック"/>
                <w:sz w:val="20"/>
              </w:rPr>
              <w:br/>
            </w:r>
            <w:r w:rsidRPr="004D1149">
              <w:rPr>
                <w:rFonts w:ascii="ＭＳ Ｐゴシック" w:hAnsi="ＭＳ Ｐゴシック" w:hint="eastAsia"/>
                <w:sz w:val="20"/>
              </w:rPr>
              <w:t>（上期：</w:t>
            </w:r>
            <w:r w:rsidRPr="004D1149">
              <w:rPr>
                <w:rFonts w:ascii="ＭＳ Ｐゴシック" w:hAnsi="ＭＳ Ｐゴシック"/>
                <w:sz w:val="20"/>
              </w:rPr>
              <w:t>YYYY</w:t>
            </w:r>
            <w:r w:rsidRPr="004D1149">
              <w:rPr>
                <w:rFonts w:ascii="ＭＳ Ｐゴシック" w:hAnsi="ＭＳ Ｐゴシック" w:hint="eastAsia"/>
                <w:sz w:val="20"/>
              </w:rPr>
              <w:t>09</w:t>
            </w:r>
            <w:r w:rsidRPr="004D1149">
              <w:rPr>
                <w:rFonts w:ascii="ＭＳ Ｐゴシック" w:hAnsi="ＭＳ Ｐゴシック"/>
                <w:sz w:val="20"/>
              </w:rPr>
              <w:t>+'K',下期：YYYY</w:t>
            </w:r>
            <w:r w:rsidRPr="004D1149">
              <w:rPr>
                <w:rFonts w:ascii="ＭＳ Ｐゴシック" w:hAnsi="ＭＳ Ｐゴシック" w:hint="eastAsia"/>
                <w:sz w:val="20"/>
              </w:rPr>
              <w:t>03</w:t>
            </w:r>
            <w:r w:rsidRPr="004D1149">
              <w:rPr>
                <w:rFonts w:ascii="ＭＳ Ｐゴシック" w:hAnsi="ＭＳ Ｐゴシック"/>
                <w:sz w:val="20"/>
              </w:rPr>
              <w:t>+'S'</w:t>
            </w:r>
            <w:r w:rsidRPr="004D1149">
              <w:rPr>
                <w:rFonts w:ascii="ＭＳ Ｐゴシック" w:hAnsi="ＭＳ Ｐゴシック" w:hint="eastAsia"/>
                <w:sz w:val="20"/>
              </w:rPr>
              <w:t>）</w:t>
            </w:r>
          </w:p>
          <w:p w:rsidR="002D44C8" w:rsidRPr="004D1149" w:rsidRDefault="002D44C8" w:rsidP="00B1425A">
            <w:pPr>
              <w:pStyle w:val="afffa"/>
              <w:spacing w:before="120" w:line="240" w:lineRule="atLeast"/>
              <w:ind w:left="0"/>
              <w:rPr>
                <w:rFonts w:ascii="ＭＳ Ｐゴシック" w:hAnsi="ＭＳ Ｐゴシック"/>
                <w:sz w:val="20"/>
              </w:rPr>
            </w:pPr>
            <w:r w:rsidRPr="004D1149">
              <w:rPr>
                <w:rFonts w:ascii="ＭＳ Ｐゴシック" w:hAnsi="ＭＳ Ｐゴシック" w:hint="eastAsia"/>
                <w:sz w:val="20"/>
              </w:rPr>
              <w:t>データ種別 =　期</w:t>
            </w:r>
          </w:p>
          <w:p w:rsidR="002D44C8" w:rsidRPr="004D1149" w:rsidRDefault="002D44C8" w:rsidP="00B1425A">
            <w:pPr>
              <w:pStyle w:val="afffa"/>
              <w:spacing w:before="120" w:line="240" w:lineRule="atLeast"/>
              <w:ind w:left="0"/>
              <w:rPr>
                <w:rFonts w:ascii="ＭＳ Ｐゴシック" w:hAnsi="ＭＳ Ｐゴシック"/>
                <w:sz w:val="20"/>
              </w:rPr>
            </w:pPr>
            <w:r w:rsidRPr="004D1149">
              <w:rPr>
                <w:rFonts w:ascii="ＭＳ Ｐゴシック" w:hAnsi="ＭＳ Ｐゴシック" w:hint="eastAsia"/>
                <w:sz w:val="20"/>
              </w:rPr>
              <w:t>今回値－前回値</w:t>
            </w:r>
          </w:p>
        </w:tc>
      </w:tr>
      <w:tr w:rsidR="004D1149" w:rsidRPr="004D1149" w:rsidTr="002D44C8">
        <w:trPr>
          <w:cantSplit/>
        </w:trPr>
        <w:tc>
          <w:tcPr>
            <w:tcW w:w="500" w:type="dxa"/>
            <w:tcBorders>
              <w:top w:val="single" w:sz="4" w:space="0" w:color="auto"/>
              <w:left w:val="single" w:sz="4" w:space="0" w:color="auto"/>
              <w:bottom w:val="single" w:sz="4" w:space="0" w:color="auto"/>
              <w:right w:val="single" w:sz="4" w:space="0" w:color="auto"/>
            </w:tcBorders>
            <w:shd w:val="clear" w:color="auto" w:fill="B3B3B3"/>
          </w:tcPr>
          <w:p w:rsidR="002D44C8" w:rsidRPr="004D1149" w:rsidRDefault="00C30DC6" w:rsidP="00B1425A">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15</w:t>
            </w:r>
          </w:p>
        </w:tc>
        <w:tc>
          <w:tcPr>
            <w:tcW w:w="1400" w:type="dxa"/>
            <w:tcBorders>
              <w:top w:val="single" w:sz="4" w:space="0" w:color="auto"/>
              <w:left w:val="single" w:sz="4" w:space="0" w:color="auto"/>
              <w:bottom w:val="single" w:sz="4" w:space="0" w:color="auto"/>
              <w:right w:val="single" w:sz="4" w:space="0" w:color="auto"/>
            </w:tcBorders>
          </w:tcPr>
          <w:p w:rsidR="002D44C8" w:rsidRPr="004D1149" w:rsidRDefault="002D44C8" w:rsidP="00B1425A">
            <w:pPr>
              <w:spacing w:before="120"/>
              <w:rPr>
                <w:sz w:val="18"/>
                <w:szCs w:val="18"/>
              </w:rPr>
            </w:pPr>
            <w:r w:rsidRPr="004D1149">
              <w:rPr>
                <w:sz w:val="18"/>
                <w:szCs w:val="18"/>
              </w:rPr>
              <w:t>SYU_KI_KAISYU_TBL</w:t>
            </w:r>
          </w:p>
        </w:tc>
        <w:tc>
          <w:tcPr>
            <w:tcW w:w="1319" w:type="dxa"/>
            <w:tcBorders>
              <w:top w:val="single" w:sz="4" w:space="0" w:color="auto"/>
              <w:left w:val="single" w:sz="4" w:space="0" w:color="auto"/>
              <w:bottom w:val="single" w:sz="4" w:space="0" w:color="auto"/>
              <w:right w:val="single" w:sz="4" w:space="0" w:color="auto"/>
            </w:tcBorders>
          </w:tcPr>
          <w:p w:rsidR="002D44C8" w:rsidRPr="004D1149" w:rsidRDefault="00823599" w:rsidP="00B1425A">
            <w:pPr>
              <w:spacing w:before="120"/>
              <w:rPr>
                <w:sz w:val="18"/>
                <w:szCs w:val="18"/>
              </w:rPr>
            </w:pPr>
            <w:r w:rsidRPr="004D1149">
              <w:rPr>
                <w:sz w:val="18"/>
                <w:szCs w:val="18"/>
              </w:rPr>
              <w:t>KAISYU_ENKA_AMOUNT</w:t>
            </w:r>
          </w:p>
        </w:tc>
        <w:tc>
          <w:tcPr>
            <w:tcW w:w="1134" w:type="dxa"/>
            <w:tcBorders>
              <w:top w:val="single" w:sz="4" w:space="0" w:color="auto"/>
              <w:left w:val="single" w:sz="4" w:space="0" w:color="auto"/>
              <w:bottom w:val="single" w:sz="4" w:space="0" w:color="auto"/>
              <w:right w:val="single" w:sz="4" w:space="0" w:color="auto"/>
            </w:tcBorders>
          </w:tcPr>
          <w:p w:rsidR="002D44C8" w:rsidRPr="004D1149" w:rsidRDefault="002D44C8" w:rsidP="00B1425A">
            <w:pPr>
              <w:spacing w:before="120"/>
              <w:rPr>
                <w:szCs w:val="20"/>
              </w:rPr>
            </w:pPr>
            <w:r w:rsidRPr="004D1149">
              <w:rPr>
                <w:rFonts w:hint="eastAsia"/>
                <w:szCs w:val="20"/>
              </w:rPr>
              <w:t>(円貨行)</w:t>
            </w:r>
          </w:p>
          <w:p w:rsidR="002D44C8" w:rsidRPr="004D1149" w:rsidRDefault="002D44C8" w:rsidP="00B1425A">
            <w:pPr>
              <w:spacing w:before="120"/>
              <w:rPr>
                <w:szCs w:val="20"/>
              </w:rPr>
            </w:pPr>
            <w:r w:rsidRPr="004D1149">
              <w:rPr>
                <w:rFonts w:hint="eastAsia"/>
                <w:szCs w:val="20"/>
              </w:rPr>
              <w:t>合計</w:t>
            </w:r>
          </w:p>
          <w:p w:rsidR="002D44C8" w:rsidRPr="004D1149" w:rsidRDefault="002D44C8" w:rsidP="00B1425A">
            <w:pPr>
              <w:spacing w:before="120"/>
              <w:rPr>
                <w:szCs w:val="20"/>
              </w:rPr>
            </w:pPr>
            <w:r w:rsidRPr="004D1149">
              <w:rPr>
                <w:rFonts w:hint="eastAsia"/>
                <w:szCs w:val="20"/>
              </w:rPr>
              <w:t>見込</w:t>
            </w:r>
          </w:p>
        </w:tc>
        <w:tc>
          <w:tcPr>
            <w:tcW w:w="992" w:type="dxa"/>
            <w:tcBorders>
              <w:top w:val="single" w:sz="4" w:space="0" w:color="auto"/>
              <w:left w:val="single" w:sz="4" w:space="0" w:color="auto"/>
              <w:bottom w:val="single" w:sz="4" w:space="0" w:color="auto"/>
              <w:right w:val="single" w:sz="4" w:space="0" w:color="auto"/>
            </w:tcBorders>
          </w:tcPr>
          <w:p w:rsidR="002D44C8" w:rsidRPr="004D1149" w:rsidRDefault="002D44C8" w:rsidP="00B1425A">
            <w:pPr>
              <w:spacing w:before="120"/>
              <w:rPr>
                <w:szCs w:val="20"/>
              </w:rPr>
            </w:pPr>
            <w:r w:rsidRPr="004D1149">
              <w:rPr>
                <w:rFonts w:hint="eastAsia"/>
                <w:szCs w:val="20"/>
              </w:rPr>
              <w:t>表示</w:t>
            </w:r>
          </w:p>
        </w:tc>
        <w:tc>
          <w:tcPr>
            <w:tcW w:w="4536" w:type="dxa"/>
            <w:tcBorders>
              <w:top w:val="single" w:sz="4" w:space="0" w:color="auto"/>
              <w:left w:val="single" w:sz="4" w:space="0" w:color="auto"/>
              <w:bottom w:val="single" w:sz="4" w:space="0" w:color="auto"/>
              <w:right w:val="single" w:sz="4" w:space="0" w:color="auto"/>
            </w:tcBorders>
          </w:tcPr>
          <w:p w:rsidR="002D44C8" w:rsidRPr="004D1149" w:rsidRDefault="002D44C8" w:rsidP="00B1425A">
            <w:pPr>
              <w:pStyle w:val="afffa"/>
              <w:spacing w:before="120" w:line="240" w:lineRule="atLeast"/>
              <w:ind w:left="0"/>
              <w:rPr>
                <w:rFonts w:ascii="ＭＳ Ｐゴシック" w:hAnsi="ＭＳ Ｐゴシック"/>
                <w:sz w:val="20"/>
              </w:rPr>
            </w:pPr>
            <w:r w:rsidRPr="004D1149">
              <w:rPr>
                <w:rFonts w:ascii="ＭＳ Ｐゴシック" w:hAnsi="ＭＳ Ｐゴシック" w:hint="eastAsia"/>
                <w:sz w:val="20"/>
              </w:rPr>
              <w:t>年月 =</w:t>
            </w:r>
            <w:r w:rsidRPr="004D1149">
              <w:rPr>
                <w:rFonts w:ascii="ＭＳ Ｐゴシック" w:hAnsi="ＭＳ Ｐゴシック"/>
                <w:sz w:val="20"/>
              </w:rPr>
              <w:t xml:space="preserve"> 999900G</w:t>
            </w:r>
            <w:r w:rsidRPr="004D1149">
              <w:rPr>
                <w:rFonts w:ascii="ＭＳ Ｐゴシック" w:hAnsi="ＭＳ Ｐゴシック" w:hint="eastAsia"/>
                <w:sz w:val="20"/>
              </w:rPr>
              <w:br/>
              <w:t>データ種別 =　合計</w:t>
            </w:r>
          </w:p>
        </w:tc>
      </w:tr>
      <w:tr w:rsidR="004D1149" w:rsidRPr="004D1149" w:rsidTr="002D44C8">
        <w:trPr>
          <w:cantSplit/>
        </w:trPr>
        <w:tc>
          <w:tcPr>
            <w:tcW w:w="500" w:type="dxa"/>
            <w:tcBorders>
              <w:top w:val="single" w:sz="4" w:space="0" w:color="auto"/>
              <w:left w:val="single" w:sz="4" w:space="0" w:color="auto"/>
              <w:bottom w:val="single" w:sz="4" w:space="0" w:color="auto"/>
              <w:right w:val="single" w:sz="4" w:space="0" w:color="auto"/>
            </w:tcBorders>
            <w:shd w:val="clear" w:color="auto" w:fill="B3B3B3"/>
          </w:tcPr>
          <w:p w:rsidR="002D44C8" w:rsidRPr="004D1149" w:rsidRDefault="00C30DC6" w:rsidP="00B1425A">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16</w:t>
            </w:r>
          </w:p>
        </w:tc>
        <w:tc>
          <w:tcPr>
            <w:tcW w:w="1400" w:type="dxa"/>
            <w:tcBorders>
              <w:top w:val="single" w:sz="4" w:space="0" w:color="auto"/>
              <w:left w:val="single" w:sz="4" w:space="0" w:color="auto"/>
              <w:bottom w:val="single" w:sz="4" w:space="0" w:color="auto"/>
              <w:right w:val="single" w:sz="4" w:space="0" w:color="auto"/>
            </w:tcBorders>
          </w:tcPr>
          <w:p w:rsidR="002D44C8" w:rsidRPr="004D1149" w:rsidRDefault="002D44C8" w:rsidP="00B1425A">
            <w:pPr>
              <w:spacing w:before="120"/>
              <w:rPr>
                <w:sz w:val="18"/>
                <w:szCs w:val="18"/>
              </w:rPr>
            </w:pPr>
            <w:r w:rsidRPr="004D1149">
              <w:rPr>
                <w:sz w:val="18"/>
                <w:szCs w:val="18"/>
              </w:rPr>
              <w:t>SYU_KI_KAISYU_TBL</w:t>
            </w:r>
          </w:p>
        </w:tc>
        <w:tc>
          <w:tcPr>
            <w:tcW w:w="1319" w:type="dxa"/>
            <w:tcBorders>
              <w:top w:val="single" w:sz="4" w:space="0" w:color="auto"/>
              <w:left w:val="single" w:sz="4" w:space="0" w:color="auto"/>
              <w:bottom w:val="single" w:sz="4" w:space="0" w:color="auto"/>
              <w:right w:val="single" w:sz="4" w:space="0" w:color="auto"/>
            </w:tcBorders>
          </w:tcPr>
          <w:p w:rsidR="002D44C8" w:rsidRPr="004D1149" w:rsidRDefault="00823599" w:rsidP="00B1425A">
            <w:pPr>
              <w:spacing w:before="120"/>
              <w:rPr>
                <w:sz w:val="18"/>
                <w:szCs w:val="18"/>
              </w:rPr>
            </w:pPr>
            <w:r w:rsidRPr="004D1149">
              <w:rPr>
                <w:sz w:val="18"/>
                <w:szCs w:val="18"/>
              </w:rPr>
              <w:t>KAISYU_ENKA_AMOUNT</w:t>
            </w:r>
          </w:p>
        </w:tc>
        <w:tc>
          <w:tcPr>
            <w:tcW w:w="1134" w:type="dxa"/>
            <w:tcBorders>
              <w:top w:val="single" w:sz="4" w:space="0" w:color="auto"/>
              <w:left w:val="single" w:sz="4" w:space="0" w:color="auto"/>
              <w:bottom w:val="single" w:sz="4" w:space="0" w:color="auto"/>
              <w:right w:val="single" w:sz="4" w:space="0" w:color="auto"/>
            </w:tcBorders>
          </w:tcPr>
          <w:p w:rsidR="002D44C8" w:rsidRPr="004D1149" w:rsidRDefault="002D44C8" w:rsidP="00B1425A">
            <w:pPr>
              <w:spacing w:before="120"/>
              <w:rPr>
                <w:szCs w:val="20"/>
              </w:rPr>
            </w:pPr>
            <w:r w:rsidRPr="004D1149">
              <w:rPr>
                <w:rFonts w:hint="eastAsia"/>
                <w:szCs w:val="20"/>
              </w:rPr>
              <w:t>(円貨行)</w:t>
            </w:r>
          </w:p>
          <w:p w:rsidR="002D44C8" w:rsidRPr="004D1149" w:rsidRDefault="002D44C8" w:rsidP="00B1425A">
            <w:pPr>
              <w:spacing w:before="120"/>
              <w:rPr>
                <w:szCs w:val="20"/>
              </w:rPr>
            </w:pPr>
            <w:r w:rsidRPr="004D1149">
              <w:rPr>
                <w:rFonts w:hint="eastAsia"/>
                <w:szCs w:val="20"/>
              </w:rPr>
              <w:t>合計</w:t>
            </w:r>
          </w:p>
          <w:p w:rsidR="002D44C8" w:rsidRPr="004D1149" w:rsidRDefault="002D44C8" w:rsidP="00B1425A">
            <w:pPr>
              <w:spacing w:before="120"/>
              <w:rPr>
                <w:szCs w:val="20"/>
              </w:rPr>
            </w:pPr>
            <w:r w:rsidRPr="004D1149">
              <w:rPr>
                <w:rFonts w:hint="eastAsia"/>
                <w:szCs w:val="20"/>
              </w:rPr>
              <w:t>前回差</w:t>
            </w:r>
          </w:p>
        </w:tc>
        <w:tc>
          <w:tcPr>
            <w:tcW w:w="992" w:type="dxa"/>
            <w:tcBorders>
              <w:top w:val="single" w:sz="4" w:space="0" w:color="auto"/>
              <w:left w:val="single" w:sz="4" w:space="0" w:color="auto"/>
              <w:bottom w:val="single" w:sz="4" w:space="0" w:color="auto"/>
              <w:right w:val="single" w:sz="4" w:space="0" w:color="auto"/>
            </w:tcBorders>
          </w:tcPr>
          <w:p w:rsidR="002D44C8" w:rsidRPr="004D1149" w:rsidRDefault="002D44C8" w:rsidP="00B1425A">
            <w:pPr>
              <w:spacing w:before="120"/>
              <w:rPr>
                <w:szCs w:val="20"/>
              </w:rPr>
            </w:pPr>
            <w:r w:rsidRPr="004D1149">
              <w:rPr>
                <w:rFonts w:hint="eastAsia"/>
                <w:szCs w:val="20"/>
              </w:rPr>
              <w:t>表示</w:t>
            </w:r>
          </w:p>
        </w:tc>
        <w:tc>
          <w:tcPr>
            <w:tcW w:w="4536" w:type="dxa"/>
            <w:tcBorders>
              <w:top w:val="single" w:sz="4" w:space="0" w:color="auto"/>
              <w:left w:val="single" w:sz="4" w:space="0" w:color="auto"/>
              <w:bottom w:val="single" w:sz="4" w:space="0" w:color="auto"/>
              <w:right w:val="single" w:sz="4" w:space="0" w:color="auto"/>
            </w:tcBorders>
          </w:tcPr>
          <w:p w:rsidR="002D44C8" w:rsidRPr="004D1149" w:rsidRDefault="002D44C8" w:rsidP="00B1425A">
            <w:pPr>
              <w:pStyle w:val="afffa"/>
              <w:spacing w:before="120" w:line="240" w:lineRule="atLeast"/>
              <w:ind w:left="0"/>
              <w:rPr>
                <w:rFonts w:ascii="ＭＳ Ｐゴシック" w:hAnsi="ＭＳ Ｐゴシック"/>
                <w:sz w:val="20"/>
              </w:rPr>
            </w:pPr>
            <w:r w:rsidRPr="004D1149">
              <w:rPr>
                <w:rFonts w:ascii="ＭＳ Ｐゴシック" w:hAnsi="ＭＳ Ｐゴシック" w:hint="eastAsia"/>
                <w:sz w:val="20"/>
              </w:rPr>
              <w:t>年月 =</w:t>
            </w:r>
            <w:r w:rsidRPr="004D1149">
              <w:rPr>
                <w:rFonts w:ascii="ＭＳ Ｐゴシック" w:hAnsi="ＭＳ Ｐゴシック"/>
                <w:sz w:val="20"/>
              </w:rPr>
              <w:t xml:space="preserve"> 999900G</w:t>
            </w:r>
            <w:r w:rsidRPr="004D1149">
              <w:rPr>
                <w:rFonts w:ascii="ＭＳ Ｐゴシック" w:hAnsi="ＭＳ Ｐゴシック" w:hint="eastAsia"/>
                <w:sz w:val="20"/>
              </w:rPr>
              <w:br/>
              <w:t>データ種別 =　合計</w:t>
            </w:r>
            <w:r w:rsidRPr="004D1149">
              <w:rPr>
                <w:rFonts w:ascii="ＭＳ Ｐゴシック" w:hAnsi="ＭＳ Ｐゴシック"/>
                <w:sz w:val="20"/>
              </w:rPr>
              <w:br/>
            </w:r>
            <w:r w:rsidRPr="004D1149">
              <w:rPr>
                <w:rFonts w:ascii="ＭＳ Ｐゴシック" w:hAnsi="ＭＳ Ｐゴシック" w:hint="eastAsia"/>
                <w:sz w:val="20"/>
              </w:rPr>
              <w:t>今回値－前回値</w:t>
            </w:r>
          </w:p>
        </w:tc>
      </w:tr>
      <w:tr w:rsidR="004D1149" w:rsidRPr="004D1149" w:rsidTr="002D44C8">
        <w:trPr>
          <w:cantSplit/>
        </w:trPr>
        <w:tc>
          <w:tcPr>
            <w:tcW w:w="500" w:type="dxa"/>
            <w:tcBorders>
              <w:top w:val="single" w:sz="4" w:space="0" w:color="auto"/>
              <w:left w:val="single" w:sz="4" w:space="0" w:color="auto"/>
              <w:bottom w:val="single" w:sz="4" w:space="0" w:color="auto"/>
              <w:right w:val="single" w:sz="4" w:space="0" w:color="auto"/>
            </w:tcBorders>
            <w:shd w:val="clear" w:color="auto" w:fill="B3B3B3"/>
          </w:tcPr>
          <w:p w:rsidR="002D44C8" w:rsidRPr="004D1149" w:rsidRDefault="00C30DC6" w:rsidP="00B1425A">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17</w:t>
            </w:r>
          </w:p>
        </w:tc>
        <w:tc>
          <w:tcPr>
            <w:tcW w:w="1400" w:type="dxa"/>
            <w:tcBorders>
              <w:top w:val="single" w:sz="4" w:space="0" w:color="auto"/>
              <w:left w:val="single" w:sz="4" w:space="0" w:color="auto"/>
              <w:bottom w:val="single" w:sz="4" w:space="0" w:color="auto"/>
              <w:right w:val="single" w:sz="4" w:space="0" w:color="auto"/>
            </w:tcBorders>
          </w:tcPr>
          <w:p w:rsidR="002D44C8" w:rsidRPr="004D1149" w:rsidRDefault="002D44C8" w:rsidP="00B1425A">
            <w:pPr>
              <w:spacing w:before="120"/>
              <w:rPr>
                <w:sz w:val="18"/>
                <w:szCs w:val="18"/>
              </w:rPr>
            </w:pPr>
            <w:r w:rsidRPr="004D1149">
              <w:rPr>
                <w:sz w:val="18"/>
                <w:szCs w:val="18"/>
              </w:rPr>
              <w:t>SYU_KI_KAISYU_TBL</w:t>
            </w:r>
          </w:p>
        </w:tc>
        <w:tc>
          <w:tcPr>
            <w:tcW w:w="1319" w:type="dxa"/>
            <w:tcBorders>
              <w:top w:val="single" w:sz="4" w:space="0" w:color="auto"/>
              <w:left w:val="single" w:sz="4" w:space="0" w:color="auto"/>
              <w:bottom w:val="single" w:sz="4" w:space="0" w:color="auto"/>
              <w:right w:val="single" w:sz="4" w:space="0" w:color="auto"/>
            </w:tcBorders>
          </w:tcPr>
          <w:p w:rsidR="002D44C8" w:rsidRPr="004D1149" w:rsidRDefault="00823599" w:rsidP="00B1425A">
            <w:pPr>
              <w:spacing w:before="120"/>
              <w:rPr>
                <w:sz w:val="18"/>
                <w:szCs w:val="18"/>
              </w:rPr>
            </w:pPr>
            <w:r w:rsidRPr="004D1149">
              <w:rPr>
                <w:sz w:val="18"/>
                <w:szCs w:val="18"/>
              </w:rPr>
              <w:t>KAISYU_ENKA_AMOUNT</w:t>
            </w:r>
          </w:p>
        </w:tc>
        <w:tc>
          <w:tcPr>
            <w:tcW w:w="1134" w:type="dxa"/>
            <w:tcBorders>
              <w:top w:val="single" w:sz="4" w:space="0" w:color="auto"/>
              <w:left w:val="single" w:sz="4" w:space="0" w:color="auto"/>
              <w:bottom w:val="single" w:sz="4" w:space="0" w:color="auto"/>
              <w:right w:val="single" w:sz="4" w:space="0" w:color="auto"/>
            </w:tcBorders>
          </w:tcPr>
          <w:p w:rsidR="002D44C8" w:rsidRPr="004D1149" w:rsidRDefault="002D44C8" w:rsidP="00B1425A">
            <w:pPr>
              <w:spacing w:before="120"/>
              <w:rPr>
                <w:szCs w:val="20"/>
              </w:rPr>
            </w:pPr>
            <w:r w:rsidRPr="004D1149">
              <w:rPr>
                <w:rFonts w:hint="eastAsia"/>
                <w:szCs w:val="20"/>
              </w:rPr>
              <w:t>(円貨行)</w:t>
            </w:r>
          </w:p>
          <w:p w:rsidR="002D44C8" w:rsidRPr="004D1149" w:rsidRDefault="002D44C8" w:rsidP="00B1425A">
            <w:pPr>
              <w:spacing w:before="120"/>
              <w:rPr>
                <w:szCs w:val="20"/>
              </w:rPr>
            </w:pPr>
            <w:r w:rsidRPr="004D1149">
              <w:rPr>
                <w:rFonts w:hint="eastAsia"/>
                <w:szCs w:val="20"/>
              </w:rPr>
              <w:t>最終見込</w:t>
            </w:r>
          </w:p>
          <w:p w:rsidR="002D44C8" w:rsidRPr="004D1149" w:rsidRDefault="002D44C8" w:rsidP="00B1425A">
            <w:pPr>
              <w:spacing w:before="120"/>
              <w:rPr>
                <w:szCs w:val="20"/>
              </w:rPr>
            </w:pPr>
            <w:r w:rsidRPr="004D1149">
              <w:rPr>
                <w:rFonts w:hint="eastAsia"/>
                <w:szCs w:val="20"/>
              </w:rPr>
              <w:t>見込</w:t>
            </w:r>
          </w:p>
        </w:tc>
        <w:tc>
          <w:tcPr>
            <w:tcW w:w="992" w:type="dxa"/>
            <w:tcBorders>
              <w:top w:val="single" w:sz="4" w:space="0" w:color="auto"/>
              <w:left w:val="single" w:sz="4" w:space="0" w:color="auto"/>
              <w:bottom w:val="single" w:sz="4" w:space="0" w:color="auto"/>
              <w:right w:val="single" w:sz="4" w:space="0" w:color="auto"/>
            </w:tcBorders>
          </w:tcPr>
          <w:p w:rsidR="002D44C8" w:rsidRPr="004D1149" w:rsidRDefault="002D44C8" w:rsidP="00B1425A">
            <w:pPr>
              <w:spacing w:before="120"/>
              <w:rPr>
                <w:szCs w:val="20"/>
              </w:rPr>
            </w:pPr>
            <w:r w:rsidRPr="004D1149">
              <w:rPr>
                <w:rFonts w:hint="eastAsia"/>
                <w:szCs w:val="20"/>
              </w:rPr>
              <w:t>表示</w:t>
            </w:r>
          </w:p>
        </w:tc>
        <w:tc>
          <w:tcPr>
            <w:tcW w:w="4536" w:type="dxa"/>
            <w:tcBorders>
              <w:top w:val="single" w:sz="4" w:space="0" w:color="auto"/>
              <w:left w:val="single" w:sz="4" w:space="0" w:color="auto"/>
              <w:bottom w:val="single" w:sz="4" w:space="0" w:color="auto"/>
              <w:right w:val="single" w:sz="4" w:space="0" w:color="auto"/>
            </w:tcBorders>
          </w:tcPr>
          <w:p w:rsidR="002D44C8" w:rsidRPr="004D1149" w:rsidRDefault="002D44C8" w:rsidP="00B1425A">
            <w:pPr>
              <w:pStyle w:val="afffa"/>
              <w:spacing w:before="120" w:line="240" w:lineRule="atLeast"/>
              <w:ind w:left="0"/>
              <w:rPr>
                <w:rFonts w:ascii="ＭＳ Ｐゴシック" w:hAnsi="ＭＳ Ｐゴシック"/>
                <w:sz w:val="20"/>
              </w:rPr>
            </w:pPr>
            <w:r w:rsidRPr="004D1149">
              <w:rPr>
                <w:rFonts w:ascii="ＭＳ Ｐゴシック" w:hAnsi="ＭＳ Ｐゴシック" w:hint="eastAsia"/>
                <w:sz w:val="20"/>
              </w:rPr>
              <w:t xml:space="preserve">年月 = </w:t>
            </w:r>
            <w:r w:rsidRPr="004D1149">
              <w:rPr>
                <w:rFonts w:ascii="ＭＳ Ｐゴシック" w:hAnsi="ＭＳ Ｐゴシック"/>
                <w:sz w:val="20"/>
              </w:rPr>
              <w:t>99900M</w:t>
            </w:r>
            <w:r w:rsidRPr="004D1149">
              <w:rPr>
                <w:rFonts w:ascii="ＭＳ Ｐゴシック" w:hAnsi="ＭＳ Ｐゴシック" w:hint="eastAsia"/>
                <w:sz w:val="20"/>
              </w:rPr>
              <w:br/>
              <w:t>データ種別 =　最終見込</w:t>
            </w:r>
          </w:p>
        </w:tc>
      </w:tr>
      <w:tr w:rsidR="004D1149" w:rsidRPr="004D1149" w:rsidTr="00C30DC6">
        <w:trPr>
          <w:cantSplit/>
        </w:trPr>
        <w:tc>
          <w:tcPr>
            <w:tcW w:w="500" w:type="dxa"/>
            <w:tcBorders>
              <w:top w:val="single" w:sz="4" w:space="0" w:color="auto"/>
              <w:left w:val="single" w:sz="4" w:space="0" w:color="auto"/>
              <w:bottom w:val="single" w:sz="18" w:space="0" w:color="auto"/>
              <w:right w:val="single" w:sz="4" w:space="0" w:color="auto"/>
            </w:tcBorders>
            <w:shd w:val="clear" w:color="auto" w:fill="B3B3B3"/>
          </w:tcPr>
          <w:p w:rsidR="002D44C8" w:rsidRPr="004D1149" w:rsidRDefault="00C30DC6" w:rsidP="00B1425A">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18</w:t>
            </w:r>
          </w:p>
        </w:tc>
        <w:tc>
          <w:tcPr>
            <w:tcW w:w="1400" w:type="dxa"/>
            <w:tcBorders>
              <w:top w:val="single" w:sz="4" w:space="0" w:color="auto"/>
              <w:left w:val="single" w:sz="4" w:space="0" w:color="auto"/>
              <w:bottom w:val="single" w:sz="18" w:space="0" w:color="auto"/>
              <w:right w:val="single" w:sz="4" w:space="0" w:color="auto"/>
            </w:tcBorders>
          </w:tcPr>
          <w:p w:rsidR="002D44C8" w:rsidRPr="004D1149" w:rsidRDefault="002D44C8" w:rsidP="00B1425A">
            <w:pPr>
              <w:spacing w:before="120"/>
              <w:rPr>
                <w:sz w:val="18"/>
                <w:szCs w:val="18"/>
              </w:rPr>
            </w:pPr>
            <w:r w:rsidRPr="004D1149">
              <w:rPr>
                <w:sz w:val="18"/>
                <w:szCs w:val="18"/>
              </w:rPr>
              <w:t>SYU_KI_KAISYU_TBL</w:t>
            </w:r>
          </w:p>
        </w:tc>
        <w:tc>
          <w:tcPr>
            <w:tcW w:w="1319" w:type="dxa"/>
            <w:tcBorders>
              <w:top w:val="single" w:sz="4" w:space="0" w:color="auto"/>
              <w:left w:val="single" w:sz="4" w:space="0" w:color="auto"/>
              <w:bottom w:val="single" w:sz="18" w:space="0" w:color="auto"/>
              <w:right w:val="single" w:sz="4" w:space="0" w:color="auto"/>
            </w:tcBorders>
          </w:tcPr>
          <w:p w:rsidR="002D44C8" w:rsidRPr="004D1149" w:rsidRDefault="00823599" w:rsidP="00B1425A">
            <w:pPr>
              <w:spacing w:before="120"/>
              <w:rPr>
                <w:sz w:val="18"/>
                <w:szCs w:val="18"/>
              </w:rPr>
            </w:pPr>
            <w:r w:rsidRPr="004D1149">
              <w:rPr>
                <w:sz w:val="18"/>
                <w:szCs w:val="18"/>
              </w:rPr>
              <w:t>KAISYU_ENKA_AMOUNT</w:t>
            </w:r>
          </w:p>
        </w:tc>
        <w:tc>
          <w:tcPr>
            <w:tcW w:w="1134" w:type="dxa"/>
            <w:tcBorders>
              <w:top w:val="single" w:sz="4" w:space="0" w:color="auto"/>
              <w:left w:val="single" w:sz="4" w:space="0" w:color="auto"/>
              <w:bottom w:val="single" w:sz="18" w:space="0" w:color="auto"/>
              <w:right w:val="single" w:sz="4" w:space="0" w:color="auto"/>
            </w:tcBorders>
          </w:tcPr>
          <w:p w:rsidR="002D44C8" w:rsidRPr="004D1149" w:rsidRDefault="002D44C8" w:rsidP="00B1425A">
            <w:pPr>
              <w:spacing w:before="120"/>
              <w:rPr>
                <w:szCs w:val="20"/>
              </w:rPr>
            </w:pPr>
            <w:r w:rsidRPr="004D1149">
              <w:rPr>
                <w:rFonts w:hint="eastAsia"/>
                <w:szCs w:val="20"/>
              </w:rPr>
              <w:t>(円貨行)</w:t>
            </w:r>
          </w:p>
          <w:p w:rsidR="002D44C8" w:rsidRPr="004D1149" w:rsidRDefault="002D44C8" w:rsidP="00B1425A">
            <w:pPr>
              <w:spacing w:before="120"/>
              <w:rPr>
                <w:szCs w:val="20"/>
              </w:rPr>
            </w:pPr>
            <w:r w:rsidRPr="004D1149">
              <w:rPr>
                <w:rFonts w:hint="eastAsia"/>
                <w:szCs w:val="20"/>
              </w:rPr>
              <w:t>最終見込</w:t>
            </w:r>
          </w:p>
          <w:p w:rsidR="002D44C8" w:rsidRPr="004D1149" w:rsidRDefault="002D44C8" w:rsidP="00B1425A">
            <w:pPr>
              <w:spacing w:before="120"/>
              <w:rPr>
                <w:szCs w:val="20"/>
              </w:rPr>
            </w:pPr>
            <w:r w:rsidRPr="004D1149">
              <w:rPr>
                <w:rFonts w:hint="eastAsia"/>
                <w:szCs w:val="20"/>
              </w:rPr>
              <w:t>差分</w:t>
            </w:r>
          </w:p>
        </w:tc>
        <w:tc>
          <w:tcPr>
            <w:tcW w:w="992" w:type="dxa"/>
            <w:tcBorders>
              <w:top w:val="single" w:sz="4" w:space="0" w:color="auto"/>
              <w:left w:val="single" w:sz="4" w:space="0" w:color="auto"/>
              <w:bottom w:val="single" w:sz="18" w:space="0" w:color="auto"/>
              <w:right w:val="single" w:sz="4" w:space="0" w:color="auto"/>
            </w:tcBorders>
          </w:tcPr>
          <w:p w:rsidR="002D44C8" w:rsidRPr="004D1149" w:rsidRDefault="002D44C8" w:rsidP="00B1425A">
            <w:pPr>
              <w:spacing w:before="120"/>
              <w:rPr>
                <w:szCs w:val="20"/>
              </w:rPr>
            </w:pPr>
            <w:r w:rsidRPr="004D1149">
              <w:rPr>
                <w:rFonts w:hint="eastAsia"/>
                <w:szCs w:val="20"/>
              </w:rPr>
              <w:t>表示</w:t>
            </w:r>
          </w:p>
        </w:tc>
        <w:tc>
          <w:tcPr>
            <w:tcW w:w="4536" w:type="dxa"/>
            <w:tcBorders>
              <w:top w:val="single" w:sz="4" w:space="0" w:color="auto"/>
              <w:left w:val="single" w:sz="4" w:space="0" w:color="auto"/>
              <w:bottom w:val="single" w:sz="18" w:space="0" w:color="auto"/>
              <w:right w:val="single" w:sz="4" w:space="0" w:color="auto"/>
            </w:tcBorders>
          </w:tcPr>
          <w:p w:rsidR="002D44C8" w:rsidRPr="004D1149" w:rsidRDefault="002D44C8" w:rsidP="00B1425A">
            <w:pPr>
              <w:pStyle w:val="afffa"/>
              <w:spacing w:before="120" w:line="240" w:lineRule="atLeast"/>
              <w:ind w:left="0"/>
              <w:rPr>
                <w:rFonts w:ascii="ＭＳ Ｐゴシック" w:hAnsi="ＭＳ Ｐゴシック"/>
                <w:sz w:val="20"/>
              </w:rPr>
            </w:pPr>
            <w:r w:rsidRPr="004D1149">
              <w:rPr>
                <w:rFonts w:ascii="ＭＳ Ｐゴシック" w:hAnsi="ＭＳ Ｐゴシック" w:hint="eastAsia"/>
                <w:sz w:val="20"/>
              </w:rPr>
              <w:t>上記No6．最終見込 - 上記No4．合計</w:t>
            </w:r>
          </w:p>
        </w:tc>
      </w:tr>
      <w:tr w:rsidR="00C30DC6" w:rsidRPr="00C30DC6" w:rsidTr="00C30DC6">
        <w:trPr>
          <w:cantSplit/>
        </w:trPr>
        <w:tc>
          <w:tcPr>
            <w:tcW w:w="500" w:type="dxa"/>
            <w:tcBorders>
              <w:top w:val="single" w:sz="18" w:space="0" w:color="auto"/>
              <w:left w:val="single" w:sz="4" w:space="0" w:color="auto"/>
              <w:bottom w:val="single" w:sz="4" w:space="0" w:color="auto"/>
              <w:right w:val="single" w:sz="4" w:space="0" w:color="auto"/>
            </w:tcBorders>
            <w:shd w:val="clear" w:color="auto" w:fill="B3B3B3"/>
          </w:tcPr>
          <w:p w:rsidR="00C30DC6" w:rsidRPr="00C30DC6" w:rsidRDefault="00C30DC6" w:rsidP="003E7D9E">
            <w:pPr>
              <w:pStyle w:val="affff0"/>
              <w:spacing w:before="120" w:line="120" w:lineRule="atLeast"/>
              <w:jc w:val="center"/>
              <w:rPr>
                <w:rFonts w:ascii="ＭＳ Ｐゴシック" w:hAnsi="ＭＳ Ｐゴシック"/>
                <w:color w:val="FF0000"/>
                <w:sz w:val="20"/>
              </w:rPr>
            </w:pPr>
            <w:r w:rsidRPr="00C30DC6">
              <w:rPr>
                <w:rFonts w:ascii="ＭＳ Ｐゴシック" w:hAnsi="ＭＳ Ｐゴシック" w:hint="eastAsia"/>
                <w:color w:val="FF0000"/>
                <w:sz w:val="20"/>
              </w:rPr>
              <w:t>1</w:t>
            </w:r>
            <w:r>
              <w:rPr>
                <w:rFonts w:ascii="ＭＳ Ｐゴシック" w:hAnsi="ＭＳ Ｐゴシック" w:hint="eastAsia"/>
                <w:color w:val="FF0000"/>
                <w:sz w:val="20"/>
              </w:rPr>
              <w:t>9</w:t>
            </w:r>
          </w:p>
        </w:tc>
        <w:tc>
          <w:tcPr>
            <w:tcW w:w="1400" w:type="dxa"/>
            <w:tcBorders>
              <w:top w:val="single" w:sz="18"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 w:val="18"/>
                <w:szCs w:val="18"/>
              </w:rPr>
            </w:pPr>
            <w:r w:rsidRPr="00C30DC6">
              <w:rPr>
                <w:color w:val="FF0000"/>
                <w:sz w:val="18"/>
                <w:szCs w:val="18"/>
              </w:rPr>
              <w:t>SYU_KI_KAISYU_TBL</w:t>
            </w:r>
          </w:p>
        </w:tc>
        <w:tc>
          <w:tcPr>
            <w:tcW w:w="1319" w:type="dxa"/>
            <w:tcBorders>
              <w:top w:val="single" w:sz="18"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 w:val="18"/>
                <w:szCs w:val="18"/>
              </w:rPr>
            </w:pPr>
            <w:r w:rsidRPr="00C30DC6">
              <w:rPr>
                <w:color w:val="FF0000"/>
                <w:sz w:val="18"/>
                <w:szCs w:val="18"/>
              </w:rPr>
              <w:t>KAISYU_ENKA_ZEI</w:t>
            </w:r>
          </w:p>
        </w:tc>
        <w:tc>
          <w:tcPr>
            <w:tcW w:w="1134" w:type="dxa"/>
            <w:tcBorders>
              <w:top w:val="single" w:sz="18"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Cs w:val="20"/>
              </w:rPr>
            </w:pPr>
            <w:r w:rsidRPr="00C30DC6">
              <w:rPr>
                <w:rFonts w:hint="eastAsia"/>
                <w:color w:val="FF0000"/>
                <w:szCs w:val="20"/>
              </w:rPr>
              <w:t>(税額行)</w:t>
            </w:r>
          </w:p>
          <w:p w:rsidR="00C30DC6" w:rsidRPr="00C30DC6" w:rsidRDefault="00C30DC6" w:rsidP="003E7D9E">
            <w:pPr>
              <w:spacing w:before="120"/>
              <w:rPr>
                <w:color w:val="FF0000"/>
                <w:szCs w:val="20"/>
              </w:rPr>
            </w:pPr>
            <w:r w:rsidRPr="00C30DC6">
              <w:rPr>
                <w:rFonts w:hint="eastAsia"/>
                <w:color w:val="FF0000"/>
                <w:szCs w:val="20"/>
              </w:rPr>
              <w:t>各実績・見込年月</w:t>
            </w:r>
          </w:p>
        </w:tc>
        <w:tc>
          <w:tcPr>
            <w:tcW w:w="992" w:type="dxa"/>
            <w:tcBorders>
              <w:top w:val="single" w:sz="18"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Cs w:val="20"/>
              </w:rPr>
            </w:pPr>
            <w:r w:rsidRPr="00C30DC6">
              <w:rPr>
                <w:rFonts w:hint="eastAsia"/>
                <w:color w:val="FF0000"/>
                <w:szCs w:val="20"/>
              </w:rPr>
              <w:t>表示</w:t>
            </w:r>
          </w:p>
        </w:tc>
        <w:tc>
          <w:tcPr>
            <w:tcW w:w="4536" w:type="dxa"/>
            <w:tcBorders>
              <w:top w:val="single" w:sz="18" w:space="0" w:color="auto"/>
              <w:left w:val="single" w:sz="4" w:space="0" w:color="auto"/>
              <w:bottom w:val="single" w:sz="4" w:space="0" w:color="auto"/>
              <w:right w:val="single" w:sz="4" w:space="0" w:color="auto"/>
            </w:tcBorders>
          </w:tcPr>
          <w:p w:rsidR="00C30DC6" w:rsidRPr="00C30DC6" w:rsidRDefault="00C30DC6" w:rsidP="003E7D9E">
            <w:pPr>
              <w:pStyle w:val="afffa"/>
              <w:spacing w:before="120" w:line="240" w:lineRule="atLeast"/>
              <w:ind w:left="0"/>
              <w:rPr>
                <w:rFonts w:ascii="ＭＳ Ｐゴシック" w:hAnsi="ＭＳ Ｐゴシック"/>
                <w:color w:val="FF0000"/>
                <w:sz w:val="20"/>
              </w:rPr>
            </w:pPr>
            <w:r w:rsidRPr="00C30DC6">
              <w:rPr>
                <w:rFonts w:ascii="ＭＳ Ｐゴシック" w:hAnsi="ＭＳ Ｐゴシック" w:hint="eastAsia"/>
                <w:color w:val="FF0000"/>
                <w:sz w:val="20"/>
              </w:rPr>
              <w:t>年月 =  「</w:t>
            </w:r>
            <w:hyperlink w:anchor="_「期間損益表：横軸タイトル」の表示" w:history="1">
              <w:r w:rsidRPr="00C30DC6">
                <w:rPr>
                  <w:rStyle w:val="aff7"/>
                  <w:rFonts w:ascii="ＭＳ Ｐゴシック" w:hAnsi="ＭＳ Ｐゴシック" w:hint="eastAsia"/>
                  <w:color w:val="FF0000"/>
                  <w:sz w:val="20"/>
                </w:rPr>
                <w:t>各年月・合計欄</w:t>
              </w:r>
            </w:hyperlink>
            <w:r w:rsidRPr="00C30DC6">
              <w:rPr>
                <w:rFonts w:ascii="ＭＳ Ｐゴシック" w:hAnsi="ＭＳ Ｐゴシック" w:hint="eastAsia"/>
                <w:color w:val="FF0000"/>
                <w:sz w:val="20"/>
              </w:rPr>
              <w:t>」毎の年月</w:t>
            </w:r>
          </w:p>
          <w:p w:rsidR="00C30DC6" w:rsidRPr="00C30DC6" w:rsidRDefault="00C30DC6" w:rsidP="003E7D9E">
            <w:pPr>
              <w:pStyle w:val="afffa"/>
              <w:numPr>
                <w:ilvl w:val="0"/>
                <w:numId w:val="49"/>
              </w:numPr>
              <w:spacing w:before="120" w:line="240" w:lineRule="atLeast"/>
              <w:rPr>
                <w:rFonts w:ascii="ＭＳ Ｐゴシック" w:hAnsi="ＭＳ Ｐゴシック"/>
                <w:color w:val="FF0000"/>
                <w:sz w:val="20"/>
              </w:rPr>
            </w:pPr>
            <w:r w:rsidRPr="00C30DC6">
              <w:rPr>
                <w:rFonts w:ascii="ＭＳ Ｐゴシック" w:hAnsi="ＭＳ Ｐゴシック" w:hint="eastAsia"/>
                <w:color w:val="FF0000"/>
                <w:sz w:val="20"/>
              </w:rPr>
              <w:t>過去月の場合</w:t>
            </w:r>
          </w:p>
          <w:p w:rsidR="00C30DC6" w:rsidRPr="00C30DC6" w:rsidRDefault="00C30DC6" w:rsidP="00C30DC6">
            <w:pPr>
              <w:pStyle w:val="afffa"/>
              <w:spacing w:before="120" w:line="240" w:lineRule="atLeast"/>
              <w:ind w:left="0"/>
              <w:rPr>
                <w:rFonts w:ascii="ＭＳ Ｐゴシック" w:hAnsi="ＭＳ Ｐゴシック"/>
                <w:color w:val="FF0000"/>
                <w:sz w:val="20"/>
              </w:rPr>
            </w:pPr>
            <w:r w:rsidRPr="00C30DC6">
              <w:rPr>
                <w:rFonts w:ascii="ＭＳ Ｐゴシック" w:hAnsi="ＭＳ Ｐゴシック" w:hint="eastAsia"/>
                <w:color w:val="FF0000"/>
                <w:sz w:val="20"/>
              </w:rPr>
              <w:t>データ種別 =　実績</w:t>
            </w:r>
          </w:p>
          <w:p w:rsidR="00C30DC6" w:rsidRPr="00C30DC6" w:rsidRDefault="00C30DC6" w:rsidP="003E7D9E">
            <w:pPr>
              <w:pStyle w:val="afffa"/>
              <w:numPr>
                <w:ilvl w:val="0"/>
                <w:numId w:val="49"/>
              </w:numPr>
              <w:spacing w:before="120" w:line="240" w:lineRule="atLeast"/>
              <w:rPr>
                <w:rFonts w:ascii="ＭＳ Ｐゴシック" w:hAnsi="ＭＳ Ｐゴシック"/>
                <w:color w:val="FF0000"/>
                <w:sz w:val="20"/>
              </w:rPr>
            </w:pPr>
            <w:r w:rsidRPr="00C30DC6">
              <w:rPr>
                <w:rFonts w:ascii="ＭＳ Ｐゴシック" w:hAnsi="ＭＳ Ｐゴシック" w:hint="eastAsia"/>
                <w:color w:val="FF0000"/>
                <w:sz w:val="20"/>
              </w:rPr>
              <w:t>将来月の場合</w:t>
            </w:r>
          </w:p>
          <w:p w:rsidR="00C30DC6" w:rsidRPr="00C30DC6" w:rsidRDefault="00C30DC6" w:rsidP="00C30DC6">
            <w:pPr>
              <w:pStyle w:val="afffa"/>
              <w:spacing w:before="120" w:line="240" w:lineRule="atLeast"/>
              <w:ind w:left="0"/>
              <w:rPr>
                <w:rFonts w:ascii="ＭＳ Ｐゴシック" w:hAnsi="ＭＳ Ｐゴシック"/>
                <w:color w:val="FF0000"/>
                <w:sz w:val="20"/>
              </w:rPr>
            </w:pPr>
            <w:r w:rsidRPr="00C30DC6">
              <w:rPr>
                <w:rFonts w:ascii="ＭＳ Ｐゴシック" w:hAnsi="ＭＳ Ｐゴシック" w:hint="eastAsia"/>
                <w:color w:val="FF0000"/>
                <w:sz w:val="20"/>
              </w:rPr>
              <w:t>データ種別 =　見込</w:t>
            </w:r>
          </w:p>
          <w:p w:rsidR="00C30DC6" w:rsidRPr="00C30DC6" w:rsidRDefault="00C30DC6" w:rsidP="003E7D9E">
            <w:pPr>
              <w:pStyle w:val="afffa"/>
              <w:numPr>
                <w:ilvl w:val="0"/>
                <w:numId w:val="49"/>
              </w:numPr>
              <w:spacing w:before="120" w:line="240" w:lineRule="atLeast"/>
              <w:rPr>
                <w:rFonts w:ascii="ＭＳ Ｐゴシック" w:hAnsi="ＭＳ Ｐゴシック"/>
                <w:color w:val="FF0000"/>
                <w:sz w:val="20"/>
              </w:rPr>
            </w:pPr>
            <w:r w:rsidRPr="00C30DC6">
              <w:rPr>
                <w:rFonts w:ascii="ＭＳ Ｐゴシック" w:hAnsi="ＭＳ Ｐゴシック" w:hint="eastAsia"/>
                <w:color w:val="FF0000"/>
                <w:sz w:val="20"/>
              </w:rPr>
              <w:t>最新実績月の場合</w:t>
            </w:r>
          </w:p>
          <w:p w:rsidR="00C30DC6" w:rsidRPr="00C30DC6" w:rsidRDefault="00C30DC6" w:rsidP="00C30DC6">
            <w:pPr>
              <w:pStyle w:val="afffa"/>
              <w:spacing w:before="120" w:line="240" w:lineRule="atLeast"/>
              <w:ind w:left="0"/>
              <w:rPr>
                <w:rFonts w:ascii="ＭＳ Ｐゴシック" w:hAnsi="ＭＳ Ｐゴシック"/>
                <w:color w:val="FF0000"/>
                <w:sz w:val="20"/>
              </w:rPr>
            </w:pPr>
            <w:r w:rsidRPr="00C30DC6">
              <w:rPr>
                <w:rFonts w:ascii="ＭＳ Ｐゴシック" w:hAnsi="ＭＳ Ｐゴシック" w:hint="eastAsia"/>
                <w:color w:val="FF0000"/>
                <w:sz w:val="20"/>
              </w:rPr>
              <w:t xml:space="preserve">上記②見込 </w:t>
            </w:r>
            <w:r w:rsidRPr="00C30DC6">
              <w:rPr>
                <w:rFonts w:ascii="ＭＳ Ｐゴシック" w:hAnsi="ＭＳ Ｐゴシック"/>
                <w:color w:val="FF0000"/>
                <w:sz w:val="20"/>
              </w:rPr>
              <w:t>–</w:t>
            </w:r>
            <w:r w:rsidRPr="00C30DC6">
              <w:rPr>
                <w:rFonts w:ascii="ＭＳ Ｐゴシック" w:hAnsi="ＭＳ Ｐゴシック" w:hint="eastAsia"/>
                <w:color w:val="FF0000"/>
                <w:sz w:val="20"/>
              </w:rPr>
              <w:t xml:space="preserve"> 上記①実績</w:t>
            </w:r>
          </w:p>
          <w:p w:rsidR="00C30DC6" w:rsidRPr="00C30DC6" w:rsidRDefault="00C30DC6" w:rsidP="003E7D9E">
            <w:pPr>
              <w:pStyle w:val="afffa"/>
              <w:numPr>
                <w:ilvl w:val="0"/>
                <w:numId w:val="49"/>
              </w:numPr>
              <w:spacing w:before="120" w:line="240" w:lineRule="atLeast"/>
              <w:rPr>
                <w:rFonts w:ascii="ＭＳ Ｐゴシック" w:hAnsi="ＭＳ Ｐゴシック"/>
                <w:color w:val="FF0000"/>
                <w:sz w:val="20"/>
              </w:rPr>
            </w:pPr>
            <w:r w:rsidRPr="00C30DC6">
              <w:rPr>
                <w:rFonts w:ascii="ＭＳ Ｐゴシック" w:hAnsi="ＭＳ Ｐゴシック" w:hint="eastAsia"/>
                <w:color w:val="FF0000"/>
                <w:sz w:val="20"/>
              </w:rPr>
              <w:t>データが存在しない場合</w:t>
            </w:r>
          </w:p>
          <w:p w:rsidR="00C30DC6" w:rsidRPr="00C30DC6" w:rsidRDefault="00C30DC6" w:rsidP="00C30DC6">
            <w:pPr>
              <w:pStyle w:val="afffa"/>
              <w:spacing w:before="120" w:line="240" w:lineRule="atLeast"/>
              <w:ind w:left="0"/>
              <w:rPr>
                <w:rFonts w:ascii="ＭＳ Ｐゴシック" w:hAnsi="ＭＳ Ｐゴシック"/>
                <w:color w:val="FF0000"/>
                <w:sz w:val="20"/>
              </w:rPr>
            </w:pPr>
            <w:r w:rsidRPr="00C30DC6">
              <w:rPr>
                <w:rFonts w:ascii="ＭＳ Ｐゴシック" w:hAnsi="ＭＳ Ｐゴシック" w:hint="eastAsia"/>
                <w:color w:val="FF0000"/>
                <w:sz w:val="20"/>
              </w:rPr>
              <w:t>NULLを表示</w:t>
            </w:r>
          </w:p>
        </w:tc>
      </w:tr>
      <w:tr w:rsidR="00C30DC6" w:rsidRPr="00C30DC6" w:rsidTr="00C30DC6">
        <w:trPr>
          <w:cantSplit/>
        </w:trPr>
        <w:tc>
          <w:tcPr>
            <w:tcW w:w="500" w:type="dxa"/>
            <w:tcBorders>
              <w:top w:val="single" w:sz="4" w:space="0" w:color="auto"/>
              <w:left w:val="single" w:sz="4" w:space="0" w:color="auto"/>
              <w:bottom w:val="single" w:sz="4" w:space="0" w:color="auto"/>
              <w:right w:val="single" w:sz="4" w:space="0" w:color="auto"/>
            </w:tcBorders>
            <w:shd w:val="clear" w:color="auto" w:fill="B3B3B3"/>
          </w:tcPr>
          <w:p w:rsidR="00C30DC6" w:rsidRPr="00C30DC6" w:rsidRDefault="00C30DC6" w:rsidP="003E7D9E">
            <w:pPr>
              <w:pStyle w:val="affff0"/>
              <w:spacing w:before="120" w:line="120" w:lineRule="atLeast"/>
              <w:jc w:val="center"/>
              <w:rPr>
                <w:rFonts w:ascii="ＭＳ Ｐゴシック" w:hAnsi="ＭＳ Ｐゴシック"/>
                <w:color w:val="FF0000"/>
                <w:sz w:val="20"/>
              </w:rPr>
            </w:pPr>
            <w:r>
              <w:rPr>
                <w:rFonts w:ascii="ＭＳ Ｐゴシック" w:hAnsi="ＭＳ Ｐゴシック" w:hint="eastAsia"/>
                <w:color w:val="FF0000"/>
                <w:sz w:val="20"/>
              </w:rPr>
              <w:t>20</w:t>
            </w:r>
          </w:p>
        </w:tc>
        <w:tc>
          <w:tcPr>
            <w:tcW w:w="1400"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 w:val="18"/>
                <w:szCs w:val="18"/>
              </w:rPr>
            </w:pPr>
            <w:r w:rsidRPr="00C30DC6">
              <w:rPr>
                <w:color w:val="FF0000"/>
                <w:sz w:val="18"/>
                <w:szCs w:val="18"/>
              </w:rPr>
              <w:t>SYU_KI_KAISYU_TBL</w:t>
            </w:r>
          </w:p>
        </w:tc>
        <w:tc>
          <w:tcPr>
            <w:tcW w:w="1319"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 w:val="18"/>
                <w:szCs w:val="18"/>
              </w:rPr>
            </w:pPr>
            <w:r w:rsidRPr="00C30DC6">
              <w:rPr>
                <w:color w:val="FF0000"/>
                <w:sz w:val="18"/>
                <w:szCs w:val="18"/>
              </w:rPr>
              <w:t>KAISYU_ENKA_ZEI</w:t>
            </w:r>
          </w:p>
        </w:tc>
        <w:tc>
          <w:tcPr>
            <w:tcW w:w="1134"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Cs w:val="20"/>
              </w:rPr>
            </w:pPr>
            <w:r w:rsidRPr="00C30DC6">
              <w:rPr>
                <w:rFonts w:hint="eastAsia"/>
                <w:color w:val="FF0000"/>
                <w:szCs w:val="20"/>
              </w:rPr>
              <w:t>(税額行)</w:t>
            </w:r>
          </w:p>
          <w:p w:rsidR="00C30DC6" w:rsidRPr="00C30DC6" w:rsidRDefault="00C30DC6" w:rsidP="003E7D9E">
            <w:pPr>
              <w:spacing w:before="120"/>
              <w:rPr>
                <w:color w:val="FF0000"/>
                <w:szCs w:val="20"/>
              </w:rPr>
            </w:pPr>
            <w:r w:rsidRPr="00C30DC6">
              <w:rPr>
                <w:rFonts w:hint="eastAsia"/>
                <w:color w:val="FF0000"/>
                <w:szCs w:val="20"/>
              </w:rPr>
              <w:t>4半期</w:t>
            </w:r>
          </w:p>
        </w:tc>
        <w:tc>
          <w:tcPr>
            <w:tcW w:w="992"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Cs w:val="20"/>
              </w:rPr>
            </w:pPr>
            <w:r w:rsidRPr="00C30DC6">
              <w:rPr>
                <w:rFonts w:hint="eastAsia"/>
                <w:color w:val="FF0000"/>
                <w:szCs w:val="20"/>
              </w:rPr>
              <w:t>表示</w:t>
            </w:r>
          </w:p>
        </w:tc>
        <w:tc>
          <w:tcPr>
            <w:tcW w:w="4536"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pStyle w:val="afffa"/>
              <w:spacing w:before="120" w:line="240" w:lineRule="atLeast"/>
              <w:ind w:left="0"/>
              <w:rPr>
                <w:rFonts w:ascii="ＭＳ Ｐゴシック" w:hAnsi="ＭＳ Ｐゴシック"/>
                <w:color w:val="FF0000"/>
                <w:sz w:val="20"/>
              </w:rPr>
            </w:pPr>
            <w:r w:rsidRPr="00C30DC6">
              <w:rPr>
                <w:rFonts w:ascii="ＭＳ Ｐゴシック" w:hAnsi="ＭＳ Ｐゴシック" w:hint="eastAsia"/>
                <w:color w:val="FF0000"/>
                <w:sz w:val="20"/>
              </w:rPr>
              <w:t>年月=YYYYMM(6月,9月,12月,3月)+</w:t>
            </w:r>
            <w:r w:rsidRPr="00C30DC6">
              <w:rPr>
                <w:rFonts w:ascii="ＭＳ Ｐゴシック" w:hAnsi="ＭＳ Ｐゴシック"/>
                <w:color w:val="FF0000"/>
                <w:sz w:val="20"/>
              </w:rPr>
              <w:t>’</w:t>
            </w:r>
            <w:r w:rsidRPr="00C30DC6">
              <w:rPr>
                <w:rFonts w:ascii="ＭＳ Ｐゴシック" w:hAnsi="ＭＳ Ｐゴシック" w:hint="eastAsia"/>
                <w:color w:val="FF0000"/>
                <w:sz w:val="20"/>
              </w:rPr>
              <w:t>Q</w:t>
            </w:r>
            <w:r w:rsidRPr="00C30DC6">
              <w:rPr>
                <w:rFonts w:ascii="ＭＳ Ｐゴシック" w:hAnsi="ＭＳ Ｐゴシック"/>
                <w:color w:val="FF0000"/>
                <w:sz w:val="20"/>
              </w:rPr>
              <w:t>’</w:t>
            </w:r>
          </w:p>
          <w:p w:rsidR="00C30DC6" w:rsidRPr="00C30DC6" w:rsidRDefault="00C30DC6" w:rsidP="003E7D9E">
            <w:pPr>
              <w:pStyle w:val="afffa"/>
              <w:spacing w:before="120" w:line="240" w:lineRule="atLeast"/>
              <w:ind w:left="0"/>
              <w:rPr>
                <w:rFonts w:ascii="ＭＳ Ｐゴシック" w:hAnsi="ＭＳ Ｐゴシック"/>
                <w:color w:val="FF0000"/>
                <w:sz w:val="20"/>
              </w:rPr>
            </w:pPr>
            <w:r w:rsidRPr="00C30DC6">
              <w:rPr>
                <w:rFonts w:ascii="ＭＳ Ｐゴシック" w:hAnsi="ＭＳ Ｐゴシック" w:hint="eastAsia"/>
                <w:color w:val="FF0000"/>
                <w:sz w:val="20"/>
              </w:rPr>
              <w:t>※四半期表示がON</w:t>
            </w:r>
            <w:r w:rsidRPr="00C30DC6">
              <w:rPr>
                <w:rFonts w:ascii="ＭＳ Ｐゴシック" w:hAnsi="ＭＳ Ｐゴシック" w:hint="eastAsia"/>
                <w:color w:val="FF0000"/>
                <w:sz w:val="20"/>
              </w:rPr>
              <w:br/>
              <w:t>(</w:t>
            </w:r>
            <w:r w:rsidRPr="00C30DC6">
              <w:rPr>
                <w:rFonts w:ascii="ＭＳ Ｐゴシック" w:hAnsi="ＭＳ Ｐゴシック"/>
                <w:color w:val="FF0000"/>
                <w:sz w:val="20"/>
              </w:rPr>
              <w:t>SYU_GE_BUKKEN_INFO_TBL</w:t>
            </w:r>
            <w:r w:rsidRPr="00C30DC6">
              <w:rPr>
                <w:rFonts w:ascii="ＭＳ Ｐゴシック" w:hAnsi="ＭＳ Ｐゴシック" w:hint="eastAsia"/>
                <w:color w:val="FF0000"/>
                <w:sz w:val="20"/>
              </w:rPr>
              <w:t>.</w:t>
            </w:r>
            <w:r w:rsidRPr="00C30DC6">
              <w:rPr>
                <w:rFonts w:ascii="ＭＳ Ｐゴシック" w:hAnsi="ＭＳ Ｐゴシック"/>
                <w:color w:val="FF0000"/>
                <w:sz w:val="20"/>
              </w:rPr>
              <w:t xml:space="preserve"> QUARTER_DISP_FLG</w:t>
            </w:r>
            <w:r w:rsidRPr="00C30DC6">
              <w:rPr>
                <w:rFonts w:ascii="ＭＳ Ｐゴシック" w:hAnsi="ＭＳ Ｐゴシック" w:hint="eastAsia"/>
                <w:color w:val="FF0000"/>
                <w:sz w:val="20"/>
              </w:rPr>
              <w:t>=‘1</w:t>
            </w:r>
            <w:r w:rsidRPr="00C30DC6">
              <w:rPr>
                <w:rFonts w:ascii="ＭＳ Ｐゴシック" w:hAnsi="ＭＳ Ｐゴシック"/>
                <w:color w:val="FF0000"/>
                <w:sz w:val="20"/>
              </w:rPr>
              <w:t>’</w:t>
            </w:r>
            <w:r w:rsidRPr="00C30DC6">
              <w:rPr>
                <w:rFonts w:ascii="ＭＳ Ｐゴシック" w:hAnsi="ＭＳ Ｐゴシック" w:hint="eastAsia"/>
                <w:color w:val="FF0000"/>
                <w:sz w:val="20"/>
              </w:rPr>
              <w:t>)の場合のみ表示する。</w:t>
            </w:r>
          </w:p>
        </w:tc>
      </w:tr>
      <w:tr w:rsidR="00C30DC6" w:rsidRPr="00C30DC6" w:rsidTr="00C30DC6">
        <w:trPr>
          <w:cantSplit/>
        </w:trPr>
        <w:tc>
          <w:tcPr>
            <w:tcW w:w="500" w:type="dxa"/>
            <w:tcBorders>
              <w:top w:val="single" w:sz="4" w:space="0" w:color="auto"/>
              <w:left w:val="single" w:sz="4" w:space="0" w:color="auto"/>
              <w:bottom w:val="single" w:sz="4" w:space="0" w:color="auto"/>
              <w:right w:val="single" w:sz="4" w:space="0" w:color="auto"/>
            </w:tcBorders>
            <w:shd w:val="clear" w:color="auto" w:fill="B3B3B3"/>
          </w:tcPr>
          <w:p w:rsidR="00C30DC6" w:rsidRPr="00C30DC6" w:rsidRDefault="00C30DC6" w:rsidP="003E7D9E">
            <w:pPr>
              <w:pStyle w:val="affff0"/>
              <w:spacing w:before="120" w:line="120" w:lineRule="atLeast"/>
              <w:jc w:val="center"/>
              <w:rPr>
                <w:rFonts w:ascii="ＭＳ Ｐゴシック" w:hAnsi="ＭＳ Ｐゴシック"/>
                <w:color w:val="FF0000"/>
                <w:sz w:val="20"/>
              </w:rPr>
            </w:pPr>
            <w:r>
              <w:rPr>
                <w:rFonts w:ascii="ＭＳ Ｐゴシック" w:hAnsi="ＭＳ Ｐゴシック" w:hint="eastAsia"/>
                <w:color w:val="FF0000"/>
                <w:sz w:val="20"/>
              </w:rPr>
              <w:t>21</w:t>
            </w:r>
          </w:p>
        </w:tc>
        <w:tc>
          <w:tcPr>
            <w:tcW w:w="1400"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 w:val="18"/>
                <w:szCs w:val="18"/>
              </w:rPr>
            </w:pPr>
            <w:r w:rsidRPr="00C30DC6">
              <w:rPr>
                <w:color w:val="FF0000"/>
                <w:sz w:val="18"/>
                <w:szCs w:val="18"/>
              </w:rPr>
              <w:t>SYU_KI_KAISYU_TBL</w:t>
            </w:r>
          </w:p>
        </w:tc>
        <w:tc>
          <w:tcPr>
            <w:tcW w:w="1319"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 w:val="18"/>
                <w:szCs w:val="18"/>
              </w:rPr>
            </w:pPr>
            <w:r w:rsidRPr="00C30DC6">
              <w:rPr>
                <w:color w:val="FF0000"/>
                <w:sz w:val="18"/>
                <w:szCs w:val="18"/>
              </w:rPr>
              <w:t>KAISYU_ENKA_ZEI</w:t>
            </w:r>
          </w:p>
        </w:tc>
        <w:tc>
          <w:tcPr>
            <w:tcW w:w="1134"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Cs w:val="20"/>
              </w:rPr>
            </w:pPr>
            <w:r w:rsidRPr="00C30DC6">
              <w:rPr>
                <w:rFonts w:hint="eastAsia"/>
                <w:color w:val="FF0000"/>
                <w:szCs w:val="20"/>
              </w:rPr>
              <w:t>(税額行)</w:t>
            </w:r>
          </w:p>
          <w:p w:rsidR="00C30DC6" w:rsidRPr="00C30DC6" w:rsidRDefault="00C30DC6" w:rsidP="003E7D9E">
            <w:pPr>
              <w:spacing w:before="120"/>
              <w:rPr>
                <w:color w:val="FF0000"/>
                <w:szCs w:val="20"/>
              </w:rPr>
            </w:pPr>
            <w:r w:rsidRPr="00C30DC6">
              <w:rPr>
                <w:rFonts w:hint="eastAsia"/>
                <w:color w:val="FF0000"/>
                <w:szCs w:val="20"/>
              </w:rPr>
              <w:t>4半期</w:t>
            </w:r>
          </w:p>
          <w:p w:rsidR="00C30DC6" w:rsidRPr="00C30DC6" w:rsidRDefault="00C30DC6" w:rsidP="003E7D9E">
            <w:pPr>
              <w:spacing w:before="120"/>
              <w:rPr>
                <w:color w:val="FF0000"/>
                <w:szCs w:val="20"/>
              </w:rPr>
            </w:pPr>
            <w:r w:rsidRPr="00C30DC6">
              <w:rPr>
                <w:rFonts w:hint="eastAsia"/>
                <w:color w:val="FF0000"/>
                <w:szCs w:val="20"/>
              </w:rPr>
              <w:t>前回差</w:t>
            </w:r>
          </w:p>
        </w:tc>
        <w:tc>
          <w:tcPr>
            <w:tcW w:w="992"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Cs w:val="20"/>
              </w:rPr>
            </w:pPr>
            <w:r w:rsidRPr="00C30DC6">
              <w:rPr>
                <w:rFonts w:hint="eastAsia"/>
                <w:color w:val="FF0000"/>
                <w:szCs w:val="20"/>
              </w:rPr>
              <w:t>表示</w:t>
            </w:r>
          </w:p>
        </w:tc>
        <w:tc>
          <w:tcPr>
            <w:tcW w:w="4536"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pStyle w:val="afffa"/>
              <w:spacing w:before="120" w:line="240" w:lineRule="atLeast"/>
              <w:ind w:left="0"/>
              <w:rPr>
                <w:rFonts w:ascii="ＭＳ Ｐゴシック" w:hAnsi="ＭＳ Ｐゴシック"/>
                <w:color w:val="FF0000"/>
                <w:sz w:val="20"/>
              </w:rPr>
            </w:pPr>
            <w:r w:rsidRPr="00C30DC6">
              <w:rPr>
                <w:rFonts w:ascii="ＭＳ Ｐゴシック" w:hAnsi="ＭＳ Ｐゴシック" w:hint="eastAsia"/>
                <w:color w:val="FF0000"/>
                <w:sz w:val="20"/>
              </w:rPr>
              <w:t>年月=YYYYMM(6月,9月,12月,3月)+</w:t>
            </w:r>
            <w:r w:rsidRPr="00C30DC6">
              <w:rPr>
                <w:rFonts w:ascii="ＭＳ Ｐゴシック" w:hAnsi="ＭＳ Ｐゴシック"/>
                <w:color w:val="FF0000"/>
                <w:sz w:val="20"/>
              </w:rPr>
              <w:t>’</w:t>
            </w:r>
            <w:r w:rsidRPr="00C30DC6">
              <w:rPr>
                <w:rFonts w:ascii="ＭＳ Ｐゴシック" w:hAnsi="ＭＳ Ｐゴシック" w:hint="eastAsia"/>
                <w:color w:val="FF0000"/>
                <w:sz w:val="20"/>
              </w:rPr>
              <w:t>Q</w:t>
            </w:r>
            <w:r w:rsidRPr="00C30DC6">
              <w:rPr>
                <w:rFonts w:ascii="ＭＳ Ｐゴシック" w:hAnsi="ＭＳ Ｐゴシック"/>
                <w:color w:val="FF0000"/>
                <w:sz w:val="20"/>
              </w:rPr>
              <w:t>’</w:t>
            </w:r>
          </w:p>
          <w:p w:rsidR="00C30DC6" w:rsidRPr="00C30DC6" w:rsidRDefault="00C30DC6" w:rsidP="003E7D9E">
            <w:pPr>
              <w:pStyle w:val="afffa"/>
              <w:spacing w:before="120" w:line="240" w:lineRule="atLeast"/>
              <w:ind w:left="0"/>
              <w:rPr>
                <w:rFonts w:ascii="ＭＳ Ｐゴシック" w:hAnsi="ＭＳ Ｐゴシック"/>
                <w:color w:val="FF0000"/>
                <w:sz w:val="20"/>
              </w:rPr>
            </w:pPr>
            <w:r w:rsidRPr="00C30DC6">
              <w:rPr>
                <w:rFonts w:ascii="ＭＳ Ｐゴシック" w:hAnsi="ＭＳ Ｐゴシック" w:hint="eastAsia"/>
                <w:color w:val="FF0000"/>
                <w:sz w:val="20"/>
              </w:rPr>
              <w:t>※四半期表示がON</w:t>
            </w:r>
            <w:r w:rsidRPr="00C30DC6">
              <w:rPr>
                <w:rFonts w:ascii="ＭＳ Ｐゴシック" w:hAnsi="ＭＳ Ｐゴシック" w:hint="eastAsia"/>
                <w:color w:val="FF0000"/>
                <w:sz w:val="20"/>
              </w:rPr>
              <w:br/>
              <w:t>(</w:t>
            </w:r>
            <w:r w:rsidRPr="00C30DC6">
              <w:rPr>
                <w:rFonts w:ascii="ＭＳ Ｐゴシック" w:hAnsi="ＭＳ Ｐゴシック"/>
                <w:color w:val="FF0000"/>
                <w:sz w:val="20"/>
              </w:rPr>
              <w:t>SYU_GE_BUKKEN_INFO_TBL</w:t>
            </w:r>
            <w:r w:rsidRPr="00C30DC6">
              <w:rPr>
                <w:rFonts w:ascii="ＭＳ Ｐゴシック" w:hAnsi="ＭＳ Ｐゴシック" w:hint="eastAsia"/>
                <w:color w:val="FF0000"/>
                <w:sz w:val="20"/>
              </w:rPr>
              <w:t>.</w:t>
            </w:r>
            <w:r w:rsidRPr="00C30DC6">
              <w:rPr>
                <w:rFonts w:ascii="ＭＳ Ｐゴシック" w:hAnsi="ＭＳ Ｐゴシック"/>
                <w:color w:val="FF0000"/>
                <w:sz w:val="20"/>
              </w:rPr>
              <w:t xml:space="preserve"> QUARTER_DISP_FLG</w:t>
            </w:r>
            <w:r w:rsidRPr="00C30DC6">
              <w:rPr>
                <w:rFonts w:ascii="ＭＳ Ｐゴシック" w:hAnsi="ＭＳ Ｐゴシック" w:hint="eastAsia"/>
                <w:color w:val="FF0000"/>
                <w:sz w:val="20"/>
              </w:rPr>
              <w:t>=‘1</w:t>
            </w:r>
            <w:r w:rsidRPr="00C30DC6">
              <w:rPr>
                <w:rFonts w:ascii="ＭＳ Ｐゴシック" w:hAnsi="ＭＳ Ｐゴシック"/>
                <w:color w:val="FF0000"/>
                <w:sz w:val="20"/>
              </w:rPr>
              <w:t>’</w:t>
            </w:r>
            <w:r w:rsidRPr="00C30DC6">
              <w:rPr>
                <w:rFonts w:ascii="ＭＳ Ｐゴシック" w:hAnsi="ＭＳ Ｐゴシック" w:hint="eastAsia"/>
                <w:color w:val="FF0000"/>
                <w:sz w:val="20"/>
              </w:rPr>
              <w:t>)の場合のみ表示する。</w:t>
            </w:r>
          </w:p>
          <w:p w:rsidR="00C30DC6" w:rsidRPr="00C30DC6" w:rsidRDefault="00C30DC6" w:rsidP="003E7D9E">
            <w:pPr>
              <w:pStyle w:val="afffa"/>
              <w:spacing w:before="120" w:line="240" w:lineRule="atLeast"/>
              <w:ind w:left="0"/>
              <w:rPr>
                <w:rFonts w:ascii="ＭＳ Ｐゴシック" w:hAnsi="ＭＳ Ｐゴシック"/>
                <w:color w:val="FF0000"/>
                <w:sz w:val="20"/>
              </w:rPr>
            </w:pPr>
            <w:r w:rsidRPr="00C30DC6">
              <w:rPr>
                <w:rFonts w:ascii="ＭＳ Ｐゴシック" w:hAnsi="ＭＳ Ｐゴシック" w:hint="eastAsia"/>
                <w:color w:val="FF0000"/>
                <w:sz w:val="20"/>
              </w:rPr>
              <w:t>※今回値-前回値を表示</w:t>
            </w:r>
          </w:p>
        </w:tc>
      </w:tr>
      <w:tr w:rsidR="00C30DC6" w:rsidRPr="00C30DC6" w:rsidTr="00C30DC6">
        <w:trPr>
          <w:cantSplit/>
        </w:trPr>
        <w:tc>
          <w:tcPr>
            <w:tcW w:w="500" w:type="dxa"/>
            <w:tcBorders>
              <w:top w:val="single" w:sz="4" w:space="0" w:color="auto"/>
              <w:left w:val="single" w:sz="4" w:space="0" w:color="auto"/>
              <w:bottom w:val="single" w:sz="4" w:space="0" w:color="auto"/>
              <w:right w:val="single" w:sz="4" w:space="0" w:color="auto"/>
            </w:tcBorders>
            <w:shd w:val="clear" w:color="auto" w:fill="B3B3B3"/>
          </w:tcPr>
          <w:p w:rsidR="00C30DC6" w:rsidRPr="00C30DC6" w:rsidRDefault="00C30DC6" w:rsidP="003E7D9E">
            <w:pPr>
              <w:pStyle w:val="affff0"/>
              <w:spacing w:before="120" w:line="120" w:lineRule="atLeast"/>
              <w:jc w:val="center"/>
              <w:rPr>
                <w:rFonts w:ascii="ＭＳ Ｐゴシック" w:hAnsi="ＭＳ Ｐゴシック"/>
                <w:color w:val="FF0000"/>
                <w:sz w:val="20"/>
              </w:rPr>
            </w:pPr>
            <w:r>
              <w:rPr>
                <w:rFonts w:ascii="ＭＳ Ｐゴシック" w:hAnsi="ＭＳ Ｐゴシック" w:hint="eastAsia"/>
                <w:color w:val="FF0000"/>
                <w:sz w:val="20"/>
              </w:rPr>
              <w:t>22</w:t>
            </w:r>
          </w:p>
        </w:tc>
        <w:tc>
          <w:tcPr>
            <w:tcW w:w="1400"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 w:val="18"/>
                <w:szCs w:val="18"/>
              </w:rPr>
            </w:pPr>
            <w:r w:rsidRPr="00C30DC6">
              <w:rPr>
                <w:color w:val="FF0000"/>
                <w:sz w:val="18"/>
                <w:szCs w:val="18"/>
              </w:rPr>
              <w:t>SYU_KI_KAISYU_TBL</w:t>
            </w:r>
          </w:p>
        </w:tc>
        <w:tc>
          <w:tcPr>
            <w:tcW w:w="1319"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 w:val="18"/>
                <w:szCs w:val="18"/>
              </w:rPr>
            </w:pPr>
            <w:r w:rsidRPr="00C30DC6">
              <w:rPr>
                <w:color w:val="FF0000"/>
                <w:sz w:val="18"/>
                <w:szCs w:val="18"/>
              </w:rPr>
              <w:t>KAISYU_ENKA_ZEI</w:t>
            </w:r>
          </w:p>
        </w:tc>
        <w:tc>
          <w:tcPr>
            <w:tcW w:w="1134"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Cs w:val="20"/>
              </w:rPr>
            </w:pPr>
            <w:r w:rsidRPr="00C30DC6">
              <w:rPr>
                <w:rFonts w:hint="eastAsia"/>
                <w:color w:val="FF0000"/>
                <w:szCs w:val="20"/>
              </w:rPr>
              <w:t>(税額行</w:t>
            </w:r>
          </w:p>
          <w:p w:rsidR="00C30DC6" w:rsidRPr="00C30DC6" w:rsidRDefault="00C30DC6" w:rsidP="003E7D9E">
            <w:pPr>
              <w:spacing w:before="120"/>
              <w:rPr>
                <w:color w:val="FF0000"/>
                <w:szCs w:val="20"/>
              </w:rPr>
            </w:pPr>
            <w:r w:rsidRPr="00C30DC6">
              <w:rPr>
                <w:rFonts w:hint="eastAsia"/>
                <w:color w:val="FF0000"/>
                <w:szCs w:val="20"/>
              </w:rPr>
              <w:t>期</w:t>
            </w:r>
          </w:p>
          <w:p w:rsidR="00C30DC6" w:rsidRPr="00C30DC6" w:rsidRDefault="00C30DC6" w:rsidP="003E7D9E">
            <w:pPr>
              <w:spacing w:before="120"/>
              <w:rPr>
                <w:color w:val="FF0000"/>
                <w:szCs w:val="20"/>
              </w:rPr>
            </w:pPr>
            <w:r w:rsidRPr="00C30DC6">
              <w:rPr>
                <w:rFonts w:hint="eastAsia"/>
                <w:color w:val="FF0000"/>
                <w:szCs w:val="20"/>
              </w:rPr>
              <w:t>実績/見込</w:t>
            </w:r>
          </w:p>
        </w:tc>
        <w:tc>
          <w:tcPr>
            <w:tcW w:w="992"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Cs w:val="20"/>
              </w:rPr>
            </w:pPr>
            <w:r w:rsidRPr="00C30DC6">
              <w:rPr>
                <w:rFonts w:hint="eastAsia"/>
                <w:color w:val="FF0000"/>
                <w:szCs w:val="20"/>
              </w:rPr>
              <w:t>表示</w:t>
            </w:r>
          </w:p>
        </w:tc>
        <w:tc>
          <w:tcPr>
            <w:tcW w:w="4536" w:type="dxa"/>
            <w:tcBorders>
              <w:top w:val="single" w:sz="4" w:space="0" w:color="auto"/>
              <w:left w:val="single" w:sz="4" w:space="0" w:color="auto"/>
              <w:bottom w:val="single" w:sz="4" w:space="0" w:color="auto"/>
              <w:right w:val="single" w:sz="4" w:space="0" w:color="auto"/>
            </w:tcBorders>
          </w:tcPr>
          <w:p w:rsidR="00C30DC6" w:rsidRPr="00C30DC6" w:rsidRDefault="00C30DC6" w:rsidP="00C30DC6">
            <w:pPr>
              <w:pStyle w:val="afffa"/>
              <w:spacing w:before="120" w:line="240" w:lineRule="atLeast"/>
              <w:ind w:left="0"/>
              <w:rPr>
                <w:rFonts w:ascii="ＭＳ Ｐゴシック" w:hAnsi="ＭＳ Ｐゴシック"/>
                <w:color w:val="FF0000"/>
                <w:sz w:val="20"/>
              </w:rPr>
            </w:pPr>
            <w:r w:rsidRPr="00C30DC6">
              <w:rPr>
                <w:rFonts w:ascii="ＭＳ Ｐゴシック" w:hAnsi="ＭＳ Ｐゴシック" w:hint="eastAsia"/>
                <w:color w:val="FF0000"/>
                <w:sz w:val="20"/>
              </w:rPr>
              <w:t>年月 = 上記(4)期</w:t>
            </w:r>
            <w:r w:rsidRPr="00C30DC6">
              <w:rPr>
                <w:rFonts w:ascii="ＭＳ Ｐゴシック" w:hAnsi="ＭＳ Ｐゴシック"/>
                <w:color w:val="FF0000"/>
                <w:sz w:val="20"/>
              </w:rPr>
              <w:br/>
            </w:r>
            <w:r w:rsidRPr="00C30DC6">
              <w:rPr>
                <w:rFonts w:ascii="ＭＳ Ｐゴシック" w:hAnsi="ＭＳ Ｐゴシック" w:hint="eastAsia"/>
                <w:color w:val="FF0000"/>
                <w:sz w:val="20"/>
              </w:rPr>
              <w:t>（上期：</w:t>
            </w:r>
            <w:r w:rsidRPr="00C30DC6">
              <w:rPr>
                <w:rFonts w:ascii="ＭＳ Ｐゴシック" w:hAnsi="ＭＳ Ｐゴシック"/>
                <w:color w:val="FF0000"/>
                <w:sz w:val="20"/>
              </w:rPr>
              <w:t>YYYY</w:t>
            </w:r>
            <w:r w:rsidRPr="00C30DC6">
              <w:rPr>
                <w:rFonts w:ascii="ＭＳ Ｐゴシック" w:hAnsi="ＭＳ Ｐゴシック" w:hint="eastAsia"/>
                <w:color w:val="FF0000"/>
                <w:sz w:val="20"/>
              </w:rPr>
              <w:t>09</w:t>
            </w:r>
            <w:r w:rsidRPr="00C30DC6">
              <w:rPr>
                <w:rFonts w:ascii="ＭＳ Ｐゴシック" w:hAnsi="ＭＳ Ｐゴシック"/>
                <w:color w:val="FF0000"/>
                <w:sz w:val="20"/>
              </w:rPr>
              <w:t>+'K',下期：YYYY</w:t>
            </w:r>
            <w:r w:rsidRPr="00C30DC6">
              <w:rPr>
                <w:rFonts w:ascii="ＭＳ Ｐゴシック" w:hAnsi="ＭＳ Ｐゴシック" w:hint="eastAsia"/>
                <w:color w:val="FF0000"/>
                <w:sz w:val="20"/>
              </w:rPr>
              <w:t>03</w:t>
            </w:r>
            <w:r w:rsidRPr="00C30DC6">
              <w:rPr>
                <w:rFonts w:ascii="ＭＳ Ｐゴシック" w:hAnsi="ＭＳ Ｐゴシック"/>
                <w:color w:val="FF0000"/>
                <w:sz w:val="20"/>
              </w:rPr>
              <w:t>+'S'</w:t>
            </w:r>
            <w:r w:rsidRPr="00C30DC6">
              <w:rPr>
                <w:rFonts w:ascii="ＭＳ Ｐゴシック" w:hAnsi="ＭＳ Ｐゴシック" w:hint="eastAsia"/>
                <w:color w:val="FF0000"/>
                <w:sz w:val="20"/>
              </w:rPr>
              <w:t>）</w:t>
            </w:r>
          </w:p>
          <w:p w:rsidR="00C30DC6" w:rsidRPr="00C30DC6" w:rsidRDefault="00C30DC6" w:rsidP="003E7D9E">
            <w:pPr>
              <w:pStyle w:val="afffa"/>
              <w:spacing w:before="120" w:line="240" w:lineRule="atLeast"/>
              <w:ind w:left="0"/>
              <w:rPr>
                <w:rFonts w:ascii="ＭＳ Ｐゴシック" w:hAnsi="ＭＳ Ｐゴシック"/>
                <w:color w:val="FF0000"/>
                <w:sz w:val="20"/>
              </w:rPr>
            </w:pPr>
            <w:r w:rsidRPr="00C30DC6">
              <w:rPr>
                <w:rFonts w:ascii="ＭＳ Ｐゴシック" w:hAnsi="ＭＳ Ｐゴシック" w:hint="eastAsia"/>
                <w:color w:val="FF0000"/>
                <w:sz w:val="20"/>
              </w:rPr>
              <w:t>データ種別 =　期</w:t>
            </w:r>
          </w:p>
        </w:tc>
      </w:tr>
      <w:tr w:rsidR="00C30DC6" w:rsidRPr="00C30DC6" w:rsidTr="00C30DC6">
        <w:trPr>
          <w:cantSplit/>
        </w:trPr>
        <w:tc>
          <w:tcPr>
            <w:tcW w:w="500" w:type="dxa"/>
            <w:tcBorders>
              <w:top w:val="single" w:sz="4" w:space="0" w:color="auto"/>
              <w:left w:val="single" w:sz="4" w:space="0" w:color="auto"/>
              <w:bottom w:val="single" w:sz="4" w:space="0" w:color="auto"/>
              <w:right w:val="single" w:sz="4" w:space="0" w:color="auto"/>
            </w:tcBorders>
            <w:shd w:val="clear" w:color="auto" w:fill="B3B3B3"/>
          </w:tcPr>
          <w:p w:rsidR="00C30DC6" w:rsidRPr="00C30DC6" w:rsidRDefault="00C30DC6" w:rsidP="003E7D9E">
            <w:pPr>
              <w:pStyle w:val="affff0"/>
              <w:spacing w:before="120" w:line="120" w:lineRule="atLeast"/>
              <w:jc w:val="center"/>
              <w:rPr>
                <w:rFonts w:ascii="ＭＳ Ｐゴシック" w:hAnsi="ＭＳ Ｐゴシック"/>
                <w:color w:val="FF0000"/>
                <w:sz w:val="20"/>
              </w:rPr>
            </w:pPr>
            <w:r>
              <w:rPr>
                <w:rFonts w:ascii="ＭＳ Ｐゴシック" w:hAnsi="ＭＳ Ｐゴシック" w:hint="eastAsia"/>
                <w:color w:val="FF0000"/>
                <w:sz w:val="20"/>
              </w:rPr>
              <w:t>23</w:t>
            </w:r>
          </w:p>
        </w:tc>
        <w:tc>
          <w:tcPr>
            <w:tcW w:w="1400"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 w:val="18"/>
                <w:szCs w:val="18"/>
              </w:rPr>
            </w:pPr>
            <w:r w:rsidRPr="00C30DC6">
              <w:rPr>
                <w:color w:val="FF0000"/>
                <w:sz w:val="18"/>
                <w:szCs w:val="18"/>
              </w:rPr>
              <w:t>SYU_KI_KAISYU_TBL</w:t>
            </w:r>
          </w:p>
        </w:tc>
        <w:tc>
          <w:tcPr>
            <w:tcW w:w="1319"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 w:val="18"/>
                <w:szCs w:val="18"/>
              </w:rPr>
            </w:pPr>
            <w:r w:rsidRPr="00C30DC6">
              <w:rPr>
                <w:color w:val="FF0000"/>
                <w:sz w:val="18"/>
                <w:szCs w:val="18"/>
              </w:rPr>
              <w:t>KAISYU_ENKA_ZEI</w:t>
            </w:r>
          </w:p>
        </w:tc>
        <w:tc>
          <w:tcPr>
            <w:tcW w:w="1134"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Cs w:val="20"/>
              </w:rPr>
            </w:pPr>
            <w:r w:rsidRPr="00C30DC6">
              <w:rPr>
                <w:rFonts w:hint="eastAsia"/>
                <w:color w:val="FF0000"/>
                <w:szCs w:val="20"/>
              </w:rPr>
              <w:t>(税額行)</w:t>
            </w:r>
          </w:p>
          <w:p w:rsidR="00C30DC6" w:rsidRPr="00C30DC6" w:rsidRDefault="00C30DC6" w:rsidP="003E7D9E">
            <w:pPr>
              <w:spacing w:before="120"/>
              <w:rPr>
                <w:color w:val="FF0000"/>
                <w:szCs w:val="20"/>
              </w:rPr>
            </w:pPr>
            <w:r w:rsidRPr="00C30DC6">
              <w:rPr>
                <w:rFonts w:hint="eastAsia"/>
                <w:color w:val="FF0000"/>
                <w:szCs w:val="20"/>
              </w:rPr>
              <w:t>期</w:t>
            </w:r>
          </w:p>
          <w:p w:rsidR="00C30DC6" w:rsidRPr="00C30DC6" w:rsidRDefault="00C30DC6" w:rsidP="003E7D9E">
            <w:pPr>
              <w:spacing w:before="120"/>
              <w:rPr>
                <w:color w:val="FF0000"/>
                <w:szCs w:val="20"/>
              </w:rPr>
            </w:pPr>
            <w:r w:rsidRPr="00C30DC6">
              <w:rPr>
                <w:rFonts w:hint="eastAsia"/>
                <w:color w:val="FF0000"/>
                <w:szCs w:val="20"/>
              </w:rPr>
              <w:t>前回差</w:t>
            </w:r>
          </w:p>
        </w:tc>
        <w:tc>
          <w:tcPr>
            <w:tcW w:w="992"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Cs w:val="20"/>
              </w:rPr>
            </w:pPr>
            <w:r w:rsidRPr="00C30DC6">
              <w:rPr>
                <w:rFonts w:hint="eastAsia"/>
                <w:color w:val="FF0000"/>
                <w:szCs w:val="20"/>
              </w:rPr>
              <w:t>表示</w:t>
            </w:r>
          </w:p>
        </w:tc>
        <w:tc>
          <w:tcPr>
            <w:tcW w:w="4536" w:type="dxa"/>
            <w:tcBorders>
              <w:top w:val="single" w:sz="4" w:space="0" w:color="auto"/>
              <w:left w:val="single" w:sz="4" w:space="0" w:color="auto"/>
              <w:bottom w:val="single" w:sz="4" w:space="0" w:color="auto"/>
              <w:right w:val="single" w:sz="4" w:space="0" w:color="auto"/>
            </w:tcBorders>
          </w:tcPr>
          <w:p w:rsidR="00C30DC6" w:rsidRPr="00C30DC6" w:rsidRDefault="00C30DC6" w:rsidP="00C30DC6">
            <w:pPr>
              <w:pStyle w:val="afffa"/>
              <w:spacing w:before="120" w:line="240" w:lineRule="atLeast"/>
              <w:ind w:left="0"/>
              <w:rPr>
                <w:rFonts w:ascii="ＭＳ Ｐゴシック" w:hAnsi="ＭＳ Ｐゴシック"/>
                <w:color w:val="FF0000"/>
                <w:sz w:val="20"/>
              </w:rPr>
            </w:pPr>
            <w:r w:rsidRPr="00C30DC6">
              <w:rPr>
                <w:rFonts w:ascii="ＭＳ Ｐゴシック" w:hAnsi="ＭＳ Ｐゴシック" w:hint="eastAsia"/>
                <w:color w:val="FF0000"/>
                <w:sz w:val="20"/>
              </w:rPr>
              <w:t>年月 = 上記(4)期</w:t>
            </w:r>
            <w:r w:rsidRPr="00C30DC6">
              <w:rPr>
                <w:rFonts w:ascii="ＭＳ Ｐゴシック" w:hAnsi="ＭＳ Ｐゴシック"/>
                <w:color w:val="FF0000"/>
                <w:sz w:val="20"/>
              </w:rPr>
              <w:br/>
            </w:r>
            <w:r w:rsidRPr="00C30DC6">
              <w:rPr>
                <w:rFonts w:ascii="ＭＳ Ｐゴシック" w:hAnsi="ＭＳ Ｐゴシック" w:hint="eastAsia"/>
                <w:color w:val="FF0000"/>
                <w:sz w:val="20"/>
              </w:rPr>
              <w:t>（上期：</w:t>
            </w:r>
            <w:r w:rsidRPr="00C30DC6">
              <w:rPr>
                <w:rFonts w:ascii="ＭＳ Ｐゴシック" w:hAnsi="ＭＳ Ｐゴシック"/>
                <w:color w:val="FF0000"/>
                <w:sz w:val="20"/>
              </w:rPr>
              <w:t>YYYY</w:t>
            </w:r>
            <w:r w:rsidRPr="00C30DC6">
              <w:rPr>
                <w:rFonts w:ascii="ＭＳ Ｐゴシック" w:hAnsi="ＭＳ Ｐゴシック" w:hint="eastAsia"/>
                <w:color w:val="FF0000"/>
                <w:sz w:val="20"/>
              </w:rPr>
              <w:t>09</w:t>
            </w:r>
            <w:r w:rsidRPr="00C30DC6">
              <w:rPr>
                <w:rFonts w:ascii="ＭＳ Ｐゴシック" w:hAnsi="ＭＳ Ｐゴシック"/>
                <w:color w:val="FF0000"/>
                <w:sz w:val="20"/>
              </w:rPr>
              <w:t>+'K',下期：YYYY</w:t>
            </w:r>
            <w:r w:rsidRPr="00C30DC6">
              <w:rPr>
                <w:rFonts w:ascii="ＭＳ Ｐゴシック" w:hAnsi="ＭＳ Ｐゴシック" w:hint="eastAsia"/>
                <w:color w:val="FF0000"/>
                <w:sz w:val="20"/>
              </w:rPr>
              <w:t>03</w:t>
            </w:r>
            <w:r w:rsidRPr="00C30DC6">
              <w:rPr>
                <w:rFonts w:ascii="ＭＳ Ｐゴシック" w:hAnsi="ＭＳ Ｐゴシック"/>
                <w:color w:val="FF0000"/>
                <w:sz w:val="20"/>
              </w:rPr>
              <w:t>+'S'</w:t>
            </w:r>
            <w:r w:rsidRPr="00C30DC6">
              <w:rPr>
                <w:rFonts w:ascii="ＭＳ Ｐゴシック" w:hAnsi="ＭＳ Ｐゴシック" w:hint="eastAsia"/>
                <w:color w:val="FF0000"/>
                <w:sz w:val="20"/>
              </w:rPr>
              <w:t>）</w:t>
            </w:r>
          </w:p>
          <w:p w:rsidR="00C30DC6" w:rsidRPr="00C30DC6" w:rsidRDefault="00C30DC6" w:rsidP="003E7D9E">
            <w:pPr>
              <w:pStyle w:val="afffa"/>
              <w:spacing w:before="120" w:line="240" w:lineRule="atLeast"/>
              <w:ind w:left="0"/>
              <w:rPr>
                <w:rFonts w:ascii="ＭＳ Ｐゴシック" w:hAnsi="ＭＳ Ｐゴシック"/>
                <w:color w:val="FF0000"/>
                <w:sz w:val="20"/>
              </w:rPr>
            </w:pPr>
            <w:r w:rsidRPr="00C30DC6">
              <w:rPr>
                <w:rFonts w:ascii="ＭＳ Ｐゴシック" w:hAnsi="ＭＳ Ｐゴシック" w:hint="eastAsia"/>
                <w:color w:val="FF0000"/>
                <w:sz w:val="20"/>
              </w:rPr>
              <w:t>データ種別 =　期</w:t>
            </w:r>
          </w:p>
          <w:p w:rsidR="00C30DC6" w:rsidRPr="00C30DC6" w:rsidRDefault="00C30DC6" w:rsidP="003E7D9E">
            <w:pPr>
              <w:pStyle w:val="afffa"/>
              <w:spacing w:before="120" w:line="240" w:lineRule="atLeast"/>
              <w:ind w:left="0"/>
              <w:rPr>
                <w:rFonts w:ascii="ＭＳ Ｐゴシック" w:hAnsi="ＭＳ Ｐゴシック"/>
                <w:color w:val="FF0000"/>
                <w:sz w:val="20"/>
              </w:rPr>
            </w:pPr>
            <w:r w:rsidRPr="00C30DC6">
              <w:rPr>
                <w:rFonts w:ascii="ＭＳ Ｐゴシック" w:hAnsi="ＭＳ Ｐゴシック" w:hint="eastAsia"/>
                <w:color w:val="FF0000"/>
                <w:sz w:val="20"/>
              </w:rPr>
              <w:t>今回値－前回値</w:t>
            </w:r>
          </w:p>
        </w:tc>
      </w:tr>
      <w:tr w:rsidR="00C30DC6" w:rsidRPr="00C30DC6" w:rsidTr="00C30DC6">
        <w:trPr>
          <w:cantSplit/>
        </w:trPr>
        <w:tc>
          <w:tcPr>
            <w:tcW w:w="500" w:type="dxa"/>
            <w:tcBorders>
              <w:top w:val="single" w:sz="4" w:space="0" w:color="auto"/>
              <w:left w:val="single" w:sz="4" w:space="0" w:color="auto"/>
              <w:bottom w:val="single" w:sz="4" w:space="0" w:color="auto"/>
              <w:right w:val="single" w:sz="4" w:space="0" w:color="auto"/>
            </w:tcBorders>
            <w:shd w:val="clear" w:color="auto" w:fill="B3B3B3"/>
          </w:tcPr>
          <w:p w:rsidR="00C30DC6" w:rsidRPr="00C30DC6" w:rsidRDefault="00C30DC6" w:rsidP="003E7D9E">
            <w:pPr>
              <w:pStyle w:val="affff0"/>
              <w:spacing w:before="120" w:line="120" w:lineRule="atLeast"/>
              <w:jc w:val="center"/>
              <w:rPr>
                <w:rFonts w:ascii="ＭＳ Ｐゴシック" w:hAnsi="ＭＳ Ｐゴシック"/>
                <w:color w:val="FF0000"/>
                <w:sz w:val="20"/>
              </w:rPr>
            </w:pPr>
            <w:r>
              <w:rPr>
                <w:rFonts w:ascii="ＭＳ Ｐゴシック" w:hAnsi="ＭＳ Ｐゴシック" w:hint="eastAsia"/>
                <w:color w:val="FF0000"/>
                <w:sz w:val="20"/>
              </w:rPr>
              <w:t>24</w:t>
            </w:r>
          </w:p>
        </w:tc>
        <w:tc>
          <w:tcPr>
            <w:tcW w:w="1400"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 w:val="18"/>
                <w:szCs w:val="18"/>
              </w:rPr>
            </w:pPr>
            <w:r w:rsidRPr="00C30DC6">
              <w:rPr>
                <w:color w:val="FF0000"/>
                <w:sz w:val="18"/>
                <w:szCs w:val="18"/>
              </w:rPr>
              <w:t>SYU_KI_KAISYU_TBL</w:t>
            </w:r>
          </w:p>
        </w:tc>
        <w:tc>
          <w:tcPr>
            <w:tcW w:w="1319"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 w:val="18"/>
                <w:szCs w:val="18"/>
              </w:rPr>
            </w:pPr>
            <w:r w:rsidRPr="00C30DC6">
              <w:rPr>
                <w:color w:val="FF0000"/>
                <w:sz w:val="18"/>
                <w:szCs w:val="18"/>
              </w:rPr>
              <w:t>KAISYU_ENKA_ZEI</w:t>
            </w:r>
          </w:p>
        </w:tc>
        <w:tc>
          <w:tcPr>
            <w:tcW w:w="1134"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Cs w:val="20"/>
              </w:rPr>
            </w:pPr>
            <w:r w:rsidRPr="00C30DC6">
              <w:rPr>
                <w:rFonts w:hint="eastAsia"/>
                <w:color w:val="FF0000"/>
                <w:szCs w:val="20"/>
              </w:rPr>
              <w:t>(税額行)</w:t>
            </w:r>
          </w:p>
          <w:p w:rsidR="00C30DC6" w:rsidRPr="00C30DC6" w:rsidRDefault="00C30DC6" w:rsidP="003E7D9E">
            <w:pPr>
              <w:spacing w:before="120"/>
              <w:rPr>
                <w:color w:val="FF0000"/>
                <w:szCs w:val="20"/>
              </w:rPr>
            </w:pPr>
            <w:r w:rsidRPr="00C30DC6">
              <w:rPr>
                <w:rFonts w:hint="eastAsia"/>
                <w:color w:val="FF0000"/>
                <w:szCs w:val="20"/>
              </w:rPr>
              <w:t>合計</w:t>
            </w:r>
          </w:p>
          <w:p w:rsidR="00C30DC6" w:rsidRPr="00C30DC6" w:rsidRDefault="00C30DC6" w:rsidP="003E7D9E">
            <w:pPr>
              <w:spacing w:before="120"/>
              <w:rPr>
                <w:color w:val="FF0000"/>
                <w:szCs w:val="20"/>
              </w:rPr>
            </w:pPr>
            <w:r w:rsidRPr="00C30DC6">
              <w:rPr>
                <w:rFonts w:hint="eastAsia"/>
                <w:color w:val="FF0000"/>
                <w:szCs w:val="20"/>
              </w:rPr>
              <w:t>見込</w:t>
            </w:r>
          </w:p>
        </w:tc>
        <w:tc>
          <w:tcPr>
            <w:tcW w:w="992"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Cs w:val="20"/>
              </w:rPr>
            </w:pPr>
            <w:r w:rsidRPr="00C30DC6">
              <w:rPr>
                <w:rFonts w:hint="eastAsia"/>
                <w:color w:val="FF0000"/>
                <w:szCs w:val="20"/>
              </w:rPr>
              <w:t>表示</w:t>
            </w:r>
          </w:p>
        </w:tc>
        <w:tc>
          <w:tcPr>
            <w:tcW w:w="4536"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pStyle w:val="afffa"/>
              <w:spacing w:before="120" w:line="240" w:lineRule="atLeast"/>
              <w:ind w:left="0"/>
              <w:rPr>
                <w:rFonts w:ascii="ＭＳ Ｐゴシック" w:hAnsi="ＭＳ Ｐゴシック"/>
                <w:color w:val="FF0000"/>
                <w:sz w:val="20"/>
              </w:rPr>
            </w:pPr>
            <w:r w:rsidRPr="00C30DC6">
              <w:rPr>
                <w:rFonts w:ascii="ＭＳ Ｐゴシック" w:hAnsi="ＭＳ Ｐゴシック" w:hint="eastAsia"/>
                <w:color w:val="FF0000"/>
                <w:sz w:val="20"/>
              </w:rPr>
              <w:t>年月 =</w:t>
            </w:r>
            <w:r w:rsidRPr="00C30DC6">
              <w:rPr>
                <w:rFonts w:ascii="ＭＳ Ｐゴシック" w:hAnsi="ＭＳ Ｐゴシック"/>
                <w:color w:val="FF0000"/>
                <w:sz w:val="20"/>
              </w:rPr>
              <w:t xml:space="preserve"> 999900G</w:t>
            </w:r>
            <w:r w:rsidRPr="00C30DC6">
              <w:rPr>
                <w:rFonts w:ascii="ＭＳ Ｐゴシック" w:hAnsi="ＭＳ Ｐゴシック" w:hint="eastAsia"/>
                <w:color w:val="FF0000"/>
                <w:sz w:val="20"/>
              </w:rPr>
              <w:br/>
              <w:t>データ種別 =　合計</w:t>
            </w:r>
          </w:p>
        </w:tc>
      </w:tr>
      <w:tr w:rsidR="00C30DC6" w:rsidRPr="00C30DC6" w:rsidTr="00C30DC6">
        <w:trPr>
          <w:cantSplit/>
        </w:trPr>
        <w:tc>
          <w:tcPr>
            <w:tcW w:w="500" w:type="dxa"/>
            <w:tcBorders>
              <w:top w:val="single" w:sz="4" w:space="0" w:color="auto"/>
              <w:left w:val="single" w:sz="4" w:space="0" w:color="auto"/>
              <w:bottom w:val="single" w:sz="4" w:space="0" w:color="auto"/>
              <w:right w:val="single" w:sz="4" w:space="0" w:color="auto"/>
            </w:tcBorders>
            <w:shd w:val="clear" w:color="auto" w:fill="B3B3B3"/>
          </w:tcPr>
          <w:p w:rsidR="00C30DC6" w:rsidRPr="00C30DC6" w:rsidRDefault="00C30DC6" w:rsidP="003E7D9E">
            <w:pPr>
              <w:pStyle w:val="affff0"/>
              <w:spacing w:before="120" w:line="120" w:lineRule="atLeast"/>
              <w:jc w:val="center"/>
              <w:rPr>
                <w:rFonts w:ascii="ＭＳ Ｐゴシック" w:hAnsi="ＭＳ Ｐゴシック"/>
                <w:color w:val="FF0000"/>
                <w:sz w:val="20"/>
              </w:rPr>
            </w:pPr>
            <w:r>
              <w:rPr>
                <w:rFonts w:ascii="ＭＳ Ｐゴシック" w:hAnsi="ＭＳ Ｐゴシック" w:hint="eastAsia"/>
                <w:color w:val="FF0000"/>
                <w:sz w:val="20"/>
              </w:rPr>
              <w:t>25</w:t>
            </w:r>
          </w:p>
        </w:tc>
        <w:tc>
          <w:tcPr>
            <w:tcW w:w="1400"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 w:val="18"/>
                <w:szCs w:val="18"/>
              </w:rPr>
            </w:pPr>
            <w:r w:rsidRPr="00C30DC6">
              <w:rPr>
                <w:color w:val="FF0000"/>
                <w:sz w:val="18"/>
                <w:szCs w:val="18"/>
              </w:rPr>
              <w:t>SYU_KI_KAISYU_TBL</w:t>
            </w:r>
          </w:p>
        </w:tc>
        <w:tc>
          <w:tcPr>
            <w:tcW w:w="1319"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 w:val="18"/>
                <w:szCs w:val="18"/>
              </w:rPr>
            </w:pPr>
            <w:r w:rsidRPr="00C30DC6">
              <w:rPr>
                <w:color w:val="FF0000"/>
                <w:sz w:val="18"/>
                <w:szCs w:val="18"/>
              </w:rPr>
              <w:t>KAISYU_ENKA_ZEI</w:t>
            </w:r>
          </w:p>
        </w:tc>
        <w:tc>
          <w:tcPr>
            <w:tcW w:w="1134"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Cs w:val="20"/>
              </w:rPr>
            </w:pPr>
            <w:r w:rsidRPr="00C30DC6">
              <w:rPr>
                <w:rFonts w:hint="eastAsia"/>
                <w:color w:val="FF0000"/>
                <w:szCs w:val="20"/>
              </w:rPr>
              <w:t>(税額行)</w:t>
            </w:r>
          </w:p>
          <w:p w:rsidR="00C30DC6" w:rsidRPr="00C30DC6" w:rsidRDefault="00C30DC6" w:rsidP="003E7D9E">
            <w:pPr>
              <w:spacing w:before="120"/>
              <w:rPr>
                <w:color w:val="FF0000"/>
                <w:szCs w:val="20"/>
              </w:rPr>
            </w:pPr>
            <w:r w:rsidRPr="00C30DC6">
              <w:rPr>
                <w:rFonts w:hint="eastAsia"/>
                <w:color w:val="FF0000"/>
                <w:szCs w:val="20"/>
              </w:rPr>
              <w:t>合計</w:t>
            </w:r>
          </w:p>
          <w:p w:rsidR="00C30DC6" w:rsidRPr="00C30DC6" w:rsidRDefault="00C30DC6" w:rsidP="003E7D9E">
            <w:pPr>
              <w:spacing w:before="120"/>
              <w:rPr>
                <w:color w:val="FF0000"/>
                <w:szCs w:val="20"/>
              </w:rPr>
            </w:pPr>
            <w:r w:rsidRPr="00C30DC6">
              <w:rPr>
                <w:rFonts w:hint="eastAsia"/>
                <w:color w:val="FF0000"/>
                <w:szCs w:val="20"/>
              </w:rPr>
              <w:t>前回差</w:t>
            </w:r>
          </w:p>
        </w:tc>
        <w:tc>
          <w:tcPr>
            <w:tcW w:w="992"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Cs w:val="20"/>
              </w:rPr>
            </w:pPr>
            <w:r w:rsidRPr="00C30DC6">
              <w:rPr>
                <w:rFonts w:hint="eastAsia"/>
                <w:color w:val="FF0000"/>
                <w:szCs w:val="20"/>
              </w:rPr>
              <w:t>表示</w:t>
            </w:r>
          </w:p>
        </w:tc>
        <w:tc>
          <w:tcPr>
            <w:tcW w:w="4536"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pStyle w:val="afffa"/>
              <w:spacing w:before="120" w:line="240" w:lineRule="atLeast"/>
              <w:ind w:left="0"/>
              <w:rPr>
                <w:rFonts w:ascii="ＭＳ Ｐゴシック" w:hAnsi="ＭＳ Ｐゴシック"/>
                <w:color w:val="FF0000"/>
                <w:sz w:val="20"/>
              </w:rPr>
            </w:pPr>
            <w:r w:rsidRPr="00C30DC6">
              <w:rPr>
                <w:rFonts w:ascii="ＭＳ Ｐゴシック" w:hAnsi="ＭＳ Ｐゴシック" w:hint="eastAsia"/>
                <w:color w:val="FF0000"/>
                <w:sz w:val="20"/>
              </w:rPr>
              <w:t>年月 =</w:t>
            </w:r>
            <w:r w:rsidRPr="00C30DC6">
              <w:rPr>
                <w:rFonts w:ascii="ＭＳ Ｐゴシック" w:hAnsi="ＭＳ Ｐゴシック"/>
                <w:color w:val="FF0000"/>
                <w:sz w:val="20"/>
              </w:rPr>
              <w:t xml:space="preserve"> 999900G</w:t>
            </w:r>
            <w:r w:rsidRPr="00C30DC6">
              <w:rPr>
                <w:rFonts w:ascii="ＭＳ Ｐゴシック" w:hAnsi="ＭＳ Ｐゴシック" w:hint="eastAsia"/>
                <w:color w:val="FF0000"/>
                <w:sz w:val="20"/>
              </w:rPr>
              <w:br/>
              <w:t>データ種別 =　合計</w:t>
            </w:r>
            <w:r w:rsidRPr="00C30DC6">
              <w:rPr>
                <w:rFonts w:ascii="ＭＳ Ｐゴシック" w:hAnsi="ＭＳ Ｐゴシック"/>
                <w:color w:val="FF0000"/>
                <w:sz w:val="20"/>
              </w:rPr>
              <w:br/>
            </w:r>
            <w:r w:rsidRPr="00C30DC6">
              <w:rPr>
                <w:rFonts w:ascii="ＭＳ Ｐゴシック" w:hAnsi="ＭＳ Ｐゴシック" w:hint="eastAsia"/>
                <w:color w:val="FF0000"/>
                <w:sz w:val="20"/>
              </w:rPr>
              <w:t>今回値－前回値</w:t>
            </w:r>
          </w:p>
        </w:tc>
      </w:tr>
      <w:tr w:rsidR="00C30DC6" w:rsidRPr="00C30DC6" w:rsidTr="00C30DC6">
        <w:trPr>
          <w:cantSplit/>
        </w:trPr>
        <w:tc>
          <w:tcPr>
            <w:tcW w:w="500" w:type="dxa"/>
            <w:tcBorders>
              <w:top w:val="single" w:sz="4" w:space="0" w:color="auto"/>
              <w:left w:val="single" w:sz="4" w:space="0" w:color="auto"/>
              <w:bottom w:val="single" w:sz="4" w:space="0" w:color="auto"/>
              <w:right w:val="single" w:sz="4" w:space="0" w:color="auto"/>
            </w:tcBorders>
            <w:shd w:val="clear" w:color="auto" w:fill="B3B3B3"/>
          </w:tcPr>
          <w:p w:rsidR="00C30DC6" w:rsidRPr="00C30DC6" w:rsidRDefault="00C30DC6" w:rsidP="003E7D9E">
            <w:pPr>
              <w:pStyle w:val="affff0"/>
              <w:spacing w:before="120" w:line="120" w:lineRule="atLeast"/>
              <w:jc w:val="center"/>
              <w:rPr>
                <w:rFonts w:ascii="ＭＳ Ｐゴシック" w:hAnsi="ＭＳ Ｐゴシック"/>
                <w:color w:val="FF0000"/>
                <w:sz w:val="20"/>
              </w:rPr>
            </w:pPr>
            <w:r>
              <w:rPr>
                <w:rFonts w:ascii="ＭＳ Ｐゴシック" w:hAnsi="ＭＳ Ｐゴシック" w:hint="eastAsia"/>
                <w:color w:val="FF0000"/>
                <w:sz w:val="20"/>
              </w:rPr>
              <w:t>26</w:t>
            </w:r>
          </w:p>
        </w:tc>
        <w:tc>
          <w:tcPr>
            <w:tcW w:w="1400"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 w:val="18"/>
                <w:szCs w:val="18"/>
              </w:rPr>
            </w:pPr>
            <w:r w:rsidRPr="00C30DC6">
              <w:rPr>
                <w:color w:val="FF0000"/>
                <w:sz w:val="18"/>
                <w:szCs w:val="18"/>
              </w:rPr>
              <w:t>SYU_KI_KAISYU_TBL</w:t>
            </w:r>
          </w:p>
        </w:tc>
        <w:tc>
          <w:tcPr>
            <w:tcW w:w="1319"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 w:val="18"/>
                <w:szCs w:val="18"/>
              </w:rPr>
            </w:pPr>
            <w:r w:rsidRPr="00C30DC6">
              <w:rPr>
                <w:color w:val="FF0000"/>
                <w:sz w:val="18"/>
                <w:szCs w:val="18"/>
              </w:rPr>
              <w:t>KAISYU_ENKA_ZEI</w:t>
            </w:r>
          </w:p>
        </w:tc>
        <w:tc>
          <w:tcPr>
            <w:tcW w:w="1134"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Cs w:val="20"/>
              </w:rPr>
            </w:pPr>
            <w:r w:rsidRPr="00C30DC6">
              <w:rPr>
                <w:rFonts w:hint="eastAsia"/>
                <w:color w:val="FF0000"/>
                <w:szCs w:val="20"/>
              </w:rPr>
              <w:t>(税額行)</w:t>
            </w:r>
          </w:p>
          <w:p w:rsidR="00C30DC6" w:rsidRPr="00C30DC6" w:rsidRDefault="00C30DC6" w:rsidP="003E7D9E">
            <w:pPr>
              <w:spacing w:before="120"/>
              <w:rPr>
                <w:color w:val="FF0000"/>
                <w:szCs w:val="20"/>
              </w:rPr>
            </w:pPr>
            <w:r w:rsidRPr="00C30DC6">
              <w:rPr>
                <w:rFonts w:hint="eastAsia"/>
                <w:color w:val="FF0000"/>
                <w:szCs w:val="20"/>
              </w:rPr>
              <w:t>最終見込</w:t>
            </w:r>
          </w:p>
          <w:p w:rsidR="00C30DC6" w:rsidRPr="00C30DC6" w:rsidRDefault="00C30DC6" w:rsidP="003E7D9E">
            <w:pPr>
              <w:spacing w:before="120"/>
              <w:rPr>
                <w:color w:val="FF0000"/>
                <w:szCs w:val="20"/>
              </w:rPr>
            </w:pPr>
            <w:r w:rsidRPr="00C30DC6">
              <w:rPr>
                <w:rFonts w:hint="eastAsia"/>
                <w:color w:val="FF0000"/>
                <w:szCs w:val="20"/>
              </w:rPr>
              <w:t>見込</w:t>
            </w:r>
          </w:p>
        </w:tc>
        <w:tc>
          <w:tcPr>
            <w:tcW w:w="992"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Cs w:val="20"/>
              </w:rPr>
            </w:pPr>
            <w:r w:rsidRPr="00C30DC6">
              <w:rPr>
                <w:rFonts w:hint="eastAsia"/>
                <w:color w:val="FF0000"/>
                <w:szCs w:val="20"/>
              </w:rPr>
              <w:t>表示</w:t>
            </w:r>
          </w:p>
        </w:tc>
        <w:tc>
          <w:tcPr>
            <w:tcW w:w="4536"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pStyle w:val="afffa"/>
              <w:spacing w:before="120" w:line="240" w:lineRule="atLeast"/>
              <w:ind w:left="0"/>
              <w:rPr>
                <w:rFonts w:ascii="ＭＳ Ｐゴシック" w:hAnsi="ＭＳ Ｐゴシック"/>
                <w:color w:val="FF0000"/>
                <w:sz w:val="20"/>
              </w:rPr>
            </w:pPr>
            <w:r w:rsidRPr="00C30DC6">
              <w:rPr>
                <w:rFonts w:ascii="ＭＳ Ｐゴシック" w:hAnsi="ＭＳ Ｐゴシック" w:hint="eastAsia"/>
                <w:color w:val="FF0000"/>
                <w:sz w:val="20"/>
              </w:rPr>
              <w:t xml:space="preserve">年月 = </w:t>
            </w:r>
            <w:r w:rsidRPr="00C30DC6">
              <w:rPr>
                <w:rFonts w:ascii="ＭＳ Ｐゴシック" w:hAnsi="ＭＳ Ｐゴシック"/>
                <w:color w:val="FF0000"/>
                <w:sz w:val="20"/>
              </w:rPr>
              <w:t>99900M</w:t>
            </w:r>
            <w:r w:rsidRPr="00C30DC6">
              <w:rPr>
                <w:rFonts w:ascii="ＭＳ Ｐゴシック" w:hAnsi="ＭＳ Ｐゴシック" w:hint="eastAsia"/>
                <w:color w:val="FF0000"/>
                <w:sz w:val="20"/>
              </w:rPr>
              <w:br/>
              <w:t>データ種別 =　最終見込</w:t>
            </w:r>
          </w:p>
        </w:tc>
      </w:tr>
      <w:tr w:rsidR="00C30DC6" w:rsidRPr="00C30DC6" w:rsidTr="00C30DC6">
        <w:trPr>
          <w:cantSplit/>
        </w:trPr>
        <w:tc>
          <w:tcPr>
            <w:tcW w:w="500" w:type="dxa"/>
            <w:tcBorders>
              <w:top w:val="single" w:sz="4" w:space="0" w:color="auto"/>
              <w:left w:val="single" w:sz="4" w:space="0" w:color="auto"/>
              <w:bottom w:val="single" w:sz="4" w:space="0" w:color="auto"/>
              <w:right w:val="single" w:sz="4" w:space="0" w:color="auto"/>
            </w:tcBorders>
            <w:shd w:val="clear" w:color="auto" w:fill="B3B3B3"/>
          </w:tcPr>
          <w:p w:rsidR="00C30DC6" w:rsidRPr="00C30DC6" w:rsidRDefault="00C30DC6" w:rsidP="003E7D9E">
            <w:pPr>
              <w:pStyle w:val="affff0"/>
              <w:spacing w:before="120" w:line="120" w:lineRule="atLeast"/>
              <w:jc w:val="center"/>
              <w:rPr>
                <w:rFonts w:ascii="ＭＳ Ｐゴシック" w:hAnsi="ＭＳ Ｐゴシック"/>
                <w:color w:val="FF0000"/>
                <w:sz w:val="20"/>
              </w:rPr>
            </w:pPr>
            <w:r>
              <w:rPr>
                <w:rFonts w:ascii="ＭＳ Ｐゴシック" w:hAnsi="ＭＳ Ｐゴシック" w:hint="eastAsia"/>
                <w:color w:val="FF0000"/>
                <w:sz w:val="20"/>
              </w:rPr>
              <w:t>27</w:t>
            </w:r>
          </w:p>
        </w:tc>
        <w:tc>
          <w:tcPr>
            <w:tcW w:w="1400"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 w:val="18"/>
                <w:szCs w:val="18"/>
              </w:rPr>
            </w:pPr>
            <w:r w:rsidRPr="00C30DC6">
              <w:rPr>
                <w:color w:val="FF0000"/>
                <w:sz w:val="18"/>
                <w:szCs w:val="18"/>
              </w:rPr>
              <w:t>SYU_KI_KAISYU_TBL</w:t>
            </w:r>
          </w:p>
        </w:tc>
        <w:tc>
          <w:tcPr>
            <w:tcW w:w="1319"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 w:val="18"/>
                <w:szCs w:val="18"/>
              </w:rPr>
            </w:pPr>
            <w:r w:rsidRPr="00C30DC6">
              <w:rPr>
                <w:color w:val="FF0000"/>
                <w:sz w:val="18"/>
                <w:szCs w:val="18"/>
              </w:rPr>
              <w:t>KAISYU_ENKA_ZEI</w:t>
            </w:r>
          </w:p>
        </w:tc>
        <w:tc>
          <w:tcPr>
            <w:tcW w:w="1134"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Cs w:val="20"/>
              </w:rPr>
            </w:pPr>
            <w:r w:rsidRPr="00C30DC6">
              <w:rPr>
                <w:rFonts w:hint="eastAsia"/>
                <w:color w:val="FF0000"/>
                <w:szCs w:val="20"/>
              </w:rPr>
              <w:t>(税額行)</w:t>
            </w:r>
          </w:p>
          <w:p w:rsidR="00C30DC6" w:rsidRPr="00C30DC6" w:rsidRDefault="00C30DC6" w:rsidP="003E7D9E">
            <w:pPr>
              <w:spacing w:before="120"/>
              <w:rPr>
                <w:color w:val="FF0000"/>
                <w:szCs w:val="20"/>
              </w:rPr>
            </w:pPr>
            <w:r w:rsidRPr="00C30DC6">
              <w:rPr>
                <w:rFonts w:hint="eastAsia"/>
                <w:color w:val="FF0000"/>
                <w:szCs w:val="20"/>
              </w:rPr>
              <w:t>最終見込</w:t>
            </w:r>
          </w:p>
          <w:p w:rsidR="00C30DC6" w:rsidRPr="00C30DC6" w:rsidRDefault="00C30DC6" w:rsidP="003E7D9E">
            <w:pPr>
              <w:spacing w:before="120"/>
              <w:rPr>
                <w:color w:val="FF0000"/>
                <w:szCs w:val="20"/>
              </w:rPr>
            </w:pPr>
            <w:r w:rsidRPr="00C30DC6">
              <w:rPr>
                <w:rFonts w:hint="eastAsia"/>
                <w:color w:val="FF0000"/>
                <w:szCs w:val="20"/>
              </w:rPr>
              <w:t>差分</w:t>
            </w:r>
          </w:p>
        </w:tc>
        <w:tc>
          <w:tcPr>
            <w:tcW w:w="992"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spacing w:before="120"/>
              <w:rPr>
                <w:color w:val="FF0000"/>
                <w:szCs w:val="20"/>
              </w:rPr>
            </w:pPr>
            <w:r w:rsidRPr="00C30DC6">
              <w:rPr>
                <w:rFonts w:hint="eastAsia"/>
                <w:color w:val="FF0000"/>
                <w:szCs w:val="20"/>
              </w:rPr>
              <w:t>表示</w:t>
            </w:r>
          </w:p>
        </w:tc>
        <w:tc>
          <w:tcPr>
            <w:tcW w:w="4536" w:type="dxa"/>
            <w:tcBorders>
              <w:top w:val="single" w:sz="4" w:space="0" w:color="auto"/>
              <w:left w:val="single" w:sz="4" w:space="0" w:color="auto"/>
              <w:bottom w:val="single" w:sz="4" w:space="0" w:color="auto"/>
              <w:right w:val="single" w:sz="4" w:space="0" w:color="auto"/>
            </w:tcBorders>
          </w:tcPr>
          <w:p w:rsidR="00C30DC6" w:rsidRPr="00C30DC6" w:rsidRDefault="00C30DC6" w:rsidP="003E7D9E">
            <w:pPr>
              <w:pStyle w:val="afffa"/>
              <w:spacing w:before="120" w:line="240" w:lineRule="atLeast"/>
              <w:ind w:left="0"/>
              <w:rPr>
                <w:rFonts w:ascii="ＭＳ Ｐゴシック" w:hAnsi="ＭＳ Ｐゴシック"/>
                <w:color w:val="FF0000"/>
                <w:sz w:val="20"/>
              </w:rPr>
            </w:pPr>
            <w:r w:rsidRPr="00C30DC6">
              <w:rPr>
                <w:rFonts w:ascii="ＭＳ Ｐゴシック" w:hAnsi="ＭＳ Ｐゴシック" w:hint="eastAsia"/>
                <w:color w:val="FF0000"/>
                <w:sz w:val="20"/>
              </w:rPr>
              <w:t>上記No6．最終見込 - 上記No4．合計</w:t>
            </w:r>
          </w:p>
        </w:tc>
      </w:tr>
    </w:tbl>
    <w:p w:rsidR="00C30DC6" w:rsidRPr="00451A29" w:rsidRDefault="00C30DC6" w:rsidP="00F3612B">
      <w:pPr>
        <w:spacing w:before="120"/>
      </w:pPr>
    </w:p>
    <w:p w:rsidR="00BF424E" w:rsidRPr="00451A29" w:rsidRDefault="00BF424E" w:rsidP="00A23AF0">
      <w:pPr>
        <w:pStyle w:val="6"/>
      </w:pPr>
      <w:r w:rsidRPr="00451A29">
        <w:rPr>
          <w:rFonts w:hint="eastAsia"/>
        </w:rPr>
        <w:t>編集ボタン</w:t>
      </w:r>
      <w:r w:rsidR="003B066C" w:rsidRPr="00451A29">
        <w:rPr>
          <w:rFonts w:hint="eastAsia"/>
        </w:rPr>
        <w:t>押下</w:t>
      </w:r>
    </w:p>
    <w:p w:rsidR="00B1425A" w:rsidRDefault="00BF424E" w:rsidP="001D656A">
      <w:pPr>
        <w:spacing w:before="120"/>
        <w:ind w:leftChars="577" w:left="1154"/>
        <w:rPr>
          <w:szCs w:val="20"/>
        </w:rPr>
      </w:pPr>
      <w:r w:rsidRPr="00451A29">
        <w:rPr>
          <w:rFonts w:hint="eastAsia"/>
          <w:szCs w:val="20"/>
        </w:rPr>
        <w:t>画面の再表示を行い、当月以降の見込をテキストボックスに切り替える</w:t>
      </w:r>
    </w:p>
    <w:p w:rsidR="001A6490" w:rsidRPr="00451A29" w:rsidRDefault="00B1425A" w:rsidP="001D656A">
      <w:pPr>
        <w:spacing w:before="120"/>
        <w:ind w:leftChars="577" w:left="1154"/>
        <w:rPr>
          <w:szCs w:val="20"/>
        </w:rPr>
      </w:pPr>
      <w:r w:rsidRPr="00451A29">
        <w:rPr>
          <w:rFonts w:hint="eastAsia"/>
          <w:szCs w:val="20"/>
        </w:rPr>
        <w:t xml:space="preserve"> </w:t>
      </w:r>
      <w:r w:rsidR="00C0055A" w:rsidRPr="00451A29">
        <w:rPr>
          <w:rFonts w:hint="eastAsia"/>
          <w:szCs w:val="20"/>
        </w:rPr>
        <w:t>(前月以前の実績値</w:t>
      </w:r>
      <w:r w:rsidR="0015298E" w:rsidRPr="00451A29">
        <w:rPr>
          <w:rFonts w:hint="eastAsia"/>
          <w:szCs w:val="20"/>
        </w:rPr>
        <w:t>、売上予定年月より先の月</w:t>
      </w:r>
      <w:r w:rsidR="00C0055A" w:rsidRPr="00451A29">
        <w:rPr>
          <w:rFonts w:hint="eastAsia"/>
          <w:szCs w:val="20"/>
        </w:rPr>
        <w:t>は表示のみ)</w:t>
      </w:r>
      <w:r w:rsidR="00BF424E" w:rsidRPr="00451A29">
        <w:rPr>
          <w:rFonts w:hint="eastAsia"/>
          <w:szCs w:val="20"/>
        </w:rPr>
        <w:t>。</w:t>
      </w:r>
    </w:p>
    <w:p w:rsidR="00BF424E" w:rsidRPr="00451A29" w:rsidRDefault="00BF424E" w:rsidP="001D656A">
      <w:pPr>
        <w:spacing w:before="120"/>
        <w:ind w:leftChars="577" w:left="1154"/>
        <w:rPr>
          <w:szCs w:val="20"/>
        </w:rPr>
      </w:pPr>
      <w:r w:rsidRPr="00451A29">
        <w:rPr>
          <w:rFonts w:hint="eastAsia"/>
          <w:szCs w:val="20"/>
        </w:rPr>
        <w:t>最終見込や</w:t>
      </w:r>
      <w:r w:rsidR="008D27B2" w:rsidRPr="00451A29">
        <w:rPr>
          <w:rFonts w:hint="eastAsia"/>
          <w:szCs w:val="20"/>
        </w:rPr>
        <w:t>合計、期合計</w:t>
      </w:r>
      <w:r w:rsidRPr="00451A29">
        <w:rPr>
          <w:rFonts w:hint="eastAsia"/>
          <w:szCs w:val="20"/>
        </w:rPr>
        <w:t>、前月以前の実績の項目に関しては切り替えを行わず、表示のみとする。</w:t>
      </w:r>
    </w:p>
    <w:p w:rsidR="00E24593" w:rsidRPr="00451A29" w:rsidRDefault="00BF424E" w:rsidP="00E24593">
      <w:pPr>
        <w:spacing w:before="120"/>
        <w:ind w:leftChars="577" w:left="1154"/>
        <w:rPr>
          <w:szCs w:val="20"/>
        </w:rPr>
      </w:pPr>
      <w:r w:rsidRPr="00451A29">
        <w:rPr>
          <w:rFonts w:hint="eastAsia"/>
          <w:szCs w:val="20"/>
        </w:rPr>
        <w:t>以下の項目をテキストボックスで表示を行う。</w:t>
      </w:r>
    </w:p>
    <w:p w:rsidR="00BF424E" w:rsidRPr="00451A29" w:rsidRDefault="00BF424E" w:rsidP="001D656A">
      <w:pPr>
        <w:spacing w:before="120"/>
        <w:ind w:leftChars="577" w:left="1154"/>
        <w:rPr>
          <w:szCs w:val="20"/>
        </w:rPr>
      </w:pPr>
      <w:r w:rsidRPr="00451A29">
        <w:rPr>
          <w:rFonts w:hint="eastAsia"/>
          <w:szCs w:val="20"/>
        </w:rPr>
        <w:t xml:space="preserve">　・【契約金額】通貨コードごとの補正</w:t>
      </w:r>
      <w:r w:rsidR="00C9297A" w:rsidRPr="00451A29">
        <w:rPr>
          <w:rFonts w:hint="eastAsia"/>
          <w:szCs w:val="20"/>
        </w:rPr>
        <w:t>(※1)</w:t>
      </w:r>
    </w:p>
    <w:p w:rsidR="00BF424E" w:rsidRPr="00451A29" w:rsidRDefault="00BF424E" w:rsidP="001D656A">
      <w:pPr>
        <w:spacing w:before="120"/>
        <w:ind w:leftChars="577" w:left="1154"/>
        <w:rPr>
          <w:szCs w:val="20"/>
        </w:rPr>
      </w:pPr>
      <w:r w:rsidRPr="00451A29">
        <w:rPr>
          <w:rFonts w:hint="eastAsia"/>
          <w:szCs w:val="20"/>
        </w:rPr>
        <w:t xml:space="preserve">　・【見積総原価】未発番NET</w:t>
      </w:r>
      <w:r w:rsidR="00C9297A" w:rsidRPr="00451A29">
        <w:rPr>
          <w:rFonts w:hint="eastAsia"/>
          <w:szCs w:val="20"/>
        </w:rPr>
        <w:t>(※1)</w:t>
      </w:r>
    </w:p>
    <w:p w:rsidR="00BF424E" w:rsidRPr="00451A29" w:rsidRDefault="00BF424E" w:rsidP="001D656A">
      <w:pPr>
        <w:spacing w:before="120"/>
        <w:ind w:leftChars="577" w:left="1154"/>
        <w:rPr>
          <w:szCs w:val="20"/>
        </w:rPr>
      </w:pPr>
      <w:r w:rsidRPr="00451A29">
        <w:rPr>
          <w:rFonts w:hint="eastAsia"/>
          <w:szCs w:val="20"/>
        </w:rPr>
        <w:t xml:space="preserve">　・【見積総原価】製番損益</w:t>
      </w:r>
      <w:r w:rsidR="00C9297A" w:rsidRPr="00451A29">
        <w:rPr>
          <w:rFonts w:hint="eastAsia"/>
          <w:szCs w:val="20"/>
        </w:rPr>
        <w:t>(※1)</w:t>
      </w:r>
    </w:p>
    <w:p w:rsidR="00BF424E" w:rsidRPr="00451A29" w:rsidRDefault="00BF424E" w:rsidP="001D656A">
      <w:pPr>
        <w:spacing w:before="120"/>
        <w:ind w:leftChars="577" w:left="1154"/>
        <w:rPr>
          <w:szCs w:val="20"/>
        </w:rPr>
      </w:pPr>
      <w:r w:rsidRPr="00451A29">
        <w:rPr>
          <w:rFonts w:hint="eastAsia"/>
          <w:szCs w:val="20"/>
        </w:rPr>
        <w:t xml:space="preserve">　・【売上原価】内訳</w:t>
      </w:r>
    </w:p>
    <w:p w:rsidR="00B1425A" w:rsidRPr="004D1149" w:rsidRDefault="00B1425A" w:rsidP="00B1425A">
      <w:pPr>
        <w:spacing w:before="120"/>
        <w:ind w:leftChars="577" w:left="1154"/>
        <w:rPr>
          <w:szCs w:val="20"/>
        </w:rPr>
      </w:pPr>
      <w:r w:rsidRPr="004D1149">
        <w:rPr>
          <w:rFonts w:hint="eastAsia"/>
          <w:szCs w:val="20"/>
        </w:rPr>
        <w:t xml:space="preserve">　・【回収金額】回収種別(通貨/税率/金種/回収区分)毎の各実績/見込月の回収金額</w:t>
      </w:r>
    </w:p>
    <w:p w:rsidR="00B1425A" w:rsidRPr="004D1149" w:rsidRDefault="00B1425A" w:rsidP="00B1425A">
      <w:pPr>
        <w:spacing w:before="120"/>
        <w:ind w:leftChars="800" w:left="1600"/>
        <w:rPr>
          <w:szCs w:val="20"/>
        </w:rPr>
      </w:pPr>
      <w:r w:rsidRPr="004D1149">
        <w:rPr>
          <w:rFonts w:hint="eastAsia"/>
          <w:szCs w:val="20"/>
        </w:rPr>
        <w:t>(外貨通貨は回収金額、回収円貨金額の両方が入力可能になる)</w:t>
      </w:r>
    </w:p>
    <w:p w:rsidR="00C9297A" w:rsidRPr="00451A29" w:rsidRDefault="00C9297A" w:rsidP="001D656A">
      <w:pPr>
        <w:spacing w:before="120"/>
        <w:ind w:leftChars="577" w:left="1154"/>
        <w:rPr>
          <w:szCs w:val="20"/>
        </w:rPr>
      </w:pPr>
      <w:r w:rsidRPr="00451A29">
        <w:rPr>
          <w:rFonts w:hint="eastAsia"/>
          <w:szCs w:val="20"/>
        </w:rPr>
        <w:t>※1の金額は、権限(</w:t>
      </w:r>
      <w:r w:rsidRPr="00451A29">
        <w:rPr>
          <w:szCs w:val="20"/>
        </w:rPr>
        <w:t>SYU_KENGEN_MST</w:t>
      </w:r>
      <w:r w:rsidRPr="00451A29">
        <w:rPr>
          <w:rFonts w:hint="eastAsia"/>
          <w:szCs w:val="20"/>
        </w:rPr>
        <w:t>．FUNC_CD)に</w:t>
      </w:r>
      <w:r w:rsidRPr="00451A29">
        <w:rPr>
          <w:szCs w:val="20"/>
        </w:rPr>
        <w:t>KIKAN_S_EDITALL</w:t>
      </w:r>
      <w:r w:rsidRPr="00451A29">
        <w:rPr>
          <w:rFonts w:hint="eastAsia"/>
          <w:szCs w:val="20"/>
        </w:rPr>
        <w:t>権限があるユーザーのみ入力可能。</w:t>
      </w:r>
    </w:p>
    <w:p w:rsidR="00E24593" w:rsidRPr="00451A29" w:rsidRDefault="00E24593" w:rsidP="00E24593">
      <w:pPr>
        <w:spacing w:before="120"/>
        <w:rPr>
          <w:szCs w:val="20"/>
        </w:rPr>
      </w:pPr>
    </w:p>
    <w:p w:rsidR="00517D51" w:rsidRPr="00451A29" w:rsidRDefault="00517D51" w:rsidP="003B066C">
      <w:pPr>
        <w:pStyle w:val="6"/>
      </w:pPr>
      <w:r w:rsidRPr="00451A29">
        <w:rPr>
          <w:rFonts w:hint="eastAsia"/>
        </w:rPr>
        <w:t>再計算ボタン押下</w:t>
      </w:r>
    </w:p>
    <w:p w:rsidR="00517D51" w:rsidRPr="00451A29" w:rsidRDefault="00E17846" w:rsidP="00E91488">
      <w:pPr>
        <w:numPr>
          <w:ilvl w:val="0"/>
          <w:numId w:val="56"/>
        </w:numPr>
        <w:spacing w:before="120"/>
      </w:pPr>
      <w:r w:rsidRPr="00451A29">
        <w:rPr>
          <w:rFonts w:hint="eastAsia"/>
        </w:rPr>
        <w:t>保存処理(保存ボタン押下と同様の処理)を実行</w:t>
      </w:r>
    </w:p>
    <w:p w:rsidR="00E17846" w:rsidRPr="00451A29" w:rsidRDefault="00E17846" w:rsidP="00E91488">
      <w:pPr>
        <w:numPr>
          <w:ilvl w:val="0"/>
          <w:numId w:val="56"/>
        </w:numPr>
        <w:spacing w:before="120"/>
      </w:pPr>
      <w:r w:rsidRPr="00451A29">
        <w:rPr>
          <w:rFonts w:hint="eastAsia"/>
        </w:rPr>
        <w:t>再計算処理パッケージ(</w:t>
      </w:r>
      <w:r w:rsidRPr="00451A29">
        <w:t>SYU_ANKEN_RECAL_MAIN</w:t>
      </w:r>
      <w:r w:rsidRPr="00451A29">
        <w:rPr>
          <w:rFonts w:hint="eastAsia"/>
        </w:rPr>
        <w:t>．</w:t>
      </w:r>
      <w:r w:rsidRPr="00451A29">
        <w:t>anken_main</w:t>
      </w:r>
      <w:r w:rsidRPr="00451A29">
        <w:rPr>
          <w:rFonts w:hint="eastAsia"/>
        </w:rPr>
        <w:t>)をCallする。</w:t>
      </w:r>
    </w:p>
    <w:p w:rsidR="00E17846" w:rsidRPr="00451A29" w:rsidRDefault="00E17846" w:rsidP="00E17846">
      <w:pPr>
        <w:spacing w:before="120"/>
        <w:ind w:left="1554"/>
      </w:pPr>
      <w:r w:rsidRPr="00451A29">
        <w:rPr>
          <w:rFonts w:hint="eastAsia"/>
        </w:rPr>
        <w:t>引数1(IN)＝該当案件の案件番号(</w:t>
      </w:r>
      <w:r w:rsidRPr="00451A29">
        <w:t>SYU_GE_BUKKEN_INFO_TBL</w:t>
      </w:r>
      <w:r w:rsidRPr="00451A29">
        <w:rPr>
          <w:rFonts w:hint="eastAsia"/>
        </w:rPr>
        <w:t>．</w:t>
      </w:r>
      <w:r w:rsidRPr="00451A29">
        <w:t>ANKEN_ID</w:t>
      </w:r>
      <w:r w:rsidRPr="00451A29">
        <w:rPr>
          <w:rFonts w:hint="eastAsia"/>
        </w:rPr>
        <w:t>)</w:t>
      </w:r>
    </w:p>
    <w:p w:rsidR="00E17846" w:rsidRPr="00451A29" w:rsidRDefault="00E17846" w:rsidP="00E17846">
      <w:pPr>
        <w:spacing w:before="120"/>
        <w:ind w:left="1554"/>
      </w:pPr>
      <w:r w:rsidRPr="00451A29">
        <w:rPr>
          <w:rFonts w:hint="eastAsia"/>
        </w:rPr>
        <w:t>引数2(IN)＝該当案件の履歴ID(</w:t>
      </w:r>
      <w:r w:rsidRPr="00451A29">
        <w:t>SYU_GE_BUKKEN_INFO_TBL</w:t>
      </w:r>
      <w:r w:rsidRPr="00451A29">
        <w:rPr>
          <w:rFonts w:hint="eastAsia"/>
        </w:rPr>
        <w:t>．</w:t>
      </w:r>
      <w:r w:rsidRPr="00451A29">
        <w:t>RIREKI_ID</w:t>
      </w:r>
      <w:r w:rsidRPr="00451A29">
        <w:rPr>
          <w:rFonts w:hint="eastAsia"/>
        </w:rPr>
        <w:t>)</w:t>
      </w:r>
    </w:p>
    <w:p w:rsidR="00E17846" w:rsidRPr="00451A29" w:rsidRDefault="00E17846" w:rsidP="00E17846">
      <w:pPr>
        <w:spacing w:before="120"/>
        <w:ind w:left="1554"/>
      </w:pPr>
      <w:r w:rsidRPr="00451A29">
        <w:rPr>
          <w:rFonts w:hint="eastAsia"/>
        </w:rPr>
        <w:t>引数3(IN)＝更新日(システム日時を指定)</w:t>
      </w:r>
    </w:p>
    <w:p w:rsidR="00E17846" w:rsidRPr="00451A29" w:rsidRDefault="00E17846" w:rsidP="00E17846">
      <w:pPr>
        <w:spacing w:before="120"/>
        <w:ind w:left="1554"/>
      </w:pPr>
      <w:r w:rsidRPr="00451A29">
        <w:rPr>
          <w:rFonts w:hint="eastAsia"/>
        </w:rPr>
        <w:t>引数4(IN)＝更新者ID(ログイン者IDを指定)</w:t>
      </w:r>
    </w:p>
    <w:p w:rsidR="00E17846" w:rsidRPr="00451A29" w:rsidRDefault="00E17846" w:rsidP="00E17846">
      <w:pPr>
        <w:spacing w:before="120"/>
        <w:ind w:left="1554"/>
      </w:pPr>
      <w:r w:rsidRPr="00451A29">
        <w:rPr>
          <w:rFonts w:hint="eastAsia"/>
        </w:rPr>
        <w:t>引数5(OUT)＝再計算処理結果FLGを取得(0:正常終了 9:エラー)</w:t>
      </w:r>
    </w:p>
    <w:p w:rsidR="00E17846" w:rsidRPr="00451A29" w:rsidRDefault="00E17846" w:rsidP="00E17846">
      <w:pPr>
        <w:spacing w:before="120"/>
        <w:ind w:left="1554"/>
      </w:pPr>
      <w:r w:rsidRPr="00451A29">
        <w:rPr>
          <w:rFonts w:hint="eastAsia"/>
        </w:rPr>
        <w:t>※エラーの場合は</w:t>
      </w:r>
      <w:r w:rsidR="00F011D6" w:rsidRPr="00451A29">
        <w:rPr>
          <w:rFonts w:hint="eastAsia"/>
        </w:rPr>
        <w:t>保存処理の取消(ROLLBACK)を行い、画面上にエラーメッセージを表示。</w:t>
      </w:r>
    </w:p>
    <w:p w:rsidR="001D656A" w:rsidRPr="00451A29" w:rsidRDefault="001D656A" w:rsidP="00571512">
      <w:pPr>
        <w:spacing w:before="120"/>
      </w:pPr>
    </w:p>
    <w:p w:rsidR="003B066C" w:rsidRPr="00451A29" w:rsidRDefault="003B066C" w:rsidP="003B066C">
      <w:pPr>
        <w:pStyle w:val="6"/>
      </w:pPr>
      <w:bookmarkStart w:id="17" w:name="_保存ボタン押下"/>
      <w:bookmarkEnd w:id="17"/>
      <w:r w:rsidRPr="00451A29">
        <w:rPr>
          <w:rFonts w:hint="eastAsia"/>
        </w:rPr>
        <w:t>保存ボタン押下</w:t>
      </w:r>
    </w:p>
    <w:p w:rsidR="003B066C" w:rsidRDefault="00524B1E" w:rsidP="001D656A">
      <w:pPr>
        <w:spacing w:before="120"/>
        <w:ind w:leftChars="577" w:left="1154"/>
        <w:rPr>
          <w:szCs w:val="20"/>
        </w:rPr>
      </w:pPr>
      <w:r>
        <w:rPr>
          <w:noProof/>
        </w:rPr>
        <mc:AlternateContent>
          <mc:Choice Requires="wps">
            <w:drawing>
              <wp:anchor distT="0" distB="0" distL="114300" distR="114300" simplePos="0" relativeHeight="251724800" behindDoc="0" locked="0" layoutInCell="1" allowOverlap="1" wp14:anchorId="59DBEDF0" wp14:editId="6543E860">
                <wp:simplePos x="0" y="0"/>
                <wp:positionH relativeFrom="column">
                  <wp:posOffset>4618990</wp:posOffset>
                </wp:positionH>
                <wp:positionV relativeFrom="paragraph">
                  <wp:posOffset>8255</wp:posOffset>
                </wp:positionV>
                <wp:extent cx="1419225" cy="466725"/>
                <wp:effectExtent l="228600" t="0" r="28575" b="28575"/>
                <wp:wrapNone/>
                <wp:docPr id="57" name="角丸四角形吹き出し 22"/>
                <wp:cNvGraphicFramePr/>
                <a:graphic xmlns:a="http://schemas.openxmlformats.org/drawingml/2006/main">
                  <a:graphicData uri="http://schemas.microsoft.com/office/word/2010/wordprocessingShape">
                    <wps:wsp>
                      <wps:cNvSpPr/>
                      <wps:spPr>
                        <a:xfrm>
                          <a:off x="0" y="0"/>
                          <a:ext cx="1419225" cy="466725"/>
                        </a:xfrm>
                        <a:prstGeom prst="wedgeRoundRectCallout">
                          <a:avLst>
                            <a:gd name="adj1" fmla="val -65277"/>
                            <a:gd name="adj2" fmla="val 30068"/>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1E" w:rsidRDefault="00524B1E" w:rsidP="00524B1E">
                            <w:pPr>
                              <w:spacing w:before="120"/>
                              <w:jc w:val="center"/>
                            </w:pPr>
                            <w:r>
                              <w:rPr>
                                <w:rFonts w:hint="eastAsia"/>
                              </w:rPr>
                              <w:t>2018下期追加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DBEDF0" id="_x0000_s1049" type="#_x0000_t62" style="position:absolute;left:0;text-align:left;margin-left:363.7pt;margin-top:.65pt;width:111.75pt;height:36.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" adj="-3300,17295" fillcolor="#4f81bd [3204]" strokecolor="#243f60 [1604]" strokeweight="2pt">
                <v:textbox>
                  <w:txbxContent>
                    <w:p w:rsidR="00524B1E" w:rsidRDefault="00524B1E" w:rsidP="00524B1E">
                      <w:pPr>
                        <w:spacing w:before="120"/>
                        <w:jc w:val="center"/>
                      </w:pPr>
                      <w:r>
                        <w:rPr>
                          <w:rFonts w:hint="eastAsia"/>
                        </w:rPr>
                        <w:t>2018下期追加</w:t>
                      </w:r>
                    </w:p>
                  </w:txbxContent>
                </v:textbox>
              </v:shape>
            </w:pict>
          </mc:Fallback>
        </mc:AlternateContent>
      </w:r>
      <w:r w:rsidR="003B066C" w:rsidRPr="00451A29">
        <w:rPr>
          <w:rFonts w:hint="eastAsia"/>
          <w:szCs w:val="20"/>
        </w:rPr>
        <w:t>入力された内容に従い、DBへ登録を</w:t>
      </w:r>
      <w:r w:rsidR="00390145" w:rsidRPr="00451A29">
        <w:rPr>
          <w:rFonts w:hint="eastAsia"/>
          <w:szCs w:val="20"/>
        </w:rPr>
        <w:t>行い、操作ログの登録を行う</w:t>
      </w:r>
      <w:r w:rsidR="003B066C" w:rsidRPr="00451A29">
        <w:rPr>
          <w:rFonts w:hint="eastAsia"/>
          <w:szCs w:val="20"/>
        </w:rPr>
        <w:t>。</w:t>
      </w:r>
    </w:p>
    <w:p w:rsidR="00524B1E" w:rsidRPr="00524B1E" w:rsidRDefault="00524B1E" w:rsidP="00E91488">
      <w:pPr>
        <w:pStyle w:val="7"/>
        <w:numPr>
          <w:ilvl w:val="0"/>
          <w:numId w:val="67"/>
        </w:numPr>
        <w:spacing w:before="120"/>
        <w:rPr>
          <w:rFonts w:ascii="ＭＳ Ｐゴシック" w:eastAsia="ＭＳ Ｐゴシック" w:hAnsi="ＭＳ Ｐゴシック"/>
          <w:b/>
          <w:i w:val="0"/>
          <w:color w:val="FF0000"/>
          <w:u w:val="single"/>
        </w:rPr>
      </w:pPr>
      <w:r w:rsidRPr="00524B1E">
        <w:rPr>
          <w:rFonts w:ascii="ＭＳ Ｐゴシック" w:eastAsia="ＭＳ Ｐゴシック" w:hAnsi="ＭＳ Ｐゴシック" w:hint="eastAsia"/>
          <w:b/>
          <w:i w:val="0"/>
          <w:color w:val="FF0000"/>
          <w:u w:val="single"/>
        </w:rPr>
        <w:t>受注S</w:t>
      </w:r>
      <w:r w:rsidRPr="00524B1E">
        <w:rPr>
          <w:rFonts w:ascii="ＭＳ Ｐゴシック" w:eastAsia="ＭＳ Ｐゴシック" w:hAnsi="ＭＳ Ｐゴシック"/>
          <w:b/>
          <w:i w:val="0"/>
          <w:color w:val="FF0000"/>
          <w:u w:val="single"/>
        </w:rPr>
        <w:t>P</w:t>
      </w:r>
      <w:r w:rsidRPr="00524B1E">
        <w:rPr>
          <w:rFonts w:ascii="ＭＳ Ｐゴシック" w:eastAsia="ＭＳ Ｐゴシック" w:hAnsi="ＭＳ Ｐゴシック" w:hint="eastAsia"/>
          <w:b/>
          <w:i w:val="0"/>
          <w:color w:val="FF0000"/>
          <w:u w:val="single"/>
        </w:rPr>
        <w:t>情報(</w:t>
      </w:r>
      <w:r w:rsidRPr="00524B1E">
        <w:rPr>
          <w:rFonts w:ascii="ＭＳ Ｐゴシック" w:eastAsia="ＭＳ Ｐゴシック" w:hAnsi="ＭＳ Ｐゴシック"/>
          <w:b/>
          <w:i w:val="0"/>
          <w:color w:val="FF0000"/>
          <w:u w:val="single"/>
        </w:rPr>
        <w:t>SYU_KI_JYUCHU_SP_TBL)</w:t>
      </w:r>
    </w:p>
    <w:p w:rsidR="00524B1E" w:rsidRPr="00524B1E" w:rsidRDefault="00524B1E" w:rsidP="00524B1E">
      <w:pPr>
        <w:spacing w:before="120"/>
        <w:ind w:leftChars="700" w:left="1400"/>
        <w:rPr>
          <w:color w:val="FF0000"/>
        </w:rPr>
      </w:pPr>
      <w:r w:rsidRPr="00524B1E">
        <w:rPr>
          <w:rFonts w:hint="eastAsia"/>
          <w:color w:val="FF0000"/>
        </w:rPr>
        <w:t xml:space="preserve">画面内の「受注情報 </w:t>
      </w:r>
      <w:r w:rsidRPr="00524B1E">
        <w:rPr>
          <w:color w:val="FF0000"/>
        </w:rPr>
        <w:t>(</w:t>
      </w:r>
      <w:r w:rsidRPr="00524B1E">
        <w:rPr>
          <w:rFonts w:hint="eastAsia"/>
          <w:color w:val="FF0000"/>
        </w:rPr>
        <w:t>見込月の)受注レート/受注S</w:t>
      </w:r>
      <w:r w:rsidRPr="00524B1E">
        <w:rPr>
          <w:color w:val="FF0000"/>
        </w:rPr>
        <w:t>P」</w:t>
      </w:r>
      <w:r w:rsidRPr="00524B1E">
        <w:rPr>
          <w:rFonts w:hint="eastAsia"/>
          <w:color w:val="FF0000"/>
        </w:rPr>
        <w:t>の登録を行う。</w:t>
      </w:r>
    </w:p>
    <w:tbl>
      <w:tblPr>
        <w:tblW w:w="9314"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43"/>
        <w:gridCol w:w="1985"/>
        <w:gridCol w:w="5386"/>
      </w:tblGrid>
      <w:tr w:rsidR="00524B1E" w:rsidRPr="00524B1E" w:rsidTr="00327B01">
        <w:trPr>
          <w:cantSplit/>
          <w:trHeight w:val="205"/>
        </w:trPr>
        <w:tc>
          <w:tcPr>
            <w:tcW w:w="500" w:type="dxa"/>
            <w:vMerge w:val="restart"/>
            <w:shd w:val="clear" w:color="auto" w:fill="B3B3B3"/>
          </w:tcPr>
          <w:p w:rsidR="00524B1E" w:rsidRPr="00524B1E" w:rsidRDefault="00524B1E" w:rsidP="00327B01">
            <w:pPr>
              <w:pStyle w:val="affff0"/>
              <w:spacing w:before="120"/>
              <w:jc w:val="center"/>
              <w:rPr>
                <w:rFonts w:ascii="ＭＳ Ｐゴシック" w:hAnsi="ＭＳ Ｐゴシック"/>
                <w:color w:val="FF0000"/>
                <w:sz w:val="20"/>
              </w:rPr>
            </w:pPr>
            <w:r w:rsidRPr="00524B1E">
              <w:rPr>
                <w:rFonts w:ascii="ＭＳ Ｐゴシック" w:hAnsi="ＭＳ Ｐゴシック"/>
                <w:color w:val="FF0000"/>
                <w:sz w:val="20"/>
              </w:rPr>
              <w:t>No</w:t>
            </w:r>
          </w:p>
        </w:tc>
        <w:tc>
          <w:tcPr>
            <w:tcW w:w="1443" w:type="dxa"/>
            <w:shd w:val="clear" w:color="auto" w:fill="B3B3B3"/>
          </w:tcPr>
          <w:p w:rsidR="00524B1E" w:rsidRPr="00524B1E" w:rsidRDefault="00524B1E" w:rsidP="00327B01">
            <w:pPr>
              <w:pStyle w:val="affff0"/>
              <w:spacing w:before="120"/>
              <w:jc w:val="center"/>
              <w:rPr>
                <w:rFonts w:ascii="ＭＳ Ｐゴシック" w:hAnsi="ＭＳ Ｐゴシック"/>
                <w:color w:val="FF0000"/>
                <w:sz w:val="20"/>
              </w:rPr>
            </w:pPr>
            <w:r w:rsidRPr="00524B1E">
              <w:rPr>
                <w:rFonts w:ascii="ＭＳ Ｐゴシック" w:hAnsi="ＭＳ Ｐゴシック" w:hint="eastAsia"/>
                <w:color w:val="FF0000"/>
                <w:sz w:val="20"/>
              </w:rPr>
              <w:t>データベース</w:t>
            </w:r>
          </w:p>
        </w:tc>
        <w:tc>
          <w:tcPr>
            <w:tcW w:w="7371" w:type="dxa"/>
            <w:gridSpan w:val="2"/>
            <w:shd w:val="clear" w:color="auto" w:fill="D9D9D9"/>
          </w:tcPr>
          <w:p w:rsidR="00524B1E" w:rsidRPr="00524B1E" w:rsidRDefault="00524B1E" w:rsidP="00327B01">
            <w:pPr>
              <w:pStyle w:val="affff0"/>
              <w:spacing w:before="120"/>
              <w:jc w:val="center"/>
              <w:rPr>
                <w:rFonts w:ascii="ＭＳ Ｐゴシック" w:hAnsi="ＭＳ Ｐゴシック"/>
                <w:color w:val="FF0000"/>
                <w:sz w:val="20"/>
              </w:rPr>
            </w:pPr>
            <w:r w:rsidRPr="00524B1E">
              <w:rPr>
                <w:rFonts w:ascii="ＭＳ Ｐゴシック" w:hAnsi="ＭＳ Ｐゴシック" w:hint="eastAsia"/>
                <w:color w:val="FF0000"/>
                <w:sz w:val="20"/>
              </w:rPr>
              <w:t>登録データ</w:t>
            </w:r>
          </w:p>
        </w:tc>
      </w:tr>
      <w:tr w:rsidR="00524B1E" w:rsidRPr="00524B1E" w:rsidTr="00327B01">
        <w:trPr>
          <w:cantSplit/>
          <w:trHeight w:val="478"/>
        </w:trPr>
        <w:tc>
          <w:tcPr>
            <w:tcW w:w="500" w:type="dxa"/>
            <w:vMerge/>
            <w:shd w:val="clear" w:color="auto" w:fill="B3B3B3"/>
          </w:tcPr>
          <w:p w:rsidR="00524B1E" w:rsidRPr="00524B1E" w:rsidRDefault="00524B1E" w:rsidP="00327B01">
            <w:pPr>
              <w:pStyle w:val="affff0"/>
              <w:spacing w:before="120"/>
              <w:jc w:val="center"/>
              <w:rPr>
                <w:rFonts w:ascii="ＭＳ Ｐゴシック" w:hAnsi="ＭＳ Ｐゴシック"/>
                <w:color w:val="FF0000"/>
                <w:sz w:val="20"/>
              </w:rPr>
            </w:pPr>
          </w:p>
        </w:tc>
        <w:tc>
          <w:tcPr>
            <w:tcW w:w="1443" w:type="dxa"/>
            <w:shd w:val="clear" w:color="auto" w:fill="B3B3B3"/>
          </w:tcPr>
          <w:p w:rsidR="00524B1E" w:rsidRPr="00524B1E" w:rsidRDefault="00524B1E" w:rsidP="00327B01">
            <w:pPr>
              <w:pStyle w:val="affff0"/>
              <w:spacing w:before="120"/>
              <w:jc w:val="center"/>
              <w:rPr>
                <w:rFonts w:ascii="ＭＳ Ｐゴシック" w:hAnsi="ＭＳ Ｐゴシック"/>
                <w:color w:val="FF0000"/>
                <w:sz w:val="20"/>
              </w:rPr>
            </w:pPr>
            <w:r w:rsidRPr="00524B1E">
              <w:rPr>
                <w:rFonts w:ascii="ＭＳ Ｐゴシック" w:hAnsi="ＭＳ Ｐゴシック" w:hint="eastAsia"/>
                <w:color w:val="FF0000"/>
                <w:sz w:val="20"/>
              </w:rPr>
              <w:t>カラム</w:t>
            </w:r>
          </w:p>
        </w:tc>
        <w:tc>
          <w:tcPr>
            <w:tcW w:w="1985" w:type="dxa"/>
            <w:shd w:val="clear" w:color="auto" w:fill="D9D9D9"/>
          </w:tcPr>
          <w:p w:rsidR="00524B1E" w:rsidRPr="00524B1E" w:rsidRDefault="00524B1E" w:rsidP="00327B01">
            <w:pPr>
              <w:pStyle w:val="affff0"/>
              <w:spacing w:before="120"/>
              <w:jc w:val="center"/>
              <w:rPr>
                <w:rFonts w:ascii="ＭＳ Ｐゴシック" w:hAnsi="ＭＳ Ｐゴシック"/>
                <w:color w:val="FF0000"/>
                <w:sz w:val="20"/>
              </w:rPr>
            </w:pPr>
            <w:r w:rsidRPr="00524B1E">
              <w:rPr>
                <w:rFonts w:ascii="ＭＳ Ｐゴシック" w:hAnsi="ＭＳ Ｐゴシック" w:hint="eastAsia"/>
                <w:color w:val="FF0000"/>
                <w:sz w:val="20"/>
              </w:rPr>
              <w:t>画面項目</w:t>
            </w:r>
          </w:p>
        </w:tc>
        <w:tc>
          <w:tcPr>
            <w:tcW w:w="5386" w:type="dxa"/>
            <w:shd w:val="clear" w:color="auto" w:fill="D9D9D9"/>
          </w:tcPr>
          <w:p w:rsidR="00524B1E" w:rsidRPr="00524B1E" w:rsidRDefault="00524B1E" w:rsidP="00327B01">
            <w:pPr>
              <w:pStyle w:val="affff0"/>
              <w:spacing w:before="120"/>
              <w:jc w:val="center"/>
              <w:rPr>
                <w:rFonts w:ascii="ＭＳ Ｐゴシック" w:hAnsi="ＭＳ Ｐゴシック"/>
                <w:color w:val="FF0000"/>
                <w:sz w:val="20"/>
              </w:rPr>
            </w:pPr>
            <w:r w:rsidRPr="00524B1E">
              <w:rPr>
                <w:rFonts w:ascii="ＭＳ Ｐゴシック" w:hAnsi="ＭＳ Ｐゴシック" w:hint="eastAsia"/>
                <w:color w:val="FF0000"/>
                <w:sz w:val="20"/>
              </w:rPr>
              <w:t>備考(条件)</w:t>
            </w:r>
          </w:p>
        </w:tc>
      </w:tr>
      <w:tr w:rsidR="00524B1E" w:rsidRPr="00524B1E" w:rsidTr="00327B01">
        <w:trPr>
          <w:cantSplit/>
        </w:trPr>
        <w:tc>
          <w:tcPr>
            <w:tcW w:w="500" w:type="dxa"/>
            <w:shd w:val="clear" w:color="auto" w:fill="B3B3B3"/>
          </w:tcPr>
          <w:p w:rsidR="00524B1E" w:rsidRPr="00524B1E" w:rsidRDefault="00524B1E" w:rsidP="00327B01">
            <w:pPr>
              <w:pStyle w:val="affff0"/>
              <w:spacing w:before="120" w:line="120" w:lineRule="atLeast"/>
              <w:jc w:val="center"/>
              <w:rPr>
                <w:rFonts w:ascii="ＭＳ Ｐゴシック" w:hAnsi="ＭＳ Ｐゴシック"/>
                <w:color w:val="FF0000"/>
                <w:sz w:val="20"/>
              </w:rPr>
            </w:pPr>
            <w:r w:rsidRPr="00524B1E">
              <w:rPr>
                <w:rFonts w:ascii="ＭＳ Ｐゴシック" w:hAnsi="ＭＳ Ｐゴシック" w:hint="eastAsia"/>
                <w:color w:val="FF0000"/>
                <w:sz w:val="20"/>
              </w:rPr>
              <w:t>1</w:t>
            </w:r>
          </w:p>
        </w:tc>
        <w:tc>
          <w:tcPr>
            <w:tcW w:w="1443" w:type="dxa"/>
          </w:tcPr>
          <w:p w:rsidR="00524B1E" w:rsidRPr="00524B1E" w:rsidRDefault="00524B1E" w:rsidP="00327B01">
            <w:pPr>
              <w:spacing w:before="120"/>
              <w:rPr>
                <w:color w:val="FF0000"/>
                <w:szCs w:val="20"/>
              </w:rPr>
            </w:pPr>
            <w:r w:rsidRPr="00524B1E">
              <w:rPr>
                <w:rFonts w:hint="eastAsia"/>
                <w:color w:val="FF0000"/>
                <w:szCs w:val="20"/>
              </w:rPr>
              <w:t>J</w:t>
            </w:r>
            <w:r w:rsidRPr="00524B1E">
              <w:rPr>
                <w:color w:val="FF0000"/>
                <w:szCs w:val="20"/>
              </w:rPr>
              <w:t>YUCHU_RATE</w:t>
            </w:r>
          </w:p>
        </w:tc>
        <w:tc>
          <w:tcPr>
            <w:tcW w:w="1985" w:type="dxa"/>
          </w:tcPr>
          <w:p w:rsidR="00524B1E" w:rsidRPr="00524B1E" w:rsidRDefault="00524B1E" w:rsidP="00327B01">
            <w:pPr>
              <w:spacing w:before="120"/>
              <w:rPr>
                <w:color w:val="FF0000"/>
              </w:rPr>
            </w:pPr>
            <w:r w:rsidRPr="00524B1E">
              <w:rPr>
                <w:rFonts w:hint="eastAsia"/>
                <w:color w:val="FF0000"/>
              </w:rPr>
              <w:t>各対象年月・受注レートの入力値</w:t>
            </w:r>
          </w:p>
        </w:tc>
        <w:tc>
          <w:tcPr>
            <w:tcW w:w="5386" w:type="dxa"/>
          </w:tcPr>
          <w:p w:rsidR="00524B1E" w:rsidRPr="00524B1E" w:rsidRDefault="00524B1E" w:rsidP="00327B01">
            <w:pPr>
              <w:pStyle w:val="afffa"/>
              <w:spacing w:before="120" w:line="240" w:lineRule="atLeast"/>
              <w:ind w:left="0"/>
              <w:rPr>
                <w:color w:val="FF0000"/>
                <w:sz w:val="20"/>
              </w:rPr>
            </w:pPr>
          </w:p>
        </w:tc>
      </w:tr>
      <w:tr w:rsidR="00524B1E" w:rsidRPr="00524B1E" w:rsidTr="00327B01">
        <w:trPr>
          <w:cantSplit/>
        </w:trPr>
        <w:tc>
          <w:tcPr>
            <w:tcW w:w="500" w:type="dxa"/>
            <w:shd w:val="clear" w:color="auto" w:fill="B3B3B3"/>
          </w:tcPr>
          <w:p w:rsidR="00524B1E" w:rsidRPr="00524B1E" w:rsidRDefault="00524B1E" w:rsidP="00327B01">
            <w:pPr>
              <w:pStyle w:val="affff0"/>
              <w:spacing w:before="120" w:line="120" w:lineRule="atLeast"/>
              <w:jc w:val="center"/>
              <w:rPr>
                <w:rFonts w:ascii="ＭＳ Ｐゴシック" w:hAnsi="ＭＳ Ｐゴシック"/>
                <w:color w:val="FF0000"/>
                <w:sz w:val="20"/>
              </w:rPr>
            </w:pPr>
            <w:r w:rsidRPr="00524B1E">
              <w:rPr>
                <w:rFonts w:ascii="ＭＳ Ｐゴシック" w:hAnsi="ＭＳ Ｐゴシック" w:hint="eastAsia"/>
                <w:color w:val="FF0000"/>
                <w:sz w:val="20"/>
              </w:rPr>
              <w:t>2</w:t>
            </w:r>
          </w:p>
        </w:tc>
        <w:tc>
          <w:tcPr>
            <w:tcW w:w="1443" w:type="dxa"/>
          </w:tcPr>
          <w:p w:rsidR="00524B1E" w:rsidRPr="00524B1E" w:rsidRDefault="00524B1E" w:rsidP="00327B01">
            <w:pPr>
              <w:spacing w:before="120"/>
              <w:rPr>
                <w:color w:val="FF0000"/>
                <w:szCs w:val="20"/>
              </w:rPr>
            </w:pPr>
            <w:r w:rsidRPr="00524B1E">
              <w:rPr>
                <w:rFonts w:hint="eastAsia"/>
                <w:color w:val="FF0000"/>
                <w:szCs w:val="20"/>
              </w:rPr>
              <w:t>J</w:t>
            </w:r>
            <w:r w:rsidRPr="00524B1E">
              <w:rPr>
                <w:color w:val="FF0000"/>
                <w:szCs w:val="20"/>
              </w:rPr>
              <w:t>YUCHU_SP</w:t>
            </w:r>
          </w:p>
        </w:tc>
        <w:tc>
          <w:tcPr>
            <w:tcW w:w="1985" w:type="dxa"/>
          </w:tcPr>
          <w:p w:rsidR="00524B1E" w:rsidRPr="00524B1E" w:rsidRDefault="00524B1E" w:rsidP="00327B01">
            <w:pPr>
              <w:spacing w:before="120"/>
              <w:rPr>
                <w:color w:val="FF0000"/>
              </w:rPr>
            </w:pPr>
            <w:r w:rsidRPr="00524B1E">
              <w:rPr>
                <w:rFonts w:hint="eastAsia"/>
                <w:color w:val="FF0000"/>
              </w:rPr>
              <w:t>各対象年月・受注S</w:t>
            </w:r>
            <w:r w:rsidRPr="00524B1E">
              <w:rPr>
                <w:color w:val="FF0000"/>
              </w:rPr>
              <w:t>P</w:t>
            </w:r>
            <w:r w:rsidRPr="00524B1E">
              <w:rPr>
                <w:rFonts w:hint="eastAsia"/>
                <w:color w:val="FF0000"/>
              </w:rPr>
              <w:t>の入力値</w:t>
            </w:r>
          </w:p>
        </w:tc>
        <w:tc>
          <w:tcPr>
            <w:tcW w:w="5386" w:type="dxa"/>
          </w:tcPr>
          <w:p w:rsidR="00524B1E" w:rsidRPr="00524B1E" w:rsidRDefault="00524B1E" w:rsidP="00327B01">
            <w:pPr>
              <w:pStyle w:val="afffa"/>
              <w:spacing w:before="120" w:line="240" w:lineRule="atLeast"/>
              <w:ind w:left="0"/>
              <w:rPr>
                <w:color w:val="FF0000"/>
                <w:sz w:val="20"/>
              </w:rPr>
            </w:pPr>
          </w:p>
        </w:tc>
      </w:tr>
    </w:tbl>
    <w:p w:rsidR="00524B1E" w:rsidRPr="00524B1E" w:rsidRDefault="00524B1E" w:rsidP="00524B1E">
      <w:pPr>
        <w:spacing w:before="120"/>
        <w:ind w:leftChars="700" w:left="1400"/>
        <w:rPr>
          <w:color w:val="FF0000"/>
        </w:rPr>
      </w:pPr>
      <w:r>
        <w:rPr>
          <w:noProof/>
        </w:rPr>
        <mc:AlternateContent>
          <mc:Choice Requires="wps">
            <w:drawing>
              <wp:anchor distT="0" distB="0" distL="114300" distR="114300" simplePos="0" relativeHeight="251722752" behindDoc="0" locked="0" layoutInCell="1" allowOverlap="1" wp14:anchorId="4DB7075C" wp14:editId="01A23B3A">
                <wp:simplePos x="0" y="0"/>
                <wp:positionH relativeFrom="column">
                  <wp:posOffset>3778250</wp:posOffset>
                </wp:positionH>
                <wp:positionV relativeFrom="paragraph">
                  <wp:posOffset>3810</wp:posOffset>
                </wp:positionV>
                <wp:extent cx="1419225" cy="466725"/>
                <wp:effectExtent l="228600" t="0" r="28575" b="28575"/>
                <wp:wrapNone/>
                <wp:docPr id="56" name="角丸四角形吹き出し 22"/>
                <wp:cNvGraphicFramePr/>
                <a:graphic xmlns:a="http://schemas.openxmlformats.org/drawingml/2006/main">
                  <a:graphicData uri="http://schemas.microsoft.com/office/word/2010/wordprocessingShape">
                    <wps:wsp>
                      <wps:cNvSpPr/>
                      <wps:spPr>
                        <a:xfrm>
                          <a:off x="0" y="0"/>
                          <a:ext cx="1419225" cy="466725"/>
                        </a:xfrm>
                        <a:prstGeom prst="wedgeRoundRectCallout">
                          <a:avLst>
                            <a:gd name="adj1" fmla="val -65277"/>
                            <a:gd name="adj2" fmla="val 30068"/>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1E" w:rsidRDefault="00524B1E" w:rsidP="00524B1E">
                            <w:pPr>
                              <w:spacing w:before="120"/>
                              <w:jc w:val="center"/>
                            </w:pPr>
                            <w:r>
                              <w:rPr>
                                <w:rFonts w:hint="eastAsia"/>
                              </w:rPr>
                              <w:t>2018下期追加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B7075C" id="_x0000_s1050" type="#_x0000_t62" style="position:absolute;left:0;text-align:left;margin-left:297.5pt;margin-top:.3pt;width:111.75pt;height:36.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" adj="-3300,17295" fillcolor="#4f81bd [3204]" strokecolor="#243f60 [1604]" strokeweight="2pt">
                <v:textbox>
                  <w:txbxContent>
                    <w:p w:rsidR="00524B1E" w:rsidRDefault="00524B1E" w:rsidP="00524B1E">
                      <w:pPr>
                        <w:spacing w:before="120"/>
                        <w:jc w:val="center"/>
                      </w:pPr>
                      <w:r>
                        <w:rPr>
                          <w:rFonts w:hint="eastAsia"/>
                        </w:rPr>
                        <w:t>2018下期追加</w:t>
                      </w:r>
                    </w:p>
                  </w:txbxContent>
                </v:textbox>
              </v:shape>
            </w:pict>
          </mc:Fallback>
        </mc:AlternateContent>
      </w:r>
    </w:p>
    <w:p w:rsidR="00524B1E" w:rsidRPr="00524B1E" w:rsidRDefault="00524B1E" w:rsidP="00524B1E">
      <w:pPr>
        <w:pStyle w:val="7"/>
        <w:numPr>
          <w:ilvl w:val="0"/>
          <w:numId w:val="67"/>
        </w:numPr>
        <w:spacing w:before="120"/>
        <w:rPr>
          <w:rFonts w:ascii="ＭＳ Ｐゴシック" w:eastAsia="ＭＳ Ｐゴシック" w:hAnsi="ＭＳ Ｐゴシック"/>
          <w:b/>
          <w:i w:val="0"/>
          <w:color w:val="FF0000"/>
          <w:u w:val="single"/>
        </w:rPr>
      </w:pPr>
      <w:r w:rsidRPr="00524B1E">
        <w:rPr>
          <w:rFonts w:ascii="ＭＳ Ｐゴシック" w:eastAsia="ＭＳ Ｐゴシック" w:hAnsi="ＭＳ Ｐゴシック" w:hint="eastAsia"/>
          <w:b/>
          <w:i w:val="0"/>
          <w:color w:val="FF0000"/>
          <w:u w:val="single"/>
        </w:rPr>
        <w:t>受注</w:t>
      </w:r>
      <w:r w:rsidRPr="00524B1E">
        <w:rPr>
          <w:rFonts w:ascii="ＭＳ Ｐゴシック" w:eastAsia="ＭＳ Ｐゴシック" w:hAnsi="ＭＳ Ｐゴシック"/>
          <w:b/>
          <w:i w:val="0"/>
          <w:color w:val="FF0000"/>
          <w:u w:val="single"/>
        </w:rPr>
        <w:t>NET</w:t>
      </w:r>
      <w:r w:rsidRPr="00524B1E">
        <w:rPr>
          <w:rFonts w:ascii="ＭＳ Ｐゴシック" w:eastAsia="ＭＳ Ｐゴシック" w:hAnsi="ＭＳ Ｐゴシック" w:hint="eastAsia"/>
          <w:b/>
          <w:i w:val="0"/>
          <w:color w:val="FF0000"/>
          <w:u w:val="single"/>
        </w:rPr>
        <w:t>情報(</w:t>
      </w:r>
      <w:r w:rsidRPr="00524B1E">
        <w:rPr>
          <w:rFonts w:ascii="ＭＳ Ｐゴシック" w:eastAsia="ＭＳ Ｐゴシック" w:hAnsi="ＭＳ Ｐゴシック"/>
          <w:b/>
          <w:i w:val="0"/>
          <w:color w:val="FF0000"/>
          <w:u w:val="single"/>
        </w:rPr>
        <w:t>SYU_KI_JYUCHU_NET_TBL)</w:t>
      </w:r>
    </w:p>
    <w:p w:rsidR="00524B1E" w:rsidRPr="00524B1E" w:rsidRDefault="00524B1E" w:rsidP="00524B1E">
      <w:pPr>
        <w:spacing w:before="120"/>
        <w:ind w:leftChars="700" w:left="1400"/>
        <w:rPr>
          <w:color w:val="FF0000"/>
        </w:rPr>
      </w:pPr>
      <w:r w:rsidRPr="00524B1E">
        <w:rPr>
          <w:rFonts w:hint="eastAsia"/>
          <w:color w:val="FF0000"/>
        </w:rPr>
        <w:t xml:space="preserve">画面内の「受注情報 </w:t>
      </w:r>
      <w:r w:rsidRPr="00524B1E">
        <w:rPr>
          <w:color w:val="FF0000"/>
        </w:rPr>
        <w:t>(</w:t>
      </w:r>
      <w:r w:rsidRPr="00524B1E">
        <w:rPr>
          <w:rFonts w:hint="eastAsia"/>
          <w:color w:val="FF0000"/>
        </w:rPr>
        <w:t>見込月の)受注N</w:t>
      </w:r>
      <w:r w:rsidRPr="00524B1E">
        <w:rPr>
          <w:color w:val="FF0000"/>
        </w:rPr>
        <w:t>ET」</w:t>
      </w:r>
      <w:r w:rsidRPr="00524B1E">
        <w:rPr>
          <w:rFonts w:hint="eastAsia"/>
          <w:color w:val="FF0000"/>
        </w:rPr>
        <w:t>の登録を行う。</w:t>
      </w:r>
    </w:p>
    <w:tbl>
      <w:tblPr>
        <w:tblW w:w="9314"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43"/>
        <w:gridCol w:w="1985"/>
        <w:gridCol w:w="5386"/>
      </w:tblGrid>
      <w:tr w:rsidR="00524B1E" w:rsidRPr="00524B1E" w:rsidTr="00327B01">
        <w:trPr>
          <w:cantSplit/>
          <w:trHeight w:val="205"/>
        </w:trPr>
        <w:tc>
          <w:tcPr>
            <w:tcW w:w="500" w:type="dxa"/>
            <w:vMerge w:val="restart"/>
            <w:shd w:val="clear" w:color="auto" w:fill="B3B3B3"/>
          </w:tcPr>
          <w:p w:rsidR="00524B1E" w:rsidRPr="00524B1E" w:rsidRDefault="00524B1E" w:rsidP="00327B01">
            <w:pPr>
              <w:pStyle w:val="affff0"/>
              <w:spacing w:before="120"/>
              <w:jc w:val="center"/>
              <w:rPr>
                <w:rFonts w:ascii="ＭＳ Ｐゴシック" w:hAnsi="ＭＳ Ｐゴシック"/>
                <w:color w:val="FF0000"/>
                <w:sz w:val="20"/>
              </w:rPr>
            </w:pPr>
            <w:r w:rsidRPr="00524B1E">
              <w:rPr>
                <w:rFonts w:ascii="ＭＳ Ｐゴシック" w:hAnsi="ＭＳ Ｐゴシック"/>
                <w:color w:val="FF0000"/>
                <w:sz w:val="20"/>
              </w:rPr>
              <w:t>No</w:t>
            </w:r>
          </w:p>
        </w:tc>
        <w:tc>
          <w:tcPr>
            <w:tcW w:w="1443" w:type="dxa"/>
            <w:shd w:val="clear" w:color="auto" w:fill="B3B3B3"/>
          </w:tcPr>
          <w:p w:rsidR="00524B1E" w:rsidRPr="00524B1E" w:rsidRDefault="00524B1E" w:rsidP="00327B01">
            <w:pPr>
              <w:pStyle w:val="affff0"/>
              <w:spacing w:before="120"/>
              <w:jc w:val="center"/>
              <w:rPr>
                <w:rFonts w:ascii="ＭＳ Ｐゴシック" w:hAnsi="ＭＳ Ｐゴシック"/>
                <w:color w:val="FF0000"/>
                <w:sz w:val="20"/>
              </w:rPr>
            </w:pPr>
            <w:r w:rsidRPr="00524B1E">
              <w:rPr>
                <w:rFonts w:ascii="ＭＳ Ｐゴシック" w:hAnsi="ＭＳ Ｐゴシック" w:hint="eastAsia"/>
                <w:color w:val="FF0000"/>
                <w:sz w:val="20"/>
              </w:rPr>
              <w:t>データベース</w:t>
            </w:r>
          </w:p>
        </w:tc>
        <w:tc>
          <w:tcPr>
            <w:tcW w:w="7371" w:type="dxa"/>
            <w:gridSpan w:val="2"/>
            <w:shd w:val="clear" w:color="auto" w:fill="D9D9D9"/>
          </w:tcPr>
          <w:p w:rsidR="00524B1E" w:rsidRPr="00524B1E" w:rsidRDefault="00524B1E" w:rsidP="00327B01">
            <w:pPr>
              <w:pStyle w:val="affff0"/>
              <w:spacing w:before="120"/>
              <w:jc w:val="center"/>
              <w:rPr>
                <w:rFonts w:ascii="ＭＳ Ｐゴシック" w:hAnsi="ＭＳ Ｐゴシック"/>
                <w:color w:val="FF0000"/>
                <w:sz w:val="20"/>
              </w:rPr>
            </w:pPr>
            <w:r w:rsidRPr="00524B1E">
              <w:rPr>
                <w:rFonts w:ascii="ＭＳ Ｐゴシック" w:hAnsi="ＭＳ Ｐゴシック" w:hint="eastAsia"/>
                <w:color w:val="FF0000"/>
                <w:sz w:val="20"/>
              </w:rPr>
              <w:t>登録データ</w:t>
            </w:r>
          </w:p>
        </w:tc>
      </w:tr>
      <w:tr w:rsidR="00524B1E" w:rsidRPr="00524B1E" w:rsidTr="00327B01">
        <w:trPr>
          <w:cantSplit/>
          <w:trHeight w:val="478"/>
        </w:trPr>
        <w:tc>
          <w:tcPr>
            <w:tcW w:w="500" w:type="dxa"/>
            <w:vMerge/>
            <w:shd w:val="clear" w:color="auto" w:fill="B3B3B3"/>
          </w:tcPr>
          <w:p w:rsidR="00524B1E" w:rsidRPr="00524B1E" w:rsidRDefault="00524B1E" w:rsidP="00327B01">
            <w:pPr>
              <w:pStyle w:val="affff0"/>
              <w:spacing w:before="120"/>
              <w:jc w:val="center"/>
              <w:rPr>
                <w:rFonts w:ascii="ＭＳ Ｐゴシック" w:hAnsi="ＭＳ Ｐゴシック"/>
                <w:color w:val="FF0000"/>
                <w:sz w:val="20"/>
              </w:rPr>
            </w:pPr>
          </w:p>
        </w:tc>
        <w:tc>
          <w:tcPr>
            <w:tcW w:w="1443" w:type="dxa"/>
            <w:shd w:val="clear" w:color="auto" w:fill="B3B3B3"/>
          </w:tcPr>
          <w:p w:rsidR="00524B1E" w:rsidRPr="00524B1E" w:rsidRDefault="00524B1E" w:rsidP="00327B01">
            <w:pPr>
              <w:pStyle w:val="affff0"/>
              <w:spacing w:before="120"/>
              <w:jc w:val="center"/>
              <w:rPr>
                <w:rFonts w:ascii="ＭＳ Ｐゴシック" w:hAnsi="ＭＳ Ｐゴシック"/>
                <w:color w:val="FF0000"/>
                <w:sz w:val="20"/>
              </w:rPr>
            </w:pPr>
            <w:r w:rsidRPr="00524B1E">
              <w:rPr>
                <w:rFonts w:ascii="ＭＳ Ｐゴシック" w:hAnsi="ＭＳ Ｐゴシック" w:hint="eastAsia"/>
                <w:color w:val="FF0000"/>
                <w:sz w:val="20"/>
              </w:rPr>
              <w:t>カラム</w:t>
            </w:r>
          </w:p>
        </w:tc>
        <w:tc>
          <w:tcPr>
            <w:tcW w:w="1985" w:type="dxa"/>
            <w:shd w:val="clear" w:color="auto" w:fill="D9D9D9"/>
          </w:tcPr>
          <w:p w:rsidR="00524B1E" w:rsidRPr="00524B1E" w:rsidRDefault="00524B1E" w:rsidP="00327B01">
            <w:pPr>
              <w:pStyle w:val="affff0"/>
              <w:spacing w:before="120"/>
              <w:jc w:val="center"/>
              <w:rPr>
                <w:rFonts w:ascii="ＭＳ Ｐゴシック" w:hAnsi="ＭＳ Ｐゴシック"/>
                <w:color w:val="FF0000"/>
                <w:sz w:val="20"/>
              </w:rPr>
            </w:pPr>
            <w:r w:rsidRPr="00524B1E">
              <w:rPr>
                <w:rFonts w:ascii="ＭＳ Ｐゴシック" w:hAnsi="ＭＳ Ｐゴシック" w:hint="eastAsia"/>
                <w:color w:val="FF0000"/>
                <w:sz w:val="20"/>
              </w:rPr>
              <w:t>画面項目</w:t>
            </w:r>
          </w:p>
        </w:tc>
        <w:tc>
          <w:tcPr>
            <w:tcW w:w="5386" w:type="dxa"/>
            <w:shd w:val="clear" w:color="auto" w:fill="D9D9D9"/>
          </w:tcPr>
          <w:p w:rsidR="00524B1E" w:rsidRPr="00524B1E" w:rsidRDefault="00524B1E" w:rsidP="00327B01">
            <w:pPr>
              <w:pStyle w:val="affff0"/>
              <w:spacing w:before="120"/>
              <w:jc w:val="center"/>
              <w:rPr>
                <w:rFonts w:ascii="ＭＳ Ｐゴシック" w:hAnsi="ＭＳ Ｐゴシック"/>
                <w:color w:val="FF0000"/>
                <w:sz w:val="20"/>
              </w:rPr>
            </w:pPr>
            <w:r w:rsidRPr="00524B1E">
              <w:rPr>
                <w:rFonts w:ascii="ＭＳ Ｐゴシック" w:hAnsi="ＭＳ Ｐゴシック" w:hint="eastAsia"/>
                <w:color w:val="FF0000"/>
                <w:sz w:val="20"/>
              </w:rPr>
              <w:t>備考(条件)</w:t>
            </w:r>
          </w:p>
        </w:tc>
      </w:tr>
      <w:tr w:rsidR="00524B1E" w:rsidRPr="00524B1E" w:rsidTr="00327B01">
        <w:trPr>
          <w:cantSplit/>
        </w:trPr>
        <w:tc>
          <w:tcPr>
            <w:tcW w:w="500" w:type="dxa"/>
            <w:shd w:val="clear" w:color="auto" w:fill="B3B3B3"/>
          </w:tcPr>
          <w:p w:rsidR="00524B1E" w:rsidRPr="00524B1E" w:rsidRDefault="00524B1E" w:rsidP="00327B01">
            <w:pPr>
              <w:pStyle w:val="affff0"/>
              <w:spacing w:before="120" w:line="120" w:lineRule="atLeast"/>
              <w:jc w:val="center"/>
              <w:rPr>
                <w:rFonts w:ascii="ＭＳ Ｐゴシック" w:hAnsi="ＭＳ Ｐゴシック"/>
                <w:color w:val="FF0000"/>
                <w:sz w:val="20"/>
              </w:rPr>
            </w:pPr>
            <w:r w:rsidRPr="00524B1E">
              <w:rPr>
                <w:rFonts w:ascii="ＭＳ Ｐゴシック" w:hAnsi="ＭＳ Ｐゴシック" w:hint="eastAsia"/>
                <w:color w:val="FF0000"/>
                <w:sz w:val="20"/>
              </w:rPr>
              <w:t>1</w:t>
            </w:r>
          </w:p>
        </w:tc>
        <w:tc>
          <w:tcPr>
            <w:tcW w:w="1443" w:type="dxa"/>
          </w:tcPr>
          <w:p w:rsidR="00524B1E" w:rsidRPr="00524B1E" w:rsidRDefault="00524B1E" w:rsidP="00327B01">
            <w:pPr>
              <w:spacing w:before="120"/>
              <w:rPr>
                <w:color w:val="FF0000"/>
                <w:szCs w:val="20"/>
              </w:rPr>
            </w:pPr>
            <w:r w:rsidRPr="00524B1E">
              <w:rPr>
                <w:rFonts w:hint="eastAsia"/>
                <w:color w:val="FF0000"/>
                <w:szCs w:val="20"/>
              </w:rPr>
              <w:t>J</w:t>
            </w:r>
            <w:r w:rsidRPr="00524B1E">
              <w:rPr>
                <w:color w:val="FF0000"/>
                <w:szCs w:val="20"/>
              </w:rPr>
              <w:t>YUCHU_NET</w:t>
            </w:r>
          </w:p>
        </w:tc>
        <w:tc>
          <w:tcPr>
            <w:tcW w:w="1985" w:type="dxa"/>
          </w:tcPr>
          <w:p w:rsidR="00524B1E" w:rsidRPr="00524B1E" w:rsidRDefault="00524B1E" w:rsidP="00327B01">
            <w:pPr>
              <w:spacing w:before="120"/>
              <w:rPr>
                <w:color w:val="FF0000"/>
              </w:rPr>
            </w:pPr>
            <w:r w:rsidRPr="00524B1E">
              <w:rPr>
                <w:rFonts w:hint="eastAsia"/>
                <w:color w:val="FF0000"/>
              </w:rPr>
              <w:t>各対象年月・受注</w:t>
            </w:r>
            <w:r w:rsidRPr="00524B1E">
              <w:rPr>
                <w:color w:val="FF0000"/>
              </w:rPr>
              <w:t>NET</w:t>
            </w:r>
            <w:r w:rsidRPr="00524B1E">
              <w:rPr>
                <w:rFonts w:hint="eastAsia"/>
                <w:color w:val="FF0000"/>
              </w:rPr>
              <w:t>の入力値</w:t>
            </w:r>
          </w:p>
        </w:tc>
        <w:tc>
          <w:tcPr>
            <w:tcW w:w="5386" w:type="dxa"/>
          </w:tcPr>
          <w:p w:rsidR="00524B1E" w:rsidRPr="00524B1E" w:rsidRDefault="00524B1E" w:rsidP="00327B01">
            <w:pPr>
              <w:pStyle w:val="afffa"/>
              <w:spacing w:before="120" w:line="240" w:lineRule="atLeast"/>
              <w:ind w:left="0"/>
              <w:rPr>
                <w:color w:val="FF0000"/>
                <w:sz w:val="20"/>
              </w:rPr>
            </w:pPr>
          </w:p>
        </w:tc>
      </w:tr>
    </w:tbl>
    <w:p w:rsidR="00524B1E" w:rsidRPr="00524B1E" w:rsidRDefault="00524B1E" w:rsidP="00524B1E">
      <w:pPr>
        <w:spacing w:before="120"/>
      </w:pPr>
    </w:p>
    <w:p w:rsidR="00B1425A" w:rsidRPr="00B1425A" w:rsidRDefault="00B1425A" w:rsidP="00524B1E">
      <w:pPr>
        <w:pStyle w:val="7"/>
        <w:numPr>
          <w:ilvl w:val="0"/>
          <w:numId w:val="67"/>
        </w:numPr>
        <w:spacing w:before="120"/>
        <w:rPr>
          <w:rFonts w:ascii="ＭＳ Ｐゴシック" w:eastAsia="ＭＳ Ｐゴシック" w:hAnsi="ＭＳ Ｐゴシック"/>
          <w:b/>
          <w:i w:val="0"/>
          <w:u w:val="single"/>
        </w:rPr>
      </w:pPr>
      <w:r w:rsidRPr="00B1425A">
        <w:rPr>
          <w:rFonts w:ascii="ＭＳ Ｐゴシック" w:eastAsia="ＭＳ Ｐゴシック" w:hAnsi="ＭＳ Ｐゴシック" w:hint="eastAsia"/>
          <w:b/>
          <w:i w:val="0"/>
          <w:szCs w:val="20"/>
          <w:u w:val="single"/>
        </w:rPr>
        <w:t>期間損益</w:t>
      </w:r>
      <w:r w:rsidRPr="00B1425A">
        <w:rPr>
          <w:rFonts w:ascii="ＭＳ Ｐゴシック" w:eastAsia="ＭＳ Ｐゴシック" w:hAnsi="ＭＳ Ｐゴシック"/>
          <w:b/>
          <w:i w:val="0"/>
          <w:szCs w:val="20"/>
          <w:u w:val="single"/>
        </w:rPr>
        <w:t>TBL</w:t>
      </w:r>
      <w:r w:rsidRPr="00B1425A">
        <w:rPr>
          <w:rFonts w:ascii="ＭＳ Ｐゴシック" w:eastAsia="ＭＳ Ｐゴシック" w:hAnsi="ＭＳ Ｐゴシック" w:hint="eastAsia"/>
          <w:b/>
          <w:i w:val="0"/>
          <w:szCs w:val="20"/>
          <w:u w:val="single"/>
        </w:rPr>
        <w:t>月別詳細（進行基準）TBL</w:t>
      </w:r>
    </w:p>
    <w:p w:rsidR="00B1425A" w:rsidRPr="00B1425A" w:rsidRDefault="00B1425A" w:rsidP="00B1425A">
      <w:pPr>
        <w:spacing w:before="120"/>
        <w:ind w:leftChars="687" w:left="1374"/>
        <w:rPr>
          <w:rFonts w:ascii="ＭＳ ゴシック" w:eastAsia="ＭＳ ゴシック" w:hAnsi="ＭＳ ゴシック"/>
          <w:szCs w:val="20"/>
        </w:rPr>
      </w:pPr>
      <w:r>
        <w:rPr>
          <w:rFonts w:hint="eastAsia"/>
          <w:szCs w:val="20"/>
        </w:rPr>
        <w:t>画面内の「</w:t>
      </w:r>
      <w:r w:rsidR="00142ABB" w:rsidRPr="00451A29">
        <w:rPr>
          <w:rFonts w:hint="eastAsia"/>
          <w:szCs w:val="20"/>
        </w:rPr>
        <w:t>契約金額内訳：契約金額</w:t>
      </w:r>
      <w:r>
        <w:rPr>
          <w:rFonts w:hint="eastAsia"/>
          <w:szCs w:val="20"/>
        </w:rPr>
        <w:t>」</w:t>
      </w:r>
      <w:r w:rsidR="00142ABB" w:rsidRPr="00451A29">
        <w:rPr>
          <w:rFonts w:hint="eastAsia"/>
          <w:szCs w:val="20"/>
        </w:rPr>
        <w:t>の登録</w:t>
      </w:r>
      <w:r>
        <w:rPr>
          <w:rFonts w:hint="eastAsia"/>
          <w:szCs w:val="20"/>
        </w:rPr>
        <w:t>を行う。</w:t>
      </w:r>
      <w:r w:rsidR="00142ABB" w:rsidRPr="00451A29">
        <w:rPr>
          <w:rFonts w:hint="eastAsia"/>
          <w:szCs w:val="20"/>
        </w:rPr>
        <w:t>期間毎に契約金額を登録する。</w:t>
      </w:r>
    </w:p>
    <w:p w:rsidR="001D656A" w:rsidRPr="00451A29" w:rsidRDefault="00142ABB" w:rsidP="00B1425A">
      <w:pPr>
        <w:spacing w:before="120"/>
        <w:ind w:leftChars="687" w:left="1374"/>
        <w:rPr>
          <w:rFonts w:ascii="ＭＳ ゴシック" w:eastAsia="ＭＳ ゴシック" w:hAnsi="ＭＳ ゴシック"/>
          <w:szCs w:val="20"/>
        </w:rPr>
      </w:pPr>
      <w:r w:rsidRPr="00451A29">
        <w:rPr>
          <w:rFonts w:hint="eastAsia"/>
          <w:szCs w:val="20"/>
        </w:rPr>
        <w:t>取得条件：期間損益</w:t>
      </w:r>
      <w:r w:rsidRPr="00451A29">
        <w:rPr>
          <w:szCs w:val="20"/>
        </w:rPr>
        <w:t>TBL</w:t>
      </w:r>
      <w:r w:rsidRPr="00451A29">
        <w:rPr>
          <w:rFonts w:hint="eastAsia"/>
          <w:szCs w:val="20"/>
        </w:rPr>
        <w:t>月別詳細（進行基準）．物件Key　 =　引数．</w:t>
      </w:r>
      <w:r w:rsidRPr="00451A29">
        <w:rPr>
          <w:rFonts w:ascii="ＭＳ ゴシック" w:eastAsia="ＭＳ ゴシック" w:hAnsi="ＭＳ ゴシック" w:hint="eastAsia"/>
          <w:szCs w:val="20"/>
        </w:rPr>
        <w:t>物件Key</w:t>
      </w:r>
      <w:r w:rsidRPr="00451A29">
        <w:rPr>
          <w:rFonts w:ascii="ＭＳ ゴシック" w:eastAsia="ＭＳ ゴシック" w:hAnsi="ＭＳ ゴシック"/>
          <w:szCs w:val="20"/>
        </w:rPr>
        <w:br/>
      </w:r>
      <w:r w:rsidRPr="00451A29">
        <w:rPr>
          <w:rFonts w:hint="eastAsia"/>
          <w:szCs w:val="20"/>
        </w:rPr>
        <w:t xml:space="preserve">         期間損益</w:t>
      </w:r>
      <w:r w:rsidRPr="00451A29">
        <w:rPr>
          <w:szCs w:val="20"/>
        </w:rPr>
        <w:t>TBL</w:t>
      </w:r>
      <w:r w:rsidRPr="00451A29">
        <w:rPr>
          <w:rFonts w:hint="eastAsia"/>
          <w:szCs w:val="20"/>
        </w:rPr>
        <w:t>月別詳細（進行基準）．履歴Key　 =　引数．</w:t>
      </w:r>
      <w:r w:rsidRPr="00451A29">
        <w:rPr>
          <w:rFonts w:ascii="ＭＳ ゴシック" w:eastAsia="ＭＳ ゴシック" w:hAnsi="ＭＳ ゴシック" w:hint="eastAsia"/>
          <w:szCs w:val="20"/>
        </w:rPr>
        <w:t>履歴Key</w:t>
      </w:r>
      <w:r w:rsidRPr="00451A29">
        <w:rPr>
          <w:rFonts w:ascii="ＭＳ ゴシック" w:eastAsia="ＭＳ ゴシック" w:hAnsi="ＭＳ ゴシック"/>
          <w:szCs w:val="20"/>
        </w:rPr>
        <w:br/>
      </w:r>
      <w:r w:rsidRPr="00451A29">
        <w:rPr>
          <w:rFonts w:hint="eastAsia"/>
          <w:szCs w:val="20"/>
        </w:rPr>
        <w:t xml:space="preserve">         期間損益</w:t>
      </w:r>
      <w:r w:rsidRPr="00451A29">
        <w:rPr>
          <w:szCs w:val="20"/>
        </w:rPr>
        <w:t>TBL</w:t>
      </w:r>
      <w:r w:rsidRPr="00451A29">
        <w:rPr>
          <w:rFonts w:hint="eastAsia"/>
          <w:szCs w:val="20"/>
        </w:rPr>
        <w:t>月別詳細（進行基準）．通貨コード =　各通貨コード</w:t>
      </w:r>
    </w:p>
    <w:tbl>
      <w:tblPr>
        <w:tblW w:w="9314"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43"/>
        <w:gridCol w:w="1985"/>
        <w:gridCol w:w="5386"/>
      </w:tblGrid>
      <w:tr w:rsidR="001D656A" w:rsidRPr="00451A29" w:rsidTr="001D656A">
        <w:trPr>
          <w:cantSplit/>
          <w:trHeight w:val="205"/>
        </w:trPr>
        <w:tc>
          <w:tcPr>
            <w:tcW w:w="500" w:type="dxa"/>
            <w:vMerge w:val="restart"/>
            <w:shd w:val="clear" w:color="auto" w:fill="B3B3B3"/>
          </w:tcPr>
          <w:p w:rsidR="001D656A" w:rsidRPr="00451A29" w:rsidRDefault="001D656A" w:rsidP="00C34311">
            <w:pPr>
              <w:pStyle w:val="affff0"/>
              <w:spacing w:before="120"/>
              <w:jc w:val="center"/>
              <w:rPr>
                <w:rFonts w:ascii="ＭＳ Ｐゴシック" w:hAnsi="ＭＳ Ｐゴシック"/>
                <w:sz w:val="20"/>
              </w:rPr>
            </w:pPr>
            <w:r w:rsidRPr="00451A29">
              <w:rPr>
                <w:rFonts w:ascii="ＭＳ Ｐゴシック" w:hAnsi="ＭＳ Ｐゴシック"/>
                <w:sz w:val="20"/>
              </w:rPr>
              <w:t>No</w:t>
            </w:r>
          </w:p>
        </w:tc>
        <w:tc>
          <w:tcPr>
            <w:tcW w:w="1443" w:type="dxa"/>
            <w:shd w:val="clear" w:color="auto" w:fill="B3B3B3"/>
          </w:tcPr>
          <w:p w:rsidR="001D656A" w:rsidRPr="00451A29" w:rsidRDefault="001D656A"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データベース</w:t>
            </w:r>
          </w:p>
        </w:tc>
        <w:tc>
          <w:tcPr>
            <w:tcW w:w="7371" w:type="dxa"/>
            <w:gridSpan w:val="2"/>
            <w:shd w:val="clear" w:color="auto" w:fill="D9D9D9"/>
          </w:tcPr>
          <w:p w:rsidR="001D656A" w:rsidRPr="00451A29" w:rsidRDefault="001D656A"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登録データ</w:t>
            </w:r>
          </w:p>
        </w:tc>
      </w:tr>
      <w:tr w:rsidR="001D656A" w:rsidRPr="00451A29" w:rsidTr="001D656A">
        <w:trPr>
          <w:cantSplit/>
          <w:trHeight w:val="478"/>
        </w:trPr>
        <w:tc>
          <w:tcPr>
            <w:tcW w:w="500" w:type="dxa"/>
            <w:vMerge/>
            <w:shd w:val="clear" w:color="auto" w:fill="B3B3B3"/>
          </w:tcPr>
          <w:p w:rsidR="001D656A" w:rsidRPr="00451A29" w:rsidRDefault="001D656A" w:rsidP="00C34311">
            <w:pPr>
              <w:pStyle w:val="affff0"/>
              <w:spacing w:before="120"/>
              <w:jc w:val="center"/>
              <w:rPr>
                <w:rFonts w:ascii="ＭＳ Ｐゴシック" w:hAnsi="ＭＳ Ｐゴシック"/>
                <w:sz w:val="20"/>
              </w:rPr>
            </w:pPr>
          </w:p>
        </w:tc>
        <w:tc>
          <w:tcPr>
            <w:tcW w:w="1443" w:type="dxa"/>
            <w:shd w:val="clear" w:color="auto" w:fill="B3B3B3"/>
          </w:tcPr>
          <w:p w:rsidR="001D656A" w:rsidRPr="00451A29" w:rsidRDefault="001D656A"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カラム</w:t>
            </w:r>
          </w:p>
        </w:tc>
        <w:tc>
          <w:tcPr>
            <w:tcW w:w="1985" w:type="dxa"/>
            <w:shd w:val="clear" w:color="auto" w:fill="D9D9D9"/>
          </w:tcPr>
          <w:p w:rsidR="001D656A" w:rsidRPr="00451A29" w:rsidRDefault="001D656A"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画面項目</w:t>
            </w:r>
          </w:p>
        </w:tc>
        <w:tc>
          <w:tcPr>
            <w:tcW w:w="5386" w:type="dxa"/>
            <w:shd w:val="clear" w:color="auto" w:fill="D9D9D9"/>
          </w:tcPr>
          <w:p w:rsidR="001D656A" w:rsidRPr="00451A29" w:rsidRDefault="003114AF"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備考(条件)</w:t>
            </w:r>
          </w:p>
        </w:tc>
      </w:tr>
      <w:tr w:rsidR="001D656A" w:rsidRPr="00451A29" w:rsidTr="001D656A">
        <w:trPr>
          <w:cantSplit/>
        </w:trPr>
        <w:tc>
          <w:tcPr>
            <w:tcW w:w="500" w:type="dxa"/>
            <w:shd w:val="clear" w:color="auto" w:fill="B3B3B3"/>
          </w:tcPr>
          <w:p w:rsidR="001D656A" w:rsidRPr="00451A29" w:rsidRDefault="001D656A" w:rsidP="00C34311">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1</w:t>
            </w:r>
          </w:p>
        </w:tc>
        <w:tc>
          <w:tcPr>
            <w:tcW w:w="1443" w:type="dxa"/>
          </w:tcPr>
          <w:p w:rsidR="001D656A" w:rsidRPr="00451A29" w:rsidRDefault="001D656A" w:rsidP="00C34311">
            <w:pPr>
              <w:spacing w:before="120"/>
              <w:rPr>
                <w:szCs w:val="20"/>
              </w:rPr>
            </w:pPr>
            <w:r w:rsidRPr="00451A29">
              <w:rPr>
                <w:rFonts w:hint="eastAsia"/>
                <w:szCs w:val="20"/>
              </w:rPr>
              <w:t>契約金額</w:t>
            </w:r>
            <w:r w:rsidRPr="00451A29">
              <w:rPr>
                <w:szCs w:val="20"/>
              </w:rPr>
              <w:br/>
            </w:r>
            <w:r w:rsidRPr="00451A29">
              <w:rPr>
                <w:rFonts w:hint="eastAsia"/>
                <w:szCs w:val="20"/>
              </w:rPr>
              <w:t>補正</w:t>
            </w:r>
          </w:p>
        </w:tc>
        <w:tc>
          <w:tcPr>
            <w:tcW w:w="1985" w:type="dxa"/>
          </w:tcPr>
          <w:p w:rsidR="001D656A" w:rsidRPr="00451A29" w:rsidRDefault="001D656A" w:rsidP="00C34311">
            <w:pPr>
              <w:spacing w:before="120"/>
            </w:pPr>
            <w:r w:rsidRPr="00451A29">
              <w:rPr>
                <w:rFonts w:hint="eastAsia"/>
              </w:rPr>
              <w:t>各対象年月・見込の</w:t>
            </w:r>
            <w:r w:rsidRPr="00451A29">
              <w:rPr>
                <w:rFonts w:hint="eastAsia"/>
              </w:rPr>
              <w:br/>
              <w:t>契約金額・補正</w:t>
            </w:r>
          </w:p>
        </w:tc>
        <w:tc>
          <w:tcPr>
            <w:tcW w:w="5386" w:type="dxa"/>
          </w:tcPr>
          <w:p w:rsidR="001D656A" w:rsidRPr="00451A29" w:rsidRDefault="001D656A" w:rsidP="003114AF">
            <w:pPr>
              <w:pStyle w:val="afffa"/>
              <w:spacing w:before="120" w:line="240" w:lineRule="atLeast"/>
              <w:ind w:left="0"/>
              <w:rPr>
                <w:sz w:val="20"/>
              </w:rPr>
            </w:pPr>
            <w:r w:rsidRPr="00451A29">
              <w:rPr>
                <w:rFonts w:hint="eastAsia"/>
                <w:sz w:val="20"/>
              </w:rPr>
              <w:t>年月</w:t>
            </w:r>
            <w:r w:rsidRPr="00451A29">
              <w:rPr>
                <w:rFonts w:hint="eastAsia"/>
                <w:sz w:val="20"/>
              </w:rPr>
              <w:t xml:space="preserve"> = </w:t>
            </w:r>
            <w:r w:rsidRPr="00451A29">
              <w:rPr>
                <w:rFonts w:hint="eastAsia"/>
                <w:sz w:val="20"/>
              </w:rPr>
              <w:t>各対象年月</w:t>
            </w:r>
            <w:r w:rsidR="003114AF" w:rsidRPr="00451A29">
              <w:rPr>
                <w:rFonts w:hint="eastAsia"/>
                <w:sz w:val="20"/>
              </w:rPr>
              <w:br/>
            </w:r>
            <w:r w:rsidRPr="00451A29">
              <w:rPr>
                <w:rFonts w:ascii="ＭＳ Ｐゴシック" w:hAnsi="ＭＳ Ｐゴシック" w:hint="eastAsia"/>
                <w:sz w:val="20"/>
              </w:rPr>
              <w:t>データ種別 =　見込</w:t>
            </w:r>
          </w:p>
        </w:tc>
      </w:tr>
    </w:tbl>
    <w:p w:rsidR="001D656A" w:rsidRDefault="001D656A" w:rsidP="001D656A">
      <w:pPr>
        <w:spacing w:before="120"/>
        <w:rPr>
          <w:szCs w:val="20"/>
        </w:rPr>
      </w:pPr>
    </w:p>
    <w:p w:rsidR="00B1425A" w:rsidRPr="00B1425A" w:rsidRDefault="00B1425A" w:rsidP="00524B1E">
      <w:pPr>
        <w:pStyle w:val="7"/>
        <w:numPr>
          <w:ilvl w:val="0"/>
          <w:numId w:val="67"/>
        </w:numPr>
        <w:spacing w:before="120"/>
        <w:rPr>
          <w:rFonts w:ascii="ＭＳ Ｐゴシック" w:eastAsia="ＭＳ Ｐゴシック" w:hAnsi="ＭＳ Ｐゴシック"/>
          <w:b/>
          <w:i w:val="0"/>
          <w:u w:val="single"/>
        </w:rPr>
      </w:pPr>
      <w:r w:rsidRPr="00B1425A">
        <w:rPr>
          <w:rFonts w:ascii="ＭＳ Ｐゴシック" w:eastAsia="ＭＳ Ｐゴシック" w:hAnsi="ＭＳ Ｐゴシック" w:hint="eastAsia"/>
          <w:b/>
          <w:i w:val="0"/>
          <w:szCs w:val="20"/>
          <w:u w:val="single"/>
        </w:rPr>
        <w:t>期間損益</w:t>
      </w:r>
      <w:r w:rsidRPr="00B1425A">
        <w:rPr>
          <w:rFonts w:ascii="ＭＳ Ｐゴシック" w:eastAsia="ＭＳ Ｐゴシック" w:hAnsi="ＭＳ Ｐゴシック" w:hint="eastAsia"/>
          <w:b/>
          <w:i w:val="0"/>
          <w:u w:val="single"/>
        </w:rPr>
        <w:t>TBL見積総原価月別詳細TBL</w:t>
      </w:r>
      <w:r w:rsidR="00C45022">
        <w:rPr>
          <w:rFonts w:ascii="ＭＳ Ｐゴシック" w:eastAsia="ＭＳ Ｐゴシック" w:hAnsi="ＭＳ Ｐゴシック" w:hint="eastAsia"/>
          <w:b/>
          <w:i w:val="0"/>
          <w:u w:val="single"/>
        </w:rPr>
        <w:t>(未発番NET)</w:t>
      </w:r>
    </w:p>
    <w:p w:rsidR="00B1425A" w:rsidRPr="00B1425A" w:rsidRDefault="00B1425A" w:rsidP="00B1425A">
      <w:pPr>
        <w:spacing w:before="120"/>
        <w:ind w:leftChars="700" w:left="1400"/>
        <w:rPr>
          <w:szCs w:val="20"/>
        </w:rPr>
      </w:pPr>
      <w:r>
        <w:rPr>
          <w:rFonts w:hint="eastAsia"/>
          <w:szCs w:val="20"/>
        </w:rPr>
        <w:t>画面内の「</w:t>
      </w:r>
      <w:r w:rsidRPr="00451A29">
        <w:rPr>
          <w:rFonts w:hint="eastAsia"/>
          <w:szCs w:val="20"/>
        </w:rPr>
        <w:t>見積総原価</w:t>
      </w:r>
      <w:r>
        <w:rPr>
          <w:rFonts w:hint="eastAsia"/>
          <w:szCs w:val="20"/>
        </w:rPr>
        <w:t>：</w:t>
      </w:r>
      <w:r w:rsidRPr="00451A29">
        <w:rPr>
          <w:rFonts w:hint="eastAsia"/>
          <w:szCs w:val="20"/>
        </w:rPr>
        <w:t>未発番NET</w:t>
      </w:r>
      <w:r>
        <w:rPr>
          <w:rFonts w:hint="eastAsia"/>
          <w:szCs w:val="20"/>
        </w:rPr>
        <w:t>」を</w:t>
      </w:r>
      <w:r w:rsidRPr="00451A29">
        <w:rPr>
          <w:rFonts w:hint="eastAsia"/>
          <w:szCs w:val="20"/>
        </w:rPr>
        <w:t>データ種別毎に登録</w:t>
      </w:r>
      <w:r>
        <w:rPr>
          <w:rFonts w:hint="eastAsia"/>
          <w:szCs w:val="20"/>
        </w:rPr>
        <w:t>を行う。</w:t>
      </w:r>
    </w:p>
    <w:p w:rsidR="00142ABB" w:rsidRPr="00451A29" w:rsidRDefault="00471F9D" w:rsidP="00B1425A">
      <w:pPr>
        <w:spacing w:before="120"/>
        <w:ind w:leftChars="700" w:left="1400"/>
        <w:rPr>
          <w:rFonts w:ascii="ＭＳ ゴシック" w:eastAsia="ＭＳ ゴシック" w:hAnsi="ＭＳ ゴシック"/>
          <w:szCs w:val="20"/>
        </w:rPr>
      </w:pPr>
      <w:r w:rsidRPr="00451A29">
        <w:rPr>
          <w:rFonts w:hint="eastAsia"/>
          <w:szCs w:val="20"/>
        </w:rPr>
        <w:t>登録</w:t>
      </w:r>
      <w:r w:rsidR="00142ABB" w:rsidRPr="00451A29">
        <w:rPr>
          <w:rFonts w:hint="eastAsia"/>
          <w:szCs w:val="20"/>
        </w:rPr>
        <w:t>条件：期間損益</w:t>
      </w:r>
      <w:r w:rsidR="00142ABB" w:rsidRPr="00451A29">
        <w:rPr>
          <w:rFonts w:hint="eastAsia"/>
        </w:rPr>
        <w:t>TBL見積総原価月別詳細</w:t>
      </w:r>
      <w:r w:rsidR="00142ABB" w:rsidRPr="00451A29">
        <w:rPr>
          <w:rFonts w:hint="eastAsia"/>
          <w:szCs w:val="20"/>
        </w:rPr>
        <w:t>．物件Key　=　引数．</w:t>
      </w:r>
      <w:r w:rsidR="00142ABB" w:rsidRPr="00451A29">
        <w:rPr>
          <w:rFonts w:ascii="ＭＳ ゴシック" w:eastAsia="ＭＳ ゴシック" w:hAnsi="ＭＳ ゴシック" w:hint="eastAsia"/>
          <w:szCs w:val="20"/>
        </w:rPr>
        <w:t>物件Key</w:t>
      </w:r>
      <w:r w:rsidR="00142ABB" w:rsidRPr="00451A29">
        <w:rPr>
          <w:rFonts w:ascii="ＭＳ ゴシック" w:eastAsia="ＭＳ ゴシック" w:hAnsi="ＭＳ ゴシック"/>
          <w:szCs w:val="20"/>
        </w:rPr>
        <w:br/>
      </w:r>
      <w:r w:rsidR="00142ABB" w:rsidRPr="00451A29">
        <w:rPr>
          <w:rFonts w:hint="eastAsia"/>
          <w:szCs w:val="20"/>
        </w:rPr>
        <w:t xml:space="preserve">         期間損益</w:t>
      </w:r>
      <w:r w:rsidR="00142ABB" w:rsidRPr="00451A29">
        <w:rPr>
          <w:rFonts w:hint="eastAsia"/>
        </w:rPr>
        <w:t>TBL見積総原価月別詳細</w:t>
      </w:r>
      <w:r w:rsidR="00142ABB" w:rsidRPr="00451A29">
        <w:rPr>
          <w:rFonts w:hint="eastAsia"/>
          <w:szCs w:val="20"/>
        </w:rPr>
        <w:t>．履歴Key　=　引数．</w:t>
      </w:r>
      <w:r w:rsidR="00142ABB" w:rsidRPr="00451A29">
        <w:rPr>
          <w:rFonts w:ascii="ＭＳ ゴシック" w:eastAsia="ＭＳ ゴシック" w:hAnsi="ＭＳ ゴシック" w:hint="eastAsia"/>
          <w:szCs w:val="20"/>
        </w:rPr>
        <w:t>履歴Key</w:t>
      </w:r>
    </w:p>
    <w:tbl>
      <w:tblPr>
        <w:tblW w:w="9314"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43"/>
        <w:gridCol w:w="1985"/>
        <w:gridCol w:w="5386"/>
      </w:tblGrid>
      <w:tr w:rsidR="001D656A" w:rsidRPr="00451A29" w:rsidTr="001D656A">
        <w:trPr>
          <w:cantSplit/>
          <w:trHeight w:val="205"/>
        </w:trPr>
        <w:tc>
          <w:tcPr>
            <w:tcW w:w="500" w:type="dxa"/>
            <w:vMerge w:val="restart"/>
            <w:shd w:val="clear" w:color="auto" w:fill="B3B3B3"/>
          </w:tcPr>
          <w:p w:rsidR="001D656A" w:rsidRPr="00451A29" w:rsidRDefault="001D656A" w:rsidP="00C34311">
            <w:pPr>
              <w:pStyle w:val="affff0"/>
              <w:spacing w:before="120"/>
              <w:jc w:val="center"/>
              <w:rPr>
                <w:rFonts w:ascii="ＭＳ Ｐゴシック" w:hAnsi="ＭＳ Ｐゴシック"/>
                <w:sz w:val="20"/>
              </w:rPr>
            </w:pPr>
            <w:r w:rsidRPr="00451A29">
              <w:rPr>
                <w:rFonts w:ascii="ＭＳ Ｐゴシック" w:hAnsi="ＭＳ Ｐゴシック"/>
                <w:sz w:val="20"/>
              </w:rPr>
              <w:t>No</w:t>
            </w:r>
          </w:p>
        </w:tc>
        <w:tc>
          <w:tcPr>
            <w:tcW w:w="1443" w:type="dxa"/>
            <w:shd w:val="clear" w:color="auto" w:fill="B3B3B3"/>
          </w:tcPr>
          <w:p w:rsidR="001D656A" w:rsidRPr="00451A29" w:rsidRDefault="001D656A"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データベース</w:t>
            </w:r>
          </w:p>
        </w:tc>
        <w:tc>
          <w:tcPr>
            <w:tcW w:w="7371" w:type="dxa"/>
            <w:gridSpan w:val="2"/>
            <w:shd w:val="clear" w:color="auto" w:fill="D9D9D9"/>
          </w:tcPr>
          <w:p w:rsidR="001D656A" w:rsidRPr="00451A29" w:rsidRDefault="001D656A"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登録データ</w:t>
            </w:r>
          </w:p>
        </w:tc>
      </w:tr>
      <w:tr w:rsidR="001D656A" w:rsidRPr="00451A29" w:rsidTr="001D656A">
        <w:trPr>
          <w:cantSplit/>
          <w:trHeight w:val="478"/>
        </w:trPr>
        <w:tc>
          <w:tcPr>
            <w:tcW w:w="500" w:type="dxa"/>
            <w:vMerge/>
            <w:shd w:val="clear" w:color="auto" w:fill="B3B3B3"/>
          </w:tcPr>
          <w:p w:rsidR="001D656A" w:rsidRPr="00451A29" w:rsidRDefault="001D656A" w:rsidP="00C34311">
            <w:pPr>
              <w:pStyle w:val="affff0"/>
              <w:spacing w:before="120"/>
              <w:jc w:val="center"/>
              <w:rPr>
                <w:rFonts w:ascii="ＭＳ Ｐゴシック" w:hAnsi="ＭＳ Ｐゴシック"/>
                <w:sz w:val="20"/>
              </w:rPr>
            </w:pPr>
          </w:p>
        </w:tc>
        <w:tc>
          <w:tcPr>
            <w:tcW w:w="1443" w:type="dxa"/>
            <w:shd w:val="clear" w:color="auto" w:fill="B3B3B3"/>
          </w:tcPr>
          <w:p w:rsidR="001D656A" w:rsidRPr="00451A29" w:rsidRDefault="001D656A"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カラム</w:t>
            </w:r>
          </w:p>
        </w:tc>
        <w:tc>
          <w:tcPr>
            <w:tcW w:w="1985" w:type="dxa"/>
            <w:shd w:val="clear" w:color="auto" w:fill="D9D9D9"/>
          </w:tcPr>
          <w:p w:rsidR="001D656A" w:rsidRPr="00451A29" w:rsidRDefault="001D656A"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画面項目</w:t>
            </w:r>
          </w:p>
        </w:tc>
        <w:tc>
          <w:tcPr>
            <w:tcW w:w="5386" w:type="dxa"/>
            <w:shd w:val="clear" w:color="auto" w:fill="D9D9D9"/>
          </w:tcPr>
          <w:p w:rsidR="001D656A" w:rsidRPr="00451A29" w:rsidRDefault="003114AF"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備考(条件)</w:t>
            </w:r>
          </w:p>
        </w:tc>
      </w:tr>
      <w:tr w:rsidR="001D656A" w:rsidRPr="00451A29" w:rsidTr="001D656A">
        <w:trPr>
          <w:cantSplit/>
        </w:trPr>
        <w:tc>
          <w:tcPr>
            <w:tcW w:w="500" w:type="dxa"/>
            <w:shd w:val="clear" w:color="auto" w:fill="B3B3B3"/>
          </w:tcPr>
          <w:p w:rsidR="001D656A" w:rsidRPr="00451A29" w:rsidRDefault="001D656A" w:rsidP="00C34311">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1</w:t>
            </w:r>
          </w:p>
        </w:tc>
        <w:tc>
          <w:tcPr>
            <w:tcW w:w="1443" w:type="dxa"/>
          </w:tcPr>
          <w:p w:rsidR="001D656A" w:rsidRPr="00451A29" w:rsidRDefault="001D656A" w:rsidP="00C34311">
            <w:pPr>
              <w:spacing w:before="120"/>
            </w:pPr>
            <w:r w:rsidRPr="00451A29">
              <w:rPr>
                <w:rFonts w:hint="eastAsia"/>
                <w:szCs w:val="20"/>
              </w:rPr>
              <w:t>未発番NET</w:t>
            </w:r>
          </w:p>
        </w:tc>
        <w:tc>
          <w:tcPr>
            <w:tcW w:w="1985" w:type="dxa"/>
          </w:tcPr>
          <w:p w:rsidR="001D656A" w:rsidRPr="00451A29" w:rsidRDefault="001D656A" w:rsidP="00C34311">
            <w:pPr>
              <w:spacing w:before="120"/>
              <w:rPr>
                <w:szCs w:val="20"/>
              </w:rPr>
            </w:pPr>
            <w:r w:rsidRPr="00451A29">
              <w:rPr>
                <w:rFonts w:hint="eastAsia"/>
                <w:szCs w:val="20"/>
              </w:rPr>
              <w:t>各対象年月・</w:t>
            </w:r>
            <w:r w:rsidRPr="00451A29">
              <w:rPr>
                <w:rFonts w:hint="eastAsia"/>
              </w:rPr>
              <w:t>見込の</w:t>
            </w:r>
            <w:r w:rsidRPr="00451A29">
              <w:br/>
            </w:r>
            <w:r w:rsidRPr="00451A29">
              <w:rPr>
                <w:rFonts w:hint="eastAsia"/>
                <w:szCs w:val="20"/>
              </w:rPr>
              <w:t>未発番NET</w:t>
            </w:r>
          </w:p>
        </w:tc>
        <w:tc>
          <w:tcPr>
            <w:tcW w:w="5386" w:type="dxa"/>
          </w:tcPr>
          <w:p w:rsidR="001D656A" w:rsidRPr="00451A29" w:rsidRDefault="001D656A" w:rsidP="00142ABB">
            <w:pPr>
              <w:pStyle w:val="afffa"/>
              <w:spacing w:before="120" w:line="240" w:lineRule="atLeast"/>
              <w:ind w:left="0"/>
              <w:rPr>
                <w:rFonts w:ascii="ＭＳ Ｐゴシック" w:hAnsi="ＭＳ Ｐゴシック"/>
                <w:sz w:val="20"/>
              </w:rPr>
            </w:pPr>
            <w:r w:rsidRPr="00451A29">
              <w:rPr>
                <w:rFonts w:hint="eastAsia"/>
                <w:sz w:val="20"/>
              </w:rPr>
              <w:t>年月</w:t>
            </w:r>
            <w:r w:rsidRPr="00451A29">
              <w:rPr>
                <w:rFonts w:hint="eastAsia"/>
                <w:sz w:val="20"/>
              </w:rPr>
              <w:t xml:space="preserve"> = </w:t>
            </w:r>
            <w:r w:rsidRPr="00451A29">
              <w:rPr>
                <w:rFonts w:hint="eastAsia"/>
                <w:sz w:val="20"/>
              </w:rPr>
              <w:t>各対象年月</w:t>
            </w:r>
          </w:p>
          <w:p w:rsidR="001D656A" w:rsidRPr="00451A29" w:rsidRDefault="001D656A" w:rsidP="001D656A">
            <w:pPr>
              <w:pStyle w:val="afffa"/>
              <w:spacing w:before="120" w:line="240" w:lineRule="atLeast"/>
              <w:ind w:left="0"/>
              <w:rPr>
                <w:rFonts w:ascii="ＭＳ Ｐゴシック" w:hAnsi="ＭＳ Ｐゴシック"/>
                <w:sz w:val="20"/>
              </w:rPr>
            </w:pPr>
          </w:p>
        </w:tc>
      </w:tr>
    </w:tbl>
    <w:p w:rsidR="00142ABB" w:rsidRDefault="00142ABB" w:rsidP="00142ABB">
      <w:pPr>
        <w:spacing w:before="120"/>
        <w:rPr>
          <w:rFonts w:ascii="ＭＳ ゴシック" w:eastAsia="ＭＳ ゴシック" w:hAnsi="ＭＳ ゴシック"/>
          <w:szCs w:val="20"/>
        </w:rPr>
      </w:pPr>
    </w:p>
    <w:p w:rsidR="00B1425A" w:rsidRPr="00B1425A" w:rsidRDefault="00B1425A" w:rsidP="00524B1E">
      <w:pPr>
        <w:pStyle w:val="7"/>
        <w:numPr>
          <w:ilvl w:val="0"/>
          <w:numId w:val="67"/>
        </w:numPr>
        <w:spacing w:before="120"/>
        <w:rPr>
          <w:rFonts w:ascii="ＭＳ Ｐゴシック" w:eastAsia="ＭＳ Ｐゴシック" w:hAnsi="ＭＳ Ｐゴシック"/>
          <w:b/>
          <w:i w:val="0"/>
          <w:u w:val="single"/>
        </w:rPr>
      </w:pPr>
      <w:r w:rsidRPr="00B1425A">
        <w:rPr>
          <w:rFonts w:ascii="ＭＳ Ｐゴシック" w:eastAsia="ＭＳ Ｐゴシック" w:hAnsi="ＭＳ Ｐゴシック" w:hint="eastAsia"/>
          <w:b/>
          <w:i w:val="0"/>
          <w:szCs w:val="20"/>
          <w:u w:val="single"/>
        </w:rPr>
        <w:t>期間損益</w:t>
      </w:r>
      <w:r w:rsidRPr="00B1425A">
        <w:rPr>
          <w:rFonts w:ascii="ＭＳ Ｐゴシック" w:eastAsia="ＭＳ Ｐゴシック" w:hAnsi="ＭＳ Ｐゴシック" w:hint="eastAsia"/>
          <w:b/>
          <w:i w:val="0"/>
          <w:u w:val="single"/>
        </w:rPr>
        <w:t>TBL見積総原価月別詳細TBL</w:t>
      </w:r>
      <w:r w:rsidR="00C45022">
        <w:rPr>
          <w:rFonts w:ascii="ＭＳ Ｐゴシック" w:eastAsia="ＭＳ Ｐゴシック" w:hAnsi="ＭＳ Ｐゴシック" w:hint="eastAsia"/>
          <w:b/>
          <w:i w:val="0"/>
          <w:u w:val="single"/>
        </w:rPr>
        <w:t>(製番損益NET)</w:t>
      </w:r>
    </w:p>
    <w:p w:rsidR="00B1425A" w:rsidRPr="00B1425A" w:rsidRDefault="00C45022" w:rsidP="00C45022">
      <w:pPr>
        <w:spacing w:before="120"/>
        <w:ind w:leftChars="700" w:left="1400"/>
        <w:rPr>
          <w:rFonts w:ascii="ＭＳ ゴシック" w:eastAsia="ＭＳ ゴシック" w:hAnsi="ＭＳ ゴシック"/>
          <w:szCs w:val="20"/>
        </w:rPr>
      </w:pPr>
      <w:r>
        <w:rPr>
          <w:rFonts w:hint="eastAsia"/>
          <w:szCs w:val="20"/>
        </w:rPr>
        <w:t>画面内の「</w:t>
      </w:r>
      <w:r w:rsidRPr="00451A29">
        <w:rPr>
          <w:rFonts w:hint="eastAsia"/>
          <w:szCs w:val="20"/>
        </w:rPr>
        <w:t>見積総原価</w:t>
      </w:r>
      <w:r>
        <w:rPr>
          <w:rFonts w:hint="eastAsia"/>
          <w:szCs w:val="20"/>
        </w:rPr>
        <w:t>：製番損益</w:t>
      </w:r>
      <w:r w:rsidRPr="00451A29">
        <w:rPr>
          <w:rFonts w:hint="eastAsia"/>
          <w:szCs w:val="20"/>
        </w:rPr>
        <w:t>NET</w:t>
      </w:r>
      <w:r>
        <w:rPr>
          <w:rFonts w:hint="eastAsia"/>
          <w:szCs w:val="20"/>
        </w:rPr>
        <w:t>」を</w:t>
      </w:r>
      <w:r w:rsidRPr="00451A29">
        <w:rPr>
          <w:rFonts w:hint="eastAsia"/>
          <w:szCs w:val="20"/>
        </w:rPr>
        <w:t>データ種別毎に登録</w:t>
      </w:r>
      <w:r>
        <w:rPr>
          <w:rFonts w:hint="eastAsia"/>
          <w:szCs w:val="20"/>
        </w:rPr>
        <w:t>を行う。</w:t>
      </w:r>
    </w:p>
    <w:p w:rsidR="00142ABB" w:rsidRPr="00451A29" w:rsidRDefault="00471F9D" w:rsidP="00C45022">
      <w:pPr>
        <w:spacing w:before="120"/>
        <w:ind w:leftChars="700" w:left="1400"/>
        <w:rPr>
          <w:rFonts w:ascii="ＭＳ ゴシック" w:eastAsia="ＭＳ ゴシック" w:hAnsi="ＭＳ ゴシック"/>
          <w:szCs w:val="20"/>
        </w:rPr>
      </w:pPr>
      <w:r w:rsidRPr="00451A29">
        <w:rPr>
          <w:rFonts w:hint="eastAsia"/>
          <w:szCs w:val="20"/>
        </w:rPr>
        <w:t>登録</w:t>
      </w:r>
      <w:r w:rsidR="00142ABB" w:rsidRPr="00451A29">
        <w:rPr>
          <w:rFonts w:hint="eastAsia"/>
          <w:szCs w:val="20"/>
        </w:rPr>
        <w:t>条件：期間損益</w:t>
      </w:r>
      <w:r w:rsidR="00142ABB" w:rsidRPr="00451A29">
        <w:rPr>
          <w:rFonts w:hint="eastAsia"/>
        </w:rPr>
        <w:t>TBL見積総原価月別詳細</w:t>
      </w:r>
      <w:r w:rsidR="00142ABB" w:rsidRPr="00451A29">
        <w:rPr>
          <w:rFonts w:hint="eastAsia"/>
          <w:szCs w:val="20"/>
        </w:rPr>
        <w:t>．物件Key　=　引数．</w:t>
      </w:r>
      <w:r w:rsidR="00142ABB" w:rsidRPr="00451A29">
        <w:rPr>
          <w:rFonts w:ascii="ＭＳ ゴシック" w:eastAsia="ＭＳ ゴシック" w:hAnsi="ＭＳ ゴシック" w:hint="eastAsia"/>
          <w:szCs w:val="20"/>
        </w:rPr>
        <w:t>物件Key</w:t>
      </w:r>
      <w:r w:rsidR="00142ABB" w:rsidRPr="00451A29">
        <w:rPr>
          <w:rFonts w:ascii="ＭＳ ゴシック" w:eastAsia="ＭＳ ゴシック" w:hAnsi="ＭＳ ゴシック"/>
          <w:szCs w:val="20"/>
        </w:rPr>
        <w:br/>
      </w:r>
      <w:r w:rsidR="00142ABB" w:rsidRPr="00451A29">
        <w:rPr>
          <w:rFonts w:hint="eastAsia"/>
          <w:szCs w:val="20"/>
        </w:rPr>
        <w:t xml:space="preserve">         期間損益</w:t>
      </w:r>
      <w:r w:rsidR="00142ABB" w:rsidRPr="00451A29">
        <w:rPr>
          <w:rFonts w:hint="eastAsia"/>
        </w:rPr>
        <w:t>TBL見積総原価月別詳細</w:t>
      </w:r>
      <w:r w:rsidR="00142ABB" w:rsidRPr="00451A29">
        <w:rPr>
          <w:rFonts w:hint="eastAsia"/>
          <w:szCs w:val="20"/>
        </w:rPr>
        <w:t>．履歴Key　=　引数．</w:t>
      </w:r>
      <w:r w:rsidR="00142ABB" w:rsidRPr="00451A29">
        <w:rPr>
          <w:rFonts w:ascii="ＭＳ ゴシック" w:eastAsia="ＭＳ ゴシック" w:hAnsi="ＭＳ ゴシック" w:hint="eastAsia"/>
          <w:szCs w:val="20"/>
        </w:rPr>
        <w:t>履歴Key</w:t>
      </w:r>
    </w:p>
    <w:tbl>
      <w:tblPr>
        <w:tblW w:w="9314"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18"/>
        <w:gridCol w:w="2010"/>
        <w:gridCol w:w="5386"/>
      </w:tblGrid>
      <w:tr w:rsidR="001D656A" w:rsidRPr="00451A29" w:rsidTr="001D656A">
        <w:trPr>
          <w:cantSplit/>
          <w:trHeight w:val="205"/>
        </w:trPr>
        <w:tc>
          <w:tcPr>
            <w:tcW w:w="500" w:type="dxa"/>
            <w:vMerge w:val="restart"/>
            <w:shd w:val="clear" w:color="auto" w:fill="B3B3B3"/>
          </w:tcPr>
          <w:p w:rsidR="001D656A" w:rsidRPr="00451A29" w:rsidRDefault="001D656A" w:rsidP="00C34311">
            <w:pPr>
              <w:pStyle w:val="affff0"/>
              <w:spacing w:before="120"/>
              <w:jc w:val="center"/>
              <w:rPr>
                <w:rFonts w:ascii="ＭＳ Ｐゴシック" w:hAnsi="ＭＳ Ｐゴシック"/>
                <w:sz w:val="20"/>
              </w:rPr>
            </w:pPr>
            <w:r w:rsidRPr="00451A29">
              <w:rPr>
                <w:rFonts w:ascii="ＭＳ Ｐゴシック" w:hAnsi="ＭＳ Ｐゴシック"/>
                <w:sz w:val="20"/>
              </w:rPr>
              <w:t>No</w:t>
            </w:r>
          </w:p>
        </w:tc>
        <w:tc>
          <w:tcPr>
            <w:tcW w:w="1418" w:type="dxa"/>
            <w:shd w:val="clear" w:color="auto" w:fill="B3B3B3"/>
          </w:tcPr>
          <w:p w:rsidR="001D656A" w:rsidRPr="00451A29" w:rsidRDefault="001D656A"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データベース</w:t>
            </w:r>
          </w:p>
        </w:tc>
        <w:tc>
          <w:tcPr>
            <w:tcW w:w="7396" w:type="dxa"/>
            <w:gridSpan w:val="2"/>
            <w:shd w:val="clear" w:color="auto" w:fill="D9D9D9"/>
          </w:tcPr>
          <w:p w:rsidR="001D656A" w:rsidRPr="00451A29" w:rsidRDefault="001D656A"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登録データ</w:t>
            </w:r>
          </w:p>
        </w:tc>
      </w:tr>
      <w:tr w:rsidR="001D656A" w:rsidRPr="00451A29" w:rsidTr="001D656A">
        <w:trPr>
          <w:cantSplit/>
          <w:trHeight w:val="478"/>
        </w:trPr>
        <w:tc>
          <w:tcPr>
            <w:tcW w:w="500" w:type="dxa"/>
            <w:vMerge/>
            <w:shd w:val="clear" w:color="auto" w:fill="B3B3B3"/>
          </w:tcPr>
          <w:p w:rsidR="001D656A" w:rsidRPr="00451A29" w:rsidRDefault="001D656A" w:rsidP="00C34311">
            <w:pPr>
              <w:pStyle w:val="affff0"/>
              <w:spacing w:before="120"/>
              <w:jc w:val="center"/>
              <w:rPr>
                <w:rFonts w:ascii="ＭＳ Ｐゴシック" w:hAnsi="ＭＳ Ｐゴシック"/>
                <w:sz w:val="20"/>
              </w:rPr>
            </w:pPr>
          </w:p>
        </w:tc>
        <w:tc>
          <w:tcPr>
            <w:tcW w:w="1418" w:type="dxa"/>
            <w:shd w:val="clear" w:color="auto" w:fill="B3B3B3"/>
          </w:tcPr>
          <w:p w:rsidR="001D656A" w:rsidRPr="00451A29" w:rsidRDefault="001D656A"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カラム</w:t>
            </w:r>
          </w:p>
        </w:tc>
        <w:tc>
          <w:tcPr>
            <w:tcW w:w="2010" w:type="dxa"/>
            <w:shd w:val="clear" w:color="auto" w:fill="D9D9D9"/>
          </w:tcPr>
          <w:p w:rsidR="001D656A" w:rsidRPr="00451A29" w:rsidRDefault="001D656A"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画面項目</w:t>
            </w:r>
          </w:p>
        </w:tc>
        <w:tc>
          <w:tcPr>
            <w:tcW w:w="5386" w:type="dxa"/>
            <w:shd w:val="clear" w:color="auto" w:fill="D9D9D9"/>
          </w:tcPr>
          <w:p w:rsidR="001D656A" w:rsidRPr="00451A29" w:rsidRDefault="003114AF"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備考(条件)</w:t>
            </w:r>
          </w:p>
        </w:tc>
      </w:tr>
      <w:tr w:rsidR="001D656A" w:rsidRPr="00451A29" w:rsidTr="001D656A">
        <w:trPr>
          <w:cantSplit/>
        </w:trPr>
        <w:tc>
          <w:tcPr>
            <w:tcW w:w="500" w:type="dxa"/>
            <w:shd w:val="clear" w:color="auto" w:fill="B3B3B3"/>
          </w:tcPr>
          <w:p w:rsidR="001D656A" w:rsidRPr="00451A29" w:rsidRDefault="001D656A" w:rsidP="00C34311">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1</w:t>
            </w:r>
          </w:p>
        </w:tc>
        <w:tc>
          <w:tcPr>
            <w:tcW w:w="1418" w:type="dxa"/>
          </w:tcPr>
          <w:p w:rsidR="001D656A" w:rsidRPr="00451A29" w:rsidRDefault="001D656A" w:rsidP="00C34311">
            <w:pPr>
              <w:spacing w:before="120"/>
            </w:pPr>
            <w:r w:rsidRPr="00451A29">
              <w:rPr>
                <w:rFonts w:hint="eastAsia"/>
                <w:szCs w:val="20"/>
              </w:rPr>
              <w:t>製番損益</w:t>
            </w:r>
            <w:r w:rsidRPr="00451A29">
              <w:rPr>
                <w:szCs w:val="20"/>
              </w:rPr>
              <w:br/>
            </w:r>
            <w:r w:rsidRPr="00451A29">
              <w:rPr>
                <w:rFonts w:hint="eastAsia"/>
                <w:szCs w:val="20"/>
              </w:rPr>
              <w:t>NET</w:t>
            </w:r>
          </w:p>
        </w:tc>
        <w:tc>
          <w:tcPr>
            <w:tcW w:w="2010" w:type="dxa"/>
          </w:tcPr>
          <w:p w:rsidR="001D656A" w:rsidRPr="00451A29" w:rsidRDefault="001D656A" w:rsidP="00C34311">
            <w:pPr>
              <w:spacing w:before="120"/>
            </w:pPr>
            <w:r w:rsidRPr="00451A29">
              <w:rPr>
                <w:rFonts w:hint="eastAsia"/>
                <w:szCs w:val="20"/>
              </w:rPr>
              <w:t>各対象年月・</w:t>
            </w:r>
            <w:r w:rsidRPr="00451A29">
              <w:rPr>
                <w:rFonts w:hint="eastAsia"/>
              </w:rPr>
              <w:t>見込の</w:t>
            </w:r>
            <w:r w:rsidRPr="00451A29">
              <w:rPr>
                <w:rFonts w:hint="eastAsia"/>
              </w:rPr>
              <w:br/>
              <w:t>製番損益NET</w:t>
            </w:r>
          </w:p>
        </w:tc>
        <w:tc>
          <w:tcPr>
            <w:tcW w:w="5386" w:type="dxa"/>
          </w:tcPr>
          <w:p w:rsidR="001D656A" w:rsidRPr="00451A29" w:rsidRDefault="001D656A" w:rsidP="00142ABB">
            <w:pPr>
              <w:pStyle w:val="afffa"/>
              <w:spacing w:before="120" w:line="240" w:lineRule="atLeast"/>
              <w:ind w:left="0"/>
              <w:rPr>
                <w:rFonts w:ascii="ＭＳ Ｐゴシック" w:hAnsi="ＭＳ Ｐゴシック"/>
                <w:sz w:val="20"/>
              </w:rPr>
            </w:pPr>
            <w:r w:rsidRPr="00451A29">
              <w:rPr>
                <w:rFonts w:hint="eastAsia"/>
                <w:sz w:val="20"/>
              </w:rPr>
              <w:t>年月</w:t>
            </w:r>
            <w:r w:rsidRPr="00451A29">
              <w:rPr>
                <w:rFonts w:hint="eastAsia"/>
                <w:sz w:val="20"/>
              </w:rPr>
              <w:t xml:space="preserve"> = </w:t>
            </w:r>
            <w:r w:rsidRPr="00451A29">
              <w:rPr>
                <w:rFonts w:hint="eastAsia"/>
                <w:sz w:val="20"/>
              </w:rPr>
              <w:t>各対象年月</w:t>
            </w:r>
          </w:p>
        </w:tc>
      </w:tr>
    </w:tbl>
    <w:p w:rsidR="00142ABB" w:rsidRDefault="00142ABB" w:rsidP="00142ABB">
      <w:pPr>
        <w:spacing w:before="120"/>
        <w:rPr>
          <w:szCs w:val="20"/>
        </w:rPr>
      </w:pPr>
    </w:p>
    <w:p w:rsidR="00DB0E0C" w:rsidRPr="00DB0E0C" w:rsidRDefault="00DB0E0C" w:rsidP="00524B1E">
      <w:pPr>
        <w:pStyle w:val="7"/>
        <w:numPr>
          <w:ilvl w:val="0"/>
          <w:numId w:val="67"/>
        </w:numPr>
        <w:spacing w:before="120"/>
        <w:rPr>
          <w:rFonts w:ascii="ＭＳ Ｐゴシック" w:eastAsia="ＭＳ Ｐゴシック" w:hAnsi="ＭＳ Ｐゴシック"/>
          <w:b/>
          <w:i w:val="0"/>
          <w:u w:val="single"/>
        </w:rPr>
      </w:pPr>
      <w:r w:rsidRPr="00DB0E0C">
        <w:rPr>
          <w:rFonts w:ascii="ＭＳ Ｐゴシック" w:eastAsia="ＭＳ Ｐゴシック" w:hAnsi="ＭＳ Ｐゴシック" w:hint="eastAsia"/>
          <w:b/>
          <w:i w:val="0"/>
          <w:szCs w:val="20"/>
          <w:u w:val="single"/>
        </w:rPr>
        <w:t>期間損益</w:t>
      </w:r>
      <w:r w:rsidRPr="00DB0E0C">
        <w:rPr>
          <w:rFonts w:ascii="ＭＳ Ｐゴシック" w:eastAsia="ＭＳ Ｐゴシック" w:hAnsi="ＭＳ Ｐゴシック"/>
          <w:b/>
          <w:i w:val="0"/>
          <w:szCs w:val="20"/>
          <w:u w:val="single"/>
        </w:rPr>
        <w:t>TBL</w:t>
      </w:r>
      <w:r w:rsidRPr="00DB0E0C">
        <w:rPr>
          <w:rFonts w:ascii="ＭＳ Ｐゴシック" w:eastAsia="ＭＳ Ｐゴシック" w:hAnsi="ＭＳ Ｐゴシック" w:hint="eastAsia"/>
          <w:b/>
          <w:i w:val="0"/>
          <w:szCs w:val="20"/>
          <w:u w:val="single"/>
        </w:rPr>
        <w:t>(原価)カテゴリ別月別詳細TBL</w:t>
      </w:r>
    </w:p>
    <w:p w:rsidR="00DB0E0C" w:rsidRPr="00DB0E0C" w:rsidRDefault="00DB0E0C" w:rsidP="00DB0E0C">
      <w:pPr>
        <w:spacing w:before="120"/>
        <w:ind w:leftChars="700" w:left="1400"/>
        <w:rPr>
          <w:szCs w:val="20"/>
        </w:rPr>
      </w:pPr>
      <w:r>
        <w:rPr>
          <w:rFonts w:hint="eastAsia"/>
          <w:szCs w:val="20"/>
        </w:rPr>
        <w:t>画面内の「売上原価(今回)：内訳のカテゴリ別の原価」を登録する。</w:t>
      </w:r>
    </w:p>
    <w:p w:rsidR="00142ABB" w:rsidRPr="00451A29" w:rsidRDefault="00471F9D" w:rsidP="00DB0E0C">
      <w:pPr>
        <w:spacing w:before="120"/>
        <w:ind w:leftChars="700" w:left="1400"/>
        <w:rPr>
          <w:rFonts w:ascii="ＭＳ ゴシック" w:eastAsia="ＭＳ ゴシック" w:hAnsi="ＭＳ ゴシック"/>
          <w:szCs w:val="20"/>
        </w:rPr>
      </w:pPr>
      <w:r w:rsidRPr="00451A29">
        <w:rPr>
          <w:rFonts w:hint="eastAsia"/>
          <w:szCs w:val="20"/>
        </w:rPr>
        <w:t>登録</w:t>
      </w:r>
      <w:r w:rsidR="00142ABB" w:rsidRPr="00451A29">
        <w:rPr>
          <w:rFonts w:hint="eastAsia"/>
          <w:szCs w:val="20"/>
        </w:rPr>
        <w:t>条件：期間損益</w:t>
      </w:r>
      <w:r w:rsidR="00142ABB" w:rsidRPr="00451A29">
        <w:rPr>
          <w:szCs w:val="20"/>
        </w:rPr>
        <w:t>TBL</w:t>
      </w:r>
      <w:r w:rsidR="00142ABB" w:rsidRPr="00451A29">
        <w:rPr>
          <w:rFonts w:hint="eastAsia"/>
          <w:szCs w:val="20"/>
        </w:rPr>
        <w:t>(原価)カテゴリ別月別詳細．物件Key　 =　引数．</w:t>
      </w:r>
      <w:r w:rsidR="00142ABB" w:rsidRPr="00451A29">
        <w:rPr>
          <w:rFonts w:ascii="ＭＳ ゴシック" w:eastAsia="ＭＳ ゴシック" w:hAnsi="ＭＳ ゴシック" w:hint="eastAsia"/>
          <w:szCs w:val="20"/>
        </w:rPr>
        <w:t>物件Key</w:t>
      </w:r>
      <w:r w:rsidR="00142ABB" w:rsidRPr="00451A29">
        <w:rPr>
          <w:rFonts w:ascii="ＭＳ ゴシック" w:eastAsia="ＭＳ ゴシック" w:hAnsi="ＭＳ ゴシック"/>
          <w:szCs w:val="20"/>
        </w:rPr>
        <w:br/>
      </w:r>
      <w:r w:rsidR="00142ABB" w:rsidRPr="00451A29">
        <w:rPr>
          <w:rFonts w:hint="eastAsia"/>
          <w:szCs w:val="20"/>
        </w:rPr>
        <w:t xml:space="preserve">         期間損益</w:t>
      </w:r>
      <w:r w:rsidR="00142ABB" w:rsidRPr="00451A29">
        <w:rPr>
          <w:szCs w:val="20"/>
        </w:rPr>
        <w:t>TBL</w:t>
      </w:r>
      <w:r w:rsidR="00142ABB" w:rsidRPr="00451A29">
        <w:rPr>
          <w:rFonts w:hint="eastAsia"/>
          <w:szCs w:val="20"/>
        </w:rPr>
        <w:t>(原価)カテゴリ別月別詳細．履歴Key　 =　引数．</w:t>
      </w:r>
      <w:r w:rsidR="00142ABB" w:rsidRPr="00451A29">
        <w:rPr>
          <w:rFonts w:ascii="ＭＳ ゴシック" w:eastAsia="ＭＳ ゴシック" w:hAnsi="ＭＳ ゴシック" w:hint="eastAsia"/>
          <w:szCs w:val="20"/>
        </w:rPr>
        <w:t>履歴Key</w:t>
      </w:r>
      <w:r w:rsidR="00142ABB" w:rsidRPr="00451A29">
        <w:rPr>
          <w:rFonts w:ascii="ＭＳ ゴシック" w:eastAsia="ＭＳ ゴシック" w:hAnsi="ＭＳ ゴシック"/>
          <w:szCs w:val="20"/>
        </w:rPr>
        <w:br/>
      </w:r>
      <w:r w:rsidR="00142ABB" w:rsidRPr="00451A29">
        <w:rPr>
          <w:rFonts w:hint="eastAsia"/>
          <w:szCs w:val="20"/>
        </w:rPr>
        <w:t xml:space="preserve">         期間損益</w:t>
      </w:r>
      <w:r w:rsidR="00142ABB" w:rsidRPr="00451A29">
        <w:rPr>
          <w:szCs w:val="20"/>
        </w:rPr>
        <w:t>TBL</w:t>
      </w:r>
      <w:r w:rsidR="00142ABB" w:rsidRPr="00451A29">
        <w:rPr>
          <w:rFonts w:hint="eastAsia"/>
          <w:szCs w:val="20"/>
        </w:rPr>
        <w:t xml:space="preserve">(原価)カテゴリ別月別詳細．カテゴリコード =　</w:t>
      </w:r>
      <w:r w:rsidRPr="00451A29">
        <w:rPr>
          <w:rFonts w:hint="eastAsia"/>
          <w:szCs w:val="20"/>
        </w:rPr>
        <w:t>各カテゴリコード</w:t>
      </w:r>
    </w:p>
    <w:tbl>
      <w:tblPr>
        <w:tblW w:w="9314"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18"/>
        <w:gridCol w:w="2010"/>
        <w:gridCol w:w="5386"/>
      </w:tblGrid>
      <w:tr w:rsidR="00050072" w:rsidRPr="00451A29" w:rsidTr="00050072">
        <w:trPr>
          <w:cantSplit/>
          <w:trHeight w:val="205"/>
        </w:trPr>
        <w:tc>
          <w:tcPr>
            <w:tcW w:w="500" w:type="dxa"/>
            <w:vMerge w:val="restart"/>
            <w:shd w:val="clear" w:color="auto" w:fill="B3B3B3"/>
          </w:tcPr>
          <w:p w:rsidR="00050072" w:rsidRPr="00451A29" w:rsidRDefault="00050072" w:rsidP="00C34311">
            <w:pPr>
              <w:pStyle w:val="affff0"/>
              <w:spacing w:before="120"/>
              <w:jc w:val="center"/>
              <w:rPr>
                <w:rFonts w:ascii="ＭＳ Ｐゴシック" w:hAnsi="ＭＳ Ｐゴシック"/>
                <w:sz w:val="20"/>
              </w:rPr>
            </w:pPr>
            <w:r w:rsidRPr="00451A29">
              <w:rPr>
                <w:rFonts w:ascii="ＭＳ Ｐゴシック" w:hAnsi="ＭＳ Ｐゴシック"/>
                <w:sz w:val="20"/>
              </w:rPr>
              <w:t>No</w:t>
            </w:r>
          </w:p>
        </w:tc>
        <w:tc>
          <w:tcPr>
            <w:tcW w:w="1418" w:type="dxa"/>
            <w:shd w:val="clear" w:color="auto" w:fill="B3B3B3"/>
          </w:tcPr>
          <w:p w:rsidR="00050072" w:rsidRPr="00451A29" w:rsidRDefault="00050072"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データベース</w:t>
            </w:r>
          </w:p>
        </w:tc>
        <w:tc>
          <w:tcPr>
            <w:tcW w:w="7396" w:type="dxa"/>
            <w:gridSpan w:val="2"/>
            <w:shd w:val="clear" w:color="auto" w:fill="D9D9D9"/>
          </w:tcPr>
          <w:p w:rsidR="00050072" w:rsidRPr="00451A29" w:rsidRDefault="00050072"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登録データ</w:t>
            </w:r>
          </w:p>
        </w:tc>
      </w:tr>
      <w:tr w:rsidR="00050072" w:rsidRPr="00451A29" w:rsidTr="00050072">
        <w:trPr>
          <w:cantSplit/>
          <w:trHeight w:val="478"/>
        </w:trPr>
        <w:tc>
          <w:tcPr>
            <w:tcW w:w="500" w:type="dxa"/>
            <w:vMerge/>
            <w:shd w:val="clear" w:color="auto" w:fill="B3B3B3"/>
          </w:tcPr>
          <w:p w:rsidR="00050072" w:rsidRPr="00451A29" w:rsidRDefault="00050072" w:rsidP="00C34311">
            <w:pPr>
              <w:pStyle w:val="affff0"/>
              <w:spacing w:before="120"/>
              <w:jc w:val="center"/>
              <w:rPr>
                <w:rFonts w:ascii="ＭＳ Ｐゴシック" w:hAnsi="ＭＳ Ｐゴシック"/>
                <w:sz w:val="20"/>
              </w:rPr>
            </w:pPr>
          </w:p>
        </w:tc>
        <w:tc>
          <w:tcPr>
            <w:tcW w:w="1418" w:type="dxa"/>
            <w:shd w:val="clear" w:color="auto" w:fill="B3B3B3"/>
          </w:tcPr>
          <w:p w:rsidR="00050072" w:rsidRPr="00451A29" w:rsidRDefault="00050072"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カラム</w:t>
            </w:r>
          </w:p>
        </w:tc>
        <w:tc>
          <w:tcPr>
            <w:tcW w:w="2010" w:type="dxa"/>
            <w:shd w:val="clear" w:color="auto" w:fill="D9D9D9"/>
          </w:tcPr>
          <w:p w:rsidR="00050072" w:rsidRPr="00451A29" w:rsidRDefault="00050072"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画面項目</w:t>
            </w:r>
          </w:p>
        </w:tc>
        <w:tc>
          <w:tcPr>
            <w:tcW w:w="5386" w:type="dxa"/>
            <w:shd w:val="clear" w:color="auto" w:fill="D9D9D9"/>
          </w:tcPr>
          <w:p w:rsidR="00050072" w:rsidRPr="00451A29" w:rsidRDefault="003114AF"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備考(条件)</w:t>
            </w:r>
          </w:p>
        </w:tc>
      </w:tr>
      <w:tr w:rsidR="00050072" w:rsidRPr="00451A29" w:rsidTr="00050072">
        <w:trPr>
          <w:cantSplit/>
        </w:trPr>
        <w:tc>
          <w:tcPr>
            <w:tcW w:w="500" w:type="dxa"/>
            <w:shd w:val="clear" w:color="auto" w:fill="B3B3B3"/>
          </w:tcPr>
          <w:p w:rsidR="00050072" w:rsidRPr="00451A29" w:rsidRDefault="00050072" w:rsidP="00C34311">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1</w:t>
            </w:r>
          </w:p>
        </w:tc>
        <w:tc>
          <w:tcPr>
            <w:tcW w:w="1418" w:type="dxa"/>
          </w:tcPr>
          <w:p w:rsidR="00050072" w:rsidRPr="00451A29" w:rsidRDefault="00050072" w:rsidP="00C34311">
            <w:pPr>
              <w:spacing w:before="120"/>
            </w:pPr>
            <w:r w:rsidRPr="00451A29">
              <w:rPr>
                <w:szCs w:val="20"/>
              </w:rPr>
              <w:t>NET</w:t>
            </w:r>
          </w:p>
        </w:tc>
        <w:tc>
          <w:tcPr>
            <w:tcW w:w="2010" w:type="dxa"/>
          </w:tcPr>
          <w:p w:rsidR="00050072" w:rsidRPr="00451A29" w:rsidRDefault="00050072" w:rsidP="00C34311">
            <w:pPr>
              <w:spacing w:before="120"/>
            </w:pPr>
            <w:r w:rsidRPr="00451A29">
              <w:rPr>
                <w:rFonts w:hint="eastAsia"/>
                <w:szCs w:val="20"/>
              </w:rPr>
              <w:t>各対象年月・</w:t>
            </w:r>
            <w:r w:rsidRPr="00451A29">
              <w:rPr>
                <w:rFonts w:hint="eastAsia"/>
              </w:rPr>
              <w:t>見込の</w:t>
            </w:r>
            <w:r w:rsidRPr="00451A29">
              <w:rPr>
                <w:rFonts w:hint="eastAsia"/>
              </w:rPr>
              <w:br/>
              <w:t>NET</w:t>
            </w:r>
          </w:p>
        </w:tc>
        <w:tc>
          <w:tcPr>
            <w:tcW w:w="5386" w:type="dxa"/>
          </w:tcPr>
          <w:p w:rsidR="00050072" w:rsidRPr="00451A29" w:rsidRDefault="00050072" w:rsidP="00142ABB">
            <w:pPr>
              <w:pStyle w:val="afffa"/>
              <w:spacing w:before="120" w:line="240" w:lineRule="atLeast"/>
              <w:ind w:left="0"/>
              <w:rPr>
                <w:rFonts w:ascii="ＭＳ Ｐゴシック" w:hAnsi="ＭＳ Ｐゴシック"/>
                <w:sz w:val="20"/>
              </w:rPr>
            </w:pPr>
            <w:r w:rsidRPr="00451A29">
              <w:rPr>
                <w:rFonts w:hint="eastAsia"/>
                <w:sz w:val="20"/>
              </w:rPr>
              <w:t>年月</w:t>
            </w:r>
            <w:r w:rsidRPr="00451A29">
              <w:rPr>
                <w:rFonts w:hint="eastAsia"/>
                <w:sz w:val="20"/>
              </w:rPr>
              <w:t xml:space="preserve"> = </w:t>
            </w:r>
            <w:r w:rsidRPr="00451A29">
              <w:rPr>
                <w:rFonts w:hint="eastAsia"/>
                <w:sz w:val="20"/>
              </w:rPr>
              <w:t>各対象年月</w:t>
            </w:r>
          </w:p>
        </w:tc>
      </w:tr>
    </w:tbl>
    <w:p w:rsidR="00471F9D" w:rsidRDefault="00471F9D" w:rsidP="00471F9D">
      <w:pPr>
        <w:spacing w:before="120"/>
        <w:rPr>
          <w:szCs w:val="20"/>
        </w:rPr>
      </w:pPr>
    </w:p>
    <w:p w:rsidR="00DB0E0C" w:rsidRPr="00670135" w:rsidRDefault="00DB0E0C" w:rsidP="00524B1E">
      <w:pPr>
        <w:pStyle w:val="7"/>
        <w:numPr>
          <w:ilvl w:val="0"/>
          <w:numId w:val="67"/>
        </w:numPr>
        <w:spacing w:before="120"/>
        <w:rPr>
          <w:rFonts w:ascii="ＭＳ Ｐゴシック" w:eastAsia="ＭＳ Ｐゴシック" w:hAnsi="ＭＳ Ｐゴシック"/>
          <w:b/>
          <w:i w:val="0"/>
          <w:u w:val="single"/>
        </w:rPr>
      </w:pPr>
      <w:r w:rsidRPr="00670135">
        <w:rPr>
          <w:rFonts w:ascii="ＭＳ Ｐゴシック" w:eastAsia="ＭＳ Ｐゴシック" w:hAnsi="ＭＳ Ｐゴシック" w:hint="eastAsia"/>
          <w:b/>
          <w:i w:val="0"/>
          <w:szCs w:val="20"/>
          <w:u w:val="single"/>
        </w:rPr>
        <w:t>回収情報テーブル</w:t>
      </w:r>
      <w:r w:rsidR="00C56368" w:rsidRPr="00670135">
        <w:rPr>
          <w:rFonts w:ascii="ＭＳ Ｐゴシック" w:eastAsia="ＭＳ Ｐゴシック" w:hAnsi="ＭＳ Ｐゴシック" w:hint="eastAsia"/>
          <w:b/>
          <w:i w:val="0"/>
          <w:szCs w:val="20"/>
          <w:u w:val="single"/>
        </w:rPr>
        <w:t>(SYU_KI_KAISYU_TBL)</w:t>
      </w:r>
    </w:p>
    <w:p w:rsidR="00DB0E0C" w:rsidRPr="00670135" w:rsidRDefault="00DB0E0C" w:rsidP="00DB0E0C">
      <w:pPr>
        <w:spacing w:before="120"/>
        <w:ind w:leftChars="700" w:left="1400"/>
        <w:rPr>
          <w:szCs w:val="20"/>
        </w:rPr>
      </w:pPr>
      <w:r w:rsidRPr="00670135">
        <w:rPr>
          <w:rFonts w:hint="eastAsia"/>
          <w:szCs w:val="20"/>
        </w:rPr>
        <w:t>画面内の「回収管理：各回収種別の回収金額</w:t>
      </w:r>
      <w:r w:rsidR="00E60EF2" w:rsidRPr="00670135">
        <w:rPr>
          <w:rFonts w:hint="eastAsia"/>
          <w:szCs w:val="20"/>
        </w:rPr>
        <w:t>/</w:t>
      </w:r>
      <w:r w:rsidRPr="00670135">
        <w:rPr>
          <w:rFonts w:hint="eastAsia"/>
          <w:szCs w:val="20"/>
        </w:rPr>
        <w:t>回収円貨金額)」を登録する。</w:t>
      </w:r>
    </w:p>
    <w:p w:rsidR="00DB0E0C" w:rsidRPr="00670135" w:rsidRDefault="00471F9D" w:rsidP="00DB0E0C">
      <w:pPr>
        <w:spacing w:before="120"/>
        <w:ind w:leftChars="700" w:left="1400"/>
        <w:rPr>
          <w:szCs w:val="20"/>
        </w:rPr>
      </w:pPr>
      <w:r w:rsidRPr="00670135">
        <w:rPr>
          <w:rFonts w:hint="eastAsia"/>
          <w:szCs w:val="20"/>
        </w:rPr>
        <w:t>登録</w:t>
      </w:r>
      <w:r w:rsidR="00142ABB" w:rsidRPr="00670135">
        <w:rPr>
          <w:rFonts w:hint="eastAsia"/>
          <w:szCs w:val="20"/>
        </w:rPr>
        <w:t>条件：</w:t>
      </w:r>
      <w:r w:rsidR="00DB0E0C" w:rsidRPr="00670135">
        <w:rPr>
          <w:szCs w:val="20"/>
        </w:rPr>
        <w:t>SYU_KI_KAISYU_TBL</w:t>
      </w:r>
      <w:r w:rsidR="00142ABB" w:rsidRPr="00670135">
        <w:rPr>
          <w:rFonts w:hint="eastAsia"/>
          <w:szCs w:val="20"/>
        </w:rPr>
        <w:t>．</w:t>
      </w:r>
      <w:r w:rsidR="00DB0E0C" w:rsidRPr="00670135">
        <w:rPr>
          <w:szCs w:val="20"/>
        </w:rPr>
        <w:t>ANKEN_ID</w:t>
      </w:r>
      <w:r w:rsidR="00142ABB" w:rsidRPr="00670135">
        <w:rPr>
          <w:rFonts w:hint="eastAsia"/>
          <w:szCs w:val="20"/>
        </w:rPr>
        <w:t xml:space="preserve"> =</w:t>
      </w:r>
      <w:r w:rsidR="00670135">
        <w:rPr>
          <w:rFonts w:hint="eastAsia"/>
          <w:szCs w:val="20"/>
        </w:rPr>
        <w:t xml:space="preserve"> </w:t>
      </w:r>
      <w:r w:rsidR="00142ABB" w:rsidRPr="00670135">
        <w:rPr>
          <w:rFonts w:hint="eastAsia"/>
          <w:szCs w:val="20"/>
        </w:rPr>
        <w:t>引数．</w:t>
      </w:r>
      <w:r w:rsidR="00142ABB" w:rsidRPr="00670135">
        <w:rPr>
          <w:rFonts w:ascii="ＭＳ ゴシック" w:eastAsia="ＭＳ ゴシック" w:hAnsi="ＭＳ ゴシック" w:hint="eastAsia"/>
          <w:szCs w:val="20"/>
        </w:rPr>
        <w:t>物件Key</w:t>
      </w:r>
      <w:r w:rsidR="00142ABB" w:rsidRPr="00670135">
        <w:rPr>
          <w:rFonts w:ascii="ＭＳ ゴシック" w:eastAsia="ＭＳ ゴシック" w:hAnsi="ＭＳ ゴシック"/>
          <w:szCs w:val="20"/>
        </w:rPr>
        <w:br/>
      </w:r>
      <w:r w:rsidR="00142ABB" w:rsidRPr="00670135">
        <w:rPr>
          <w:rFonts w:hint="eastAsia"/>
          <w:szCs w:val="20"/>
        </w:rPr>
        <w:t xml:space="preserve">         </w:t>
      </w:r>
      <w:r w:rsidR="00DB0E0C" w:rsidRPr="00670135">
        <w:rPr>
          <w:szCs w:val="20"/>
        </w:rPr>
        <w:t>SYU_KI_KAISYU_TBL</w:t>
      </w:r>
      <w:r w:rsidR="00DB0E0C" w:rsidRPr="00670135">
        <w:rPr>
          <w:rFonts w:hint="eastAsia"/>
          <w:szCs w:val="20"/>
        </w:rPr>
        <w:t>．RIREKI_ID</w:t>
      </w:r>
      <w:r w:rsidR="00142ABB" w:rsidRPr="00670135">
        <w:rPr>
          <w:rFonts w:hint="eastAsia"/>
          <w:szCs w:val="20"/>
        </w:rPr>
        <w:t xml:space="preserve"> =</w:t>
      </w:r>
      <w:r w:rsidR="00670135">
        <w:rPr>
          <w:rFonts w:hint="eastAsia"/>
          <w:szCs w:val="20"/>
        </w:rPr>
        <w:t xml:space="preserve"> </w:t>
      </w:r>
      <w:r w:rsidR="00142ABB" w:rsidRPr="00670135">
        <w:rPr>
          <w:rFonts w:hint="eastAsia"/>
          <w:szCs w:val="20"/>
        </w:rPr>
        <w:t>引数．</w:t>
      </w:r>
      <w:r w:rsidR="00142ABB" w:rsidRPr="00670135">
        <w:rPr>
          <w:rFonts w:ascii="ＭＳ ゴシック" w:eastAsia="ＭＳ ゴシック" w:hAnsi="ＭＳ ゴシック" w:hint="eastAsia"/>
          <w:szCs w:val="20"/>
        </w:rPr>
        <w:t>履歴Key</w:t>
      </w:r>
      <w:r w:rsidR="00142ABB" w:rsidRPr="00670135">
        <w:rPr>
          <w:rFonts w:ascii="ＭＳ ゴシック" w:eastAsia="ＭＳ ゴシック" w:hAnsi="ＭＳ ゴシック"/>
          <w:szCs w:val="20"/>
        </w:rPr>
        <w:br/>
      </w:r>
      <w:r w:rsidR="00142ABB" w:rsidRPr="00670135">
        <w:rPr>
          <w:rFonts w:hint="eastAsia"/>
          <w:szCs w:val="20"/>
        </w:rPr>
        <w:t xml:space="preserve">         </w:t>
      </w:r>
      <w:r w:rsidR="00DB0E0C" w:rsidRPr="00670135">
        <w:rPr>
          <w:szCs w:val="20"/>
        </w:rPr>
        <w:t>SYU_KI_KAISYU_TBL</w:t>
      </w:r>
      <w:r w:rsidR="00DB0E0C" w:rsidRPr="00670135">
        <w:rPr>
          <w:rFonts w:hint="eastAsia"/>
          <w:szCs w:val="20"/>
        </w:rPr>
        <w:t>．</w:t>
      </w:r>
      <w:r w:rsidR="00DB0E0C" w:rsidRPr="00670135">
        <w:rPr>
          <w:szCs w:val="20"/>
        </w:rPr>
        <w:t>CURRENCY_CODE</w:t>
      </w:r>
      <w:r w:rsidRPr="00670135">
        <w:rPr>
          <w:rFonts w:hint="eastAsia"/>
          <w:szCs w:val="20"/>
        </w:rPr>
        <w:t xml:space="preserve"> </w:t>
      </w:r>
      <w:r w:rsidR="00142ABB" w:rsidRPr="00670135">
        <w:rPr>
          <w:rFonts w:hint="eastAsia"/>
          <w:szCs w:val="20"/>
        </w:rPr>
        <w:t>=</w:t>
      </w:r>
      <w:r w:rsidR="00670135">
        <w:rPr>
          <w:rFonts w:hint="eastAsia"/>
          <w:szCs w:val="20"/>
        </w:rPr>
        <w:t xml:space="preserve"> </w:t>
      </w:r>
      <w:r w:rsidRPr="00670135">
        <w:rPr>
          <w:rFonts w:hint="eastAsia"/>
          <w:szCs w:val="20"/>
        </w:rPr>
        <w:t>各</w:t>
      </w:r>
      <w:r w:rsidR="00DB0E0C" w:rsidRPr="00670135">
        <w:rPr>
          <w:rFonts w:hint="eastAsia"/>
          <w:szCs w:val="20"/>
        </w:rPr>
        <w:t>回収データの</w:t>
      </w:r>
      <w:r w:rsidRPr="00670135">
        <w:rPr>
          <w:rFonts w:hint="eastAsia"/>
          <w:szCs w:val="20"/>
        </w:rPr>
        <w:t>通貨コード</w:t>
      </w:r>
      <w:r w:rsidR="00DB0E0C" w:rsidRPr="00670135">
        <w:rPr>
          <w:szCs w:val="20"/>
        </w:rPr>
        <w:br/>
      </w:r>
      <w:r w:rsidR="00DB0E0C" w:rsidRPr="00670135">
        <w:rPr>
          <w:rFonts w:hint="eastAsia"/>
          <w:szCs w:val="20"/>
        </w:rPr>
        <w:t xml:space="preserve">         </w:t>
      </w:r>
      <w:r w:rsidR="00DB0E0C" w:rsidRPr="00670135">
        <w:rPr>
          <w:szCs w:val="20"/>
        </w:rPr>
        <w:t>SYU_KI_KAISYU_TBL</w:t>
      </w:r>
      <w:r w:rsidR="00DB0E0C" w:rsidRPr="00670135">
        <w:rPr>
          <w:rFonts w:hint="eastAsia"/>
          <w:szCs w:val="20"/>
        </w:rPr>
        <w:t>．</w:t>
      </w:r>
      <w:r w:rsidR="00DB0E0C" w:rsidRPr="00670135">
        <w:rPr>
          <w:szCs w:val="20"/>
        </w:rPr>
        <w:t>ZEI_KBN</w:t>
      </w:r>
      <w:r w:rsidR="00670135">
        <w:rPr>
          <w:rFonts w:hint="eastAsia"/>
          <w:szCs w:val="20"/>
        </w:rPr>
        <w:t xml:space="preserve"> </w:t>
      </w:r>
      <w:r w:rsidR="00DB0E0C" w:rsidRPr="00670135">
        <w:rPr>
          <w:rFonts w:hint="eastAsia"/>
          <w:szCs w:val="20"/>
        </w:rPr>
        <w:t>=</w:t>
      </w:r>
      <w:r w:rsidR="00670135">
        <w:rPr>
          <w:rFonts w:hint="eastAsia"/>
          <w:szCs w:val="20"/>
        </w:rPr>
        <w:t xml:space="preserve"> </w:t>
      </w:r>
      <w:r w:rsidR="00DB0E0C" w:rsidRPr="00670135">
        <w:rPr>
          <w:rFonts w:hint="eastAsia"/>
          <w:szCs w:val="20"/>
        </w:rPr>
        <w:t>各回収データの税区分</w:t>
      </w:r>
      <w:r w:rsidR="00DB0E0C" w:rsidRPr="00670135">
        <w:rPr>
          <w:szCs w:val="20"/>
        </w:rPr>
        <w:br/>
      </w:r>
      <w:r w:rsidR="00DB0E0C" w:rsidRPr="00670135">
        <w:rPr>
          <w:rFonts w:hint="eastAsia"/>
          <w:szCs w:val="20"/>
        </w:rPr>
        <w:t xml:space="preserve">         </w:t>
      </w:r>
      <w:r w:rsidR="00DB0E0C" w:rsidRPr="00670135">
        <w:rPr>
          <w:szCs w:val="20"/>
        </w:rPr>
        <w:t>SYU_KI_KAISYU_TBL</w:t>
      </w:r>
      <w:r w:rsidR="00DB0E0C" w:rsidRPr="00670135">
        <w:rPr>
          <w:rFonts w:hint="eastAsia"/>
          <w:szCs w:val="20"/>
        </w:rPr>
        <w:t>．</w:t>
      </w:r>
      <w:r w:rsidR="00DB0E0C" w:rsidRPr="00670135">
        <w:rPr>
          <w:szCs w:val="20"/>
        </w:rPr>
        <w:t>KINSYU_KBN</w:t>
      </w:r>
      <w:r w:rsidR="00670135">
        <w:rPr>
          <w:rFonts w:hint="eastAsia"/>
          <w:szCs w:val="20"/>
        </w:rPr>
        <w:t xml:space="preserve"> </w:t>
      </w:r>
      <w:r w:rsidR="00DB0E0C" w:rsidRPr="00670135">
        <w:rPr>
          <w:rFonts w:hint="eastAsia"/>
          <w:szCs w:val="20"/>
        </w:rPr>
        <w:t>=</w:t>
      </w:r>
      <w:r w:rsidR="00670135">
        <w:rPr>
          <w:rFonts w:hint="eastAsia"/>
          <w:szCs w:val="20"/>
        </w:rPr>
        <w:t xml:space="preserve"> </w:t>
      </w:r>
      <w:r w:rsidR="00DB0E0C" w:rsidRPr="00670135">
        <w:rPr>
          <w:rFonts w:hint="eastAsia"/>
          <w:szCs w:val="20"/>
        </w:rPr>
        <w:t>各回収データの金種区分</w:t>
      </w:r>
      <w:r w:rsidR="00DB0E0C" w:rsidRPr="00670135">
        <w:rPr>
          <w:szCs w:val="20"/>
        </w:rPr>
        <w:br/>
      </w:r>
      <w:r w:rsidR="00DB0E0C" w:rsidRPr="00670135">
        <w:rPr>
          <w:rFonts w:hint="eastAsia"/>
          <w:szCs w:val="20"/>
        </w:rPr>
        <w:t xml:space="preserve">         </w:t>
      </w:r>
      <w:r w:rsidR="00DB0E0C" w:rsidRPr="00670135">
        <w:rPr>
          <w:szCs w:val="20"/>
        </w:rPr>
        <w:t>SYU_KI_KAISYU_TBL</w:t>
      </w:r>
      <w:r w:rsidR="00DB0E0C" w:rsidRPr="00670135">
        <w:rPr>
          <w:rFonts w:hint="eastAsia"/>
          <w:szCs w:val="20"/>
        </w:rPr>
        <w:t>．</w:t>
      </w:r>
      <w:r w:rsidR="00DB0E0C" w:rsidRPr="00670135">
        <w:rPr>
          <w:szCs w:val="20"/>
        </w:rPr>
        <w:t>KAISYU_KBN</w:t>
      </w:r>
      <w:r w:rsidR="00670135">
        <w:rPr>
          <w:rFonts w:hint="eastAsia"/>
          <w:szCs w:val="20"/>
        </w:rPr>
        <w:t xml:space="preserve"> </w:t>
      </w:r>
      <w:r w:rsidR="00DB0E0C" w:rsidRPr="00670135">
        <w:rPr>
          <w:rFonts w:hint="eastAsia"/>
          <w:szCs w:val="20"/>
        </w:rPr>
        <w:t>= 各回収データの回収区分</w:t>
      </w:r>
    </w:p>
    <w:tbl>
      <w:tblPr>
        <w:tblW w:w="9314"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585"/>
        <w:gridCol w:w="1984"/>
        <w:gridCol w:w="5245"/>
      </w:tblGrid>
      <w:tr w:rsidR="005F6A87" w:rsidRPr="00451A29" w:rsidTr="005F6A87">
        <w:trPr>
          <w:cantSplit/>
          <w:trHeight w:val="205"/>
        </w:trPr>
        <w:tc>
          <w:tcPr>
            <w:tcW w:w="500" w:type="dxa"/>
            <w:vMerge w:val="restart"/>
            <w:shd w:val="clear" w:color="auto" w:fill="B3B3B3"/>
          </w:tcPr>
          <w:p w:rsidR="005F6A87" w:rsidRPr="00451A29" w:rsidRDefault="005F6A87" w:rsidP="00C34311">
            <w:pPr>
              <w:pStyle w:val="affff0"/>
              <w:spacing w:before="120"/>
              <w:jc w:val="center"/>
              <w:rPr>
                <w:rFonts w:ascii="ＭＳ Ｐゴシック" w:hAnsi="ＭＳ Ｐゴシック"/>
                <w:sz w:val="20"/>
              </w:rPr>
            </w:pPr>
            <w:r w:rsidRPr="00451A29">
              <w:rPr>
                <w:rFonts w:ascii="ＭＳ Ｐゴシック" w:hAnsi="ＭＳ Ｐゴシック"/>
                <w:sz w:val="20"/>
              </w:rPr>
              <w:t>No</w:t>
            </w:r>
          </w:p>
        </w:tc>
        <w:tc>
          <w:tcPr>
            <w:tcW w:w="1585" w:type="dxa"/>
            <w:shd w:val="clear" w:color="auto" w:fill="B3B3B3"/>
          </w:tcPr>
          <w:p w:rsidR="005F6A87" w:rsidRPr="00451A29" w:rsidRDefault="005F6A87"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データベース</w:t>
            </w:r>
          </w:p>
        </w:tc>
        <w:tc>
          <w:tcPr>
            <w:tcW w:w="7229" w:type="dxa"/>
            <w:gridSpan w:val="2"/>
            <w:shd w:val="clear" w:color="auto" w:fill="D9D9D9"/>
          </w:tcPr>
          <w:p w:rsidR="005F6A87" w:rsidRPr="00451A29" w:rsidRDefault="005F6A87"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登録データ</w:t>
            </w:r>
          </w:p>
        </w:tc>
      </w:tr>
      <w:tr w:rsidR="005F6A87" w:rsidRPr="00451A29" w:rsidTr="005F6A87">
        <w:trPr>
          <w:cantSplit/>
          <w:trHeight w:val="478"/>
        </w:trPr>
        <w:tc>
          <w:tcPr>
            <w:tcW w:w="500" w:type="dxa"/>
            <w:vMerge/>
            <w:shd w:val="clear" w:color="auto" w:fill="B3B3B3"/>
          </w:tcPr>
          <w:p w:rsidR="005F6A87" w:rsidRPr="00451A29" w:rsidRDefault="005F6A87" w:rsidP="00C34311">
            <w:pPr>
              <w:pStyle w:val="affff0"/>
              <w:spacing w:before="120"/>
              <w:jc w:val="center"/>
              <w:rPr>
                <w:rFonts w:ascii="ＭＳ Ｐゴシック" w:hAnsi="ＭＳ Ｐゴシック"/>
                <w:sz w:val="20"/>
              </w:rPr>
            </w:pPr>
          </w:p>
        </w:tc>
        <w:tc>
          <w:tcPr>
            <w:tcW w:w="1585" w:type="dxa"/>
            <w:shd w:val="clear" w:color="auto" w:fill="B3B3B3"/>
          </w:tcPr>
          <w:p w:rsidR="005F6A87" w:rsidRPr="00451A29" w:rsidRDefault="005F6A87"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カラム</w:t>
            </w:r>
          </w:p>
        </w:tc>
        <w:tc>
          <w:tcPr>
            <w:tcW w:w="1984" w:type="dxa"/>
            <w:shd w:val="clear" w:color="auto" w:fill="D9D9D9"/>
          </w:tcPr>
          <w:p w:rsidR="005F6A87" w:rsidRPr="00451A29" w:rsidRDefault="005F6A87"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画面項目</w:t>
            </w:r>
          </w:p>
        </w:tc>
        <w:tc>
          <w:tcPr>
            <w:tcW w:w="5245" w:type="dxa"/>
            <w:shd w:val="clear" w:color="auto" w:fill="D9D9D9"/>
          </w:tcPr>
          <w:p w:rsidR="005F6A87" w:rsidRPr="00451A29" w:rsidRDefault="003114AF"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備考(条件)</w:t>
            </w:r>
          </w:p>
        </w:tc>
      </w:tr>
      <w:tr w:rsidR="005F6A87" w:rsidRPr="00451A29" w:rsidTr="005F6A87">
        <w:trPr>
          <w:cantSplit/>
        </w:trPr>
        <w:tc>
          <w:tcPr>
            <w:tcW w:w="500" w:type="dxa"/>
            <w:shd w:val="clear" w:color="auto" w:fill="B3B3B3"/>
          </w:tcPr>
          <w:p w:rsidR="005F6A87" w:rsidRPr="00451A29" w:rsidRDefault="005F6A87" w:rsidP="00C34311">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1</w:t>
            </w:r>
          </w:p>
        </w:tc>
        <w:tc>
          <w:tcPr>
            <w:tcW w:w="1585" w:type="dxa"/>
          </w:tcPr>
          <w:p w:rsidR="00C56368" w:rsidRPr="00670135" w:rsidRDefault="00C56368" w:rsidP="00C56368">
            <w:pPr>
              <w:spacing w:before="120"/>
              <w:rPr>
                <w:szCs w:val="20"/>
              </w:rPr>
            </w:pPr>
            <w:r w:rsidRPr="00670135">
              <w:rPr>
                <w:rFonts w:hint="eastAsia"/>
                <w:szCs w:val="20"/>
              </w:rPr>
              <w:t>回収金額</w:t>
            </w:r>
          </w:p>
          <w:p w:rsidR="005F6A87" w:rsidRPr="00670135" w:rsidRDefault="00C56368" w:rsidP="00C56368">
            <w:pPr>
              <w:spacing w:before="120"/>
            </w:pPr>
            <w:r w:rsidRPr="00670135">
              <w:rPr>
                <w:rFonts w:hint="eastAsia"/>
                <w:szCs w:val="20"/>
              </w:rPr>
              <w:t>(</w:t>
            </w:r>
            <w:r w:rsidRPr="00670135">
              <w:rPr>
                <w:szCs w:val="20"/>
              </w:rPr>
              <w:t>KAISYU_AMOUNT</w:t>
            </w:r>
            <w:r w:rsidRPr="00670135">
              <w:rPr>
                <w:rFonts w:hint="eastAsia"/>
                <w:szCs w:val="20"/>
              </w:rPr>
              <w:t>)</w:t>
            </w:r>
          </w:p>
        </w:tc>
        <w:tc>
          <w:tcPr>
            <w:tcW w:w="1984" w:type="dxa"/>
          </w:tcPr>
          <w:p w:rsidR="005F6A87" w:rsidRPr="00670135" w:rsidRDefault="005F6A87" w:rsidP="00C34311">
            <w:pPr>
              <w:spacing w:before="120"/>
            </w:pPr>
            <w:r w:rsidRPr="00670135">
              <w:rPr>
                <w:rFonts w:hint="eastAsia"/>
                <w:szCs w:val="20"/>
              </w:rPr>
              <w:t>各対象年月・</w:t>
            </w:r>
            <w:r w:rsidRPr="00670135">
              <w:rPr>
                <w:rFonts w:hint="eastAsia"/>
              </w:rPr>
              <w:t>見込の</w:t>
            </w:r>
            <w:r w:rsidRPr="00670135">
              <w:rPr>
                <w:rFonts w:hint="eastAsia"/>
              </w:rPr>
              <w:br/>
              <w:t>回収金額</w:t>
            </w:r>
          </w:p>
        </w:tc>
        <w:tc>
          <w:tcPr>
            <w:tcW w:w="5245" w:type="dxa"/>
          </w:tcPr>
          <w:p w:rsidR="005F6A87" w:rsidRPr="00670135" w:rsidRDefault="00C56368" w:rsidP="00142ABB">
            <w:pPr>
              <w:pStyle w:val="afffa"/>
              <w:spacing w:before="120" w:line="240" w:lineRule="atLeast"/>
              <w:ind w:left="0"/>
              <w:rPr>
                <w:rFonts w:ascii="ＭＳ Ｐゴシック" w:hAnsi="ＭＳ Ｐゴシック"/>
                <w:sz w:val="20"/>
              </w:rPr>
            </w:pPr>
            <w:r w:rsidRPr="00670135">
              <w:rPr>
                <w:rFonts w:hint="eastAsia"/>
                <w:sz w:val="20"/>
              </w:rPr>
              <w:t>・</w:t>
            </w:r>
            <w:r w:rsidR="005F6A87" w:rsidRPr="00670135">
              <w:rPr>
                <w:rFonts w:hint="eastAsia"/>
                <w:sz w:val="20"/>
              </w:rPr>
              <w:t>年月</w:t>
            </w:r>
            <w:r w:rsidR="005F6A87" w:rsidRPr="00670135">
              <w:rPr>
                <w:rFonts w:hint="eastAsia"/>
                <w:sz w:val="20"/>
              </w:rPr>
              <w:t xml:space="preserve"> = </w:t>
            </w:r>
            <w:r w:rsidR="005F6A87" w:rsidRPr="00670135">
              <w:rPr>
                <w:rFonts w:hint="eastAsia"/>
                <w:sz w:val="20"/>
              </w:rPr>
              <w:t>各対象年月</w:t>
            </w:r>
          </w:p>
          <w:p w:rsidR="005F6A87" w:rsidRPr="00670135" w:rsidRDefault="005F6A87" w:rsidP="005F6A87">
            <w:pPr>
              <w:pStyle w:val="afffa"/>
              <w:spacing w:before="120" w:line="240" w:lineRule="atLeast"/>
              <w:ind w:left="0"/>
              <w:rPr>
                <w:rFonts w:ascii="ＭＳ Ｐゴシック" w:hAnsi="ＭＳ Ｐゴシック"/>
                <w:sz w:val="20"/>
              </w:rPr>
            </w:pPr>
          </w:p>
        </w:tc>
      </w:tr>
      <w:tr w:rsidR="00C56368" w:rsidRPr="00451A29" w:rsidTr="005F6A87">
        <w:trPr>
          <w:cantSplit/>
        </w:trPr>
        <w:tc>
          <w:tcPr>
            <w:tcW w:w="500" w:type="dxa"/>
            <w:shd w:val="clear" w:color="auto" w:fill="B3B3B3"/>
          </w:tcPr>
          <w:p w:rsidR="00C56368" w:rsidRPr="00451A29" w:rsidRDefault="00C56368" w:rsidP="00C34311">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2</w:t>
            </w:r>
          </w:p>
        </w:tc>
        <w:tc>
          <w:tcPr>
            <w:tcW w:w="1585" w:type="dxa"/>
          </w:tcPr>
          <w:p w:rsidR="00C56368" w:rsidRPr="00670135" w:rsidRDefault="00C56368" w:rsidP="00C34311">
            <w:pPr>
              <w:spacing w:before="120"/>
              <w:rPr>
                <w:szCs w:val="20"/>
              </w:rPr>
            </w:pPr>
            <w:r w:rsidRPr="00670135">
              <w:rPr>
                <w:rFonts w:hint="eastAsia"/>
                <w:szCs w:val="20"/>
              </w:rPr>
              <w:t>回収円貨金額</w:t>
            </w:r>
          </w:p>
          <w:p w:rsidR="00C56368" w:rsidRPr="00670135" w:rsidRDefault="00C56368" w:rsidP="00C34311">
            <w:pPr>
              <w:spacing w:before="120"/>
              <w:rPr>
                <w:szCs w:val="20"/>
              </w:rPr>
            </w:pPr>
            <w:r w:rsidRPr="00670135">
              <w:rPr>
                <w:rFonts w:hint="eastAsia"/>
                <w:szCs w:val="20"/>
              </w:rPr>
              <w:t>(</w:t>
            </w:r>
            <w:r w:rsidRPr="00670135">
              <w:rPr>
                <w:szCs w:val="20"/>
              </w:rPr>
              <w:t>KAISYU_ENKA_AMOUNT</w:t>
            </w:r>
            <w:r w:rsidRPr="00670135">
              <w:rPr>
                <w:rFonts w:hint="eastAsia"/>
                <w:szCs w:val="20"/>
              </w:rPr>
              <w:t>)</w:t>
            </w:r>
          </w:p>
        </w:tc>
        <w:tc>
          <w:tcPr>
            <w:tcW w:w="1984" w:type="dxa"/>
          </w:tcPr>
          <w:p w:rsidR="00C56368" w:rsidRPr="00670135" w:rsidRDefault="00C56368" w:rsidP="00C56368">
            <w:pPr>
              <w:spacing w:before="120"/>
              <w:rPr>
                <w:szCs w:val="20"/>
              </w:rPr>
            </w:pPr>
            <w:r w:rsidRPr="00670135">
              <w:rPr>
                <w:rFonts w:hint="eastAsia"/>
                <w:szCs w:val="20"/>
              </w:rPr>
              <w:t>各対象年月・</w:t>
            </w:r>
            <w:r w:rsidRPr="00670135">
              <w:rPr>
                <w:rFonts w:hint="eastAsia"/>
              </w:rPr>
              <w:t>見込の</w:t>
            </w:r>
            <w:r w:rsidRPr="00670135">
              <w:rPr>
                <w:rFonts w:hint="eastAsia"/>
              </w:rPr>
              <w:br/>
              <w:t>回収円貨</w:t>
            </w:r>
          </w:p>
        </w:tc>
        <w:tc>
          <w:tcPr>
            <w:tcW w:w="5245" w:type="dxa"/>
          </w:tcPr>
          <w:p w:rsidR="00C56368" w:rsidRPr="00670135" w:rsidRDefault="00C56368" w:rsidP="00142ABB">
            <w:pPr>
              <w:pStyle w:val="afffa"/>
              <w:spacing w:before="120" w:line="240" w:lineRule="atLeast"/>
              <w:ind w:left="0"/>
              <w:rPr>
                <w:sz w:val="20"/>
              </w:rPr>
            </w:pPr>
            <w:r w:rsidRPr="00670135">
              <w:rPr>
                <w:rFonts w:hint="eastAsia"/>
                <w:sz w:val="20"/>
              </w:rPr>
              <w:t>・年月</w:t>
            </w:r>
            <w:r w:rsidRPr="00670135">
              <w:rPr>
                <w:rFonts w:hint="eastAsia"/>
                <w:sz w:val="20"/>
              </w:rPr>
              <w:t xml:space="preserve"> = </w:t>
            </w:r>
            <w:r w:rsidRPr="00670135">
              <w:rPr>
                <w:rFonts w:hint="eastAsia"/>
                <w:sz w:val="20"/>
              </w:rPr>
              <w:t>各対象年月</w:t>
            </w:r>
          </w:p>
          <w:p w:rsidR="00E60EF2" w:rsidRPr="00670135" w:rsidRDefault="00E60EF2" w:rsidP="00E60EF2">
            <w:pPr>
              <w:pStyle w:val="afffa"/>
              <w:spacing w:before="120" w:line="240" w:lineRule="atLeast"/>
              <w:ind w:left="0"/>
              <w:rPr>
                <w:rFonts w:ascii="ＭＳ Ｐゴシック" w:hAnsi="ＭＳ Ｐゴシック"/>
                <w:sz w:val="20"/>
              </w:rPr>
            </w:pPr>
            <w:r w:rsidRPr="00670135">
              <w:rPr>
                <w:rFonts w:ascii="ＭＳ Ｐゴシック" w:hAnsi="ＭＳ Ｐゴシック" w:hint="eastAsia"/>
                <w:sz w:val="20"/>
              </w:rPr>
              <w:t>・通貨によって登録値を変える。</w:t>
            </w:r>
          </w:p>
          <w:p w:rsidR="00E60EF2" w:rsidRPr="00670135" w:rsidRDefault="00E60EF2" w:rsidP="00E60EF2">
            <w:pPr>
              <w:pStyle w:val="afffa"/>
              <w:spacing w:before="120" w:line="240" w:lineRule="atLeast"/>
              <w:ind w:left="0" w:firstLineChars="100" w:firstLine="200"/>
              <w:rPr>
                <w:rFonts w:ascii="ＭＳ Ｐゴシック" w:hAnsi="ＭＳ Ｐゴシック"/>
                <w:sz w:val="20"/>
              </w:rPr>
            </w:pPr>
            <w:r w:rsidRPr="00670135">
              <w:rPr>
                <w:rFonts w:ascii="ＭＳ Ｐゴシック" w:hAnsi="ＭＳ Ｐゴシック" w:hint="eastAsia"/>
                <w:sz w:val="20"/>
              </w:rPr>
              <w:t>円貨通貨(JPY)の場合：</w:t>
            </w:r>
          </w:p>
          <w:p w:rsidR="00E60EF2" w:rsidRPr="00670135" w:rsidRDefault="00E60EF2" w:rsidP="00670135">
            <w:pPr>
              <w:pStyle w:val="afffa"/>
              <w:spacing w:before="120" w:line="240" w:lineRule="atLeast"/>
              <w:ind w:left="0" w:firstLineChars="200" w:firstLine="400"/>
              <w:rPr>
                <w:rFonts w:ascii="ＭＳ Ｐゴシック" w:hAnsi="ＭＳ Ｐゴシック"/>
                <w:sz w:val="20"/>
              </w:rPr>
            </w:pPr>
            <w:r w:rsidRPr="00670135">
              <w:rPr>
                <w:rFonts w:ascii="ＭＳ Ｐゴシック" w:hAnsi="ＭＳ Ｐゴシック" w:hint="eastAsia"/>
                <w:sz w:val="20"/>
              </w:rPr>
              <w:t>回収金額(KAISYU_AMOUNT)と同値を登録</w:t>
            </w:r>
          </w:p>
          <w:p w:rsidR="00E60EF2" w:rsidRPr="00670135" w:rsidRDefault="00E60EF2" w:rsidP="00E60EF2">
            <w:pPr>
              <w:pStyle w:val="afffa"/>
              <w:spacing w:before="120" w:line="240" w:lineRule="atLeast"/>
              <w:ind w:left="0" w:firstLineChars="100" w:firstLine="200"/>
              <w:rPr>
                <w:rFonts w:ascii="ＭＳ Ｐゴシック" w:hAnsi="ＭＳ Ｐゴシック"/>
                <w:sz w:val="20"/>
              </w:rPr>
            </w:pPr>
            <w:r w:rsidRPr="00670135">
              <w:rPr>
                <w:rFonts w:ascii="ＭＳ Ｐゴシック" w:hAnsi="ＭＳ Ｐゴシック" w:hint="eastAsia"/>
                <w:sz w:val="20"/>
              </w:rPr>
              <w:t>外貨金額(JPY以外)の場合：</w:t>
            </w:r>
          </w:p>
          <w:p w:rsidR="00E60EF2" w:rsidRPr="00670135" w:rsidRDefault="00E60EF2" w:rsidP="00670135">
            <w:pPr>
              <w:pStyle w:val="afffa"/>
              <w:spacing w:before="120" w:line="240" w:lineRule="atLeast"/>
              <w:ind w:left="0" w:firstLineChars="200" w:firstLine="400"/>
              <w:rPr>
                <w:sz w:val="20"/>
              </w:rPr>
            </w:pPr>
            <w:r w:rsidRPr="00670135">
              <w:rPr>
                <w:rFonts w:ascii="ＭＳ Ｐゴシック" w:hAnsi="ＭＳ Ｐゴシック" w:hint="eastAsia"/>
                <w:sz w:val="20"/>
              </w:rPr>
              <w:t>画面で入力した回収円貨額(円貨行)を登録</w:t>
            </w:r>
          </w:p>
        </w:tc>
      </w:tr>
      <w:tr w:rsidR="00DD3EBF" w:rsidRPr="00451A29" w:rsidTr="005F6A87">
        <w:trPr>
          <w:cantSplit/>
        </w:trPr>
        <w:tc>
          <w:tcPr>
            <w:tcW w:w="500" w:type="dxa"/>
            <w:shd w:val="clear" w:color="auto" w:fill="B3B3B3"/>
          </w:tcPr>
          <w:p w:rsidR="00DD3EBF" w:rsidRDefault="005E7328" w:rsidP="00C34311">
            <w:pPr>
              <w:pStyle w:val="affff0"/>
              <w:spacing w:before="120" w:line="120" w:lineRule="atLeast"/>
              <w:jc w:val="center"/>
              <w:rPr>
                <w:rFonts w:ascii="ＭＳ Ｐゴシック" w:hAnsi="ＭＳ Ｐゴシック"/>
                <w:sz w:val="20"/>
              </w:rPr>
            </w:pPr>
            <w:r>
              <w:rPr>
                <w:rFonts w:ascii="ＭＳ Ｐゴシック" w:hAnsi="ＭＳ Ｐゴシック" w:hint="eastAsia"/>
                <w:sz w:val="20"/>
              </w:rPr>
              <w:t>3</w:t>
            </w:r>
          </w:p>
        </w:tc>
        <w:tc>
          <w:tcPr>
            <w:tcW w:w="1585" w:type="dxa"/>
          </w:tcPr>
          <w:p w:rsidR="005E7328" w:rsidRPr="00670135" w:rsidRDefault="005E7328" w:rsidP="00C34311">
            <w:pPr>
              <w:spacing w:before="120"/>
              <w:rPr>
                <w:szCs w:val="20"/>
              </w:rPr>
            </w:pPr>
            <w:r w:rsidRPr="00670135">
              <w:rPr>
                <w:rFonts w:hint="eastAsia"/>
                <w:szCs w:val="20"/>
              </w:rPr>
              <w:t>回収レート</w:t>
            </w:r>
          </w:p>
          <w:p w:rsidR="00DD3EBF" w:rsidRPr="00670135" w:rsidRDefault="00DD3EBF" w:rsidP="00C34311">
            <w:pPr>
              <w:spacing w:before="120"/>
              <w:rPr>
                <w:szCs w:val="20"/>
              </w:rPr>
            </w:pPr>
            <w:r w:rsidRPr="00670135">
              <w:rPr>
                <w:szCs w:val="20"/>
              </w:rPr>
              <w:t>KAISYU_RATE</w:t>
            </w:r>
          </w:p>
        </w:tc>
        <w:tc>
          <w:tcPr>
            <w:tcW w:w="1984" w:type="dxa"/>
          </w:tcPr>
          <w:p w:rsidR="00DD3EBF" w:rsidRPr="00670135" w:rsidRDefault="005E7328" w:rsidP="00C56368">
            <w:pPr>
              <w:spacing w:before="120"/>
              <w:rPr>
                <w:szCs w:val="20"/>
              </w:rPr>
            </w:pPr>
            <w:r w:rsidRPr="00670135">
              <w:rPr>
                <w:rFonts w:hint="eastAsia"/>
                <w:szCs w:val="20"/>
              </w:rPr>
              <w:t>各対象年月・</w:t>
            </w:r>
            <w:r w:rsidRPr="00670135">
              <w:rPr>
                <w:rFonts w:hint="eastAsia"/>
              </w:rPr>
              <w:t>見込の</w:t>
            </w:r>
            <w:r w:rsidRPr="00670135">
              <w:rPr>
                <w:rFonts w:hint="eastAsia"/>
              </w:rPr>
              <w:br/>
              <w:t>回収円貨</w:t>
            </w:r>
          </w:p>
        </w:tc>
        <w:tc>
          <w:tcPr>
            <w:tcW w:w="5245" w:type="dxa"/>
          </w:tcPr>
          <w:p w:rsidR="005E7328" w:rsidRPr="00670135" w:rsidRDefault="005E7328" w:rsidP="00DD3EBF">
            <w:pPr>
              <w:pStyle w:val="afffa"/>
              <w:spacing w:before="120" w:line="240" w:lineRule="atLeast"/>
              <w:ind w:left="0"/>
              <w:rPr>
                <w:rFonts w:ascii="ＭＳ Ｐゴシック" w:hAnsi="ＭＳ Ｐゴシック"/>
                <w:sz w:val="20"/>
              </w:rPr>
            </w:pPr>
            <w:r w:rsidRPr="00670135">
              <w:rPr>
                <w:rFonts w:hint="eastAsia"/>
                <w:sz w:val="20"/>
              </w:rPr>
              <w:t>・年月</w:t>
            </w:r>
            <w:r w:rsidRPr="00670135">
              <w:rPr>
                <w:rFonts w:hint="eastAsia"/>
                <w:sz w:val="20"/>
              </w:rPr>
              <w:t xml:space="preserve"> = </w:t>
            </w:r>
            <w:r w:rsidRPr="00670135">
              <w:rPr>
                <w:rFonts w:hint="eastAsia"/>
                <w:sz w:val="20"/>
              </w:rPr>
              <w:t>各対象年月</w:t>
            </w:r>
          </w:p>
          <w:p w:rsidR="00DD3EBF" w:rsidRPr="00670135" w:rsidRDefault="005E7328" w:rsidP="00DD3EBF">
            <w:pPr>
              <w:pStyle w:val="afffa"/>
              <w:spacing w:before="120" w:line="240" w:lineRule="atLeast"/>
              <w:ind w:left="0"/>
              <w:rPr>
                <w:rFonts w:ascii="ＭＳ Ｐゴシック" w:hAnsi="ＭＳ Ｐゴシック"/>
                <w:sz w:val="20"/>
              </w:rPr>
            </w:pPr>
            <w:r w:rsidRPr="00670135">
              <w:rPr>
                <w:rFonts w:ascii="ＭＳ Ｐゴシック" w:hAnsi="ＭＳ Ｐゴシック" w:hint="eastAsia"/>
                <w:sz w:val="20"/>
              </w:rPr>
              <w:t>・</w:t>
            </w:r>
            <w:r w:rsidR="00DD3EBF" w:rsidRPr="00670135">
              <w:rPr>
                <w:rFonts w:ascii="ＭＳ Ｐゴシック" w:hAnsi="ＭＳ Ｐゴシック" w:hint="eastAsia"/>
                <w:sz w:val="20"/>
              </w:rPr>
              <w:t>以下の計算結果を登録：</w:t>
            </w:r>
          </w:p>
          <w:p w:rsidR="00DD3EBF" w:rsidRPr="00670135" w:rsidRDefault="00DD3EBF" w:rsidP="00DD3EBF">
            <w:pPr>
              <w:pStyle w:val="afffa"/>
              <w:spacing w:before="120" w:line="240" w:lineRule="atLeast"/>
              <w:ind w:left="1600" w:hangingChars="800" w:hanging="1600"/>
              <w:rPr>
                <w:rFonts w:ascii="ＭＳ Ｐゴシック" w:hAnsi="ＭＳ Ｐゴシック"/>
                <w:sz w:val="20"/>
              </w:rPr>
            </w:pPr>
            <w:r w:rsidRPr="00670135">
              <w:rPr>
                <w:rFonts w:ascii="ＭＳ Ｐゴシック" w:hAnsi="ＭＳ Ｐゴシック" w:hint="eastAsia"/>
                <w:sz w:val="20"/>
              </w:rPr>
              <w:t>KAISYU_ENKA_AMOUNT登録値÷KAISYU_AMOUNT登録値</w:t>
            </w:r>
          </w:p>
          <w:p w:rsidR="00DD3EBF" w:rsidRPr="00670135" w:rsidRDefault="00DD3EBF" w:rsidP="00DD3EBF">
            <w:pPr>
              <w:pStyle w:val="afffa"/>
              <w:spacing w:before="120" w:line="240" w:lineRule="atLeast"/>
              <w:ind w:left="200" w:hangingChars="100" w:hanging="200"/>
              <w:rPr>
                <w:rFonts w:ascii="ＭＳ Ｐゴシック" w:hAnsi="ＭＳ Ｐゴシック"/>
                <w:sz w:val="20"/>
              </w:rPr>
            </w:pPr>
            <w:r w:rsidRPr="00670135">
              <w:rPr>
                <w:rFonts w:ascii="ＭＳ Ｐゴシック" w:hAnsi="ＭＳ Ｐゴシック" w:hint="eastAsia"/>
                <w:sz w:val="20"/>
              </w:rPr>
              <w:t>※小数点第7位まで設定可能(以後の桁は四捨五入)</w:t>
            </w:r>
          </w:p>
          <w:p w:rsidR="00DD3EBF" w:rsidRPr="00670135" w:rsidRDefault="00DD3EBF" w:rsidP="00DD3EBF">
            <w:pPr>
              <w:pStyle w:val="afffa"/>
              <w:spacing w:before="120" w:line="240" w:lineRule="atLeast"/>
              <w:ind w:left="200" w:hangingChars="100" w:hanging="200"/>
              <w:rPr>
                <w:rFonts w:ascii="ＭＳ Ｐゴシック" w:hAnsi="ＭＳ Ｐゴシック"/>
                <w:sz w:val="20"/>
              </w:rPr>
            </w:pPr>
            <w:r w:rsidRPr="00670135">
              <w:rPr>
                <w:rFonts w:ascii="ＭＳ Ｐゴシック" w:hAnsi="ＭＳ Ｐゴシック" w:hint="eastAsia"/>
                <w:sz w:val="20"/>
              </w:rPr>
              <w:t>※KAISYU_AMOUNTの登録値が未入力でnullとなる</w:t>
            </w:r>
          </w:p>
          <w:p w:rsidR="00DD3EBF" w:rsidRPr="00670135" w:rsidRDefault="00DD3EBF" w:rsidP="00DD3EBF">
            <w:pPr>
              <w:pStyle w:val="afffa"/>
              <w:spacing w:before="120" w:line="240" w:lineRule="atLeast"/>
              <w:ind w:left="200" w:hangingChars="100" w:hanging="200"/>
              <w:rPr>
                <w:rFonts w:ascii="ＭＳ Ｐゴシック" w:hAnsi="ＭＳ Ｐゴシック"/>
                <w:sz w:val="20"/>
              </w:rPr>
            </w:pPr>
            <w:r w:rsidRPr="00670135">
              <w:rPr>
                <w:rFonts w:ascii="ＭＳ Ｐゴシック" w:hAnsi="ＭＳ Ｐゴシック" w:hint="eastAsia"/>
                <w:sz w:val="20"/>
              </w:rPr>
              <w:t>場合は計算せず、nullを登録</w:t>
            </w:r>
          </w:p>
          <w:p w:rsidR="00DD3EBF" w:rsidRPr="00670135" w:rsidRDefault="00DD3EBF" w:rsidP="00DD3EBF">
            <w:pPr>
              <w:pStyle w:val="afffa"/>
              <w:spacing w:before="120" w:line="240" w:lineRule="atLeast"/>
              <w:ind w:left="0"/>
              <w:rPr>
                <w:sz w:val="20"/>
              </w:rPr>
            </w:pPr>
            <w:r w:rsidRPr="00670135">
              <w:rPr>
                <w:rFonts w:ascii="ＭＳ Ｐゴシック" w:hAnsi="ＭＳ Ｐゴシック" w:hint="eastAsia"/>
                <w:sz w:val="20"/>
              </w:rPr>
              <w:t>※計算結果で10000以上となる場合(この項目の桁数オーバー)は、計算結果を設定せずにnullを登録</w:t>
            </w:r>
          </w:p>
        </w:tc>
      </w:tr>
    </w:tbl>
    <w:p w:rsidR="007737FD" w:rsidRDefault="007737FD" w:rsidP="00142ABB">
      <w:pPr>
        <w:spacing w:before="120"/>
        <w:rPr>
          <w:rFonts w:ascii="ＭＳ ゴシック" w:eastAsia="ＭＳ ゴシック" w:hAnsi="Century" w:cs="ＭＳ ゴシック"/>
          <w:kern w:val="0"/>
          <w:sz w:val="18"/>
          <w:szCs w:val="18"/>
          <w:lang w:val="ja-JP"/>
        </w:rPr>
      </w:pPr>
    </w:p>
    <w:p w:rsidR="005E7328" w:rsidRPr="005E7328" w:rsidRDefault="005E7328" w:rsidP="00524B1E">
      <w:pPr>
        <w:pStyle w:val="7"/>
        <w:numPr>
          <w:ilvl w:val="0"/>
          <w:numId w:val="67"/>
        </w:numPr>
        <w:spacing w:before="120"/>
        <w:rPr>
          <w:rFonts w:ascii="ＭＳ Ｐゴシック" w:eastAsia="ＭＳ Ｐゴシック" w:hAnsi="ＭＳ Ｐゴシック"/>
          <w:b/>
          <w:i w:val="0"/>
          <w:u w:val="single"/>
        </w:rPr>
      </w:pPr>
      <w:r w:rsidRPr="005E7328">
        <w:rPr>
          <w:rFonts w:ascii="ＭＳ Ｐゴシック" w:eastAsia="ＭＳ Ｐゴシック" w:hAnsi="ＭＳ Ｐゴシック" w:hint="eastAsia"/>
          <w:b/>
          <w:i w:val="0"/>
          <w:u w:val="single"/>
        </w:rPr>
        <w:t>(進行基準案件用)再計算パッケージをCall</w:t>
      </w:r>
    </w:p>
    <w:p w:rsidR="005E7328" w:rsidRPr="005E7328" w:rsidRDefault="005E7328" w:rsidP="005E7328">
      <w:pPr>
        <w:spacing w:before="120"/>
        <w:ind w:leftChars="667" w:left="1334"/>
      </w:pPr>
      <w:r w:rsidRPr="005E7328">
        <w:rPr>
          <w:rFonts w:hint="eastAsia"/>
        </w:rPr>
        <w:t>処理対象案件に対して、以下のパッケージをCallする。</w:t>
      </w:r>
    </w:p>
    <w:p w:rsidR="005E7328" w:rsidRPr="005E7328" w:rsidRDefault="005E7328" w:rsidP="005E7328">
      <w:pPr>
        <w:spacing w:before="120"/>
        <w:ind w:leftChars="700" w:left="1400"/>
      </w:pPr>
      <w:r w:rsidRPr="005E7328">
        <w:t>SYU_ANKEN_RECAL_MAIN.</w:t>
      </w:r>
      <w:r w:rsidRPr="005E7328">
        <w:rPr>
          <w:rFonts w:hint="eastAsia"/>
        </w:rPr>
        <w:t>ANKEN_</w:t>
      </w:r>
      <w:r w:rsidRPr="005E7328">
        <w:t>MAIN(案件ID,履歴ID,処理FLG(</w:t>
      </w:r>
      <w:r w:rsidRPr="005E7328">
        <w:rPr>
          <w:rFonts w:hint="eastAsia"/>
        </w:rPr>
        <w:t>０</w:t>
      </w:r>
      <w:r w:rsidRPr="005E7328">
        <w:t>固定),処理結果ステータス)</w:t>
      </w:r>
    </w:p>
    <w:p w:rsidR="005E7328" w:rsidRPr="005E7328" w:rsidRDefault="005E7328" w:rsidP="005E7328">
      <w:pPr>
        <w:spacing w:before="120"/>
        <w:rPr>
          <w:b/>
        </w:rPr>
      </w:pPr>
    </w:p>
    <w:p w:rsidR="005E7328" w:rsidRPr="005E7328" w:rsidRDefault="005E7328" w:rsidP="00524B1E">
      <w:pPr>
        <w:pStyle w:val="7"/>
        <w:numPr>
          <w:ilvl w:val="0"/>
          <w:numId w:val="67"/>
        </w:numPr>
        <w:spacing w:before="120"/>
        <w:rPr>
          <w:rFonts w:ascii="ＭＳ Ｐゴシック" w:eastAsia="ＭＳ Ｐゴシック" w:hAnsi="ＭＳ Ｐゴシック"/>
          <w:b/>
          <w:i w:val="0"/>
          <w:u w:val="single"/>
        </w:rPr>
      </w:pPr>
      <w:r w:rsidRPr="005E7328">
        <w:rPr>
          <w:rFonts w:ascii="ＭＳ Ｐゴシック" w:eastAsia="ＭＳ Ｐゴシック" w:hAnsi="ＭＳ Ｐゴシック" w:hint="eastAsia"/>
          <w:b/>
          <w:i w:val="0"/>
          <w:u w:val="single"/>
        </w:rPr>
        <w:t>操作ログを登録</w:t>
      </w:r>
    </w:p>
    <w:p w:rsidR="005E7328" w:rsidRPr="00D22778" w:rsidRDefault="005E7328" w:rsidP="005E7328">
      <w:pPr>
        <w:spacing w:before="120"/>
        <w:ind w:leftChars="700" w:left="1400"/>
      </w:pPr>
      <w:r w:rsidRPr="00D22778">
        <w:rPr>
          <w:rFonts w:hint="eastAsia"/>
        </w:rPr>
        <w:t>登録マッピングは後述の「</w:t>
      </w:r>
      <w:hyperlink w:anchor="_操作ログの登録" w:history="1">
        <w:r w:rsidRPr="005E7328">
          <w:rPr>
            <w:rStyle w:val="aff7"/>
            <w:rFonts w:hint="eastAsia"/>
          </w:rPr>
          <w:t>操作ログの登録</w:t>
        </w:r>
      </w:hyperlink>
      <w:r w:rsidRPr="00D22778">
        <w:rPr>
          <w:rFonts w:hint="eastAsia"/>
        </w:rPr>
        <w:t>」を参照。</w:t>
      </w:r>
    </w:p>
    <w:p w:rsidR="005E7328" w:rsidRPr="00451A29" w:rsidRDefault="005E7328" w:rsidP="00142ABB">
      <w:pPr>
        <w:spacing w:before="120"/>
        <w:rPr>
          <w:rFonts w:ascii="ＭＳ ゴシック" w:eastAsia="ＭＳ ゴシック" w:hAnsi="Century" w:cs="ＭＳ ゴシック"/>
          <w:kern w:val="0"/>
          <w:sz w:val="18"/>
          <w:szCs w:val="18"/>
          <w:lang w:val="ja-JP"/>
        </w:rPr>
      </w:pPr>
    </w:p>
    <w:p w:rsidR="00142ABB" w:rsidRPr="00451A29" w:rsidRDefault="007737FD" w:rsidP="00142ABB">
      <w:pPr>
        <w:spacing w:before="120"/>
        <w:rPr>
          <w:rFonts w:ascii="ＭＳ ゴシック" w:eastAsia="ＭＳ ゴシック" w:hAnsi="Century" w:cs="ＭＳ ゴシック"/>
          <w:kern w:val="0"/>
          <w:sz w:val="18"/>
          <w:szCs w:val="18"/>
          <w:lang w:val="ja-JP"/>
        </w:rPr>
      </w:pPr>
      <w:r w:rsidRPr="00451A29">
        <w:rPr>
          <w:rFonts w:ascii="ＭＳ ゴシック" w:eastAsia="ＭＳ ゴシック" w:hAnsi="Century" w:cs="ＭＳ ゴシック"/>
          <w:kern w:val="0"/>
          <w:sz w:val="18"/>
          <w:szCs w:val="18"/>
          <w:lang w:val="ja-JP"/>
        </w:rPr>
        <w:br w:type="page"/>
      </w:r>
    </w:p>
    <w:p w:rsidR="00C34311" w:rsidRPr="00451A29" w:rsidRDefault="00C34311" w:rsidP="00C34311">
      <w:pPr>
        <w:pStyle w:val="6"/>
        <w:rPr>
          <w:rFonts w:cs="ＭＳ ゴシック"/>
          <w:sz w:val="21"/>
          <w:szCs w:val="18"/>
          <w:lang w:val="ja-JP"/>
        </w:rPr>
      </w:pPr>
      <w:r w:rsidRPr="00451A29">
        <w:rPr>
          <w:rFonts w:cs="ＭＳ ゴシック" w:hint="eastAsia"/>
          <w:sz w:val="21"/>
          <w:szCs w:val="18"/>
          <w:lang w:val="ja-JP"/>
        </w:rPr>
        <w:t>(機能)見込差 翌月反映</w:t>
      </w:r>
    </w:p>
    <w:p w:rsidR="00C34311" w:rsidRPr="00451A29" w:rsidRDefault="00D72E53" w:rsidP="00446871">
      <w:pPr>
        <w:spacing w:before="120"/>
        <w:ind w:leftChars="577" w:left="1154"/>
        <w:rPr>
          <w:szCs w:val="20"/>
        </w:rPr>
      </w:pPr>
      <w:r w:rsidRPr="00451A29">
        <w:rPr>
          <w:rFonts w:hint="eastAsia"/>
          <w:szCs w:val="20"/>
        </w:rPr>
        <w:t>現在勘定月の1月前の見込と実績差を翌月の見込に加算する。</w:t>
      </w:r>
      <w:r w:rsidR="006521DA" w:rsidRPr="00451A29">
        <w:rPr>
          <w:rFonts w:ascii="ＭＳ ゴシック" w:eastAsia="ＭＳ ゴシック" w:hAnsi="ＭＳ ゴシック" w:hint="eastAsia"/>
          <w:szCs w:val="20"/>
        </w:rPr>
        <w:br/>
      </w:r>
      <w:r w:rsidR="006521DA" w:rsidRPr="00451A29">
        <w:rPr>
          <w:rFonts w:hint="eastAsia"/>
          <w:szCs w:val="20"/>
        </w:rPr>
        <w:t>また、操作ログの登録を行う。(1.7参照)</w:t>
      </w:r>
    </w:p>
    <w:p w:rsidR="00C34311" w:rsidRPr="00451A29" w:rsidRDefault="00A62923" w:rsidP="00E91488">
      <w:pPr>
        <w:numPr>
          <w:ilvl w:val="0"/>
          <w:numId w:val="52"/>
        </w:numPr>
        <w:spacing w:before="120"/>
        <w:rPr>
          <w:rFonts w:ascii="ＭＳ ゴシック" w:eastAsia="ＭＳ ゴシック" w:hAnsi="ＭＳ ゴシック"/>
          <w:szCs w:val="20"/>
        </w:rPr>
      </w:pPr>
      <w:r w:rsidRPr="00451A29">
        <w:rPr>
          <w:rFonts w:hint="eastAsia"/>
          <w:szCs w:val="20"/>
        </w:rPr>
        <w:t>期間損益</w:t>
      </w:r>
      <w:r w:rsidRPr="00451A29">
        <w:rPr>
          <w:szCs w:val="20"/>
        </w:rPr>
        <w:t>TBL</w:t>
      </w:r>
      <w:r w:rsidRPr="00451A29">
        <w:rPr>
          <w:rFonts w:hint="eastAsia"/>
          <w:szCs w:val="20"/>
        </w:rPr>
        <w:t xml:space="preserve">月別詳細（進行基準） へ </w:t>
      </w:r>
      <w:r w:rsidR="00C34311" w:rsidRPr="00451A29">
        <w:rPr>
          <w:rFonts w:hint="eastAsia"/>
          <w:szCs w:val="20"/>
        </w:rPr>
        <w:t>契約金額内訳：契約金額　の登録</w:t>
      </w:r>
      <w:r w:rsidR="00C34311" w:rsidRPr="00451A29">
        <w:rPr>
          <w:rFonts w:ascii="ＭＳ ゴシック" w:eastAsia="ＭＳ ゴシック" w:hAnsi="ＭＳ ゴシック" w:hint="eastAsia"/>
          <w:szCs w:val="20"/>
        </w:rPr>
        <w:br/>
      </w:r>
      <w:r w:rsidR="00C34311" w:rsidRPr="00451A29">
        <w:rPr>
          <w:rFonts w:hint="eastAsia"/>
          <w:szCs w:val="20"/>
        </w:rPr>
        <w:t>期間毎に契約金額を登録する。</w:t>
      </w:r>
      <w:r w:rsidR="00C34311" w:rsidRPr="00451A29">
        <w:rPr>
          <w:szCs w:val="20"/>
        </w:rPr>
        <w:br/>
      </w:r>
      <w:r w:rsidR="00C34311" w:rsidRPr="00451A29">
        <w:rPr>
          <w:rFonts w:hint="eastAsia"/>
          <w:szCs w:val="20"/>
        </w:rPr>
        <w:t>取得条件：期間損益</w:t>
      </w:r>
      <w:r w:rsidR="00C34311" w:rsidRPr="00451A29">
        <w:rPr>
          <w:szCs w:val="20"/>
        </w:rPr>
        <w:t>TBL</w:t>
      </w:r>
      <w:r w:rsidR="00C34311" w:rsidRPr="00451A29">
        <w:rPr>
          <w:rFonts w:hint="eastAsia"/>
          <w:szCs w:val="20"/>
        </w:rPr>
        <w:t>月別詳細（進行基準）．物件Key　 =　引数．</w:t>
      </w:r>
      <w:r w:rsidR="00C34311" w:rsidRPr="00451A29">
        <w:rPr>
          <w:rFonts w:ascii="ＭＳ ゴシック" w:eastAsia="ＭＳ ゴシック" w:hAnsi="ＭＳ ゴシック" w:hint="eastAsia"/>
          <w:szCs w:val="20"/>
        </w:rPr>
        <w:t>物件Key</w:t>
      </w:r>
      <w:r w:rsidR="00C34311" w:rsidRPr="00451A29">
        <w:rPr>
          <w:rFonts w:ascii="ＭＳ ゴシック" w:eastAsia="ＭＳ ゴシック" w:hAnsi="ＭＳ ゴシック"/>
          <w:szCs w:val="20"/>
        </w:rPr>
        <w:br/>
      </w:r>
      <w:r w:rsidR="00C34311" w:rsidRPr="00451A29">
        <w:rPr>
          <w:rFonts w:hint="eastAsia"/>
          <w:szCs w:val="20"/>
        </w:rPr>
        <w:t xml:space="preserve">         期間損益</w:t>
      </w:r>
      <w:r w:rsidR="00C34311" w:rsidRPr="00451A29">
        <w:rPr>
          <w:szCs w:val="20"/>
        </w:rPr>
        <w:t>TBL</w:t>
      </w:r>
      <w:r w:rsidR="00C34311" w:rsidRPr="00451A29">
        <w:rPr>
          <w:rFonts w:hint="eastAsia"/>
          <w:szCs w:val="20"/>
        </w:rPr>
        <w:t>月別詳細（進行基準）．履歴Key　 =　引数．</w:t>
      </w:r>
      <w:r w:rsidR="00C34311" w:rsidRPr="00451A29">
        <w:rPr>
          <w:rFonts w:ascii="ＭＳ ゴシック" w:eastAsia="ＭＳ ゴシック" w:hAnsi="ＭＳ ゴシック" w:hint="eastAsia"/>
          <w:szCs w:val="20"/>
        </w:rPr>
        <w:t>履歴Key</w:t>
      </w:r>
      <w:r w:rsidR="00C34311" w:rsidRPr="00451A29">
        <w:rPr>
          <w:rFonts w:ascii="ＭＳ ゴシック" w:eastAsia="ＭＳ ゴシック" w:hAnsi="ＭＳ ゴシック"/>
          <w:szCs w:val="20"/>
        </w:rPr>
        <w:br/>
      </w:r>
      <w:r w:rsidR="00C34311" w:rsidRPr="00451A29">
        <w:rPr>
          <w:rFonts w:hint="eastAsia"/>
          <w:szCs w:val="20"/>
        </w:rPr>
        <w:t xml:space="preserve">         期間損益</w:t>
      </w:r>
      <w:r w:rsidR="00C34311" w:rsidRPr="00451A29">
        <w:rPr>
          <w:szCs w:val="20"/>
        </w:rPr>
        <w:t>TBL</w:t>
      </w:r>
      <w:r w:rsidR="00C34311" w:rsidRPr="00451A29">
        <w:rPr>
          <w:rFonts w:hint="eastAsia"/>
          <w:szCs w:val="20"/>
        </w:rPr>
        <w:t>月別詳細（進行基準）．通貨コード =　各通貨コード</w:t>
      </w:r>
    </w:p>
    <w:tbl>
      <w:tblPr>
        <w:tblW w:w="9598"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18"/>
        <w:gridCol w:w="2293"/>
        <w:gridCol w:w="5387"/>
      </w:tblGrid>
      <w:tr w:rsidR="00A62923" w:rsidRPr="00451A29" w:rsidTr="00A62923">
        <w:trPr>
          <w:cantSplit/>
          <w:trHeight w:val="205"/>
        </w:trPr>
        <w:tc>
          <w:tcPr>
            <w:tcW w:w="500" w:type="dxa"/>
            <w:vMerge w:val="restart"/>
            <w:shd w:val="clear" w:color="auto" w:fill="B3B3B3"/>
          </w:tcPr>
          <w:p w:rsidR="00A62923" w:rsidRPr="00451A29" w:rsidRDefault="00A62923" w:rsidP="00C34311">
            <w:pPr>
              <w:pStyle w:val="affff0"/>
              <w:spacing w:before="120"/>
              <w:jc w:val="center"/>
              <w:rPr>
                <w:rFonts w:ascii="ＭＳ Ｐゴシック" w:hAnsi="ＭＳ Ｐゴシック"/>
                <w:sz w:val="20"/>
              </w:rPr>
            </w:pPr>
            <w:r w:rsidRPr="00451A29">
              <w:rPr>
                <w:rFonts w:ascii="ＭＳ Ｐゴシック" w:hAnsi="ＭＳ Ｐゴシック"/>
                <w:sz w:val="20"/>
              </w:rPr>
              <w:t>No</w:t>
            </w:r>
          </w:p>
        </w:tc>
        <w:tc>
          <w:tcPr>
            <w:tcW w:w="1418" w:type="dxa"/>
            <w:shd w:val="clear" w:color="auto" w:fill="B3B3B3"/>
          </w:tcPr>
          <w:p w:rsidR="00A62923" w:rsidRPr="00451A29" w:rsidRDefault="00A62923"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データベース</w:t>
            </w:r>
          </w:p>
        </w:tc>
        <w:tc>
          <w:tcPr>
            <w:tcW w:w="7680" w:type="dxa"/>
            <w:gridSpan w:val="2"/>
            <w:shd w:val="clear" w:color="auto" w:fill="D9D9D9"/>
          </w:tcPr>
          <w:p w:rsidR="00A62923" w:rsidRPr="00451A29" w:rsidRDefault="00A62923"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登録データ</w:t>
            </w:r>
          </w:p>
        </w:tc>
      </w:tr>
      <w:tr w:rsidR="00A62923" w:rsidRPr="00451A29" w:rsidTr="00A62923">
        <w:trPr>
          <w:cantSplit/>
          <w:trHeight w:val="478"/>
        </w:trPr>
        <w:tc>
          <w:tcPr>
            <w:tcW w:w="500" w:type="dxa"/>
            <w:vMerge/>
            <w:shd w:val="clear" w:color="auto" w:fill="B3B3B3"/>
          </w:tcPr>
          <w:p w:rsidR="00A62923" w:rsidRPr="00451A29" w:rsidRDefault="00A62923" w:rsidP="00C34311">
            <w:pPr>
              <w:pStyle w:val="affff0"/>
              <w:spacing w:before="120"/>
              <w:jc w:val="center"/>
              <w:rPr>
                <w:rFonts w:ascii="ＭＳ Ｐゴシック" w:hAnsi="ＭＳ Ｐゴシック"/>
                <w:sz w:val="20"/>
              </w:rPr>
            </w:pPr>
          </w:p>
        </w:tc>
        <w:tc>
          <w:tcPr>
            <w:tcW w:w="1418" w:type="dxa"/>
            <w:shd w:val="clear" w:color="auto" w:fill="B3B3B3"/>
          </w:tcPr>
          <w:p w:rsidR="00A62923" w:rsidRPr="00451A29" w:rsidRDefault="00A62923"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カラム</w:t>
            </w:r>
          </w:p>
        </w:tc>
        <w:tc>
          <w:tcPr>
            <w:tcW w:w="2293" w:type="dxa"/>
            <w:shd w:val="clear" w:color="auto" w:fill="D9D9D9"/>
          </w:tcPr>
          <w:p w:rsidR="00A62923" w:rsidRPr="00451A29" w:rsidRDefault="00A62923"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画面項目</w:t>
            </w:r>
          </w:p>
        </w:tc>
        <w:tc>
          <w:tcPr>
            <w:tcW w:w="5387" w:type="dxa"/>
            <w:shd w:val="clear" w:color="auto" w:fill="D9D9D9"/>
          </w:tcPr>
          <w:p w:rsidR="00A62923" w:rsidRPr="00451A29" w:rsidRDefault="003114AF"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備考(条件)</w:t>
            </w:r>
          </w:p>
        </w:tc>
      </w:tr>
      <w:tr w:rsidR="00A62923" w:rsidRPr="00451A29" w:rsidTr="00A62923">
        <w:trPr>
          <w:cantSplit/>
        </w:trPr>
        <w:tc>
          <w:tcPr>
            <w:tcW w:w="500" w:type="dxa"/>
            <w:shd w:val="clear" w:color="auto" w:fill="B3B3B3"/>
          </w:tcPr>
          <w:p w:rsidR="00A62923" w:rsidRPr="00451A29" w:rsidRDefault="00A62923" w:rsidP="00C34311">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1</w:t>
            </w:r>
          </w:p>
        </w:tc>
        <w:tc>
          <w:tcPr>
            <w:tcW w:w="1418" w:type="dxa"/>
          </w:tcPr>
          <w:p w:rsidR="00A62923" w:rsidRPr="00451A29" w:rsidRDefault="00A62923" w:rsidP="00C34311">
            <w:pPr>
              <w:spacing w:before="120"/>
              <w:rPr>
                <w:szCs w:val="20"/>
              </w:rPr>
            </w:pPr>
            <w:r w:rsidRPr="00451A29">
              <w:rPr>
                <w:rFonts w:hint="eastAsia"/>
                <w:szCs w:val="20"/>
              </w:rPr>
              <w:t>契約金額</w:t>
            </w:r>
            <w:r w:rsidRPr="00451A29">
              <w:rPr>
                <w:szCs w:val="20"/>
              </w:rPr>
              <w:br/>
            </w:r>
            <w:r w:rsidRPr="00451A29">
              <w:rPr>
                <w:rFonts w:hint="eastAsia"/>
                <w:szCs w:val="20"/>
              </w:rPr>
              <w:t>補正</w:t>
            </w:r>
          </w:p>
        </w:tc>
        <w:tc>
          <w:tcPr>
            <w:tcW w:w="2293" w:type="dxa"/>
          </w:tcPr>
          <w:p w:rsidR="00A62923" w:rsidRPr="00451A29" w:rsidRDefault="00A62923" w:rsidP="00B71A48">
            <w:pPr>
              <w:spacing w:before="120"/>
            </w:pPr>
            <w:r w:rsidRPr="00451A29">
              <w:rPr>
                <w:rFonts w:hint="eastAsia"/>
              </w:rPr>
              <w:t>現在の勘定月・見込の</w:t>
            </w:r>
            <w:r w:rsidRPr="00451A29">
              <w:rPr>
                <w:rFonts w:hint="eastAsia"/>
              </w:rPr>
              <w:br/>
            </w:r>
            <w:r w:rsidRPr="00451A29">
              <w:rPr>
                <w:rFonts w:hint="eastAsia"/>
                <w:szCs w:val="20"/>
              </w:rPr>
              <w:t>契約金額・補正</w:t>
            </w:r>
          </w:p>
        </w:tc>
        <w:tc>
          <w:tcPr>
            <w:tcW w:w="5387" w:type="dxa"/>
          </w:tcPr>
          <w:p w:rsidR="00A62923" w:rsidRPr="00451A29" w:rsidRDefault="00800472" w:rsidP="00B71A48">
            <w:pPr>
              <w:pStyle w:val="afffa"/>
              <w:spacing w:before="120" w:line="240" w:lineRule="atLeast"/>
              <w:ind w:left="0"/>
              <w:rPr>
                <w:rFonts w:ascii="ＭＳ Ｐゴシック" w:hAnsi="ＭＳ Ｐゴシック"/>
                <w:sz w:val="20"/>
              </w:rPr>
            </w:pPr>
            <w:r w:rsidRPr="00451A29">
              <w:rPr>
                <w:rFonts w:hint="eastAsia"/>
                <w:sz w:val="20"/>
              </w:rPr>
              <w:t>・対象レコード：</w:t>
            </w:r>
            <w:r w:rsidR="00A62923" w:rsidRPr="00451A29">
              <w:rPr>
                <w:rFonts w:hint="eastAsia"/>
                <w:sz w:val="20"/>
              </w:rPr>
              <w:t>年月</w:t>
            </w:r>
            <w:r w:rsidR="00A62923" w:rsidRPr="00451A29">
              <w:rPr>
                <w:rFonts w:hint="eastAsia"/>
                <w:sz w:val="20"/>
              </w:rPr>
              <w:t xml:space="preserve"> = </w:t>
            </w:r>
            <w:r w:rsidR="00A62923" w:rsidRPr="00451A29">
              <w:rPr>
                <w:rFonts w:hint="eastAsia"/>
                <w:sz w:val="20"/>
              </w:rPr>
              <w:t>勘定月</w:t>
            </w:r>
            <w:r w:rsidRPr="00451A29">
              <w:rPr>
                <w:rFonts w:hint="eastAsia"/>
                <w:sz w:val="20"/>
              </w:rPr>
              <w:t>、</w:t>
            </w:r>
            <w:r w:rsidR="00A62923" w:rsidRPr="00451A29">
              <w:rPr>
                <w:rFonts w:ascii="ＭＳ Ｐゴシック" w:hAnsi="ＭＳ Ｐゴシック" w:hint="eastAsia"/>
                <w:sz w:val="20"/>
              </w:rPr>
              <w:t>データ種別 =　見込</w:t>
            </w:r>
            <w:r w:rsidR="00A62923" w:rsidRPr="00451A29">
              <w:rPr>
                <w:sz w:val="20"/>
              </w:rPr>
              <w:br/>
            </w:r>
            <w:r w:rsidRPr="00451A29">
              <w:rPr>
                <w:rFonts w:ascii="ＭＳ Ｐゴシック" w:hAnsi="ＭＳ Ｐゴシック" w:hint="eastAsia"/>
                <w:sz w:val="20"/>
              </w:rPr>
              <w:t>・</w:t>
            </w:r>
            <w:r w:rsidR="00A62923" w:rsidRPr="00451A29">
              <w:rPr>
                <w:rFonts w:ascii="ＭＳ Ｐゴシック" w:hAnsi="ＭＳ Ｐゴシック" w:hint="eastAsia"/>
                <w:sz w:val="20"/>
              </w:rPr>
              <w:t>対象月の元々の見込に加算する。</w:t>
            </w:r>
          </w:p>
        </w:tc>
      </w:tr>
    </w:tbl>
    <w:p w:rsidR="00D72E53" w:rsidRPr="00451A29" w:rsidRDefault="00D72E53" w:rsidP="00C34311">
      <w:pPr>
        <w:spacing w:before="120"/>
        <w:rPr>
          <w:szCs w:val="20"/>
        </w:rPr>
      </w:pPr>
    </w:p>
    <w:p w:rsidR="00C34311" w:rsidRPr="00451A29" w:rsidRDefault="00E24593" w:rsidP="00E91488">
      <w:pPr>
        <w:numPr>
          <w:ilvl w:val="0"/>
          <w:numId w:val="52"/>
        </w:numPr>
        <w:spacing w:before="120"/>
        <w:rPr>
          <w:rFonts w:ascii="ＭＳ ゴシック" w:eastAsia="ＭＳ ゴシック" w:hAnsi="ＭＳ ゴシック"/>
          <w:szCs w:val="20"/>
        </w:rPr>
      </w:pPr>
      <w:r w:rsidRPr="00451A29">
        <w:rPr>
          <w:rFonts w:hint="eastAsia"/>
          <w:szCs w:val="20"/>
        </w:rPr>
        <w:t>期間損益</w:t>
      </w:r>
      <w:r w:rsidRPr="00451A29">
        <w:rPr>
          <w:rFonts w:hint="eastAsia"/>
        </w:rPr>
        <w:t xml:space="preserve">TBL見積総原価月別詳細TBL へ </w:t>
      </w:r>
      <w:r w:rsidR="00C34311" w:rsidRPr="00451A29">
        <w:rPr>
          <w:rFonts w:hint="eastAsia"/>
          <w:szCs w:val="20"/>
        </w:rPr>
        <w:t>見積総原価　未発番NETの登録</w:t>
      </w:r>
    </w:p>
    <w:p w:rsidR="00DF7B3E" w:rsidRPr="00451A29" w:rsidRDefault="00C34311" w:rsidP="00DF7B3E">
      <w:pPr>
        <w:spacing w:before="120"/>
        <w:ind w:leftChars="760" w:left="1520"/>
        <w:rPr>
          <w:rFonts w:ascii="ＭＳ ゴシック" w:eastAsia="ＭＳ ゴシック" w:hAnsi="ＭＳ ゴシック"/>
          <w:szCs w:val="20"/>
        </w:rPr>
      </w:pPr>
      <w:r w:rsidRPr="00451A29">
        <w:rPr>
          <w:rFonts w:hint="eastAsia"/>
          <w:szCs w:val="20"/>
        </w:rPr>
        <w:t>見積総原価 未発番NETを登録する。</w:t>
      </w:r>
      <w:r w:rsidRPr="00451A29">
        <w:rPr>
          <w:szCs w:val="20"/>
        </w:rPr>
        <w:br/>
      </w:r>
      <w:r w:rsidRPr="00451A29">
        <w:rPr>
          <w:rFonts w:hint="eastAsia"/>
          <w:szCs w:val="20"/>
        </w:rPr>
        <w:t>登録条件：期間損益</w:t>
      </w:r>
      <w:r w:rsidRPr="00451A29">
        <w:rPr>
          <w:rFonts w:hint="eastAsia"/>
        </w:rPr>
        <w:t>TBL見積総原価月別詳細</w:t>
      </w:r>
      <w:r w:rsidRPr="00451A29">
        <w:rPr>
          <w:rFonts w:hint="eastAsia"/>
          <w:szCs w:val="20"/>
        </w:rPr>
        <w:t>．物件Key　=　引数．</w:t>
      </w:r>
      <w:r w:rsidRPr="00451A29">
        <w:rPr>
          <w:rFonts w:ascii="ＭＳ ゴシック" w:eastAsia="ＭＳ ゴシック" w:hAnsi="ＭＳ ゴシック" w:hint="eastAsia"/>
          <w:szCs w:val="20"/>
        </w:rPr>
        <w:t>物件Key</w:t>
      </w:r>
      <w:r w:rsidRPr="00451A29">
        <w:rPr>
          <w:rFonts w:ascii="ＭＳ ゴシック" w:eastAsia="ＭＳ ゴシック" w:hAnsi="ＭＳ ゴシック"/>
          <w:szCs w:val="20"/>
        </w:rPr>
        <w:br/>
      </w:r>
      <w:r w:rsidRPr="00451A29">
        <w:rPr>
          <w:rFonts w:hint="eastAsia"/>
          <w:szCs w:val="20"/>
        </w:rPr>
        <w:t xml:space="preserve">         期間損益</w:t>
      </w:r>
      <w:r w:rsidRPr="00451A29">
        <w:rPr>
          <w:rFonts w:hint="eastAsia"/>
        </w:rPr>
        <w:t>TBL見積総原価月別詳細</w:t>
      </w:r>
      <w:r w:rsidRPr="00451A29">
        <w:rPr>
          <w:rFonts w:hint="eastAsia"/>
          <w:szCs w:val="20"/>
        </w:rPr>
        <w:t>．履歴Key　=　引数．</w:t>
      </w:r>
      <w:r w:rsidRPr="00451A29">
        <w:rPr>
          <w:rFonts w:ascii="ＭＳ ゴシック" w:eastAsia="ＭＳ ゴシック" w:hAnsi="ＭＳ ゴシック" w:hint="eastAsia"/>
          <w:szCs w:val="20"/>
        </w:rPr>
        <w:t>履歴Key</w:t>
      </w:r>
    </w:p>
    <w:tbl>
      <w:tblPr>
        <w:tblW w:w="9598"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18"/>
        <w:gridCol w:w="2293"/>
        <w:gridCol w:w="5387"/>
      </w:tblGrid>
      <w:tr w:rsidR="003114AF" w:rsidRPr="00451A29" w:rsidTr="003114AF">
        <w:trPr>
          <w:cantSplit/>
          <w:trHeight w:val="205"/>
        </w:trPr>
        <w:tc>
          <w:tcPr>
            <w:tcW w:w="500" w:type="dxa"/>
            <w:vMerge w:val="restart"/>
            <w:shd w:val="clear" w:color="auto" w:fill="B3B3B3"/>
          </w:tcPr>
          <w:p w:rsidR="003114AF" w:rsidRPr="00451A29" w:rsidRDefault="003114AF" w:rsidP="00C34311">
            <w:pPr>
              <w:pStyle w:val="affff0"/>
              <w:spacing w:before="120"/>
              <w:jc w:val="center"/>
              <w:rPr>
                <w:rFonts w:ascii="ＭＳ Ｐゴシック" w:hAnsi="ＭＳ Ｐゴシック"/>
                <w:sz w:val="20"/>
              </w:rPr>
            </w:pPr>
            <w:r w:rsidRPr="00451A29">
              <w:rPr>
                <w:rFonts w:ascii="ＭＳ Ｐゴシック" w:hAnsi="ＭＳ Ｐゴシック"/>
                <w:sz w:val="20"/>
              </w:rPr>
              <w:t>No</w:t>
            </w:r>
          </w:p>
        </w:tc>
        <w:tc>
          <w:tcPr>
            <w:tcW w:w="1418" w:type="dxa"/>
            <w:shd w:val="clear" w:color="auto" w:fill="B3B3B3"/>
          </w:tcPr>
          <w:p w:rsidR="003114AF" w:rsidRPr="00451A29" w:rsidRDefault="003114AF"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データベース</w:t>
            </w:r>
          </w:p>
        </w:tc>
        <w:tc>
          <w:tcPr>
            <w:tcW w:w="7680" w:type="dxa"/>
            <w:gridSpan w:val="2"/>
            <w:shd w:val="clear" w:color="auto" w:fill="D9D9D9"/>
          </w:tcPr>
          <w:p w:rsidR="003114AF" w:rsidRPr="00451A29" w:rsidRDefault="003114AF"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登録データ</w:t>
            </w:r>
          </w:p>
        </w:tc>
      </w:tr>
      <w:tr w:rsidR="003114AF" w:rsidRPr="00451A29" w:rsidTr="003114AF">
        <w:trPr>
          <w:cantSplit/>
          <w:trHeight w:val="478"/>
        </w:trPr>
        <w:tc>
          <w:tcPr>
            <w:tcW w:w="500" w:type="dxa"/>
            <w:vMerge/>
            <w:shd w:val="clear" w:color="auto" w:fill="B3B3B3"/>
          </w:tcPr>
          <w:p w:rsidR="003114AF" w:rsidRPr="00451A29" w:rsidRDefault="003114AF" w:rsidP="00C34311">
            <w:pPr>
              <w:pStyle w:val="affff0"/>
              <w:spacing w:before="120"/>
              <w:jc w:val="center"/>
              <w:rPr>
                <w:rFonts w:ascii="ＭＳ Ｐゴシック" w:hAnsi="ＭＳ Ｐゴシック"/>
                <w:sz w:val="20"/>
              </w:rPr>
            </w:pPr>
          </w:p>
        </w:tc>
        <w:tc>
          <w:tcPr>
            <w:tcW w:w="1418" w:type="dxa"/>
            <w:shd w:val="clear" w:color="auto" w:fill="B3B3B3"/>
          </w:tcPr>
          <w:p w:rsidR="003114AF" w:rsidRPr="00451A29" w:rsidRDefault="003114AF"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カラム</w:t>
            </w:r>
          </w:p>
        </w:tc>
        <w:tc>
          <w:tcPr>
            <w:tcW w:w="2293" w:type="dxa"/>
            <w:shd w:val="clear" w:color="auto" w:fill="D9D9D9"/>
          </w:tcPr>
          <w:p w:rsidR="003114AF" w:rsidRPr="00451A29" w:rsidRDefault="003114AF"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画面項目</w:t>
            </w:r>
          </w:p>
        </w:tc>
        <w:tc>
          <w:tcPr>
            <w:tcW w:w="5387" w:type="dxa"/>
            <w:shd w:val="clear" w:color="auto" w:fill="D9D9D9"/>
          </w:tcPr>
          <w:p w:rsidR="003114AF" w:rsidRPr="00451A29" w:rsidRDefault="003114AF"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備考(条件)</w:t>
            </w:r>
          </w:p>
        </w:tc>
      </w:tr>
      <w:tr w:rsidR="003114AF" w:rsidRPr="00451A29" w:rsidTr="003114AF">
        <w:trPr>
          <w:cantSplit/>
        </w:trPr>
        <w:tc>
          <w:tcPr>
            <w:tcW w:w="500" w:type="dxa"/>
            <w:shd w:val="clear" w:color="auto" w:fill="B3B3B3"/>
          </w:tcPr>
          <w:p w:rsidR="003114AF" w:rsidRPr="00451A29" w:rsidRDefault="003114AF" w:rsidP="00C34311">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1</w:t>
            </w:r>
          </w:p>
        </w:tc>
        <w:tc>
          <w:tcPr>
            <w:tcW w:w="1418" w:type="dxa"/>
          </w:tcPr>
          <w:p w:rsidR="003114AF" w:rsidRPr="00451A29" w:rsidRDefault="003114AF" w:rsidP="00C34311">
            <w:pPr>
              <w:spacing w:before="120"/>
            </w:pPr>
            <w:r w:rsidRPr="00451A29">
              <w:rPr>
                <w:rFonts w:hint="eastAsia"/>
                <w:szCs w:val="20"/>
              </w:rPr>
              <w:t>未発番NET</w:t>
            </w:r>
          </w:p>
        </w:tc>
        <w:tc>
          <w:tcPr>
            <w:tcW w:w="2293" w:type="dxa"/>
          </w:tcPr>
          <w:p w:rsidR="003114AF" w:rsidRPr="00451A29" w:rsidRDefault="003114AF" w:rsidP="00B71A48">
            <w:pPr>
              <w:spacing w:before="120"/>
            </w:pPr>
            <w:r w:rsidRPr="00451A29">
              <w:rPr>
                <w:rFonts w:hint="eastAsia"/>
              </w:rPr>
              <w:t>現在の勘定月・見込の</w:t>
            </w:r>
            <w:r w:rsidRPr="00451A29">
              <w:rPr>
                <w:rFonts w:hint="eastAsia"/>
              </w:rPr>
              <w:br/>
            </w:r>
            <w:r w:rsidRPr="00451A29">
              <w:rPr>
                <w:rFonts w:hint="eastAsia"/>
                <w:szCs w:val="20"/>
              </w:rPr>
              <w:t>未発番NET</w:t>
            </w:r>
          </w:p>
        </w:tc>
        <w:tc>
          <w:tcPr>
            <w:tcW w:w="5387" w:type="dxa"/>
          </w:tcPr>
          <w:p w:rsidR="003114AF" w:rsidRPr="00451A29" w:rsidRDefault="007868B5" w:rsidP="008D27B2">
            <w:pPr>
              <w:pStyle w:val="afffa"/>
              <w:spacing w:before="120" w:line="240" w:lineRule="atLeast"/>
              <w:ind w:left="0"/>
              <w:rPr>
                <w:rFonts w:ascii="ＭＳ Ｐゴシック" w:hAnsi="ＭＳ Ｐゴシック"/>
                <w:sz w:val="20"/>
              </w:rPr>
            </w:pPr>
            <w:r w:rsidRPr="00451A29">
              <w:rPr>
                <w:rFonts w:hint="eastAsia"/>
                <w:sz w:val="20"/>
              </w:rPr>
              <w:t>・対象レコード</w:t>
            </w:r>
            <w:r w:rsidR="00800472" w:rsidRPr="00451A29">
              <w:rPr>
                <w:rFonts w:hint="eastAsia"/>
                <w:sz w:val="20"/>
              </w:rPr>
              <w:t>：</w:t>
            </w:r>
            <w:r w:rsidR="003114AF" w:rsidRPr="00451A29">
              <w:rPr>
                <w:rFonts w:hint="eastAsia"/>
                <w:sz w:val="20"/>
              </w:rPr>
              <w:t>年月</w:t>
            </w:r>
            <w:r w:rsidR="003114AF" w:rsidRPr="00451A29">
              <w:rPr>
                <w:rFonts w:hint="eastAsia"/>
                <w:sz w:val="20"/>
              </w:rPr>
              <w:t xml:space="preserve"> = </w:t>
            </w:r>
            <w:r w:rsidR="003114AF" w:rsidRPr="00451A29">
              <w:rPr>
                <w:rFonts w:hint="eastAsia"/>
                <w:sz w:val="20"/>
              </w:rPr>
              <w:t>勘定月</w:t>
            </w:r>
            <w:r w:rsidRPr="00451A29">
              <w:rPr>
                <w:rFonts w:hint="eastAsia"/>
                <w:sz w:val="20"/>
              </w:rPr>
              <w:t>、</w:t>
            </w:r>
            <w:r w:rsidR="003114AF" w:rsidRPr="00451A29">
              <w:rPr>
                <w:rFonts w:ascii="ＭＳ Ｐゴシック" w:hAnsi="ＭＳ Ｐゴシック" w:hint="eastAsia"/>
                <w:sz w:val="20"/>
              </w:rPr>
              <w:t>データ種別 =　見込</w:t>
            </w:r>
            <w:r w:rsidR="003114AF" w:rsidRPr="00451A29">
              <w:rPr>
                <w:sz w:val="20"/>
              </w:rPr>
              <w:br/>
            </w:r>
            <w:r w:rsidRPr="00451A29">
              <w:rPr>
                <w:rFonts w:ascii="ＭＳ Ｐゴシック" w:hAnsi="ＭＳ Ｐゴシック" w:hint="eastAsia"/>
                <w:sz w:val="20"/>
              </w:rPr>
              <w:t>・</w:t>
            </w:r>
            <w:r w:rsidR="003114AF" w:rsidRPr="00451A29">
              <w:rPr>
                <w:rFonts w:ascii="ＭＳ Ｐゴシック" w:hAnsi="ＭＳ Ｐゴシック" w:hint="eastAsia"/>
                <w:sz w:val="20"/>
              </w:rPr>
              <w:t>対象月の見込に加算する。</w:t>
            </w:r>
          </w:p>
        </w:tc>
      </w:tr>
    </w:tbl>
    <w:p w:rsidR="00C34311" w:rsidRPr="00451A29" w:rsidRDefault="00C34311" w:rsidP="00C34311">
      <w:pPr>
        <w:spacing w:before="120"/>
        <w:rPr>
          <w:rFonts w:ascii="ＭＳ ゴシック" w:eastAsia="ＭＳ ゴシック" w:hAnsi="ＭＳ ゴシック"/>
          <w:szCs w:val="20"/>
        </w:rPr>
      </w:pPr>
    </w:p>
    <w:p w:rsidR="00C34311" w:rsidRPr="00451A29" w:rsidRDefault="00BA6CC9" w:rsidP="00E91488">
      <w:pPr>
        <w:numPr>
          <w:ilvl w:val="0"/>
          <w:numId w:val="52"/>
        </w:numPr>
        <w:spacing w:before="120"/>
        <w:rPr>
          <w:rFonts w:ascii="ＭＳ ゴシック" w:eastAsia="ＭＳ ゴシック" w:hAnsi="ＭＳ ゴシック"/>
          <w:szCs w:val="20"/>
        </w:rPr>
      </w:pPr>
      <w:r w:rsidRPr="00451A29">
        <w:rPr>
          <w:rFonts w:hint="eastAsia"/>
          <w:szCs w:val="20"/>
        </w:rPr>
        <w:t>期間損益</w:t>
      </w:r>
      <w:r w:rsidRPr="00451A29">
        <w:rPr>
          <w:rFonts w:hint="eastAsia"/>
        </w:rPr>
        <w:t xml:space="preserve">TBL見積総原価月別詳細TBL へ </w:t>
      </w:r>
      <w:r w:rsidR="00C34311" w:rsidRPr="00451A29">
        <w:rPr>
          <w:rFonts w:hint="eastAsia"/>
          <w:szCs w:val="20"/>
        </w:rPr>
        <w:t>見積総原価　製番損益NETの登録</w:t>
      </w:r>
    </w:p>
    <w:p w:rsidR="00C34311" w:rsidRPr="00451A29" w:rsidRDefault="00C34311" w:rsidP="00305978">
      <w:pPr>
        <w:spacing w:before="120"/>
        <w:ind w:leftChars="760" w:left="1520"/>
        <w:rPr>
          <w:rFonts w:ascii="ＭＳ ゴシック" w:eastAsia="ＭＳ ゴシック" w:hAnsi="ＭＳ ゴシック"/>
          <w:szCs w:val="20"/>
        </w:rPr>
      </w:pPr>
      <w:r w:rsidRPr="00451A29">
        <w:rPr>
          <w:rFonts w:hint="eastAsia"/>
          <w:szCs w:val="20"/>
        </w:rPr>
        <w:t>見積総原価　製番損益NETを登録する。</w:t>
      </w:r>
      <w:r w:rsidRPr="00451A29">
        <w:rPr>
          <w:szCs w:val="20"/>
        </w:rPr>
        <w:br/>
      </w:r>
      <w:r w:rsidRPr="00451A29">
        <w:rPr>
          <w:rFonts w:hint="eastAsia"/>
          <w:szCs w:val="20"/>
        </w:rPr>
        <w:t>登録条件：期間損益</w:t>
      </w:r>
      <w:r w:rsidRPr="00451A29">
        <w:rPr>
          <w:rFonts w:hint="eastAsia"/>
        </w:rPr>
        <w:t>TBL見積総原価月別詳細</w:t>
      </w:r>
      <w:r w:rsidRPr="00451A29">
        <w:rPr>
          <w:rFonts w:hint="eastAsia"/>
          <w:szCs w:val="20"/>
        </w:rPr>
        <w:t>．物件Key　=　引数．</w:t>
      </w:r>
      <w:r w:rsidRPr="00451A29">
        <w:rPr>
          <w:rFonts w:ascii="ＭＳ ゴシック" w:eastAsia="ＭＳ ゴシック" w:hAnsi="ＭＳ ゴシック" w:hint="eastAsia"/>
          <w:szCs w:val="20"/>
        </w:rPr>
        <w:t>物件Key</w:t>
      </w:r>
      <w:r w:rsidRPr="00451A29">
        <w:rPr>
          <w:rFonts w:ascii="ＭＳ ゴシック" w:eastAsia="ＭＳ ゴシック" w:hAnsi="ＭＳ ゴシック"/>
          <w:szCs w:val="20"/>
        </w:rPr>
        <w:br/>
      </w:r>
      <w:r w:rsidRPr="00451A29">
        <w:rPr>
          <w:rFonts w:hint="eastAsia"/>
          <w:szCs w:val="20"/>
        </w:rPr>
        <w:t xml:space="preserve">         期間損益</w:t>
      </w:r>
      <w:r w:rsidRPr="00451A29">
        <w:rPr>
          <w:rFonts w:hint="eastAsia"/>
        </w:rPr>
        <w:t>TBL見積総原価月別詳細</w:t>
      </w:r>
      <w:r w:rsidRPr="00451A29">
        <w:rPr>
          <w:rFonts w:hint="eastAsia"/>
          <w:szCs w:val="20"/>
        </w:rPr>
        <w:t>．履歴Key　=　引数．</w:t>
      </w:r>
      <w:r w:rsidRPr="00451A29">
        <w:rPr>
          <w:rFonts w:ascii="ＭＳ ゴシック" w:eastAsia="ＭＳ ゴシック" w:hAnsi="ＭＳ ゴシック" w:hint="eastAsia"/>
          <w:szCs w:val="20"/>
        </w:rPr>
        <w:t>履歴Key</w:t>
      </w:r>
    </w:p>
    <w:tbl>
      <w:tblPr>
        <w:tblW w:w="9598"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43"/>
        <w:gridCol w:w="2268"/>
        <w:gridCol w:w="5387"/>
      </w:tblGrid>
      <w:tr w:rsidR="00BA6CC9" w:rsidRPr="00451A29" w:rsidTr="00BA6CC9">
        <w:trPr>
          <w:cantSplit/>
          <w:trHeight w:val="205"/>
        </w:trPr>
        <w:tc>
          <w:tcPr>
            <w:tcW w:w="500" w:type="dxa"/>
            <w:vMerge w:val="restart"/>
            <w:shd w:val="clear" w:color="auto" w:fill="B3B3B3"/>
          </w:tcPr>
          <w:p w:rsidR="00BA6CC9" w:rsidRPr="00451A29" w:rsidRDefault="00BA6CC9" w:rsidP="00C34311">
            <w:pPr>
              <w:pStyle w:val="affff0"/>
              <w:spacing w:before="120"/>
              <w:jc w:val="center"/>
              <w:rPr>
                <w:rFonts w:ascii="ＭＳ Ｐゴシック" w:hAnsi="ＭＳ Ｐゴシック"/>
                <w:sz w:val="20"/>
              </w:rPr>
            </w:pPr>
            <w:r w:rsidRPr="00451A29">
              <w:rPr>
                <w:rFonts w:ascii="ＭＳ Ｐゴシック" w:hAnsi="ＭＳ Ｐゴシック"/>
                <w:sz w:val="20"/>
              </w:rPr>
              <w:t>No</w:t>
            </w:r>
          </w:p>
        </w:tc>
        <w:tc>
          <w:tcPr>
            <w:tcW w:w="1443" w:type="dxa"/>
            <w:shd w:val="clear" w:color="auto" w:fill="B3B3B3"/>
          </w:tcPr>
          <w:p w:rsidR="00BA6CC9" w:rsidRPr="00451A29" w:rsidRDefault="00BA6CC9"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データベース</w:t>
            </w:r>
          </w:p>
        </w:tc>
        <w:tc>
          <w:tcPr>
            <w:tcW w:w="7655" w:type="dxa"/>
            <w:gridSpan w:val="2"/>
            <w:shd w:val="clear" w:color="auto" w:fill="D9D9D9"/>
          </w:tcPr>
          <w:p w:rsidR="00BA6CC9" w:rsidRPr="00451A29" w:rsidRDefault="00BA6CC9"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登録データ</w:t>
            </w:r>
          </w:p>
        </w:tc>
      </w:tr>
      <w:tr w:rsidR="00BA6CC9" w:rsidRPr="00451A29" w:rsidTr="00BA6CC9">
        <w:trPr>
          <w:cantSplit/>
          <w:trHeight w:val="478"/>
        </w:trPr>
        <w:tc>
          <w:tcPr>
            <w:tcW w:w="500" w:type="dxa"/>
            <w:vMerge/>
            <w:shd w:val="clear" w:color="auto" w:fill="B3B3B3"/>
          </w:tcPr>
          <w:p w:rsidR="00BA6CC9" w:rsidRPr="00451A29" w:rsidRDefault="00BA6CC9" w:rsidP="00C34311">
            <w:pPr>
              <w:pStyle w:val="affff0"/>
              <w:spacing w:before="120"/>
              <w:jc w:val="center"/>
              <w:rPr>
                <w:rFonts w:ascii="ＭＳ Ｐゴシック" w:hAnsi="ＭＳ Ｐゴシック"/>
                <w:sz w:val="20"/>
              </w:rPr>
            </w:pPr>
          </w:p>
        </w:tc>
        <w:tc>
          <w:tcPr>
            <w:tcW w:w="1443" w:type="dxa"/>
            <w:shd w:val="clear" w:color="auto" w:fill="B3B3B3"/>
          </w:tcPr>
          <w:p w:rsidR="00BA6CC9" w:rsidRPr="00451A29" w:rsidRDefault="00BA6CC9"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カラム</w:t>
            </w:r>
          </w:p>
        </w:tc>
        <w:tc>
          <w:tcPr>
            <w:tcW w:w="2268" w:type="dxa"/>
            <w:shd w:val="clear" w:color="auto" w:fill="D9D9D9"/>
          </w:tcPr>
          <w:p w:rsidR="00BA6CC9" w:rsidRPr="00451A29" w:rsidRDefault="00BA6CC9"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画面項目</w:t>
            </w:r>
          </w:p>
        </w:tc>
        <w:tc>
          <w:tcPr>
            <w:tcW w:w="5387" w:type="dxa"/>
            <w:shd w:val="clear" w:color="auto" w:fill="D9D9D9"/>
          </w:tcPr>
          <w:p w:rsidR="00BA6CC9" w:rsidRPr="00451A29" w:rsidRDefault="007868B5"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備考(条件)</w:t>
            </w:r>
          </w:p>
        </w:tc>
      </w:tr>
      <w:tr w:rsidR="00BA6CC9" w:rsidRPr="00451A29" w:rsidTr="00BA6CC9">
        <w:trPr>
          <w:cantSplit/>
        </w:trPr>
        <w:tc>
          <w:tcPr>
            <w:tcW w:w="500" w:type="dxa"/>
            <w:shd w:val="clear" w:color="auto" w:fill="B3B3B3"/>
          </w:tcPr>
          <w:p w:rsidR="00BA6CC9" w:rsidRPr="00451A29" w:rsidRDefault="00BA6CC9" w:rsidP="00C34311">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1</w:t>
            </w:r>
          </w:p>
        </w:tc>
        <w:tc>
          <w:tcPr>
            <w:tcW w:w="1443" w:type="dxa"/>
          </w:tcPr>
          <w:p w:rsidR="00BA6CC9" w:rsidRPr="00451A29" w:rsidRDefault="00BA6CC9" w:rsidP="00C34311">
            <w:pPr>
              <w:spacing w:before="120"/>
            </w:pPr>
            <w:r w:rsidRPr="00451A29">
              <w:rPr>
                <w:rFonts w:hint="eastAsia"/>
                <w:szCs w:val="20"/>
              </w:rPr>
              <w:t>製番損益</w:t>
            </w:r>
            <w:r w:rsidRPr="00451A29">
              <w:rPr>
                <w:szCs w:val="20"/>
              </w:rPr>
              <w:br/>
            </w:r>
            <w:r w:rsidRPr="00451A29">
              <w:rPr>
                <w:rFonts w:hint="eastAsia"/>
                <w:szCs w:val="20"/>
              </w:rPr>
              <w:t>NET</w:t>
            </w:r>
          </w:p>
        </w:tc>
        <w:tc>
          <w:tcPr>
            <w:tcW w:w="2268" w:type="dxa"/>
          </w:tcPr>
          <w:p w:rsidR="00BA6CC9" w:rsidRPr="00451A29" w:rsidRDefault="0039695B" w:rsidP="00B71A48">
            <w:pPr>
              <w:spacing w:before="120"/>
              <w:rPr>
                <w:szCs w:val="20"/>
              </w:rPr>
            </w:pPr>
            <w:r w:rsidRPr="00451A29">
              <w:rPr>
                <w:rFonts w:hint="eastAsia"/>
              </w:rPr>
              <w:t>現在の</w:t>
            </w:r>
            <w:r w:rsidR="00BA6CC9" w:rsidRPr="00451A29">
              <w:rPr>
                <w:rFonts w:hint="eastAsia"/>
              </w:rPr>
              <w:t>勘定月</w:t>
            </w:r>
            <w:r w:rsidRPr="00451A29">
              <w:rPr>
                <w:rFonts w:hint="eastAsia"/>
              </w:rPr>
              <w:t>・見込の</w:t>
            </w:r>
            <w:r w:rsidR="00BA6CC9" w:rsidRPr="00451A29">
              <w:br/>
            </w:r>
            <w:r w:rsidRPr="00451A29">
              <w:rPr>
                <w:rFonts w:hint="eastAsia"/>
                <w:szCs w:val="20"/>
              </w:rPr>
              <w:t>製番損益NET</w:t>
            </w:r>
          </w:p>
        </w:tc>
        <w:tc>
          <w:tcPr>
            <w:tcW w:w="5387" w:type="dxa"/>
          </w:tcPr>
          <w:p w:rsidR="00BA6CC9" w:rsidRPr="00451A29" w:rsidRDefault="007868B5" w:rsidP="008D27B2">
            <w:pPr>
              <w:pStyle w:val="afffa"/>
              <w:spacing w:before="120" w:line="240" w:lineRule="atLeast"/>
              <w:ind w:left="0"/>
              <w:rPr>
                <w:rFonts w:ascii="ＭＳ Ｐゴシック" w:hAnsi="ＭＳ Ｐゴシック"/>
                <w:sz w:val="20"/>
              </w:rPr>
            </w:pPr>
            <w:r w:rsidRPr="00451A29">
              <w:rPr>
                <w:rFonts w:hint="eastAsia"/>
                <w:sz w:val="20"/>
              </w:rPr>
              <w:t>・対象レコード：</w:t>
            </w:r>
            <w:r w:rsidR="00BA6CC9" w:rsidRPr="00451A29">
              <w:rPr>
                <w:rFonts w:hint="eastAsia"/>
                <w:sz w:val="20"/>
              </w:rPr>
              <w:t>年月</w:t>
            </w:r>
            <w:r w:rsidR="00BA6CC9" w:rsidRPr="00451A29">
              <w:rPr>
                <w:rFonts w:hint="eastAsia"/>
                <w:sz w:val="20"/>
              </w:rPr>
              <w:t xml:space="preserve"> = </w:t>
            </w:r>
            <w:r w:rsidR="00BA6CC9" w:rsidRPr="00451A29">
              <w:rPr>
                <w:rFonts w:hint="eastAsia"/>
                <w:sz w:val="20"/>
              </w:rPr>
              <w:t>勘定月</w:t>
            </w:r>
            <w:r w:rsidRPr="00451A29">
              <w:rPr>
                <w:rFonts w:hint="eastAsia"/>
                <w:sz w:val="20"/>
              </w:rPr>
              <w:t>、</w:t>
            </w:r>
            <w:r w:rsidR="00BA6CC9" w:rsidRPr="00451A29">
              <w:rPr>
                <w:rFonts w:ascii="ＭＳ Ｐゴシック" w:hAnsi="ＭＳ Ｐゴシック" w:hint="eastAsia"/>
                <w:sz w:val="20"/>
              </w:rPr>
              <w:t>データ種別 =　見込</w:t>
            </w:r>
            <w:r w:rsidR="00BA6CC9" w:rsidRPr="00451A29">
              <w:rPr>
                <w:sz w:val="20"/>
              </w:rPr>
              <w:br/>
            </w:r>
            <w:r w:rsidRPr="00451A29">
              <w:rPr>
                <w:rFonts w:hint="eastAsia"/>
                <w:sz w:val="20"/>
              </w:rPr>
              <w:t>・</w:t>
            </w:r>
            <w:r w:rsidR="00BA6CC9" w:rsidRPr="00451A29">
              <w:rPr>
                <w:rFonts w:ascii="ＭＳ Ｐゴシック" w:hAnsi="ＭＳ Ｐゴシック" w:hint="eastAsia"/>
                <w:sz w:val="20"/>
              </w:rPr>
              <w:t>対象月の見込に加算する。</w:t>
            </w:r>
          </w:p>
        </w:tc>
      </w:tr>
    </w:tbl>
    <w:p w:rsidR="00C34311" w:rsidRPr="00451A29" w:rsidRDefault="00C34311" w:rsidP="00C34311">
      <w:pPr>
        <w:spacing w:before="120"/>
        <w:rPr>
          <w:szCs w:val="20"/>
        </w:rPr>
      </w:pPr>
    </w:p>
    <w:p w:rsidR="00C34311" w:rsidRPr="00451A29" w:rsidRDefault="0039695B" w:rsidP="00E91488">
      <w:pPr>
        <w:numPr>
          <w:ilvl w:val="0"/>
          <w:numId w:val="52"/>
        </w:numPr>
        <w:spacing w:before="120"/>
        <w:rPr>
          <w:rFonts w:ascii="ＭＳ ゴシック" w:eastAsia="ＭＳ ゴシック" w:hAnsi="ＭＳ ゴシック"/>
          <w:szCs w:val="20"/>
        </w:rPr>
      </w:pPr>
      <w:r w:rsidRPr="00451A29">
        <w:rPr>
          <w:rFonts w:hint="eastAsia"/>
          <w:szCs w:val="20"/>
        </w:rPr>
        <w:t>期間損益</w:t>
      </w:r>
      <w:r w:rsidRPr="00451A29">
        <w:rPr>
          <w:szCs w:val="20"/>
        </w:rPr>
        <w:t>TBL</w:t>
      </w:r>
      <w:r w:rsidRPr="00451A29">
        <w:rPr>
          <w:rFonts w:hint="eastAsia"/>
          <w:szCs w:val="20"/>
        </w:rPr>
        <w:t xml:space="preserve">(原価)カテゴリ別月別詳細 へ </w:t>
      </w:r>
      <w:r w:rsidR="00C34311" w:rsidRPr="00451A29">
        <w:rPr>
          <w:rFonts w:hint="eastAsia"/>
          <w:szCs w:val="20"/>
        </w:rPr>
        <w:t>売上原価今回　内訳：カテゴリ別原価の登録（内訳横軸）</w:t>
      </w:r>
    </w:p>
    <w:p w:rsidR="00C34311" w:rsidRPr="00451A29" w:rsidRDefault="00C34311" w:rsidP="0039695B">
      <w:pPr>
        <w:spacing w:before="120"/>
        <w:ind w:leftChars="760" w:left="1520"/>
        <w:rPr>
          <w:rFonts w:ascii="ＭＳ ゴシック" w:eastAsia="ＭＳ ゴシック" w:hAnsi="ＭＳ ゴシック"/>
          <w:szCs w:val="20"/>
        </w:rPr>
      </w:pPr>
      <w:r w:rsidRPr="00451A29">
        <w:rPr>
          <w:rFonts w:hint="eastAsia"/>
          <w:szCs w:val="20"/>
        </w:rPr>
        <w:t>上記（4）の期間毎に建値額を登録する。</w:t>
      </w:r>
      <w:r w:rsidRPr="00451A29">
        <w:rPr>
          <w:szCs w:val="20"/>
        </w:rPr>
        <w:br/>
      </w:r>
      <w:r w:rsidRPr="00451A29">
        <w:rPr>
          <w:rFonts w:hint="eastAsia"/>
          <w:szCs w:val="20"/>
        </w:rPr>
        <w:t>登録条件：期間損益</w:t>
      </w:r>
      <w:r w:rsidRPr="00451A29">
        <w:rPr>
          <w:szCs w:val="20"/>
        </w:rPr>
        <w:t>TBL</w:t>
      </w:r>
      <w:r w:rsidRPr="00451A29">
        <w:rPr>
          <w:rFonts w:hint="eastAsia"/>
          <w:szCs w:val="20"/>
        </w:rPr>
        <w:t>(原価)カテゴリ別月別詳細．物件Key　 =　引数．</w:t>
      </w:r>
      <w:r w:rsidRPr="00451A29">
        <w:rPr>
          <w:rFonts w:ascii="ＭＳ ゴシック" w:eastAsia="ＭＳ ゴシック" w:hAnsi="ＭＳ ゴシック" w:hint="eastAsia"/>
          <w:szCs w:val="20"/>
        </w:rPr>
        <w:t>物件Key</w:t>
      </w:r>
      <w:r w:rsidRPr="00451A29">
        <w:rPr>
          <w:rFonts w:ascii="ＭＳ ゴシック" w:eastAsia="ＭＳ ゴシック" w:hAnsi="ＭＳ ゴシック"/>
          <w:szCs w:val="20"/>
        </w:rPr>
        <w:br/>
      </w:r>
      <w:r w:rsidRPr="00451A29">
        <w:rPr>
          <w:rFonts w:hint="eastAsia"/>
          <w:szCs w:val="20"/>
        </w:rPr>
        <w:t xml:space="preserve">         期間損益</w:t>
      </w:r>
      <w:r w:rsidRPr="00451A29">
        <w:rPr>
          <w:szCs w:val="20"/>
        </w:rPr>
        <w:t>TBL</w:t>
      </w:r>
      <w:r w:rsidRPr="00451A29">
        <w:rPr>
          <w:rFonts w:hint="eastAsia"/>
          <w:szCs w:val="20"/>
        </w:rPr>
        <w:t>(原価)カテゴリ別月別詳細．履歴Key　 =　引数．</w:t>
      </w:r>
      <w:r w:rsidRPr="00451A29">
        <w:rPr>
          <w:rFonts w:ascii="ＭＳ ゴシック" w:eastAsia="ＭＳ ゴシック" w:hAnsi="ＭＳ ゴシック" w:hint="eastAsia"/>
          <w:szCs w:val="20"/>
        </w:rPr>
        <w:t>履歴Key</w:t>
      </w:r>
      <w:r w:rsidRPr="00451A29">
        <w:rPr>
          <w:rFonts w:ascii="ＭＳ ゴシック" w:eastAsia="ＭＳ ゴシック" w:hAnsi="ＭＳ ゴシック"/>
          <w:szCs w:val="20"/>
        </w:rPr>
        <w:br/>
      </w:r>
      <w:r w:rsidRPr="00451A29">
        <w:rPr>
          <w:rFonts w:hint="eastAsia"/>
          <w:szCs w:val="20"/>
        </w:rPr>
        <w:t xml:space="preserve">         期間損益</w:t>
      </w:r>
      <w:r w:rsidRPr="00451A29">
        <w:rPr>
          <w:szCs w:val="20"/>
        </w:rPr>
        <w:t>TBL</w:t>
      </w:r>
      <w:r w:rsidRPr="00451A29">
        <w:rPr>
          <w:rFonts w:hint="eastAsia"/>
          <w:szCs w:val="20"/>
        </w:rPr>
        <w:t>(原価)カテゴリ別月別詳細．カテゴリコード =　各カテゴリコード</w:t>
      </w:r>
    </w:p>
    <w:tbl>
      <w:tblPr>
        <w:tblW w:w="9598"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43"/>
        <w:gridCol w:w="2268"/>
        <w:gridCol w:w="5387"/>
      </w:tblGrid>
      <w:tr w:rsidR="0039695B" w:rsidRPr="00451A29" w:rsidTr="0039695B">
        <w:trPr>
          <w:cantSplit/>
          <w:trHeight w:val="205"/>
        </w:trPr>
        <w:tc>
          <w:tcPr>
            <w:tcW w:w="500" w:type="dxa"/>
            <w:vMerge w:val="restart"/>
            <w:shd w:val="clear" w:color="auto" w:fill="B3B3B3"/>
          </w:tcPr>
          <w:p w:rsidR="0039695B" w:rsidRPr="00451A29" w:rsidRDefault="0039695B" w:rsidP="00C34311">
            <w:pPr>
              <w:pStyle w:val="affff0"/>
              <w:spacing w:before="120"/>
              <w:jc w:val="center"/>
              <w:rPr>
                <w:rFonts w:ascii="ＭＳ Ｐゴシック" w:hAnsi="ＭＳ Ｐゴシック"/>
                <w:sz w:val="20"/>
              </w:rPr>
            </w:pPr>
            <w:r w:rsidRPr="00451A29">
              <w:rPr>
                <w:rFonts w:ascii="ＭＳ Ｐゴシック" w:hAnsi="ＭＳ Ｐゴシック"/>
                <w:sz w:val="20"/>
              </w:rPr>
              <w:t>No</w:t>
            </w:r>
          </w:p>
        </w:tc>
        <w:tc>
          <w:tcPr>
            <w:tcW w:w="1443" w:type="dxa"/>
            <w:shd w:val="clear" w:color="auto" w:fill="B3B3B3"/>
          </w:tcPr>
          <w:p w:rsidR="0039695B" w:rsidRPr="00451A29" w:rsidRDefault="0039695B"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データベース</w:t>
            </w:r>
          </w:p>
        </w:tc>
        <w:tc>
          <w:tcPr>
            <w:tcW w:w="7655" w:type="dxa"/>
            <w:gridSpan w:val="2"/>
            <w:shd w:val="clear" w:color="auto" w:fill="D9D9D9"/>
          </w:tcPr>
          <w:p w:rsidR="0039695B" w:rsidRPr="00451A29" w:rsidRDefault="0039695B"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登録データ</w:t>
            </w:r>
          </w:p>
        </w:tc>
      </w:tr>
      <w:tr w:rsidR="0039695B" w:rsidRPr="00451A29" w:rsidTr="0039695B">
        <w:trPr>
          <w:cantSplit/>
          <w:trHeight w:val="478"/>
        </w:trPr>
        <w:tc>
          <w:tcPr>
            <w:tcW w:w="500" w:type="dxa"/>
            <w:vMerge/>
            <w:shd w:val="clear" w:color="auto" w:fill="B3B3B3"/>
          </w:tcPr>
          <w:p w:rsidR="0039695B" w:rsidRPr="00451A29" w:rsidRDefault="0039695B" w:rsidP="00C34311">
            <w:pPr>
              <w:pStyle w:val="affff0"/>
              <w:spacing w:before="120"/>
              <w:jc w:val="center"/>
              <w:rPr>
                <w:rFonts w:ascii="ＭＳ Ｐゴシック" w:hAnsi="ＭＳ Ｐゴシック"/>
                <w:sz w:val="20"/>
              </w:rPr>
            </w:pPr>
          </w:p>
        </w:tc>
        <w:tc>
          <w:tcPr>
            <w:tcW w:w="1443" w:type="dxa"/>
            <w:shd w:val="clear" w:color="auto" w:fill="B3B3B3"/>
          </w:tcPr>
          <w:p w:rsidR="0039695B" w:rsidRPr="00451A29" w:rsidRDefault="0039695B"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カラム</w:t>
            </w:r>
          </w:p>
        </w:tc>
        <w:tc>
          <w:tcPr>
            <w:tcW w:w="2268" w:type="dxa"/>
            <w:shd w:val="clear" w:color="auto" w:fill="D9D9D9"/>
          </w:tcPr>
          <w:p w:rsidR="0039695B" w:rsidRPr="00451A29" w:rsidRDefault="0039695B"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画面項目</w:t>
            </w:r>
          </w:p>
        </w:tc>
        <w:tc>
          <w:tcPr>
            <w:tcW w:w="5387" w:type="dxa"/>
            <w:shd w:val="clear" w:color="auto" w:fill="D9D9D9"/>
          </w:tcPr>
          <w:p w:rsidR="0039695B" w:rsidRPr="00451A29" w:rsidRDefault="0039695B"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備考</w:t>
            </w:r>
          </w:p>
        </w:tc>
      </w:tr>
      <w:tr w:rsidR="0039695B" w:rsidRPr="00451A29" w:rsidTr="0039695B">
        <w:trPr>
          <w:cantSplit/>
        </w:trPr>
        <w:tc>
          <w:tcPr>
            <w:tcW w:w="500" w:type="dxa"/>
            <w:shd w:val="clear" w:color="auto" w:fill="B3B3B3"/>
          </w:tcPr>
          <w:p w:rsidR="0039695B" w:rsidRPr="00451A29" w:rsidRDefault="0039695B" w:rsidP="00C34311">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1</w:t>
            </w:r>
          </w:p>
        </w:tc>
        <w:tc>
          <w:tcPr>
            <w:tcW w:w="1443" w:type="dxa"/>
          </w:tcPr>
          <w:p w:rsidR="0039695B" w:rsidRPr="00451A29" w:rsidRDefault="0039695B" w:rsidP="00C34311">
            <w:pPr>
              <w:spacing w:before="120"/>
            </w:pPr>
            <w:r w:rsidRPr="00451A29">
              <w:rPr>
                <w:szCs w:val="20"/>
              </w:rPr>
              <w:t>NET</w:t>
            </w:r>
          </w:p>
        </w:tc>
        <w:tc>
          <w:tcPr>
            <w:tcW w:w="2268" w:type="dxa"/>
          </w:tcPr>
          <w:p w:rsidR="0039695B" w:rsidRPr="00451A29" w:rsidRDefault="0039695B" w:rsidP="0039695B">
            <w:pPr>
              <w:spacing w:before="120"/>
              <w:rPr>
                <w:szCs w:val="20"/>
              </w:rPr>
            </w:pPr>
            <w:r w:rsidRPr="00451A29">
              <w:rPr>
                <w:rFonts w:hint="eastAsia"/>
              </w:rPr>
              <w:t>現在の勘定月・見込の</w:t>
            </w:r>
            <w:r w:rsidRPr="00451A29">
              <w:br/>
            </w:r>
            <w:r w:rsidRPr="00451A29">
              <w:rPr>
                <w:rFonts w:hint="eastAsia"/>
              </w:rPr>
              <w:t>各カテゴリのNET</w:t>
            </w:r>
            <w:r w:rsidRPr="00451A29">
              <w:rPr>
                <w:szCs w:val="20"/>
              </w:rPr>
              <w:t xml:space="preserve"> </w:t>
            </w:r>
          </w:p>
        </w:tc>
        <w:tc>
          <w:tcPr>
            <w:tcW w:w="5387" w:type="dxa"/>
          </w:tcPr>
          <w:p w:rsidR="0039695B" w:rsidRPr="00451A29" w:rsidRDefault="0039695B" w:rsidP="0039695B">
            <w:pPr>
              <w:pStyle w:val="afffa"/>
              <w:spacing w:before="120" w:line="240" w:lineRule="atLeast"/>
              <w:ind w:left="0"/>
              <w:rPr>
                <w:rFonts w:ascii="ＭＳ Ｐゴシック" w:hAnsi="ＭＳ Ｐゴシック"/>
                <w:sz w:val="20"/>
              </w:rPr>
            </w:pPr>
            <w:r w:rsidRPr="00451A29">
              <w:rPr>
                <w:rFonts w:hint="eastAsia"/>
                <w:sz w:val="20"/>
              </w:rPr>
              <w:t>・対象レコード</w:t>
            </w:r>
            <w:r w:rsidR="003F2DC5" w:rsidRPr="00451A29">
              <w:rPr>
                <w:rFonts w:hint="eastAsia"/>
                <w:sz w:val="20"/>
              </w:rPr>
              <w:t>：</w:t>
            </w:r>
            <w:r w:rsidRPr="00451A29">
              <w:rPr>
                <w:rFonts w:hint="eastAsia"/>
                <w:sz w:val="20"/>
              </w:rPr>
              <w:t>年月</w:t>
            </w:r>
            <w:r w:rsidRPr="00451A29">
              <w:rPr>
                <w:rFonts w:hint="eastAsia"/>
                <w:sz w:val="20"/>
              </w:rPr>
              <w:t xml:space="preserve"> = </w:t>
            </w:r>
            <w:r w:rsidRPr="00451A29">
              <w:rPr>
                <w:rFonts w:hint="eastAsia"/>
                <w:sz w:val="20"/>
              </w:rPr>
              <w:t>勘定月、</w:t>
            </w:r>
            <w:r w:rsidRPr="00451A29">
              <w:rPr>
                <w:rFonts w:ascii="ＭＳ Ｐゴシック" w:hAnsi="ＭＳ Ｐゴシック" w:hint="eastAsia"/>
                <w:sz w:val="20"/>
              </w:rPr>
              <w:t>データ種別 =　見込</w:t>
            </w:r>
            <w:r w:rsidRPr="00451A29">
              <w:rPr>
                <w:sz w:val="20"/>
              </w:rPr>
              <w:br/>
            </w:r>
            <w:r w:rsidRPr="00451A29">
              <w:rPr>
                <w:rFonts w:hint="eastAsia"/>
                <w:sz w:val="20"/>
              </w:rPr>
              <w:t>・</w:t>
            </w:r>
            <w:r w:rsidRPr="00451A29">
              <w:rPr>
                <w:rFonts w:ascii="ＭＳ Ｐゴシック" w:hAnsi="ＭＳ Ｐゴシック" w:hint="eastAsia"/>
                <w:sz w:val="20"/>
              </w:rPr>
              <w:t>対象月の見込に加算する。</w:t>
            </w:r>
          </w:p>
        </w:tc>
      </w:tr>
    </w:tbl>
    <w:p w:rsidR="00C34311" w:rsidRPr="00451A29" w:rsidRDefault="00C34311" w:rsidP="00C34311">
      <w:pPr>
        <w:spacing w:before="120"/>
        <w:rPr>
          <w:rFonts w:ascii="ＭＳ ゴシック" w:eastAsia="ＭＳ ゴシック" w:hAnsi="ＭＳ ゴシック"/>
          <w:szCs w:val="20"/>
        </w:rPr>
      </w:pPr>
    </w:p>
    <w:p w:rsidR="00C34311" w:rsidRPr="00451A29" w:rsidRDefault="003F2DC5" w:rsidP="00E91488">
      <w:pPr>
        <w:numPr>
          <w:ilvl w:val="0"/>
          <w:numId w:val="52"/>
        </w:numPr>
        <w:spacing w:before="120"/>
        <w:rPr>
          <w:rFonts w:ascii="ＭＳ ゴシック" w:eastAsia="ＭＳ ゴシック" w:hAnsi="ＭＳ ゴシック"/>
          <w:szCs w:val="20"/>
        </w:rPr>
      </w:pPr>
      <w:r w:rsidRPr="00451A29">
        <w:rPr>
          <w:rFonts w:hint="eastAsia"/>
          <w:szCs w:val="20"/>
        </w:rPr>
        <w:t>期間損益</w:t>
      </w:r>
      <w:r w:rsidRPr="00451A29">
        <w:rPr>
          <w:szCs w:val="20"/>
        </w:rPr>
        <w:t>TBL回収見込</w:t>
      </w:r>
      <w:r w:rsidRPr="00451A29">
        <w:rPr>
          <w:rFonts w:hint="eastAsia"/>
          <w:szCs w:val="20"/>
        </w:rPr>
        <w:t xml:space="preserve"> へ　</w:t>
      </w:r>
      <w:r w:rsidR="00C34311" w:rsidRPr="00451A29">
        <w:rPr>
          <w:rFonts w:hint="eastAsia"/>
          <w:szCs w:val="20"/>
        </w:rPr>
        <w:t>回収金額の取得（横軸）</w:t>
      </w:r>
    </w:p>
    <w:p w:rsidR="00C34311" w:rsidRPr="00451A29" w:rsidRDefault="00C34311" w:rsidP="00C34311">
      <w:pPr>
        <w:spacing w:before="120"/>
        <w:ind w:left="2121"/>
        <w:rPr>
          <w:szCs w:val="20"/>
        </w:rPr>
      </w:pPr>
      <w:r w:rsidRPr="00451A29">
        <w:rPr>
          <w:rFonts w:hint="eastAsia"/>
          <w:szCs w:val="20"/>
        </w:rPr>
        <w:t>上記①通貨コード毎に回収額を登録する。</w:t>
      </w:r>
      <w:r w:rsidRPr="00451A29">
        <w:rPr>
          <w:szCs w:val="20"/>
        </w:rPr>
        <w:br/>
      </w:r>
      <w:r w:rsidRPr="00451A29">
        <w:rPr>
          <w:rFonts w:hint="eastAsia"/>
          <w:szCs w:val="20"/>
        </w:rPr>
        <w:t>登録条件：期間損益</w:t>
      </w:r>
      <w:r w:rsidRPr="00451A29">
        <w:rPr>
          <w:szCs w:val="20"/>
        </w:rPr>
        <w:t>TBL回収見込</w:t>
      </w:r>
      <w:r w:rsidRPr="00451A29">
        <w:rPr>
          <w:rFonts w:hint="eastAsia"/>
          <w:szCs w:val="20"/>
        </w:rPr>
        <w:t>．物件Key　 =　引数．</w:t>
      </w:r>
      <w:r w:rsidRPr="00451A29">
        <w:rPr>
          <w:rFonts w:ascii="ＭＳ ゴシック" w:eastAsia="ＭＳ ゴシック" w:hAnsi="ＭＳ ゴシック" w:hint="eastAsia"/>
          <w:szCs w:val="20"/>
        </w:rPr>
        <w:t>物件Key</w:t>
      </w:r>
      <w:r w:rsidRPr="00451A29">
        <w:rPr>
          <w:rFonts w:ascii="ＭＳ ゴシック" w:eastAsia="ＭＳ ゴシック" w:hAnsi="ＭＳ ゴシック"/>
          <w:szCs w:val="20"/>
        </w:rPr>
        <w:br/>
      </w:r>
      <w:r w:rsidRPr="00451A29">
        <w:rPr>
          <w:rFonts w:hint="eastAsia"/>
          <w:szCs w:val="20"/>
        </w:rPr>
        <w:t xml:space="preserve">         期間損益</w:t>
      </w:r>
      <w:r w:rsidRPr="00451A29">
        <w:rPr>
          <w:szCs w:val="20"/>
        </w:rPr>
        <w:t>TBL回収見込</w:t>
      </w:r>
      <w:r w:rsidRPr="00451A29">
        <w:rPr>
          <w:rFonts w:hint="eastAsia"/>
          <w:szCs w:val="20"/>
        </w:rPr>
        <w:t>．履歴Key　 =　引数．</w:t>
      </w:r>
      <w:r w:rsidRPr="00451A29">
        <w:rPr>
          <w:rFonts w:ascii="ＭＳ ゴシック" w:eastAsia="ＭＳ ゴシック" w:hAnsi="ＭＳ ゴシック" w:hint="eastAsia"/>
          <w:szCs w:val="20"/>
        </w:rPr>
        <w:t>履歴Key</w:t>
      </w:r>
      <w:r w:rsidRPr="00451A29">
        <w:rPr>
          <w:rFonts w:ascii="ＭＳ ゴシック" w:eastAsia="ＭＳ ゴシック" w:hAnsi="ＭＳ ゴシック"/>
          <w:szCs w:val="20"/>
        </w:rPr>
        <w:br/>
      </w:r>
      <w:r w:rsidRPr="00451A29">
        <w:rPr>
          <w:rFonts w:hint="eastAsia"/>
          <w:szCs w:val="20"/>
        </w:rPr>
        <w:t xml:space="preserve">         期間損益</w:t>
      </w:r>
      <w:r w:rsidRPr="00451A29">
        <w:rPr>
          <w:szCs w:val="20"/>
        </w:rPr>
        <w:t>TBL回収見込</w:t>
      </w:r>
      <w:r w:rsidRPr="00451A29">
        <w:rPr>
          <w:rFonts w:hint="eastAsia"/>
          <w:szCs w:val="20"/>
        </w:rPr>
        <w:t>．通貨コード =　各通貨コード</w:t>
      </w:r>
    </w:p>
    <w:tbl>
      <w:tblPr>
        <w:tblW w:w="9598"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43"/>
        <w:gridCol w:w="2268"/>
        <w:gridCol w:w="5387"/>
      </w:tblGrid>
      <w:tr w:rsidR="003F2DC5" w:rsidRPr="00451A29" w:rsidTr="003F2DC5">
        <w:trPr>
          <w:cantSplit/>
          <w:trHeight w:val="205"/>
        </w:trPr>
        <w:tc>
          <w:tcPr>
            <w:tcW w:w="500" w:type="dxa"/>
            <w:vMerge w:val="restart"/>
            <w:shd w:val="clear" w:color="auto" w:fill="B3B3B3"/>
          </w:tcPr>
          <w:p w:rsidR="003F2DC5" w:rsidRPr="00451A29" w:rsidRDefault="003F2DC5" w:rsidP="00C34311">
            <w:pPr>
              <w:pStyle w:val="affff0"/>
              <w:spacing w:before="120"/>
              <w:jc w:val="center"/>
              <w:rPr>
                <w:rFonts w:ascii="ＭＳ Ｐゴシック" w:hAnsi="ＭＳ Ｐゴシック"/>
                <w:sz w:val="20"/>
              </w:rPr>
            </w:pPr>
            <w:r w:rsidRPr="00451A29">
              <w:rPr>
                <w:rFonts w:ascii="ＭＳ Ｐゴシック" w:hAnsi="ＭＳ Ｐゴシック"/>
                <w:sz w:val="20"/>
              </w:rPr>
              <w:t>No</w:t>
            </w:r>
          </w:p>
        </w:tc>
        <w:tc>
          <w:tcPr>
            <w:tcW w:w="1443" w:type="dxa"/>
            <w:shd w:val="clear" w:color="auto" w:fill="B3B3B3"/>
          </w:tcPr>
          <w:p w:rsidR="003F2DC5" w:rsidRPr="00451A29" w:rsidRDefault="003F2DC5"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データベース</w:t>
            </w:r>
          </w:p>
        </w:tc>
        <w:tc>
          <w:tcPr>
            <w:tcW w:w="7655" w:type="dxa"/>
            <w:gridSpan w:val="2"/>
            <w:shd w:val="clear" w:color="auto" w:fill="D9D9D9"/>
          </w:tcPr>
          <w:p w:rsidR="003F2DC5" w:rsidRPr="00451A29" w:rsidRDefault="003F2DC5"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登録データ</w:t>
            </w:r>
          </w:p>
        </w:tc>
      </w:tr>
      <w:tr w:rsidR="003F2DC5" w:rsidRPr="00451A29" w:rsidTr="003F2DC5">
        <w:trPr>
          <w:cantSplit/>
          <w:trHeight w:val="478"/>
        </w:trPr>
        <w:tc>
          <w:tcPr>
            <w:tcW w:w="500" w:type="dxa"/>
            <w:vMerge/>
            <w:shd w:val="clear" w:color="auto" w:fill="B3B3B3"/>
          </w:tcPr>
          <w:p w:rsidR="003F2DC5" w:rsidRPr="00451A29" w:rsidRDefault="003F2DC5" w:rsidP="00C34311">
            <w:pPr>
              <w:pStyle w:val="affff0"/>
              <w:spacing w:before="120"/>
              <w:jc w:val="center"/>
              <w:rPr>
                <w:rFonts w:ascii="ＭＳ Ｐゴシック" w:hAnsi="ＭＳ Ｐゴシック"/>
                <w:sz w:val="20"/>
              </w:rPr>
            </w:pPr>
          </w:p>
        </w:tc>
        <w:tc>
          <w:tcPr>
            <w:tcW w:w="1443" w:type="dxa"/>
            <w:shd w:val="clear" w:color="auto" w:fill="B3B3B3"/>
          </w:tcPr>
          <w:p w:rsidR="003F2DC5" w:rsidRPr="00451A29" w:rsidRDefault="003F2DC5"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カラム</w:t>
            </w:r>
          </w:p>
        </w:tc>
        <w:tc>
          <w:tcPr>
            <w:tcW w:w="2268" w:type="dxa"/>
            <w:shd w:val="clear" w:color="auto" w:fill="D9D9D9"/>
          </w:tcPr>
          <w:p w:rsidR="003F2DC5" w:rsidRPr="00451A29" w:rsidRDefault="003F2DC5"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画面項目</w:t>
            </w:r>
          </w:p>
        </w:tc>
        <w:tc>
          <w:tcPr>
            <w:tcW w:w="5387" w:type="dxa"/>
            <w:shd w:val="clear" w:color="auto" w:fill="D9D9D9"/>
          </w:tcPr>
          <w:p w:rsidR="003F2DC5" w:rsidRPr="00451A29" w:rsidRDefault="003F2DC5" w:rsidP="00C34311">
            <w:pPr>
              <w:pStyle w:val="affff0"/>
              <w:spacing w:before="120"/>
              <w:jc w:val="center"/>
              <w:rPr>
                <w:rFonts w:ascii="ＭＳ Ｐゴシック" w:hAnsi="ＭＳ Ｐゴシック"/>
                <w:sz w:val="20"/>
              </w:rPr>
            </w:pPr>
            <w:r w:rsidRPr="00451A29">
              <w:rPr>
                <w:rFonts w:ascii="ＭＳ Ｐゴシック" w:hAnsi="ＭＳ Ｐゴシック" w:hint="eastAsia"/>
                <w:sz w:val="20"/>
              </w:rPr>
              <w:t>備考</w:t>
            </w:r>
          </w:p>
        </w:tc>
      </w:tr>
      <w:tr w:rsidR="003F2DC5" w:rsidRPr="00451A29" w:rsidTr="003F2DC5">
        <w:trPr>
          <w:cantSplit/>
        </w:trPr>
        <w:tc>
          <w:tcPr>
            <w:tcW w:w="500" w:type="dxa"/>
            <w:shd w:val="clear" w:color="auto" w:fill="B3B3B3"/>
          </w:tcPr>
          <w:p w:rsidR="003F2DC5" w:rsidRPr="00451A29" w:rsidRDefault="003F2DC5" w:rsidP="00C34311">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1</w:t>
            </w:r>
          </w:p>
        </w:tc>
        <w:tc>
          <w:tcPr>
            <w:tcW w:w="1443" w:type="dxa"/>
          </w:tcPr>
          <w:p w:rsidR="003F2DC5" w:rsidRPr="00451A29" w:rsidRDefault="003F2DC5" w:rsidP="00C34311">
            <w:pPr>
              <w:spacing w:before="120"/>
            </w:pPr>
            <w:r w:rsidRPr="00451A29">
              <w:rPr>
                <w:rFonts w:hint="eastAsia"/>
                <w:szCs w:val="20"/>
              </w:rPr>
              <w:t>回収金額</w:t>
            </w:r>
          </w:p>
        </w:tc>
        <w:tc>
          <w:tcPr>
            <w:tcW w:w="2268" w:type="dxa"/>
          </w:tcPr>
          <w:p w:rsidR="003F2DC5" w:rsidRPr="00451A29" w:rsidRDefault="003F2DC5" w:rsidP="003F2DC5">
            <w:pPr>
              <w:spacing w:before="120"/>
            </w:pPr>
            <w:r w:rsidRPr="00451A29">
              <w:rPr>
                <w:rFonts w:hint="eastAsia"/>
              </w:rPr>
              <w:t>現在の勘定月・見込の</w:t>
            </w:r>
            <w:r w:rsidRPr="00451A29">
              <w:br/>
            </w:r>
            <w:r w:rsidRPr="00451A29">
              <w:rPr>
                <w:rFonts w:hint="eastAsia"/>
              </w:rPr>
              <w:t>回収金額</w:t>
            </w:r>
          </w:p>
        </w:tc>
        <w:tc>
          <w:tcPr>
            <w:tcW w:w="5387" w:type="dxa"/>
          </w:tcPr>
          <w:p w:rsidR="003F2DC5" w:rsidRPr="00451A29" w:rsidRDefault="003F2DC5" w:rsidP="00B71A48">
            <w:pPr>
              <w:pStyle w:val="afffa"/>
              <w:spacing w:before="120" w:line="240" w:lineRule="atLeast"/>
              <w:ind w:left="0"/>
              <w:rPr>
                <w:rFonts w:ascii="ＭＳ Ｐゴシック" w:hAnsi="ＭＳ Ｐゴシック"/>
                <w:sz w:val="20"/>
              </w:rPr>
            </w:pPr>
            <w:r w:rsidRPr="00451A29">
              <w:rPr>
                <w:rFonts w:hint="eastAsia"/>
                <w:sz w:val="20"/>
              </w:rPr>
              <w:t>・対象レコード：年月</w:t>
            </w:r>
            <w:r w:rsidRPr="00451A29">
              <w:rPr>
                <w:rFonts w:hint="eastAsia"/>
                <w:sz w:val="20"/>
              </w:rPr>
              <w:t xml:space="preserve"> = </w:t>
            </w:r>
            <w:r w:rsidRPr="00451A29">
              <w:rPr>
                <w:rFonts w:hint="eastAsia"/>
                <w:sz w:val="20"/>
              </w:rPr>
              <w:t>勘定月、</w:t>
            </w:r>
            <w:r w:rsidRPr="00451A29">
              <w:rPr>
                <w:rFonts w:ascii="ＭＳ Ｐゴシック" w:hAnsi="ＭＳ Ｐゴシック" w:hint="eastAsia"/>
                <w:sz w:val="20"/>
              </w:rPr>
              <w:t>データ種別 =　見込</w:t>
            </w:r>
            <w:r w:rsidRPr="00451A29">
              <w:rPr>
                <w:sz w:val="20"/>
              </w:rPr>
              <w:br/>
            </w:r>
            <w:r w:rsidRPr="00451A29">
              <w:rPr>
                <w:rFonts w:ascii="ＭＳ Ｐゴシック" w:hAnsi="ＭＳ Ｐゴシック" w:hint="eastAsia"/>
                <w:sz w:val="20"/>
              </w:rPr>
              <w:t>・対象月の見込に加算する。</w:t>
            </w:r>
          </w:p>
        </w:tc>
      </w:tr>
    </w:tbl>
    <w:p w:rsidR="00B71A48" w:rsidRPr="00451A29" w:rsidRDefault="00B71A48" w:rsidP="003F2DC5">
      <w:pPr>
        <w:spacing w:before="120"/>
        <w:rPr>
          <w:szCs w:val="20"/>
        </w:rPr>
      </w:pPr>
    </w:p>
    <w:p w:rsidR="00B71A48" w:rsidRPr="00451A29" w:rsidRDefault="003F2DC5" w:rsidP="00B052B6">
      <w:pPr>
        <w:spacing w:before="120"/>
        <w:ind w:leftChars="400" w:left="800"/>
        <w:rPr>
          <w:szCs w:val="20"/>
        </w:rPr>
      </w:pPr>
      <w:r w:rsidRPr="00451A29">
        <w:rPr>
          <w:rFonts w:hint="eastAsia"/>
          <w:szCs w:val="20"/>
        </w:rPr>
        <w:t>続いて</w:t>
      </w:r>
      <w:r w:rsidR="00B71A48" w:rsidRPr="00451A29">
        <w:rPr>
          <w:rFonts w:hint="eastAsia"/>
          <w:szCs w:val="20"/>
        </w:rPr>
        <w:t>、</w:t>
      </w:r>
      <w:r w:rsidR="00B052B6" w:rsidRPr="00451A29">
        <w:rPr>
          <w:rFonts w:hint="eastAsia"/>
          <w:szCs w:val="20"/>
        </w:rPr>
        <w:t>現在</w:t>
      </w:r>
      <w:r w:rsidR="00B71A48" w:rsidRPr="00451A29">
        <w:rPr>
          <w:rFonts w:hint="eastAsia"/>
          <w:szCs w:val="20"/>
        </w:rPr>
        <w:t>勘定月</w:t>
      </w:r>
      <w:r w:rsidR="00B052B6" w:rsidRPr="00451A29">
        <w:rPr>
          <w:rFonts w:hint="eastAsia"/>
          <w:szCs w:val="20"/>
        </w:rPr>
        <w:t>前月データ</w:t>
      </w:r>
      <w:r w:rsidR="00B71A48" w:rsidRPr="00451A29">
        <w:rPr>
          <w:rFonts w:hint="eastAsia"/>
          <w:szCs w:val="20"/>
        </w:rPr>
        <w:t>の見込を実績に置き換える</w:t>
      </w:r>
      <w:r w:rsidRPr="00451A29">
        <w:rPr>
          <w:rFonts w:hint="eastAsia"/>
          <w:szCs w:val="20"/>
        </w:rPr>
        <w:t>。</w:t>
      </w:r>
    </w:p>
    <w:p w:rsidR="00B71A48" w:rsidRPr="00451A29" w:rsidRDefault="00B052B6" w:rsidP="00E91488">
      <w:pPr>
        <w:numPr>
          <w:ilvl w:val="0"/>
          <w:numId w:val="53"/>
        </w:numPr>
        <w:spacing w:before="120"/>
        <w:rPr>
          <w:rFonts w:ascii="ＭＳ ゴシック" w:eastAsia="ＭＳ ゴシック" w:hAnsi="ＭＳ ゴシック"/>
          <w:szCs w:val="20"/>
        </w:rPr>
      </w:pPr>
      <w:r w:rsidRPr="00451A29">
        <w:rPr>
          <w:rFonts w:hint="eastAsia"/>
          <w:szCs w:val="20"/>
        </w:rPr>
        <w:t>期間損益</w:t>
      </w:r>
      <w:r w:rsidRPr="00451A29">
        <w:rPr>
          <w:szCs w:val="20"/>
        </w:rPr>
        <w:t>TBL</w:t>
      </w:r>
      <w:r w:rsidRPr="00451A29">
        <w:rPr>
          <w:rFonts w:hint="eastAsia"/>
          <w:szCs w:val="20"/>
        </w:rPr>
        <w:t xml:space="preserve">月別詳細（進行基準） へ </w:t>
      </w:r>
      <w:r w:rsidR="00B71A48" w:rsidRPr="00451A29">
        <w:rPr>
          <w:rFonts w:hint="eastAsia"/>
          <w:szCs w:val="20"/>
        </w:rPr>
        <w:t>契約金額内訳：契約金額　の登録</w:t>
      </w:r>
      <w:r w:rsidR="00B71A48" w:rsidRPr="00451A29">
        <w:rPr>
          <w:szCs w:val="20"/>
        </w:rPr>
        <w:br/>
      </w:r>
      <w:r w:rsidR="00B71A48" w:rsidRPr="00451A29">
        <w:rPr>
          <w:rFonts w:hint="eastAsia"/>
          <w:szCs w:val="20"/>
        </w:rPr>
        <w:t>取得条件：期間損益</w:t>
      </w:r>
      <w:r w:rsidR="00B71A48" w:rsidRPr="00451A29">
        <w:rPr>
          <w:szCs w:val="20"/>
        </w:rPr>
        <w:t>TBL</w:t>
      </w:r>
      <w:r w:rsidR="00B71A48" w:rsidRPr="00451A29">
        <w:rPr>
          <w:rFonts w:hint="eastAsia"/>
          <w:szCs w:val="20"/>
        </w:rPr>
        <w:t>月別詳細（進行基準）．物件Key　 =　引数．</w:t>
      </w:r>
      <w:r w:rsidR="00B71A48" w:rsidRPr="00451A29">
        <w:rPr>
          <w:rFonts w:ascii="ＭＳ ゴシック" w:eastAsia="ＭＳ ゴシック" w:hAnsi="ＭＳ ゴシック" w:hint="eastAsia"/>
          <w:szCs w:val="20"/>
        </w:rPr>
        <w:t>物件Key</w:t>
      </w:r>
      <w:r w:rsidR="00B71A48" w:rsidRPr="00451A29">
        <w:rPr>
          <w:rFonts w:ascii="ＭＳ ゴシック" w:eastAsia="ＭＳ ゴシック" w:hAnsi="ＭＳ ゴシック"/>
          <w:szCs w:val="20"/>
        </w:rPr>
        <w:br/>
      </w:r>
      <w:r w:rsidR="00B71A48" w:rsidRPr="00451A29">
        <w:rPr>
          <w:rFonts w:hint="eastAsia"/>
          <w:szCs w:val="20"/>
        </w:rPr>
        <w:t xml:space="preserve">         期間損益</w:t>
      </w:r>
      <w:r w:rsidR="00B71A48" w:rsidRPr="00451A29">
        <w:rPr>
          <w:szCs w:val="20"/>
        </w:rPr>
        <w:t>TBL</w:t>
      </w:r>
      <w:r w:rsidR="00B71A48" w:rsidRPr="00451A29">
        <w:rPr>
          <w:rFonts w:hint="eastAsia"/>
          <w:szCs w:val="20"/>
        </w:rPr>
        <w:t>月別詳細（進行基準）．履歴Key　 =　引数．</w:t>
      </w:r>
      <w:r w:rsidR="00B71A48" w:rsidRPr="00451A29">
        <w:rPr>
          <w:rFonts w:ascii="ＭＳ ゴシック" w:eastAsia="ＭＳ ゴシック" w:hAnsi="ＭＳ ゴシック" w:hint="eastAsia"/>
          <w:szCs w:val="20"/>
        </w:rPr>
        <w:t>履歴Key</w:t>
      </w:r>
      <w:r w:rsidR="00B71A48" w:rsidRPr="00451A29">
        <w:rPr>
          <w:rFonts w:ascii="ＭＳ ゴシック" w:eastAsia="ＭＳ ゴシック" w:hAnsi="ＭＳ ゴシック"/>
          <w:szCs w:val="20"/>
        </w:rPr>
        <w:br/>
      </w:r>
      <w:r w:rsidR="00B71A48" w:rsidRPr="00451A29">
        <w:rPr>
          <w:rFonts w:hint="eastAsia"/>
          <w:szCs w:val="20"/>
        </w:rPr>
        <w:t xml:space="preserve">         期間損益</w:t>
      </w:r>
      <w:r w:rsidR="00B71A48" w:rsidRPr="00451A29">
        <w:rPr>
          <w:szCs w:val="20"/>
        </w:rPr>
        <w:t>TBL</w:t>
      </w:r>
      <w:r w:rsidR="00B71A48" w:rsidRPr="00451A29">
        <w:rPr>
          <w:rFonts w:hint="eastAsia"/>
          <w:szCs w:val="20"/>
        </w:rPr>
        <w:t>月別詳細（進行基準）．通貨コード =　各通貨コード</w:t>
      </w:r>
    </w:p>
    <w:tbl>
      <w:tblPr>
        <w:tblW w:w="9598"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43"/>
        <w:gridCol w:w="2268"/>
        <w:gridCol w:w="5387"/>
      </w:tblGrid>
      <w:tr w:rsidR="0095728E" w:rsidRPr="00451A29" w:rsidTr="0095728E">
        <w:trPr>
          <w:cantSplit/>
          <w:trHeight w:val="205"/>
        </w:trPr>
        <w:tc>
          <w:tcPr>
            <w:tcW w:w="500" w:type="dxa"/>
            <w:vMerge w:val="restart"/>
            <w:shd w:val="clear" w:color="auto" w:fill="B3B3B3"/>
          </w:tcPr>
          <w:p w:rsidR="0095728E" w:rsidRPr="00451A29" w:rsidRDefault="0095728E" w:rsidP="002937EF">
            <w:pPr>
              <w:pStyle w:val="affff0"/>
              <w:spacing w:before="120"/>
              <w:jc w:val="center"/>
              <w:rPr>
                <w:rFonts w:ascii="ＭＳ Ｐゴシック" w:hAnsi="ＭＳ Ｐゴシック"/>
                <w:sz w:val="20"/>
              </w:rPr>
            </w:pPr>
            <w:r w:rsidRPr="00451A29">
              <w:rPr>
                <w:rFonts w:ascii="ＭＳ Ｐゴシック" w:hAnsi="ＭＳ Ｐゴシック"/>
                <w:sz w:val="20"/>
              </w:rPr>
              <w:t>No</w:t>
            </w:r>
          </w:p>
        </w:tc>
        <w:tc>
          <w:tcPr>
            <w:tcW w:w="1443" w:type="dxa"/>
            <w:shd w:val="clear" w:color="auto" w:fill="B3B3B3"/>
          </w:tcPr>
          <w:p w:rsidR="0095728E" w:rsidRPr="00451A29" w:rsidRDefault="0095728E" w:rsidP="002937EF">
            <w:pPr>
              <w:pStyle w:val="affff0"/>
              <w:spacing w:before="120"/>
              <w:jc w:val="center"/>
              <w:rPr>
                <w:rFonts w:ascii="ＭＳ Ｐゴシック" w:hAnsi="ＭＳ Ｐゴシック"/>
                <w:sz w:val="20"/>
              </w:rPr>
            </w:pPr>
            <w:r w:rsidRPr="00451A29">
              <w:rPr>
                <w:rFonts w:ascii="ＭＳ Ｐゴシック" w:hAnsi="ＭＳ Ｐゴシック" w:hint="eastAsia"/>
                <w:sz w:val="20"/>
              </w:rPr>
              <w:t>データベース</w:t>
            </w:r>
          </w:p>
        </w:tc>
        <w:tc>
          <w:tcPr>
            <w:tcW w:w="7655" w:type="dxa"/>
            <w:gridSpan w:val="2"/>
            <w:shd w:val="clear" w:color="auto" w:fill="D9D9D9"/>
          </w:tcPr>
          <w:p w:rsidR="0095728E" w:rsidRPr="00451A29" w:rsidRDefault="0095728E" w:rsidP="002937EF">
            <w:pPr>
              <w:pStyle w:val="affff0"/>
              <w:spacing w:before="120"/>
              <w:jc w:val="center"/>
              <w:rPr>
                <w:rFonts w:ascii="ＭＳ Ｐゴシック" w:hAnsi="ＭＳ Ｐゴシック"/>
                <w:sz w:val="20"/>
              </w:rPr>
            </w:pPr>
            <w:r w:rsidRPr="00451A29">
              <w:rPr>
                <w:rFonts w:ascii="ＭＳ Ｐゴシック" w:hAnsi="ＭＳ Ｐゴシック" w:hint="eastAsia"/>
                <w:sz w:val="20"/>
              </w:rPr>
              <w:t>登録データ</w:t>
            </w:r>
          </w:p>
        </w:tc>
      </w:tr>
      <w:tr w:rsidR="0095728E" w:rsidRPr="00451A29" w:rsidTr="0095728E">
        <w:trPr>
          <w:cantSplit/>
          <w:trHeight w:val="478"/>
        </w:trPr>
        <w:tc>
          <w:tcPr>
            <w:tcW w:w="500" w:type="dxa"/>
            <w:vMerge/>
            <w:shd w:val="clear" w:color="auto" w:fill="B3B3B3"/>
          </w:tcPr>
          <w:p w:rsidR="0095728E" w:rsidRPr="00451A29" w:rsidRDefault="0095728E" w:rsidP="002937EF">
            <w:pPr>
              <w:pStyle w:val="affff0"/>
              <w:spacing w:before="120"/>
              <w:jc w:val="center"/>
              <w:rPr>
                <w:rFonts w:ascii="ＭＳ Ｐゴシック" w:hAnsi="ＭＳ Ｐゴシック"/>
                <w:sz w:val="20"/>
              </w:rPr>
            </w:pPr>
          </w:p>
        </w:tc>
        <w:tc>
          <w:tcPr>
            <w:tcW w:w="1443" w:type="dxa"/>
            <w:shd w:val="clear" w:color="auto" w:fill="B3B3B3"/>
          </w:tcPr>
          <w:p w:rsidR="0095728E" w:rsidRPr="00451A29" w:rsidRDefault="0095728E" w:rsidP="002937EF">
            <w:pPr>
              <w:pStyle w:val="affff0"/>
              <w:spacing w:before="120"/>
              <w:jc w:val="center"/>
              <w:rPr>
                <w:rFonts w:ascii="ＭＳ Ｐゴシック" w:hAnsi="ＭＳ Ｐゴシック"/>
                <w:sz w:val="20"/>
              </w:rPr>
            </w:pPr>
            <w:r w:rsidRPr="00451A29">
              <w:rPr>
                <w:rFonts w:ascii="ＭＳ Ｐゴシック" w:hAnsi="ＭＳ Ｐゴシック" w:hint="eastAsia"/>
                <w:sz w:val="20"/>
              </w:rPr>
              <w:t>カラム</w:t>
            </w:r>
          </w:p>
        </w:tc>
        <w:tc>
          <w:tcPr>
            <w:tcW w:w="2268" w:type="dxa"/>
            <w:shd w:val="clear" w:color="auto" w:fill="D9D9D9"/>
          </w:tcPr>
          <w:p w:rsidR="0095728E" w:rsidRPr="00451A29" w:rsidRDefault="0095728E" w:rsidP="002937EF">
            <w:pPr>
              <w:pStyle w:val="affff0"/>
              <w:spacing w:before="120"/>
              <w:jc w:val="center"/>
              <w:rPr>
                <w:rFonts w:ascii="ＭＳ Ｐゴシック" w:hAnsi="ＭＳ Ｐゴシック"/>
                <w:sz w:val="20"/>
              </w:rPr>
            </w:pPr>
            <w:r w:rsidRPr="00451A29">
              <w:rPr>
                <w:rFonts w:ascii="ＭＳ Ｐゴシック" w:hAnsi="ＭＳ Ｐゴシック" w:hint="eastAsia"/>
                <w:sz w:val="20"/>
              </w:rPr>
              <w:t>画面項目</w:t>
            </w:r>
          </w:p>
        </w:tc>
        <w:tc>
          <w:tcPr>
            <w:tcW w:w="5387" w:type="dxa"/>
            <w:shd w:val="clear" w:color="auto" w:fill="D9D9D9"/>
          </w:tcPr>
          <w:p w:rsidR="0095728E" w:rsidRPr="00451A29" w:rsidRDefault="0095728E" w:rsidP="002937EF">
            <w:pPr>
              <w:pStyle w:val="affff0"/>
              <w:spacing w:before="120"/>
              <w:jc w:val="center"/>
              <w:rPr>
                <w:rFonts w:ascii="ＭＳ Ｐゴシック" w:hAnsi="ＭＳ Ｐゴシック"/>
                <w:sz w:val="20"/>
              </w:rPr>
            </w:pPr>
            <w:r w:rsidRPr="00451A29">
              <w:rPr>
                <w:rFonts w:ascii="ＭＳ Ｐゴシック" w:hAnsi="ＭＳ Ｐゴシック" w:hint="eastAsia"/>
                <w:sz w:val="20"/>
              </w:rPr>
              <w:t>備考</w:t>
            </w:r>
          </w:p>
        </w:tc>
      </w:tr>
      <w:tr w:rsidR="0095728E" w:rsidRPr="00451A29" w:rsidTr="0095728E">
        <w:trPr>
          <w:cantSplit/>
        </w:trPr>
        <w:tc>
          <w:tcPr>
            <w:tcW w:w="500" w:type="dxa"/>
            <w:shd w:val="clear" w:color="auto" w:fill="B3B3B3"/>
          </w:tcPr>
          <w:p w:rsidR="0095728E" w:rsidRPr="00451A29" w:rsidRDefault="0095728E" w:rsidP="002937EF">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1</w:t>
            </w:r>
          </w:p>
        </w:tc>
        <w:tc>
          <w:tcPr>
            <w:tcW w:w="1443" w:type="dxa"/>
          </w:tcPr>
          <w:p w:rsidR="0095728E" w:rsidRPr="00451A29" w:rsidRDefault="0095728E" w:rsidP="002937EF">
            <w:pPr>
              <w:spacing w:before="120"/>
              <w:rPr>
                <w:szCs w:val="20"/>
              </w:rPr>
            </w:pPr>
            <w:r w:rsidRPr="00451A29">
              <w:rPr>
                <w:rFonts w:hint="eastAsia"/>
                <w:szCs w:val="20"/>
              </w:rPr>
              <w:t>契約金額</w:t>
            </w:r>
            <w:r w:rsidRPr="00451A29">
              <w:rPr>
                <w:szCs w:val="20"/>
              </w:rPr>
              <w:br/>
            </w:r>
            <w:r w:rsidRPr="00451A29">
              <w:rPr>
                <w:rFonts w:hint="eastAsia"/>
                <w:szCs w:val="20"/>
              </w:rPr>
              <w:t>補正</w:t>
            </w:r>
          </w:p>
        </w:tc>
        <w:tc>
          <w:tcPr>
            <w:tcW w:w="2268" w:type="dxa"/>
          </w:tcPr>
          <w:p w:rsidR="0095728E" w:rsidRPr="00451A29" w:rsidRDefault="0095728E" w:rsidP="00B71A48">
            <w:pPr>
              <w:spacing w:before="120"/>
            </w:pPr>
            <w:r w:rsidRPr="00451A29">
              <w:rPr>
                <w:rFonts w:hint="eastAsia"/>
              </w:rPr>
              <w:t>勘定月の前月・見込の</w:t>
            </w:r>
            <w:r w:rsidRPr="00451A29">
              <w:br/>
            </w:r>
            <w:r w:rsidRPr="00451A29">
              <w:rPr>
                <w:rFonts w:hint="eastAsia"/>
              </w:rPr>
              <w:t>契約金額・補正</w:t>
            </w:r>
          </w:p>
        </w:tc>
        <w:tc>
          <w:tcPr>
            <w:tcW w:w="5387" w:type="dxa"/>
          </w:tcPr>
          <w:p w:rsidR="0095728E" w:rsidRPr="00451A29" w:rsidRDefault="0095728E" w:rsidP="00B71A48">
            <w:pPr>
              <w:pStyle w:val="afffa"/>
              <w:spacing w:before="120" w:line="240" w:lineRule="atLeast"/>
              <w:ind w:left="0"/>
              <w:rPr>
                <w:rFonts w:ascii="ＭＳ Ｐゴシック" w:hAnsi="ＭＳ Ｐゴシック"/>
                <w:sz w:val="20"/>
              </w:rPr>
            </w:pPr>
            <w:r w:rsidRPr="00451A29">
              <w:rPr>
                <w:rFonts w:hint="eastAsia"/>
                <w:sz w:val="20"/>
              </w:rPr>
              <w:t>・対象レコード：年月</w:t>
            </w:r>
            <w:r w:rsidRPr="00451A29">
              <w:rPr>
                <w:rFonts w:hint="eastAsia"/>
                <w:sz w:val="20"/>
              </w:rPr>
              <w:t xml:space="preserve"> = </w:t>
            </w:r>
            <w:r w:rsidRPr="00451A29">
              <w:rPr>
                <w:rFonts w:hint="eastAsia"/>
                <w:sz w:val="20"/>
              </w:rPr>
              <w:t>勘定月前月、</w:t>
            </w:r>
            <w:r w:rsidRPr="00451A29">
              <w:rPr>
                <w:rFonts w:ascii="ＭＳ Ｐゴシック" w:hAnsi="ＭＳ Ｐゴシック" w:hint="eastAsia"/>
                <w:sz w:val="20"/>
              </w:rPr>
              <w:t>データ種別 =　見込</w:t>
            </w:r>
          </w:p>
        </w:tc>
      </w:tr>
    </w:tbl>
    <w:p w:rsidR="00932B20" w:rsidRPr="00451A29" w:rsidRDefault="00932B20" w:rsidP="00B71A48">
      <w:pPr>
        <w:spacing w:before="120"/>
        <w:rPr>
          <w:szCs w:val="20"/>
        </w:rPr>
      </w:pPr>
    </w:p>
    <w:p w:rsidR="00B71A48" w:rsidRPr="00451A29" w:rsidRDefault="003F2DC5" w:rsidP="00E91488">
      <w:pPr>
        <w:numPr>
          <w:ilvl w:val="0"/>
          <w:numId w:val="54"/>
        </w:numPr>
        <w:spacing w:before="120"/>
        <w:rPr>
          <w:rFonts w:ascii="ＭＳ ゴシック" w:eastAsia="ＭＳ ゴシック" w:hAnsi="ＭＳ ゴシック"/>
          <w:szCs w:val="20"/>
        </w:rPr>
      </w:pPr>
      <w:r w:rsidRPr="00451A29">
        <w:rPr>
          <w:rFonts w:hint="eastAsia"/>
          <w:szCs w:val="20"/>
        </w:rPr>
        <w:t>期間損益</w:t>
      </w:r>
      <w:r w:rsidRPr="00451A29">
        <w:rPr>
          <w:rFonts w:hint="eastAsia"/>
        </w:rPr>
        <w:t xml:space="preserve">TBL見積総原価月別詳細 へ　</w:t>
      </w:r>
      <w:r w:rsidR="00B71A48" w:rsidRPr="00451A29">
        <w:rPr>
          <w:rFonts w:hint="eastAsia"/>
          <w:szCs w:val="20"/>
        </w:rPr>
        <w:t>見積総原価　未発番NETの登録</w:t>
      </w:r>
      <w:r w:rsidR="00B71A48" w:rsidRPr="00451A29">
        <w:rPr>
          <w:szCs w:val="20"/>
        </w:rPr>
        <w:br/>
      </w:r>
      <w:r w:rsidR="00B71A48" w:rsidRPr="00451A29">
        <w:rPr>
          <w:rFonts w:hint="eastAsia"/>
          <w:szCs w:val="20"/>
        </w:rPr>
        <w:t>登録条件：期間損益</w:t>
      </w:r>
      <w:r w:rsidR="00B71A48" w:rsidRPr="00451A29">
        <w:rPr>
          <w:rFonts w:hint="eastAsia"/>
        </w:rPr>
        <w:t>TBL見積総原価月別詳細</w:t>
      </w:r>
      <w:r w:rsidR="00B71A48" w:rsidRPr="00451A29">
        <w:rPr>
          <w:rFonts w:hint="eastAsia"/>
          <w:szCs w:val="20"/>
        </w:rPr>
        <w:t>．物件Key　=　引数．</w:t>
      </w:r>
      <w:r w:rsidR="00B71A48" w:rsidRPr="00451A29">
        <w:rPr>
          <w:rFonts w:ascii="ＭＳ ゴシック" w:eastAsia="ＭＳ ゴシック" w:hAnsi="ＭＳ ゴシック" w:hint="eastAsia"/>
          <w:szCs w:val="20"/>
        </w:rPr>
        <w:t>物件Key</w:t>
      </w:r>
      <w:r w:rsidR="00B71A48" w:rsidRPr="00451A29">
        <w:rPr>
          <w:rFonts w:ascii="ＭＳ ゴシック" w:eastAsia="ＭＳ ゴシック" w:hAnsi="ＭＳ ゴシック"/>
          <w:szCs w:val="20"/>
        </w:rPr>
        <w:br/>
      </w:r>
      <w:r w:rsidR="00B71A48" w:rsidRPr="00451A29">
        <w:rPr>
          <w:rFonts w:hint="eastAsia"/>
          <w:szCs w:val="20"/>
        </w:rPr>
        <w:t xml:space="preserve">         期間損益</w:t>
      </w:r>
      <w:r w:rsidR="00B71A48" w:rsidRPr="00451A29">
        <w:rPr>
          <w:rFonts w:hint="eastAsia"/>
        </w:rPr>
        <w:t>TBL見積総原価月別詳細</w:t>
      </w:r>
      <w:r w:rsidR="00B71A48" w:rsidRPr="00451A29">
        <w:rPr>
          <w:rFonts w:hint="eastAsia"/>
          <w:szCs w:val="20"/>
        </w:rPr>
        <w:t>．履歴Key　=　引数．</w:t>
      </w:r>
      <w:r w:rsidR="00B71A48" w:rsidRPr="00451A29">
        <w:rPr>
          <w:rFonts w:ascii="ＭＳ ゴシック" w:eastAsia="ＭＳ ゴシック" w:hAnsi="ＭＳ ゴシック" w:hint="eastAsia"/>
          <w:szCs w:val="20"/>
        </w:rPr>
        <w:t>履歴Key</w:t>
      </w:r>
    </w:p>
    <w:tbl>
      <w:tblPr>
        <w:tblW w:w="9598"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43"/>
        <w:gridCol w:w="2268"/>
        <w:gridCol w:w="5387"/>
      </w:tblGrid>
      <w:tr w:rsidR="0093639D" w:rsidRPr="00451A29" w:rsidTr="0093639D">
        <w:trPr>
          <w:cantSplit/>
          <w:trHeight w:val="205"/>
        </w:trPr>
        <w:tc>
          <w:tcPr>
            <w:tcW w:w="500" w:type="dxa"/>
            <w:vMerge w:val="restart"/>
            <w:shd w:val="clear" w:color="auto" w:fill="B3B3B3"/>
          </w:tcPr>
          <w:p w:rsidR="0093639D" w:rsidRPr="00451A29" w:rsidRDefault="0093639D" w:rsidP="002937EF">
            <w:pPr>
              <w:pStyle w:val="affff0"/>
              <w:spacing w:before="120"/>
              <w:jc w:val="center"/>
              <w:rPr>
                <w:rFonts w:ascii="ＭＳ Ｐゴシック" w:hAnsi="ＭＳ Ｐゴシック"/>
                <w:sz w:val="20"/>
              </w:rPr>
            </w:pPr>
            <w:r w:rsidRPr="00451A29">
              <w:rPr>
                <w:rFonts w:ascii="ＭＳ Ｐゴシック" w:hAnsi="ＭＳ Ｐゴシック"/>
                <w:sz w:val="20"/>
              </w:rPr>
              <w:t>No</w:t>
            </w:r>
          </w:p>
        </w:tc>
        <w:tc>
          <w:tcPr>
            <w:tcW w:w="1443" w:type="dxa"/>
            <w:shd w:val="clear" w:color="auto" w:fill="B3B3B3"/>
          </w:tcPr>
          <w:p w:rsidR="0093639D" w:rsidRPr="00451A29" w:rsidRDefault="0093639D" w:rsidP="002937EF">
            <w:pPr>
              <w:pStyle w:val="affff0"/>
              <w:spacing w:before="120"/>
              <w:jc w:val="center"/>
              <w:rPr>
                <w:rFonts w:ascii="ＭＳ Ｐゴシック" w:hAnsi="ＭＳ Ｐゴシック"/>
                <w:sz w:val="20"/>
              </w:rPr>
            </w:pPr>
            <w:r w:rsidRPr="00451A29">
              <w:rPr>
                <w:rFonts w:ascii="ＭＳ Ｐゴシック" w:hAnsi="ＭＳ Ｐゴシック" w:hint="eastAsia"/>
                <w:sz w:val="20"/>
              </w:rPr>
              <w:t>データベース</w:t>
            </w:r>
          </w:p>
        </w:tc>
        <w:tc>
          <w:tcPr>
            <w:tcW w:w="7655" w:type="dxa"/>
            <w:gridSpan w:val="2"/>
            <w:shd w:val="clear" w:color="auto" w:fill="D9D9D9"/>
          </w:tcPr>
          <w:p w:rsidR="0093639D" w:rsidRPr="00451A29" w:rsidRDefault="0093639D" w:rsidP="002937EF">
            <w:pPr>
              <w:pStyle w:val="affff0"/>
              <w:spacing w:before="120"/>
              <w:jc w:val="center"/>
              <w:rPr>
                <w:rFonts w:ascii="ＭＳ Ｐゴシック" w:hAnsi="ＭＳ Ｐゴシック"/>
                <w:sz w:val="20"/>
              </w:rPr>
            </w:pPr>
            <w:r w:rsidRPr="00451A29">
              <w:rPr>
                <w:rFonts w:ascii="ＭＳ Ｐゴシック" w:hAnsi="ＭＳ Ｐゴシック" w:hint="eastAsia"/>
                <w:sz w:val="20"/>
              </w:rPr>
              <w:t>登録データ</w:t>
            </w:r>
          </w:p>
        </w:tc>
      </w:tr>
      <w:tr w:rsidR="0093639D" w:rsidRPr="00451A29" w:rsidTr="0093639D">
        <w:trPr>
          <w:cantSplit/>
          <w:trHeight w:val="478"/>
        </w:trPr>
        <w:tc>
          <w:tcPr>
            <w:tcW w:w="500" w:type="dxa"/>
            <w:vMerge/>
            <w:shd w:val="clear" w:color="auto" w:fill="B3B3B3"/>
          </w:tcPr>
          <w:p w:rsidR="0093639D" w:rsidRPr="00451A29" w:rsidRDefault="0093639D" w:rsidP="002937EF">
            <w:pPr>
              <w:pStyle w:val="affff0"/>
              <w:spacing w:before="120"/>
              <w:jc w:val="center"/>
              <w:rPr>
                <w:rFonts w:ascii="ＭＳ Ｐゴシック" w:hAnsi="ＭＳ Ｐゴシック"/>
                <w:sz w:val="20"/>
              </w:rPr>
            </w:pPr>
          </w:p>
        </w:tc>
        <w:tc>
          <w:tcPr>
            <w:tcW w:w="1443" w:type="dxa"/>
            <w:shd w:val="clear" w:color="auto" w:fill="B3B3B3"/>
          </w:tcPr>
          <w:p w:rsidR="0093639D" w:rsidRPr="00451A29" w:rsidRDefault="0093639D" w:rsidP="002937EF">
            <w:pPr>
              <w:pStyle w:val="affff0"/>
              <w:spacing w:before="120"/>
              <w:jc w:val="center"/>
              <w:rPr>
                <w:rFonts w:ascii="ＭＳ Ｐゴシック" w:hAnsi="ＭＳ Ｐゴシック"/>
                <w:sz w:val="20"/>
              </w:rPr>
            </w:pPr>
            <w:r w:rsidRPr="00451A29">
              <w:rPr>
                <w:rFonts w:ascii="ＭＳ Ｐゴシック" w:hAnsi="ＭＳ Ｐゴシック" w:hint="eastAsia"/>
                <w:sz w:val="20"/>
              </w:rPr>
              <w:t>カラム</w:t>
            </w:r>
          </w:p>
        </w:tc>
        <w:tc>
          <w:tcPr>
            <w:tcW w:w="2268" w:type="dxa"/>
            <w:shd w:val="clear" w:color="auto" w:fill="D9D9D9"/>
          </w:tcPr>
          <w:p w:rsidR="0093639D" w:rsidRPr="00451A29" w:rsidRDefault="0093639D" w:rsidP="002937EF">
            <w:pPr>
              <w:pStyle w:val="affff0"/>
              <w:spacing w:before="120"/>
              <w:jc w:val="center"/>
              <w:rPr>
                <w:rFonts w:ascii="ＭＳ Ｐゴシック" w:hAnsi="ＭＳ Ｐゴシック"/>
                <w:sz w:val="20"/>
              </w:rPr>
            </w:pPr>
            <w:r w:rsidRPr="00451A29">
              <w:rPr>
                <w:rFonts w:ascii="ＭＳ Ｐゴシック" w:hAnsi="ＭＳ Ｐゴシック" w:hint="eastAsia"/>
                <w:sz w:val="20"/>
              </w:rPr>
              <w:t>画面項目</w:t>
            </w:r>
          </w:p>
        </w:tc>
        <w:tc>
          <w:tcPr>
            <w:tcW w:w="5387" w:type="dxa"/>
            <w:shd w:val="clear" w:color="auto" w:fill="D9D9D9"/>
          </w:tcPr>
          <w:p w:rsidR="0093639D" w:rsidRPr="00451A29" w:rsidRDefault="0093639D" w:rsidP="002937EF">
            <w:pPr>
              <w:pStyle w:val="affff0"/>
              <w:spacing w:before="120"/>
              <w:jc w:val="center"/>
              <w:rPr>
                <w:rFonts w:ascii="ＭＳ Ｐゴシック" w:hAnsi="ＭＳ Ｐゴシック"/>
                <w:sz w:val="20"/>
              </w:rPr>
            </w:pPr>
            <w:r w:rsidRPr="00451A29">
              <w:rPr>
                <w:rFonts w:ascii="ＭＳ Ｐゴシック" w:hAnsi="ＭＳ Ｐゴシック" w:hint="eastAsia"/>
                <w:sz w:val="20"/>
              </w:rPr>
              <w:t>備考</w:t>
            </w:r>
          </w:p>
        </w:tc>
      </w:tr>
      <w:tr w:rsidR="0093639D" w:rsidRPr="00451A29" w:rsidTr="0093639D">
        <w:trPr>
          <w:cantSplit/>
        </w:trPr>
        <w:tc>
          <w:tcPr>
            <w:tcW w:w="500" w:type="dxa"/>
            <w:shd w:val="clear" w:color="auto" w:fill="B3B3B3"/>
          </w:tcPr>
          <w:p w:rsidR="0093639D" w:rsidRPr="00451A29" w:rsidRDefault="0093639D" w:rsidP="002937EF">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1</w:t>
            </w:r>
          </w:p>
        </w:tc>
        <w:tc>
          <w:tcPr>
            <w:tcW w:w="1443" w:type="dxa"/>
          </w:tcPr>
          <w:p w:rsidR="0093639D" w:rsidRPr="00451A29" w:rsidRDefault="0093639D" w:rsidP="002937EF">
            <w:pPr>
              <w:spacing w:before="120"/>
            </w:pPr>
            <w:r w:rsidRPr="00451A29">
              <w:rPr>
                <w:rFonts w:hint="eastAsia"/>
                <w:szCs w:val="20"/>
              </w:rPr>
              <w:t>未発番NET</w:t>
            </w:r>
          </w:p>
        </w:tc>
        <w:tc>
          <w:tcPr>
            <w:tcW w:w="2268" w:type="dxa"/>
          </w:tcPr>
          <w:p w:rsidR="0093639D" w:rsidRPr="00451A29" w:rsidRDefault="0093639D" w:rsidP="00B71A48">
            <w:pPr>
              <w:spacing w:before="120"/>
              <w:rPr>
                <w:szCs w:val="20"/>
              </w:rPr>
            </w:pPr>
            <w:r w:rsidRPr="00451A29">
              <w:rPr>
                <w:rFonts w:hint="eastAsia"/>
              </w:rPr>
              <w:t>勘定月の前月・見込の</w:t>
            </w:r>
            <w:r w:rsidRPr="00451A29">
              <w:br/>
            </w:r>
            <w:r w:rsidRPr="00451A29">
              <w:rPr>
                <w:rFonts w:hint="eastAsia"/>
                <w:szCs w:val="20"/>
              </w:rPr>
              <w:t>未発番NET</w:t>
            </w:r>
          </w:p>
        </w:tc>
        <w:tc>
          <w:tcPr>
            <w:tcW w:w="5387" w:type="dxa"/>
          </w:tcPr>
          <w:p w:rsidR="0093639D" w:rsidRPr="00451A29" w:rsidRDefault="0093639D" w:rsidP="00B71A48">
            <w:pPr>
              <w:pStyle w:val="afffa"/>
              <w:spacing w:before="120" w:line="240" w:lineRule="atLeast"/>
              <w:ind w:left="0"/>
              <w:rPr>
                <w:rFonts w:ascii="ＭＳ Ｐゴシック" w:hAnsi="ＭＳ Ｐゴシック"/>
                <w:sz w:val="20"/>
              </w:rPr>
            </w:pPr>
            <w:r w:rsidRPr="00451A29">
              <w:rPr>
                <w:rFonts w:hint="eastAsia"/>
                <w:sz w:val="20"/>
              </w:rPr>
              <w:t>・対象レコード：年月</w:t>
            </w:r>
            <w:r w:rsidRPr="00451A29">
              <w:rPr>
                <w:rFonts w:hint="eastAsia"/>
                <w:sz w:val="20"/>
              </w:rPr>
              <w:t xml:space="preserve"> = </w:t>
            </w:r>
            <w:r w:rsidRPr="00451A29">
              <w:rPr>
                <w:rFonts w:hint="eastAsia"/>
                <w:sz w:val="20"/>
              </w:rPr>
              <w:t>勘定月前月、</w:t>
            </w:r>
            <w:r w:rsidRPr="00451A29">
              <w:rPr>
                <w:rFonts w:ascii="ＭＳ Ｐゴシック" w:hAnsi="ＭＳ Ｐゴシック" w:hint="eastAsia"/>
                <w:sz w:val="20"/>
              </w:rPr>
              <w:t>データ種別 =　見込</w:t>
            </w:r>
          </w:p>
        </w:tc>
      </w:tr>
    </w:tbl>
    <w:p w:rsidR="00B71A48" w:rsidRPr="00451A29" w:rsidRDefault="00B71A48" w:rsidP="00B71A48">
      <w:pPr>
        <w:spacing w:before="120"/>
        <w:rPr>
          <w:rFonts w:ascii="ＭＳ ゴシック" w:eastAsia="ＭＳ ゴシック" w:hAnsi="ＭＳ ゴシック"/>
          <w:szCs w:val="20"/>
        </w:rPr>
      </w:pPr>
    </w:p>
    <w:p w:rsidR="00B71A48" w:rsidRPr="00451A29" w:rsidRDefault="0093639D" w:rsidP="00E91488">
      <w:pPr>
        <w:numPr>
          <w:ilvl w:val="0"/>
          <w:numId w:val="54"/>
        </w:numPr>
        <w:spacing w:before="120"/>
        <w:rPr>
          <w:rFonts w:ascii="ＭＳ ゴシック" w:eastAsia="ＭＳ ゴシック" w:hAnsi="ＭＳ ゴシック"/>
          <w:szCs w:val="20"/>
        </w:rPr>
      </w:pPr>
      <w:r w:rsidRPr="00451A29">
        <w:rPr>
          <w:rFonts w:hint="eastAsia"/>
          <w:szCs w:val="20"/>
        </w:rPr>
        <w:t>期間損益</w:t>
      </w:r>
      <w:r w:rsidRPr="00451A29">
        <w:rPr>
          <w:rFonts w:hint="eastAsia"/>
        </w:rPr>
        <w:t xml:space="preserve">TBL見積総原価月別詳細 へ　</w:t>
      </w:r>
      <w:r w:rsidR="00B71A48" w:rsidRPr="00451A29">
        <w:rPr>
          <w:rFonts w:hint="eastAsia"/>
          <w:szCs w:val="20"/>
        </w:rPr>
        <w:t>見積総原価　製番損益NETの登録</w:t>
      </w:r>
      <w:r w:rsidR="00B71A48" w:rsidRPr="00451A29">
        <w:rPr>
          <w:szCs w:val="20"/>
        </w:rPr>
        <w:br/>
      </w:r>
      <w:r w:rsidR="00B71A48" w:rsidRPr="00451A29">
        <w:rPr>
          <w:rFonts w:hint="eastAsia"/>
          <w:szCs w:val="20"/>
        </w:rPr>
        <w:t>登録条件：期間損益</w:t>
      </w:r>
      <w:r w:rsidR="00B71A48" w:rsidRPr="00451A29">
        <w:rPr>
          <w:rFonts w:hint="eastAsia"/>
        </w:rPr>
        <w:t>TBL見積総原価月別詳細</w:t>
      </w:r>
      <w:r w:rsidR="00B71A48" w:rsidRPr="00451A29">
        <w:rPr>
          <w:rFonts w:hint="eastAsia"/>
          <w:szCs w:val="20"/>
        </w:rPr>
        <w:t>．物件Key　=　引数．</w:t>
      </w:r>
      <w:r w:rsidR="00B71A48" w:rsidRPr="00451A29">
        <w:rPr>
          <w:rFonts w:ascii="ＭＳ ゴシック" w:eastAsia="ＭＳ ゴシック" w:hAnsi="ＭＳ ゴシック" w:hint="eastAsia"/>
          <w:szCs w:val="20"/>
        </w:rPr>
        <w:t>物件Key</w:t>
      </w:r>
      <w:r w:rsidR="00B71A48" w:rsidRPr="00451A29">
        <w:rPr>
          <w:rFonts w:ascii="ＭＳ ゴシック" w:eastAsia="ＭＳ ゴシック" w:hAnsi="ＭＳ ゴシック"/>
          <w:szCs w:val="20"/>
        </w:rPr>
        <w:br/>
      </w:r>
      <w:r w:rsidR="00B71A48" w:rsidRPr="00451A29">
        <w:rPr>
          <w:rFonts w:hint="eastAsia"/>
          <w:szCs w:val="20"/>
        </w:rPr>
        <w:t xml:space="preserve">         期間損益</w:t>
      </w:r>
      <w:r w:rsidR="00B71A48" w:rsidRPr="00451A29">
        <w:rPr>
          <w:rFonts w:hint="eastAsia"/>
        </w:rPr>
        <w:t>TBL見積総原価月別詳細</w:t>
      </w:r>
      <w:r w:rsidR="00B71A48" w:rsidRPr="00451A29">
        <w:rPr>
          <w:rFonts w:hint="eastAsia"/>
          <w:szCs w:val="20"/>
        </w:rPr>
        <w:t>．履歴Key　=　引数．</w:t>
      </w:r>
      <w:r w:rsidR="00B71A48" w:rsidRPr="00451A29">
        <w:rPr>
          <w:rFonts w:ascii="ＭＳ ゴシック" w:eastAsia="ＭＳ ゴシック" w:hAnsi="ＭＳ ゴシック" w:hint="eastAsia"/>
          <w:szCs w:val="20"/>
        </w:rPr>
        <w:t>履歴Key</w:t>
      </w:r>
    </w:p>
    <w:tbl>
      <w:tblPr>
        <w:tblW w:w="9598"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43"/>
        <w:gridCol w:w="2268"/>
        <w:gridCol w:w="5387"/>
      </w:tblGrid>
      <w:tr w:rsidR="0093639D" w:rsidRPr="00451A29" w:rsidTr="0093639D">
        <w:trPr>
          <w:cantSplit/>
          <w:trHeight w:val="205"/>
        </w:trPr>
        <w:tc>
          <w:tcPr>
            <w:tcW w:w="500" w:type="dxa"/>
            <w:vMerge w:val="restart"/>
            <w:shd w:val="clear" w:color="auto" w:fill="B3B3B3"/>
          </w:tcPr>
          <w:p w:rsidR="0093639D" w:rsidRPr="00451A29" w:rsidRDefault="0093639D" w:rsidP="002937EF">
            <w:pPr>
              <w:pStyle w:val="affff0"/>
              <w:spacing w:before="120"/>
              <w:jc w:val="center"/>
              <w:rPr>
                <w:rFonts w:ascii="ＭＳ Ｐゴシック" w:hAnsi="ＭＳ Ｐゴシック"/>
                <w:sz w:val="20"/>
              </w:rPr>
            </w:pPr>
            <w:r w:rsidRPr="00451A29">
              <w:rPr>
                <w:rFonts w:ascii="ＭＳ Ｐゴシック" w:hAnsi="ＭＳ Ｐゴシック"/>
                <w:sz w:val="20"/>
              </w:rPr>
              <w:t>No</w:t>
            </w:r>
          </w:p>
        </w:tc>
        <w:tc>
          <w:tcPr>
            <w:tcW w:w="1443" w:type="dxa"/>
            <w:shd w:val="clear" w:color="auto" w:fill="B3B3B3"/>
          </w:tcPr>
          <w:p w:rsidR="0093639D" w:rsidRPr="00451A29" w:rsidRDefault="0093639D" w:rsidP="002937EF">
            <w:pPr>
              <w:pStyle w:val="affff0"/>
              <w:spacing w:before="120"/>
              <w:jc w:val="center"/>
              <w:rPr>
                <w:rFonts w:ascii="ＭＳ Ｐゴシック" w:hAnsi="ＭＳ Ｐゴシック"/>
                <w:sz w:val="20"/>
              </w:rPr>
            </w:pPr>
            <w:r w:rsidRPr="00451A29">
              <w:rPr>
                <w:rFonts w:ascii="ＭＳ Ｐゴシック" w:hAnsi="ＭＳ Ｐゴシック" w:hint="eastAsia"/>
                <w:sz w:val="20"/>
              </w:rPr>
              <w:t>データベース</w:t>
            </w:r>
          </w:p>
        </w:tc>
        <w:tc>
          <w:tcPr>
            <w:tcW w:w="7655" w:type="dxa"/>
            <w:gridSpan w:val="2"/>
            <w:shd w:val="clear" w:color="auto" w:fill="D9D9D9"/>
          </w:tcPr>
          <w:p w:rsidR="0093639D" w:rsidRPr="00451A29" w:rsidRDefault="0093639D" w:rsidP="002937EF">
            <w:pPr>
              <w:pStyle w:val="affff0"/>
              <w:spacing w:before="120"/>
              <w:jc w:val="center"/>
              <w:rPr>
                <w:rFonts w:ascii="ＭＳ Ｐゴシック" w:hAnsi="ＭＳ Ｐゴシック"/>
                <w:sz w:val="20"/>
              </w:rPr>
            </w:pPr>
            <w:r w:rsidRPr="00451A29">
              <w:rPr>
                <w:rFonts w:ascii="ＭＳ Ｐゴシック" w:hAnsi="ＭＳ Ｐゴシック" w:hint="eastAsia"/>
                <w:sz w:val="20"/>
              </w:rPr>
              <w:t>登録データ</w:t>
            </w:r>
          </w:p>
        </w:tc>
      </w:tr>
      <w:tr w:rsidR="0093639D" w:rsidRPr="00451A29" w:rsidTr="0093639D">
        <w:trPr>
          <w:cantSplit/>
          <w:trHeight w:val="478"/>
        </w:trPr>
        <w:tc>
          <w:tcPr>
            <w:tcW w:w="500" w:type="dxa"/>
            <w:vMerge/>
            <w:shd w:val="clear" w:color="auto" w:fill="B3B3B3"/>
          </w:tcPr>
          <w:p w:rsidR="0093639D" w:rsidRPr="00451A29" w:rsidRDefault="0093639D" w:rsidP="002937EF">
            <w:pPr>
              <w:pStyle w:val="affff0"/>
              <w:spacing w:before="120"/>
              <w:jc w:val="center"/>
              <w:rPr>
                <w:rFonts w:ascii="ＭＳ Ｐゴシック" w:hAnsi="ＭＳ Ｐゴシック"/>
                <w:sz w:val="20"/>
              </w:rPr>
            </w:pPr>
          </w:p>
        </w:tc>
        <w:tc>
          <w:tcPr>
            <w:tcW w:w="1443" w:type="dxa"/>
            <w:shd w:val="clear" w:color="auto" w:fill="B3B3B3"/>
          </w:tcPr>
          <w:p w:rsidR="0093639D" w:rsidRPr="00451A29" w:rsidRDefault="0093639D" w:rsidP="002937EF">
            <w:pPr>
              <w:pStyle w:val="affff0"/>
              <w:spacing w:before="120"/>
              <w:jc w:val="center"/>
              <w:rPr>
                <w:rFonts w:ascii="ＭＳ Ｐゴシック" w:hAnsi="ＭＳ Ｐゴシック"/>
                <w:sz w:val="20"/>
              </w:rPr>
            </w:pPr>
            <w:r w:rsidRPr="00451A29">
              <w:rPr>
                <w:rFonts w:ascii="ＭＳ Ｐゴシック" w:hAnsi="ＭＳ Ｐゴシック" w:hint="eastAsia"/>
                <w:sz w:val="20"/>
              </w:rPr>
              <w:t>カラム</w:t>
            </w:r>
          </w:p>
        </w:tc>
        <w:tc>
          <w:tcPr>
            <w:tcW w:w="2268" w:type="dxa"/>
            <w:shd w:val="clear" w:color="auto" w:fill="D9D9D9"/>
          </w:tcPr>
          <w:p w:rsidR="0093639D" w:rsidRPr="00451A29" w:rsidRDefault="0093639D" w:rsidP="002937EF">
            <w:pPr>
              <w:pStyle w:val="affff0"/>
              <w:spacing w:before="120"/>
              <w:jc w:val="center"/>
              <w:rPr>
                <w:rFonts w:ascii="ＭＳ Ｐゴシック" w:hAnsi="ＭＳ Ｐゴシック"/>
                <w:sz w:val="20"/>
              </w:rPr>
            </w:pPr>
            <w:r w:rsidRPr="00451A29">
              <w:rPr>
                <w:rFonts w:ascii="ＭＳ Ｐゴシック" w:hAnsi="ＭＳ Ｐゴシック" w:hint="eastAsia"/>
                <w:sz w:val="20"/>
              </w:rPr>
              <w:t>画面項目</w:t>
            </w:r>
          </w:p>
        </w:tc>
        <w:tc>
          <w:tcPr>
            <w:tcW w:w="5387" w:type="dxa"/>
            <w:shd w:val="clear" w:color="auto" w:fill="D9D9D9"/>
          </w:tcPr>
          <w:p w:rsidR="0093639D" w:rsidRPr="00451A29" w:rsidRDefault="0093639D" w:rsidP="002937EF">
            <w:pPr>
              <w:pStyle w:val="affff0"/>
              <w:spacing w:before="120"/>
              <w:jc w:val="center"/>
              <w:rPr>
                <w:rFonts w:ascii="ＭＳ Ｐゴシック" w:hAnsi="ＭＳ Ｐゴシック"/>
                <w:sz w:val="20"/>
              </w:rPr>
            </w:pPr>
            <w:r w:rsidRPr="00451A29">
              <w:rPr>
                <w:rFonts w:ascii="ＭＳ Ｐゴシック" w:hAnsi="ＭＳ Ｐゴシック" w:hint="eastAsia"/>
                <w:sz w:val="20"/>
              </w:rPr>
              <w:t>備考</w:t>
            </w:r>
          </w:p>
        </w:tc>
      </w:tr>
      <w:tr w:rsidR="0093639D" w:rsidRPr="00451A29" w:rsidTr="0093639D">
        <w:trPr>
          <w:cantSplit/>
        </w:trPr>
        <w:tc>
          <w:tcPr>
            <w:tcW w:w="500" w:type="dxa"/>
            <w:shd w:val="clear" w:color="auto" w:fill="B3B3B3"/>
          </w:tcPr>
          <w:p w:rsidR="0093639D" w:rsidRPr="00451A29" w:rsidRDefault="0093639D" w:rsidP="002937EF">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1</w:t>
            </w:r>
          </w:p>
        </w:tc>
        <w:tc>
          <w:tcPr>
            <w:tcW w:w="1443" w:type="dxa"/>
          </w:tcPr>
          <w:p w:rsidR="0093639D" w:rsidRPr="00451A29" w:rsidRDefault="0093639D" w:rsidP="002937EF">
            <w:pPr>
              <w:spacing w:before="120"/>
            </w:pPr>
            <w:r w:rsidRPr="00451A29">
              <w:rPr>
                <w:rFonts w:hint="eastAsia"/>
                <w:szCs w:val="20"/>
              </w:rPr>
              <w:t>製番損益NET</w:t>
            </w:r>
          </w:p>
        </w:tc>
        <w:tc>
          <w:tcPr>
            <w:tcW w:w="2268" w:type="dxa"/>
          </w:tcPr>
          <w:p w:rsidR="0093639D" w:rsidRPr="00451A29" w:rsidRDefault="0093639D" w:rsidP="00B71A48">
            <w:pPr>
              <w:spacing w:before="120"/>
              <w:rPr>
                <w:szCs w:val="20"/>
              </w:rPr>
            </w:pPr>
            <w:r w:rsidRPr="00451A29">
              <w:rPr>
                <w:rFonts w:hint="eastAsia"/>
              </w:rPr>
              <w:t>勘定月の前月・見込の</w:t>
            </w:r>
            <w:r w:rsidRPr="00451A29">
              <w:br/>
            </w:r>
            <w:r w:rsidRPr="00451A29">
              <w:rPr>
                <w:rFonts w:hint="eastAsia"/>
                <w:szCs w:val="20"/>
              </w:rPr>
              <w:t>製番損益NET</w:t>
            </w:r>
          </w:p>
        </w:tc>
        <w:tc>
          <w:tcPr>
            <w:tcW w:w="5387" w:type="dxa"/>
          </w:tcPr>
          <w:p w:rsidR="0093639D" w:rsidRPr="00451A29" w:rsidRDefault="0093639D" w:rsidP="00B71A48">
            <w:pPr>
              <w:pStyle w:val="afffa"/>
              <w:spacing w:before="120" w:line="240" w:lineRule="atLeast"/>
              <w:ind w:left="0"/>
              <w:rPr>
                <w:rFonts w:ascii="ＭＳ Ｐゴシック" w:hAnsi="ＭＳ Ｐゴシック"/>
                <w:sz w:val="20"/>
              </w:rPr>
            </w:pPr>
            <w:r w:rsidRPr="00451A29">
              <w:rPr>
                <w:rFonts w:hint="eastAsia"/>
                <w:sz w:val="20"/>
              </w:rPr>
              <w:t>・対象レコード：年月</w:t>
            </w:r>
            <w:r w:rsidRPr="00451A29">
              <w:rPr>
                <w:rFonts w:hint="eastAsia"/>
                <w:sz w:val="20"/>
              </w:rPr>
              <w:t xml:space="preserve"> = </w:t>
            </w:r>
            <w:r w:rsidRPr="00451A29">
              <w:rPr>
                <w:rFonts w:hint="eastAsia"/>
                <w:sz w:val="20"/>
              </w:rPr>
              <w:t>勘定月前月、</w:t>
            </w:r>
            <w:r w:rsidRPr="00451A29">
              <w:rPr>
                <w:rFonts w:ascii="ＭＳ Ｐゴシック" w:hAnsi="ＭＳ Ｐゴシック" w:hint="eastAsia"/>
                <w:sz w:val="20"/>
              </w:rPr>
              <w:t>データ種別 =　見込</w:t>
            </w:r>
          </w:p>
        </w:tc>
      </w:tr>
    </w:tbl>
    <w:p w:rsidR="00B71A48" w:rsidRPr="00451A29" w:rsidRDefault="00B71A48" w:rsidP="00B71A48">
      <w:pPr>
        <w:spacing w:before="120"/>
        <w:rPr>
          <w:szCs w:val="20"/>
        </w:rPr>
      </w:pPr>
    </w:p>
    <w:p w:rsidR="0093639D" w:rsidRPr="00451A29" w:rsidRDefault="0093639D" w:rsidP="00B71A48">
      <w:pPr>
        <w:spacing w:before="120"/>
        <w:rPr>
          <w:szCs w:val="20"/>
        </w:rPr>
      </w:pPr>
    </w:p>
    <w:p w:rsidR="00B71A48" w:rsidRPr="00451A29" w:rsidRDefault="0093639D" w:rsidP="00E91488">
      <w:pPr>
        <w:numPr>
          <w:ilvl w:val="0"/>
          <w:numId w:val="54"/>
        </w:numPr>
        <w:spacing w:before="120"/>
        <w:rPr>
          <w:rFonts w:ascii="ＭＳ ゴシック" w:eastAsia="ＭＳ ゴシック" w:hAnsi="ＭＳ ゴシック"/>
          <w:szCs w:val="20"/>
        </w:rPr>
      </w:pPr>
      <w:r w:rsidRPr="00451A29">
        <w:rPr>
          <w:rFonts w:hint="eastAsia"/>
          <w:szCs w:val="20"/>
        </w:rPr>
        <w:t>期間損益</w:t>
      </w:r>
      <w:r w:rsidRPr="00451A29">
        <w:rPr>
          <w:szCs w:val="20"/>
        </w:rPr>
        <w:t>TBL</w:t>
      </w:r>
      <w:r w:rsidRPr="00451A29">
        <w:rPr>
          <w:rFonts w:hint="eastAsia"/>
          <w:szCs w:val="20"/>
        </w:rPr>
        <w:t xml:space="preserve">(原価)カテゴリ別月別詳細 へ </w:t>
      </w:r>
      <w:r w:rsidR="00B71A48" w:rsidRPr="00451A29">
        <w:rPr>
          <w:rFonts w:hint="eastAsia"/>
          <w:szCs w:val="20"/>
        </w:rPr>
        <w:t>売上原価今回　内訳：カテゴリ別原価の登録</w:t>
      </w:r>
      <w:r w:rsidRPr="00451A29">
        <w:rPr>
          <w:szCs w:val="20"/>
        </w:rPr>
        <w:br/>
      </w:r>
      <w:r w:rsidRPr="00451A29">
        <w:rPr>
          <w:rFonts w:hint="eastAsia"/>
          <w:szCs w:val="20"/>
        </w:rPr>
        <w:t xml:space="preserve">                                                                 </w:t>
      </w:r>
      <w:r w:rsidR="00B71A48" w:rsidRPr="00451A29">
        <w:rPr>
          <w:rFonts w:hint="eastAsia"/>
          <w:szCs w:val="20"/>
        </w:rPr>
        <w:t>（内訳横軸）</w:t>
      </w:r>
      <w:r w:rsidR="00B71A48" w:rsidRPr="00451A29">
        <w:rPr>
          <w:szCs w:val="20"/>
        </w:rPr>
        <w:br/>
      </w:r>
      <w:r w:rsidR="00B71A48" w:rsidRPr="00451A29">
        <w:rPr>
          <w:rFonts w:hint="eastAsia"/>
          <w:szCs w:val="20"/>
        </w:rPr>
        <w:t>登録条件：期間損益</w:t>
      </w:r>
      <w:r w:rsidR="00B71A48" w:rsidRPr="00451A29">
        <w:rPr>
          <w:szCs w:val="20"/>
        </w:rPr>
        <w:t>TBL</w:t>
      </w:r>
      <w:r w:rsidR="00B71A48" w:rsidRPr="00451A29">
        <w:rPr>
          <w:rFonts w:hint="eastAsia"/>
          <w:szCs w:val="20"/>
        </w:rPr>
        <w:t>(原価)カテゴリ別月別詳細．物件Key　 =　引数．</w:t>
      </w:r>
      <w:r w:rsidR="00B71A48" w:rsidRPr="00451A29">
        <w:rPr>
          <w:rFonts w:ascii="ＭＳ ゴシック" w:eastAsia="ＭＳ ゴシック" w:hAnsi="ＭＳ ゴシック" w:hint="eastAsia"/>
          <w:szCs w:val="20"/>
        </w:rPr>
        <w:t>物件Key</w:t>
      </w:r>
      <w:r w:rsidR="00B71A48" w:rsidRPr="00451A29">
        <w:rPr>
          <w:rFonts w:ascii="ＭＳ ゴシック" w:eastAsia="ＭＳ ゴシック" w:hAnsi="ＭＳ ゴシック"/>
          <w:szCs w:val="20"/>
        </w:rPr>
        <w:br/>
      </w:r>
      <w:r w:rsidR="00B71A48" w:rsidRPr="00451A29">
        <w:rPr>
          <w:rFonts w:hint="eastAsia"/>
          <w:szCs w:val="20"/>
        </w:rPr>
        <w:t xml:space="preserve">         期間損益</w:t>
      </w:r>
      <w:r w:rsidR="00B71A48" w:rsidRPr="00451A29">
        <w:rPr>
          <w:szCs w:val="20"/>
        </w:rPr>
        <w:t>TBL</w:t>
      </w:r>
      <w:r w:rsidR="00B71A48" w:rsidRPr="00451A29">
        <w:rPr>
          <w:rFonts w:hint="eastAsia"/>
          <w:szCs w:val="20"/>
        </w:rPr>
        <w:t>(原価)カテゴリ別月別詳細．履歴Key　 =　引数．</w:t>
      </w:r>
      <w:r w:rsidR="00B71A48" w:rsidRPr="00451A29">
        <w:rPr>
          <w:rFonts w:ascii="ＭＳ ゴシック" w:eastAsia="ＭＳ ゴシック" w:hAnsi="ＭＳ ゴシック" w:hint="eastAsia"/>
          <w:szCs w:val="20"/>
        </w:rPr>
        <w:t>履歴Key</w:t>
      </w:r>
      <w:r w:rsidR="00B71A48" w:rsidRPr="00451A29">
        <w:rPr>
          <w:rFonts w:ascii="ＭＳ ゴシック" w:eastAsia="ＭＳ ゴシック" w:hAnsi="ＭＳ ゴシック"/>
          <w:szCs w:val="20"/>
        </w:rPr>
        <w:br/>
      </w:r>
      <w:r w:rsidR="00B71A48" w:rsidRPr="00451A29">
        <w:rPr>
          <w:rFonts w:hint="eastAsia"/>
          <w:szCs w:val="20"/>
        </w:rPr>
        <w:t xml:space="preserve">         期間損益</w:t>
      </w:r>
      <w:r w:rsidR="00B71A48" w:rsidRPr="00451A29">
        <w:rPr>
          <w:szCs w:val="20"/>
        </w:rPr>
        <w:t>TBL</w:t>
      </w:r>
      <w:r w:rsidR="00B71A48" w:rsidRPr="00451A29">
        <w:rPr>
          <w:rFonts w:hint="eastAsia"/>
          <w:szCs w:val="20"/>
        </w:rPr>
        <w:t>(原価)カテゴリ別月別詳細．カテゴリコード =　各カテゴリコード</w:t>
      </w:r>
    </w:p>
    <w:tbl>
      <w:tblPr>
        <w:tblW w:w="9598"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43"/>
        <w:gridCol w:w="2268"/>
        <w:gridCol w:w="5387"/>
      </w:tblGrid>
      <w:tr w:rsidR="0093639D" w:rsidRPr="00451A29" w:rsidTr="0093639D">
        <w:trPr>
          <w:cantSplit/>
          <w:trHeight w:val="205"/>
        </w:trPr>
        <w:tc>
          <w:tcPr>
            <w:tcW w:w="500" w:type="dxa"/>
            <w:vMerge w:val="restart"/>
            <w:shd w:val="clear" w:color="auto" w:fill="B3B3B3"/>
          </w:tcPr>
          <w:p w:rsidR="0093639D" w:rsidRPr="00451A29" w:rsidRDefault="0093639D" w:rsidP="002937EF">
            <w:pPr>
              <w:pStyle w:val="affff0"/>
              <w:spacing w:before="120"/>
              <w:jc w:val="center"/>
              <w:rPr>
                <w:rFonts w:ascii="ＭＳ Ｐゴシック" w:hAnsi="ＭＳ Ｐゴシック"/>
                <w:sz w:val="20"/>
              </w:rPr>
            </w:pPr>
            <w:r w:rsidRPr="00451A29">
              <w:rPr>
                <w:rFonts w:ascii="ＭＳ Ｐゴシック" w:hAnsi="ＭＳ Ｐゴシック"/>
                <w:sz w:val="20"/>
              </w:rPr>
              <w:t>No</w:t>
            </w:r>
          </w:p>
        </w:tc>
        <w:tc>
          <w:tcPr>
            <w:tcW w:w="1443" w:type="dxa"/>
            <w:shd w:val="clear" w:color="auto" w:fill="B3B3B3"/>
          </w:tcPr>
          <w:p w:rsidR="0093639D" w:rsidRPr="00451A29" w:rsidRDefault="0093639D" w:rsidP="002937EF">
            <w:pPr>
              <w:pStyle w:val="affff0"/>
              <w:spacing w:before="120"/>
              <w:jc w:val="center"/>
              <w:rPr>
                <w:rFonts w:ascii="ＭＳ Ｐゴシック" w:hAnsi="ＭＳ Ｐゴシック"/>
                <w:sz w:val="20"/>
              </w:rPr>
            </w:pPr>
            <w:r w:rsidRPr="00451A29">
              <w:rPr>
                <w:rFonts w:ascii="ＭＳ Ｐゴシック" w:hAnsi="ＭＳ Ｐゴシック" w:hint="eastAsia"/>
                <w:sz w:val="20"/>
              </w:rPr>
              <w:t>データベース</w:t>
            </w:r>
          </w:p>
        </w:tc>
        <w:tc>
          <w:tcPr>
            <w:tcW w:w="7655" w:type="dxa"/>
            <w:gridSpan w:val="2"/>
            <w:shd w:val="clear" w:color="auto" w:fill="D9D9D9"/>
          </w:tcPr>
          <w:p w:rsidR="0093639D" w:rsidRPr="00451A29" w:rsidRDefault="0093639D" w:rsidP="002937EF">
            <w:pPr>
              <w:pStyle w:val="affff0"/>
              <w:spacing w:before="120"/>
              <w:jc w:val="center"/>
              <w:rPr>
                <w:rFonts w:ascii="ＭＳ Ｐゴシック" w:hAnsi="ＭＳ Ｐゴシック"/>
                <w:sz w:val="20"/>
              </w:rPr>
            </w:pPr>
            <w:r w:rsidRPr="00451A29">
              <w:rPr>
                <w:rFonts w:ascii="ＭＳ Ｐゴシック" w:hAnsi="ＭＳ Ｐゴシック" w:hint="eastAsia"/>
                <w:sz w:val="20"/>
              </w:rPr>
              <w:t>登録データ</w:t>
            </w:r>
          </w:p>
        </w:tc>
      </w:tr>
      <w:tr w:rsidR="0093639D" w:rsidRPr="00451A29" w:rsidTr="0093639D">
        <w:trPr>
          <w:cantSplit/>
          <w:trHeight w:val="478"/>
        </w:trPr>
        <w:tc>
          <w:tcPr>
            <w:tcW w:w="500" w:type="dxa"/>
            <w:vMerge/>
            <w:shd w:val="clear" w:color="auto" w:fill="B3B3B3"/>
          </w:tcPr>
          <w:p w:rsidR="0093639D" w:rsidRPr="00451A29" w:rsidRDefault="0093639D" w:rsidP="002937EF">
            <w:pPr>
              <w:pStyle w:val="affff0"/>
              <w:spacing w:before="120"/>
              <w:jc w:val="center"/>
              <w:rPr>
                <w:rFonts w:ascii="ＭＳ Ｐゴシック" w:hAnsi="ＭＳ Ｐゴシック"/>
                <w:sz w:val="20"/>
              </w:rPr>
            </w:pPr>
          </w:p>
        </w:tc>
        <w:tc>
          <w:tcPr>
            <w:tcW w:w="1443" w:type="dxa"/>
            <w:shd w:val="clear" w:color="auto" w:fill="B3B3B3"/>
          </w:tcPr>
          <w:p w:rsidR="0093639D" w:rsidRPr="00451A29" w:rsidRDefault="0093639D" w:rsidP="002937EF">
            <w:pPr>
              <w:pStyle w:val="affff0"/>
              <w:spacing w:before="120"/>
              <w:jc w:val="center"/>
              <w:rPr>
                <w:rFonts w:ascii="ＭＳ Ｐゴシック" w:hAnsi="ＭＳ Ｐゴシック"/>
                <w:sz w:val="20"/>
              </w:rPr>
            </w:pPr>
            <w:r w:rsidRPr="00451A29">
              <w:rPr>
                <w:rFonts w:ascii="ＭＳ Ｐゴシック" w:hAnsi="ＭＳ Ｐゴシック" w:hint="eastAsia"/>
                <w:sz w:val="20"/>
              </w:rPr>
              <w:t>カラム</w:t>
            </w:r>
          </w:p>
        </w:tc>
        <w:tc>
          <w:tcPr>
            <w:tcW w:w="2268" w:type="dxa"/>
            <w:shd w:val="clear" w:color="auto" w:fill="D9D9D9"/>
          </w:tcPr>
          <w:p w:rsidR="0093639D" w:rsidRPr="00451A29" w:rsidRDefault="0093639D" w:rsidP="002937EF">
            <w:pPr>
              <w:pStyle w:val="affff0"/>
              <w:spacing w:before="120"/>
              <w:jc w:val="center"/>
              <w:rPr>
                <w:rFonts w:ascii="ＭＳ Ｐゴシック" w:hAnsi="ＭＳ Ｐゴシック"/>
                <w:sz w:val="20"/>
              </w:rPr>
            </w:pPr>
            <w:r w:rsidRPr="00451A29">
              <w:rPr>
                <w:rFonts w:ascii="ＭＳ Ｐゴシック" w:hAnsi="ＭＳ Ｐゴシック" w:hint="eastAsia"/>
                <w:sz w:val="20"/>
              </w:rPr>
              <w:t>画面項目</w:t>
            </w:r>
          </w:p>
        </w:tc>
        <w:tc>
          <w:tcPr>
            <w:tcW w:w="5387" w:type="dxa"/>
            <w:shd w:val="clear" w:color="auto" w:fill="D9D9D9"/>
          </w:tcPr>
          <w:p w:rsidR="0093639D" w:rsidRPr="00451A29" w:rsidRDefault="0093639D" w:rsidP="002937EF">
            <w:pPr>
              <w:pStyle w:val="affff0"/>
              <w:spacing w:before="120"/>
              <w:jc w:val="center"/>
              <w:rPr>
                <w:rFonts w:ascii="ＭＳ Ｐゴシック" w:hAnsi="ＭＳ Ｐゴシック"/>
                <w:sz w:val="20"/>
              </w:rPr>
            </w:pPr>
            <w:r w:rsidRPr="00451A29">
              <w:rPr>
                <w:rFonts w:ascii="ＭＳ Ｐゴシック" w:hAnsi="ＭＳ Ｐゴシック" w:hint="eastAsia"/>
                <w:sz w:val="20"/>
              </w:rPr>
              <w:t>備考</w:t>
            </w:r>
          </w:p>
        </w:tc>
      </w:tr>
      <w:tr w:rsidR="0093639D" w:rsidRPr="00451A29" w:rsidTr="0093639D">
        <w:trPr>
          <w:cantSplit/>
        </w:trPr>
        <w:tc>
          <w:tcPr>
            <w:tcW w:w="500" w:type="dxa"/>
            <w:shd w:val="clear" w:color="auto" w:fill="B3B3B3"/>
          </w:tcPr>
          <w:p w:rsidR="0093639D" w:rsidRPr="00451A29" w:rsidRDefault="0093639D" w:rsidP="002937EF">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1</w:t>
            </w:r>
          </w:p>
        </w:tc>
        <w:tc>
          <w:tcPr>
            <w:tcW w:w="1443" w:type="dxa"/>
          </w:tcPr>
          <w:p w:rsidR="0093639D" w:rsidRPr="00451A29" w:rsidRDefault="0093639D" w:rsidP="002937EF">
            <w:pPr>
              <w:spacing w:before="120"/>
            </w:pPr>
            <w:r w:rsidRPr="00451A29">
              <w:rPr>
                <w:szCs w:val="20"/>
              </w:rPr>
              <w:t>NET</w:t>
            </w:r>
          </w:p>
        </w:tc>
        <w:tc>
          <w:tcPr>
            <w:tcW w:w="2268" w:type="dxa"/>
          </w:tcPr>
          <w:p w:rsidR="0093639D" w:rsidRPr="00451A29" w:rsidRDefault="0093639D" w:rsidP="00B71A48">
            <w:pPr>
              <w:spacing w:before="120"/>
            </w:pPr>
            <w:r w:rsidRPr="00451A29">
              <w:rPr>
                <w:rFonts w:hint="eastAsia"/>
              </w:rPr>
              <w:t>勘定月の前月・見込の</w:t>
            </w:r>
            <w:r w:rsidRPr="00451A29">
              <w:rPr>
                <w:rFonts w:hint="eastAsia"/>
              </w:rPr>
              <w:br/>
              <w:t>各カテゴリのNET</w:t>
            </w:r>
          </w:p>
        </w:tc>
        <w:tc>
          <w:tcPr>
            <w:tcW w:w="5387" w:type="dxa"/>
          </w:tcPr>
          <w:p w:rsidR="0093639D" w:rsidRPr="00451A29" w:rsidRDefault="0093639D" w:rsidP="00B71A48">
            <w:pPr>
              <w:pStyle w:val="afffa"/>
              <w:spacing w:before="120" w:line="240" w:lineRule="atLeast"/>
              <w:ind w:left="0"/>
              <w:rPr>
                <w:rFonts w:ascii="ＭＳ Ｐゴシック" w:hAnsi="ＭＳ Ｐゴシック"/>
                <w:sz w:val="20"/>
              </w:rPr>
            </w:pPr>
            <w:r w:rsidRPr="00451A29">
              <w:rPr>
                <w:rFonts w:hint="eastAsia"/>
                <w:sz w:val="20"/>
              </w:rPr>
              <w:t>・対象レコード：年月</w:t>
            </w:r>
            <w:r w:rsidRPr="00451A29">
              <w:rPr>
                <w:rFonts w:hint="eastAsia"/>
                <w:sz w:val="20"/>
              </w:rPr>
              <w:t xml:space="preserve"> = </w:t>
            </w:r>
            <w:r w:rsidRPr="00451A29">
              <w:rPr>
                <w:rFonts w:hint="eastAsia"/>
                <w:sz w:val="20"/>
              </w:rPr>
              <w:t>勘定月前月、</w:t>
            </w:r>
            <w:r w:rsidRPr="00451A29">
              <w:rPr>
                <w:rFonts w:ascii="ＭＳ Ｐゴシック" w:hAnsi="ＭＳ Ｐゴシック" w:hint="eastAsia"/>
                <w:sz w:val="20"/>
              </w:rPr>
              <w:t>データ種別 =　見込</w:t>
            </w:r>
          </w:p>
        </w:tc>
      </w:tr>
    </w:tbl>
    <w:p w:rsidR="00B71A48" w:rsidRPr="00451A29" w:rsidRDefault="00B71A48" w:rsidP="00B71A48">
      <w:pPr>
        <w:spacing w:before="120"/>
        <w:rPr>
          <w:rFonts w:ascii="ＭＳ ゴシック" w:eastAsia="ＭＳ ゴシック" w:hAnsi="ＭＳ ゴシック"/>
          <w:szCs w:val="20"/>
        </w:rPr>
      </w:pPr>
    </w:p>
    <w:p w:rsidR="00B71A48" w:rsidRPr="00451A29" w:rsidRDefault="0093639D" w:rsidP="00E91488">
      <w:pPr>
        <w:numPr>
          <w:ilvl w:val="0"/>
          <w:numId w:val="54"/>
        </w:numPr>
        <w:spacing w:before="120"/>
        <w:rPr>
          <w:szCs w:val="20"/>
        </w:rPr>
      </w:pPr>
      <w:r w:rsidRPr="00451A29">
        <w:rPr>
          <w:rFonts w:hint="eastAsia"/>
          <w:szCs w:val="20"/>
        </w:rPr>
        <w:t>期間損益</w:t>
      </w:r>
      <w:r w:rsidRPr="00451A29">
        <w:rPr>
          <w:szCs w:val="20"/>
        </w:rPr>
        <w:t>TBL回収見込</w:t>
      </w:r>
      <w:r w:rsidRPr="00451A29">
        <w:rPr>
          <w:rFonts w:hint="eastAsia"/>
          <w:szCs w:val="20"/>
        </w:rPr>
        <w:t xml:space="preserve">　へ </w:t>
      </w:r>
      <w:r w:rsidR="00B71A48" w:rsidRPr="00451A29">
        <w:rPr>
          <w:rFonts w:hint="eastAsia"/>
          <w:szCs w:val="20"/>
        </w:rPr>
        <w:t>回収金額の</w:t>
      </w:r>
      <w:r w:rsidR="00932B20" w:rsidRPr="00451A29">
        <w:rPr>
          <w:rFonts w:hint="eastAsia"/>
          <w:szCs w:val="20"/>
        </w:rPr>
        <w:t>登録</w:t>
      </w:r>
      <w:r w:rsidR="00B71A48" w:rsidRPr="00451A29">
        <w:rPr>
          <w:rFonts w:hint="eastAsia"/>
          <w:szCs w:val="20"/>
        </w:rPr>
        <w:t>（横軸）</w:t>
      </w:r>
      <w:r w:rsidR="00B71A48" w:rsidRPr="00451A29">
        <w:rPr>
          <w:szCs w:val="20"/>
        </w:rPr>
        <w:br/>
      </w:r>
      <w:r w:rsidR="00B71A48" w:rsidRPr="00451A29">
        <w:rPr>
          <w:rFonts w:hint="eastAsia"/>
          <w:szCs w:val="20"/>
        </w:rPr>
        <w:t>登録条件：期間損益</w:t>
      </w:r>
      <w:r w:rsidR="00B71A48" w:rsidRPr="00451A29">
        <w:rPr>
          <w:szCs w:val="20"/>
        </w:rPr>
        <w:t>TBL回収見込</w:t>
      </w:r>
      <w:r w:rsidR="00B71A48" w:rsidRPr="00451A29">
        <w:rPr>
          <w:rFonts w:hint="eastAsia"/>
          <w:szCs w:val="20"/>
        </w:rPr>
        <w:t>．物件Key　 =　引数．</w:t>
      </w:r>
      <w:r w:rsidR="00B71A48" w:rsidRPr="00451A29">
        <w:rPr>
          <w:rFonts w:ascii="ＭＳ ゴシック" w:eastAsia="ＭＳ ゴシック" w:hAnsi="ＭＳ ゴシック" w:hint="eastAsia"/>
          <w:szCs w:val="20"/>
        </w:rPr>
        <w:t>物件Key</w:t>
      </w:r>
      <w:r w:rsidR="00B71A48" w:rsidRPr="00451A29">
        <w:rPr>
          <w:rFonts w:ascii="ＭＳ ゴシック" w:eastAsia="ＭＳ ゴシック" w:hAnsi="ＭＳ ゴシック"/>
          <w:szCs w:val="20"/>
        </w:rPr>
        <w:br/>
      </w:r>
      <w:r w:rsidR="00B71A48" w:rsidRPr="00451A29">
        <w:rPr>
          <w:rFonts w:hint="eastAsia"/>
          <w:szCs w:val="20"/>
        </w:rPr>
        <w:t xml:space="preserve">         期間損益</w:t>
      </w:r>
      <w:r w:rsidR="00B71A48" w:rsidRPr="00451A29">
        <w:rPr>
          <w:szCs w:val="20"/>
        </w:rPr>
        <w:t>TBL回収見込</w:t>
      </w:r>
      <w:r w:rsidR="00B71A48" w:rsidRPr="00451A29">
        <w:rPr>
          <w:rFonts w:hint="eastAsia"/>
          <w:szCs w:val="20"/>
        </w:rPr>
        <w:t>．履歴Key　 =　引数．</w:t>
      </w:r>
      <w:r w:rsidR="00B71A48" w:rsidRPr="00451A29">
        <w:rPr>
          <w:rFonts w:ascii="ＭＳ ゴシック" w:eastAsia="ＭＳ ゴシック" w:hAnsi="ＭＳ ゴシック" w:hint="eastAsia"/>
          <w:szCs w:val="20"/>
        </w:rPr>
        <w:t>履歴Key</w:t>
      </w:r>
      <w:r w:rsidR="00B71A48" w:rsidRPr="00451A29">
        <w:rPr>
          <w:rFonts w:ascii="ＭＳ ゴシック" w:eastAsia="ＭＳ ゴシック" w:hAnsi="ＭＳ ゴシック"/>
          <w:szCs w:val="20"/>
        </w:rPr>
        <w:br/>
      </w:r>
      <w:r w:rsidR="00B71A48" w:rsidRPr="00451A29">
        <w:rPr>
          <w:rFonts w:hint="eastAsia"/>
          <w:szCs w:val="20"/>
        </w:rPr>
        <w:t xml:space="preserve">         期間損益</w:t>
      </w:r>
      <w:r w:rsidR="00B71A48" w:rsidRPr="00451A29">
        <w:rPr>
          <w:szCs w:val="20"/>
        </w:rPr>
        <w:t>TBL回収見込</w:t>
      </w:r>
      <w:r w:rsidR="00B71A48" w:rsidRPr="00451A29">
        <w:rPr>
          <w:rFonts w:hint="eastAsia"/>
          <w:szCs w:val="20"/>
        </w:rPr>
        <w:t>．通貨コード =　各通貨コード</w:t>
      </w:r>
    </w:p>
    <w:tbl>
      <w:tblPr>
        <w:tblW w:w="9598"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43"/>
        <w:gridCol w:w="2268"/>
        <w:gridCol w:w="5387"/>
      </w:tblGrid>
      <w:tr w:rsidR="0093639D" w:rsidRPr="00451A29" w:rsidTr="0093639D">
        <w:trPr>
          <w:cantSplit/>
          <w:trHeight w:val="205"/>
        </w:trPr>
        <w:tc>
          <w:tcPr>
            <w:tcW w:w="500" w:type="dxa"/>
            <w:vMerge w:val="restart"/>
            <w:shd w:val="clear" w:color="auto" w:fill="B3B3B3"/>
          </w:tcPr>
          <w:p w:rsidR="0093639D" w:rsidRPr="00451A29" w:rsidRDefault="0093639D" w:rsidP="002937EF">
            <w:pPr>
              <w:pStyle w:val="affff0"/>
              <w:spacing w:before="120"/>
              <w:jc w:val="center"/>
              <w:rPr>
                <w:rFonts w:ascii="ＭＳ Ｐゴシック" w:hAnsi="ＭＳ Ｐゴシック"/>
                <w:sz w:val="20"/>
              </w:rPr>
            </w:pPr>
            <w:r w:rsidRPr="00451A29">
              <w:rPr>
                <w:rFonts w:ascii="ＭＳ Ｐゴシック" w:hAnsi="ＭＳ Ｐゴシック"/>
                <w:sz w:val="20"/>
              </w:rPr>
              <w:t>No</w:t>
            </w:r>
          </w:p>
        </w:tc>
        <w:tc>
          <w:tcPr>
            <w:tcW w:w="1443" w:type="dxa"/>
            <w:shd w:val="clear" w:color="auto" w:fill="B3B3B3"/>
          </w:tcPr>
          <w:p w:rsidR="0093639D" w:rsidRPr="00451A29" w:rsidRDefault="0093639D" w:rsidP="002937EF">
            <w:pPr>
              <w:pStyle w:val="affff0"/>
              <w:spacing w:before="120"/>
              <w:jc w:val="center"/>
              <w:rPr>
                <w:rFonts w:ascii="ＭＳ Ｐゴシック" w:hAnsi="ＭＳ Ｐゴシック"/>
                <w:sz w:val="20"/>
              </w:rPr>
            </w:pPr>
            <w:r w:rsidRPr="00451A29">
              <w:rPr>
                <w:rFonts w:ascii="ＭＳ Ｐゴシック" w:hAnsi="ＭＳ Ｐゴシック" w:hint="eastAsia"/>
                <w:sz w:val="20"/>
              </w:rPr>
              <w:t>データベース</w:t>
            </w:r>
          </w:p>
        </w:tc>
        <w:tc>
          <w:tcPr>
            <w:tcW w:w="7655" w:type="dxa"/>
            <w:gridSpan w:val="2"/>
            <w:shd w:val="clear" w:color="auto" w:fill="D9D9D9"/>
          </w:tcPr>
          <w:p w:rsidR="0093639D" w:rsidRPr="00451A29" w:rsidRDefault="0093639D" w:rsidP="002937EF">
            <w:pPr>
              <w:pStyle w:val="affff0"/>
              <w:spacing w:before="120"/>
              <w:jc w:val="center"/>
              <w:rPr>
                <w:rFonts w:ascii="ＭＳ Ｐゴシック" w:hAnsi="ＭＳ Ｐゴシック"/>
                <w:sz w:val="20"/>
              </w:rPr>
            </w:pPr>
            <w:r w:rsidRPr="00451A29">
              <w:rPr>
                <w:rFonts w:ascii="ＭＳ Ｐゴシック" w:hAnsi="ＭＳ Ｐゴシック" w:hint="eastAsia"/>
                <w:sz w:val="20"/>
              </w:rPr>
              <w:t>登録データ</w:t>
            </w:r>
          </w:p>
        </w:tc>
      </w:tr>
      <w:tr w:rsidR="0093639D" w:rsidRPr="00451A29" w:rsidTr="0093639D">
        <w:trPr>
          <w:cantSplit/>
          <w:trHeight w:val="478"/>
        </w:trPr>
        <w:tc>
          <w:tcPr>
            <w:tcW w:w="500" w:type="dxa"/>
            <w:vMerge/>
            <w:shd w:val="clear" w:color="auto" w:fill="B3B3B3"/>
          </w:tcPr>
          <w:p w:rsidR="0093639D" w:rsidRPr="00451A29" w:rsidRDefault="0093639D" w:rsidP="002937EF">
            <w:pPr>
              <w:pStyle w:val="affff0"/>
              <w:spacing w:before="120"/>
              <w:jc w:val="center"/>
              <w:rPr>
                <w:rFonts w:ascii="ＭＳ Ｐゴシック" w:hAnsi="ＭＳ Ｐゴシック"/>
                <w:sz w:val="20"/>
              </w:rPr>
            </w:pPr>
          </w:p>
        </w:tc>
        <w:tc>
          <w:tcPr>
            <w:tcW w:w="1443" w:type="dxa"/>
            <w:shd w:val="clear" w:color="auto" w:fill="B3B3B3"/>
          </w:tcPr>
          <w:p w:rsidR="0093639D" w:rsidRPr="00451A29" w:rsidRDefault="0093639D" w:rsidP="002937EF">
            <w:pPr>
              <w:pStyle w:val="affff0"/>
              <w:spacing w:before="120"/>
              <w:jc w:val="center"/>
              <w:rPr>
                <w:rFonts w:ascii="ＭＳ Ｐゴシック" w:hAnsi="ＭＳ Ｐゴシック"/>
                <w:sz w:val="20"/>
              </w:rPr>
            </w:pPr>
            <w:r w:rsidRPr="00451A29">
              <w:rPr>
                <w:rFonts w:ascii="ＭＳ Ｐゴシック" w:hAnsi="ＭＳ Ｐゴシック" w:hint="eastAsia"/>
                <w:sz w:val="20"/>
              </w:rPr>
              <w:t>カラム</w:t>
            </w:r>
          </w:p>
        </w:tc>
        <w:tc>
          <w:tcPr>
            <w:tcW w:w="2268" w:type="dxa"/>
            <w:shd w:val="clear" w:color="auto" w:fill="D9D9D9"/>
          </w:tcPr>
          <w:p w:rsidR="0093639D" w:rsidRPr="00451A29" w:rsidRDefault="0093639D" w:rsidP="002937EF">
            <w:pPr>
              <w:pStyle w:val="affff0"/>
              <w:spacing w:before="120"/>
              <w:jc w:val="center"/>
              <w:rPr>
                <w:rFonts w:ascii="ＭＳ Ｐゴシック" w:hAnsi="ＭＳ Ｐゴシック"/>
                <w:sz w:val="20"/>
              </w:rPr>
            </w:pPr>
            <w:r w:rsidRPr="00451A29">
              <w:rPr>
                <w:rFonts w:ascii="ＭＳ Ｐゴシック" w:hAnsi="ＭＳ Ｐゴシック" w:hint="eastAsia"/>
                <w:sz w:val="20"/>
              </w:rPr>
              <w:t>画面項目</w:t>
            </w:r>
          </w:p>
        </w:tc>
        <w:tc>
          <w:tcPr>
            <w:tcW w:w="5387" w:type="dxa"/>
            <w:shd w:val="clear" w:color="auto" w:fill="D9D9D9"/>
          </w:tcPr>
          <w:p w:rsidR="0093639D" w:rsidRPr="00451A29" w:rsidRDefault="0093639D" w:rsidP="002937EF">
            <w:pPr>
              <w:pStyle w:val="affff0"/>
              <w:spacing w:before="120"/>
              <w:jc w:val="center"/>
              <w:rPr>
                <w:rFonts w:ascii="ＭＳ Ｐゴシック" w:hAnsi="ＭＳ Ｐゴシック"/>
                <w:sz w:val="20"/>
              </w:rPr>
            </w:pPr>
            <w:r w:rsidRPr="00451A29">
              <w:rPr>
                <w:rFonts w:ascii="ＭＳ Ｐゴシック" w:hAnsi="ＭＳ Ｐゴシック" w:hint="eastAsia"/>
                <w:sz w:val="20"/>
              </w:rPr>
              <w:t>備考</w:t>
            </w:r>
          </w:p>
        </w:tc>
      </w:tr>
      <w:tr w:rsidR="0093639D" w:rsidRPr="00451A29" w:rsidTr="0093639D">
        <w:trPr>
          <w:cantSplit/>
        </w:trPr>
        <w:tc>
          <w:tcPr>
            <w:tcW w:w="500" w:type="dxa"/>
            <w:shd w:val="clear" w:color="auto" w:fill="B3B3B3"/>
          </w:tcPr>
          <w:p w:rsidR="0093639D" w:rsidRPr="00451A29" w:rsidRDefault="0093639D" w:rsidP="002937EF">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1</w:t>
            </w:r>
          </w:p>
        </w:tc>
        <w:tc>
          <w:tcPr>
            <w:tcW w:w="1443" w:type="dxa"/>
          </w:tcPr>
          <w:p w:rsidR="0093639D" w:rsidRPr="00451A29" w:rsidRDefault="0093639D" w:rsidP="002937EF">
            <w:pPr>
              <w:spacing w:before="120"/>
            </w:pPr>
            <w:r w:rsidRPr="00451A29">
              <w:rPr>
                <w:rFonts w:hint="eastAsia"/>
                <w:szCs w:val="20"/>
              </w:rPr>
              <w:t>回収金額</w:t>
            </w:r>
          </w:p>
        </w:tc>
        <w:tc>
          <w:tcPr>
            <w:tcW w:w="2268" w:type="dxa"/>
          </w:tcPr>
          <w:p w:rsidR="0093639D" w:rsidRPr="00451A29" w:rsidRDefault="0093639D" w:rsidP="00B71A48">
            <w:pPr>
              <w:spacing w:before="120"/>
            </w:pPr>
            <w:r w:rsidRPr="00451A29">
              <w:rPr>
                <w:rFonts w:hint="eastAsia"/>
              </w:rPr>
              <w:t>勘定月の前月・見込の</w:t>
            </w:r>
            <w:r w:rsidRPr="00451A29">
              <w:rPr>
                <w:rFonts w:hint="eastAsia"/>
              </w:rPr>
              <w:br/>
              <w:t>回収金額</w:t>
            </w:r>
          </w:p>
        </w:tc>
        <w:tc>
          <w:tcPr>
            <w:tcW w:w="5387" w:type="dxa"/>
          </w:tcPr>
          <w:p w:rsidR="0093639D" w:rsidRPr="00451A29" w:rsidRDefault="0093639D" w:rsidP="00B71A48">
            <w:pPr>
              <w:pStyle w:val="afffa"/>
              <w:spacing w:before="120" w:line="240" w:lineRule="atLeast"/>
              <w:ind w:left="0"/>
              <w:rPr>
                <w:rFonts w:ascii="ＭＳ Ｐゴシック" w:hAnsi="ＭＳ Ｐゴシック"/>
                <w:sz w:val="20"/>
              </w:rPr>
            </w:pPr>
            <w:r w:rsidRPr="00451A29">
              <w:rPr>
                <w:rFonts w:hint="eastAsia"/>
                <w:sz w:val="20"/>
              </w:rPr>
              <w:t>・対象レコード：年月</w:t>
            </w:r>
            <w:r w:rsidRPr="00451A29">
              <w:rPr>
                <w:rFonts w:hint="eastAsia"/>
                <w:sz w:val="20"/>
              </w:rPr>
              <w:t xml:space="preserve"> = </w:t>
            </w:r>
            <w:r w:rsidRPr="00451A29">
              <w:rPr>
                <w:rFonts w:hint="eastAsia"/>
                <w:sz w:val="20"/>
              </w:rPr>
              <w:t>勘定月前月、</w:t>
            </w:r>
            <w:r w:rsidRPr="00451A29">
              <w:rPr>
                <w:rFonts w:ascii="ＭＳ Ｐゴシック" w:hAnsi="ＭＳ Ｐゴシック" w:hint="eastAsia"/>
                <w:sz w:val="20"/>
              </w:rPr>
              <w:t>データ種別 =　見込</w:t>
            </w:r>
          </w:p>
        </w:tc>
      </w:tr>
    </w:tbl>
    <w:p w:rsidR="00932B20" w:rsidRPr="00451A29" w:rsidRDefault="00932B20" w:rsidP="00932B20">
      <w:pPr>
        <w:spacing w:before="120"/>
        <w:rPr>
          <w:rFonts w:ascii="ＭＳ ゴシック" w:eastAsia="ＭＳ ゴシック" w:hAnsi="ＭＳ ゴシック"/>
          <w:szCs w:val="20"/>
        </w:rPr>
      </w:pPr>
    </w:p>
    <w:p w:rsidR="00932B20" w:rsidRPr="00451A29" w:rsidRDefault="0093639D" w:rsidP="00E91488">
      <w:pPr>
        <w:numPr>
          <w:ilvl w:val="0"/>
          <w:numId w:val="54"/>
        </w:numPr>
        <w:spacing w:before="120"/>
        <w:rPr>
          <w:szCs w:val="20"/>
        </w:rPr>
      </w:pPr>
      <w:r w:rsidRPr="00451A29">
        <w:rPr>
          <w:rFonts w:hint="eastAsia"/>
          <w:szCs w:val="20"/>
        </w:rPr>
        <w:t>収益物件TBLの</w:t>
      </w:r>
      <w:r w:rsidR="00932B20" w:rsidRPr="00451A29">
        <w:rPr>
          <w:rFonts w:hint="eastAsia"/>
          <w:szCs w:val="20"/>
        </w:rPr>
        <w:t>登録</w:t>
      </w:r>
      <w:r w:rsidR="00932B20" w:rsidRPr="00451A29">
        <w:rPr>
          <w:szCs w:val="20"/>
        </w:rPr>
        <w:br/>
      </w:r>
      <w:r w:rsidR="00932B20" w:rsidRPr="00451A29">
        <w:rPr>
          <w:rFonts w:hint="eastAsia"/>
          <w:szCs w:val="20"/>
        </w:rPr>
        <w:t>登録条件：収益物件TBL．物件Key　=　引数．</w:t>
      </w:r>
      <w:r w:rsidR="00932B20" w:rsidRPr="00451A29">
        <w:rPr>
          <w:rFonts w:ascii="ＭＳ ゴシック" w:eastAsia="ＭＳ ゴシック" w:hAnsi="ＭＳ ゴシック" w:hint="eastAsia"/>
          <w:szCs w:val="20"/>
        </w:rPr>
        <w:t>物件Key</w:t>
      </w:r>
      <w:r w:rsidR="00932B20" w:rsidRPr="00451A29">
        <w:rPr>
          <w:rFonts w:ascii="ＭＳ ゴシック" w:eastAsia="ＭＳ ゴシック" w:hAnsi="ＭＳ ゴシック"/>
          <w:szCs w:val="20"/>
        </w:rPr>
        <w:br/>
      </w:r>
      <w:r w:rsidR="00932B20" w:rsidRPr="00451A29">
        <w:rPr>
          <w:rFonts w:hint="eastAsia"/>
          <w:szCs w:val="20"/>
        </w:rPr>
        <w:t xml:space="preserve">         収益物件TBL．履歴Key　=　引数．</w:t>
      </w:r>
      <w:r w:rsidR="00932B20" w:rsidRPr="00451A29">
        <w:rPr>
          <w:rFonts w:ascii="ＭＳ ゴシック" w:eastAsia="ＭＳ ゴシック" w:hAnsi="ＭＳ ゴシック" w:hint="eastAsia"/>
          <w:szCs w:val="20"/>
        </w:rPr>
        <w:t>履歴Key</w:t>
      </w:r>
      <w:r w:rsidR="00932B20" w:rsidRPr="00451A29">
        <w:rPr>
          <w:rFonts w:ascii="ＭＳ ゴシック" w:eastAsia="ＭＳ ゴシック" w:hAnsi="ＭＳ ゴシック"/>
          <w:szCs w:val="20"/>
        </w:rPr>
        <w:br/>
      </w:r>
      <w:r w:rsidR="00932B20" w:rsidRPr="00451A29">
        <w:rPr>
          <w:rFonts w:hint="eastAsia"/>
          <w:szCs w:val="20"/>
        </w:rPr>
        <w:t xml:space="preserve">         収益物件TBL．物件Rev　=　引数．</w:t>
      </w:r>
      <w:r w:rsidR="00932B20" w:rsidRPr="00451A29">
        <w:rPr>
          <w:rFonts w:ascii="ＭＳ ゴシック" w:eastAsia="ＭＳ ゴシック" w:hAnsi="ＭＳ ゴシック" w:hint="eastAsia"/>
          <w:szCs w:val="20"/>
        </w:rPr>
        <w:t>物件Rev</w:t>
      </w:r>
    </w:p>
    <w:tbl>
      <w:tblPr>
        <w:tblW w:w="9598"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43"/>
        <w:gridCol w:w="7655"/>
      </w:tblGrid>
      <w:tr w:rsidR="0093639D" w:rsidRPr="00451A29" w:rsidTr="0093639D">
        <w:trPr>
          <w:cantSplit/>
          <w:trHeight w:val="205"/>
        </w:trPr>
        <w:tc>
          <w:tcPr>
            <w:tcW w:w="500" w:type="dxa"/>
            <w:vMerge w:val="restart"/>
            <w:shd w:val="clear" w:color="auto" w:fill="B3B3B3"/>
          </w:tcPr>
          <w:p w:rsidR="0093639D" w:rsidRPr="00451A29" w:rsidRDefault="0093639D" w:rsidP="00E242D7">
            <w:pPr>
              <w:pStyle w:val="affff0"/>
              <w:spacing w:before="120"/>
              <w:jc w:val="center"/>
              <w:rPr>
                <w:rFonts w:ascii="ＭＳ Ｐゴシック" w:hAnsi="ＭＳ Ｐゴシック"/>
                <w:sz w:val="20"/>
              </w:rPr>
            </w:pPr>
            <w:r w:rsidRPr="00451A29">
              <w:rPr>
                <w:rFonts w:ascii="ＭＳ Ｐゴシック" w:hAnsi="ＭＳ Ｐゴシック"/>
                <w:sz w:val="20"/>
              </w:rPr>
              <w:t>No</w:t>
            </w:r>
          </w:p>
        </w:tc>
        <w:tc>
          <w:tcPr>
            <w:tcW w:w="1443" w:type="dxa"/>
            <w:shd w:val="clear" w:color="auto" w:fill="B3B3B3"/>
          </w:tcPr>
          <w:p w:rsidR="0093639D" w:rsidRPr="00451A29" w:rsidRDefault="0093639D" w:rsidP="00E242D7">
            <w:pPr>
              <w:pStyle w:val="affff0"/>
              <w:spacing w:before="120"/>
              <w:jc w:val="center"/>
              <w:rPr>
                <w:rFonts w:ascii="ＭＳ Ｐゴシック" w:hAnsi="ＭＳ Ｐゴシック"/>
                <w:sz w:val="20"/>
              </w:rPr>
            </w:pPr>
            <w:r w:rsidRPr="00451A29">
              <w:rPr>
                <w:rFonts w:ascii="ＭＳ Ｐゴシック" w:hAnsi="ＭＳ Ｐゴシック" w:hint="eastAsia"/>
                <w:sz w:val="20"/>
              </w:rPr>
              <w:t>データベース</w:t>
            </w:r>
          </w:p>
        </w:tc>
        <w:tc>
          <w:tcPr>
            <w:tcW w:w="7655" w:type="dxa"/>
            <w:shd w:val="clear" w:color="auto" w:fill="D9D9D9"/>
          </w:tcPr>
          <w:p w:rsidR="0093639D" w:rsidRPr="00451A29" w:rsidRDefault="0093639D" w:rsidP="00E242D7">
            <w:pPr>
              <w:pStyle w:val="affff0"/>
              <w:spacing w:before="120"/>
              <w:jc w:val="center"/>
              <w:rPr>
                <w:rFonts w:ascii="ＭＳ Ｐゴシック" w:hAnsi="ＭＳ Ｐゴシック"/>
                <w:sz w:val="20"/>
              </w:rPr>
            </w:pPr>
            <w:r w:rsidRPr="00451A29">
              <w:rPr>
                <w:rFonts w:ascii="ＭＳ Ｐゴシック" w:hAnsi="ＭＳ Ｐゴシック" w:hint="eastAsia"/>
                <w:sz w:val="20"/>
              </w:rPr>
              <w:t>登録データ</w:t>
            </w:r>
          </w:p>
        </w:tc>
      </w:tr>
      <w:tr w:rsidR="0093639D" w:rsidRPr="00451A29" w:rsidTr="0093639D">
        <w:trPr>
          <w:cantSplit/>
          <w:trHeight w:val="478"/>
        </w:trPr>
        <w:tc>
          <w:tcPr>
            <w:tcW w:w="500" w:type="dxa"/>
            <w:vMerge/>
            <w:shd w:val="clear" w:color="auto" w:fill="B3B3B3"/>
          </w:tcPr>
          <w:p w:rsidR="0093639D" w:rsidRPr="00451A29" w:rsidRDefault="0093639D" w:rsidP="00E242D7">
            <w:pPr>
              <w:pStyle w:val="affff0"/>
              <w:spacing w:before="120"/>
              <w:jc w:val="center"/>
              <w:rPr>
                <w:rFonts w:ascii="ＭＳ Ｐゴシック" w:hAnsi="ＭＳ Ｐゴシック"/>
                <w:sz w:val="20"/>
              </w:rPr>
            </w:pPr>
          </w:p>
        </w:tc>
        <w:tc>
          <w:tcPr>
            <w:tcW w:w="1443" w:type="dxa"/>
            <w:shd w:val="clear" w:color="auto" w:fill="B3B3B3"/>
          </w:tcPr>
          <w:p w:rsidR="0093639D" w:rsidRPr="00451A29" w:rsidRDefault="0093639D" w:rsidP="00E242D7">
            <w:pPr>
              <w:pStyle w:val="affff0"/>
              <w:spacing w:before="120"/>
              <w:jc w:val="center"/>
              <w:rPr>
                <w:rFonts w:ascii="ＭＳ Ｐゴシック" w:hAnsi="ＭＳ Ｐゴシック"/>
                <w:sz w:val="20"/>
              </w:rPr>
            </w:pPr>
            <w:r w:rsidRPr="00451A29">
              <w:rPr>
                <w:rFonts w:ascii="ＭＳ Ｐゴシック" w:hAnsi="ＭＳ Ｐゴシック" w:hint="eastAsia"/>
                <w:sz w:val="20"/>
              </w:rPr>
              <w:t>カラム</w:t>
            </w:r>
          </w:p>
        </w:tc>
        <w:tc>
          <w:tcPr>
            <w:tcW w:w="7655" w:type="dxa"/>
            <w:shd w:val="clear" w:color="auto" w:fill="D9D9D9"/>
          </w:tcPr>
          <w:p w:rsidR="0093639D" w:rsidRPr="00451A29" w:rsidRDefault="0093639D" w:rsidP="00E242D7">
            <w:pPr>
              <w:pStyle w:val="affff0"/>
              <w:spacing w:before="120"/>
              <w:jc w:val="center"/>
              <w:rPr>
                <w:rFonts w:ascii="ＭＳ Ｐゴシック" w:hAnsi="ＭＳ Ｐゴシック"/>
                <w:sz w:val="20"/>
              </w:rPr>
            </w:pPr>
            <w:r w:rsidRPr="00451A29">
              <w:rPr>
                <w:rFonts w:ascii="ＭＳ Ｐゴシック" w:hAnsi="ＭＳ Ｐゴシック" w:hint="eastAsia"/>
                <w:sz w:val="20"/>
              </w:rPr>
              <w:t>登録内容</w:t>
            </w:r>
          </w:p>
        </w:tc>
      </w:tr>
      <w:tr w:rsidR="0093639D" w:rsidRPr="00451A29" w:rsidTr="0093639D">
        <w:trPr>
          <w:cantSplit/>
        </w:trPr>
        <w:tc>
          <w:tcPr>
            <w:tcW w:w="500" w:type="dxa"/>
            <w:shd w:val="clear" w:color="auto" w:fill="B3B3B3"/>
          </w:tcPr>
          <w:p w:rsidR="0093639D" w:rsidRPr="00451A29" w:rsidRDefault="0093639D" w:rsidP="00E242D7">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1</w:t>
            </w:r>
          </w:p>
        </w:tc>
        <w:tc>
          <w:tcPr>
            <w:tcW w:w="1443" w:type="dxa"/>
          </w:tcPr>
          <w:p w:rsidR="0093639D" w:rsidRPr="00451A29" w:rsidRDefault="0093639D" w:rsidP="00E242D7">
            <w:pPr>
              <w:spacing w:before="120"/>
            </w:pPr>
            <w:r w:rsidRPr="00451A29">
              <w:rPr>
                <w:rFonts w:hint="eastAsia"/>
              </w:rPr>
              <w:t>見込差反映済</w:t>
            </w:r>
          </w:p>
        </w:tc>
        <w:tc>
          <w:tcPr>
            <w:tcW w:w="7655" w:type="dxa"/>
          </w:tcPr>
          <w:p w:rsidR="0093639D" w:rsidRPr="00451A29" w:rsidRDefault="0093639D" w:rsidP="00932B20">
            <w:pPr>
              <w:spacing w:before="120"/>
              <w:rPr>
                <w:szCs w:val="20"/>
              </w:rPr>
            </w:pPr>
            <w:r w:rsidRPr="00451A29">
              <w:rPr>
                <w:szCs w:val="20"/>
              </w:rPr>
              <w:t>‘</w:t>
            </w:r>
            <w:r w:rsidRPr="00451A29">
              <w:rPr>
                <w:rFonts w:hint="eastAsia"/>
                <w:szCs w:val="20"/>
              </w:rPr>
              <w:t>1</w:t>
            </w:r>
            <w:r w:rsidRPr="00451A29">
              <w:rPr>
                <w:szCs w:val="20"/>
              </w:rPr>
              <w:t>’</w:t>
            </w:r>
          </w:p>
        </w:tc>
      </w:tr>
    </w:tbl>
    <w:p w:rsidR="0093639D" w:rsidRPr="00451A29" w:rsidRDefault="0093639D" w:rsidP="00C34311">
      <w:pPr>
        <w:spacing w:before="120"/>
        <w:rPr>
          <w:rFonts w:ascii="ＭＳ ゴシック" w:eastAsia="ＭＳ ゴシック" w:hAnsi="ＭＳ ゴシック"/>
          <w:szCs w:val="20"/>
        </w:rPr>
      </w:pPr>
    </w:p>
    <w:p w:rsidR="00932B20" w:rsidRPr="00451A29" w:rsidRDefault="0093639D" w:rsidP="00C34311">
      <w:pPr>
        <w:spacing w:before="120"/>
        <w:rPr>
          <w:rFonts w:ascii="ＭＳ ゴシック" w:eastAsia="ＭＳ ゴシック" w:hAnsi="ＭＳ ゴシック"/>
          <w:szCs w:val="20"/>
        </w:rPr>
      </w:pPr>
      <w:r>
        <w:rPr>
          <w:rFonts w:ascii="ＭＳ ゴシック" w:eastAsia="ＭＳ ゴシック" w:hAnsi="ＭＳ ゴシック"/>
          <w:color w:val="FF0000"/>
          <w:szCs w:val="20"/>
        </w:rPr>
        <w:br w:type="page"/>
      </w:r>
    </w:p>
    <w:p w:rsidR="00447C14" w:rsidRPr="00451A29" w:rsidRDefault="00447C14" w:rsidP="00447C14">
      <w:pPr>
        <w:pStyle w:val="6"/>
        <w:rPr>
          <w:lang w:val="ja-JP"/>
        </w:rPr>
      </w:pPr>
      <w:bookmarkStart w:id="18" w:name="_操作ログの登録"/>
      <w:bookmarkEnd w:id="18"/>
      <w:r w:rsidRPr="00451A29">
        <w:rPr>
          <w:rFonts w:hint="eastAsia"/>
          <w:lang w:val="ja-JP"/>
        </w:rPr>
        <w:t>操作ログの登録</w:t>
      </w:r>
    </w:p>
    <w:p w:rsidR="00447C14" w:rsidRPr="00451A29" w:rsidRDefault="00447C14" w:rsidP="00B827C7">
      <w:pPr>
        <w:spacing w:before="120"/>
        <w:ind w:leftChars="377" w:left="754"/>
        <w:rPr>
          <w:szCs w:val="20"/>
        </w:rPr>
      </w:pPr>
      <w:r w:rsidRPr="00451A29">
        <w:rPr>
          <w:rFonts w:hint="eastAsia"/>
          <w:szCs w:val="20"/>
        </w:rPr>
        <w:t>登録等の画面操作を行った際に、</w:t>
      </w:r>
      <w:r w:rsidR="00B827C7" w:rsidRPr="00451A29">
        <w:rPr>
          <w:rFonts w:hint="eastAsia"/>
          <w:szCs w:val="20"/>
        </w:rPr>
        <w:t>操作ログ(</w:t>
      </w:r>
      <w:r w:rsidR="00B827C7" w:rsidRPr="00451A29">
        <w:rPr>
          <w:szCs w:val="20"/>
        </w:rPr>
        <w:t>OPERATION_LOG</w:t>
      </w:r>
      <w:r w:rsidR="00B827C7" w:rsidRPr="00451A29">
        <w:rPr>
          <w:rFonts w:hint="eastAsia"/>
          <w:szCs w:val="20"/>
        </w:rPr>
        <w:t>)の登録を行う。</w:t>
      </w:r>
      <w:r w:rsidR="00F370DA" w:rsidRPr="00451A29">
        <w:rPr>
          <w:szCs w:val="20"/>
        </w:rPr>
        <w:br/>
      </w:r>
      <w:r w:rsidR="00B827C7" w:rsidRPr="00451A29">
        <w:rPr>
          <w:rFonts w:hint="eastAsia"/>
          <w:szCs w:val="20"/>
        </w:rPr>
        <w:t>登録マッピングは以下の通り。</w:t>
      </w:r>
    </w:p>
    <w:tbl>
      <w:tblPr>
        <w:tblW w:w="8889"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00"/>
        <w:gridCol w:w="1400"/>
        <w:gridCol w:w="1319"/>
        <w:gridCol w:w="5670"/>
      </w:tblGrid>
      <w:tr w:rsidR="00447C14" w:rsidRPr="00451A29" w:rsidTr="00447C14">
        <w:trPr>
          <w:cantSplit/>
          <w:trHeight w:val="205"/>
        </w:trPr>
        <w:tc>
          <w:tcPr>
            <w:tcW w:w="500" w:type="dxa"/>
            <w:vMerge w:val="restart"/>
            <w:shd w:val="clear" w:color="auto" w:fill="B3B3B3"/>
          </w:tcPr>
          <w:p w:rsidR="00447C14" w:rsidRPr="00451A29" w:rsidRDefault="00447C14" w:rsidP="00105CE1">
            <w:pPr>
              <w:pStyle w:val="affff0"/>
              <w:spacing w:before="120"/>
              <w:jc w:val="center"/>
              <w:rPr>
                <w:rFonts w:ascii="ＭＳ Ｐゴシック" w:hAnsi="ＭＳ Ｐゴシック"/>
                <w:sz w:val="20"/>
              </w:rPr>
            </w:pPr>
            <w:r w:rsidRPr="00451A29">
              <w:rPr>
                <w:rFonts w:ascii="ＭＳ Ｐゴシック" w:hAnsi="ＭＳ Ｐゴシック"/>
                <w:sz w:val="20"/>
              </w:rPr>
              <w:t>No</w:t>
            </w:r>
          </w:p>
        </w:tc>
        <w:tc>
          <w:tcPr>
            <w:tcW w:w="2719" w:type="dxa"/>
            <w:gridSpan w:val="2"/>
            <w:shd w:val="clear" w:color="auto" w:fill="B3B3B3"/>
          </w:tcPr>
          <w:p w:rsidR="00447C14" w:rsidRPr="00451A29" w:rsidRDefault="00447C14" w:rsidP="00105CE1">
            <w:pPr>
              <w:pStyle w:val="affff0"/>
              <w:spacing w:before="120"/>
              <w:jc w:val="center"/>
              <w:rPr>
                <w:rFonts w:ascii="ＭＳ Ｐゴシック" w:hAnsi="ＭＳ Ｐゴシック"/>
                <w:sz w:val="20"/>
              </w:rPr>
            </w:pPr>
            <w:r w:rsidRPr="00451A29">
              <w:rPr>
                <w:rFonts w:ascii="ＭＳ Ｐゴシック" w:hAnsi="ＭＳ Ｐゴシック" w:hint="eastAsia"/>
                <w:sz w:val="20"/>
              </w:rPr>
              <w:t>データベース</w:t>
            </w:r>
          </w:p>
        </w:tc>
        <w:tc>
          <w:tcPr>
            <w:tcW w:w="5670" w:type="dxa"/>
            <w:shd w:val="clear" w:color="auto" w:fill="D9D9D9"/>
          </w:tcPr>
          <w:p w:rsidR="00447C14" w:rsidRPr="00451A29" w:rsidRDefault="00447C14" w:rsidP="00105CE1">
            <w:pPr>
              <w:pStyle w:val="affff0"/>
              <w:spacing w:before="120"/>
              <w:jc w:val="center"/>
              <w:rPr>
                <w:rFonts w:ascii="ＭＳ Ｐゴシック" w:hAnsi="ＭＳ Ｐゴシック"/>
                <w:sz w:val="20"/>
              </w:rPr>
            </w:pPr>
            <w:r w:rsidRPr="00451A29">
              <w:rPr>
                <w:rFonts w:ascii="ＭＳ Ｐゴシック" w:hAnsi="ＭＳ Ｐゴシック" w:hint="eastAsia"/>
                <w:sz w:val="20"/>
              </w:rPr>
              <w:t>登録データ</w:t>
            </w:r>
          </w:p>
        </w:tc>
      </w:tr>
      <w:tr w:rsidR="00447C14" w:rsidRPr="00451A29" w:rsidTr="00447C14">
        <w:trPr>
          <w:cantSplit/>
          <w:trHeight w:val="478"/>
        </w:trPr>
        <w:tc>
          <w:tcPr>
            <w:tcW w:w="500" w:type="dxa"/>
            <w:vMerge/>
            <w:shd w:val="clear" w:color="auto" w:fill="B3B3B3"/>
          </w:tcPr>
          <w:p w:rsidR="00447C14" w:rsidRPr="00451A29" w:rsidRDefault="00447C14" w:rsidP="00105CE1">
            <w:pPr>
              <w:pStyle w:val="affff0"/>
              <w:spacing w:before="120"/>
              <w:jc w:val="center"/>
              <w:rPr>
                <w:rFonts w:ascii="ＭＳ Ｐゴシック" w:hAnsi="ＭＳ Ｐゴシック"/>
                <w:sz w:val="20"/>
              </w:rPr>
            </w:pPr>
          </w:p>
        </w:tc>
        <w:tc>
          <w:tcPr>
            <w:tcW w:w="1400" w:type="dxa"/>
            <w:shd w:val="clear" w:color="auto" w:fill="B3B3B3"/>
          </w:tcPr>
          <w:p w:rsidR="00447C14" w:rsidRPr="00451A29" w:rsidRDefault="00447C14" w:rsidP="00105CE1">
            <w:pPr>
              <w:pStyle w:val="affff0"/>
              <w:spacing w:before="120"/>
              <w:jc w:val="center"/>
              <w:rPr>
                <w:rFonts w:ascii="ＭＳ Ｐゴシック" w:hAnsi="ＭＳ Ｐゴシック"/>
                <w:sz w:val="20"/>
              </w:rPr>
            </w:pPr>
            <w:r w:rsidRPr="00451A29">
              <w:rPr>
                <w:rFonts w:ascii="ＭＳ Ｐゴシック" w:hAnsi="ＭＳ Ｐゴシック" w:hint="eastAsia"/>
                <w:sz w:val="20"/>
              </w:rPr>
              <w:t>テーブル</w:t>
            </w:r>
          </w:p>
        </w:tc>
        <w:tc>
          <w:tcPr>
            <w:tcW w:w="1319" w:type="dxa"/>
            <w:shd w:val="clear" w:color="auto" w:fill="B3B3B3"/>
          </w:tcPr>
          <w:p w:rsidR="00447C14" w:rsidRPr="00451A29" w:rsidRDefault="00447C14" w:rsidP="00105CE1">
            <w:pPr>
              <w:pStyle w:val="affff0"/>
              <w:spacing w:before="120"/>
              <w:jc w:val="center"/>
              <w:rPr>
                <w:rFonts w:ascii="ＭＳ Ｐゴシック" w:hAnsi="ＭＳ Ｐゴシック"/>
                <w:sz w:val="20"/>
              </w:rPr>
            </w:pPr>
            <w:r w:rsidRPr="00451A29">
              <w:rPr>
                <w:rFonts w:ascii="ＭＳ Ｐゴシック" w:hAnsi="ＭＳ Ｐゴシック" w:hint="eastAsia"/>
                <w:sz w:val="20"/>
              </w:rPr>
              <w:t>カラム</w:t>
            </w:r>
          </w:p>
        </w:tc>
        <w:tc>
          <w:tcPr>
            <w:tcW w:w="5670" w:type="dxa"/>
            <w:shd w:val="clear" w:color="auto" w:fill="D9D9D9"/>
          </w:tcPr>
          <w:p w:rsidR="00447C14" w:rsidRPr="00451A29" w:rsidRDefault="00447C14" w:rsidP="00105CE1">
            <w:pPr>
              <w:pStyle w:val="affff0"/>
              <w:spacing w:before="120"/>
              <w:jc w:val="center"/>
              <w:rPr>
                <w:rFonts w:ascii="ＭＳ Ｐゴシック" w:hAnsi="ＭＳ Ｐゴシック"/>
                <w:sz w:val="20"/>
              </w:rPr>
            </w:pPr>
            <w:r w:rsidRPr="00451A29">
              <w:rPr>
                <w:rFonts w:ascii="ＭＳ Ｐゴシック" w:hAnsi="ＭＳ Ｐゴシック" w:hint="eastAsia"/>
                <w:sz w:val="20"/>
              </w:rPr>
              <w:t>登録内容</w:t>
            </w:r>
          </w:p>
        </w:tc>
      </w:tr>
      <w:tr w:rsidR="00447C14" w:rsidRPr="00451A29" w:rsidTr="00447C14">
        <w:trPr>
          <w:cantSplit/>
        </w:trPr>
        <w:tc>
          <w:tcPr>
            <w:tcW w:w="500" w:type="dxa"/>
            <w:shd w:val="clear" w:color="auto" w:fill="B3B3B3"/>
          </w:tcPr>
          <w:p w:rsidR="00447C14" w:rsidRPr="00451A29" w:rsidRDefault="00447C14" w:rsidP="00105CE1">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1</w:t>
            </w:r>
          </w:p>
        </w:tc>
        <w:tc>
          <w:tcPr>
            <w:tcW w:w="1400" w:type="dxa"/>
          </w:tcPr>
          <w:p w:rsidR="00447C14" w:rsidRPr="00451A29" w:rsidRDefault="00447C14" w:rsidP="00105CE1">
            <w:pPr>
              <w:spacing w:before="120"/>
            </w:pPr>
            <w:r w:rsidRPr="00451A29">
              <w:rPr>
                <w:rFonts w:hint="eastAsia"/>
                <w:szCs w:val="20"/>
              </w:rPr>
              <w:t>操作ログ</w:t>
            </w:r>
          </w:p>
        </w:tc>
        <w:tc>
          <w:tcPr>
            <w:tcW w:w="1319" w:type="dxa"/>
          </w:tcPr>
          <w:p w:rsidR="00447C14" w:rsidRPr="00451A29" w:rsidRDefault="00447C14" w:rsidP="00105CE1">
            <w:pPr>
              <w:spacing w:before="120"/>
            </w:pPr>
            <w:r w:rsidRPr="00451A29">
              <w:rPr>
                <w:rFonts w:hint="eastAsia"/>
              </w:rPr>
              <w:t>操作を認識する文字列</w:t>
            </w:r>
          </w:p>
        </w:tc>
        <w:tc>
          <w:tcPr>
            <w:tcW w:w="5670" w:type="dxa"/>
          </w:tcPr>
          <w:p w:rsidR="00447C14" w:rsidRPr="00451A29" w:rsidRDefault="00447C14" w:rsidP="00105CE1">
            <w:pPr>
              <w:spacing w:before="120"/>
              <w:rPr>
                <w:szCs w:val="20"/>
              </w:rPr>
            </w:pPr>
            <w:r w:rsidRPr="00451A29">
              <w:rPr>
                <w:rFonts w:hint="eastAsia"/>
                <w:szCs w:val="20"/>
              </w:rPr>
              <w:t>・画面保存：SAVE_ONLINE</w:t>
            </w:r>
          </w:p>
          <w:p w:rsidR="006D7F07" w:rsidRPr="00451A29" w:rsidRDefault="006D7F07" w:rsidP="00995291">
            <w:pPr>
              <w:spacing w:before="120"/>
              <w:rPr>
                <w:szCs w:val="20"/>
              </w:rPr>
            </w:pPr>
            <w:r w:rsidRPr="00451A29">
              <w:rPr>
                <w:rFonts w:hint="eastAsia"/>
                <w:szCs w:val="20"/>
              </w:rPr>
              <w:t>・見込差翌月反映：COPY_SABUN</w:t>
            </w:r>
          </w:p>
        </w:tc>
      </w:tr>
      <w:tr w:rsidR="00447C14" w:rsidRPr="00451A29" w:rsidTr="00447C14">
        <w:trPr>
          <w:cantSplit/>
        </w:trPr>
        <w:tc>
          <w:tcPr>
            <w:tcW w:w="500" w:type="dxa"/>
            <w:shd w:val="clear" w:color="auto" w:fill="B3B3B3"/>
          </w:tcPr>
          <w:p w:rsidR="00447C14" w:rsidRPr="00451A29" w:rsidRDefault="00995291" w:rsidP="00105CE1">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2</w:t>
            </w:r>
          </w:p>
        </w:tc>
        <w:tc>
          <w:tcPr>
            <w:tcW w:w="1400" w:type="dxa"/>
          </w:tcPr>
          <w:p w:rsidR="00447C14" w:rsidRPr="00451A29" w:rsidRDefault="00447C14" w:rsidP="00105CE1">
            <w:pPr>
              <w:spacing w:before="120"/>
              <w:rPr>
                <w:szCs w:val="20"/>
              </w:rPr>
            </w:pPr>
            <w:r w:rsidRPr="00451A29">
              <w:rPr>
                <w:rFonts w:hint="eastAsia"/>
                <w:szCs w:val="20"/>
              </w:rPr>
              <w:t>操作ログ</w:t>
            </w:r>
          </w:p>
        </w:tc>
        <w:tc>
          <w:tcPr>
            <w:tcW w:w="1319" w:type="dxa"/>
          </w:tcPr>
          <w:p w:rsidR="00447C14" w:rsidRPr="00451A29" w:rsidRDefault="00447C14" w:rsidP="00105CE1">
            <w:pPr>
              <w:spacing w:before="120"/>
            </w:pPr>
            <w:r w:rsidRPr="00451A29">
              <w:rPr>
                <w:rFonts w:hint="eastAsia"/>
              </w:rPr>
              <w:t>操作対象</w:t>
            </w:r>
            <w:r w:rsidRPr="00451A29">
              <w:t>ID</w:t>
            </w:r>
          </w:p>
        </w:tc>
        <w:tc>
          <w:tcPr>
            <w:tcW w:w="5670" w:type="dxa"/>
          </w:tcPr>
          <w:p w:rsidR="006D7F07" w:rsidRPr="00451A29" w:rsidRDefault="006D7F07" w:rsidP="006D7F07">
            <w:pPr>
              <w:spacing w:before="120"/>
              <w:rPr>
                <w:szCs w:val="20"/>
              </w:rPr>
            </w:pPr>
            <w:r w:rsidRPr="00451A29">
              <w:rPr>
                <w:rFonts w:hint="eastAsia"/>
                <w:szCs w:val="20"/>
              </w:rPr>
              <w:t>・画面保存：20</w:t>
            </w:r>
          </w:p>
          <w:p w:rsidR="00447C14" w:rsidRPr="00451A29" w:rsidRDefault="006D7F07" w:rsidP="00995291">
            <w:pPr>
              <w:spacing w:before="120"/>
              <w:rPr>
                <w:szCs w:val="20"/>
              </w:rPr>
            </w:pPr>
            <w:r w:rsidRPr="00451A29">
              <w:rPr>
                <w:rFonts w:hint="eastAsia"/>
                <w:szCs w:val="20"/>
              </w:rPr>
              <w:t>・見込差翌月反映：</w:t>
            </w:r>
            <w:r w:rsidR="00995291" w:rsidRPr="00451A29">
              <w:rPr>
                <w:rFonts w:hint="eastAsia"/>
                <w:szCs w:val="20"/>
              </w:rPr>
              <w:t>20</w:t>
            </w:r>
          </w:p>
        </w:tc>
      </w:tr>
      <w:tr w:rsidR="00447C14" w:rsidRPr="00451A29" w:rsidTr="00447C14">
        <w:trPr>
          <w:cantSplit/>
        </w:trPr>
        <w:tc>
          <w:tcPr>
            <w:tcW w:w="500" w:type="dxa"/>
            <w:shd w:val="clear" w:color="auto" w:fill="B3B3B3"/>
          </w:tcPr>
          <w:p w:rsidR="00447C14" w:rsidRPr="00451A29" w:rsidRDefault="00995291" w:rsidP="00105CE1">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3</w:t>
            </w:r>
          </w:p>
        </w:tc>
        <w:tc>
          <w:tcPr>
            <w:tcW w:w="1400" w:type="dxa"/>
          </w:tcPr>
          <w:p w:rsidR="00447C14" w:rsidRPr="00451A29" w:rsidRDefault="00447C14" w:rsidP="00105CE1">
            <w:pPr>
              <w:spacing w:before="120"/>
              <w:rPr>
                <w:szCs w:val="20"/>
              </w:rPr>
            </w:pPr>
            <w:r w:rsidRPr="00451A29">
              <w:rPr>
                <w:rFonts w:hint="eastAsia"/>
                <w:szCs w:val="20"/>
              </w:rPr>
              <w:t>操作ログ</w:t>
            </w:r>
          </w:p>
        </w:tc>
        <w:tc>
          <w:tcPr>
            <w:tcW w:w="1319" w:type="dxa"/>
          </w:tcPr>
          <w:p w:rsidR="00447C14" w:rsidRPr="00451A29" w:rsidRDefault="00447C14" w:rsidP="00105CE1">
            <w:pPr>
              <w:spacing w:before="120"/>
            </w:pPr>
            <w:r w:rsidRPr="00451A29">
              <w:rPr>
                <w:rFonts w:hint="eastAsia"/>
              </w:rPr>
              <w:t>操作対象を認識する文字</w:t>
            </w:r>
          </w:p>
        </w:tc>
        <w:tc>
          <w:tcPr>
            <w:tcW w:w="5670" w:type="dxa"/>
          </w:tcPr>
          <w:p w:rsidR="00447C14" w:rsidRPr="00451A29" w:rsidRDefault="00447C14" w:rsidP="00105CE1">
            <w:pPr>
              <w:spacing w:before="120"/>
              <w:rPr>
                <w:szCs w:val="20"/>
              </w:rPr>
            </w:pPr>
            <w:r w:rsidRPr="00451A29">
              <w:rPr>
                <w:rFonts w:hint="eastAsia"/>
                <w:szCs w:val="20"/>
              </w:rPr>
              <w:t>KIKAN_S</w:t>
            </w:r>
          </w:p>
        </w:tc>
      </w:tr>
      <w:tr w:rsidR="00447C14" w:rsidRPr="00451A29" w:rsidTr="00447C14">
        <w:trPr>
          <w:cantSplit/>
        </w:trPr>
        <w:tc>
          <w:tcPr>
            <w:tcW w:w="500" w:type="dxa"/>
            <w:shd w:val="clear" w:color="auto" w:fill="B3B3B3"/>
          </w:tcPr>
          <w:p w:rsidR="00447C14" w:rsidRPr="00451A29" w:rsidRDefault="00995291" w:rsidP="00105CE1">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4</w:t>
            </w:r>
          </w:p>
        </w:tc>
        <w:tc>
          <w:tcPr>
            <w:tcW w:w="1400" w:type="dxa"/>
          </w:tcPr>
          <w:p w:rsidR="00447C14" w:rsidRPr="00451A29" w:rsidRDefault="00447C14" w:rsidP="00105CE1">
            <w:pPr>
              <w:spacing w:before="120"/>
              <w:rPr>
                <w:szCs w:val="20"/>
              </w:rPr>
            </w:pPr>
            <w:r w:rsidRPr="00451A29">
              <w:rPr>
                <w:rFonts w:hint="eastAsia"/>
                <w:szCs w:val="20"/>
              </w:rPr>
              <w:t>操作ログ</w:t>
            </w:r>
          </w:p>
        </w:tc>
        <w:tc>
          <w:tcPr>
            <w:tcW w:w="1319" w:type="dxa"/>
          </w:tcPr>
          <w:p w:rsidR="00447C14" w:rsidRPr="00451A29" w:rsidRDefault="00447C14" w:rsidP="00105CE1">
            <w:pPr>
              <w:spacing w:before="120"/>
            </w:pPr>
            <w:r w:rsidRPr="00451A29">
              <w:rPr>
                <w:rFonts w:hint="eastAsia"/>
              </w:rPr>
              <w:t>操作日時</w:t>
            </w:r>
          </w:p>
        </w:tc>
        <w:tc>
          <w:tcPr>
            <w:tcW w:w="5670" w:type="dxa"/>
          </w:tcPr>
          <w:p w:rsidR="00447C14" w:rsidRPr="00451A29" w:rsidRDefault="00447C14" w:rsidP="00105CE1">
            <w:pPr>
              <w:spacing w:before="120"/>
              <w:rPr>
                <w:szCs w:val="20"/>
              </w:rPr>
            </w:pPr>
            <w:r w:rsidRPr="00451A29">
              <w:rPr>
                <w:rFonts w:hint="eastAsia"/>
                <w:szCs w:val="20"/>
              </w:rPr>
              <w:t>SYSDATE</w:t>
            </w:r>
          </w:p>
        </w:tc>
      </w:tr>
      <w:tr w:rsidR="00447C14" w:rsidRPr="00451A29" w:rsidTr="00447C14">
        <w:trPr>
          <w:cantSplit/>
        </w:trPr>
        <w:tc>
          <w:tcPr>
            <w:tcW w:w="500" w:type="dxa"/>
            <w:shd w:val="clear" w:color="auto" w:fill="B3B3B3"/>
          </w:tcPr>
          <w:p w:rsidR="00447C14" w:rsidRPr="00451A29" w:rsidRDefault="00995291" w:rsidP="00105CE1">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5</w:t>
            </w:r>
          </w:p>
        </w:tc>
        <w:tc>
          <w:tcPr>
            <w:tcW w:w="1400" w:type="dxa"/>
          </w:tcPr>
          <w:p w:rsidR="00447C14" w:rsidRPr="00451A29" w:rsidRDefault="00447C14" w:rsidP="00105CE1">
            <w:pPr>
              <w:spacing w:before="120"/>
              <w:rPr>
                <w:szCs w:val="20"/>
              </w:rPr>
            </w:pPr>
            <w:r w:rsidRPr="00451A29">
              <w:rPr>
                <w:rFonts w:hint="eastAsia"/>
                <w:szCs w:val="20"/>
              </w:rPr>
              <w:t>操作ログ</w:t>
            </w:r>
          </w:p>
        </w:tc>
        <w:tc>
          <w:tcPr>
            <w:tcW w:w="1319" w:type="dxa"/>
          </w:tcPr>
          <w:p w:rsidR="00447C14" w:rsidRPr="00451A29" w:rsidRDefault="00447C14" w:rsidP="00105CE1">
            <w:pPr>
              <w:spacing w:before="120"/>
            </w:pPr>
            <w:r w:rsidRPr="00451A29">
              <w:rPr>
                <w:rFonts w:hint="eastAsia"/>
              </w:rPr>
              <w:t>操作者（統一ユーザ</w:t>
            </w:r>
            <w:r w:rsidRPr="00451A29">
              <w:t>ID)</w:t>
            </w:r>
          </w:p>
        </w:tc>
        <w:tc>
          <w:tcPr>
            <w:tcW w:w="5670" w:type="dxa"/>
          </w:tcPr>
          <w:p w:rsidR="00447C14" w:rsidRPr="00451A29" w:rsidRDefault="00447C14" w:rsidP="00105CE1">
            <w:pPr>
              <w:spacing w:before="120"/>
              <w:rPr>
                <w:szCs w:val="20"/>
              </w:rPr>
            </w:pPr>
            <w:r w:rsidRPr="00451A29">
              <w:rPr>
                <w:rFonts w:hint="eastAsia"/>
                <w:szCs w:val="20"/>
              </w:rPr>
              <w:t>ユーザID</w:t>
            </w:r>
          </w:p>
        </w:tc>
      </w:tr>
      <w:tr w:rsidR="00447C14" w:rsidRPr="00451A29" w:rsidTr="00447C14">
        <w:trPr>
          <w:cantSplit/>
        </w:trPr>
        <w:tc>
          <w:tcPr>
            <w:tcW w:w="500" w:type="dxa"/>
            <w:shd w:val="clear" w:color="auto" w:fill="B3B3B3"/>
          </w:tcPr>
          <w:p w:rsidR="00447C14" w:rsidRPr="00451A29" w:rsidRDefault="00995291" w:rsidP="00105CE1">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6</w:t>
            </w:r>
          </w:p>
        </w:tc>
        <w:tc>
          <w:tcPr>
            <w:tcW w:w="1400" w:type="dxa"/>
          </w:tcPr>
          <w:p w:rsidR="00447C14" w:rsidRPr="00451A29" w:rsidRDefault="00447C14" w:rsidP="00105CE1">
            <w:pPr>
              <w:spacing w:before="120"/>
              <w:rPr>
                <w:szCs w:val="20"/>
              </w:rPr>
            </w:pPr>
            <w:r w:rsidRPr="00451A29">
              <w:rPr>
                <w:rFonts w:hint="eastAsia"/>
                <w:szCs w:val="20"/>
              </w:rPr>
              <w:t>操作ログ</w:t>
            </w:r>
          </w:p>
        </w:tc>
        <w:tc>
          <w:tcPr>
            <w:tcW w:w="1319" w:type="dxa"/>
          </w:tcPr>
          <w:p w:rsidR="00447C14" w:rsidRPr="00451A29" w:rsidRDefault="00447C14" w:rsidP="00105CE1">
            <w:pPr>
              <w:spacing w:before="120"/>
            </w:pPr>
            <w:r w:rsidRPr="00451A29">
              <w:rPr>
                <w:rFonts w:hint="eastAsia"/>
              </w:rPr>
              <w:t>操作者氏名</w:t>
            </w:r>
          </w:p>
        </w:tc>
        <w:tc>
          <w:tcPr>
            <w:tcW w:w="5670" w:type="dxa"/>
          </w:tcPr>
          <w:p w:rsidR="00447C14" w:rsidRPr="00451A29" w:rsidRDefault="00995291" w:rsidP="00105CE1">
            <w:pPr>
              <w:spacing w:before="120"/>
              <w:rPr>
                <w:szCs w:val="20"/>
              </w:rPr>
            </w:pPr>
            <w:r w:rsidRPr="00451A29">
              <w:rPr>
                <w:rFonts w:hint="eastAsia"/>
                <w:szCs w:val="20"/>
              </w:rPr>
              <w:t>ユーザ名</w:t>
            </w:r>
          </w:p>
        </w:tc>
      </w:tr>
      <w:tr w:rsidR="001E46BF" w:rsidRPr="00451A29" w:rsidTr="00447C14">
        <w:trPr>
          <w:cantSplit/>
        </w:trPr>
        <w:tc>
          <w:tcPr>
            <w:tcW w:w="500" w:type="dxa"/>
            <w:shd w:val="clear" w:color="auto" w:fill="B3B3B3"/>
          </w:tcPr>
          <w:p w:rsidR="001E46BF" w:rsidRPr="00451A29" w:rsidRDefault="001E46BF" w:rsidP="00105CE1">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7</w:t>
            </w:r>
          </w:p>
        </w:tc>
        <w:tc>
          <w:tcPr>
            <w:tcW w:w="1400" w:type="dxa"/>
          </w:tcPr>
          <w:p w:rsidR="001E46BF" w:rsidRPr="00451A29" w:rsidRDefault="001E46BF" w:rsidP="00105CE1">
            <w:pPr>
              <w:spacing w:before="120"/>
              <w:rPr>
                <w:szCs w:val="20"/>
              </w:rPr>
            </w:pPr>
            <w:r w:rsidRPr="00451A29">
              <w:rPr>
                <w:rFonts w:hint="eastAsia"/>
                <w:szCs w:val="20"/>
              </w:rPr>
              <w:t>操作ログ</w:t>
            </w:r>
          </w:p>
        </w:tc>
        <w:tc>
          <w:tcPr>
            <w:tcW w:w="1319" w:type="dxa"/>
          </w:tcPr>
          <w:p w:rsidR="001E46BF" w:rsidRPr="00451A29" w:rsidRDefault="001E46BF" w:rsidP="00105CE1">
            <w:pPr>
              <w:spacing w:before="120"/>
            </w:pPr>
            <w:r w:rsidRPr="00451A29">
              <w:rPr>
                <w:rFonts w:hint="eastAsia"/>
              </w:rPr>
              <w:t>操作者の</w:t>
            </w:r>
            <w:r w:rsidRPr="00451A29">
              <w:t>JOBグループID</w:t>
            </w:r>
          </w:p>
        </w:tc>
        <w:tc>
          <w:tcPr>
            <w:tcW w:w="5670" w:type="dxa"/>
          </w:tcPr>
          <w:p w:rsidR="001E46BF" w:rsidRPr="00451A29" w:rsidRDefault="001E46BF" w:rsidP="00E655FB">
            <w:pPr>
              <w:pStyle w:val="afffa"/>
              <w:spacing w:before="120" w:line="240" w:lineRule="atLeast"/>
              <w:ind w:left="0"/>
              <w:rPr>
                <w:rFonts w:ascii="ＭＳ Ｐゴシック" w:hAnsi="ＭＳ Ｐゴシック"/>
                <w:sz w:val="18"/>
              </w:rPr>
            </w:pPr>
            <w:r w:rsidRPr="00451A29">
              <w:rPr>
                <w:rFonts w:ascii="ＭＳ Ｐゴシック" w:hAnsi="ＭＳ Ｐゴシック" w:hint="eastAsia"/>
                <w:sz w:val="18"/>
              </w:rPr>
              <w:t>JobGrを兼務しているユーザーはNull</w:t>
            </w:r>
          </w:p>
        </w:tc>
      </w:tr>
      <w:tr w:rsidR="001E46BF" w:rsidRPr="00451A29" w:rsidTr="00447C14">
        <w:trPr>
          <w:cantSplit/>
        </w:trPr>
        <w:tc>
          <w:tcPr>
            <w:tcW w:w="500" w:type="dxa"/>
            <w:shd w:val="clear" w:color="auto" w:fill="B3B3B3"/>
          </w:tcPr>
          <w:p w:rsidR="001E46BF" w:rsidRPr="00451A29" w:rsidRDefault="001E46BF" w:rsidP="00105CE1">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8</w:t>
            </w:r>
          </w:p>
        </w:tc>
        <w:tc>
          <w:tcPr>
            <w:tcW w:w="1400" w:type="dxa"/>
          </w:tcPr>
          <w:p w:rsidR="001E46BF" w:rsidRPr="00451A29" w:rsidRDefault="001E46BF" w:rsidP="00105CE1">
            <w:pPr>
              <w:spacing w:before="120"/>
              <w:rPr>
                <w:szCs w:val="20"/>
              </w:rPr>
            </w:pPr>
            <w:r w:rsidRPr="00451A29">
              <w:rPr>
                <w:rFonts w:hint="eastAsia"/>
                <w:szCs w:val="20"/>
              </w:rPr>
              <w:t>操作ログ</w:t>
            </w:r>
          </w:p>
        </w:tc>
        <w:tc>
          <w:tcPr>
            <w:tcW w:w="1319" w:type="dxa"/>
          </w:tcPr>
          <w:p w:rsidR="001E46BF" w:rsidRPr="00451A29" w:rsidRDefault="001E46BF" w:rsidP="00105CE1">
            <w:pPr>
              <w:spacing w:before="120"/>
            </w:pPr>
            <w:r w:rsidRPr="00451A29">
              <w:rPr>
                <w:rFonts w:hint="eastAsia"/>
              </w:rPr>
              <w:t>操作者の</w:t>
            </w:r>
            <w:r w:rsidRPr="00451A29">
              <w:t>JOBグループ名</w:t>
            </w:r>
          </w:p>
        </w:tc>
        <w:tc>
          <w:tcPr>
            <w:tcW w:w="5670" w:type="dxa"/>
          </w:tcPr>
          <w:p w:rsidR="001E46BF" w:rsidRPr="00451A29" w:rsidRDefault="001E46BF" w:rsidP="00E655FB">
            <w:pPr>
              <w:pStyle w:val="afffa"/>
              <w:spacing w:before="120" w:line="240" w:lineRule="atLeast"/>
              <w:ind w:left="0"/>
              <w:rPr>
                <w:rFonts w:ascii="ＭＳ Ｐゴシック" w:hAnsi="ＭＳ Ｐゴシック"/>
                <w:sz w:val="18"/>
              </w:rPr>
            </w:pPr>
            <w:r w:rsidRPr="00451A29">
              <w:rPr>
                <w:rFonts w:ascii="ＭＳ Ｐゴシック" w:hAnsi="ＭＳ Ｐゴシック" w:hint="eastAsia"/>
                <w:sz w:val="18"/>
              </w:rPr>
              <w:t>JobGrを兼務しているユーザーはNull</w:t>
            </w:r>
          </w:p>
        </w:tc>
      </w:tr>
      <w:tr w:rsidR="00447C14" w:rsidRPr="00451A29" w:rsidTr="00447C14">
        <w:trPr>
          <w:cantSplit/>
        </w:trPr>
        <w:tc>
          <w:tcPr>
            <w:tcW w:w="500" w:type="dxa"/>
            <w:shd w:val="clear" w:color="auto" w:fill="B3B3B3"/>
          </w:tcPr>
          <w:p w:rsidR="00447C14" w:rsidRPr="00451A29" w:rsidRDefault="00995291" w:rsidP="00105CE1">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9</w:t>
            </w:r>
          </w:p>
        </w:tc>
        <w:tc>
          <w:tcPr>
            <w:tcW w:w="1400" w:type="dxa"/>
          </w:tcPr>
          <w:p w:rsidR="00447C14" w:rsidRPr="00451A29" w:rsidRDefault="00447C14" w:rsidP="00105CE1">
            <w:pPr>
              <w:spacing w:before="120"/>
              <w:rPr>
                <w:szCs w:val="20"/>
              </w:rPr>
            </w:pPr>
            <w:r w:rsidRPr="00451A29">
              <w:rPr>
                <w:rFonts w:hint="eastAsia"/>
                <w:szCs w:val="20"/>
              </w:rPr>
              <w:t>操作ログ</w:t>
            </w:r>
          </w:p>
        </w:tc>
        <w:tc>
          <w:tcPr>
            <w:tcW w:w="1319" w:type="dxa"/>
          </w:tcPr>
          <w:p w:rsidR="00447C14" w:rsidRPr="00451A29" w:rsidRDefault="00447C14" w:rsidP="00105CE1">
            <w:pPr>
              <w:spacing w:before="120"/>
            </w:pPr>
            <w:r w:rsidRPr="00451A29">
              <w:rPr>
                <w:rFonts w:hint="eastAsia"/>
              </w:rPr>
              <w:t>操作者の所属部課コード</w:t>
            </w:r>
          </w:p>
        </w:tc>
        <w:tc>
          <w:tcPr>
            <w:tcW w:w="5670" w:type="dxa"/>
          </w:tcPr>
          <w:p w:rsidR="00447C14" w:rsidRPr="00451A29" w:rsidRDefault="00447C14" w:rsidP="00447C14">
            <w:pPr>
              <w:spacing w:before="120"/>
              <w:rPr>
                <w:szCs w:val="20"/>
              </w:rPr>
            </w:pPr>
            <w:r w:rsidRPr="00451A29">
              <w:rPr>
                <w:rFonts w:hint="eastAsia"/>
                <w:szCs w:val="20"/>
              </w:rPr>
              <w:t>所属部課コード</w:t>
            </w:r>
          </w:p>
        </w:tc>
      </w:tr>
      <w:tr w:rsidR="00447C14" w:rsidRPr="00451A29" w:rsidTr="00447C14">
        <w:trPr>
          <w:cantSplit/>
        </w:trPr>
        <w:tc>
          <w:tcPr>
            <w:tcW w:w="500" w:type="dxa"/>
            <w:shd w:val="clear" w:color="auto" w:fill="B3B3B3"/>
          </w:tcPr>
          <w:p w:rsidR="00447C14" w:rsidRPr="00451A29" w:rsidRDefault="00995291" w:rsidP="00105CE1">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10</w:t>
            </w:r>
          </w:p>
        </w:tc>
        <w:tc>
          <w:tcPr>
            <w:tcW w:w="1400" w:type="dxa"/>
          </w:tcPr>
          <w:p w:rsidR="00447C14" w:rsidRPr="00451A29" w:rsidRDefault="00447C14" w:rsidP="00105CE1">
            <w:pPr>
              <w:spacing w:before="120"/>
              <w:rPr>
                <w:szCs w:val="20"/>
              </w:rPr>
            </w:pPr>
            <w:r w:rsidRPr="00451A29">
              <w:rPr>
                <w:rFonts w:hint="eastAsia"/>
                <w:szCs w:val="20"/>
              </w:rPr>
              <w:t>操作ログ</w:t>
            </w:r>
          </w:p>
        </w:tc>
        <w:tc>
          <w:tcPr>
            <w:tcW w:w="1319" w:type="dxa"/>
          </w:tcPr>
          <w:p w:rsidR="00447C14" w:rsidRPr="00451A29" w:rsidRDefault="00447C14" w:rsidP="00105CE1">
            <w:pPr>
              <w:spacing w:before="120"/>
            </w:pPr>
            <w:r w:rsidRPr="00451A29">
              <w:rPr>
                <w:rFonts w:hint="eastAsia"/>
              </w:rPr>
              <w:t>操作者の所属部課</w:t>
            </w:r>
          </w:p>
        </w:tc>
        <w:tc>
          <w:tcPr>
            <w:tcW w:w="5670" w:type="dxa"/>
          </w:tcPr>
          <w:p w:rsidR="00447C14" w:rsidRPr="00451A29" w:rsidRDefault="00447C14" w:rsidP="00105CE1">
            <w:pPr>
              <w:spacing w:before="120"/>
              <w:rPr>
                <w:szCs w:val="20"/>
              </w:rPr>
            </w:pPr>
            <w:r w:rsidRPr="00451A29">
              <w:rPr>
                <w:rFonts w:hint="eastAsia"/>
                <w:szCs w:val="20"/>
              </w:rPr>
              <w:t>部課名</w:t>
            </w:r>
          </w:p>
        </w:tc>
      </w:tr>
      <w:tr w:rsidR="00447C14" w:rsidRPr="00451A29" w:rsidTr="00447C14">
        <w:trPr>
          <w:cantSplit/>
        </w:trPr>
        <w:tc>
          <w:tcPr>
            <w:tcW w:w="500" w:type="dxa"/>
            <w:shd w:val="clear" w:color="auto" w:fill="B3B3B3"/>
          </w:tcPr>
          <w:p w:rsidR="00447C14" w:rsidRPr="00451A29" w:rsidRDefault="00995291" w:rsidP="00105CE1">
            <w:pPr>
              <w:pStyle w:val="affff0"/>
              <w:spacing w:before="120" w:line="120" w:lineRule="atLeast"/>
              <w:jc w:val="center"/>
              <w:rPr>
                <w:rFonts w:ascii="ＭＳ Ｐゴシック" w:hAnsi="ＭＳ Ｐゴシック"/>
                <w:sz w:val="20"/>
              </w:rPr>
            </w:pPr>
            <w:r w:rsidRPr="00451A29">
              <w:rPr>
                <w:rFonts w:ascii="ＭＳ Ｐゴシック" w:hAnsi="ＭＳ Ｐゴシック" w:hint="eastAsia"/>
                <w:sz w:val="20"/>
              </w:rPr>
              <w:t>11</w:t>
            </w:r>
          </w:p>
        </w:tc>
        <w:tc>
          <w:tcPr>
            <w:tcW w:w="1400" w:type="dxa"/>
          </w:tcPr>
          <w:p w:rsidR="00447C14" w:rsidRPr="00451A29" w:rsidRDefault="00447C14" w:rsidP="00105CE1">
            <w:pPr>
              <w:spacing w:before="120"/>
              <w:rPr>
                <w:szCs w:val="20"/>
              </w:rPr>
            </w:pPr>
            <w:r w:rsidRPr="00451A29">
              <w:rPr>
                <w:rFonts w:hint="eastAsia"/>
                <w:szCs w:val="20"/>
              </w:rPr>
              <w:t>操作ログ</w:t>
            </w:r>
          </w:p>
        </w:tc>
        <w:tc>
          <w:tcPr>
            <w:tcW w:w="1319" w:type="dxa"/>
          </w:tcPr>
          <w:p w:rsidR="00447C14" w:rsidRPr="00451A29" w:rsidRDefault="00447C14" w:rsidP="00105CE1">
            <w:pPr>
              <w:spacing w:before="120"/>
            </w:pPr>
            <w:r w:rsidRPr="00451A29">
              <w:rPr>
                <w:rFonts w:hint="eastAsia"/>
              </w:rPr>
              <w:t>備考</w:t>
            </w:r>
          </w:p>
        </w:tc>
        <w:tc>
          <w:tcPr>
            <w:tcW w:w="5670" w:type="dxa"/>
          </w:tcPr>
          <w:p w:rsidR="00447C14" w:rsidRPr="00451A29" w:rsidRDefault="00447C14" w:rsidP="00105CE1">
            <w:pPr>
              <w:spacing w:before="120"/>
              <w:rPr>
                <w:szCs w:val="20"/>
              </w:rPr>
            </w:pPr>
            <w:r w:rsidRPr="00451A29">
              <w:rPr>
                <w:rFonts w:hint="eastAsia"/>
                <w:szCs w:val="20"/>
              </w:rPr>
              <w:t>案件ID</w:t>
            </w:r>
          </w:p>
        </w:tc>
      </w:tr>
    </w:tbl>
    <w:p w:rsidR="00F05148" w:rsidRPr="00451A29" w:rsidRDefault="00F05148" w:rsidP="00D72E53">
      <w:pPr>
        <w:spacing w:before="120"/>
        <w:rPr>
          <w:szCs w:val="20"/>
        </w:rPr>
      </w:pPr>
    </w:p>
    <w:p w:rsidR="00C34311" w:rsidRPr="00451A29" w:rsidRDefault="00F05148" w:rsidP="00F05148">
      <w:pPr>
        <w:spacing w:before="120"/>
      </w:pPr>
      <w:r w:rsidRPr="00451A29">
        <w:br w:type="page"/>
      </w:r>
    </w:p>
    <w:p w:rsidR="00F05148" w:rsidRPr="00451A29" w:rsidRDefault="00023A49">
      <w:pPr>
        <w:pStyle w:val="6"/>
      </w:pPr>
      <w:bookmarkStart w:id="19" w:name="_権限について"/>
      <w:bookmarkEnd w:id="19"/>
      <w:r>
        <w:rPr>
          <w:rFonts w:hint="eastAsia"/>
        </w:rPr>
        <w:t>各ボタンの表示</w:t>
      </w:r>
      <w:r w:rsidRPr="00D22778">
        <w:rPr>
          <w:rFonts w:hint="eastAsia"/>
        </w:rPr>
        <w:t>権限について</w:t>
      </w:r>
    </w:p>
    <w:p w:rsidR="00F05148" w:rsidRPr="00451A29" w:rsidRDefault="00F05148" w:rsidP="00F05148">
      <w:pPr>
        <w:tabs>
          <w:tab w:val="left" w:pos="3402"/>
        </w:tabs>
        <w:spacing w:before="120"/>
        <w:ind w:leftChars="400" w:left="800"/>
      </w:pPr>
      <w:r w:rsidRPr="00451A29">
        <w:rPr>
          <w:rFonts w:hint="eastAsia"/>
        </w:rPr>
        <w:t>ユーザーの所属事業部＋</w:t>
      </w:r>
      <w:r w:rsidRPr="00451A29">
        <w:t>JobGr</w:t>
      </w:r>
      <w:r w:rsidRPr="00451A29">
        <w:rPr>
          <w:rFonts w:hint="eastAsia"/>
        </w:rPr>
        <w:t>により、各ボタンの表示/非表示の判断を行う。</w:t>
      </w:r>
    </w:p>
    <w:p w:rsidR="00F05148" w:rsidRPr="00451A29" w:rsidRDefault="00F05148" w:rsidP="00E91488">
      <w:pPr>
        <w:numPr>
          <w:ilvl w:val="0"/>
          <w:numId w:val="55"/>
        </w:numPr>
        <w:spacing w:before="120"/>
      </w:pPr>
      <w:r w:rsidRPr="00451A29">
        <w:rPr>
          <w:rFonts w:hint="eastAsia"/>
        </w:rPr>
        <w:t>ログイン者が参照可能な権限コード(</w:t>
      </w:r>
      <w:r w:rsidRPr="00451A29">
        <w:t>SYU_KENGEN_MST</w:t>
      </w:r>
      <w:r w:rsidRPr="00451A29">
        <w:rPr>
          <w:rFonts w:hint="eastAsia"/>
        </w:rPr>
        <w:t>．FUNC_CD)の取得方法は別紙「【共通】共通仕様</w:t>
      </w:r>
      <w:r w:rsidRPr="00451A29">
        <w:t>.doc</w:t>
      </w:r>
      <w:r w:rsidRPr="00451A29">
        <w:rPr>
          <w:rFonts w:hint="eastAsia"/>
        </w:rPr>
        <w:t>」の</w:t>
      </w:r>
      <w:r w:rsidRPr="00451A29">
        <w:t>”</w:t>
      </w:r>
      <w:r w:rsidRPr="00451A29">
        <w:rPr>
          <w:rFonts w:hint="eastAsia"/>
        </w:rPr>
        <w:t>権限取得</w:t>
      </w:r>
      <w:r w:rsidRPr="00451A29">
        <w:t>”</w:t>
      </w:r>
      <w:r w:rsidRPr="00451A29">
        <w:rPr>
          <w:rFonts w:hint="eastAsia"/>
        </w:rPr>
        <w:t>を参照。</w:t>
      </w:r>
    </w:p>
    <w:p w:rsidR="00F05148" w:rsidRPr="00451A29" w:rsidRDefault="00F05148" w:rsidP="00E91488">
      <w:pPr>
        <w:numPr>
          <w:ilvl w:val="0"/>
          <w:numId w:val="55"/>
        </w:numPr>
        <w:spacing w:before="120"/>
      </w:pPr>
      <w:r w:rsidRPr="00451A29">
        <w:rPr>
          <w:rFonts w:hint="eastAsia"/>
        </w:rPr>
        <w:t>各ボタン、タブのFUNC_CD対応は以下の通り(FUNC_CDが取得できない場合は非表示)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992"/>
        <w:gridCol w:w="2268"/>
        <w:gridCol w:w="2268"/>
        <w:gridCol w:w="3402"/>
      </w:tblGrid>
      <w:tr w:rsidR="00F05148" w:rsidRPr="00451A29" w:rsidTr="00B92697">
        <w:tc>
          <w:tcPr>
            <w:tcW w:w="534" w:type="dxa"/>
            <w:shd w:val="clear" w:color="auto" w:fill="D9D9D9"/>
          </w:tcPr>
          <w:p w:rsidR="00F05148" w:rsidRPr="00451A29" w:rsidRDefault="00F05148" w:rsidP="00B92697">
            <w:pPr>
              <w:spacing w:before="120"/>
            </w:pPr>
            <w:r w:rsidRPr="00451A29">
              <w:rPr>
                <w:rFonts w:hint="eastAsia"/>
              </w:rPr>
              <w:t>No</w:t>
            </w:r>
          </w:p>
        </w:tc>
        <w:tc>
          <w:tcPr>
            <w:tcW w:w="992" w:type="dxa"/>
            <w:shd w:val="clear" w:color="auto" w:fill="D9D9D9"/>
          </w:tcPr>
          <w:p w:rsidR="00F05148" w:rsidRPr="00451A29" w:rsidRDefault="00F05148" w:rsidP="00B92697">
            <w:pPr>
              <w:spacing w:before="120"/>
            </w:pPr>
            <w:r w:rsidRPr="00451A29">
              <w:rPr>
                <w:rFonts w:hint="eastAsia"/>
              </w:rPr>
              <w:t>区分</w:t>
            </w:r>
          </w:p>
        </w:tc>
        <w:tc>
          <w:tcPr>
            <w:tcW w:w="2268" w:type="dxa"/>
            <w:shd w:val="clear" w:color="auto" w:fill="D9D9D9"/>
          </w:tcPr>
          <w:p w:rsidR="00F05148" w:rsidRPr="00451A29" w:rsidRDefault="00F05148" w:rsidP="00B92697">
            <w:pPr>
              <w:spacing w:before="120"/>
            </w:pPr>
            <w:r w:rsidRPr="00451A29">
              <w:rPr>
                <w:rFonts w:hint="eastAsia"/>
              </w:rPr>
              <w:t>ボタン・タブ名称</w:t>
            </w:r>
          </w:p>
        </w:tc>
        <w:tc>
          <w:tcPr>
            <w:tcW w:w="2268" w:type="dxa"/>
            <w:shd w:val="clear" w:color="auto" w:fill="D9D9D9"/>
          </w:tcPr>
          <w:p w:rsidR="00F05148" w:rsidRPr="00451A29" w:rsidRDefault="00F05148" w:rsidP="00B92697">
            <w:pPr>
              <w:spacing w:before="120"/>
            </w:pPr>
            <w:r w:rsidRPr="00451A29">
              <w:rPr>
                <w:rFonts w:hint="eastAsia"/>
              </w:rPr>
              <w:t>FUNC_CD</w:t>
            </w:r>
          </w:p>
        </w:tc>
        <w:tc>
          <w:tcPr>
            <w:tcW w:w="3402" w:type="dxa"/>
            <w:shd w:val="clear" w:color="auto" w:fill="D9D9D9"/>
          </w:tcPr>
          <w:p w:rsidR="00F05148" w:rsidRPr="00451A29" w:rsidRDefault="00F05148" w:rsidP="00B92697">
            <w:pPr>
              <w:spacing w:before="120"/>
            </w:pPr>
            <w:r w:rsidRPr="00451A29">
              <w:rPr>
                <w:rFonts w:hint="eastAsia"/>
              </w:rPr>
              <w:t>備考</w:t>
            </w:r>
          </w:p>
        </w:tc>
      </w:tr>
      <w:tr w:rsidR="00F05148" w:rsidRPr="00451A29" w:rsidTr="00B92697">
        <w:tc>
          <w:tcPr>
            <w:tcW w:w="534" w:type="dxa"/>
            <w:shd w:val="clear" w:color="auto" w:fill="auto"/>
          </w:tcPr>
          <w:p w:rsidR="00F05148" w:rsidRPr="00451A29" w:rsidRDefault="00F05148" w:rsidP="00B92697">
            <w:pPr>
              <w:spacing w:before="120"/>
            </w:pPr>
            <w:r w:rsidRPr="00451A29">
              <w:rPr>
                <w:rFonts w:hint="eastAsia"/>
              </w:rPr>
              <w:t>1</w:t>
            </w:r>
          </w:p>
        </w:tc>
        <w:tc>
          <w:tcPr>
            <w:tcW w:w="992" w:type="dxa"/>
            <w:shd w:val="clear" w:color="auto" w:fill="auto"/>
          </w:tcPr>
          <w:p w:rsidR="00F05148" w:rsidRPr="00451A29" w:rsidRDefault="00F05148" w:rsidP="00B92697">
            <w:pPr>
              <w:spacing w:before="120"/>
            </w:pPr>
            <w:r w:rsidRPr="00451A29">
              <w:rPr>
                <w:rFonts w:hint="eastAsia"/>
              </w:rPr>
              <w:t>タブ</w:t>
            </w:r>
          </w:p>
        </w:tc>
        <w:tc>
          <w:tcPr>
            <w:tcW w:w="2268" w:type="dxa"/>
            <w:shd w:val="clear" w:color="auto" w:fill="auto"/>
          </w:tcPr>
          <w:p w:rsidR="00F05148" w:rsidRPr="00451A29" w:rsidRDefault="00A815B8" w:rsidP="00B92697">
            <w:pPr>
              <w:spacing w:before="120"/>
              <w:rPr>
                <w:b/>
              </w:rPr>
            </w:pPr>
            <w:r w:rsidRPr="00451A29">
              <w:rPr>
                <w:rFonts w:hint="eastAsia"/>
              </w:rPr>
              <w:t>最終見込損益</w:t>
            </w:r>
          </w:p>
        </w:tc>
        <w:tc>
          <w:tcPr>
            <w:tcW w:w="2268" w:type="dxa"/>
            <w:shd w:val="clear" w:color="auto" w:fill="auto"/>
          </w:tcPr>
          <w:p w:rsidR="0007496A" w:rsidRPr="00451A29" w:rsidRDefault="00A815B8" w:rsidP="00B92697">
            <w:pPr>
              <w:spacing w:before="120"/>
            </w:pPr>
            <w:r w:rsidRPr="00451A29">
              <w:t>SAISYU</w:t>
            </w:r>
          </w:p>
        </w:tc>
        <w:tc>
          <w:tcPr>
            <w:tcW w:w="3402" w:type="dxa"/>
            <w:shd w:val="clear" w:color="auto" w:fill="auto"/>
          </w:tcPr>
          <w:p w:rsidR="00F05148" w:rsidRPr="00451A29" w:rsidRDefault="00F05148" w:rsidP="00B92697">
            <w:pPr>
              <w:spacing w:before="120"/>
            </w:pPr>
          </w:p>
        </w:tc>
      </w:tr>
      <w:tr w:rsidR="00F05148" w:rsidRPr="00451A29" w:rsidTr="00B92697">
        <w:tc>
          <w:tcPr>
            <w:tcW w:w="534" w:type="dxa"/>
            <w:shd w:val="clear" w:color="auto" w:fill="auto"/>
          </w:tcPr>
          <w:p w:rsidR="00F05148" w:rsidRPr="00451A29" w:rsidRDefault="00F05148" w:rsidP="00B92697">
            <w:pPr>
              <w:spacing w:before="120"/>
            </w:pPr>
            <w:r w:rsidRPr="00451A29">
              <w:rPr>
                <w:rFonts w:hint="eastAsia"/>
              </w:rPr>
              <w:t>2</w:t>
            </w:r>
          </w:p>
        </w:tc>
        <w:tc>
          <w:tcPr>
            <w:tcW w:w="992" w:type="dxa"/>
            <w:shd w:val="clear" w:color="auto" w:fill="auto"/>
          </w:tcPr>
          <w:p w:rsidR="00F05148" w:rsidRPr="00451A29" w:rsidRDefault="00F05148" w:rsidP="00B92697">
            <w:pPr>
              <w:spacing w:before="120"/>
            </w:pPr>
            <w:r w:rsidRPr="00451A29">
              <w:rPr>
                <w:rFonts w:hint="eastAsia"/>
              </w:rPr>
              <w:t>タブ</w:t>
            </w:r>
          </w:p>
        </w:tc>
        <w:tc>
          <w:tcPr>
            <w:tcW w:w="2268" w:type="dxa"/>
            <w:shd w:val="clear" w:color="auto" w:fill="auto"/>
          </w:tcPr>
          <w:p w:rsidR="00F05148" w:rsidRPr="00451A29" w:rsidRDefault="00F05148" w:rsidP="00B92697">
            <w:pPr>
              <w:spacing w:before="120"/>
            </w:pPr>
            <w:r w:rsidRPr="00451A29">
              <w:rPr>
                <w:rFonts w:hint="eastAsia"/>
              </w:rPr>
              <w:t>期間損益</w:t>
            </w:r>
          </w:p>
        </w:tc>
        <w:tc>
          <w:tcPr>
            <w:tcW w:w="2268" w:type="dxa"/>
            <w:shd w:val="clear" w:color="auto" w:fill="auto"/>
          </w:tcPr>
          <w:p w:rsidR="00F05148" w:rsidRPr="00451A29" w:rsidRDefault="00F05148" w:rsidP="00B92697">
            <w:pPr>
              <w:spacing w:before="120"/>
            </w:pPr>
            <w:r w:rsidRPr="00451A29">
              <w:t>KIKAN_S</w:t>
            </w:r>
          </w:p>
        </w:tc>
        <w:tc>
          <w:tcPr>
            <w:tcW w:w="3402" w:type="dxa"/>
            <w:shd w:val="clear" w:color="auto" w:fill="auto"/>
          </w:tcPr>
          <w:p w:rsidR="00F05148" w:rsidRPr="00451A29" w:rsidRDefault="00F05148" w:rsidP="00B92697">
            <w:pPr>
              <w:spacing w:before="120"/>
            </w:pPr>
            <w:r w:rsidRPr="00451A29">
              <w:rPr>
                <w:rFonts w:hint="eastAsia"/>
              </w:rPr>
              <w:t>進行基準案件の場合のみ</w:t>
            </w:r>
          </w:p>
        </w:tc>
      </w:tr>
      <w:tr w:rsidR="00F05148" w:rsidRPr="00451A29" w:rsidTr="00B92697">
        <w:tc>
          <w:tcPr>
            <w:tcW w:w="534" w:type="dxa"/>
            <w:shd w:val="clear" w:color="auto" w:fill="auto"/>
          </w:tcPr>
          <w:p w:rsidR="00F05148" w:rsidRPr="00451A29" w:rsidRDefault="00F05148" w:rsidP="00B92697">
            <w:pPr>
              <w:spacing w:before="120"/>
            </w:pPr>
            <w:r w:rsidRPr="00451A29">
              <w:rPr>
                <w:rFonts w:hint="eastAsia"/>
              </w:rPr>
              <w:t>3</w:t>
            </w:r>
          </w:p>
        </w:tc>
        <w:tc>
          <w:tcPr>
            <w:tcW w:w="992" w:type="dxa"/>
            <w:shd w:val="clear" w:color="auto" w:fill="auto"/>
          </w:tcPr>
          <w:p w:rsidR="00F05148" w:rsidRPr="00451A29" w:rsidRDefault="00F05148" w:rsidP="00B92697">
            <w:pPr>
              <w:spacing w:before="120"/>
            </w:pPr>
            <w:r w:rsidRPr="00451A29">
              <w:rPr>
                <w:rFonts w:hint="eastAsia"/>
              </w:rPr>
              <w:t>タブ</w:t>
            </w:r>
          </w:p>
        </w:tc>
        <w:tc>
          <w:tcPr>
            <w:tcW w:w="2268" w:type="dxa"/>
            <w:shd w:val="clear" w:color="auto" w:fill="auto"/>
          </w:tcPr>
          <w:p w:rsidR="00F05148" w:rsidRPr="00451A29" w:rsidRDefault="00F05148" w:rsidP="00B92697">
            <w:pPr>
              <w:spacing w:before="120"/>
            </w:pPr>
            <w:r w:rsidRPr="00451A29">
              <w:rPr>
                <w:rFonts w:hint="eastAsia"/>
              </w:rPr>
              <w:t>期間損益</w:t>
            </w:r>
          </w:p>
        </w:tc>
        <w:tc>
          <w:tcPr>
            <w:tcW w:w="2268" w:type="dxa"/>
            <w:shd w:val="clear" w:color="auto" w:fill="auto"/>
          </w:tcPr>
          <w:p w:rsidR="00F05148" w:rsidRPr="00451A29" w:rsidRDefault="00F05148" w:rsidP="00B92697">
            <w:pPr>
              <w:spacing w:before="120"/>
            </w:pPr>
            <w:r w:rsidRPr="00451A29">
              <w:t>KIKAN_I</w:t>
            </w:r>
          </w:p>
        </w:tc>
        <w:tc>
          <w:tcPr>
            <w:tcW w:w="3402" w:type="dxa"/>
            <w:shd w:val="clear" w:color="auto" w:fill="auto"/>
          </w:tcPr>
          <w:p w:rsidR="00F05148" w:rsidRPr="00451A29" w:rsidRDefault="00F05148" w:rsidP="00B92697">
            <w:pPr>
              <w:spacing w:before="120"/>
            </w:pPr>
            <w:r w:rsidRPr="00451A29">
              <w:rPr>
                <w:rFonts w:hint="eastAsia"/>
              </w:rPr>
              <w:t>一般案件の場合のみ</w:t>
            </w:r>
          </w:p>
        </w:tc>
      </w:tr>
      <w:tr w:rsidR="00F05148" w:rsidRPr="00451A29" w:rsidTr="00B92697">
        <w:tc>
          <w:tcPr>
            <w:tcW w:w="534" w:type="dxa"/>
            <w:shd w:val="clear" w:color="auto" w:fill="auto"/>
          </w:tcPr>
          <w:p w:rsidR="00F05148" w:rsidRPr="00451A29" w:rsidRDefault="00F05148" w:rsidP="00B92697">
            <w:pPr>
              <w:spacing w:before="120"/>
            </w:pPr>
            <w:r w:rsidRPr="00451A29">
              <w:rPr>
                <w:rFonts w:hint="eastAsia"/>
              </w:rPr>
              <w:t>4</w:t>
            </w:r>
          </w:p>
        </w:tc>
        <w:tc>
          <w:tcPr>
            <w:tcW w:w="992" w:type="dxa"/>
            <w:shd w:val="clear" w:color="auto" w:fill="auto"/>
          </w:tcPr>
          <w:p w:rsidR="00F05148" w:rsidRPr="00451A29" w:rsidRDefault="00F05148" w:rsidP="00B92697">
            <w:pPr>
              <w:spacing w:before="120"/>
            </w:pPr>
            <w:r w:rsidRPr="00451A29">
              <w:rPr>
                <w:rFonts w:hint="eastAsia"/>
              </w:rPr>
              <w:t>タブ</w:t>
            </w:r>
          </w:p>
        </w:tc>
        <w:tc>
          <w:tcPr>
            <w:tcW w:w="2268" w:type="dxa"/>
            <w:shd w:val="clear" w:color="auto" w:fill="auto"/>
          </w:tcPr>
          <w:p w:rsidR="00F05148" w:rsidRPr="00451A29" w:rsidRDefault="00F05148" w:rsidP="00B92697">
            <w:pPr>
              <w:spacing w:before="120"/>
            </w:pPr>
            <w:r w:rsidRPr="00451A29">
              <w:rPr>
                <w:rFonts w:hint="eastAsia"/>
              </w:rPr>
              <w:t>項番一覧（期間）</w:t>
            </w:r>
          </w:p>
        </w:tc>
        <w:tc>
          <w:tcPr>
            <w:tcW w:w="2268" w:type="dxa"/>
            <w:shd w:val="clear" w:color="auto" w:fill="auto"/>
          </w:tcPr>
          <w:p w:rsidR="00F05148" w:rsidRPr="00451A29" w:rsidRDefault="00F05148" w:rsidP="00B92697">
            <w:pPr>
              <w:spacing w:before="120"/>
            </w:pPr>
            <w:r w:rsidRPr="00451A29">
              <w:t>KIKAN_ITEM</w:t>
            </w:r>
          </w:p>
        </w:tc>
        <w:tc>
          <w:tcPr>
            <w:tcW w:w="3402" w:type="dxa"/>
            <w:shd w:val="clear" w:color="auto" w:fill="auto"/>
          </w:tcPr>
          <w:p w:rsidR="00F05148" w:rsidRPr="00451A29" w:rsidRDefault="00F05148" w:rsidP="00B92697">
            <w:pPr>
              <w:spacing w:before="120"/>
            </w:pPr>
          </w:p>
        </w:tc>
      </w:tr>
      <w:tr w:rsidR="00F05148" w:rsidRPr="00451A29" w:rsidTr="00B92697">
        <w:tc>
          <w:tcPr>
            <w:tcW w:w="534" w:type="dxa"/>
            <w:shd w:val="clear" w:color="auto" w:fill="auto"/>
          </w:tcPr>
          <w:p w:rsidR="00F05148" w:rsidRPr="00451A29" w:rsidRDefault="00F05148" w:rsidP="00B92697">
            <w:pPr>
              <w:spacing w:before="120"/>
            </w:pPr>
            <w:r w:rsidRPr="00451A29">
              <w:rPr>
                <w:rFonts w:hint="eastAsia"/>
              </w:rPr>
              <w:t>5</w:t>
            </w:r>
          </w:p>
        </w:tc>
        <w:tc>
          <w:tcPr>
            <w:tcW w:w="992" w:type="dxa"/>
            <w:shd w:val="clear" w:color="auto" w:fill="auto"/>
          </w:tcPr>
          <w:p w:rsidR="00F05148" w:rsidRPr="00451A29" w:rsidRDefault="00F05148" w:rsidP="00B92697">
            <w:pPr>
              <w:spacing w:before="120"/>
            </w:pPr>
            <w:r w:rsidRPr="00451A29">
              <w:t>ボタン</w:t>
            </w:r>
          </w:p>
        </w:tc>
        <w:tc>
          <w:tcPr>
            <w:tcW w:w="2268" w:type="dxa"/>
            <w:shd w:val="clear" w:color="auto" w:fill="auto"/>
          </w:tcPr>
          <w:p w:rsidR="00F05148" w:rsidRPr="00451A29" w:rsidRDefault="0007496A" w:rsidP="00B92697">
            <w:pPr>
              <w:spacing w:before="120"/>
            </w:pPr>
            <w:r w:rsidRPr="00451A29">
              <w:rPr>
                <w:rFonts w:hint="eastAsia"/>
              </w:rPr>
              <w:t>編集</w:t>
            </w:r>
          </w:p>
        </w:tc>
        <w:tc>
          <w:tcPr>
            <w:tcW w:w="2268" w:type="dxa"/>
            <w:shd w:val="clear" w:color="auto" w:fill="auto"/>
          </w:tcPr>
          <w:p w:rsidR="005B666C" w:rsidRPr="00451A29" w:rsidRDefault="005B666C" w:rsidP="00B92697">
            <w:pPr>
              <w:spacing w:before="120"/>
            </w:pPr>
            <w:r w:rsidRPr="00451A29">
              <w:t>KIKAN_S_EDITALL</w:t>
            </w:r>
            <w:r w:rsidRPr="00451A29">
              <w:rPr>
                <w:rFonts w:hint="eastAsia"/>
              </w:rPr>
              <w:t xml:space="preserve">　or</w:t>
            </w:r>
            <w:r w:rsidRPr="00451A29">
              <w:rPr>
                <w:rFonts w:hint="eastAsia"/>
              </w:rPr>
              <w:br/>
            </w:r>
            <w:r w:rsidRPr="00451A29">
              <w:t>KIKAN_S_EDITNET</w:t>
            </w:r>
          </w:p>
        </w:tc>
        <w:tc>
          <w:tcPr>
            <w:tcW w:w="3402" w:type="dxa"/>
            <w:shd w:val="clear" w:color="auto" w:fill="auto"/>
          </w:tcPr>
          <w:p w:rsidR="00F05148" w:rsidRPr="00451A29" w:rsidRDefault="0007496A" w:rsidP="00B92697">
            <w:pPr>
              <w:spacing w:before="120"/>
            </w:pPr>
            <w:r w:rsidRPr="00451A29">
              <w:rPr>
                <w:rFonts w:hint="eastAsia"/>
              </w:rPr>
              <w:t>2権限の何れかを保持していればボタンを表示する。</w:t>
            </w:r>
          </w:p>
        </w:tc>
      </w:tr>
      <w:tr w:rsidR="00430770" w:rsidRPr="00451A29" w:rsidTr="00B92697">
        <w:tc>
          <w:tcPr>
            <w:tcW w:w="534" w:type="dxa"/>
            <w:shd w:val="clear" w:color="auto" w:fill="auto"/>
          </w:tcPr>
          <w:p w:rsidR="00430770" w:rsidRPr="00451A29" w:rsidRDefault="00204F6B" w:rsidP="00B92697">
            <w:pPr>
              <w:spacing w:before="120"/>
            </w:pPr>
            <w:r w:rsidRPr="00451A29">
              <w:rPr>
                <w:rFonts w:hint="eastAsia"/>
              </w:rPr>
              <w:t>6</w:t>
            </w:r>
          </w:p>
        </w:tc>
        <w:tc>
          <w:tcPr>
            <w:tcW w:w="992" w:type="dxa"/>
            <w:shd w:val="clear" w:color="auto" w:fill="auto"/>
          </w:tcPr>
          <w:p w:rsidR="00430770" w:rsidRPr="00451A29" w:rsidRDefault="00CD3011" w:rsidP="00B92697">
            <w:pPr>
              <w:spacing w:before="120"/>
            </w:pPr>
            <w:r w:rsidRPr="00451A29">
              <w:t>ボタン</w:t>
            </w:r>
          </w:p>
        </w:tc>
        <w:tc>
          <w:tcPr>
            <w:tcW w:w="2268" w:type="dxa"/>
            <w:shd w:val="clear" w:color="auto" w:fill="auto"/>
          </w:tcPr>
          <w:p w:rsidR="00430770" w:rsidRPr="00451A29" w:rsidRDefault="00430770" w:rsidP="00B92697">
            <w:pPr>
              <w:spacing w:before="120"/>
            </w:pPr>
            <w:r w:rsidRPr="00451A29">
              <w:rPr>
                <w:rFonts w:hint="eastAsia"/>
              </w:rPr>
              <w:t>履歴表示</w:t>
            </w:r>
          </w:p>
        </w:tc>
        <w:tc>
          <w:tcPr>
            <w:tcW w:w="2268" w:type="dxa"/>
            <w:shd w:val="clear" w:color="auto" w:fill="auto"/>
          </w:tcPr>
          <w:p w:rsidR="00430770" w:rsidRPr="00451A29" w:rsidRDefault="00430770" w:rsidP="00B92697">
            <w:pPr>
              <w:spacing w:before="120"/>
            </w:pPr>
            <w:r w:rsidRPr="00451A29">
              <w:t>KIKAN_S_RIREKI</w:t>
            </w:r>
          </w:p>
        </w:tc>
        <w:tc>
          <w:tcPr>
            <w:tcW w:w="3402" w:type="dxa"/>
            <w:shd w:val="clear" w:color="auto" w:fill="auto"/>
          </w:tcPr>
          <w:p w:rsidR="00430770" w:rsidRPr="00451A29" w:rsidRDefault="00430770" w:rsidP="00B92697">
            <w:pPr>
              <w:spacing w:before="120"/>
            </w:pPr>
          </w:p>
        </w:tc>
      </w:tr>
      <w:tr w:rsidR="00451A29" w:rsidRPr="00451A29" w:rsidTr="00B92697">
        <w:tc>
          <w:tcPr>
            <w:tcW w:w="534" w:type="dxa"/>
            <w:shd w:val="clear" w:color="auto" w:fill="auto"/>
          </w:tcPr>
          <w:p w:rsidR="00451A29" w:rsidRPr="002C487D" w:rsidRDefault="00451A29" w:rsidP="00B92697">
            <w:pPr>
              <w:spacing w:before="120"/>
            </w:pPr>
            <w:r w:rsidRPr="002C487D">
              <w:rPr>
                <w:rFonts w:hint="eastAsia"/>
              </w:rPr>
              <w:t>7</w:t>
            </w:r>
          </w:p>
        </w:tc>
        <w:tc>
          <w:tcPr>
            <w:tcW w:w="992" w:type="dxa"/>
            <w:shd w:val="clear" w:color="auto" w:fill="auto"/>
          </w:tcPr>
          <w:p w:rsidR="00451A29" w:rsidRPr="002C487D" w:rsidRDefault="00451A29" w:rsidP="00B92697">
            <w:pPr>
              <w:spacing w:before="120"/>
            </w:pPr>
            <w:r w:rsidRPr="002C487D">
              <w:rPr>
                <w:rFonts w:hint="eastAsia"/>
              </w:rPr>
              <w:t>ボタン</w:t>
            </w:r>
          </w:p>
        </w:tc>
        <w:tc>
          <w:tcPr>
            <w:tcW w:w="2268" w:type="dxa"/>
            <w:shd w:val="clear" w:color="auto" w:fill="auto"/>
          </w:tcPr>
          <w:p w:rsidR="00451A29" w:rsidRPr="002C487D" w:rsidRDefault="00451A29" w:rsidP="00B92697">
            <w:pPr>
              <w:spacing w:before="120"/>
            </w:pPr>
            <w:r w:rsidRPr="002C487D">
              <w:rPr>
                <w:rFonts w:hint="eastAsia"/>
              </w:rPr>
              <w:t>詳細情報</w:t>
            </w:r>
          </w:p>
        </w:tc>
        <w:tc>
          <w:tcPr>
            <w:tcW w:w="2268" w:type="dxa"/>
            <w:shd w:val="clear" w:color="auto" w:fill="auto"/>
          </w:tcPr>
          <w:p w:rsidR="00451A29" w:rsidRPr="002C487D" w:rsidRDefault="00451A29" w:rsidP="00B92697">
            <w:pPr>
              <w:spacing w:before="120"/>
            </w:pPr>
            <w:r w:rsidRPr="002C487D">
              <w:t>KIKAN_S_INFOEDIT</w:t>
            </w:r>
          </w:p>
        </w:tc>
        <w:tc>
          <w:tcPr>
            <w:tcW w:w="3402" w:type="dxa"/>
            <w:shd w:val="clear" w:color="auto" w:fill="auto"/>
          </w:tcPr>
          <w:p w:rsidR="00451A29" w:rsidRPr="002C487D" w:rsidRDefault="00451A29" w:rsidP="00B92697">
            <w:pPr>
              <w:spacing w:before="120"/>
            </w:pPr>
          </w:p>
        </w:tc>
      </w:tr>
      <w:tr w:rsidR="00430770" w:rsidRPr="00451A29" w:rsidTr="00B92697">
        <w:tc>
          <w:tcPr>
            <w:tcW w:w="534" w:type="dxa"/>
            <w:shd w:val="clear" w:color="auto" w:fill="auto"/>
          </w:tcPr>
          <w:p w:rsidR="00430770" w:rsidRPr="00451A29" w:rsidRDefault="00451A29" w:rsidP="00B92697">
            <w:pPr>
              <w:spacing w:before="120"/>
            </w:pPr>
            <w:r>
              <w:rPr>
                <w:rFonts w:hint="eastAsia"/>
              </w:rPr>
              <w:t>8</w:t>
            </w:r>
          </w:p>
        </w:tc>
        <w:tc>
          <w:tcPr>
            <w:tcW w:w="992" w:type="dxa"/>
            <w:shd w:val="clear" w:color="auto" w:fill="auto"/>
          </w:tcPr>
          <w:p w:rsidR="00430770" w:rsidRPr="00451A29" w:rsidRDefault="00CD3011" w:rsidP="00B92697">
            <w:pPr>
              <w:spacing w:before="120"/>
            </w:pPr>
            <w:r w:rsidRPr="00451A29">
              <w:t>ボタン</w:t>
            </w:r>
          </w:p>
        </w:tc>
        <w:tc>
          <w:tcPr>
            <w:tcW w:w="2268" w:type="dxa"/>
            <w:shd w:val="clear" w:color="auto" w:fill="auto"/>
          </w:tcPr>
          <w:p w:rsidR="00430770" w:rsidRPr="00451A29" w:rsidRDefault="00430770" w:rsidP="00B92697">
            <w:pPr>
              <w:spacing w:before="120"/>
            </w:pPr>
            <w:r w:rsidRPr="00451A29">
              <w:rPr>
                <w:rFonts w:hint="eastAsia"/>
              </w:rPr>
              <w:t>機能</w:t>
            </w:r>
          </w:p>
        </w:tc>
        <w:tc>
          <w:tcPr>
            <w:tcW w:w="2268" w:type="dxa"/>
            <w:shd w:val="clear" w:color="auto" w:fill="auto"/>
          </w:tcPr>
          <w:p w:rsidR="00430770" w:rsidRPr="00451A29" w:rsidRDefault="00430770" w:rsidP="00B92697">
            <w:pPr>
              <w:spacing w:before="120"/>
            </w:pPr>
            <w:r w:rsidRPr="00451A29">
              <w:t>KIKAN_S_FUNC</w:t>
            </w:r>
          </w:p>
        </w:tc>
        <w:tc>
          <w:tcPr>
            <w:tcW w:w="3402" w:type="dxa"/>
            <w:shd w:val="clear" w:color="auto" w:fill="auto"/>
          </w:tcPr>
          <w:p w:rsidR="00430770" w:rsidRPr="00451A29" w:rsidRDefault="00430770" w:rsidP="00B92697">
            <w:pPr>
              <w:spacing w:before="120"/>
            </w:pPr>
          </w:p>
        </w:tc>
      </w:tr>
      <w:tr w:rsidR="00023A49" w:rsidRPr="00451A29" w:rsidTr="00B92697">
        <w:tc>
          <w:tcPr>
            <w:tcW w:w="534" w:type="dxa"/>
            <w:shd w:val="clear" w:color="auto" w:fill="auto"/>
          </w:tcPr>
          <w:p w:rsidR="00023A49" w:rsidRPr="00254085" w:rsidRDefault="00023A49" w:rsidP="003858C8">
            <w:pPr>
              <w:spacing w:before="120"/>
            </w:pPr>
            <w:r>
              <w:rPr>
                <w:rFonts w:hint="eastAsia"/>
              </w:rPr>
              <w:t>9</w:t>
            </w:r>
          </w:p>
        </w:tc>
        <w:tc>
          <w:tcPr>
            <w:tcW w:w="992" w:type="dxa"/>
            <w:shd w:val="clear" w:color="auto" w:fill="auto"/>
          </w:tcPr>
          <w:p w:rsidR="00023A49" w:rsidRPr="00254085" w:rsidRDefault="00023A49" w:rsidP="003858C8">
            <w:pPr>
              <w:spacing w:before="120"/>
            </w:pPr>
            <w:r w:rsidRPr="00254085">
              <w:t>ボタン</w:t>
            </w:r>
          </w:p>
        </w:tc>
        <w:tc>
          <w:tcPr>
            <w:tcW w:w="2268" w:type="dxa"/>
            <w:shd w:val="clear" w:color="auto" w:fill="auto"/>
          </w:tcPr>
          <w:p w:rsidR="00023A49" w:rsidRPr="00254085" w:rsidRDefault="00023A49" w:rsidP="003858C8">
            <w:pPr>
              <w:spacing w:before="120"/>
            </w:pPr>
            <w:r>
              <w:rPr>
                <w:rFonts w:hint="eastAsia"/>
              </w:rPr>
              <w:t>最新値更新</w:t>
            </w:r>
          </w:p>
        </w:tc>
        <w:tc>
          <w:tcPr>
            <w:tcW w:w="2268" w:type="dxa"/>
            <w:shd w:val="clear" w:color="auto" w:fill="auto"/>
          </w:tcPr>
          <w:p w:rsidR="00023A49" w:rsidRPr="00254085" w:rsidRDefault="00023A49" w:rsidP="00023A49">
            <w:pPr>
              <w:spacing w:before="120"/>
            </w:pPr>
            <w:r w:rsidRPr="00115A0A">
              <w:t>KIKAN_</w:t>
            </w:r>
            <w:r>
              <w:rPr>
                <w:rFonts w:hint="eastAsia"/>
              </w:rPr>
              <w:t>S_</w:t>
            </w:r>
            <w:r w:rsidRPr="00115A0A">
              <w:t>UPDATE</w:t>
            </w:r>
          </w:p>
        </w:tc>
        <w:tc>
          <w:tcPr>
            <w:tcW w:w="3402" w:type="dxa"/>
            <w:shd w:val="clear" w:color="auto" w:fill="auto"/>
          </w:tcPr>
          <w:p w:rsidR="00023A49" w:rsidRPr="009723DB" w:rsidRDefault="00023A49" w:rsidP="003858C8">
            <w:pPr>
              <w:spacing w:before="120"/>
            </w:pPr>
          </w:p>
        </w:tc>
      </w:tr>
      <w:tr w:rsidR="00023A49" w:rsidRPr="00451A29" w:rsidTr="00B92697">
        <w:tc>
          <w:tcPr>
            <w:tcW w:w="534" w:type="dxa"/>
            <w:shd w:val="clear" w:color="auto" w:fill="auto"/>
          </w:tcPr>
          <w:p w:rsidR="00023A49" w:rsidRPr="00451A29" w:rsidRDefault="00023A49" w:rsidP="00B92697">
            <w:pPr>
              <w:spacing w:before="120"/>
            </w:pPr>
            <w:r>
              <w:rPr>
                <w:rFonts w:hint="eastAsia"/>
              </w:rPr>
              <w:t>10</w:t>
            </w:r>
          </w:p>
        </w:tc>
        <w:tc>
          <w:tcPr>
            <w:tcW w:w="992" w:type="dxa"/>
            <w:shd w:val="clear" w:color="auto" w:fill="auto"/>
          </w:tcPr>
          <w:p w:rsidR="00023A49" w:rsidRPr="00451A29" w:rsidRDefault="00023A49" w:rsidP="00B92697">
            <w:pPr>
              <w:spacing w:before="120"/>
            </w:pPr>
            <w:r w:rsidRPr="00451A29">
              <w:t>ボタン</w:t>
            </w:r>
          </w:p>
        </w:tc>
        <w:tc>
          <w:tcPr>
            <w:tcW w:w="2268" w:type="dxa"/>
            <w:shd w:val="clear" w:color="auto" w:fill="auto"/>
          </w:tcPr>
          <w:p w:rsidR="00023A49" w:rsidRPr="00451A29" w:rsidRDefault="00023A49" w:rsidP="00B92697">
            <w:pPr>
              <w:spacing w:before="120"/>
            </w:pPr>
            <w:r w:rsidRPr="00451A29">
              <w:t>BookMark登録</w:t>
            </w:r>
          </w:p>
        </w:tc>
        <w:tc>
          <w:tcPr>
            <w:tcW w:w="2268" w:type="dxa"/>
            <w:shd w:val="clear" w:color="auto" w:fill="auto"/>
          </w:tcPr>
          <w:p w:rsidR="00023A49" w:rsidRPr="00451A29" w:rsidRDefault="00023A49" w:rsidP="00B92697">
            <w:pPr>
              <w:spacing w:before="120"/>
            </w:pPr>
            <w:r w:rsidRPr="00451A29">
              <w:t>KIKAN_S_BOOK_ON</w:t>
            </w:r>
          </w:p>
        </w:tc>
        <w:tc>
          <w:tcPr>
            <w:tcW w:w="3402" w:type="dxa"/>
            <w:shd w:val="clear" w:color="auto" w:fill="auto"/>
          </w:tcPr>
          <w:p w:rsidR="00023A49" w:rsidRPr="00451A29" w:rsidRDefault="00023A49" w:rsidP="00B92697">
            <w:pPr>
              <w:spacing w:before="120"/>
            </w:pPr>
          </w:p>
        </w:tc>
      </w:tr>
      <w:tr w:rsidR="00023A49" w:rsidRPr="00451A29" w:rsidTr="00B92697">
        <w:tc>
          <w:tcPr>
            <w:tcW w:w="534" w:type="dxa"/>
            <w:shd w:val="clear" w:color="auto" w:fill="auto"/>
          </w:tcPr>
          <w:p w:rsidR="00023A49" w:rsidRPr="00451A29" w:rsidRDefault="00023A49" w:rsidP="00B92697">
            <w:pPr>
              <w:spacing w:before="120"/>
            </w:pPr>
            <w:r>
              <w:rPr>
                <w:rFonts w:hint="eastAsia"/>
              </w:rPr>
              <w:t>11</w:t>
            </w:r>
          </w:p>
        </w:tc>
        <w:tc>
          <w:tcPr>
            <w:tcW w:w="992" w:type="dxa"/>
            <w:shd w:val="clear" w:color="auto" w:fill="auto"/>
          </w:tcPr>
          <w:p w:rsidR="00023A49" w:rsidRPr="00451A29" w:rsidRDefault="00023A49" w:rsidP="00B92697">
            <w:pPr>
              <w:spacing w:before="120"/>
            </w:pPr>
            <w:r w:rsidRPr="00451A29">
              <w:t>ボタン</w:t>
            </w:r>
          </w:p>
        </w:tc>
        <w:tc>
          <w:tcPr>
            <w:tcW w:w="2268" w:type="dxa"/>
            <w:shd w:val="clear" w:color="auto" w:fill="auto"/>
          </w:tcPr>
          <w:p w:rsidR="00023A49" w:rsidRPr="00451A29" w:rsidRDefault="00023A49" w:rsidP="00B92697">
            <w:pPr>
              <w:spacing w:before="120"/>
            </w:pPr>
            <w:r w:rsidRPr="00451A29">
              <w:t>BookMark解除</w:t>
            </w:r>
          </w:p>
        </w:tc>
        <w:tc>
          <w:tcPr>
            <w:tcW w:w="2268" w:type="dxa"/>
            <w:shd w:val="clear" w:color="auto" w:fill="auto"/>
          </w:tcPr>
          <w:p w:rsidR="00023A49" w:rsidRPr="00451A29" w:rsidRDefault="00023A49" w:rsidP="00B92697">
            <w:pPr>
              <w:spacing w:before="120"/>
            </w:pPr>
            <w:r w:rsidRPr="00451A29">
              <w:t>KIKAN_S_BOOK_OFF</w:t>
            </w:r>
          </w:p>
        </w:tc>
        <w:tc>
          <w:tcPr>
            <w:tcW w:w="3402" w:type="dxa"/>
            <w:shd w:val="clear" w:color="auto" w:fill="auto"/>
          </w:tcPr>
          <w:p w:rsidR="00023A49" w:rsidRPr="00451A29" w:rsidRDefault="00023A49" w:rsidP="00B92697">
            <w:pPr>
              <w:spacing w:before="120"/>
            </w:pPr>
          </w:p>
        </w:tc>
      </w:tr>
      <w:tr w:rsidR="00023A49" w:rsidRPr="00451A29" w:rsidTr="00B92697">
        <w:tc>
          <w:tcPr>
            <w:tcW w:w="534" w:type="dxa"/>
            <w:shd w:val="clear" w:color="auto" w:fill="auto"/>
          </w:tcPr>
          <w:p w:rsidR="00023A49" w:rsidRPr="00451A29" w:rsidRDefault="00023A49" w:rsidP="00B92697">
            <w:pPr>
              <w:spacing w:before="120"/>
            </w:pPr>
            <w:r w:rsidRPr="00451A29">
              <w:rPr>
                <w:rFonts w:hint="eastAsia"/>
              </w:rPr>
              <w:t>1</w:t>
            </w:r>
            <w:r>
              <w:rPr>
                <w:rFonts w:hint="eastAsia"/>
              </w:rPr>
              <w:t>2</w:t>
            </w:r>
          </w:p>
        </w:tc>
        <w:tc>
          <w:tcPr>
            <w:tcW w:w="992" w:type="dxa"/>
            <w:shd w:val="clear" w:color="auto" w:fill="auto"/>
          </w:tcPr>
          <w:p w:rsidR="00023A49" w:rsidRPr="00451A29" w:rsidRDefault="00023A49" w:rsidP="00B92697">
            <w:pPr>
              <w:spacing w:before="120"/>
            </w:pPr>
            <w:r w:rsidRPr="00451A29">
              <w:t>ボタン</w:t>
            </w:r>
          </w:p>
        </w:tc>
        <w:tc>
          <w:tcPr>
            <w:tcW w:w="2268" w:type="dxa"/>
            <w:shd w:val="clear" w:color="auto" w:fill="auto"/>
          </w:tcPr>
          <w:p w:rsidR="00023A49" w:rsidRPr="00451A29" w:rsidRDefault="00023A49" w:rsidP="00B92697">
            <w:pPr>
              <w:spacing w:before="120"/>
            </w:pPr>
            <w:r w:rsidRPr="00451A29">
              <w:rPr>
                <w:rFonts w:hint="eastAsia"/>
              </w:rPr>
              <w:t>ヘルプ</w:t>
            </w:r>
          </w:p>
        </w:tc>
        <w:tc>
          <w:tcPr>
            <w:tcW w:w="2268" w:type="dxa"/>
            <w:shd w:val="clear" w:color="auto" w:fill="auto"/>
          </w:tcPr>
          <w:p w:rsidR="00023A49" w:rsidRPr="00451A29" w:rsidRDefault="00023A49" w:rsidP="00B92697">
            <w:pPr>
              <w:spacing w:before="120"/>
            </w:pPr>
            <w:r w:rsidRPr="00451A29">
              <w:t>KIKAN_S_HELP</w:t>
            </w:r>
          </w:p>
        </w:tc>
        <w:tc>
          <w:tcPr>
            <w:tcW w:w="3402" w:type="dxa"/>
            <w:shd w:val="clear" w:color="auto" w:fill="auto"/>
          </w:tcPr>
          <w:p w:rsidR="00023A49" w:rsidRPr="00451A29" w:rsidRDefault="00023A49" w:rsidP="00B92697">
            <w:pPr>
              <w:spacing w:before="120"/>
            </w:pPr>
          </w:p>
        </w:tc>
      </w:tr>
      <w:tr w:rsidR="00023A49" w:rsidRPr="00451A29" w:rsidTr="00B92697">
        <w:tc>
          <w:tcPr>
            <w:tcW w:w="534" w:type="dxa"/>
            <w:shd w:val="clear" w:color="auto" w:fill="auto"/>
          </w:tcPr>
          <w:p w:rsidR="00023A49" w:rsidRPr="00451A29" w:rsidRDefault="00023A49" w:rsidP="00B92697">
            <w:pPr>
              <w:spacing w:before="120"/>
            </w:pPr>
            <w:r w:rsidRPr="00451A29">
              <w:rPr>
                <w:rFonts w:hint="eastAsia"/>
              </w:rPr>
              <w:t>1</w:t>
            </w:r>
            <w:r>
              <w:rPr>
                <w:rFonts w:hint="eastAsia"/>
              </w:rPr>
              <w:t>3</w:t>
            </w:r>
          </w:p>
        </w:tc>
        <w:tc>
          <w:tcPr>
            <w:tcW w:w="992" w:type="dxa"/>
            <w:shd w:val="clear" w:color="auto" w:fill="auto"/>
          </w:tcPr>
          <w:p w:rsidR="00023A49" w:rsidRPr="00451A29" w:rsidRDefault="00023A49" w:rsidP="00B92697">
            <w:pPr>
              <w:spacing w:before="120"/>
            </w:pPr>
            <w:r w:rsidRPr="00451A29">
              <w:t>ボタン</w:t>
            </w:r>
          </w:p>
        </w:tc>
        <w:tc>
          <w:tcPr>
            <w:tcW w:w="2268" w:type="dxa"/>
            <w:shd w:val="clear" w:color="auto" w:fill="auto"/>
          </w:tcPr>
          <w:p w:rsidR="00023A49" w:rsidRPr="00451A29" w:rsidRDefault="00023A49" w:rsidP="00B92697">
            <w:pPr>
              <w:spacing w:before="120"/>
            </w:pPr>
            <w:r w:rsidRPr="00451A29">
              <w:rPr>
                <w:rFonts w:hint="eastAsia"/>
              </w:rPr>
              <w:t>閉じる</w:t>
            </w:r>
          </w:p>
        </w:tc>
        <w:tc>
          <w:tcPr>
            <w:tcW w:w="2268" w:type="dxa"/>
            <w:shd w:val="clear" w:color="auto" w:fill="auto"/>
          </w:tcPr>
          <w:p w:rsidR="00023A49" w:rsidRPr="00451A29" w:rsidRDefault="00023A49" w:rsidP="00B92697">
            <w:pPr>
              <w:spacing w:before="120"/>
            </w:pPr>
            <w:r w:rsidRPr="00451A29">
              <w:t>KIKAN_S_CLOSE</w:t>
            </w:r>
          </w:p>
        </w:tc>
        <w:tc>
          <w:tcPr>
            <w:tcW w:w="3402" w:type="dxa"/>
            <w:shd w:val="clear" w:color="auto" w:fill="auto"/>
          </w:tcPr>
          <w:p w:rsidR="00023A49" w:rsidRPr="00451A29" w:rsidRDefault="00023A49" w:rsidP="00B92697">
            <w:pPr>
              <w:spacing w:before="120"/>
            </w:pPr>
          </w:p>
        </w:tc>
      </w:tr>
      <w:tr w:rsidR="00023A49" w:rsidRPr="00451A29" w:rsidTr="00B92697">
        <w:tc>
          <w:tcPr>
            <w:tcW w:w="534" w:type="dxa"/>
            <w:shd w:val="clear" w:color="auto" w:fill="auto"/>
          </w:tcPr>
          <w:p w:rsidR="00023A49" w:rsidRPr="00451A29" w:rsidRDefault="00023A49" w:rsidP="00B92697">
            <w:pPr>
              <w:spacing w:before="120"/>
            </w:pPr>
            <w:r w:rsidRPr="00451A29">
              <w:rPr>
                <w:rFonts w:hint="eastAsia"/>
              </w:rPr>
              <w:t>1</w:t>
            </w:r>
            <w:r>
              <w:rPr>
                <w:rFonts w:hint="eastAsia"/>
              </w:rPr>
              <w:t>4</w:t>
            </w:r>
          </w:p>
        </w:tc>
        <w:tc>
          <w:tcPr>
            <w:tcW w:w="992" w:type="dxa"/>
            <w:shd w:val="clear" w:color="auto" w:fill="auto"/>
          </w:tcPr>
          <w:p w:rsidR="00023A49" w:rsidRPr="00451A29" w:rsidRDefault="00023A49" w:rsidP="00B92697">
            <w:pPr>
              <w:spacing w:before="120"/>
            </w:pPr>
            <w:r w:rsidRPr="00451A29">
              <w:t>ボタン</w:t>
            </w:r>
          </w:p>
        </w:tc>
        <w:tc>
          <w:tcPr>
            <w:tcW w:w="2268" w:type="dxa"/>
            <w:shd w:val="clear" w:color="auto" w:fill="auto"/>
          </w:tcPr>
          <w:p w:rsidR="00023A49" w:rsidRPr="00451A29" w:rsidRDefault="00023A49" w:rsidP="00B92697">
            <w:pPr>
              <w:spacing w:before="120"/>
            </w:pPr>
            <w:r w:rsidRPr="00451A29">
              <w:rPr>
                <w:rFonts w:hint="eastAsia"/>
              </w:rPr>
              <w:t>再計算</w:t>
            </w:r>
          </w:p>
        </w:tc>
        <w:tc>
          <w:tcPr>
            <w:tcW w:w="2268" w:type="dxa"/>
            <w:shd w:val="clear" w:color="auto" w:fill="auto"/>
          </w:tcPr>
          <w:p w:rsidR="00023A49" w:rsidRPr="00451A29" w:rsidRDefault="00023A49" w:rsidP="00B92697">
            <w:pPr>
              <w:spacing w:before="120"/>
            </w:pPr>
            <w:r w:rsidRPr="00451A29">
              <w:t>KIKAN_S_RECAL</w:t>
            </w:r>
          </w:p>
        </w:tc>
        <w:tc>
          <w:tcPr>
            <w:tcW w:w="3402" w:type="dxa"/>
            <w:shd w:val="clear" w:color="auto" w:fill="auto"/>
          </w:tcPr>
          <w:p w:rsidR="00023A49" w:rsidRPr="00451A29" w:rsidRDefault="00023A49" w:rsidP="00B92697">
            <w:pPr>
              <w:spacing w:before="120"/>
            </w:pPr>
          </w:p>
        </w:tc>
      </w:tr>
      <w:tr w:rsidR="00023A49" w:rsidRPr="00451A29" w:rsidTr="00B92697">
        <w:tc>
          <w:tcPr>
            <w:tcW w:w="534" w:type="dxa"/>
            <w:shd w:val="clear" w:color="auto" w:fill="auto"/>
          </w:tcPr>
          <w:p w:rsidR="00023A49" w:rsidRPr="00451A29" w:rsidRDefault="00023A49" w:rsidP="00B92697">
            <w:pPr>
              <w:spacing w:before="120"/>
            </w:pPr>
            <w:r w:rsidRPr="00451A29">
              <w:rPr>
                <w:rFonts w:hint="eastAsia"/>
              </w:rPr>
              <w:t>1</w:t>
            </w:r>
            <w:r>
              <w:rPr>
                <w:rFonts w:hint="eastAsia"/>
              </w:rPr>
              <w:t>5</w:t>
            </w:r>
          </w:p>
        </w:tc>
        <w:tc>
          <w:tcPr>
            <w:tcW w:w="992" w:type="dxa"/>
            <w:shd w:val="clear" w:color="auto" w:fill="auto"/>
          </w:tcPr>
          <w:p w:rsidR="00023A49" w:rsidRPr="00451A29" w:rsidRDefault="00023A49" w:rsidP="00B92697">
            <w:pPr>
              <w:spacing w:before="120"/>
            </w:pPr>
            <w:r w:rsidRPr="00451A29">
              <w:t>ボタン</w:t>
            </w:r>
          </w:p>
        </w:tc>
        <w:tc>
          <w:tcPr>
            <w:tcW w:w="2268" w:type="dxa"/>
            <w:shd w:val="clear" w:color="auto" w:fill="auto"/>
          </w:tcPr>
          <w:p w:rsidR="00023A49" w:rsidRPr="00451A29" w:rsidRDefault="00023A49" w:rsidP="00B92697">
            <w:pPr>
              <w:spacing w:before="120"/>
            </w:pPr>
            <w:r w:rsidRPr="00451A29">
              <w:rPr>
                <w:rFonts w:hint="eastAsia"/>
              </w:rPr>
              <w:t>見込編集</w:t>
            </w:r>
            <w:r w:rsidRPr="00451A29">
              <w:t>/ダウンロード</w:t>
            </w:r>
          </w:p>
        </w:tc>
        <w:tc>
          <w:tcPr>
            <w:tcW w:w="2268" w:type="dxa"/>
            <w:shd w:val="clear" w:color="auto" w:fill="auto"/>
          </w:tcPr>
          <w:p w:rsidR="00023A49" w:rsidRPr="00451A29" w:rsidRDefault="00023A49" w:rsidP="00B92697">
            <w:pPr>
              <w:spacing w:before="120"/>
            </w:pPr>
            <w:r w:rsidRPr="00451A29">
              <w:t>KIKAN_S_DL</w:t>
            </w:r>
          </w:p>
        </w:tc>
        <w:tc>
          <w:tcPr>
            <w:tcW w:w="3402" w:type="dxa"/>
            <w:shd w:val="clear" w:color="auto" w:fill="auto"/>
          </w:tcPr>
          <w:p w:rsidR="00023A49" w:rsidRPr="00451A29" w:rsidRDefault="00023A49" w:rsidP="00B92697">
            <w:pPr>
              <w:spacing w:before="120"/>
            </w:pPr>
          </w:p>
        </w:tc>
      </w:tr>
      <w:tr w:rsidR="00023A49" w:rsidRPr="00451A29" w:rsidTr="00B92697">
        <w:tc>
          <w:tcPr>
            <w:tcW w:w="534" w:type="dxa"/>
            <w:shd w:val="clear" w:color="auto" w:fill="auto"/>
          </w:tcPr>
          <w:p w:rsidR="00023A49" w:rsidRPr="00451A29" w:rsidRDefault="00023A49" w:rsidP="00B92697">
            <w:pPr>
              <w:spacing w:before="120"/>
            </w:pPr>
            <w:r w:rsidRPr="00451A29">
              <w:rPr>
                <w:rFonts w:hint="eastAsia"/>
              </w:rPr>
              <w:t>1</w:t>
            </w:r>
            <w:r>
              <w:rPr>
                <w:rFonts w:hint="eastAsia"/>
              </w:rPr>
              <w:t>6</w:t>
            </w:r>
          </w:p>
        </w:tc>
        <w:tc>
          <w:tcPr>
            <w:tcW w:w="992" w:type="dxa"/>
            <w:shd w:val="clear" w:color="auto" w:fill="auto"/>
          </w:tcPr>
          <w:p w:rsidR="00023A49" w:rsidRPr="00451A29" w:rsidRDefault="00023A49" w:rsidP="00B92697">
            <w:pPr>
              <w:spacing w:before="120"/>
            </w:pPr>
            <w:r w:rsidRPr="00451A29">
              <w:t>ボタン</w:t>
            </w:r>
          </w:p>
        </w:tc>
        <w:tc>
          <w:tcPr>
            <w:tcW w:w="2268" w:type="dxa"/>
            <w:shd w:val="clear" w:color="auto" w:fill="auto"/>
          </w:tcPr>
          <w:p w:rsidR="00023A49" w:rsidRPr="00451A29" w:rsidRDefault="00023A49" w:rsidP="00B92697">
            <w:pPr>
              <w:spacing w:before="120"/>
            </w:pPr>
            <w:r w:rsidRPr="00451A29">
              <w:rPr>
                <w:rFonts w:hint="eastAsia"/>
              </w:rPr>
              <w:t>見込編集</w:t>
            </w:r>
            <w:r w:rsidRPr="00451A29">
              <w:t>/</w:t>
            </w:r>
            <w:r w:rsidRPr="00451A29">
              <w:rPr>
                <w:rFonts w:hint="eastAsia"/>
              </w:rPr>
              <w:t>アップロード</w:t>
            </w:r>
          </w:p>
        </w:tc>
        <w:tc>
          <w:tcPr>
            <w:tcW w:w="2268" w:type="dxa"/>
            <w:shd w:val="clear" w:color="auto" w:fill="auto"/>
          </w:tcPr>
          <w:p w:rsidR="00023A49" w:rsidRPr="00451A29" w:rsidRDefault="00023A49" w:rsidP="00B92697">
            <w:pPr>
              <w:spacing w:before="120"/>
            </w:pPr>
            <w:r w:rsidRPr="00451A29">
              <w:t>KIKAN_S_UP</w:t>
            </w:r>
          </w:p>
        </w:tc>
        <w:tc>
          <w:tcPr>
            <w:tcW w:w="3402" w:type="dxa"/>
            <w:shd w:val="clear" w:color="auto" w:fill="auto"/>
          </w:tcPr>
          <w:p w:rsidR="00023A49" w:rsidRPr="00451A29" w:rsidRDefault="00023A49" w:rsidP="00B92697">
            <w:pPr>
              <w:spacing w:before="120"/>
            </w:pPr>
          </w:p>
        </w:tc>
      </w:tr>
      <w:tr w:rsidR="00023A49" w:rsidRPr="00451A29" w:rsidTr="00B92697">
        <w:tc>
          <w:tcPr>
            <w:tcW w:w="534" w:type="dxa"/>
            <w:shd w:val="clear" w:color="auto" w:fill="auto"/>
          </w:tcPr>
          <w:p w:rsidR="00023A49" w:rsidRPr="00451A29" w:rsidRDefault="00023A49" w:rsidP="00B92697">
            <w:pPr>
              <w:spacing w:before="120"/>
            </w:pPr>
            <w:r w:rsidRPr="00451A29">
              <w:rPr>
                <w:rFonts w:hint="eastAsia"/>
              </w:rPr>
              <w:t>1</w:t>
            </w:r>
            <w:r>
              <w:rPr>
                <w:rFonts w:hint="eastAsia"/>
              </w:rPr>
              <w:t>7</w:t>
            </w:r>
          </w:p>
        </w:tc>
        <w:tc>
          <w:tcPr>
            <w:tcW w:w="992" w:type="dxa"/>
            <w:shd w:val="clear" w:color="auto" w:fill="auto"/>
          </w:tcPr>
          <w:p w:rsidR="00023A49" w:rsidRPr="00451A29" w:rsidRDefault="00023A49" w:rsidP="00B92697">
            <w:pPr>
              <w:spacing w:before="120"/>
            </w:pPr>
            <w:r w:rsidRPr="00451A29">
              <w:t>ボタン</w:t>
            </w:r>
          </w:p>
        </w:tc>
        <w:tc>
          <w:tcPr>
            <w:tcW w:w="2268" w:type="dxa"/>
            <w:shd w:val="clear" w:color="auto" w:fill="auto"/>
          </w:tcPr>
          <w:p w:rsidR="00023A49" w:rsidRPr="00451A29" w:rsidRDefault="00023A49" w:rsidP="00B92697">
            <w:pPr>
              <w:spacing w:before="120"/>
            </w:pPr>
            <w:r w:rsidRPr="00451A29">
              <w:rPr>
                <w:rFonts w:hint="eastAsia"/>
              </w:rPr>
              <w:t>保存</w:t>
            </w:r>
          </w:p>
        </w:tc>
        <w:tc>
          <w:tcPr>
            <w:tcW w:w="2268" w:type="dxa"/>
            <w:shd w:val="clear" w:color="auto" w:fill="auto"/>
          </w:tcPr>
          <w:p w:rsidR="00023A49" w:rsidRPr="00451A29" w:rsidRDefault="00023A49" w:rsidP="00B92697">
            <w:pPr>
              <w:spacing w:before="120"/>
            </w:pPr>
            <w:r w:rsidRPr="00451A29">
              <w:t>KIKAN_S_SAVE</w:t>
            </w:r>
          </w:p>
        </w:tc>
        <w:tc>
          <w:tcPr>
            <w:tcW w:w="3402" w:type="dxa"/>
            <w:shd w:val="clear" w:color="auto" w:fill="auto"/>
          </w:tcPr>
          <w:p w:rsidR="00023A49" w:rsidRPr="00451A29" w:rsidRDefault="00023A49" w:rsidP="00B92697">
            <w:pPr>
              <w:spacing w:before="120"/>
            </w:pPr>
          </w:p>
        </w:tc>
      </w:tr>
      <w:tr w:rsidR="00023A49" w:rsidRPr="00451A29" w:rsidTr="00B92697">
        <w:tc>
          <w:tcPr>
            <w:tcW w:w="534" w:type="dxa"/>
            <w:shd w:val="clear" w:color="auto" w:fill="auto"/>
          </w:tcPr>
          <w:p w:rsidR="00023A49" w:rsidRPr="00451A29" w:rsidRDefault="00023A49" w:rsidP="00B92697">
            <w:pPr>
              <w:spacing w:before="120"/>
            </w:pPr>
            <w:r w:rsidRPr="00451A29">
              <w:rPr>
                <w:rFonts w:hint="eastAsia"/>
              </w:rPr>
              <w:t>1</w:t>
            </w:r>
            <w:r>
              <w:rPr>
                <w:rFonts w:hint="eastAsia"/>
              </w:rPr>
              <w:t>8</w:t>
            </w:r>
          </w:p>
        </w:tc>
        <w:tc>
          <w:tcPr>
            <w:tcW w:w="992" w:type="dxa"/>
            <w:shd w:val="clear" w:color="auto" w:fill="auto"/>
          </w:tcPr>
          <w:p w:rsidR="00023A49" w:rsidRPr="00451A29" w:rsidRDefault="00023A49" w:rsidP="00B92697">
            <w:pPr>
              <w:spacing w:before="120"/>
            </w:pPr>
            <w:r w:rsidRPr="00451A29">
              <w:t>ボタン</w:t>
            </w:r>
          </w:p>
        </w:tc>
        <w:tc>
          <w:tcPr>
            <w:tcW w:w="2268" w:type="dxa"/>
            <w:shd w:val="clear" w:color="auto" w:fill="auto"/>
          </w:tcPr>
          <w:p w:rsidR="00023A49" w:rsidRPr="00451A29" w:rsidRDefault="00023A49" w:rsidP="00B92697">
            <w:pPr>
              <w:spacing w:before="120"/>
            </w:pPr>
            <w:r w:rsidRPr="00451A29">
              <w:rPr>
                <w:rFonts w:hint="eastAsia"/>
              </w:rPr>
              <w:t>機能/収益情報編集</w:t>
            </w:r>
          </w:p>
        </w:tc>
        <w:tc>
          <w:tcPr>
            <w:tcW w:w="2268" w:type="dxa"/>
            <w:shd w:val="clear" w:color="auto" w:fill="auto"/>
          </w:tcPr>
          <w:p w:rsidR="00023A49" w:rsidRPr="00451A29" w:rsidRDefault="00023A49" w:rsidP="00B92697">
            <w:pPr>
              <w:spacing w:before="120"/>
            </w:pPr>
            <w:r w:rsidRPr="00451A29">
              <w:t>KIKAN_S_INFOEDIT</w:t>
            </w:r>
          </w:p>
        </w:tc>
        <w:tc>
          <w:tcPr>
            <w:tcW w:w="3402" w:type="dxa"/>
            <w:shd w:val="clear" w:color="auto" w:fill="auto"/>
          </w:tcPr>
          <w:p w:rsidR="00023A49" w:rsidRPr="00451A29" w:rsidRDefault="00023A49" w:rsidP="00B92697">
            <w:pPr>
              <w:spacing w:before="120"/>
            </w:pPr>
          </w:p>
        </w:tc>
      </w:tr>
      <w:tr w:rsidR="00023A49" w:rsidRPr="00451A29" w:rsidTr="00B92697">
        <w:tc>
          <w:tcPr>
            <w:tcW w:w="534" w:type="dxa"/>
            <w:shd w:val="clear" w:color="auto" w:fill="auto"/>
          </w:tcPr>
          <w:p w:rsidR="00023A49" w:rsidRPr="00451A29" w:rsidRDefault="00023A49" w:rsidP="00B92697">
            <w:pPr>
              <w:spacing w:before="120"/>
            </w:pPr>
            <w:r w:rsidRPr="00451A29">
              <w:rPr>
                <w:rFonts w:hint="eastAsia"/>
              </w:rPr>
              <w:t>1</w:t>
            </w:r>
            <w:r>
              <w:rPr>
                <w:rFonts w:hint="eastAsia"/>
              </w:rPr>
              <w:t>9</w:t>
            </w:r>
          </w:p>
        </w:tc>
        <w:tc>
          <w:tcPr>
            <w:tcW w:w="992" w:type="dxa"/>
            <w:shd w:val="clear" w:color="auto" w:fill="auto"/>
          </w:tcPr>
          <w:p w:rsidR="00023A49" w:rsidRPr="00451A29" w:rsidRDefault="00023A49" w:rsidP="00B92697">
            <w:pPr>
              <w:spacing w:before="120"/>
            </w:pPr>
            <w:r w:rsidRPr="00451A29">
              <w:t>ボタン</w:t>
            </w:r>
          </w:p>
        </w:tc>
        <w:tc>
          <w:tcPr>
            <w:tcW w:w="2268" w:type="dxa"/>
            <w:shd w:val="clear" w:color="auto" w:fill="auto"/>
          </w:tcPr>
          <w:p w:rsidR="00023A49" w:rsidRPr="00451A29" w:rsidRDefault="00023A49" w:rsidP="00430770">
            <w:pPr>
              <w:spacing w:before="120"/>
            </w:pPr>
            <w:r w:rsidRPr="00451A29">
              <w:rPr>
                <w:rFonts w:hint="eastAsia"/>
              </w:rPr>
              <w:t>機能/見込差翌月反映</w:t>
            </w:r>
            <w:r w:rsidRPr="00451A29">
              <w:t xml:space="preserve"> </w:t>
            </w:r>
          </w:p>
        </w:tc>
        <w:tc>
          <w:tcPr>
            <w:tcW w:w="2268" w:type="dxa"/>
            <w:shd w:val="clear" w:color="auto" w:fill="auto"/>
          </w:tcPr>
          <w:p w:rsidR="00023A49" w:rsidRPr="00451A29" w:rsidRDefault="00023A49" w:rsidP="00B92697">
            <w:pPr>
              <w:spacing w:before="120"/>
            </w:pPr>
            <w:r w:rsidRPr="00451A29">
              <w:t>KIKAN_S_RELOAD</w:t>
            </w:r>
          </w:p>
        </w:tc>
        <w:tc>
          <w:tcPr>
            <w:tcW w:w="3402" w:type="dxa"/>
            <w:shd w:val="clear" w:color="auto" w:fill="auto"/>
          </w:tcPr>
          <w:p w:rsidR="00023A49" w:rsidRPr="00451A29" w:rsidRDefault="00023A49" w:rsidP="00B92697">
            <w:pPr>
              <w:spacing w:before="120"/>
            </w:pPr>
          </w:p>
        </w:tc>
      </w:tr>
      <w:tr w:rsidR="00023A49" w:rsidRPr="00451A29" w:rsidTr="00B92697">
        <w:tc>
          <w:tcPr>
            <w:tcW w:w="534" w:type="dxa"/>
            <w:shd w:val="clear" w:color="auto" w:fill="auto"/>
          </w:tcPr>
          <w:p w:rsidR="00023A49" w:rsidRPr="00023A49" w:rsidRDefault="00023A49" w:rsidP="00B92697">
            <w:pPr>
              <w:spacing w:before="120"/>
              <w:rPr>
                <w:color w:val="000000" w:themeColor="text1"/>
              </w:rPr>
            </w:pPr>
            <w:r>
              <w:rPr>
                <w:rFonts w:hint="eastAsia"/>
                <w:color w:val="000000" w:themeColor="text1"/>
              </w:rPr>
              <w:t>20</w:t>
            </w:r>
          </w:p>
        </w:tc>
        <w:tc>
          <w:tcPr>
            <w:tcW w:w="992" w:type="dxa"/>
            <w:shd w:val="clear" w:color="auto" w:fill="auto"/>
          </w:tcPr>
          <w:p w:rsidR="00023A49" w:rsidRPr="00023A49" w:rsidRDefault="00023A49" w:rsidP="001F5862">
            <w:pPr>
              <w:spacing w:before="120"/>
              <w:rPr>
                <w:color w:val="000000" w:themeColor="text1"/>
              </w:rPr>
            </w:pPr>
            <w:r w:rsidRPr="00023A49">
              <w:rPr>
                <w:color w:val="000000" w:themeColor="text1"/>
              </w:rPr>
              <w:t>ボタン</w:t>
            </w:r>
          </w:p>
        </w:tc>
        <w:tc>
          <w:tcPr>
            <w:tcW w:w="2268" w:type="dxa"/>
            <w:shd w:val="clear" w:color="auto" w:fill="auto"/>
          </w:tcPr>
          <w:p w:rsidR="00023A49" w:rsidRPr="00023A49" w:rsidRDefault="00023A49" w:rsidP="001F5862">
            <w:pPr>
              <w:spacing w:before="120"/>
              <w:rPr>
                <w:color w:val="000000" w:themeColor="text1"/>
              </w:rPr>
            </w:pPr>
            <w:r w:rsidRPr="00023A49">
              <w:rPr>
                <w:rFonts w:hint="eastAsia"/>
                <w:color w:val="000000" w:themeColor="text1"/>
              </w:rPr>
              <w:t>機能/回収種別編集</w:t>
            </w:r>
            <w:r w:rsidRPr="00023A49">
              <w:rPr>
                <w:color w:val="000000" w:themeColor="text1"/>
              </w:rPr>
              <w:t xml:space="preserve"> </w:t>
            </w:r>
          </w:p>
        </w:tc>
        <w:tc>
          <w:tcPr>
            <w:tcW w:w="2268" w:type="dxa"/>
            <w:shd w:val="clear" w:color="auto" w:fill="auto"/>
          </w:tcPr>
          <w:p w:rsidR="00023A49" w:rsidRPr="00023A49" w:rsidRDefault="00023A49" w:rsidP="00B92697">
            <w:pPr>
              <w:spacing w:before="120"/>
              <w:rPr>
                <w:color w:val="000000" w:themeColor="text1"/>
              </w:rPr>
            </w:pPr>
            <w:r w:rsidRPr="00023A49">
              <w:rPr>
                <w:color w:val="000000" w:themeColor="text1"/>
              </w:rPr>
              <w:t>KIKAN_S_</w:t>
            </w:r>
            <w:r w:rsidRPr="00023A49">
              <w:rPr>
                <w:rFonts w:hint="eastAsia"/>
                <w:color w:val="000000" w:themeColor="text1"/>
              </w:rPr>
              <w:t>KAISYU_EDIT</w:t>
            </w:r>
          </w:p>
        </w:tc>
        <w:tc>
          <w:tcPr>
            <w:tcW w:w="3402" w:type="dxa"/>
            <w:shd w:val="clear" w:color="auto" w:fill="auto"/>
          </w:tcPr>
          <w:p w:rsidR="00023A49" w:rsidRPr="00023A49" w:rsidRDefault="00023A49" w:rsidP="00B92697">
            <w:pPr>
              <w:spacing w:before="120"/>
              <w:rPr>
                <w:color w:val="000000" w:themeColor="text1"/>
              </w:rPr>
            </w:pPr>
          </w:p>
        </w:tc>
      </w:tr>
      <w:tr w:rsidR="00023A49" w:rsidRPr="00451A29" w:rsidTr="00B92697">
        <w:tc>
          <w:tcPr>
            <w:tcW w:w="534" w:type="dxa"/>
            <w:shd w:val="clear" w:color="auto" w:fill="auto"/>
          </w:tcPr>
          <w:p w:rsidR="00023A49" w:rsidRPr="00451A29" w:rsidRDefault="00023A49" w:rsidP="00B92697">
            <w:pPr>
              <w:spacing w:before="120"/>
            </w:pPr>
            <w:r>
              <w:rPr>
                <w:rFonts w:hint="eastAsia"/>
              </w:rPr>
              <w:t>21</w:t>
            </w:r>
          </w:p>
        </w:tc>
        <w:tc>
          <w:tcPr>
            <w:tcW w:w="992" w:type="dxa"/>
            <w:shd w:val="clear" w:color="auto" w:fill="auto"/>
          </w:tcPr>
          <w:p w:rsidR="00023A49" w:rsidRPr="00451A29" w:rsidRDefault="00023A49" w:rsidP="00B92697">
            <w:pPr>
              <w:spacing w:before="120"/>
            </w:pPr>
            <w:r w:rsidRPr="00451A29">
              <w:rPr>
                <w:rFonts w:hint="eastAsia"/>
              </w:rPr>
              <w:t>ボタン</w:t>
            </w:r>
          </w:p>
        </w:tc>
        <w:tc>
          <w:tcPr>
            <w:tcW w:w="2268" w:type="dxa"/>
            <w:shd w:val="clear" w:color="auto" w:fill="auto"/>
          </w:tcPr>
          <w:p w:rsidR="00023A49" w:rsidRPr="00451A29" w:rsidRDefault="00023A49" w:rsidP="00430770">
            <w:pPr>
              <w:spacing w:before="120"/>
            </w:pPr>
            <w:r w:rsidRPr="00451A29">
              <w:rPr>
                <w:rFonts w:hint="eastAsia"/>
              </w:rPr>
              <w:t>完売実績入力</w:t>
            </w:r>
          </w:p>
        </w:tc>
        <w:tc>
          <w:tcPr>
            <w:tcW w:w="2268" w:type="dxa"/>
            <w:shd w:val="clear" w:color="auto" w:fill="auto"/>
          </w:tcPr>
          <w:p w:rsidR="00023A49" w:rsidRPr="00451A29" w:rsidRDefault="00023A49" w:rsidP="00B92697">
            <w:pPr>
              <w:spacing w:before="120"/>
            </w:pPr>
            <w:r w:rsidRPr="00451A29">
              <w:t>KANBAIJ_DISP</w:t>
            </w:r>
          </w:p>
        </w:tc>
        <w:tc>
          <w:tcPr>
            <w:tcW w:w="3402" w:type="dxa"/>
            <w:shd w:val="clear" w:color="auto" w:fill="auto"/>
          </w:tcPr>
          <w:p w:rsidR="00023A49" w:rsidRPr="00451A29" w:rsidRDefault="00023A49" w:rsidP="00B92697">
            <w:pPr>
              <w:spacing w:before="120"/>
            </w:pPr>
          </w:p>
        </w:tc>
      </w:tr>
    </w:tbl>
    <w:p w:rsidR="00F05148" w:rsidRPr="00F05148" w:rsidRDefault="00F05148" w:rsidP="00F05148">
      <w:pPr>
        <w:spacing w:before="120"/>
      </w:pPr>
    </w:p>
    <w:sectPr w:rsidR="00F05148" w:rsidRPr="00F05148" w:rsidSect="00121ED9">
      <w:headerReference w:type="even" r:id="rId28"/>
      <w:headerReference w:type="default" r:id="rId29"/>
      <w:footerReference w:type="even" r:id="rId30"/>
      <w:footerReference w:type="default" r:id="rId31"/>
      <w:headerReference w:type="first" r:id="rId32"/>
      <w:footerReference w:type="first" r:id="rId33"/>
      <w:pgSz w:w="11909" w:h="16834" w:code="9"/>
      <w:pgMar w:top="851" w:right="1191" w:bottom="1701" w:left="1191" w:header="851" w:footer="85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553" w:rsidRDefault="00426553" w:rsidP="00FB416B">
      <w:pPr>
        <w:spacing w:before="120"/>
      </w:pPr>
      <w:r>
        <w:separator/>
      </w:r>
    </w:p>
  </w:endnote>
  <w:endnote w:type="continuationSeparator" w:id="0">
    <w:p w:rsidR="00426553" w:rsidRDefault="00426553" w:rsidP="00FB416B">
      <w:pPr>
        <w:spacing w:before="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764" w:rsidRDefault="005E3764">
    <w:pPr>
      <w:pStyle w:val="afff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220"/>
      <w:gridCol w:w="3221"/>
      <w:gridCol w:w="3221"/>
    </w:tblGrid>
    <w:tr w:rsidR="005E3764">
      <w:trPr>
        <w:trHeight w:val="359"/>
      </w:trPr>
      <w:tc>
        <w:tcPr>
          <w:tcW w:w="3220" w:type="dxa"/>
        </w:tcPr>
        <w:p w:rsidR="005E3764" w:rsidRDefault="005E3764" w:rsidP="00D74E0D">
          <w:pPr>
            <w:pStyle w:val="affd"/>
            <w:spacing w:before="120"/>
          </w:pPr>
          <w:r>
            <w:rPr>
              <w:rFonts w:hint="eastAsia"/>
              <w:noProof/>
            </w:rPr>
            <w:drawing>
              <wp:inline distT="0" distB="0" distL="0" distR="0" wp14:anchorId="73703380" wp14:editId="3274A9F1">
                <wp:extent cx="762000" cy="129540"/>
                <wp:effectExtent l="0" t="0" r="0" b="3810"/>
                <wp:docPr id="5" name="図 5" descr="AD-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29540"/>
                        </a:xfrm>
                        <a:prstGeom prst="rect">
                          <a:avLst/>
                        </a:prstGeom>
                        <a:noFill/>
                        <a:ln>
                          <a:noFill/>
                        </a:ln>
                      </pic:spPr>
                    </pic:pic>
                  </a:graphicData>
                </a:graphic>
              </wp:inline>
            </w:drawing>
          </w:r>
          <w:r>
            <w:t xml:space="preserve"> (ISC/TS</w:t>
          </w:r>
          <w:r>
            <w:rPr>
              <w:rFonts w:hint="eastAsia"/>
            </w:rPr>
            <w:t>IS</w:t>
          </w:r>
          <w:r>
            <w:t>)</w:t>
          </w:r>
        </w:p>
      </w:tc>
      <w:tc>
        <w:tcPr>
          <w:tcW w:w="3221" w:type="dxa"/>
        </w:tcPr>
        <w:p w:rsidR="005E3764" w:rsidRDefault="005E3764" w:rsidP="00D74E0D">
          <w:pPr>
            <w:pStyle w:val="afff2"/>
            <w:spacing w:before="120"/>
            <w:ind w:left="100"/>
          </w:pPr>
          <w:r>
            <w:rPr>
              <w:rFonts w:hint="eastAsia"/>
            </w:rPr>
            <w:t>ソフトウェア詳細設計書</w:t>
          </w:r>
        </w:p>
      </w:tc>
      <w:tc>
        <w:tcPr>
          <w:tcW w:w="3221" w:type="dxa"/>
        </w:tcPr>
        <w:p w:rsidR="005E3764" w:rsidRDefault="005E3764" w:rsidP="00B827C7">
          <w:pPr>
            <w:pStyle w:val="aff9"/>
            <w:wordWrap w:val="0"/>
            <w:spacing w:before="120"/>
          </w:pPr>
          <w:r>
            <w:rPr>
              <w:rFonts w:hint="eastAsia"/>
            </w:rPr>
            <w:t xml:space="preserve">Page </w:t>
          </w:r>
          <w:r>
            <w:rPr>
              <w:rStyle w:val="aff"/>
            </w:rPr>
            <w:fldChar w:fldCharType="begin"/>
          </w:r>
          <w:r>
            <w:rPr>
              <w:rStyle w:val="aff"/>
            </w:rPr>
            <w:instrText xml:space="preserve"> PAGE </w:instrText>
          </w:r>
          <w:r>
            <w:rPr>
              <w:rStyle w:val="aff"/>
            </w:rPr>
            <w:fldChar w:fldCharType="separate"/>
          </w:r>
          <w:r w:rsidR="00FF5680">
            <w:rPr>
              <w:rStyle w:val="aff"/>
              <w:noProof/>
            </w:rPr>
            <w:t>1</w:t>
          </w:r>
          <w:r>
            <w:rPr>
              <w:rStyle w:val="aff"/>
            </w:rPr>
            <w:fldChar w:fldCharType="end"/>
          </w:r>
        </w:p>
      </w:tc>
    </w:tr>
  </w:tbl>
  <w:p w:rsidR="005E3764" w:rsidRDefault="005E3764">
    <w:pPr>
      <w:pStyle w:val="affff"/>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764" w:rsidRDefault="005E3764">
    <w:pPr>
      <w:pStyle w:val="afff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553" w:rsidRDefault="00426553" w:rsidP="00D74E0D">
      <w:pPr>
        <w:spacing w:before="120"/>
      </w:pPr>
      <w:r>
        <w:separator/>
      </w:r>
    </w:p>
  </w:footnote>
  <w:footnote w:type="continuationSeparator" w:id="0">
    <w:p w:rsidR="00426553" w:rsidRDefault="00426553" w:rsidP="00FB416B">
      <w:pPr>
        <w:spacing w:before="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764" w:rsidRDefault="005E3764">
    <w:pPr>
      <w:pStyle w:val="affff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764" w:rsidRDefault="005E3764">
    <w:pPr>
      <w:pStyle w:val="affff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764" w:rsidRDefault="005E3764">
    <w:pPr>
      <w:pStyle w:val="affff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AB2"/>
    <w:multiLevelType w:val="multilevel"/>
    <w:tmpl w:val="7F3EFD50"/>
    <w:lvl w:ilvl="0">
      <w:start w:val="1"/>
      <w:numFmt w:val="bullet"/>
      <w:lvlText w:val="●"/>
      <w:lvlJc w:val="left"/>
      <w:pPr>
        <w:tabs>
          <w:tab w:val="num" w:pos="1212"/>
        </w:tabs>
        <w:ind w:left="1212" w:hanging="425"/>
      </w:pPr>
      <w:rPr>
        <w:rFonts w:ascii="ＭＳ 明朝" w:eastAsia="ＭＳ 明朝" w:hint="eastAsia"/>
        <w:b w:val="0"/>
        <w:i w:val="0"/>
        <w:color w:val="auto"/>
        <w:sz w:val="20"/>
        <w:u w:val="none"/>
      </w:rPr>
    </w:lvl>
    <w:lvl w:ilvl="1">
      <w:start w:val="1"/>
      <w:numFmt w:val="bullet"/>
      <w:lvlRestart w:val="0"/>
      <w:pStyle w:val="a"/>
      <w:lvlText w:val=""/>
      <w:lvlJc w:val="left"/>
      <w:pPr>
        <w:tabs>
          <w:tab w:val="num" w:pos="1213"/>
        </w:tabs>
        <w:ind w:left="1213" w:hanging="419"/>
      </w:pPr>
      <w:rPr>
        <w:rFonts w:ascii="Wingdings" w:hAnsi="Wingdings" w:hint="default"/>
        <w:b w:val="0"/>
        <w:i w:val="0"/>
        <w:color w:val="auto"/>
        <w:sz w:val="20"/>
        <w:u w:val="none"/>
      </w:rPr>
    </w:lvl>
    <w:lvl w:ilvl="2">
      <w:start w:val="1"/>
      <w:numFmt w:val="bullet"/>
      <w:lvlRestart w:val="0"/>
      <w:pStyle w:val="a0"/>
      <w:lvlText w:val=""/>
      <w:lvlJc w:val="left"/>
      <w:pPr>
        <w:tabs>
          <w:tab w:val="num" w:pos="1607"/>
        </w:tabs>
        <w:ind w:left="680" w:firstLine="567"/>
      </w:pPr>
      <w:rPr>
        <w:rFonts w:ascii="Wingdings" w:hAnsi="Wingdings" w:hint="default"/>
        <w:b/>
        <w:i w:val="0"/>
        <w:sz w:val="16"/>
      </w:rPr>
    </w:lvl>
    <w:lvl w:ilvl="3">
      <w:start w:val="1"/>
      <w:numFmt w:val="decimal"/>
      <w:lvlText w:val="%1.%2.%3.%4."/>
      <w:lvlJc w:val="left"/>
      <w:pPr>
        <w:tabs>
          <w:tab w:val="num" w:pos="1638"/>
        </w:tabs>
        <w:ind w:left="1638" w:hanging="851"/>
      </w:pPr>
      <w:rPr>
        <w:rFonts w:hint="eastAsia"/>
      </w:rPr>
    </w:lvl>
    <w:lvl w:ilvl="4">
      <w:start w:val="1"/>
      <w:numFmt w:val="decimal"/>
      <w:lvlText w:val="%1.%2.%3.%4.%5."/>
      <w:lvlJc w:val="left"/>
      <w:pPr>
        <w:tabs>
          <w:tab w:val="num" w:pos="2227"/>
        </w:tabs>
        <w:ind w:left="1779" w:hanging="992"/>
      </w:pPr>
      <w:rPr>
        <w:rFonts w:hint="eastAsia"/>
      </w:rPr>
    </w:lvl>
    <w:lvl w:ilvl="5">
      <w:start w:val="1"/>
      <w:numFmt w:val="decimal"/>
      <w:lvlText w:val="%1.%2.%3.%4.%5.%6."/>
      <w:lvlJc w:val="left"/>
      <w:pPr>
        <w:tabs>
          <w:tab w:val="num" w:pos="1921"/>
        </w:tabs>
        <w:ind w:left="1921" w:hanging="1134"/>
      </w:pPr>
      <w:rPr>
        <w:rFonts w:hint="eastAsia"/>
      </w:rPr>
    </w:lvl>
    <w:lvl w:ilvl="6">
      <w:start w:val="1"/>
      <w:numFmt w:val="decimal"/>
      <w:lvlText w:val="%1.%2.%3.%4.%5.%6.%7."/>
      <w:lvlJc w:val="left"/>
      <w:pPr>
        <w:tabs>
          <w:tab w:val="num" w:pos="2063"/>
        </w:tabs>
        <w:ind w:left="2063" w:hanging="1276"/>
      </w:pPr>
      <w:rPr>
        <w:rFonts w:hint="eastAsia"/>
      </w:rPr>
    </w:lvl>
    <w:lvl w:ilvl="7">
      <w:start w:val="1"/>
      <w:numFmt w:val="decimal"/>
      <w:lvlText w:val="%1.%2.%3.%4.%5.%6.%7.%8."/>
      <w:lvlJc w:val="left"/>
      <w:pPr>
        <w:tabs>
          <w:tab w:val="num" w:pos="2205"/>
        </w:tabs>
        <w:ind w:left="2205" w:hanging="1418"/>
      </w:pPr>
      <w:rPr>
        <w:rFonts w:hint="eastAsia"/>
      </w:rPr>
    </w:lvl>
    <w:lvl w:ilvl="8">
      <w:start w:val="1"/>
      <w:numFmt w:val="decimal"/>
      <w:lvlText w:val="%1.%2.%3.%4.%5.%6.%7.%8.%9."/>
      <w:lvlJc w:val="left"/>
      <w:pPr>
        <w:tabs>
          <w:tab w:val="num" w:pos="2346"/>
        </w:tabs>
        <w:ind w:left="2346" w:hanging="1559"/>
      </w:pPr>
      <w:rPr>
        <w:rFonts w:hint="eastAsia"/>
      </w:rPr>
    </w:lvl>
  </w:abstractNum>
  <w:abstractNum w:abstractNumId="1">
    <w:nsid w:val="024D7AD8"/>
    <w:multiLevelType w:val="hybridMultilevel"/>
    <w:tmpl w:val="2152D064"/>
    <w:lvl w:ilvl="0" w:tplc="1E46BFA8">
      <w:start w:val="1"/>
      <w:numFmt w:val="decimalEnclosedCircle"/>
      <w:lvlText w:val="%1"/>
      <w:lvlJc w:val="left"/>
      <w:pPr>
        <w:ind w:left="1554" w:hanging="420"/>
      </w:pPr>
      <w:rPr>
        <w:rFonts w:hint="eastAsia"/>
      </w:rPr>
    </w:lvl>
    <w:lvl w:ilvl="1" w:tplc="04090017" w:tentative="1">
      <w:start w:val="1"/>
      <w:numFmt w:val="aiueoFullWidth"/>
      <w:lvlText w:val="(%2)"/>
      <w:lvlJc w:val="left"/>
      <w:pPr>
        <w:ind w:left="420" w:hanging="420"/>
      </w:pPr>
    </w:lvl>
    <w:lvl w:ilvl="2" w:tplc="04090011" w:tentative="1">
      <w:start w:val="1"/>
      <w:numFmt w:val="decimalEnclosedCircle"/>
      <w:lvlText w:val="%3"/>
      <w:lvlJc w:val="left"/>
      <w:pPr>
        <w:ind w:left="840" w:hanging="420"/>
      </w:pPr>
    </w:lvl>
    <w:lvl w:ilvl="3" w:tplc="0409000F" w:tentative="1">
      <w:start w:val="1"/>
      <w:numFmt w:val="decimal"/>
      <w:lvlText w:val="%4."/>
      <w:lvlJc w:val="left"/>
      <w:pPr>
        <w:ind w:left="1260" w:hanging="420"/>
      </w:pPr>
    </w:lvl>
    <w:lvl w:ilvl="4" w:tplc="04090017" w:tentative="1">
      <w:start w:val="1"/>
      <w:numFmt w:val="aiueoFullWidth"/>
      <w:lvlText w:val="(%5)"/>
      <w:lvlJc w:val="left"/>
      <w:pPr>
        <w:ind w:left="1680" w:hanging="420"/>
      </w:pPr>
    </w:lvl>
    <w:lvl w:ilvl="5" w:tplc="04090011" w:tentative="1">
      <w:start w:val="1"/>
      <w:numFmt w:val="decimalEnclosedCircle"/>
      <w:lvlText w:val="%6"/>
      <w:lvlJc w:val="left"/>
      <w:pPr>
        <w:ind w:left="2100" w:hanging="420"/>
      </w:pPr>
    </w:lvl>
    <w:lvl w:ilvl="6" w:tplc="0409000F" w:tentative="1">
      <w:start w:val="1"/>
      <w:numFmt w:val="decimal"/>
      <w:lvlText w:val="%7."/>
      <w:lvlJc w:val="left"/>
      <w:pPr>
        <w:ind w:left="2520" w:hanging="420"/>
      </w:pPr>
    </w:lvl>
    <w:lvl w:ilvl="7" w:tplc="04090017" w:tentative="1">
      <w:start w:val="1"/>
      <w:numFmt w:val="aiueoFullWidth"/>
      <w:lvlText w:val="(%8)"/>
      <w:lvlJc w:val="left"/>
      <w:pPr>
        <w:ind w:left="2940" w:hanging="420"/>
      </w:pPr>
    </w:lvl>
    <w:lvl w:ilvl="8" w:tplc="04090011" w:tentative="1">
      <w:start w:val="1"/>
      <w:numFmt w:val="decimalEnclosedCircle"/>
      <w:lvlText w:val="%9"/>
      <w:lvlJc w:val="left"/>
      <w:pPr>
        <w:ind w:left="3360" w:hanging="420"/>
      </w:pPr>
    </w:lvl>
  </w:abstractNum>
  <w:abstractNum w:abstractNumId="2">
    <w:nsid w:val="03A45E83"/>
    <w:multiLevelType w:val="hybridMultilevel"/>
    <w:tmpl w:val="34449982"/>
    <w:lvl w:ilvl="0" w:tplc="C9289D18">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54717BB"/>
    <w:multiLevelType w:val="hybridMultilevel"/>
    <w:tmpl w:val="2D9AE5EC"/>
    <w:lvl w:ilvl="0" w:tplc="77ECF8D0">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744670E"/>
    <w:multiLevelType w:val="hybridMultilevel"/>
    <w:tmpl w:val="91C0DB36"/>
    <w:lvl w:ilvl="0" w:tplc="2910B41C">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7753908"/>
    <w:multiLevelType w:val="hybridMultilevel"/>
    <w:tmpl w:val="0EA4FD90"/>
    <w:lvl w:ilvl="0" w:tplc="CB68E1EE">
      <w:start w:val="1"/>
      <w:numFmt w:val="decimal"/>
      <w:lvlText w:val="(%1)"/>
      <w:lvlJc w:val="left"/>
      <w:pPr>
        <w:ind w:left="1554" w:hanging="420"/>
      </w:pPr>
      <w:rPr>
        <w:rFonts w:ascii="ＭＳ Ｐゴシック" w:eastAsia="ＭＳ Ｐゴシック" w:hAnsi="ＭＳ Ｐゴシック"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C2D5926"/>
    <w:multiLevelType w:val="hybridMultilevel"/>
    <w:tmpl w:val="AF6412A2"/>
    <w:lvl w:ilvl="0" w:tplc="AF8E730C">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0E841538"/>
    <w:multiLevelType w:val="hybridMultilevel"/>
    <w:tmpl w:val="7C1E2D7A"/>
    <w:lvl w:ilvl="0" w:tplc="74E4DA94">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0EAC12FC"/>
    <w:multiLevelType w:val="hybridMultilevel"/>
    <w:tmpl w:val="E1447E7E"/>
    <w:lvl w:ilvl="0" w:tplc="733EA72C">
      <w:start w:val="1"/>
      <w:numFmt w:val="bullet"/>
      <w:pStyle w:val="a1"/>
      <w:lvlText w:val="·"/>
      <w:lvlJc w:val="left"/>
      <w:pPr>
        <w:tabs>
          <w:tab w:val="num" w:pos="2401"/>
        </w:tabs>
        <w:ind w:left="2325" w:hanging="284"/>
      </w:pPr>
      <w:rPr>
        <w:rFonts w:ascii="ＭＳ ゴシック" w:eastAsia="ＭＳ ゴシック" w:hAnsi="Wingdings" w:hint="eastAsia"/>
      </w:rPr>
    </w:lvl>
    <w:lvl w:ilvl="1" w:tplc="DEF88E38" w:tentative="1">
      <w:start w:val="1"/>
      <w:numFmt w:val="bullet"/>
      <w:lvlText w:val=""/>
      <w:lvlJc w:val="left"/>
      <w:pPr>
        <w:tabs>
          <w:tab w:val="num" w:pos="840"/>
        </w:tabs>
        <w:ind w:left="840" w:hanging="420"/>
      </w:pPr>
      <w:rPr>
        <w:rFonts w:ascii="Wingdings" w:hAnsi="Wingdings" w:hint="default"/>
      </w:rPr>
    </w:lvl>
    <w:lvl w:ilvl="2" w:tplc="97DA1148" w:tentative="1">
      <w:start w:val="1"/>
      <w:numFmt w:val="bullet"/>
      <w:lvlText w:val=""/>
      <w:lvlJc w:val="left"/>
      <w:pPr>
        <w:tabs>
          <w:tab w:val="num" w:pos="1260"/>
        </w:tabs>
        <w:ind w:left="1260" w:hanging="420"/>
      </w:pPr>
      <w:rPr>
        <w:rFonts w:ascii="Wingdings" w:hAnsi="Wingdings" w:hint="default"/>
      </w:rPr>
    </w:lvl>
    <w:lvl w:ilvl="3" w:tplc="4E047BC4" w:tentative="1">
      <w:start w:val="1"/>
      <w:numFmt w:val="bullet"/>
      <w:lvlText w:val=""/>
      <w:lvlJc w:val="left"/>
      <w:pPr>
        <w:tabs>
          <w:tab w:val="num" w:pos="1680"/>
        </w:tabs>
        <w:ind w:left="1680" w:hanging="420"/>
      </w:pPr>
      <w:rPr>
        <w:rFonts w:ascii="Wingdings" w:hAnsi="Wingdings" w:hint="default"/>
      </w:rPr>
    </w:lvl>
    <w:lvl w:ilvl="4" w:tplc="A9F492C2" w:tentative="1">
      <w:start w:val="1"/>
      <w:numFmt w:val="bullet"/>
      <w:lvlText w:val=""/>
      <w:lvlJc w:val="left"/>
      <w:pPr>
        <w:tabs>
          <w:tab w:val="num" w:pos="2100"/>
        </w:tabs>
        <w:ind w:left="2100" w:hanging="420"/>
      </w:pPr>
      <w:rPr>
        <w:rFonts w:ascii="Wingdings" w:hAnsi="Wingdings" w:hint="default"/>
      </w:rPr>
    </w:lvl>
    <w:lvl w:ilvl="5" w:tplc="9558E7DA" w:tentative="1">
      <w:start w:val="1"/>
      <w:numFmt w:val="bullet"/>
      <w:lvlText w:val=""/>
      <w:lvlJc w:val="left"/>
      <w:pPr>
        <w:tabs>
          <w:tab w:val="num" w:pos="2520"/>
        </w:tabs>
        <w:ind w:left="2520" w:hanging="420"/>
      </w:pPr>
      <w:rPr>
        <w:rFonts w:ascii="Wingdings" w:hAnsi="Wingdings" w:hint="default"/>
      </w:rPr>
    </w:lvl>
    <w:lvl w:ilvl="6" w:tplc="324E3BA4" w:tentative="1">
      <w:start w:val="1"/>
      <w:numFmt w:val="bullet"/>
      <w:lvlText w:val=""/>
      <w:lvlJc w:val="left"/>
      <w:pPr>
        <w:tabs>
          <w:tab w:val="num" w:pos="2940"/>
        </w:tabs>
        <w:ind w:left="2940" w:hanging="420"/>
      </w:pPr>
      <w:rPr>
        <w:rFonts w:ascii="Wingdings" w:hAnsi="Wingdings" w:hint="default"/>
      </w:rPr>
    </w:lvl>
    <w:lvl w:ilvl="7" w:tplc="5142C4E4" w:tentative="1">
      <w:start w:val="1"/>
      <w:numFmt w:val="bullet"/>
      <w:lvlText w:val=""/>
      <w:lvlJc w:val="left"/>
      <w:pPr>
        <w:tabs>
          <w:tab w:val="num" w:pos="3360"/>
        </w:tabs>
        <w:ind w:left="3360" w:hanging="420"/>
      </w:pPr>
      <w:rPr>
        <w:rFonts w:ascii="Wingdings" w:hAnsi="Wingdings" w:hint="default"/>
      </w:rPr>
    </w:lvl>
    <w:lvl w:ilvl="8" w:tplc="FDB81FB2" w:tentative="1">
      <w:start w:val="1"/>
      <w:numFmt w:val="bullet"/>
      <w:lvlText w:val=""/>
      <w:lvlJc w:val="left"/>
      <w:pPr>
        <w:tabs>
          <w:tab w:val="num" w:pos="3780"/>
        </w:tabs>
        <w:ind w:left="3780" w:hanging="420"/>
      </w:pPr>
      <w:rPr>
        <w:rFonts w:ascii="Wingdings" w:hAnsi="Wingdings" w:hint="default"/>
      </w:rPr>
    </w:lvl>
  </w:abstractNum>
  <w:abstractNum w:abstractNumId="9">
    <w:nsid w:val="16B2591E"/>
    <w:multiLevelType w:val="hybridMultilevel"/>
    <w:tmpl w:val="85CEA10E"/>
    <w:lvl w:ilvl="0" w:tplc="02E8F0B6">
      <w:start w:val="1"/>
      <w:numFmt w:val="decimalFullWidth"/>
      <w:pStyle w:val="No"/>
      <w:lvlText w:val="%1)"/>
      <w:lvlJc w:val="left"/>
      <w:pPr>
        <w:tabs>
          <w:tab w:val="num" w:pos="2121"/>
        </w:tabs>
        <w:ind w:left="2121" w:hanging="420"/>
      </w:pPr>
      <w:rPr>
        <w:rFonts w:hint="eastAsia"/>
      </w:rPr>
    </w:lvl>
    <w:lvl w:ilvl="1" w:tplc="3014C2F4" w:tentative="1">
      <w:start w:val="1"/>
      <w:numFmt w:val="aiueoFullWidth"/>
      <w:lvlText w:val="(%2)"/>
      <w:lvlJc w:val="left"/>
      <w:pPr>
        <w:tabs>
          <w:tab w:val="num" w:pos="840"/>
        </w:tabs>
        <w:ind w:left="840" w:hanging="420"/>
      </w:pPr>
    </w:lvl>
    <w:lvl w:ilvl="2" w:tplc="BED4822A" w:tentative="1">
      <w:start w:val="1"/>
      <w:numFmt w:val="decimalEnclosedCircle"/>
      <w:lvlText w:val="%3"/>
      <w:lvlJc w:val="left"/>
      <w:pPr>
        <w:tabs>
          <w:tab w:val="num" w:pos="1260"/>
        </w:tabs>
        <w:ind w:left="1260" w:hanging="420"/>
      </w:pPr>
    </w:lvl>
    <w:lvl w:ilvl="3" w:tplc="F49EEDD8" w:tentative="1">
      <w:start w:val="1"/>
      <w:numFmt w:val="decimal"/>
      <w:lvlText w:val="%4."/>
      <w:lvlJc w:val="left"/>
      <w:pPr>
        <w:tabs>
          <w:tab w:val="num" w:pos="1680"/>
        </w:tabs>
        <w:ind w:left="1680" w:hanging="420"/>
      </w:pPr>
    </w:lvl>
    <w:lvl w:ilvl="4" w:tplc="032C2A0A" w:tentative="1">
      <w:start w:val="1"/>
      <w:numFmt w:val="aiueoFullWidth"/>
      <w:lvlText w:val="(%5)"/>
      <w:lvlJc w:val="left"/>
      <w:pPr>
        <w:tabs>
          <w:tab w:val="num" w:pos="2100"/>
        </w:tabs>
        <w:ind w:left="2100" w:hanging="420"/>
      </w:pPr>
    </w:lvl>
    <w:lvl w:ilvl="5" w:tplc="2454183C" w:tentative="1">
      <w:start w:val="1"/>
      <w:numFmt w:val="decimalEnclosedCircle"/>
      <w:lvlText w:val="%6"/>
      <w:lvlJc w:val="left"/>
      <w:pPr>
        <w:tabs>
          <w:tab w:val="num" w:pos="2520"/>
        </w:tabs>
        <w:ind w:left="2520" w:hanging="420"/>
      </w:pPr>
    </w:lvl>
    <w:lvl w:ilvl="6" w:tplc="294CB324" w:tentative="1">
      <w:start w:val="1"/>
      <w:numFmt w:val="decimal"/>
      <w:lvlText w:val="%7."/>
      <w:lvlJc w:val="left"/>
      <w:pPr>
        <w:tabs>
          <w:tab w:val="num" w:pos="2940"/>
        </w:tabs>
        <w:ind w:left="2940" w:hanging="420"/>
      </w:pPr>
    </w:lvl>
    <w:lvl w:ilvl="7" w:tplc="F0B4E612" w:tentative="1">
      <w:start w:val="1"/>
      <w:numFmt w:val="aiueoFullWidth"/>
      <w:lvlText w:val="(%8)"/>
      <w:lvlJc w:val="left"/>
      <w:pPr>
        <w:tabs>
          <w:tab w:val="num" w:pos="3360"/>
        </w:tabs>
        <w:ind w:left="3360" w:hanging="420"/>
      </w:pPr>
    </w:lvl>
    <w:lvl w:ilvl="8" w:tplc="C6B6EBF6" w:tentative="1">
      <w:start w:val="1"/>
      <w:numFmt w:val="decimalEnclosedCircle"/>
      <w:lvlText w:val="%9"/>
      <w:lvlJc w:val="left"/>
      <w:pPr>
        <w:tabs>
          <w:tab w:val="num" w:pos="3780"/>
        </w:tabs>
        <w:ind w:left="3780" w:hanging="420"/>
      </w:pPr>
    </w:lvl>
  </w:abstractNum>
  <w:abstractNum w:abstractNumId="10">
    <w:nsid w:val="195B6FE3"/>
    <w:multiLevelType w:val="hybridMultilevel"/>
    <w:tmpl w:val="453A480E"/>
    <w:lvl w:ilvl="0" w:tplc="9FE6DBD0">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19D3765B"/>
    <w:multiLevelType w:val="multilevel"/>
    <w:tmpl w:val="6BAAE36A"/>
    <w:lvl w:ilvl="0">
      <w:start w:val="1"/>
      <w:numFmt w:val="decimal"/>
      <w:pStyle w:val="1"/>
      <w:lvlText w:val="%1."/>
      <w:lvlJc w:val="left"/>
      <w:pPr>
        <w:tabs>
          <w:tab w:val="num" w:pos="360"/>
        </w:tabs>
        <w:ind w:left="284" w:hanging="284"/>
      </w:pPr>
      <w:rPr>
        <w:rFonts w:ascii="ＭＳ Ｐゴシック" w:eastAsia="ＭＳ Ｐゴシック" w:hAnsi="ＭＳ Ｐゴシック" w:hint="eastAsia"/>
        <w:b/>
        <w:i/>
        <w:color w:val="auto"/>
        <w:sz w:val="32"/>
        <w:u w:val="none"/>
      </w:rPr>
    </w:lvl>
    <w:lvl w:ilvl="1">
      <w:start w:val="1"/>
      <w:numFmt w:val="decimal"/>
      <w:pStyle w:val="2"/>
      <w:lvlText w:val="%1.%2"/>
      <w:lvlJc w:val="left"/>
      <w:pPr>
        <w:tabs>
          <w:tab w:val="num" w:pos="771"/>
        </w:tabs>
        <w:ind w:left="771" w:hanging="544"/>
      </w:pPr>
      <w:rPr>
        <w:rFonts w:ascii="ＭＳ Ｐゴシック" w:eastAsia="ＭＳ Ｐゴシック" w:hAnsi="ＭＳ Ｐゴシック" w:hint="eastAsia"/>
        <w:b/>
        <w:i w:val="0"/>
        <w:color w:val="auto"/>
        <w:sz w:val="24"/>
        <w:u w:val="none"/>
      </w:rPr>
    </w:lvl>
    <w:lvl w:ilvl="2">
      <w:start w:val="1"/>
      <w:numFmt w:val="decimal"/>
      <w:pStyle w:val="3"/>
      <w:lvlText w:val="%1.%2.%3."/>
      <w:lvlJc w:val="left"/>
      <w:pPr>
        <w:tabs>
          <w:tab w:val="num" w:pos="1305"/>
        </w:tabs>
        <w:ind w:left="1305" w:hanging="567"/>
      </w:pPr>
      <w:rPr>
        <w:rFonts w:ascii="ＭＳ Ｐゴシック" w:eastAsia="ＭＳ Ｐゴシック" w:hAnsi="ＭＳ Ｐゴシック" w:hint="eastAsia"/>
        <w:b/>
        <w:i w:val="0"/>
        <w:color w:val="auto"/>
        <w:sz w:val="20"/>
        <w:u w:val="none"/>
      </w:rPr>
    </w:lvl>
    <w:lvl w:ilvl="3">
      <w:start w:val="1"/>
      <w:numFmt w:val="bullet"/>
      <w:lvlText w:val="·"/>
      <w:lvlJc w:val="left"/>
      <w:pPr>
        <w:tabs>
          <w:tab w:val="num" w:pos="2628"/>
        </w:tabs>
        <w:ind w:left="2602" w:hanging="334"/>
      </w:pPr>
      <w:rPr>
        <w:rFonts w:ascii="ＭＳ ゴシック" w:eastAsia="ＭＳ ゴシック" w:hint="eastAsia"/>
      </w:rPr>
    </w:lvl>
    <w:lvl w:ilvl="4">
      <w:start w:val="1"/>
      <w:numFmt w:val="decimal"/>
      <w:lvlText w:val="%1.%2.%3.%4.%5"/>
      <w:lvlJc w:val="left"/>
      <w:pPr>
        <w:tabs>
          <w:tab w:val="num" w:pos="5706"/>
        </w:tabs>
        <w:ind w:left="5706" w:hanging="850"/>
      </w:pPr>
      <w:rPr>
        <w:rFonts w:hint="eastAsia"/>
      </w:rPr>
    </w:lvl>
    <w:lvl w:ilvl="5">
      <w:start w:val="1"/>
      <w:numFmt w:val="decimal"/>
      <w:lvlText w:val="%1.%2.%3.%4.%5.%6"/>
      <w:lvlJc w:val="left"/>
      <w:pPr>
        <w:tabs>
          <w:tab w:val="num" w:pos="6415"/>
        </w:tabs>
        <w:ind w:left="6415" w:hanging="1134"/>
      </w:pPr>
      <w:rPr>
        <w:rFonts w:hint="eastAsia"/>
      </w:rPr>
    </w:lvl>
    <w:lvl w:ilvl="6">
      <w:start w:val="1"/>
      <w:numFmt w:val="decimal"/>
      <w:lvlText w:val="%1.%2.%3.%4.%5.%6.%7"/>
      <w:lvlJc w:val="left"/>
      <w:pPr>
        <w:tabs>
          <w:tab w:val="num" w:pos="6982"/>
        </w:tabs>
        <w:ind w:left="6982" w:hanging="1276"/>
      </w:pPr>
      <w:rPr>
        <w:rFonts w:hint="eastAsia"/>
      </w:rPr>
    </w:lvl>
    <w:lvl w:ilvl="7">
      <w:start w:val="1"/>
      <w:numFmt w:val="decimal"/>
      <w:lvlText w:val="%1.%2.%3.%4.%5.%6.%7.%8"/>
      <w:lvlJc w:val="left"/>
      <w:pPr>
        <w:tabs>
          <w:tab w:val="num" w:pos="7549"/>
        </w:tabs>
        <w:ind w:left="7549" w:hanging="1418"/>
      </w:pPr>
      <w:rPr>
        <w:rFonts w:hint="eastAsia"/>
      </w:rPr>
    </w:lvl>
    <w:lvl w:ilvl="8">
      <w:start w:val="1"/>
      <w:numFmt w:val="decimal"/>
      <w:lvlText w:val="%1.%2.%3.%4.%5.%6.%7.%8.%9"/>
      <w:lvlJc w:val="left"/>
      <w:pPr>
        <w:tabs>
          <w:tab w:val="num" w:pos="8257"/>
        </w:tabs>
        <w:ind w:left="8257" w:hanging="1700"/>
      </w:pPr>
      <w:rPr>
        <w:rFonts w:hint="eastAsia"/>
      </w:rPr>
    </w:lvl>
  </w:abstractNum>
  <w:abstractNum w:abstractNumId="12">
    <w:nsid w:val="1A8E5F4F"/>
    <w:multiLevelType w:val="hybridMultilevel"/>
    <w:tmpl w:val="F6803B8C"/>
    <w:lvl w:ilvl="0" w:tplc="4AE83770">
      <w:start w:val="1"/>
      <w:numFmt w:val="decimalEnclosedCircle"/>
      <w:lvlText w:val="%1"/>
      <w:lvlJc w:val="left"/>
      <w:pPr>
        <w:ind w:left="1574" w:hanging="420"/>
      </w:pPr>
      <w:rPr>
        <w:rFonts w:hint="eastAsia"/>
        <w:sz w:val="20"/>
        <w:szCs w:val="20"/>
        <w:lang w:val="en-US"/>
      </w:rPr>
    </w:lvl>
    <w:lvl w:ilvl="1" w:tplc="04090017" w:tentative="1">
      <w:start w:val="1"/>
      <w:numFmt w:val="aiueoFullWidth"/>
      <w:lvlText w:val="(%2)"/>
      <w:lvlJc w:val="left"/>
      <w:pPr>
        <w:ind w:left="293" w:hanging="420"/>
      </w:pPr>
    </w:lvl>
    <w:lvl w:ilvl="2" w:tplc="04090011" w:tentative="1">
      <w:start w:val="1"/>
      <w:numFmt w:val="decimalEnclosedCircle"/>
      <w:lvlText w:val="%3"/>
      <w:lvlJc w:val="left"/>
      <w:pPr>
        <w:ind w:left="713" w:hanging="420"/>
      </w:pPr>
    </w:lvl>
    <w:lvl w:ilvl="3" w:tplc="0409000F" w:tentative="1">
      <w:start w:val="1"/>
      <w:numFmt w:val="decimal"/>
      <w:lvlText w:val="%4."/>
      <w:lvlJc w:val="left"/>
      <w:pPr>
        <w:ind w:left="1133" w:hanging="420"/>
      </w:pPr>
    </w:lvl>
    <w:lvl w:ilvl="4" w:tplc="04090017" w:tentative="1">
      <w:start w:val="1"/>
      <w:numFmt w:val="aiueoFullWidth"/>
      <w:lvlText w:val="(%5)"/>
      <w:lvlJc w:val="left"/>
      <w:pPr>
        <w:ind w:left="1553" w:hanging="420"/>
      </w:pPr>
    </w:lvl>
    <w:lvl w:ilvl="5" w:tplc="04090011" w:tentative="1">
      <w:start w:val="1"/>
      <w:numFmt w:val="decimalEnclosedCircle"/>
      <w:lvlText w:val="%6"/>
      <w:lvlJc w:val="left"/>
      <w:pPr>
        <w:ind w:left="1973" w:hanging="420"/>
      </w:pPr>
    </w:lvl>
    <w:lvl w:ilvl="6" w:tplc="0409000F" w:tentative="1">
      <w:start w:val="1"/>
      <w:numFmt w:val="decimal"/>
      <w:lvlText w:val="%7."/>
      <w:lvlJc w:val="left"/>
      <w:pPr>
        <w:ind w:left="2393" w:hanging="420"/>
      </w:pPr>
    </w:lvl>
    <w:lvl w:ilvl="7" w:tplc="04090017" w:tentative="1">
      <w:start w:val="1"/>
      <w:numFmt w:val="aiueoFullWidth"/>
      <w:lvlText w:val="(%8)"/>
      <w:lvlJc w:val="left"/>
      <w:pPr>
        <w:ind w:left="2813" w:hanging="420"/>
      </w:pPr>
    </w:lvl>
    <w:lvl w:ilvl="8" w:tplc="04090011" w:tentative="1">
      <w:start w:val="1"/>
      <w:numFmt w:val="decimalEnclosedCircle"/>
      <w:lvlText w:val="%9"/>
      <w:lvlJc w:val="left"/>
      <w:pPr>
        <w:ind w:left="3233" w:hanging="420"/>
      </w:pPr>
    </w:lvl>
  </w:abstractNum>
  <w:abstractNum w:abstractNumId="13">
    <w:nsid w:val="1B07203B"/>
    <w:multiLevelType w:val="hybridMultilevel"/>
    <w:tmpl w:val="DA8830D2"/>
    <w:lvl w:ilvl="0" w:tplc="494E8CEC">
      <w:start w:val="1"/>
      <w:numFmt w:val="decimal"/>
      <w:lvlText w:val="(%1)"/>
      <w:lvlJc w:val="left"/>
      <w:pPr>
        <w:ind w:left="1554" w:hanging="420"/>
      </w:pPr>
      <w:rPr>
        <w:rFonts w:ascii="ＭＳ Ｐゴシック" w:eastAsia="ＭＳ Ｐゴシック" w:hAnsi="ＭＳ Ｐゴシック"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1C60554B"/>
    <w:multiLevelType w:val="hybridMultilevel"/>
    <w:tmpl w:val="F62A63DC"/>
    <w:lvl w:ilvl="0" w:tplc="8320F44E">
      <w:start w:val="1"/>
      <w:numFmt w:val="decimal"/>
      <w:pStyle w:val="No0"/>
      <w:lvlText w:val="%1)"/>
      <w:lvlJc w:val="left"/>
      <w:pPr>
        <w:tabs>
          <w:tab w:val="num" w:pos="1213"/>
        </w:tabs>
        <w:ind w:left="1213" w:hanging="419"/>
      </w:pPr>
      <w:rPr>
        <w:rFonts w:hint="eastAsia"/>
      </w:rPr>
    </w:lvl>
    <w:lvl w:ilvl="1" w:tplc="E66C4400" w:tentative="1">
      <w:start w:val="1"/>
      <w:numFmt w:val="aiueoFullWidth"/>
      <w:lvlText w:val="(%2)"/>
      <w:lvlJc w:val="left"/>
      <w:pPr>
        <w:tabs>
          <w:tab w:val="num" w:pos="840"/>
        </w:tabs>
        <w:ind w:left="840" w:hanging="420"/>
      </w:pPr>
    </w:lvl>
    <w:lvl w:ilvl="2" w:tplc="1E3EA31E" w:tentative="1">
      <w:start w:val="1"/>
      <w:numFmt w:val="decimalEnclosedCircle"/>
      <w:lvlText w:val="%3"/>
      <w:lvlJc w:val="left"/>
      <w:pPr>
        <w:tabs>
          <w:tab w:val="num" w:pos="1260"/>
        </w:tabs>
        <w:ind w:left="1260" w:hanging="420"/>
      </w:pPr>
    </w:lvl>
    <w:lvl w:ilvl="3" w:tplc="226A8FEA" w:tentative="1">
      <w:start w:val="1"/>
      <w:numFmt w:val="decimal"/>
      <w:lvlText w:val="%4."/>
      <w:lvlJc w:val="left"/>
      <w:pPr>
        <w:tabs>
          <w:tab w:val="num" w:pos="1680"/>
        </w:tabs>
        <w:ind w:left="1680" w:hanging="420"/>
      </w:pPr>
    </w:lvl>
    <w:lvl w:ilvl="4" w:tplc="7EDC3F6C" w:tentative="1">
      <w:start w:val="1"/>
      <w:numFmt w:val="aiueoFullWidth"/>
      <w:lvlText w:val="(%5)"/>
      <w:lvlJc w:val="left"/>
      <w:pPr>
        <w:tabs>
          <w:tab w:val="num" w:pos="2100"/>
        </w:tabs>
        <w:ind w:left="2100" w:hanging="420"/>
      </w:pPr>
    </w:lvl>
    <w:lvl w:ilvl="5" w:tplc="67A0F784" w:tentative="1">
      <w:start w:val="1"/>
      <w:numFmt w:val="decimalEnclosedCircle"/>
      <w:lvlText w:val="%6"/>
      <w:lvlJc w:val="left"/>
      <w:pPr>
        <w:tabs>
          <w:tab w:val="num" w:pos="2520"/>
        </w:tabs>
        <w:ind w:left="2520" w:hanging="420"/>
      </w:pPr>
    </w:lvl>
    <w:lvl w:ilvl="6" w:tplc="4CC4697C" w:tentative="1">
      <w:start w:val="1"/>
      <w:numFmt w:val="decimal"/>
      <w:lvlText w:val="%7."/>
      <w:lvlJc w:val="left"/>
      <w:pPr>
        <w:tabs>
          <w:tab w:val="num" w:pos="2940"/>
        </w:tabs>
        <w:ind w:left="2940" w:hanging="420"/>
      </w:pPr>
    </w:lvl>
    <w:lvl w:ilvl="7" w:tplc="264CB560" w:tentative="1">
      <w:start w:val="1"/>
      <w:numFmt w:val="aiueoFullWidth"/>
      <w:lvlText w:val="(%8)"/>
      <w:lvlJc w:val="left"/>
      <w:pPr>
        <w:tabs>
          <w:tab w:val="num" w:pos="3360"/>
        </w:tabs>
        <w:ind w:left="3360" w:hanging="420"/>
      </w:pPr>
    </w:lvl>
    <w:lvl w:ilvl="8" w:tplc="9C805D14" w:tentative="1">
      <w:start w:val="1"/>
      <w:numFmt w:val="decimalEnclosedCircle"/>
      <w:lvlText w:val="%9"/>
      <w:lvlJc w:val="left"/>
      <w:pPr>
        <w:tabs>
          <w:tab w:val="num" w:pos="3780"/>
        </w:tabs>
        <w:ind w:left="3780" w:hanging="420"/>
      </w:pPr>
    </w:lvl>
  </w:abstractNum>
  <w:abstractNum w:abstractNumId="15">
    <w:nsid w:val="1C80077E"/>
    <w:multiLevelType w:val="hybridMultilevel"/>
    <w:tmpl w:val="28DE400C"/>
    <w:lvl w:ilvl="0" w:tplc="FB36E30E">
      <w:start w:val="1"/>
      <w:numFmt w:val="decimalEnclosedCircle"/>
      <w:lvlText w:val="%1"/>
      <w:lvlJc w:val="left"/>
      <w:pPr>
        <w:ind w:left="6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1CB21DBE"/>
    <w:multiLevelType w:val="hybridMultilevel"/>
    <w:tmpl w:val="5406E704"/>
    <w:lvl w:ilvl="0" w:tplc="99E8DF9E">
      <w:start w:val="1"/>
      <w:numFmt w:val="decimal"/>
      <w:lvlText w:val="%1)"/>
      <w:lvlJc w:val="left"/>
      <w:pPr>
        <w:ind w:left="1974" w:hanging="420"/>
      </w:pPr>
      <w:rPr>
        <w:rFonts w:hint="eastAsia"/>
      </w:rPr>
    </w:lvl>
    <w:lvl w:ilvl="1" w:tplc="04090017" w:tentative="1">
      <w:start w:val="1"/>
      <w:numFmt w:val="aiueoFullWidth"/>
      <w:lvlText w:val="(%2)"/>
      <w:lvlJc w:val="left"/>
      <w:pPr>
        <w:ind w:left="2394" w:hanging="420"/>
      </w:pPr>
    </w:lvl>
    <w:lvl w:ilvl="2" w:tplc="04090011" w:tentative="1">
      <w:start w:val="1"/>
      <w:numFmt w:val="decimalEnclosedCircle"/>
      <w:lvlText w:val="%3"/>
      <w:lvlJc w:val="left"/>
      <w:pPr>
        <w:ind w:left="2814" w:hanging="420"/>
      </w:pPr>
    </w:lvl>
    <w:lvl w:ilvl="3" w:tplc="0409000F" w:tentative="1">
      <w:start w:val="1"/>
      <w:numFmt w:val="decimal"/>
      <w:lvlText w:val="%4."/>
      <w:lvlJc w:val="left"/>
      <w:pPr>
        <w:ind w:left="3234" w:hanging="420"/>
      </w:pPr>
    </w:lvl>
    <w:lvl w:ilvl="4" w:tplc="04090017" w:tentative="1">
      <w:start w:val="1"/>
      <w:numFmt w:val="aiueoFullWidth"/>
      <w:lvlText w:val="(%5)"/>
      <w:lvlJc w:val="left"/>
      <w:pPr>
        <w:ind w:left="3654" w:hanging="420"/>
      </w:pPr>
    </w:lvl>
    <w:lvl w:ilvl="5" w:tplc="04090011" w:tentative="1">
      <w:start w:val="1"/>
      <w:numFmt w:val="decimalEnclosedCircle"/>
      <w:lvlText w:val="%6"/>
      <w:lvlJc w:val="left"/>
      <w:pPr>
        <w:ind w:left="4074" w:hanging="420"/>
      </w:pPr>
    </w:lvl>
    <w:lvl w:ilvl="6" w:tplc="0409000F" w:tentative="1">
      <w:start w:val="1"/>
      <w:numFmt w:val="decimal"/>
      <w:lvlText w:val="%7."/>
      <w:lvlJc w:val="left"/>
      <w:pPr>
        <w:ind w:left="4494" w:hanging="420"/>
      </w:pPr>
    </w:lvl>
    <w:lvl w:ilvl="7" w:tplc="04090017" w:tentative="1">
      <w:start w:val="1"/>
      <w:numFmt w:val="aiueoFullWidth"/>
      <w:lvlText w:val="(%8)"/>
      <w:lvlJc w:val="left"/>
      <w:pPr>
        <w:ind w:left="4914" w:hanging="420"/>
      </w:pPr>
    </w:lvl>
    <w:lvl w:ilvl="8" w:tplc="04090011" w:tentative="1">
      <w:start w:val="1"/>
      <w:numFmt w:val="decimalEnclosedCircle"/>
      <w:lvlText w:val="%9"/>
      <w:lvlJc w:val="left"/>
      <w:pPr>
        <w:ind w:left="5334" w:hanging="420"/>
      </w:pPr>
    </w:lvl>
  </w:abstractNum>
  <w:abstractNum w:abstractNumId="17">
    <w:nsid w:val="1CD83F1A"/>
    <w:multiLevelType w:val="hybridMultilevel"/>
    <w:tmpl w:val="97CC072A"/>
    <w:lvl w:ilvl="0" w:tplc="17382DCA">
      <w:start w:val="1"/>
      <w:numFmt w:val="decimal"/>
      <w:lvlText w:val="(%1)"/>
      <w:lvlJc w:val="left"/>
      <w:pPr>
        <w:ind w:left="1554" w:hanging="420"/>
      </w:pPr>
      <w:rPr>
        <w:rFonts w:ascii="ＭＳ Ｐゴシック" w:eastAsia="ＭＳ Ｐゴシック" w:hAnsi="ＭＳ Ｐゴシック" w:hint="eastAsia"/>
      </w:r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18">
    <w:nsid w:val="1DE45805"/>
    <w:multiLevelType w:val="hybridMultilevel"/>
    <w:tmpl w:val="11868024"/>
    <w:lvl w:ilvl="0" w:tplc="72465B98">
      <w:start w:val="7"/>
      <w:numFmt w:val="decimalEnclosedCircle"/>
      <w:lvlText w:val="%1"/>
      <w:lvlJc w:val="left"/>
      <w:pPr>
        <w:ind w:left="1272" w:hanging="420"/>
      </w:pPr>
      <w:rPr>
        <w:rFonts w:hint="eastAsia"/>
        <w:sz w:val="20"/>
        <w:szCs w:val="20"/>
      </w:rPr>
    </w:lvl>
    <w:lvl w:ilvl="1" w:tplc="04090017" w:tentative="1">
      <w:start w:val="1"/>
      <w:numFmt w:val="aiueoFullWidth"/>
      <w:lvlText w:val="(%2)"/>
      <w:lvlJc w:val="left"/>
      <w:pPr>
        <w:ind w:left="538" w:hanging="420"/>
      </w:pPr>
    </w:lvl>
    <w:lvl w:ilvl="2" w:tplc="04090011" w:tentative="1">
      <w:start w:val="1"/>
      <w:numFmt w:val="decimalEnclosedCircle"/>
      <w:lvlText w:val="%3"/>
      <w:lvlJc w:val="left"/>
      <w:pPr>
        <w:ind w:left="958" w:hanging="420"/>
      </w:pPr>
    </w:lvl>
    <w:lvl w:ilvl="3" w:tplc="0409000F" w:tentative="1">
      <w:start w:val="1"/>
      <w:numFmt w:val="decimal"/>
      <w:lvlText w:val="%4."/>
      <w:lvlJc w:val="left"/>
      <w:pPr>
        <w:ind w:left="1378" w:hanging="420"/>
      </w:pPr>
    </w:lvl>
    <w:lvl w:ilvl="4" w:tplc="04090017" w:tentative="1">
      <w:start w:val="1"/>
      <w:numFmt w:val="aiueoFullWidth"/>
      <w:lvlText w:val="(%5)"/>
      <w:lvlJc w:val="left"/>
      <w:pPr>
        <w:ind w:left="1798" w:hanging="420"/>
      </w:pPr>
    </w:lvl>
    <w:lvl w:ilvl="5" w:tplc="04090011" w:tentative="1">
      <w:start w:val="1"/>
      <w:numFmt w:val="decimalEnclosedCircle"/>
      <w:lvlText w:val="%6"/>
      <w:lvlJc w:val="left"/>
      <w:pPr>
        <w:ind w:left="2218" w:hanging="420"/>
      </w:pPr>
    </w:lvl>
    <w:lvl w:ilvl="6" w:tplc="0409000F" w:tentative="1">
      <w:start w:val="1"/>
      <w:numFmt w:val="decimal"/>
      <w:lvlText w:val="%7."/>
      <w:lvlJc w:val="left"/>
      <w:pPr>
        <w:ind w:left="2638" w:hanging="420"/>
      </w:pPr>
    </w:lvl>
    <w:lvl w:ilvl="7" w:tplc="04090017" w:tentative="1">
      <w:start w:val="1"/>
      <w:numFmt w:val="aiueoFullWidth"/>
      <w:lvlText w:val="(%8)"/>
      <w:lvlJc w:val="left"/>
      <w:pPr>
        <w:ind w:left="3058" w:hanging="420"/>
      </w:pPr>
    </w:lvl>
    <w:lvl w:ilvl="8" w:tplc="04090011" w:tentative="1">
      <w:start w:val="1"/>
      <w:numFmt w:val="decimalEnclosedCircle"/>
      <w:lvlText w:val="%9"/>
      <w:lvlJc w:val="left"/>
      <w:pPr>
        <w:ind w:left="3478" w:hanging="420"/>
      </w:pPr>
    </w:lvl>
  </w:abstractNum>
  <w:abstractNum w:abstractNumId="19">
    <w:nsid w:val="1DEE6244"/>
    <w:multiLevelType w:val="multilevel"/>
    <w:tmpl w:val="24A2C6CC"/>
    <w:lvl w:ilvl="0">
      <w:start w:val="1"/>
      <w:numFmt w:val="bullet"/>
      <w:lvlText w:val="●"/>
      <w:lvlJc w:val="left"/>
      <w:pPr>
        <w:tabs>
          <w:tab w:val="num" w:pos="1588"/>
        </w:tabs>
        <w:ind w:left="1588" w:hanging="454"/>
      </w:pPr>
      <w:rPr>
        <w:rFonts w:ascii="ＭＳ 明朝" w:eastAsia="ＭＳ 明朝" w:hint="eastAsia"/>
        <w:b w:val="0"/>
        <w:i w:val="0"/>
        <w:color w:val="auto"/>
        <w:sz w:val="20"/>
      </w:rPr>
    </w:lvl>
    <w:lvl w:ilvl="1">
      <w:start w:val="1"/>
      <w:numFmt w:val="bullet"/>
      <w:lvlText w:val=""/>
      <w:lvlJc w:val="left"/>
      <w:pPr>
        <w:tabs>
          <w:tab w:val="num" w:pos="1964"/>
        </w:tabs>
        <w:ind w:left="1185" w:firstLine="419"/>
      </w:pPr>
      <w:rPr>
        <w:rFonts w:ascii="Wingdings" w:hAnsi="Wingdings" w:hint="default"/>
        <w:b w:val="0"/>
        <w:i w:val="0"/>
        <w:sz w:val="20"/>
      </w:rPr>
    </w:lvl>
    <w:lvl w:ilvl="2">
      <w:start w:val="1"/>
      <w:numFmt w:val="bullet"/>
      <w:lvlText w:val=""/>
      <w:lvlJc w:val="left"/>
      <w:pPr>
        <w:tabs>
          <w:tab w:val="num" w:pos="2313"/>
        </w:tabs>
        <w:ind w:left="1533" w:firstLine="420"/>
      </w:pPr>
      <w:rPr>
        <w:rFonts w:ascii="Wingdings" w:hAnsi="Wingdings" w:hint="default"/>
        <w:sz w:val="22"/>
      </w:rPr>
    </w:lvl>
    <w:lvl w:ilvl="3">
      <w:start w:val="1"/>
      <w:numFmt w:val="bullet"/>
      <w:pStyle w:val="a2"/>
      <w:lvlText w:val="·"/>
      <w:lvlJc w:val="left"/>
      <w:pPr>
        <w:tabs>
          <w:tab w:val="num" w:pos="2520"/>
        </w:tabs>
        <w:ind w:left="2302" w:hanging="142"/>
      </w:pPr>
      <w:rPr>
        <w:rFonts w:ascii="ＭＳ ゴシック" w:eastAsia="ＭＳ ゴシック" w:hint="eastAsia"/>
      </w:rPr>
    </w:lvl>
    <w:lvl w:ilvl="4">
      <w:start w:val="1"/>
      <w:numFmt w:val="decimal"/>
      <w:lvlText w:val="%1.%2.%3.%4.%5"/>
      <w:lvlJc w:val="left"/>
      <w:pPr>
        <w:tabs>
          <w:tab w:val="num" w:pos="4725"/>
        </w:tabs>
        <w:ind w:left="4725" w:hanging="850"/>
      </w:pPr>
      <w:rPr>
        <w:rFonts w:hint="eastAsia"/>
      </w:rPr>
    </w:lvl>
    <w:lvl w:ilvl="5">
      <w:start w:val="1"/>
      <w:numFmt w:val="decimal"/>
      <w:lvlText w:val="%1.%2.%3.%4.%5.%6"/>
      <w:lvlJc w:val="left"/>
      <w:pPr>
        <w:tabs>
          <w:tab w:val="num" w:pos="5434"/>
        </w:tabs>
        <w:ind w:left="5434" w:hanging="1134"/>
      </w:pPr>
      <w:rPr>
        <w:rFonts w:hint="eastAsia"/>
      </w:rPr>
    </w:lvl>
    <w:lvl w:ilvl="6">
      <w:start w:val="1"/>
      <w:numFmt w:val="decimal"/>
      <w:lvlText w:val="%1.%2.%3.%4.%5.%6.%7"/>
      <w:lvlJc w:val="left"/>
      <w:pPr>
        <w:tabs>
          <w:tab w:val="num" w:pos="6001"/>
        </w:tabs>
        <w:ind w:left="6001" w:hanging="1276"/>
      </w:pPr>
      <w:rPr>
        <w:rFonts w:hint="eastAsia"/>
      </w:rPr>
    </w:lvl>
    <w:lvl w:ilvl="7">
      <w:start w:val="1"/>
      <w:numFmt w:val="decimal"/>
      <w:lvlText w:val="%1.%2.%3.%4.%5.%6.%7.%8"/>
      <w:lvlJc w:val="left"/>
      <w:pPr>
        <w:tabs>
          <w:tab w:val="num" w:pos="6568"/>
        </w:tabs>
        <w:ind w:left="6568" w:hanging="1418"/>
      </w:pPr>
      <w:rPr>
        <w:rFonts w:hint="eastAsia"/>
      </w:rPr>
    </w:lvl>
    <w:lvl w:ilvl="8">
      <w:start w:val="1"/>
      <w:numFmt w:val="decimal"/>
      <w:lvlText w:val="%1.%2.%3.%4.%5.%6.%7.%8.%9"/>
      <w:lvlJc w:val="left"/>
      <w:pPr>
        <w:tabs>
          <w:tab w:val="num" w:pos="7276"/>
        </w:tabs>
        <w:ind w:left="7276" w:hanging="1700"/>
      </w:pPr>
      <w:rPr>
        <w:rFonts w:hint="eastAsia"/>
      </w:rPr>
    </w:lvl>
  </w:abstractNum>
  <w:abstractNum w:abstractNumId="20">
    <w:nsid w:val="1E321258"/>
    <w:multiLevelType w:val="hybridMultilevel"/>
    <w:tmpl w:val="90B889BA"/>
    <w:lvl w:ilvl="0" w:tplc="62CCB23E">
      <w:start w:val="1"/>
      <w:numFmt w:val="decimal"/>
      <w:lvlText w:val="(%1)"/>
      <w:lvlJc w:val="left"/>
      <w:pPr>
        <w:ind w:left="1554" w:hanging="420"/>
      </w:pPr>
      <w:rPr>
        <w:rFonts w:ascii="ＭＳ Ｐゴシック" w:eastAsia="ＭＳ Ｐゴシック" w:hAnsi="ＭＳ Ｐゴシック"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1F4133DC"/>
    <w:multiLevelType w:val="hybridMultilevel"/>
    <w:tmpl w:val="929E471C"/>
    <w:lvl w:ilvl="0" w:tplc="45FE736A">
      <w:start w:val="1"/>
      <w:numFmt w:val="decimalEnclosedCircle"/>
      <w:lvlText w:val="%1"/>
      <w:lvlJc w:val="left"/>
      <w:pPr>
        <w:ind w:left="2124"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203B23FD"/>
    <w:multiLevelType w:val="hybridMultilevel"/>
    <w:tmpl w:val="B644D376"/>
    <w:lvl w:ilvl="0" w:tplc="97EE2CE8">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245F7B2C"/>
    <w:multiLevelType w:val="hybridMultilevel"/>
    <w:tmpl w:val="2C02D118"/>
    <w:lvl w:ilvl="0" w:tplc="676038B0">
      <w:start w:val="2"/>
      <w:numFmt w:val="decimal"/>
      <w:lvlText w:val="%1)"/>
      <w:lvlJc w:val="left"/>
      <w:pPr>
        <w:ind w:left="16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24B448C4"/>
    <w:multiLevelType w:val="hybridMultilevel"/>
    <w:tmpl w:val="B51EC048"/>
    <w:lvl w:ilvl="0" w:tplc="225ED6F0">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27576FFB"/>
    <w:multiLevelType w:val="hybridMultilevel"/>
    <w:tmpl w:val="6F46538A"/>
    <w:lvl w:ilvl="0" w:tplc="FF40D746">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278B2F14"/>
    <w:multiLevelType w:val="hybridMultilevel"/>
    <w:tmpl w:val="B3240CAA"/>
    <w:lvl w:ilvl="0" w:tplc="01C402DE">
      <w:start w:val="1"/>
      <w:numFmt w:val="decimal"/>
      <w:lvlText w:val="%1)"/>
      <w:lvlJc w:val="left"/>
      <w:pPr>
        <w:ind w:left="16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288412DD"/>
    <w:multiLevelType w:val="hybridMultilevel"/>
    <w:tmpl w:val="311A4050"/>
    <w:lvl w:ilvl="0" w:tplc="CE6ED31C">
      <w:start w:val="1"/>
      <w:numFmt w:val="decimalEnclosedCircle"/>
      <w:lvlText w:val="%1"/>
      <w:lvlJc w:val="left"/>
      <w:pPr>
        <w:ind w:left="420" w:hanging="420"/>
      </w:pPr>
      <w:rPr>
        <w:rFonts w:hint="eastAsia"/>
        <w:sz w:val="20"/>
        <w:szCs w:val="20"/>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28D3593D"/>
    <w:multiLevelType w:val="hybridMultilevel"/>
    <w:tmpl w:val="FF587514"/>
    <w:lvl w:ilvl="0" w:tplc="C7FA3DAE">
      <w:start w:val="1"/>
      <w:numFmt w:val="decimalFullWidth"/>
      <w:pStyle w:val="No1"/>
      <w:lvlText w:val="%1)"/>
      <w:lvlJc w:val="left"/>
      <w:pPr>
        <w:tabs>
          <w:tab w:val="num" w:pos="544"/>
        </w:tabs>
        <w:ind w:left="544" w:hanging="374"/>
      </w:pPr>
      <w:rPr>
        <w:rFonts w:hint="eastAsia"/>
      </w:rPr>
    </w:lvl>
    <w:lvl w:ilvl="1" w:tplc="A24CD34E" w:tentative="1">
      <w:start w:val="1"/>
      <w:numFmt w:val="bullet"/>
      <w:lvlText w:val=""/>
      <w:lvlJc w:val="left"/>
      <w:pPr>
        <w:tabs>
          <w:tab w:val="num" w:pos="840"/>
        </w:tabs>
        <w:ind w:left="840" w:hanging="420"/>
      </w:pPr>
      <w:rPr>
        <w:rFonts w:ascii="Wingdings" w:hAnsi="Wingdings" w:hint="default"/>
      </w:rPr>
    </w:lvl>
    <w:lvl w:ilvl="2" w:tplc="0BF4E198" w:tentative="1">
      <w:start w:val="1"/>
      <w:numFmt w:val="bullet"/>
      <w:lvlText w:val=""/>
      <w:lvlJc w:val="left"/>
      <w:pPr>
        <w:tabs>
          <w:tab w:val="num" w:pos="1260"/>
        </w:tabs>
        <w:ind w:left="1260" w:hanging="420"/>
      </w:pPr>
      <w:rPr>
        <w:rFonts w:ascii="Wingdings" w:hAnsi="Wingdings" w:hint="default"/>
      </w:rPr>
    </w:lvl>
    <w:lvl w:ilvl="3" w:tplc="17C43A22" w:tentative="1">
      <w:start w:val="1"/>
      <w:numFmt w:val="bullet"/>
      <w:lvlText w:val=""/>
      <w:lvlJc w:val="left"/>
      <w:pPr>
        <w:tabs>
          <w:tab w:val="num" w:pos="1680"/>
        </w:tabs>
        <w:ind w:left="1680" w:hanging="420"/>
      </w:pPr>
      <w:rPr>
        <w:rFonts w:ascii="Wingdings" w:hAnsi="Wingdings" w:hint="default"/>
      </w:rPr>
    </w:lvl>
    <w:lvl w:ilvl="4" w:tplc="B2B68E4A" w:tentative="1">
      <w:start w:val="1"/>
      <w:numFmt w:val="bullet"/>
      <w:lvlText w:val=""/>
      <w:lvlJc w:val="left"/>
      <w:pPr>
        <w:tabs>
          <w:tab w:val="num" w:pos="2100"/>
        </w:tabs>
        <w:ind w:left="2100" w:hanging="420"/>
      </w:pPr>
      <w:rPr>
        <w:rFonts w:ascii="Wingdings" w:hAnsi="Wingdings" w:hint="default"/>
      </w:rPr>
    </w:lvl>
    <w:lvl w:ilvl="5" w:tplc="3A9841D4" w:tentative="1">
      <w:start w:val="1"/>
      <w:numFmt w:val="bullet"/>
      <w:lvlText w:val=""/>
      <w:lvlJc w:val="left"/>
      <w:pPr>
        <w:tabs>
          <w:tab w:val="num" w:pos="2520"/>
        </w:tabs>
        <w:ind w:left="2520" w:hanging="420"/>
      </w:pPr>
      <w:rPr>
        <w:rFonts w:ascii="Wingdings" w:hAnsi="Wingdings" w:hint="default"/>
      </w:rPr>
    </w:lvl>
    <w:lvl w:ilvl="6" w:tplc="D4BA881C" w:tentative="1">
      <w:start w:val="1"/>
      <w:numFmt w:val="bullet"/>
      <w:lvlText w:val=""/>
      <w:lvlJc w:val="left"/>
      <w:pPr>
        <w:tabs>
          <w:tab w:val="num" w:pos="2940"/>
        </w:tabs>
        <w:ind w:left="2940" w:hanging="420"/>
      </w:pPr>
      <w:rPr>
        <w:rFonts w:ascii="Wingdings" w:hAnsi="Wingdings" w:hint="default"/>
      </w:rPr>
    </w:lvl>
    <w:lvl w:ilvl="7" w:tplc="2EC6B05C" w:tentative="1">
      <w:start w:val="1"/>
      <w:numFmt w:val="bullet"/>
      <w:lvlText w:val=""/>
      <w:lvlJc w:val="left"/>
      <w:pPr>
        <w:tabs>
          <w:tab w:val="num" w:pos="3360"/>
        </w:tabs>
        <w:ind w:left="3360" w:hanging="420"/>
      </w:pPr>
      <w:rPr>
        <w:rFonts w:ascii="Wingdings" w:hAnsi="Wingdings" w:hint="default"/>
      </w:rPr>
    </w:lvl>
    <w:lvl w:ilvl="8" w:tplc="66867A42" w:tentative="1">
      <w:start w:val="1"/>
      <w:numFmt w:val="bullet"/>
      <w:lvlText w:val=""/>
      <w:lvlJc w:val="left"/>
      <w:pPr>
        <w:tabs>
          <w:tab w:val="num" w:pos="3780"/>
        </w:tabs>
        <w:ind w:left="3780" w:hanging="420"/>
      </w:pPr>
      <w:rPr>
        <w:rFonts w:ascii="Wingdings" w:hAnsi="Wingdings" w:hint="default"/>
      </w:rPr>
    </w:lvl>
  </w:abstractNum>
  <w:abstractNum w:abstractNumId="29">
    <w:nsid w:val="29C52F3F"/>
    <w:multiLevelType w:val="multilevel"/>
    <w:tmpl w:val="A3BE6110"/>
    <w:lvl w:ilvl="0">
      <w:start w:val="1"/>
      <w:numFmt w:val="bullet"/>
      <w:pStyle w:val="a3"/>
      <w:lvlText w:val="●"/>
      <w:lvlJc w:val="left"/>
      <w:pPr>
        <w:tabs>
          <w:tab w:val="num" w:pos="1417"/>
        </w:tabs>
        <w:ind w:left="1417" w:hanging="623"/>
      </w:pPr>
      <w:rPr>
        <w:rFonts w:ascii="ＭＳ 明朝" w:eastAsia="ＭＳ 明朝" w:hint="eastAsia"/>
        <w:b w:val="0"/>
        <w:i w:val="0"/>
        <w:color w:val="auto"/>
        <w:sz w:val="16"/>
        <w:u w:val="none"/>
      </w:rPr>
    </w:lvl>
    <w:lvl w:ilvl="1">
      <w:start w:val="1"/>
      <w:numFmt w:val="bullet"/>
      <w:lvlRestart w:val="0"/>
      <w:lvlText w:val=""/>
      <w:lvlJc w:val="left"/>
      <w:pPr>
        <w:tabs>
          <w:tab w:val="num" w:pos="1155"/>
        </w:tabs>
        <w:ind w:left="942" w:hanging="147"/>
      </w:pPr>
      <w:rPr>
        <w:rFonts w:ascii="Wingdings" w:hAnsi="Wingdings" w:hint="default"/>
        <w:b w:val="0"/>
        <w:i w:val="0"/>
        <w:color w:val="auto"/>
        <w:sz w:val="20"/>
        <w:u w:val="none"/>
      </w:rPr>
    </w:lvl>
    <w:lvl w:ilvl="2">
      <w:start w:val="1"/>
      <w:numFmt w:val="bullet"/>
      <w:lvlRestart w:val="0"/>
      <w:lvlText w:val=""/>
      <w:lvlJc w:val="left"/>
      <w:pPr>
        <w:tabs>
          <w:tab w:val="num" w:pos="1472"/>
        </w:tabs>
        <w:ind w:left="1055" w:firstLine="57"/>
      </w:pPr>
      <w:rPr>
        <w:rFonts w:ascii="Wingdings" w:eastAsia="ＭＳ Ｐゴシック" w:hAnsi="Wingdings" w:hint="default"/>
        <w:b/>
        <w:i w:val="0"/>
        <w:sz w:val="20"/>
      </w:rPr>
    </w:lvl>
    <w:lvl w:ilvl="3">
      <w:start w:val="1"/>
      <w:numFmt w:val="bullet"/>
      <w:lvlRestart w:val="0"/>
      <w:lvlText w:val="·"/>
      <w:lvlJc w:val="left"/>
      <w:pPr>
        <w:tabs>
          <w:tab w:val="num" w:pos="1226"/>
        </w:tabs>
        <w:ind w:left="1226" w:hanging="851"/>
      </w:pPr>
      <w:rPr>
        <w:rFonts w:ascii="ＭＳ ゴシック" w:eastAsia="ＭＳ ゴシック" w:hint="eastAsia"/>
      </w:rPr>
    </w:lvl>
    <w:lvl w:ilvl="4">
      <w:start w:val="1"/>
      <w:numFmt w:val="decimal"/>
      <w:lvlText w:val="%1.%2.%3.%4.%5."/>
      <w:lvlJc w:val="left"/>
      <w:pPr>
        <w:tabs>
          <w:tab w:val="num" w:pos="1815"/>
        </w:tabs>
        <w:ind w:left="1367" w:hanging="992"/>
      </w:pPr>
      <w:rPr>
        <w:rFonts w:hint="eastAsia"/>
      </w:rPr>
    </w:lvl>
    <w:lvl w:ilvl="5">
      <w:start w:val="1"/>
      <w:numFmt w:val="decimal"/>
      <w:lvlText w:val="%1.%2.%3.%4.%5.%6."/>
      <w:lvlJc w:val="left"/>
      <w:pPr>
        <w:tabs>
          <w:tab w:val="num" w:pos="1509"/>
        </w:tabs>
        <w:ind w:left="1509" w:hanging="1134"/>
      </w:pPr>
      <w:rPr>
        <w:rFonts w:hint="eastAsia"/>
      </w:rPr>
    </w:lvl>
    <w:lvl w:ilvl="6">
      <w:start w:val="1"/>
      <w:numFmt w:val="decimal"/>
      <w:lvlText w:val="%1.%2.%3.%4.%5.%6.%7."/>
      <w:lvlJc w:val="left"/>
      <w:pPr>
        <w:tabs>
          <w:tab w:val="num" w:pos="1651"/>
        </w:tabs>
        <w:ind w:left="1651" w:hanging="1276"/>
      </w:pPr>
      <w:rPr>
        <w:rFonts w:hint="eastAsia"/>
      </w:rPr>
    </w:lvl>
    <w:lvl w:ilvl="7">
      <w:start w:val="1"/>
      <w:numFmt w:val="decimal"/>
      <w:lvlText w:val="%1.%2.%3.%4.%5.%6.%7.%8."/>
      <w:lvlJc w:val="left"/>
      <w:pPr>
        <w:tabs>
          <w:tab w:val="num" w:pos="1793"/>
        </w:tabs>
        <w:ind w:left="1793" w:hanging="1418"/>
      </w:pPr>
      <w:rPr>
        <w:rFonts w:hint="eastAsia"/>
      </w:rPr>
    </w:lvl>
    <w:lvl w:ilvl="8">
      <w:start w:val="1"/>
      <w:numFmt w:val="decimal"/>
      <w:lvlText w:val="%1.%2.%3.%4.%5.%6.%7.%8.%9."/>
      <w:lvlJc w:val="left"/>
      <w:pPr>
        <w:tabs>
          <w:tab w:val="num" w:pos="2175"/>
        </w:tabs>
        <w:ind w:left="1934" w:hanging="1559"/>
      </w:pPr>
      <w:rPr>
        <w:rFonts w:hint="eastAsia"/>
      </w:rPr>
    </w:lvl>
  </w:abstractNum>
  <w:abstractNum w:abstractNumId="30">
    <w:nsid w:val="29F4282A"/>
    <w:multiLevelType w:val="hybridMultilevel"/>
    <w:tmpl w:val="20026358"/>
    <w:lvl w:ilvl="0" w:tplc="D702FFEA">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2B4A7222"/>
    <w:multiLevelType w:val="multilevel"/>
    <w:tmpl w:val="849A89B4"/>
    <w:lvl w:ilvl="0">
      <w:start w:val="1"/>
      <w:numFmt w:val="bullet"/>
      <w:lvlText w:val=""/>
      <w:lvlJc w:val="left"/>
      <w:pPr>
        <w:tabs>
          <w:tab w:val="num" w:pos="2076"/>
        </w:tabs>
        <w:ind w:left="2076" w:hanging="454"/>
      </w:pPr>
      <w:rPr>
        <w:rFonts w:ascii="Wingdings" w:hAnsi="Wingdings" w:hint="default"/>
      </w:rPr>
    </w:lvl>
    <w:lvl w:ilvl="1">
      <w:start w:val="1"/>
      <w:numFmt w:val="bullet"/>
      <w:pStyle w:val="a4"/>
      <w:lvlText w:val=""/>
      <w:lvlJc w:val="left"/>
      <w:pPr>
        <w:tabs>
          <w:tab w:val="num" w:pos="2098"/>
        </w:tabs>
        <w:ind w:left="2098" w:hanging="476"/>
      </w:pPr>
      <w:rPr>
        <w:rFonts w:ascii="Wingdings" w:hAnsi="Wingdings" w:hint="default"/>
        <w:b w:val="0"/>
        <w:i w:val="0"/>
        <w:sz w:val="20"/>
      </w:rPr>
    </w:lvl>
    <w:lvl w:ilvl="2">
      <w:start w:val="1"/>
      <w:numFmt w:val="bullet"/>
      <w:lvlText w:val=""/>
      <w:lvlJc w:val="left"/>
      <w:pPr>
        <w:tabs>
          <w:tab w:val="num" w:pos="2137"/>
        </w:tabs>
        <w:ind w:left="1357" w:firstLine="420"/>
      </w:pPr>
      <w:rPr>
        <w:rFonts w:ascii="Wingdings" w:hAnsi="Wingdings" w:hint="default"/>
        <w:sz w:val="22"/>
      </w:rPr>
    </w:lvl>
    <w:lvl w:ilvl="3">
      <w:start w:val="1"/>
      <w:numFmt w:val="bullet"/>
      <w:lvlText w:val="·"/>
      <w:lvlJc w:val="left"/>
      <w:pPr>
        <w:tabs>
          <w:tab w:val="num" w:pos="2344"/>
        </w:tabs>
        <w:ind w:left="1445" w:firstLine="539"/>
      </w:pPr>
      <w:rPr>
        <w:rFonts w:ascii="ＭＳ ゴシック" w:eastAsia="ＭＳ ゴシック" w:hint="eastAsia"/>
      </w:rPr>
    </w:lvl>
    <w:lvl w:ilvl="4">
      <w:start w:val="1"/>
      <w:numFmt w:val="decimal"/>
      <w:lvlText w:val="%1.%2.%3.%4.%5"/>
      <w:lvlJc w:val="left"/>
      <w:pPr>
        <w:tabs>
          <w:tab w:val="num" w:pos="4549"/>
        </w:tabs>
        <w:ind w:left="4549" w:hanging="850"/>
      </w:pPr>
      <w:rPr>
        <w:rFonts w:hint="eastAsia"/>
      </w:rPr>
    </w:lvl>
    <w:lvl w:ilvl="5">
      <w:start w:val="1"/>
      <w:numFmt w:val="decimal"/>
      <w:lvlText w:val="%1.%2.%3.%4.%5.%6"/>
      <w:lvlJc w:val="left"/>
      <w:pPr>
        <w:tabs>
          <w:tab w:val="num" w:pos="5258"/>
        </w:tabs>
        <w:ind w:left="5258" w:hanging="1134"/>
      </w:pPr>
      <w:rPr>
        <w:rFonts w:hint="eastAsia"/>
      </w:rPr>
    </w:lvl>
    <w:lvl w:ilvl="6">
      <w:start w:val="1"/>
      <w:numFmt w:val="decimal"/>
      <w:lvlText w:val="%1.%2.%3.%4.%5.%6.%7"/>
      <w:lvlJc w:val="left"/>
      <w:pPr>
        <w:tabs>
          <w:tab w:val="num" w:pos="5825"/>
        </w:tabs>
        <w:ind w:left="5825" w:hanging="1276"/>
      </w:pPr>
      <w:rPr>
        <w:rFonts w:hint="eastAsia"/>
      </w:rPr>
    </w:lvl>
    <w:lvl w:ilvl="7">
      <w:start w:val="1"/>
      <w:numFmt w:val="decimal"/>
      <w:lvlText w:val="%1.%2.%3.%4.%5.%6.%7.%8"/>
      <w:lvlJc w:val="left"/>
      <w:pPr>
        <w:tabs>
          <w:tab w:val="num" w:pos="6392"/>
        </w:tabs>
        <w:ind w:left="6392" w:hanging="1418"/>
      </w:pPr>
      <w:rPr>
        <w:rFonts w:hint="eastAsia"/>
      </w:rPr>
    </w:lvl>
    <w:lvl w:ilvl="8">
      <w:start w:val="1"/>
      <w:numFmt w:val="decimal"/>
      <w:lvlText w:val="%1.%2.%3.%4.%5.%6.%7.%8.%9"/>
      <w:lvlJc w:val="left"/>
      <w:pPr>
        <w:tabs>
          <w:tab w:val="num" w:pos="7100"/>
        </w:tabs>
        <w:ind w:left="7100" w:hanging="1700"/>
      </w:pPr>
      <w:rPr>
        <w:rFonts w:hint="eastAsia"/>
      </w:rPr>
    </w:lvl>
  </w:abstractNum>
  <w:abstractNum w:abstractNumId="32">
    <w:nsid w:val="2C091E3E"/>
    <w:multiLevelType w:val="hybridMultilevel"/>
    <w:tmpl w:val="C430F592"/>
    <w:lvl w:ilvl="0" w:tplc="03E26E0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2D1412D7"/>
    <w:multiLevelType w:val="hybridMultilevel"/>
    <w:tmpl w:val="1234A61C"/>
    <w:lvl w:ilvl="0" w:tplc="69F42A2A">
      <w:start w:val="1"/>
      <w:numFmt w:val="bullet"/>
      <w:pStyle w:val="a5"/>
      <w:lvlText w:val=""/>
      <w:lvlJc w:val="left"/>
      <w:pPr>
        <w:tabs>
          <w:tab w:val="num" w:pos="7438"/>
        </w:tabs>
        <w:ind w:left="7438" w:hanging="5425"/>
      </w:pPr>
      <w:rPr>
        <w:rFonts w:ascii="Wingdings" w:hAnsi="Wingdings" w:hint="default"/>
        <w:b w:val="0"/>
        <w:i w:val="0"/>
        <w:sz w:val="16"/>
      </w:rPr>
    </w:lvl>
    <w:lvl w:ilvl="1" w:tplc="1006FA84" w:tentative="1">
      <w:start w:val="1"/>
      <w:numFmt w:val="bullet"/>
      <w:lvlText w:val=""/>
      <w:lvlJc w:val="left"/>
      <w:pPr>
        <w:tabs>
          <w:tab w:val="num" w:pos="840"/>
        </w:tabs>
        <w:ind w:left="840" w:hanging="420"/>
      </w:pPr>
      <w:rPr>
        <w:rFonts w:ascii="Wingdings" w:hAnsi="Wingdings" w:hint="default"/>
      </w:rPr>
    </w:lvl>
    <w:lvl w:ilvl="2" w:tplc="546E65BE" w:tentative="1">
      <w:start w:val="1"/>
      <w:numFmt w:val="bullet"/>
      <w:lvlText w:val=""/>
      <w:lvlJc w:val="left"/>
      <w:pPr>
        <w:tabs>
          <w:tab w:val="num" w:pos="1260"/>
        </w:tabs>
        <w:ind w:left="1260" w:hanging="420"/>
      </w:pPr>
      <w:rPr>
        <w:rFonts w:ascii="Wingdings" w:hAnsi="Wingdings" w:hint="default"/>
      </w:rPr>
    </w:lvl>
    <w:lvl w:ilvl="3" w:tplc="9208D230" w:tentative="1">
      <w:start w:val="1"/>
      <w:numFmt w:val="bullet"/>
      <w:lvlText w:val=""/>
      <w:lvlJc w:val="left"/>
      <w:pPr>
        <w:tabs>
          <w:tab w:val="num" w:pos="1680"/>
        </w:tabs>
        <w:ind w:left="1680" w:hanging="420"/>
      </w:pPr>
      <w:rPr>
        <w:rFonts w:ascii="Wingdings" w:hAnsi="Wingdings" w:hint="default"/>
      </w:rPr>
    </w:lvl>
    <w:lvl w:ilvl="4" w:tplc="F98AC7DE" w:tentative="1">
      <w:start w:val="1"/>
      <w:numFmt w:val="bullet"/>
      <w:lvlText w:val=""/>
      <w:lvlJc w:val="left"/>
      <w:pPr>
        <w:tabs>
          <w:tab w:val="num" w:pos="2100"/>
        </w:tabs>
        <w:ind w:left="2100" w:hanging="420"/>
      </w:pPr>
      <w:rPr>
        <w:rFonts w:ascii="Wingdings" w:hAnsi="Wingdings" w:hint="default"/>
      </w:rPr>
    </w:lvl>
    <w:lvl w:ilvl="5" w:tplc="23D29958" w:tentative="1">
      <w:start w:val="1"/>
      <w:numFmt w:val="bullet"/>
      <w:lvlText w:val=""/>
      <w:lvlJc w:val="left"/>
      <w:pPr>
        <w:tabs>
          <w:tab w:val="num" w:pos="2520"/>
        </w:tabs>
        <w:ind w:left="2520" w:hanging="420"/>
      </w:pPr>
      <w:rPr>
        <w:rFonts w:ascii="Wingdings" w:hAnsi="Wingdings" w:hint="default"/>
      </w:rPr>
    </w:lvl>
    <w:lvl w:ilvl="6" w:tplc="59C66FB0" w:tentative="1">
      <w:start w:val="1"/>
      <w:numFmt w:val="bullet"/>
      <w:lvlText w:val=""/>
      <w:lvlJc w:val="left"/>
      <w:pPr>
        <w:tabs>
          <w:tab w:val="num" w:pos="2940"/>
        </w:tabs>
        <w:ind w:left="2940" w:hanging="420"/>
      </w:pPr>
      <w:rPr>
        <w:rFonts w:ascii="Wingdings" w:hAnsi="Wingdings" w:hint="default"/>
      </w:rPr>
    </w:lvl>
    <w:lvl w:ilvl="7" w:tplc="3B5CA598" w:tentative="1">
      <w:start w:val="1"/>
      <w:numFmt w:val="bullet"/>
      <w:lvlText w:val=""/>
      <w:lvlJc w:val="left"/>
      <w:pPr>
        <w:tabs>
          <w:tab w:val="num" w:pos="3360"/>
        </w:tabs>
        <w:ind w:left="3360" w:hanging="420"/>
      </w:pPr>
      <w:rPr>
        <w:rFonts w:ascii="Wingdings" w:hAnsi="Wingdings" w:hint="default"/>
      </w:rPr>
    </w:lvl>
    <w:lvl w:ilvl="8" w:tplc="661829BA" w:tentative="1">
      <w:start w:val="1"/>
      <w:numFmt w:val="bullet"/>
      <w:lvlText w:val=""/>
      <w:lvlJc w:val="left"/>
      <w:pPr>
        <w:tabs>
          <w:tab w:val="num" w:pos="3780"/>
        </w:tabs>
        <w:ind w:left="3780" w:hanging="420"/>
      </w:pPr>
      <w:rPr>
        <w:rFonts w:ascii="Wingdings" w:hAnsi="Wingdings" w:hint="default"/>
      </w:rPr>
    </w:lvl>
  </w:abstractNum>
  <w:abstractNum w:abstractNumId="34">
    <w:nsid w:val="30EA50E8"/>
    <w:multiLevelType w:val="hybridMultilevel"/>
    <w:tmpl w:val="407E9E90"/>
    <w:lvl w:ilvl="0" w:tplc="4EE4F08A">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31787494"/>
    <w:multiLevelType w:val="hybridMultilevel"/>
    <w:tmpl w:val="EA78BAA0"/>
    <w:lvl w:ilvl="0" w:tplc="DCBE20C8">
      <w:start w:val="1"/>
      <w:numFmt w:val="bullet"/>
      <w:pStyle w:val="a6"/>
      <w:lvlText w:val="●"/>
      <w:lvlJc w:val="left"/>
      <w:pPr>
        <w:tabs>
          <w:tab w:val="num" w:pos="1214"/>
        </w:tabs>
        <w:ind w:left="1214" w:hanging="794"/>
      </w:pPr>
      <w:rPr>
        <w:rFonts w:ascii="ＭＳ 明朝" w:eastAsia="ＭＳ 明朝" w:hAnsi="Wingdings" w:hint="eastAsia"/>
        <w:b w:val="0"/>
        <w:i w:val="0"/>
        <w:color w:val="auto"/>
        <w:sz w:val="16"/>
      </w:rPr>
    </w:lvl>
    <w:lvl w:ilvl="1" w:tplc="FA842A3E" w:tentative="1">
      <w:start w:val="1"/>
      <w:numFmt w:val="bullet"/>
      <w:lvlText w:val=""/>
      <w:lvlJc w:val="left"/>
      <w:pPr>
        <w:tabs>
          <w:tab w:val="num" w:pos="840"/>
        </w:tabs>
        <w:ind w:left="840" w:hanging="420"/>
      </w:pPr>
      <w:rPr>
        <w:rFonts w:ascii="Wingdings" w:hAnsi="Wingdings" w:hint="default"/>
      </w:rPr>
    </w:lvl>
    <w:lvl w:ilvl="2" w:tplc="D86E6BE0" w:tentative="1">
      <w:start w:val="1"/>
      <w:numFmt w:val="bullet"/>
      <w:lvlText w:val=""/>
      <w:lvlJc w:val="left"/>
      <w:pPr>
        <w:tabs>
          <w:tab w:val="num" w:pos="1260"/>
        </w:tabs>
        <w:ind w:left="1260" w:hanging="420"/>
      </w:pPr>
      <w:rPr>
        <w:rFonts w:ascii="Wingdings" w:hAnsi="Wingdings" w:hint="default"/>
      </w:rPr>
    </w:lvl>
    <w:lvl w:ilvl="3" w:tplc="104C95B2" w:tentative="1">
      <w:start w:val="1"/>
      <w:numFmt w:val="bullet"/>
      <w:lvlText w:val=""/>
      <w:lvlJc w:val="left"/>
      <w:pPr>
        <w:tabs>
          <w:tab w:val="num" w:pos="1680"/>
        </w:tabs>
        <w:ind w:left="1680" w:hanging="420"/>
      </w:pPr>
      <w:rPr>
        <w:rFonts w:ascii="Wingdings" w:hAnsi="Wingdings" w:hint="default"/>
      </w:rPr>
    </w:lvl>
    <w:lvl w:ilvl="4" w:tplc="51C458F4" w:tentative="1">
      <w:start w:val="1"/>
      <w:numFmt w:val="bullet"/>
      <w:lvlText w:val=""/>
      <w:lvlJc w:val="left"/>
      <w:pPr>
        <w:tabs>
          <w:tab w:val="num" w:pos="2100"/>
        </w:tabs>
        <w:ind w:left="2100" w:hanging="420"/>
      </w:pPr>
      <w:rPr>
        <w:rFonts w:ascii="Wingdings" w:hAnsi="Wingdings" w:hint="default"/>
      </w:rPr>
    </w:lvl>
    <w:lvl w:ilvl="5" w:tplc="1152B5CC" w:tentative="1">
      <w:start w:val="1"/>
      <w:numFmt w:val="bullet"/>
      <w:lvlText w:val=""/>
      <w:lvlJc w:val="left"/>
      <w:pPr>
        <w:tabs>
          <w:tab w:val="num" w:pos="2520"/>
        </w:tabs>
        <w:ind w:left="2520" w:hanging="420"/>
      </w:pPr>
      <w:rPr>
        <w:rFonts w:ascii="Wingdings" w:hAnsi="Wingdings" w:hint="default"/>
      </w:rPr>
    </w:lvl>
    <w:lvl w:ilvl="6" w:tplc="E0D0188C" w:tentative="1">
      <w:start w:val="1"/>
      <w:numFmt w:val="bullet"/>
      <w:lvlText w:val=""/>
      <w:lvlJc w:val="left"/>
      <w:pPr>
        <w:tabs>
          <w:tab w:val="num" w:pos="2940"/>
        </w:tabs>
        <w:ind w:left="2940" w:hanging="420"/>
      </w:pPr>
      <w:rPr>
        <w:rFonts w:ascii="Wingdings" w:hAnsi="Wingdings" w:hint="default"/>
      </w:rPr>
    </w:lvl>
    <w:lvl w:ilvl="7" w:tplc="01BCC9E0" w:tentative="1">
      <w:start w:val="1"/>
      <w:numFmt w:val="bullet"/>
      <w:lvlText w:val=""/>
      <w:lvlJc w:val="left"/>
      <w:pPr>
        <w:tabs>
          <w:tab w:val="num" w:pos="3360"/>
        </w:tabs>
        <w:ind w:left="3360" w:hanging="420"/>
      </w:pPr>
      <w:rPr>
        <w:rFonts w:ascii="Wingdings" w:hAnsi="Wingdings" w:hint="default"/>
      </w:rPr>
    </w:lvl>
    <w:lvl w:ilvl="8" w:tplc="2C10C068" w:tentative="1">
      <w:start w:val="1"/>
      <w:numFmt w:val="bullet"/>
      <w:lvlText w:val=""/>
      <w:lvlJc w:val="left"/>
      <w:pPr>
        <w:tabs>
          <w:tab w:val="num" w:pos="3780"/>
        </w:tabs>
        <w:ind w:left="3780" w:hanging="420"/>
      </w:pPr>
      <w:rPr>
        <w:rFonts w:ascii="Wingdings" w:hAnsi="Wingdings" w:hint="default"/>
      </w:rPr>
    </w:lvl>
  </w:abstractNum>
  <w:abstractNum w:abstractNumId="36">
    <w:nsid w:val="328F5FA0"/>
    <w:multiLevelType w:val="hybridMultilevel"/>
    <w:tmpl w:val="98B6E810"/>
    <w:lvl w:ilvl="0" w:tplc="8968008C">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33447FBC"/>
    <w:multiLevelType w:val="multilevel"/>
    <w:tmpl w:val="62DC0892"/>
    <w:lvl w:ilvl="0">
      <w:start w:val="1"/>
      <w:numFmt w:val="bullet"/>
      <w:lvlText w:val="●"/>
      <w:lvlJc w:val="left"/>
      <w:pPr>
        <w:tabs>
          <w:tab w:val="num" w:pos="2467"/>
        </w:tabs>
        <w:ind w:left="2467" w:hanging="454"/>
      </w:pPr>
      <w:rPr>
        <w:rFonts w:ascii="ＭＳ 明朝" w:eastAsia="ＭＳ 明朝" w:hint="eastAsia"/>
        <w:b w:val="0"/>
        <w:i w:val="0"/>
        <w:color w:val="auto"/>
        <w:sz w:val="20"/>
      </w:rPr>
    </w:lvl>
    <w:lvl w:ilvl="1">
      <w:start w:val="1"/>
      <w:numFmt w:val="bullet"/>
      <w:lvlText w:val=""/>
      <w:lvlJc w:val="left"/>
      <w:pPr>
        <w:tabs>
          <w:tab w:val="num" w:pos="3037"/>
        </w:tabs>
        <w:ind w:left="2847" w:hanging="170"/>
      </w:pPr>
      <w:rPr>
        <w:rFonts w:ascii="Wingdings" w:hAnsi="Wingdings" w:hint="default"/>
        <w:b w:val="0"/>
        <w:i w:val="0"/>
        <w:sz w:val="20"/>
      </w:rPr>
    </w:lvl>
    <w:lvl w:ilvl="2">
      <w:start w:val="1"/>
      <w:numFmt w:val="bullet"/>
      <w:pStyle w:val="a7"/>
      <w:lvlText w:val=""/>
      <w:lvlJc w:val="left"/>
      <w:pPr>
        <w:tabs>
          <w:tab w:val="num" w:pos="2373"/>
        </w:tabs>
        <w:ind w:left="2155" w:hanging="142"/>
      </w:pPr>
      <w:rPr>
        <w:rFonts w:ascii="Wingdings" w:hAnsi="Wingdings" w:hint="default"/>
        <w:sz w:val="16"/>
      </w:rPr>
    </w:lvl>
    <w:lvl w:ilvl="3">
      <w:start w:val="1"/>
      <w:numFmt w:val="bullet"/>
      <w:lvlText w:val="·"/>
      <w:lvlJc w:val="left"/>
      <w:pPr>
        <w:tabs>
          <w:tab w:val="num" w:pos="3399"/>
        </w:tabs>
        <w:ind w:left="2500" w:firstLine="539"/>
      </w:pPr>
      <w:rPr>
        <w:rFonts w:ascii="ＭＳ ゴシック" w:eastAsia="ＭＳ ゴシック" w:hint="eastAsia"/>
      </w:rPr>
    </w:lvl>
    <w:lvl w:ilvl="4">
      <w:start w:val="1"/>
      <w:numFmt w:val="decimal"/>
      <w:lvlText w:val="%1.%2.%3.%4.%5"/>
      <w:lvlJc w:val="left"/>
      <w:pPr>
        <w:tabs>
          <w:tab w:val="num" w:pos="5604"/>
        </w:tabs>
        <w:ind w:left="5604" w:hanging="850"/>
      </w:pPr>
      <w:rPr>
        <w:rFonts w:hint="eastAsia"/>
      </w:rPr>
    </w:lvl>
    <w:lvl w:ilvl="5">
      <w:start w:val="1"/>
      <w:numFmt w:val="decimal"/>
      <w:lvlText w:val="%1.%2.%3.%4.%5.%6"/>
      <w:lvlJc w:val="left"/>
      <w:pPr>
        <w:tabs>
          <w:tab w:val="num" w:pos="6313"/>
        </w:tabs>
        <w:ind w:left="6313" w:hanging="1134"/>
      </w:pPr>
      <w:rPr>
        <w:rFonts w:hint="eastAsia"/>
      </w:rPr>
    </w:lvl>
    <w:lvl w:ilvl="6">
      <w:start w:val="1"/>
      <w:numFmt w:val="decimal"/>
      <w:lvlText w:val="%1.%2.%3.%4.%5.%6.%7"/>
      <w:lvlJc w:val="left"/>
      <w:pPr>
        <w:tabs>
          <w:tab w:val="num" w:pos="6880"/>
        </w:tabs>
        <w:ind w:left="6880" w:hanging="1276"/>
      </w:pPr>
      <w:rPr>
        <w:rFonts w:hint="eastAsia"/>
      </w:rPr>
    </w:lvl>
    <w:lvl w:ilvl="7">
      <w:start w:val="1"/>
      <w:numFmt w:val="decimal"/>
      <w:lvlText w:val="%1.%2.%3.%4.%5.%6.%7.%8"/>
      <w:lvlJc w:val="left"/>
      <w:pPr>
        <w:tabs>
          <w:tab w:val="num" w:pos="7447"/>
        </w:tabs>
        <w:ind w:left="7447" w:hanging="1418"/>
      </w:pPr>
      <w:rPr>
        <w:rFonts w:hint="eastAsia"/>
      </w:rPr>
    </w:lvl>
    <w:lvl w:ilvl="8">
      <w:start w:val="1"/>
      <w:numFmt w:val="decimal"/>
      <w:lvlText w:val="%1.%2.%3.%4.%5.%6.%7.%8.%9"/>
      <w:lvlJc w:val="left"/>
      <w:pPr>
        <w:tabs>
          <w:tab w:val="num" w:pos="8155"/>
        </w:tabs>
        <w:ind w:left="8155" w:hanging="1700"/>
      </w:pPr>
      <w:rPr>
        <w:rFonts w:hint="eastAsia"/>
      </w:rPr>
    </w:lvl>
  </w:abstractNum>
  <w:abstractNum w:abstractNumId="38">
    <w:nsid w:val="379218C3"/>
    <w:multiLevelType w:val="hybridMultilevel"/>
    <w:tmpl w:val="5BE0FE70"/>
    <w:lvl w:ilvl="0" w:tplc="45FE736A">
      <w:start w:val="1"/>
      <w:numFmt w:val="decimalEnclosedCircle"/>
      <w:lvlText w:val="%1"/>
      <w:lvlJc w:val="left"/>
      <w:pPr>
        <w:ind w:left="620" w:hanging="420"/>
      </w:pPr>
      <w:rPr>
        <w:rFonts w:hint="eastAsia"/>
        <w:sz w:val="20"/>
        <w:szCs w:val="20"/>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39">
    <w:nsid w:val="38C06C91"/>
    <w:multiLevelType w:val="hybridMultilevel"/>
    <w:tmpl w:val="14FA2172"/>
    <w:lvl w:ilvl="0" w:tplc="A67EAF7A">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nsid w:val="3A300D34"/>
    <w:multiLevelType w:val="hybridMultilevel"/>
    <w:tmpl w:val="5F12AA06"/>
    <w:lvl w:ilvl="0" w:tplc="C1B4CB58">
      <w:start w:val="2"/>
      <w:numFmt w:val="decimal"/>
      <w:lvlText w:val="%1)"/>
      <w:lvlJc w:val="left"/>
      <w:pPr>
        <w:ind w:left="16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nsid w:val="3B6D7C16"/>
    <w:multiLevelType w:val="hybridMultilevel"/>
    <w:tmpl w:val="21366EAE"/>
    <w:lvl w:ilvl="0" w:tplc="98DA8F7C">
      <w:start w:val="1"/>
      <w:numFmt w:val="decimalFullWidth"/>
      <w:pStyle w:val="No2"/>
      <w:lvlText w:val="%1)"/>
      <w:lvlJc w:val="left"/>
      <w:pPr>
        <w:tabs>
          <w:tab w:val="num" w:pos="1667"/>
        </w:tabs>
        <w:ind w:left="1667" w:hanging="420"/>
      </w:pPr>
      <w:rPr>
        <w:rFonts w:hint="eastAsia"/>
      </w:rPr>
    </w:lvl>
    <w:lvl w:ilvl="1" w:tplc="185855D2" w:tentative="1">
      <w:start w:val="1"/>
      <w:numFmt w:val="aiueoFullWidth"/>
      <w:lvlText w:val="(%2)"/>
      <w:lvlJc w:val="left"/>
      <w:pPr>
        <w:tabs>
          <w:tab w:val="num" w:pos="840"/>
        </w:tabs>
        <w:ind w:left="840" w:hanging="420"/>
      </w:pPr>
    </w:lvl>
    <w:lvl w:ilvl="2" w:tplc="AB9AB7B8" w:tentative="1">
      <w:start w:val="1"/>
      <w:numFmt w:val="decimalEnclosedCircle"/>
      <w:lvlText w:val="%3"/>
      <w:lvlJc w:val="left"/>
      <w:pPr>
        <w:tabs>
          <w:tab w:val="num" w:pos="1260"/>
        </w:tabs>
        <w:ind w:left="1260" w:hanging="420"/>
      </w:pPr>
    </w:lvl>
    <w:lvl w:ilvl="3" w:tplc="C270EB6E" w:tentative="1">
      <w:start w:val="1"/>
      <w:numFmt w:val="decimal"/>
      <w:lvlText w:val="%4."/>
      <w:lvlJc w:val="left"/>
      <w:pPr>
        <w:tabs>
          <w:tab w:val="num" w:pos="1680"/>
        </w:tabs>
        <w:ind w:left="1680" w:hanging="420"/>
      </w:pPr>
    </w:lvl>
    <w:lvl w:ilvl="4" w:tplc="8968D5F2" w:tentative="1">
      <w:start w:val="1"/>
      <w:numFmt w:val="aiueoFullWidth"/>
      <w:lvlText w:val="(%5)"/>
      <w:lvlJc w:val="left"/>
      <w:pPr>
        <w:tabs>
          <w:tab w:val="num" w:pos="2100"/>
        </w:tabs>
        <w:ind w:left="2100" w:hanging="420"/>
      </w:pPr>
    </w:lvl>
    <w:lvl w:ilvl="5" w:tplc="5D9CA302" w:tentative="1">
      <w:start w:val="1"/>
      <w:numFmt w:val="decimalEnclosedCircle"/>
      <w:lvlText w:val="%6"/>
      <w:lvlJc w:val="left"/>
      <w:pPr>
        <w:tabs>
          <w:tab w:val="num" w:pos="2520"/>
        </w:tabs>
        <w:ind w:left="2520" w:hanging="420"/>
      </w:pPr>
    </w:lvl>
    <w:lvl w:ilvl="6" w:tplc="05A4C066" w:tentative="1">
      <w:start w:val="1"/>
      <w:numFmt w:val="decimal"/>
      <w:lvlText w:val="%7."/>
      <w:lvlJc w:val="left"/>
      <w:pPr>
        <w:tabs>
          <w:tab w:val="num" w:pos="2940"/>
        </w:tabs>
        <w:ind w:left="2940" w:hanging="420"/>
      </w:pPr>
    </w:lvl>
    <w:lvl w:ilvl="7" w:tplc="7EE23FC4" w:tentative="1">
      <w:start w:val="1"/>
      <w:numFmt w:val="aiueoFullWidth"/>
      <w:lvlText w:val="(%8)"/>
      <w:lvlJc w:val="left"/>
      <w:pPr>
        <w:tabs>
          <w:tab w:val="num" w:pos="3360"/>
        </w:tabs>
        <w:ind w:left="3360" w:hanging="420"/>
      </w:pPr>
    </w:lvl>
    <w:lvl w:ilvl="8" w:tplc="93186B38" w:tentative="1">
      <w:start w:val="1"/>
      <w:numFmt w:val="decimalEnclosedCircle"/>
      <w:lvlText w:val="%9"/>
      <w:lvlJc w:val="left"/>
      <w:pPr>
        <w:tabs>
          <w:tab w:val="num" w:pos="3780"/>
        </w:tabs>
        <w:ind w:left="3780" w:hanging="420"/>
      </w:pPr>
    </w:lvl>
  </w:abstractNum>
  <w:abstractNum w:abstractNumId="42">
    <w:nsid w:val="3D356131"/>
    <w:multiLevelType w:val="hybridMultilevel"/>
    <w:tmpl w:val="E3106756"/>
    <w:lvl w:ilvl="0" w:tplc="304AFC94">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3E9064C3"/>
    <w:multiLevelType w:val="multilevel"/>
    <w:tmpl w:val="9E78DEB6"/>
    <w:lvl w:ilvl="0">
      <w:start w:val="1"/>
      <w:numFmt w:val="decimal"/>
      <w:pStyle w:val="4"/>
      <w:suff w:val="space"/>
      <w:lvlText w:val="（%1）"/>
      <w:lvlJc w:val="left"/>
      <w:pPr>
        <w:ind w:left="425" w:hanging="425"/>
      </w:pPr>
      <w:rPr>
        <w:rFonts w:ascii="ＭＳ ゴシック" w:eastAsia="ＭＳ ゴシック" w:hAnsi="ＭＳ ゴシック" w:hint="eastAsia"/>
        <w:b/>
        <w:i w:val="0"/>
        <w:sz w:val="28"/>
      </w:rPr>
    </w:lvl>
    <w:lvl w:ilvl="1">
      <w:start w:val="1"/>
      <w:numFmt w:val="decimal"/>
      <w:pStyle w:val="5"/>
      <w:suff w:val="space"/>
      <w:lvlText w:val="%2."/>
      <w:lvlJc w:val="left"/>
      <w:pPr>
        <w:ind w:left="851" w:hanging="426"/>
      </w:pPr>
      <w:rPr>
        <w:rFonts w:ascii="ＭＳ ゴシック" w:eastAsia="ＭＳ ゴシック" w:hint="eastAsia"/>
        <w:b/>
        <w:i w:val="0"/>
        <w:sz w:val="24"/>
      </w:rPr>
    </w:lvl>
    <w:lvl w:ilvl="2">
      <w:start w:val="1"/>
      <w:numFmt w:val="decimal"/>
      <w:pStyle w:val="6"/>
      <w:suff w:val="space"/>
      <w:lvlText w:val="%2.%3"/>
      <w:lvlJc w:val="left"/>
      <w:pPr>
        <w:ind w:left="1134" w:hanging="283"/>
      </w:pPr>
      <w:rPr>
        <w:rFonts w:ascii="ＭＳ ゴシック" w:eastAsia="ＭＳ ゴシック" w:hint="eastAsia"/>
        <w:b/>
        <w:i w:val="0"/>
        <w:sz w:val="22"/>
      </w:rPr>
    </w:lvl>
    <w:lvl w:ilvl="3">
      <w:start w:val="1"/>
      <w:numFmt w:val="decimal"/>
      <w:suff w:val="space"/>
      <w:lvlText w:val="%3.%4"/>
      <w:lvlJc w:val="left"/>
      <w:pPr>
        <w:ind w:left="1701" w:hanging="283"/>
      </w:pPr>
      <w:rPr>
        <w:rFonts w:ascii="ＭＳ ゴシック" w:eastAsia="ＭＳ ゴシック" w:hint="eastAsia"/>
        <w:b w:val="0"/>
        <w:i w:val="0"/>
        <w:sz w:val="21"/>
      </w:rPr>
    </w:lvl>
    <w:lvl w:ilvl="4">
      <w:start w:val="1"/>
      <w:numFmt w:val="decimal"/>
      <w:suff w:val="space"/>
      <w:lvlText w:val="%3.%4.%5"/>
      <w:lvlJc w:val="left"/>
      <w:pPr>
        <w:ind w:left="2551" w:hanging="850"/>
      </w:pPr>
      <w:rPr>
        <w:rFonts w:ascii="ＭＳ ゴシック" w:eastAsia="ＭＳ ゴシック" w:hint="eastAsia"/>
        <w:b w:val="0"/>
        <w:i w:val="0"/>
        <w:sz w:val="21"/>
      </w:rPr>
    </w:lvl>
    <w:lvl w:ilvl="5">
      <w:start w:val="1"/>
      <w:numFmt w:val="decimalEnclosedCircle"/>
      <w:suff w:val="space"/>
      <w:lvlText w:val="%6"/>
      <w:lvlJc w:val="left"/>
      <w:pPr>
        <w:ind w:left="2268" w:hanging="283"/>
      </w:pPr>
      <w:rPr>
        <w:rFonts w:ascii="ＭＳ ゴシック" w:eastAsia="ＭＳ ゴシック" w:hint="eastAsia"/>
        <w:b w:val="0"/>
        <w:i w:val="0"/>
        <w:sz w:val="21"/>
      </w:rPr>
    </w:lvl>
    <w:lvl w:ilvl="6">
      <w:start w:val="1"/>
      <w:numFmt w:val="aiueo"/>
      <w:suff w:val="space"/>
      <w:lvlText w:val="%7)"/>
      <w:lvlJc w:val="left"/>
      <w:pPr>
        <w:ind w:left="2608" w:hanging="340"/>
      </w:pPr>
      <w:rPr>
        <w:rFonts w:ascii="ＭＳ ゴシック" w:eastAsia="ＭＳ ゴシック" w:hint="eastAsia"/>
        <w:b w:val="0"/>
        <w:i w:val="0"/>
        <w:sz w:val="22"/>
      </w:rPr>
    </w:lvl>
    <w:lvl w:ilvl="7">
      <w:start w:val="1"/>
      <w:numFmt w:val="bullet"/>
      <w:suff w:val="space"/>
      <w:lvlText w:val=""/>
      <w:lvlJc w:val="left"/>
      <w:pPr>
        <w:ind w:left="1418" w:hanging="284"/>
      </w:pPr>
      <w:rPr>
        <w:rFonts w:ascii="ＭＳ 明朝" w:eastAsia="ＭＳ 明朝" w:hint="eastAsia"/>
        <w:b w:val="0"/>
        <w:i w:val="0"/>
        <w:color w:val="auto"/>
        <w:sz w:val="21"/>
      </w:rPr>
    </w:lvl>
    <w:lvl w:ilvl="8">
      <w:start w:val="1"/>
      <w:numFmt w:val="bullet"/>
      <w:suff w:val="space"/>
      <w:lvlText w:val=""/>
      <w:lvlJc w:val="left"/>
      <w:pPr>
        <w:ind w:left="1985" w:hanging="284"/>
      </w:pPr>
      <w:rPr>
        <w:rFonts w:ascii="ＭＳ ゴシック" w:eastAsia="ＭＳ ゴシック" w:hint="eastAsia"/>
        <w:b w:val="0"/>
        <w:i w:val="0"/>
        <w:color w:val="auto"/>
        <w:sz w:val="21"/>
      </w:rPr>
    </w:lvl>
  </w:abstractNum>
  <w:abstractNum w:abstractNumId="44">
    <w:nsid w:val="3ED2329C"/>
    <w:multiLevelType w:val="hybridMultilevel"/>
    <w:tmpl w:val="CDD87A72"/>
    <w:lvl w:ilvl="0" w:tplc="75EA3640">
      <w:start w:val="1"/>
      <w:numFmt w:val="bullet"/>
      <w:pStyle w:val="a8"/>
      <w:lvlText w:val=""/>
      <w:lvlJc w:val="left"/>
      <w:pPr>
        <w:tabs>
          <w:tab w:val="num" w:pos="3628"/>
        </w:tabs>
        <w:ind w:left="3628" w:hanging="2381"/>
      </w:pPr>
      <w:rPr>
        <w:rFonts w:ascii="Wingdings" w:hAnsi="Wingdings" w:hint="default"/>
        <w:b w:val="0"/>
        <w:i w:val="0"/>
        <w:sz w:val="16"/>
      </w:rPr>
    </w:lvl>
    <w:lvl w:ilvl="1" w:tplc="88349976" w:tentative="1">
      <w:start w:val="1"/>
      <w:numFmt w:val="bullet"/>
      <w:lvlText w:val=""/>
      <w:lvlJc w:val="left"/>
      <w:pPr>
        <w:tabs>
          <w:tab w:val="num" w:pos="840"/>
        </w:tabs>
        <w:ind w:left="840" w:hanging="420"/>
      </w:pPr>
      <w:rPr>
        <w:rFonts w:ascii="Wingdings" w:hAnsi="Wingdings" w:hint="default"/>
      </w:rPr>
    </w:lvl>
    <w:lvl w:ilvl="2" w:tplc="B7167CAA" w:tentative="1">
      <w:start w:val="1"/>
      <w:numFmt w:val="bullet"/>
      <w:lvlText w:val=""/>
      <w:lvlJc w:val="left"/>
      <w:pPr>
        <w:tabs>
          <w:tab w:val="num" w:pos="1260"/>
        </w:tabs>
        <w:ind w:left="1260" w:hanging="420"/>
      </w:pPr>
      <w:rPr>
        <w:rFonts w:ascii="Wingdings" w:hAnsi="Wingdings" w:hint="default"/>
      </w:rPr>
    </w:lvl>
    <w:lvl w:ilvl="3" w:tplc="27C63F7C" w:tentative="1">
      <w:start w:val="1"/>
      <w:numFmt w:val="bullet"/>
      <w:lvlText w:val=""/>
      <w:lvlJc w:val="left"/>
      <w:pPr>
        <w:tabs>
          <w:tab w:val="num" w:pos="1680"/>
        </w:tabs>
        <w:ind w:left="1680" w:hanging="420"/>
      </w:pPr>
      <w:rPr>
        <w:rFonts w:ascii="Wingdings" w:hAnsi="Wingdings" w:hint="default"/>
      </w:rPr>
    </w:lvl>
    <w:lvl w:ilvl="4" w:tplc="08A4B94E" w:tentative="1">
      <w:start w:val="1"/>
      <w:numFmt w:val="bullet"/>
      <w:lvlText w:val=""/>
      <w:lvlJc w:val="left"/>
      <w:pPr>
        <w:tabs>
          <w:tab w:val="num" w:pos="2100"/>
        </w:tabs>
        <w:ind w:left="2100" w:hanging="420"/>
      </w:pPr>
      <w:rPr>
        <w:rFonts w:ascii="Wingdings" w:hAnsi="Wingdings" w:hint="default"/>
      </w:rPr>
    </w:lvl>
    <w:lvl w:ilvl="5" w:tplc="5D9A7700" w:tentative="1">
      <w:start w:val="1"/>
      <w:numFmt w:val="bullet"/>
      <w:lvlText w:val=""/>
      <w:lvlJc w:val="left"/>
      <w:pPr>
        <w:tabs>
          <w:tab w:val="num" w:pos="2520"/>
        </w:tabs>
        <w:ind w:left="2520" w:hanging="420"/>
      </w:pPr>
      <w:rPr>
        <w:rFonts w:ascii="Wingdings" w:hAnsi="Wingdings" w:hint="default"/>
      </w:rPr>
    </w:lvl>
    <w:lvl w:ilvl="6" w:tplc="D3AC1788" w:tentative="1">
      <w:start w:val="1"/>
      <w:numFmt w:val="bullet"/>
      <w:lvlText w:val=""/>
      <w:lvlJc w:val="left"/>
      <w:pPr>
        <w:tabs>
          <w:tab w:val="num" w:pos="2940"/>
        </w:tabs>
        <w:ind w:left="2940" w:hanging="420"/>
      </w:pPr>
      <w:rPr>
        <w:rFonts w:ascii="Wingdings" w:hAnsi="Wingdings" w:hint="default"/>
      </w:rPr>
    </w:lvl>
    <w:lvl w:ilvl="7" w:tplc="056ECB38" w:tentative="1">
      <w:start w:val="1"/>
      <w:numFmt w:val="bullet"/>
      <w:lvlText w:val=""/>
      <w:lvlJc w:val="left"/>
      <w:pPr>
        <w:tabs>
          <w:tab w:val="num" w:pos="3360"/>
        </w:tabs>
        <w:ind w:left="3360" w:hanging="420"/>
      </w:pPr>
      <w:rPr>
        <w:rFonts w:ascii="Wingdings" w:hAnsi="Wingdings" w:hint="default"/>
      </w:rPr>
    </w:lvl>
    <w:lvl w:ilvl="8" w:tplc="CCD001FC" w:tentative="1">
      <w:start w:val="1"/>
      <w:numFmt w:val="bullet"/>
      <w:lvlText w:val=""/>
      <w:lvlJc w:val="left"/>
      <w:pPr>
        <w:tabs>
          <w:tab w:val="num" w:pos="3780"/>
        </w:tabs>
        <w:ind w:left="3780" w:hanging="420"/>
      </w:pPr>
      <w:rPr>
        <w:rFonts w:ascii="Wingdings" w:hAnsi="Wingdings" w:hint="default"/>
      </w:rPr>
    </w:lvl>
  </w:abstractNum>
  <w:abstractNum w:abstractNumId="45">
    <w:nsid w:val="3F8B6789"/>
    <w:multiLevelType w:val="hybridMultilevel"/>
    <w:tmpl w:val="D1AAE3CC"/>
    <w:lvl w:ilvl="0" w:tplc="0B565F2E">
      <w:start w:val="1"/>
      <w:numFmt w:val="bullet"/>
      <w:pStyle w:val="a9"/>
      <w:lvlText w:val=""/>
      <w:lvlJc w:val="left"/>
      <w:pPr>
        <w:tabs>
          <w:tab w:val="num" w:pos="794"/>
        </w:tabs>
        <w:ind w:left="794" w:hanging="374"/>
      </w:pPr>
      <w:rPr>
        <w:rFonts w:ascii="Wingdings" w:hAnsi="Wingdings" w:hint="default"/>
      </w:rPr>
    </w:lvl>
    <w:lvl w:ilvl="1" w:tplc="C8528C28" w:tentative="1">
      <w:start w:val="1"/>
      <w:numFmt w:val="bullet"/>
      <w:lvlText w:val=""/>
      <w:lvlJc w:val="left"/>
      <w:pPr>
        <w:tabs>
          <w:tab w:val="num" w:pos="840"/>
        </w:tabs>
        <w:ind w:left="840" w:hanging="420"/>
      </w:pPr>
      <w:rPr>
        <w:rFonts w:ascii="Wingdings" w:hAnsi="Wingdings" w:hint="default"/>
      </w:rPr>
    </w:lvl>
    <w:lvl w:ilvl="2" w:tplc="64629DCE" w:tentative="1">
      <w:start w:val="1"/>
      <w:numFmt w:val="bullet"/>
      <w:lvlText w:val=""/>
      <w:lvlJc w:val="left"/>
      <w:pPr>
        <w:tabs>
          <w:tab w:val="num" w:pos="1260"/>
        </w:tabs>
        <w:ind w:left="1260" w:hanging="420"/>
      </w:pPr>
      <w:rPr>
        <w:rFonts w:ascii="Wingdings" w:hAnsi="Wingdings" w:hint="default"/>
      </w:rPr>
    </w:lvl>
    <w:lvl w:ilvl="3" w:tplc="82E87A76" w:tentative="1">
      <w:start w:val="1"/>
      <w:numFmt w:val="bullet"/>
      <w:lvlText w:val=""/>
      <w:lvlJc w:val="left"/>
      <w:pPr>
        <w:tabs>
          <w:tab w:val="num" w:pos="1680"/>
        </w:tabs>
        <w:ind w:left="1680" w:hanging="420"/>
      </w:pPr>
      <w:rPr>
        <w:rFonts w:ascii="Wingdings" w:hAnsi="Wingdings" w:hint="default"/>
      </w:rPr>
    </w:lvl>
    <w:lvl w:ilvl="4" w:tplc="68AC033E" w:tentative="1">
      <w:start w:val="1"/>
      <w:numFmt w:val="bullet"/>
      <w:lvlText w:val=""/>
      <w:lvlJc w:val="left"/>
      <w:pPr>
        <w:tabs>
          <w:tab w:val="num" w:pos="2100"/>
        </w:tabs>
        <w:ind w:left="2100" w:hanging="420"/>
      </w:pPr>
      <w:rPr>
        <w:rFonts w:ascii="Wingdings" w:hAnsi="Wingdings" w:hint="default"/>
      </w:rPr>
    </w:lvl>
    <w:lvl w:ilvl="5" w:tplc="C184895E" w:tentative="1">
      <w:start w:val="1"/>
      <w:numFmt w:val="bullet"/>
      <w:lvlText w:val=""/>
      <w:lvlJc w:val="left"/>
      <w:pPr>
        <w:tabs>
          <w:tab w:val="num" w:pos="2520"/>
        </w:tabs>
        <w:ind w:left="2520" w:hanging="420"/>
      </w:pPr>
      <w:rPr>
        <w:rFonts w:ascii="Wingdings" w:hAnsi="Wingdings" w:hint="default"/>
      </w:rPr>
    </w:lvl>
    <w:lvl w:ilvl="6" w:tplc="6ECCE484" w:tentative="1">
      <w:start w:val="1"/>
      <w:numFmt w:val="bullet"/>
      <w:lvlText w:val=""/>
      <w:lvlJc w:val="left"/>
      <w:pPr>
        <w:tabs>
          <w:tab w:val="num" w:pos="2940"/>
        </w:tabs>
        <w:ind w:left="2940" w:hanging="420"/>
      </w:pPr>
      <w:rPr>
        <w:rFonts w:ascii="Wingdings" w:hAnsi="Wingdings" w:hint="default"/>
      </w:rPr>
    </w:lvl>
    <w:lvl w:ilvl="7" w:tplc="2CD201EC" w:tentative="1">
      <w:start w:val="1"/>
      <w:numFmt w:val="bullet"/>
      <w:lvlText w:val=""/>
      <w:lvlJc w:val="left"/>
      <w:pPr>
        <w:tabs>
          <w:tab w:val="num" w:pos="3360"/>
        </w:tabs>
        <w:ind w:left="3360" w:hanging="420"/>
      </w:pPr>
      <w:rPr>
        <w:rFonts w:ascii="Wingdings" w:hAnsi="Wingdings" w:hint="default"/>
      </w:rPr>
    </w:lvl>
    <w:lvl w:ilvl="8" w:tplc="065A2044" w:tentative="1">
      <w:start w:val="1"/>
      <w:numFmt w:val="bullet"/>
      <w:lvlText w:val=""/>
      <w:lvlJc w:val="left"/>
      <w:pPr>
        <w:tabs>
          <w:tab w:val="num" w:pos="3780"/>
        </w:tabs>
        <w:ind w:left="3780" w:hanging="420"/>
      </w:pPr>
      <w:rPr>
        <w:rFonts w:ascii="Wingdings" w:hAnsi="Wingdings" w:hint="default"/>
      </w:rPr>
    </w:lvl>
  </w:abstractNum>
  <w:abstractNum w:abstractNumId="46">
    <w:nsid w:val="406C277D"/>
    <w:multiLevelType w:val="hybridMultilevel"/>
    <w:tmpl w:val="D570C440"/>
    <w:lvl w:ilvl="0" w:tplc="A1CEF2A0">
      <w:start w:val="2"/>
      <w:numFmt w:val="decimalEnclosedCircle"/>
      <w:lvlText w:val="%1"/>
      <w:lvlJc w:val="left"/>
      <w:pPr>
        <w:ind w:left="1272" w:hanging="420"/>
      </w:pPr>
      <w:rPr>
        <w:rFonts w:hint="eastAsia"/>
      </w:rPr>
    </w:lvl>
    <w:lvl w:ilvl="1" w:tplc="04090017" w:tentative="1">
      <w:start w:val="1"/>
      <w:numFmt w:val="aiueoFullWidth"/>
      <w:lvlText w:val="(%2)"/>
      <w:lvlJc w:val="left"/>
      <w:pPr>
        <w:ind w:left="138" w:hanging="420"/>
      </w:pPr>
    </w:lvl>
    <w:lvl w:ilvl="2" w:tplc="04090011" w:tentative="1">
      <w:start w:val="1"/>
      <w:numFmt w:val="decimalEnclosedCircle"/>
      <w:lvlText w:val="%3"/>
      <w:lvlJc w:val="left"/>
      <w:pPr>
        <w:ind w:left="558" w:hanging="420"/>
      </w:pPr>
    </w:lvl>
    <w:lvl w:ilvl="3" w:tplc="0409000F" w:tentative="1">
      <w:start w:val="1"/>
      <w:numFmt w:val="decimal"/>
      <w:lvlText w:val="%4."/>
      <w:lvlJc w:val="left"/>
      <w:pPr>
        <w:ind w:left="978" w:hanging="420"/>
      </w:pPr>
    </w:lvl>
    <w:lvl w:ilvl="4" w:tplc="04090017" w:tentative="1">
      <w:start w:val="1"/>
      <w:numFmt w:val="aiueoFullWidth"/>
      <w:lvlText w:val="(%5)"/>
      <w:lvlJc w:val="left"/>
      <w:pPr>
        <w:ind w:left="1398" w:hanging="420"/>
      </w:pPr>
    </w:lvl>
    <w:lvl w:ilvl="5" w:tplc="04090011" w:tentative="1">
      <w:start w:val="1"/>
      <w:numFmt w:val="decimalEnclosedCircle"/>
      <w:lvlText w:val="%6"/>
      <w:lvlJc w:val="left"/>
      <w:pPr>
        <w:ind w:left="1818" w:hanging="420"/>
      </w:pPr>
    </w:lvl>
    <w:lvl w:ilvl="6" w:tplc="0409000F" w:tentative="1">
      <w:start w:val="1"/>
      <w:numFmt w:val="decimal"/>
      <w:lvlText w:val="%7."/>
      <w:lvlJc w:val="left"/>
      <w:pPr>
        <w:ind w:left="2238" w:hanging="420"/>
      </w:pPr>
    </w:lvl>
    <w:lvl w:ilvl="7" w:tplc="04090017" w:tentative="1">
      <w:start w:val="1"/>
      <w:numFmt w:val="aiueoFullWidth"/>
      <w:lvlText w:val="(%8)"/>
      <w:lvlJc w:val="left"/>
      <w:pPr>
        <w:ind w:left="2658" w:hanging="420"/>
      </w:pPr>
    </w:lvl>
    <w:lvl w:ilvl="8" w:tplc="04090011" w:tentative="1">
      <w:start w:val="1"/>
      <w:numFmt w:val="decimalEnclosedCircle"/>
      <w:lvlText w:val="%9"/>
      <w:lvlJc w:val="left"/>
      <w:pPr>
        <w:ind w:left="3078" w:hanging="420"/>
      </w:pPr>
    </w:lvl>
  </w:abstractNum>
  <w:abstractNum w:abstractNumId="47">
    <w:nsid w:val="40BE7FE2"/>
    <w:multiLevelType w:val="hybridMultilevel"/>
    <w:tmpl w:val="ACE8EF62"/>
    <w:lvl w:ilvl="0" w:tplc="174ACF84">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41C86481"/>
    <w:multiLevelType w:val="hybridMultilevel"/>
    <w:tmpl w:val="0498B328"/>
    <w:lvl w:ilvl="0" w:tplc="4F0CFF08">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4250263C"/>
    <w:multiLevelType w:val="hybridMultilevel"/>
    <w:tmpl w:val="65D4D05A"/>
    <w:lvl w:ilvl="0" w:tplc="76DAF764">
      <w:start w:val="1"/>
      <w:numFmt w:val="bullet"/>
      <w:pStyle w:val="aa"/>
      <w:lvlText w:val=""/>
      <w:lvlJc w:val="left"/>
      <w:pPr>
        <w:tabs>
          <w:tab w:val="num" w:pos="5425"/>
        </w:tabs>
        <w:ind w:left="5425" w:hanging="3628"/>
      </w:pPr>
      <w:rPr>
        <w:rFonts w:ascii="Wingdings" w:hAnsi="Wingdings" w:hint="default"/>
        <w:b w:val="0"/>
        <w:i w:val="0"/>
        <w:sz w:val="16"/>
      </w:rPr>
    </w:lvl>
    <w:lvl w:ilvl="1" w:tplc="7070102C" w:tentative="1">
      <w:start w:val="1"/>
      <w:numFmt w:val="bullet"/>
      <w:lvlText w:val=""/>
      <w:lvlJc w:val="left"/>
      <w:pPr>
        <w:tabs>
          <w:tab w:val="num" w:pos="840"/>
        </w:tabs>
        <w:ind w:left="840" w:hanging="420"/>
      </w:pPr>
      <w:rPr>
        <w:rFonts w:ascii="Wingdings" w:hAnsi="Wingdings" w:hint="default"/>
      </w:rPr>
    </w:lvl>
    <w:lvl w:ilvl="2" w:tplc="A45A8EEC" w:tentative="1">
      <w:start w:val="1"/>
      <w:numFmt w:val="bullet"/>
      <w:lvlText w:val=""/>
      <w:lvlJc w:val="left"/>
      <w:pPr>
        <w:tabs>
          <w:tab w:val="num" w:pos="1260"/>
        </w:tabs>
        <w:ind w:left="1260" w:hanging="420"/>
      </w:pPr>
      <w:rPr>
        <w:rFonts w:ascii="Wingdings" w:hAnsi="Wingdings" w:hint="default"/>
      </w:rPr>
    </w:lvl>
    <w:lvl w:ilvl="3" w:tplc="92B6B562" w:tentative="1">
      <w:start w:val="1"/>
      <w:numFmt w:val="bullet"/>
      <w:lvlText w:val=""/>
      <w:lvlJc w:val="left"/>
      <w:pPr>
        <w:tabs>
          <w:tab w:val="num" w:pos="1680"/>
        </w:tabs>
        <w:ind w:left="1680" w:hanging="420"/>
      </w:pPr>
      <w:rPr>
        <w:rFonts w:ascii="Wingdings" w:hAnsi="Wingdings" w:hint="default"/>
      </w:rPr>
    </w:lvl>
    <w:lvl w:ilvl="4" w:tplc="002262F6" w:tentative="1">
      <w:start w:val="1"/>
      <w:numFmt w:val="bullet"/>
      <w:lvlText w:val=""/>
      <w:lvlJc w:val="left"/>
      <w:pPr>
        <w:tabs>
          <w:tab w:val="num" w:pos="2100"/>
        </w:tabs>
        <w:ind w:left="2100" w:hanging="420"/>
      </w:pPr>
      <w:rPr>
        <w:rFonts w:ascii="Wingdings" w:hAnsi="Wingdings" w:hint="default"/>
      </w:rPr>
    </w:lvl>
    <w:lvl w:ilvl="5" w:tplc="EB747C04" w:tentative="1">
      <w:start w:val="1"/>
      <w:numFmt w:val="bullet"/>
      <w:lvlText w:val=""/>
      <w:lvlJc w:val="left"/>
      <w:pPr>
        <w:tabs>
          <w:tab w:val="num" w:pos="2520"/>
        </w:tabs>
        <w:ind w:left="2520" w:hanging="420"/>
      </w:pPr>
      <w:rPr>
        <w:rFonts w:ascii="Wingdings" w:hAnsi="Wingdings" w:hint="default"/>
      </w:rPr>
    </w:lvl>
    <w:lvl w:ilvl="6" w:tplc="027CBA9C" w:tentative="1">
      <w:start w:val="1"/>
      <w:numFmt w:val="bullet"/>
      <w:lvlText w:val=""/>
      <w:lvlJc w:val="left"/>
      <w:pPr>
        <w:tabs>
          <w:tab w:val="num" w:pos="2940"/>
        </w:tabs>
        <w:ind w:left="2940" w:hanging="420"/>
      </w:pPr>
      <w:rPr>
        <w:rFonts w:ascii="Wingdings" w:hAnsi="Wingdings" w:hint="default"/>
      </w:rPr>
    </w:lvl>
    <w:lvl w:ilvl="7" w:tplc="9DCC3A42" w:tentative="1">
      <w:start w:val="1"/>
      <w:numFmt w:val="bullet"/>
      <w:lvlText w:val=""/>
      <w:lvlJc w:val="left"/>
      <w:pPr>
        <w:tabs>
          <w:tab w:val="num" w:pos="3360"/>
        </w:tabs>
        <w:ind w:left="3360" w:hanging="420"/>
      </w:pPr>
      <w:rPr>
        <w:rFonts w:ascii="Wingdings" w:hAnsi="Wingdings" w:hint="default"/>
      </w:rPr>
    </w:lvl>
    <w:lvl w:ilvl="8" w:tplc="81482724" w:tentative="1">
      <w:start w:val="1"/>
      <w:numFmt w:val="bullet"/>
      <w:lvlText w:val=""/>
      <w:lvlJc w:val="left"/>
      <w:pPr>
        <w:tabs>
          <w:tab w:val="num" w:pos="3780"/>
        </w:tabs>
        <w:ind w:left="3780" w:hanging="420"/>
      </w:pPr>
      <w:rPr>
        <w:rFonts w:ascii="Wingdings" w:hAnsi="Wingdings" w:hint="default"/>
      </w:rPr>
    </w:lvl>
  </w:abstractNum>
  <w:abstractNum w:abstractNumId="50">
    <w:nsid w:val="45685767"/>
    <w:multiLevelType w:val="hybridMultilevel"/>
    <w:tmpl w:val="2E06E252"/>
    <w:lvl w:ilvl="0" w:tplc="F2ECF268">
      <w:start w:val="1"/>
      <w:numFmt w:val="decimal"/>
      <w:lvlText w:val="%1)"/>
      <w:lvlJc w:val="left"/>
      <w:pPr>
        <w:ind w:left="1620" w:hanging="420"/>
      </w:pPr>
      <w:rPr>
        <w:rFonts w:hint="eastAsia"/>
      </w:rPr>
    </w:lvl>
    <w:lvl w:ilvl="1" w:tplc="04090017" w:tentative="1">
      <w:start w:val="1"/>
      <w:numFmt w:val="aiueoFullWidth"/>
      <w:lvlText w:val="(%2)"/>
      <w:lvlJc w:val="left"/>
      <w:pPr>
        <w:ind w:left="2040" w:hanging="420"/>
      </w:pPr>
    </w:lvl>
    <w:lvl w:ilvl="2" w:tplc="04090011" w:tentative="1">
      <w:start w:val="1"/>
      <w:numFmt w:val="decimalEnclosedCircle"/>
      <w:lvlText w:val="%3"/>
      <w:lvlJc w:val="left"/>
      <w:pPr>
        <w:ind w:left="2460" w:hanging="420"/>
      </w:pPr>
    </w:lvl>
    <w:lvl w:ilvl="3" w:tplc="0409000F" w:tentative="1">
      <w:start w:val="1"/>
      <w:numFmt w:val="decimal"/>
      <w:lvlText w:val="%4."/>
      <w:lvlJc w:val="left"/>
      <w:pPr>
        <w:ind w:left="2880" w:hanging="420"/>
      </w:pPr>
    </w:lvl>
    <w:lvl w:ilvl="4" w:tplc="04090017" w:tentative="1">
      <w:start w:val="1"/>
      <w:numFmt w:val="aiueoFullWidth"/>
      <w:lvlText w:val="(%5)"/>
      <w:lvlJc w:val="left"/>
      <w:pPr>
        <w:ind w:left="3300" w:hanging="420"/>
      </w:pPr>
    </w:lvl>
    <w:lvl w:ilvl="5" w:tplc="04090011" w:tentative="1">
      <w:start w:val="1"/>
      <w:numFmt w:val="decimalEnclosedCircle"/>
      <w:lvlText w:val="%6"/>
      <w:lvlJc w:val="left"/>
      <w:pPr>
        <w:ind w:left="3720" w:hanging="420"/>
      </w:pPr>
    </w:lvl>
    <w:lvl w:ilvl="6" w:tplc="0409000F" w:tentative="1">
      <w:start w:val="1"/>
      <w:numFmt w:val="decimal"/>
      <w:lvlText w:val="%7."/>
      <w:lvlJc w:val="left"/>
      <w:pPr>
        <w:ind w:left="4140" w:hanging="420"/>
      </w:pPr>
    </w:lvl>
    <w:lvl w:ilvl="7" w:tplc="04090017" w:tentative="1">
      <w:start w:val="1"/>
      <w:numFmt w:val="aiueoFullWidth"/>
      <w:lvlText w:val="(%8)"/>
      <w:lvlJc w:val="left"/>
      <w:pPr>
        <w:ind w:left="4560" w:hanging="420"/>
      </w:pPr>
    </w:lvl>
    <w:lvl w:ilvl="8" w:tplc="04090011" w:tentative="1">
      <w:start w:val="1"/>
      <w:numFmt w:val="decimalEnclosedCircle"/>
      <w:lvlText w:val="%9"/>
      <w:lvlJc w:val="left"/>
      <w:pPr>
        <w:ind w:left="4980" w:hanging="420"/>
      </w:pPr>
    </w:lvl>
  </w:abstractNum>
  <w:abstractNum w:abstractNumId="51">
    <w:nsid w:val="49480E44"/>
    <w:multiLevelType w:val="hybridMultilevel"/>
    <w:tmpl w:val="E43A1B02"/>
    <w:lvl w:ilvl="0" w:tplc="FC109DBC">
      <w:start w:val="1"/>
      <w:numFmt w:val="decimal"/>
      <w:lvlText w:val="(%1)"/>
      <w:lvlJc w:val="left"/>
      <w:pPr>
        <w:ind w:left="1554" w:hanging="420"/>
      </w:pPr>
      <w:rPr>
        <w:rFonts w:ascii="ＭＳ Ｐゴシック" w:eastAsia="ＭＳ Ｐゴシック" w:hAnsi="ＭＳ Ｐゴシック"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nsid w:val="49B85F12"/>
    <w:multiLevelType w:val="hybridMultilevel"/>
    <w:tmpl w:val="1C5679FE"/>
    <w:lvl w:ilvl="0" w:tplc="5E601AAC">
      <w:start w:val="1"/>
      <w:numFmt w:val="decimalEnclosedCircle"/>
      <w:lvlText w:val="%1"/>
      <w:lvlJc w:val="left"/>
      <w:pPr>
        <w:ind w:left="6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3">
    <w:nsid w:val="4A724503"/>
    <w:multiLevelType w:val="hybridMultilevel"/>
    <w:tmpl w:val="7C540F4A"/>
    <w:lvl w:ilvl="0" w:tplc="5BDA3548">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4">
    <w:nsid w:val="4C4F2AD5"/>
    <w:multiLevelType w:val="hybridMultilevel"/>
    <w:tmpl w:val="ED823350"/>
    <w:lvl w:ilvl="0" w:tplc="34285C8A">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5">
    <w:nsid w:val="4D410E30"/>
    <w:multiLevelType w:val="hybridMultilevel"/>
    <w:tmpl w:val="EE7CBC7A"/>
    <w:lvl w:ilvl="0" w:tplc="70BC77A0">
      <w:start w:val="1"/>
      <w:numFmt w:val="decimal"/>
      <w:lvlText w:val="(%1)"/>
      <w:lvlJc w:val="left"/>
      <w:pPr>
        <w:ind w:left="1554" w:hanging="420"/>
      </w:pPr>
      <w:rPr>
        <w:rFonts w:ascii="ＭＳ Ｐゴシック" w:eastAsia="ＭＳ Ｐゴシック" w:hAnsi="ＭＳ Ｐゴシック"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nsid w:val="4D7B37DE"/>
    <w:multiLevelType w:val="hybridMultilevel"/>
    <w:tmpl w:val="F5683AF0"/>
    <w:lvl w:ilvl="0" w:tplc="938A9EE8">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7">
    <w:nsid w:val="4E235E62"/>
    <w:multiLevelType w:val="hybridMultilevel"/>
    <w:tmpl w:val="65587FBE"/>
    <w:lvl w:ilvl="0" w:tplc="9530D952">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8">
    <w:nsid w:val="4E3E5D4B"/>
    <w:multiLevelType w:val="hybridMultilevel"/>
    <w:tmpl w:val="0818E4B2"/>
    <w:lvl w:ilvl="0" w:tplc="51BE3A5A">
      <w:start w:val="1"/>
      <w:numFmt w:val="decimal"/>
      <w:lvlText w:val="(%1)"/>
      <w:lvlJc w:val="left"/>
      <w:pPr>
        <w:ind w:left="1554" w:hanging="420"/>
      </w:pPr>
      <w:rPr>
        <w:rFonts w:ascii="ＭＳ Ｐゴシック" w:eastAsia="ＭＳ Ｐゴシック" w:hAnsi="ＭＳ Ｐゴシック"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nsid w:val="50FD4E21"/>
    <w:multiLevelType w:val="hybridMultilevel"/>
    <w:tmpl w:val="2D2A0892"/>
    <w:lvl w:ilvl="0" w:tplc="337EFA16">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0">
    <w:nsid w:val="524731B4"/>
    <w:multiLevelType w:val="multilevel"/>
    <w:tmpl w:val="9C3E718A"/>
    <w:lvl w:ilvl="0">
      <w:start w:val="1"/>
      <w:numFmt w:val="bullet"/>
      <w:lvlText w:val="●"/>
      <w:lvlJc w:val="left"/>
      <w:pPr>
        <w:tabs>
          <w:tab w:val="num" w:pos="1432"/>
        </w:tabs>
        <w:ind w:left="1432" w:hanging="454"/>
      </w:pPr>
      <w:rPr>
        <w:rFonts w:ascii="ＭＳ 明朝" w:eastAsia="ＭＳ 明朝" w:hint="eastAsia"/>
        <w:b w:val="0"/>
        <w:i w:val="0"/>
        <w:color w:val="auto"/>
        <w:sz w:val="20"/>
      </w:rPr>
    </w:lvl>
    <w:lvl w:ilvl="1">
      <w:start w:val="1"/>
      <w:numFmt w:val="bullet"/>
      <w:lvlText w:val=""/>
      <w:lvlJc w:val="left"/>
      <w:pPr>
        <w:tabs>
          <w:tab w:val="num" w:pos="1808"/>
        </w:tabs>
        <w:ind w:left="1029" w:firstLine="419"/>
      </w:pPr>
      <w:rPr>
        <w:rFonts w:ascii="Wingdings" w:hAnsi="Wingdings" w:hint="default"/>
        <w:b w:val="0"/>
        <w:i w:val="0"/>
        <w:sz w:val="20"/>
      </w:rPr>
    </w:lvl>
    <w:lvl w:ilvl="2">
      <w:start w:val="1"/>
      <w:numFmt w:val="bullet"/>
      <w:pStyle w:val="ab"/>
      <w:lvlText w:val=""/>
      <w:lvlJc w:val="left"/>
      <w:pPr>
        <w:tabs>
          <w:tab w:val="num" w:pos="2157"/>
        </w:tabs>
        <w:ind w:left="1967" w:hanging="170"/>
      </w:pPr>
      <w:rPr>
        <w:rFonts w:ascii="Wingdings" w:hAnsi="Wingdings" w:hint="default"/>
        <w:sz w:val="16"/>
      </w:rPr>
    </w:lvl>
    <w:lvl w:ilvl="3">
      <w:start w:val="1"/>
      <w:numFmt w:val="bullet"/>
      <w:lvlText w:val="·"/>
      <w:lvlJc w:val="left"/>
      <w:pPr>
        <w:tabs>
          <w:tab w:val="num" w:pos="4229"/>
        </w:tabs>
        <w:ind w:left="4229" w:hanging="510"/>
      </w:pPr>
      <w:rPr>
        <w:rFonts w:ascii="ＭＳ ゴシック" w:eastAsia="ＭＳ ゴシック" w:hint="eastAsia"/>
      </w:rPr>
    </w:lvl>
    <w:lvl w:ilvl="4">
      <w:start w:val="1"/>
      <w:numFmt w:val="decimal"/>
      <w:lvlText w:val="%1.%2.%3.%4.%5"/>
      <w:lvlJc w:val="left"/>
      <w:pPr>
        <w:tabs>
          <w:tab w:val="num" w:pos="4569"/>
        </w:tabs>
        <w:ind w:left="4569" w:hanging="850"/>
      </w:pPr>
      <w:rPr>
        <w:rFonts w:hint="eastAsia"/>
      </w:rPr>
    </w:lvl>
    <w:lvl w:ilvl="5">
      <w:start w:val="1"/>
      <w:numFmt w:val="decimal"/>
      <w:lvlText w:val="%1.%2.%3.%4.%5.%6"/>
      <w:lvlJc w:val="left"/>
      <w:pPr>
        <w:tabs>
          <w:tab w:val="num" w:pos="5278"/>
        </w:tabs>
        <w:ind w:left="5278" w:hanging="1134"/>
      </w:pPr>
      <w:rPr>
        <w:rFonts w:hint="eastAsia"/>
      </w:rPr>
    </w:lvl>
    <w:lvl w:ilvl="6">
      <w:start w:val="1"/>
      <w:numFmt w:val="decimal"/>
      <w:lvlText w:val="%1.%2.%3.%4.%5.%6.%7"/>
      <w:lvlJc w:val="left"/>
      <w:pPr>
        <w:tabs>
          <w:tab w:val="num" w:pos="5845"/>
        </w:tabs>
        <w:ind w:left="5845" w:hanging="1276"/>
      </w:pPr>
      <w:rPr>
        <w:rFonts w:hint="eastAsia"/>
      </w:rPr>
    </w:lvl>
    <w:lvl w:ilvl="7">
      <w:start w:val="1"/>
      <w:numFmt w:val="decimal"/>
      <w:lvlText w:val="%1.%2.%3.%4.%5.%6.%7.%8"/>
      <w:lvlJc w:val="left"/>
      <w:pPr>
        <w:tabs>
          <w:tab w:val="num" w:pos="6412"/>
        </w:tabs>
        <w:ind w:left="6412" w:hanging="1418"/>
      </w:pPr>
      <w:rPr>
        <w:rFonts w:hint="eastAsia"/>
      </w:rPr>
    </w:lvl>
    <w:lvl w:ilvl="8">
      <w:start w:val="1"/>
      <w:numFmt w:val="decimal"/>
      <w:lvlText w:val="%1.%2.%3.%4.%5.%6.%7.%8.%9"/>
      <w:lvlJc w:val="left"/>
      <w:pPr>
        <w:tabs>
          <w:tab w:val="num" w:pos="7120"/>
        </w:tabs>
        <w:ind w:left="7120" w:hanging="1700"/>
      </w:pPr>
      <w:rPr>
        <w:rFonts w:hint="eastAsia"/>
      </w:rPr>
    </w:lvl>
  </w:abstractNum>
  <w:abstractNum w:abstractNumId="61">
    <w:nsid w:val="5300634D"/>
    <w:multiLevelType w:val="hybridMultilevel"/>
    <w:tmpl w:val="97A06E3C"/>
    <w:lvl w:ilvl="0" w:tplc="E5081DF8">
      <w:start w:val="1"/>
      <w:numFmt w:val="decimal"/>
      <w:lvlText w:val="%1)"/>
      <w:lvlJc w:val="left"/>
      <w:pPr>
        <w:ind w:left="1620" w:hanging="420"/>
      </w:pPr>
      <w:rPr>
        <w:rFonts w:hint="eastAsia"/>
      </w:rPr>
    </w:lvl>
    <w:lvl w:ilvl="1" w:tplc="04090017" w:tentative="1">
      <w:start w:val="1"/>
      <w:numFmt w:val="aiueoFullWidth"/>
      <w:lvlText w:val="(%2)"/>
      <w:lvlJc w:val="left"/>
      <w:pPr>
        <w:ind w:left="2040" w:hanging="420"/>
      </w:pPr>
    </w:lvl>
    <w:lvl w:ilvl="2" w:tplc="04090011" w:tentative="1">
      <w:start w:val="1"/>
      <w:numFmt w:val="decimalEnclosedCircle"/>
      <w:lvlText w:val="%3"/>
      <w:lvlJc w:val="left"/>
      <w:pPr>
        <w:ind w:left="2460" w:hanging="420"/>
      </w:pPr>
    </w:lvl>
    <w:lvl w:ilvl="3" w:tplc="0409000F" w:tentative="1">
      <w:start w:val="1"/>
      <w:numFmt w:val="decimal"/>
      <w:lvlText w:val="%4."/>
      <w:lvlJc w:val="left"/>
      <w:pPr>
        <w:ind w:left="2880" w:hanging="420"/>
      </w:pPr>
    </w:lvl>
    <w:lvl w:ilvl="4" w:tplc="04090017" w:tentative="1">
      <w:start w:val="1"/>
      <w:numFmt w:val="aiueoFullWidth"/>
      <w:lvlText w:val="(%5)"/>
      <w:lvlJc w:val="left"/>
      <w:pPr>
        <w:ind w:left="3300" w:hanging="420"/>
      </w:pPr>
    </w:lvl>
    <w:lvl w:ilvl="5" w:tplc="04090011" w:tentative="1">
      <w:start w:val="1"/>
      <w:numFmt w:val="decimalEnclosedCircle"/>
      <w:lvlText w:val="%6"/>
      <w:lvlJc w:val="left"/>
      <w:pPr>
        <w:ind w:left="3720" w:hanging="420"/>
      </w:pPr>
    </w:lvl>
    <w:lvl w:ilvl="6" w:tplc="0409000F" w:tentative="1">
      <w:start w:val="1"/>
      <w:numFmt w:val="decimal"/>
      <w:lvlText w:val="%7."/>
      <w:lvlJc w:val="left"/>
      <w:pPr>
        <w:ind w:left="4140" w:hanging="420"/>
      </w:pPr>
    </w:lvl>
    <w:lvl w:ilvl="7" w:tplc="04090017" w:tentative="1">
      <w:start w:val="1"/>
      <w:numFmt w:val="aiueoFullWidth"/>
      <w:lvlText w:val="(%8)"/>
      <w:lvlJc w:val="left"/>
      <w:pPr>
        <w:ind w:left="4560" w:hanging="420"/>
      </w:pPr>
    </w:lvl>
    <w:lvl w:ilvl="8" w:tplc="04090011" w:tentative="1">
      <w:start w:val="1"/>
      <w:numFmt w:val="decimalEnclosedCircle"/>
      <w:lvlText w:val="%9"/>
      <w:lvlJc w:val="left"/>
      <w:pPr>
        <w:ind w:left="4980" w:hanging="420"/>
      </w:pPr>
    </w:lvl>
  </w:abstractNum>
  <w:abstractNum w:abstractNumId="62">
    <w:nsid w:val="53622A9A"/>
    <w:multiLevelType w:val="hybridMultilevel"/>
    <w:tmpl w:val="137CD814"/>
    <w:lvl w:ilvl="0" w:tplc="FFFFFFFF">
      <w:start w:val="1"/>
      <w:numFmt w:val="bullet"/>
      <w:pStyle w:val="ac"/>
      <w:lvlText w:val="●"/>
      <w:lvlJc w:val="left"/>
      <w:pPr>
        <w:tabs>
          <w:tab w:val="num" w:pos="1588"/>
        </w:tabs>
        <w:ind w:left="1588" w:hanging="794"/>
      </w:pPr>
      <w:rPr>
        <w:rFonts w:ascii="ＭＳ 明朝" w:eastAsia="ＭＳ 明朝" w:hAnsi="Wingdings" w:hint="eastAsia"/>
        <w:b w:val="0"/>
        <w:i w:val="0"/>
        <w:color w:val="auto"/>
        <w:sz w:val="16"/>
      </w:rPr>
    </w:lvl>
    <w:lvl w:ilvl="1" w:tplc="215AE34C">
      <w:start w:val="3"/>
      <w:numFmt w:val="bullet"/>
      <w:lvlText w:val="・"/>
      <w:lvlJc w:val="left"/>
      <w:pPr>
        <w:tabs>
          <w:tab w:val="num" w:pos="780"/>
        </w:tabs>
        <w:ind w:left="780" w:hanging="360"/>
      </w:pPr>
      <w:rPr>
        <w:rFonts w:ascii="Times New Roman" w:eastAsia="ＭＳ Ｐゴシック" w:hAnsi="Times New Roman" w:cs="Times New Roman"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63">
    <w:nsid w:val="53B459F1"/>
    <w:multiLevelType w:val="hybridMultilevel"/>
    <w:tmpl w:val="684C8C72"/>
    <w:lvl w:ilvl="0" w:tplc="AE183BB2">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4">
    <w:nsid w:val="53B9189F"/>
    <w:multiLevelType w:val="hybridMultilevel"/>
    <w:tmpl w:val="6DC8ECC2"/>
    <w:lvl w:ilvl="0" w:tplc="65C246DA">
      <w:start w:val="1"/>
      <w:numFmt w:val="decimal"/>
      <w:lvlText w:val="(%1)"/>
      <w:lvlJc w:val="left"/>
      <w:pPr>
        <w:ind w:left="1554" w:hanging="420"/>
      </w:pPr>
      <w:rPr>
        <w:rFonts w:ascii="ＭＳ Ｐゴシック" w:eastAsia="ＭＳ Ｐゴシック" w:hAnsi="ＭＳ Ｐゴシック"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5">
    <w:nsid w:val="57D00717"/>
    <w:multiLevelType w:val="hybridMultilevel"/>
    <w:tmpl w:val="DD0E060E"/>
    <w:lvl w:ilvl="0" w:tplc="A1607964">
      <w:start w:val="1"/>
      <w:numFmt w:val="bullet"/>
      <w:pStyle w:val="ad"/>
      <w:lvlText w:val=""/>
      <w:lvlJc w:val="left"/>
      <w:pPr>
        <w:tabs>
          <w:tab w:val="num" w:pos="2445"/>
        </w:tabs>
        <w:ind w:left="2445" w:hanging="1651"/>
      </w:pPr>
      <w:rPr>
        <w:rFonts w:ascii="Wingdings" w:hAnsi="Wingdings" w:hint="default"/>
      </w:rPr>
    </w:lvl>
    <w:lvl w:ilvl="1" w:tplc="908CDD9C" w:tentative="1">
      <w:start w:val="1"/>
      <w:numFmt w:val="bullet"/>
      <w:lvlText w:val=""/>
      <w:lvlJc w:val="left"/>
      <w:pPr>
        <w:tabs>
          <w:tab w:val="num" w:pos="840"/>
        </w:tabs>
        <w:ind w:left="840" w:hanging="420"/>
      </w:pPr>
      <w:rPr>
        <w:rFonts w:ascii="Wingdings" w:hAnsi="Wingdings" w:hint="default"/>
      </w:rPr>
    </w:lvl>
    <w:lvl w:ilvl="2" w:tplc="36F85080" w:tentative="1">
      <w:start w:val="1"/>
      <w:numFmt w:val="bullet"/>
      <w:lvlText w:val=""/>
      <w:lvlJc w:val="left"/>
      <w:pPr>
        <w:tabs>
          <w:tab w:val="num" w:pos="1260"/>
        </w:tabs>
        <w:ind w:left="1260" w:hanging="420"/>
      </w:pPr>
      <w:rPr>
        <w:rFonts w:ascii="Wingdings" w:hAnsi="Wingdings" w:hint="default"/>
      </w:rPr>
    </w:lvl>
    <w:lvl w:ilvl="3" w:tplc="9F0AB5EA" w:tentative="1">
      <w:start w:val="1"/>
      <w:numFmt w:val="bullet"/>
      <w:lvlText w:val=""/>
      <w:lvlJc w:val="left"/>
      <w:pPr>
        <w:tabs>
          <w:tab w:val="num" w:pos="1680"/>
        </w:tabs>
        <w:ind w:left="1680" w:hanging="420"/>
      </w:pPr>
      <w:rPr>
        <w:rFonts w:ascii="Wingdings" w:hAnsi="Wingdings" w:hint="default"/>
      </w:rPr>
    </w:lvl>
    <w:lvl w:ilvl="4" w:tplc="4208794A" w:tentative="1">
      <w:start w:val="1"/>
      <w:numFmt w:val="bullet"/>
      <w:lvlText w:val=""/>
      <w:lvlJc w:val="left"/>
      <w:pPr>
        <w:tabs>
          <w:tab w:val="num" w:pos="2100"/>
        </w:tabs>
        <w:ind w:left="2100" w:hanging="420"/>
      </w:pPr>
      <w:rPr>
        <w:rFonts w:ascii="Wingdings" w:hAnsi="Wingdings" w:hint="default"/>
      </w:rPr>
    </w:lvl>
    <w:lvl w:ilvl="5" w:tplc="B1C6A6A8" w:tentative="1">
      <w:start w:val="1"/>
      <w:numFmt w:val="bullet"/>
      <w:lvlText w:val=""/>
      <w:lvlJc w:val="left"/>
      <w:pPr>
        <w:tabs>
          <w:tab w:val="num" w:pos="2520"/>
        </w:tabs>
        <w:ind w:left="2520" w:hanging="420"/>
      </w:pPr>
      <w:rPr>
        <w:rFonts w:ascii="Wingdings" w:hAnsi="Wingdings" w:hint="default"/>
      </w:rPr>
    </w:lvl>
    <w:lvl w:ilvl="6" w:tplc="135050EE" w:tentative="1">
      <w:start w:val="1"/>
      <w:numFmt w:val="bullet"/>
      <w:lvlText w:val=""/>
      <w:lvlJc w:val="left"/>
      <w:pPr>
        <w:tabs>
          <w:tab w:val="num" w:pos="2940"/>
        </w:tabs>
        <w:ind w:left="2940" w:hanging="420"/>
      </w:pPr>
      <w:rPr>
        <w:rFonts w:ascii="Wingdings" w:hAnsi="Wingdings" w:hint="default"/>
      </w:rPr>
    </w:lvl>
    <w:lvl w:ilvl="7" w:tplc="4A866EE6" w:tentative="1">
      <w:start w:val="1"/>
      <w:numFmt w:val="bullet"/>
      <w:lvlText w:val=""/>
      <w:lvlJc w:val="left"/>
      <w:pPr>
        <w:tabs>
          <w:tab w:val="num" w:pos="3360"/>
        </w:tabs>
        <w:ind w:left="3360" w:hanging="420"/>
      </w:pPr>
      <w:rPr>
        <w:rFonts w:ascii="Wingdings" w:hAnsi="Wingdings" w:hint="default"/>
      </w:rPr>
    </w:lvl>
    <w:lvl w:ilvl="8" w:tplc="102A6A2E" w:tentative="1">
      <w:start w:val="1"/>
      <w:numFmt w:val="bullet"/>
      <w:lvlText w:val=""/>
      <w:lvlJc w:val="left"/>
      <w:pPr>
        <w:tabs>
          <w:tab w:val="num" w:pos="3780"/>
        </w:tabs>
        <w:ind w:left="3780" w:hanging="420"/>
      </w:pPr>
      <w:rPr>
        <w:rFonts w:ascii="Wingdings" w:hAnsi="Wingdings" w:hint="default"/>
      </w:rPr>
    </w:lvl>
  </w:abstractNum>
  <w:abstractNum w:abstractNumId="66">
    <w:nsid w:val="58231009"/>
    <w:multiLevelType w:val="hybridMultilevel"/>
    <w:tmpl w:val="F120E768"/>
    <w:lvl w:ilvl="0" w:tplc="C04826D8">
      <w:start w:val="1"/>
      <w:numFmt w:val="decimalFullWidth"/>
      <w:pStyle w:val="No3"/>
      <w:lvlText w:val="%1)"/>
      <w:lvlJc w:val="left"/>
      <w:pPr>
        <w:tabs>
          <w:tab w:val="num" w:pos="714"/>
        </w:tabs>
        <w:ind w:left="714" w:hanging="374"/>
      </w:pPr>
      <w:rPr>
        <w:rFonts w:hint="eastAsia"/>
      </w:rPr>
    </w:lvl>
    <w:lvl w:ilvl="1" w:tplc="7C564AD6" w:tentative="1">
      <w:start w:val="1"/>
      <w:numFmt w:val="aiueoFullWidth"/>
      <w:lvlText w:val="(%2)"/>
      <w:lvlJc w:val="left"/>
      <w:pPr>
        <w:tabs>
          <w:tab w:val="num" w:pos="840"/>
        </w:tabs>
        <w:ind w:left="840" w:hanging="420"/>
      </w:pPr>
    </w:lvl>
    <w:lvl w:ilvl="2" w:tplc="54F23E96" w:tentative="1">
      <w:start w:val="1"/>
      <w:numFmt w:val="decimalEnclosedCircle"/>
      <w:lvlText w:val="%3"/>
      <w:lvlJc w:val="left"/>
      <w:pPr>
        <w:tabs>
          <w:tab w:val="num" w:pos="1260"/>
        </w:tabs>
        <w:ind w:left="1260" w:hanging="420"/>
      </w:pPr>
    </w:lvl>
    <w:lvl w:ilvl="3" w:tplc="6DC22FE0" w:tentative="1">
      <w:start w:val="1"/>
      <w:numFmt w:val="decimal"/>
      <w:lvlText w:val="%4."/>
      <w:lvlJc w:val="left"/>
      <w:pPr>
        <w:tabs>
          <w:tab w:val="num" w:pos="1680"/>
        </w:tabs>
        <w:ind w:left="1680" w:hanging="420"/>
      </w:pPr>
    </w:lvl>
    <w:lvl w:ilvl="4" w:tplc="EBA0DFEC" w:tentative="1">
      <w:start w:val="1"/>
      <w:numFmt w:val="aiueoFullWidth"/>
      <w:lvlText w:val="(%5)"/>
      <w:lvlJc w:val="left"/>
      <w:pPr>
        <w:tabs>
          <w:tab w:val="num" w:pos="2100"/>
        </w:tabs>
        <w:ind w:left="2100" w:hanging="420"/>
      </w:pPr>
    </w:lvl>
    <w:lvl w:ilvl="5" w:tplc="12907CA0" w:tentative="1">
      <w:start w:val="1"/>
      <w:numFmt w:val="decimalEnclosedCircle"/>
      <w:lvlText w:val="%6"/>
      <w:lvlJc w:val="left"/>
      <w:pPr>
        <w:tabs>
          <w:tab w:val="num" w:pos="2520"/>
        </w:tabs>
        <w:ind w:left="2520" w:hanging="420"/>
      </w:pPr>
    </w:lvl>
    <w:lvl w:ilvl="6" w:tplc="92322FE2" w:tentative="1">
      <w:start w:val="1"/>
      <w:numFmt w:val="decimal"/>
      <w:lvlText w:val="%7."/>
      <w:lvlJc w:val="left"/>
      <w:pPr>
        <w:tabs>
          <w:tab w:val="num" w:pos="2940"/>
        </w:tabs>
        <w:ind w:left="2940" w:hanging="420"/>
      </w:pPr>
    </w:lvl>
    <w:lvl w:ilvl="7" w:tplc="407A1636" w:tentative="1">
      <w:start w:val="1"/>
      <w:numFmt w:val="aiueoFullWidth"/>
      <w:lvlText w:val="(%8)"/>
      <w:lvlJc w:val="left"/>
      <w:pPr>
        <w:tabs>
          <w:tab w:val="num" w:pos="3360"/>
        </w:tabs>
        <w:ind w:left="3360" w:hanging="420"/>
      </w:pPr>
    </w:lvl>
    <w:lvl w:ilvl="8" w:tplc="92264016" w:tentative="1">
      <w:start w:val="1"/>
      <w:numFmt w:val="decimalEnclosedCircle"/>
      <w:lvlText w:val="%9"/>
      <w:lvlJc w:val="left"/>
      <w:pPr>
        <w:tabs>
          <w:tab w:val="num" w:pos="3780"/>
        </w:tabs>
        <w:ind w:left="3780" w:hanging="420"/>
      </w:pPr>
    </w:lvl>
  </w:abstractNum>
  <w:abstractNum w:abstractNumId="67">
    <w:nsid w:val="5C5E3B23"/>
    <w:multiLevelType w:val="multilevel"/>
    <w:tmpl w:val="22847A2E"/>
    <w:lvl w:ilvl="0">
      <w:start w:val="1"/>
      <w:numFmt w:val="bullet"/>
      <w:lvlText w:val="●"/>
      <w:lvlJc w:val="left"/>
      <w:pPr>
        <w:tabs>
          <w:tab w:val="num" w:pos="1514"/>
        </w:tabs>
        <w:ind w:left="1514" w:hanging="454"/>
      </w:pPr>
      <w:rPr>
        <w:rFonts w:ascii="ＭＳ 明朝" w:eastAsia="ＭＳ 明朝" w:hint="eastAsia"/>
        <w:b w:val="0"/>
        <w:i w:val="0"/>
        <w:color w:val="auto"/>
        <w:sz w:val="20"/>
      </w:rPr>
    </w:lvl>
    <w:lvl w:ilvl="1">
      <w:start w:val="1"/>
      <w:numFmt w:val="bullet"/>
      <w:pStyle w:val="ae"/>
      <w:lvlText w:val=""/>
      <w:lvlJc w:val="left"/>
      <w:pPr>
        <w:tabs>
          <w:tab w:val="num" w:pos="1664"/>
        </w:tabs>
        <w:ind w:left="1474" w:hanging="170"/>
      </w:pPr>
      <w:rPr>
        <w:rFonts w:ascii="Wingdings" w:hAnsi="Wingdings" w:hint="default"/>
        <w:b w:val="0"/>
        <w:i w:val="0"/>
        <w:sz w:val="20"/>
      </w:rPr>
    </w:lvl>
    <w:lvl w:ilvl="2">
      <w:start w:val="1"/>
      <w:numFmt w:val="bullet"/>
      <w:lvlText w:val=""/>
      <w:lvlJc w:val="left"/>
      <w:pPr>
        <w:tabs>
          <w:tab w:val="num" w:pos="3328"/>
        </w:tabs>
        <w:ind w:left="3328" w:hanging="794"/>
      </w:pPr>
      <w:rPr>
        <w:rFonts w:ascii="Wingdings" w:hAnsi="Wingdings" w:hint="default"/>
        <w:sz w:val="22"/>
      </w:rPr>
    </w:lvl>
    <w:lvl w:ilvl="3">
      <w:start w:val="1"/>
      <w:numFmt w:val="bullet"/>
      <w:lvlText w:val="·"/>
      <w:lvlJc w:val="left"/>
      <w:pPr>
        <w:tabs>
          <w:tab w:val="num" w:pos="4311"/>
        </w:tabs>
        <w:ind w:left="4311" w:hanging="510"/>
      </w:pPr>
      <w:rPr>
        <w:rFonts w:ascii="ＭＳ ゴシック" w:eastAsia="ＭＳ ゴシック" w:hint="eastAsia"/>
      </w:rPr>
    </w:lvl>
    <w:lvl w:ilvl="4">
      <w:start w:val="1"/>
      <w:numFmt w:val="decimal"/>
      <w:lvlText w:val="%1.%2.%3.%4.%5"/>
      <w:lvlJc w:val="left"/>
      <w:pPr>
        <w:tabs>
          <w:tab w:val="num" w:pos="4651"/>
        </w:tabs>
        <w:ind w:left="4651" w:hanging="850"/>
      </w:pPr>
      <w:rPr>
        <w:rFonts w:hint="eastAsia"/>
      </w:rPr>
    </w:lvl>
    <w:lvl w:ilvl="5">
      <w:start w:val="1"/>
      <w:numFmt w:val="decimal"/>
      <w:lvlText w:val="%1.%2.%3.%4.%5.%6"/>
      <w:lvlJc w:val="left"/>
      <w:pPr>
        <w:tabs>
          <w:tab w:val="num" w:pos="5360"/>
        </w:tabs>
        <w:ind w:left="5360" w:hanging="1134"/>
      </w:pPr>
      <w:rPr>
        <w:rFonts w:hint="eastAsia"/>
      </w:rPr>
    </w:lvl>
    <w:lvl w:ilvl="6">
      <w:start w:val="1"/>
      <w:numFmt w:val="decimal"/>
      <w:lvlText w:val="%1.%2.%3.%4.%5.%6.%7"/>
      <w:lvlJc w:val="left"/>
      <w:pPr>
        <w:tabs>
          <w:tab w:val="num" w:pos="5927"/>
        </w:tabs>
        <w:ind w:left="5927" w:hanging="1276"/>
      </w:pPr>
      <w:rPr>
        <w:rFonts w:hint="eastAsia"/>
      </w:rPr>
    </w:lvl>
    <w:lvl w:ilvl="7">
      <w:start w:val="1"/>
      <w:numFmt w:val="decimal"/>
      <w:lvlText w:val="%1.%2.%3.%4.%5.%6.%7.%8"/>
      <w:lvlJc w:val="left"/>
      <w:pPr>
        <w:tabs>
          <w:tab w:val="num" w:pos="6494"/>
        </w:tabs>
        <w:ind w:left="6494" w:hanging="1418"/>
      </w:pPr>
      <w:rPr>
        <w:rFonts w:hint="eastAsia"/>
      </w:rPr>
    </w:lvl>
    <w:lvl w:ilvl="8">
      <w:start w:val="1"/>
      <w:numFmt w:val="decimal"/>
      <w:lvlText w:val="%1.%2.%3.%4.%5.%6.%7.%8.%9"/>
      <w:lvlJc w:val="left"/>
      <w:pPr>
        <w:tabs>
          <w:tab w:val="num" w:pos="7202"/>
        </w:tabs>
        <w:ind w:left="7202" w:hanging="1700"/>
      </w:pPr>
      <w:rPr>
        <w:rFonts w:hint="eastAsia"/>
      </w:rPr>
    </w:lvl>
  </w:abstractNum>
  <w:abstractNum w:abstractNumId="68">
    <w:nsid w:val="5CBA18F5"/>
    <w:multiLevelType w:val="hybridMultilevel"/>
    <w:tmpl w:val="36026270"/>
    <w:lvl w:ilvl="0" w:tplc="C48CA01C">
      <w:start w:val="1"/>
      <w:numFmt w:val="bullet"/>
      <w:pStyle w:val="af"/>
      <w:lvlText w:val=""/>
      <w:lvlJc w:val="left"/>
      <w:pPr>
        <w:tabs>
          <w:tab w:val="num" w:pos="530"/>
        </w:tabs>
        <w:ind w:left="454" w:hanging="284"/>
      </w:pPr>
      <w:rPr>
        <w:rFonts w:ascii="Wingdings" w:hAnsi="Wingdings" w:hint="default"/>
      </w:rPr>
    </w:lvl>
    <w:lvl w:ilvl="1" w:tplc="F894F4C2" w:tentative="1">
      <w:start w:val="1"/>
      <w:numFmt w:val="bullet"/>
      <w:lvlText w:val=""/>
      <w:lvlJc w:val="left"/>
      <w:pPr>
        <w:tabs>
          <w:tab w:val="num" w:pos="840"/>
        </w:tabs>
        <w:ind w:left="840" w:hanging="420"/>
      </w:pPr>
      <w:rPr>
        <w:rFonts w:ascii="Wingdings" w:hAnsi="Wingdings" w:hint="default"/>
      </w:rPr>
    </w:lvl>
    <w:lvl w:ilvl="2" w:tplc="530A29F6" w:tentative="1">
      <w:start w:val="1"/>
      <w:numFmt w:val="bullet"/>
      <w:lvlText w:val=""/>
      <w:lvlJc w:val="left"/>
      <w:pPr>
        <w:tabs>
          <w:tab w:val="num" w:pos="1260"/>
        </w:tabs>
        <w:ind w:left="1260" w:hanging="420"/>
      </w:pPr>
      <w:rPr>
        <w:rFonts w:ascii="Wingdings" w:hAnsi="Wingdings" w:hint="default"/>
      </w:rPr>
    </w:lvl>
    <w:lvl w:ilvl="3" w:tplc="2DF6A1D8" w:tentative="1">
      <w:start w:val="1"/>
      <w:numFmt w:val="bullet"/>
      <w:lvlText w:val=""/>
      <w:lvlJc w:val="left"/>
      <w:pPr>
        <w:tabs>
          <w:tab w:val="num" w:pos="1680"/>
        </w:tabs>
        <w:ind w:left="1680" w:hanging="420"/>
      </w:pPr>
      <w:rPr>
        <w:rFonts w:ascii="Wingdings" w:hAnsi="Wingdings" w:hint="default"/>
      </w:rPr>
    </w:lvl>
    <w:lvl w:ilvl="4" w:tplc="5666E874" w:tentative="1">
      <w:start w:val="1"/>
      <w:numFmt w:val="bullet"/>
      <w:lvlText w:val=""/>
      <w:lvlJc w:val="left"/>
      <w:pPr>
        <w:tabs>
          <w:tab w:val="num" w:pos="2100"/>
        </w:tabs>
        <w:ind w:left="2100" w:hanging="420"/>
      </w:pPr>
      <w:rPr>
        <w:rFonts w:ascii="Wingdings" w:hAnsi="Wingdings" w:hint="default"/>
      </w:rPr>
    </w:lvl>
    <w:lvl w:ilvl="5" w:tplc="661CE08C" w:tentative="1">
      <w:start w:val="1"/>
      <w:numFmt w:val="bullet"/>
      <w:lvlText w:val=""/>
      <w:lvlJc w:val="left"/>
      <w:pPr>
        <w:tabs>
          <w:tab w:val="num" w:pos="2520"/>
        </w:tabs>
        <w:ind w:left="2520" w:hanging="420"/>
      </w:pPr>
      <w:rPr>
        <w:rFonts w:ascii="Wingdings" w:hAnsi="Wingdings" w:hint="default"/>
      </w:rPr>
    </w:lvl>
    <w:lvl w:ilvl="6" w:tplc="EA8243DE" w:tentative="1">
      <w:start w:val="1"/>
      <w:numFmt w:val="bullet"/>
      <w:lvlText w:val=""/>
      <w:lvlJc w:val="left"/>
      <w:pPr>
        <w:tabs>
          <w:tab w:val="num" w:pos="2940"/>
        </w:tabs>
        <w:ind w:left="2940" w:hanging="420"/>
      </w:pPr>
      <w:rPr>
        <w:rFonts w:ascii="Wingdings" w:hAnsi="Wingdings" w:hint="default"/>
      </w:rPr>
    </w:lvl>
    <w:lvl w:ilvl="7" w:tplc="01FA27C2" w:tentative="1">
      <w:start w:val="1"/>
      <w:numFmt w:val="bullet"/>
      <w:lvlText w:val=""/>
      <w:lvlJc w:val="left"/>
      <w:pPr>
        <w:tabs>
          <w:tab w:val="num" w:pos="3360"/>
        </w:tabs>
        <w:ind w:left="3360" w:hanging="420"/>
      </w:pPr>
      <w:rPr>
        <w:rFonts w:ascii="Wingdings" w:hAnsi="Wingdings" w:hint="default"/>
      </w:rPr>
    </w:lvl>
    <w:lvl w:ilvl="8" w:tplc="9028D2CA" w:tentative="1">
      <w:start w:val="1"/>
      <w:numFmt w:val="bullet"/>
      <w:lvlText w:val=""/>
      <w:lvlJc w:val="left"/>
      <w:pPr>
        <w:tabs>
          <w:tab w:val="num" w:pos="3780"/>
        </w:tabs>
        <w:ind w:left="3780" w:hanging="420"/>
      </w:pPr>
      <w:rPr>
        <w:rFonts w:ascii="Wingdings" w:hAnsi="Wingdings" w:hint="default"/>
      </w:rPr>
    </w:lvl>
  </w:abstractNum>
  <w:abstractNum w:abstractNumId="69">
    <w:nsid w:val="5F5D2B3E"/>
    <w:multiLevelType w:val="hybridMultilevel"/>
    <w:tmpl w:val="22E06D30"/>
    <w:lvl w:ilvl="0" w:tplc="56F698D2">
      <w:start w:val="1"/>
      <w:numFmt w:val="decimal"/>
      <w:lvlText w:val="%1)"/>
      <w:lvlJc w:val="left"/>
      <w:pPr>
        <w:ind w:left="1774" w:hanging="420"/>
      </w:pPr>
      <w:rPr>
        <w:rFonts w:hint="eastAsia"/>
      </w:rPr>
    </w:lvl>
    <w:lvl w:ilvl="1" w:tplc="04090017">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70">
    <w:nsid w:val="604F1141"/>
    <w:multiLevelType w:val="hybridMultilevel"/>
    <w:tmpl w:val="5C5EE134"/>
    <w:lvl w:ilvl="0" w:tplc="B9FEE612">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1">
    <w:nsid w:val="63421980"/>
    <w:multiLevelType w:val="multilevel"/>
    <w:tmpl w:val="8A36B970"/>
    <w:lvl w:ilvl="0">
      <w:start w:val="1"/>
      <w:numFmt w:val="bullet"/>
      <w:lvlText w:val="●"/>
      <w:lvlJc w:val="left"/>
      <w:pPr>
        <w:tabs>
          <w:tab w:val="num" w:pos="525"/>
        </w:tabs>
        <w:ind w:left="525" w:hanging="425"/>
      </w:pPr>
      <w:rPr>
        <w:rFonts w:ascii="ＭＳ 明朝" w:eastAsia="ＭＳ 明朝" w:hint="eastAsia"/>
        <w:b w:val="0"/>
        <w:i w:val="0"/>
        <w:color w:val="auto"/>
        <w:sz w:val="20"/>
        <w:u w:val="none"/>
      </w:rPr>
    </w:lvl>
    <w:lvl w:ilvl="1">
      <w:start w:val="1"/>
      <w:numFmt w:val="bullet"/>
      <w:lvlRestart w:val="0"/>
      <w:lvlText w:val=""/>
      <w:lvlJc w:val="left"/>
      <w:pPr>
        <w:tabs>
          <w:tab w:val="num" w:pos="880"/>
        </w:tabs>
        <w:ind w:left="667" w:hanging="147"/>
      </w:pPr>
      <w:rPr>
        <w:rFonts w:ascii="Wingdings" w:hAnsi="Wingdings" w:hint="default"/>
        <w:b w:val="0"/>
        <w:i w:val="0"/>
        <w:color w:val="auto"/>
        <w:sz w:val="20"/>
        <w:u w:val="none"/>
      </w:rPr>
    </w:lvl>
    <w:lvl w:ilvl="2">
      <w:start w:val="1"/>
      <w:numFmt w:val="bullet"/>
      <w:lvlRestart w:val="0"/>
      <w:lvlText w:val=""/>
      <w:lvlJc w:val="left"/>
      <w:pPr>
        <w:tabs>
          <w:tab w:val="num" w:pos="1197"/>
        </w:tabs>
        <w:ind w:left="780" w:firstLine="57"/>
      </w:pPr>
      <w:rPr>
        <w:rFonts w:ascii="Wingdings" w:eastAsia="ＭＳ Ｐゴシック" w:hAnsi="Wingdings" w:hint="default"/>
        <w:b/>
        <w:i w:val="0"/>
        <w:sz w:val="20"/>
      </w:rPr>
    </w:lvl>
    <w:lvl w:ilvl="3">
      <w:start w:val="1"/>
      <w:numFmt w:val="bullet"/>
      <w:lvlRestart w:val="0"/>
      <w:pStyle w:val="af0"/>
      <w:lvlText w:val="·"/>
      <w:lvlJc w:val="left"/>
      <w:pPr>
        <w:tabs>
          <w:tab w:val="num" w:pos="2061"/>
        </w:tabs>
        <w:ind w:left="1281" w:firstLine="420"/>
      </w:pPr>
      <w:rPr>
        <w:rFonts w:ascii="ＭＳ ゴシック" w:eastAsia="ＭＳ ゴシック" w:hint="eastAsia"/>
      </w:rPr>
    </w:lvl>
    <w:lvl w:ilvl="4">
      <w:start w:val="1"/>
      <w:numFmt w:val="decimal"/>
      <w:lvlText w:val="%1.%2.%3.%4.%5."/>
      <w:lvlJc w:val="left"/>
      <w:pPr>
        <w:tabs>
          <w:tab w:val="num" w:pos="1540"/>
        </w:tabs>
        <w:ind w:left="1092" w:hanging="992"/>
      </w:pPr>
      <w:rPr>
        <w:rFonts w:hint="eastAsia"/>
      </w:rPr>
    </w:lvl>
    <w:lvl w:ilvl="5">
      <w:start w:val="1"/>
      <w:numFmt w:val="decimal"/>
      <w:lvlText w:val="%1.%2.%3.%4.%5.%6."/>
      <w:lvlJc w:val="left"/>
      <w:pPr>
        <w:tabs>
          <w:tab w:val="num" w:pos="1234"/>
        </w:tabs>
        <w:ind w:left="1234" w:hanging="1134"/>
      </w:pPr>
      <w:rPr>
        <w:rFonts w:hint="eastAsia"/>
      </w:rPr>
    </w:lvl>
    <w:lvl w:ilvl="6">
      <w:start w:val="1"/>
      <w:numFmt w:val="decimal"/>
      <w:lvlText w:val="%1.%2.%3.%4.%5.%6.%7."/>
      <w:lvlJc w:val="left"/>
      <w:pPr>
        <w:tabs>
          <w:tab w:val="num" w:pos="1376"/>
        </w:tabs>
        <w:ind w:left="1376" w:hanging="1276"/>
      </w:pPr>
      <w:rPr>
        <w:rFonts w:hint="eastAsia"/>
      </w:rPr>
    </w:lvl>
    <w:lvl w:ilvl="7">
      <w:start w:val="1"/>
      <w:numFmt w:val="decimal"/>
      <w:lvlText w:val="%1.%2.%3.%4.%5.%6.%7.%8."/>
      <w:lvlJc w:val="left"/>
      <w:pPr>
        <w:tabs>
          <w:tab w:val="num" w:pos="1518"/>
        </w:tabs>
        <w:ind w:left="1518" w:hanging="1418"/>
      </w:pPr>
      <w:rPr>
        <w:rFonts w:hint="eastAsia"/>
      </w:rPr>
    </w:lvl>
    <w:lvl w:ilvl="8">
      <w:start w:val="1"/>
      <w:numFmt w:val="decimal"/>
      <w:lvlText w:val="%1.%2.%3.%4.%5.%6.%7.%8.%9."/>
      <w:lvlJc w:val="left"/>
      <w:pPr>
        <w:tabs>
          <w:tab w:val="num" w:pos="1659"/>
        </w:tabs>
        <w:ind w:left="1659" w:hanging="1559"/>
      </w:pPr>
      <w:rPr>
        <w:rFonts w:hint="eastAsia"/>
      </w:rPr>
    </w:lvl>
  </w:abstractNum>
  <w:abstractNum w:abstractNumId="72">
    <w:nsid w:val="648C1DC5"/>
    <w:multiLevelType w:val="hybridMultilevel"/>
    <w:tmpl w:val="F6106D70"/>
    <w:lvl w:ilvl="0" w:tplc="F29004EA">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3">
    <w:nsid w:val="64E5713D"/>
    <w:multiLevelType w:val="hybridMultilevel"/>
    <w:tmpl w:val="05E47B70"/>
    <w:lvl w:ilvl="0" w:tplc="90800170">
      <w:start w:val="1"/>
      <w:numFmt w:val="decimalFullWidth"/>
      <w:pStyle w:val="No4"/>
      <w:lvlText w:val="%1)"/>
      <w:lvlJc w:val="left"/>
      <w:pPr>
        <w:tabs>
          <w:tab w:val="num" w:pos="2552"/>
        </w:tabs>
        <w:ind w:left="2552" w:hanging="539"/>
      </w:pPr>
      <w:rPr>
        <w:rFonts w:hint="eastAsia"/>
      </w:rPr>
    </w:lvl>
    <w:lvl w:ilvl="1" w:tplc="6C22F092" w:tentative="1">
      <w:start w:val="1"/>
      <w:numFmt w:val="aiueoFullWidth"/>
      <w:lvlText w:val="(%2)"/>
      <w:lvlJc w:val="left"/>
      <w:pPr>
        <w:tabs>
          <w:tab w:val="num" w:pos="840"/>
        </w:tabs>
        <w:ind w:left="840" w:hanging="420"/>
      </w:pPr>
    </w:lvl>
    <w:lvl w:ilvl="2" w:tplc="B330A77A" w:tentative="1">
      <w:start w:val="1"/>
      <w:numFmt w:val="decimalEnclosedCircle"/>
      <w:lvlText w:val="%3"/>
      <w:lvlJc w:val="left"/>
      <w:pPr>
        <w:tabs>
          <w:tab w:val="num" w:pos="1260"/>
        </w:tabs>
        <w:ind w:left="1260" w:hanging="420"/>
      </w:pPr>
    </w:lvl>
    <w:lvl w:ilvl="3" w:tplc="8E7490E8" w:tentative="1">
      <w:start w:val="1"/>
      <w:numFmt w:val="decimal"/>
      <w:lvlText w:val="%4."/>
      <w:lvlJc w:val="left"/>
      <w:pPr>
        <w:tabs>
          <w:tab w:val="num" w:pos="1680"/>
        </w:tabs>
        <w:ind w:left="1680" w:hanging="420"/>
      </w:pPr>
    </w:lvl>
    <w:lvl w:ilvl="4" w:tplc="B9602F7E" w:tentative="1">
      <w:start w:val="1"/>
      <w:numFmt w:val="aiueoFullWidth"/>
      <w:lvlText w:val="(%5)"/>
      <w:lvlJc w:val="left"/>
      <w:pPr>
        <w:tabs>
          <w:tab w:val="num" w:pos="2100"/>
        </w:tabs>
        <w:ind w:left="2100" w:hanging="420"/>
      </w:pPr>
    </w:lvl>
    <w:lvl w:ilvl="5" w:tplc="574460FC" w:tentative="1">
      <w:start w:val="1"/>
      <w:numFmt w:val="decimalEnclosedCircle"/>
      <w:lvlText w:val="%6"/>
      <w:lvlJc w:val="left"/>
      <w:pPr>
        <w:tabs>
          <w:tab w:val="num" w:pos="2520"/>
        </w:tabs>
        <w:ind w:left="2520" w:hanging="420"/>
      </w:pPr>
    </w:lvl>
    <w:lvl w:ilvl="6" w:tplc="FF56197C" w:tentative="1">
      <w:start w:val="1"/>
      <w:numFmt w:val="decimal"/>
      <w:lvlText w:val="%7."/>
      <w:lvlJc w:val="left"/>
      <w:pPr>
        <w:tabs>
          <w:tab w:val="num" w:pos="2940"/>
        </w:tabs>
        <w:ind w:left="2940" w:hanging="420"/>
      </w:pPr>
    </w:lvl>
    <w:lvl w:ilvl="7" w:tplc="EED021DA" w:tentative="1">
      <w:start w:val="1"/>
      <w:numFmt w:val="aiueoFullWidth"/>
      <w:lvlText w:val="(%8)"/>
      <w:lvlJc w:val="left"/>
      <w:pPr>
        <w:tabs>
          <w:tab w:val="num" w:pos="3360"/>
        </w:tabs>
        <w:ind w:left="3360" w:hanging="420"/>
      </w:pPr>
    </w:lvl>
    <w:lvl w:ilvl="8" w:tplc="17E4D9F2" w:tentative="1">
      <w:start w:val="1"/>
      <w:numFmt w:val="decimalEnclosedCircle"/>
      <w:lvlText w:val="%9"/>
      <w:lvlJc w:val="left"/>
      <w:pPr>
        <w:tabs>
          <w:tab w:val="num" w:pos="3780"/>
        </w:tabs>
        <w:ind w:left="3780" w:hanging="420"/>
      </w:pPr>
    </w:lvl>
  </w:abstractNum>
  <w:abstractNum w:abstractNumId="74">
    <w:nsid w:val="67EE75E1"/>
    <w:multiLevelType w:val="hybridMultilevel"/>
    <w:tmpl w:val="C09A81DE"/>
    <w:lvl w:ilvl="0" w:tplc="4A646894">
      <w:start w:val="1"/>
      <w:numFmt w:val="bullet"/>
      <w:pStyle w:val="af1"/>
      <w:lvlText w:val=""/>
      <w:lvlJc w:val="left"/>
      <w:pPr>
        <w:tabs>
          <w:tab w:val="num" w:pos="3402"/>
        </w:tabs>
        <w:ind w:left="3402" w:hanging="2098"/>
      </w:pPr>
      <w:rPr>
        <w:rFonts w:ascii="Wingdings" w:hAnsi="Wingdings" w:hint="default"/>
      </w:rPr>
    </w:lvl>
    <w:lvl w:ilvl="1" w:tplc="7EB0ACE8" w:tentative="1">
      <w:start w:val="1"/>
      <w:numFmt w:val="bullet"/>
      <w:lvlText w:val=""/>
      <w:lvlJc w:val="left"/>
      <w:pPr>
        <w:tabs>
          <w:tab w:val="num" w:pos="840"/>
        </w:tabs>
        <w:ind w:left="840" w:hanging="420"/>
      </w:pPr>
      <w:rPr>
        <w:rFonts w:ascii="Wingdings" w:hAnsi="Wingdings" w:hint="default"/>
      </w:rPr>
    </w:lvl>
    <w:lvl w:ilvl="2" w:tplc="CE02D4A6" w:tentative="1">
      <w:start w:val="1"/>
      <w:numFmt w:val="bullet"/>
      <w:lvlText w:val=""/>
      <w:lvlJc w:val="left"/>
      <w:pPr>
        <w:tabs>
          <w:tab w:val="num" w:pos="1260"/>
        </w:tabs>
        <w:ind w:left="1260" w:hanging="420"/>
      </w:pPr>
      <w:rPr>
        <w:rFonts w:ascii="Wingdings" w:hAnsi="Wingdings" w:hint="default"/>
      </w:rPr>
    </w:lvl>
    <w:lvl w:ilvl="3" w:tplc="88CA4982" w:tentative="1">
      <w:start w:val="1"/>
      <w:numFmt w:val="bullet"/>
      <w:lvlText w:val=""/>
      <w:lvlJc w:val="left"/>
      <w:pPr>
        <w:tabs>
          <w:tab w:val="num" w:pos="1680"/>
        </w:tabs>
        <w:ind w:left="1680" w:hanging="420"/>
      </w:pPr>
      <w:rPr>
        <w:rFonts w:ascii="Wingdings" w:hAnsi="Wingdings" w:hint="default"/>
      </w:rPr>
    </w:lvl>
    <w:lvl w:ilvl="4" w:tplc="77EAB142" w:tentative="1">
      <w:start w:val="1"/>
      <w:numFmt w:val="bullet"/>
      <w:lvlText w:val=""/>
      <w:lvlJc w:val="left"/>
      <w:pPr>
        <w:tabs>
          <w:tab w:val="num" w:pos="2100"/>
        </w:tabs>
        <w:ind w:left="2100" w:hanging="420"/>
      </w:pPr>
      <w:rPr>
        <w:rFonts w:ascii="Wingdings" w:hAnsi="Wingdings" w:hint="default"/>
      </w:rPr>
    </w:lvl>
    <w:lvl w:ilvl="5" w:tplc="9C82AC46" w:tentative="1">
      <w:start w:val="1"/>
      <w:numFmt w:val="bullet"/>
      <w:lvlText w:val=""/>
      <w:lvlJc w:val="left"/>
      <w:pPr>
        <w:tabs>
          <w:tab w:val="num" w:pos="2520"/>
        </w:tabs>
        <w:ind w:left="2520" w:hanging="420"/>
      </w:pPr>
      <w:rPr>
        <w:rFonts w:ascii="Wingdings" w:hAnsi="Wingdings" w:hint="default"/>
      </w:rPr>
    </w:lvl>
    <w:lvl w:ilvl="6" w:tplc="996404B6" w:tentative="1">
      <w:start w:val="1"/>
      <w:numFmt w:val="bullet"/>
      <w:lvlText w:val=""/>
      <w:lvlJc w:val="left"/>
      <w:pPr>
        <w:tabs>
          <w:tab w:val="num" w:pos="2940"/>
        </w:tabs>
        <w:ind w:left="2940" w:hanging="420"/>
      </w:pPr>
      <w:rPr>
        <w:rFonts w:ascii="Wingdings" w:hAnsi="Wingdings" w:hint="default"/>
      </w:rPr>
    </w:lvl>
    <w:lvl w:ilvl="7" w:tplc="0CD0F824" w:tentative="1">
      <w:start w:val="1"/>
      <w:numFmt w:val="bullet"/>
      <w:lvlText w:val=""/>
      <w:lvlJc w:val="left"/>
      <w:pPr>
        <w:tabs>
          <w:tab w:val="num" w:pos="3360"/>
        </w:tabs>
        <w:ind w:left="3360" w:hanging="420"/>
      </w:pPr>
      <w:rPr>
        <w:rFonts w:ascii="Wingdings" w:hAnsi="Wingdings" w:hint="default"/>
      </w:rPr>
    </w:lvl>
    <w:lvl w:ilvl="8" w:tplc="1556EDB6" w:tentative="1">
      <w:start w:val="1"/>
      <w:numFmt w:val="bullet"/>
      <w:lvlText w:val=""/>
      <w:lvlJc w:val="left"/>
      <w:pPr>
        <w:tabs>
          <w:tab w:val="num" w:pos="3780"/>
        </w:tabs>
        <w:ind w:left="3780" w:hanging="420"/>
      </w:pPr>
      <w:rPr>
        <w:rFonts w:ascii="Wingdings" w:hAnsi="Wingdings" w:hint="default"/>
      </w:rPr>
    </w:lvl>
  </w:abstractNum>
  <w:abstractNum w:abstractNumId="75">
    <w:nsid w:val="68666340"/>
    <w:multiLevelType w:val="hybridMultilevel"/>
    <w:tmpl w:val="0FAA289C"/>
    <w:lvl w:ilvl="0" w:tplc="58DC4910">
      <w:start w:val="1"/>
      <w:numFmt w:val="bullet"/>
      <w:pStyle w:val="af2"/>
      <w:lvlText w:val="●"/>
      <w:lvlJc w:val="left"/>
      <w:pPr>
        <w:tabs>
          <w:tab w:val="num" w:pos="4003"/>
        </w:tabs>
        <w:ind w:left="4003" w:hanging="2756"/>
      </w:pPr>
      <w:rPr>
        <w:rFonts w:ascii="ＭＳ 明朝" w:eastAsia="ＭＳ 明朝" w:hAnsi="Wingdings" w:hint="eastAsia"/>
        <w:color w:val="auto"/>
        <w:sz w:val="16"/>
      </w:rPr>
    </w:lvl>
    <w:lvl w:ilvl="1" w:tplc="55D898B6" w:tentative="1">
      <w:start w:val="1"/>
      <w:numFmt w:val="bullet"/>
      <w:lvlText w:val=""/>
      <w:lvlJc w:val="left"/>
      <w:pPr>
        <w:tabs>
          <w:tab w:val="num" w:pos="840"/>
        </w:tabs>
        <w:ind w:left="840" w:hanging="420"/>
      </w:pPr>
      <w:rPr>
        <w:rFonts w:ascii="Wingdings" w:hAnsi="Wingdings" w:hint="default"/>
      </w:rPr>
    </w:lvl>
    <w:lvl w:ilvl="2" w:tplc="23C46EF2" w:tentative="1">
      <w:start w:val="1"/>
      <w:numFmt w:val="bullet"/>
      <w:lvlText w:val=""/>
      <w:lvlJc w:val="left"/>
      <w:pPr>
        <w:tabs>
          <w:tab w:val="num" w:pos="1260"/>
        </w:tabs>
        <w:ind w:left="1260" w:hanging="420"/>
      </w:pPr>
      <w:rPr>
        <w:rFonts w:ascii="Wingdings" w:hAnsi="Wingdings" w:hint="default"/>
      </w:rPr>
    </w:lvl>
    <w:lvl w:ilvl="3" w:tplc="C248DFD2" w:tentative="1">
      <w:start w:val="1"/>
      <w:numFmt w:val="bullet"/>
      <w:lvlText w:val=""/>
      <w:lvlJc w:val="left"/>
      <w:pPr>
        <w:tabs>
          <w:tab w:val="num" w:pos="1680"/>
        </w:tabs>
        <w:ind w:left="1680" w:hanging="420"/>
      </w:pPr>
      <w:rPr>
        <w:rFonts w:ascii="Wingdings" w:hAnsi="Wingdings" w:hint="default"/>
      </w:rPr>
    </w:lvl>
    <w:lvl w:ilvl="4" w:tplc="18C23814" w:tentative="1">
      <w:start w:val="1"/>
      <w:numFmt w:val="bullet"/>
      <w:lvlText w:val=""/>
      <w:lvlJc w:val="left"/>
      <w:pPr>
        <w:tabs>
          <w:tab w:val="num" w:pos="2100"/>
        </w:tabs>
        <w:ind w:left="2100" w:hanging="420"/>
      </w:pPr>
      <w:rPr>
        <w:rFonts w:ascii="Wingdings" w:hAnsi="Wingdings" w:hint="default"/>
      </w:rPr>
    </w:lvl>
    <w:lvl w:ilvl="5" w:tplc="9E4AED64" w:tentative="1">
      <w:start w:val="1"/>
      <w:numFmt w:val="bullet"/>
      <w:lvlText w:val=""/>
      <w:lvlJc w:val="left"/>
      <w:pPr>
        <w:tabs>
          <w:tab w:val="num" w:pos="2520"/>
        </w:tabs>
        <w:ind w:left="2520" w:hanging="420"/>
      </w:pPr>
      <w:rPr>
        <w:rFonts w:ascii="Wingdings" w:hAnsi="Wingdings" w:hint="default"/>
      </w:rPr>
    </w:lvl>
    <w:lvl w:ilvl="6" w:tplc="B8368F2E" w:tentative="1">
      <w:start w:val="1"/>
      <w:numFmt w:val="bullet"/>
      <w:lvlText w:val=""/>
      <w:lvlJc w:val="left"/>
      <w:pPr>
        <w:tabs>
          <w:tab w:val="num" w:pos="2940"/>
        </w:tabs>
        <w:ind w:left="2940" w:hanging="420"/>
      </w:pPr>
      <w:rPr>
        <w:rFonts w:ascii="Wingdings" w:hAnsi="Wingdings" w:hint="default"/>
      </w:rPr>
    </w:lvl>
    <w:lvl w:ilvl="7" w:tplc="4F886B02" w:tentative="1">
      <w:start w:val="1"/>
      <w:numFmt w:val="bullet"/>
      <w:lvlText w:val=""/>
      <w:lvlJc w:val="left"/>
      <w:pPr>
        <w:tabs>
          <w:tab w:val="num" w:pos="3360"/>
        </w:tabs>
        <w:ind w:left="3360" w:hanging="420"/>
      </w:pPr>
      <w:rPr>
        <w:rFonts w:ascii="Wingdings" w:hAnsi="Wingdings" w:hint="default"/>
      </w:rPr>
    </w:lvl>
    <w:lvl w:ilvl="8" w:tplc="A97C8554" w:tentative="1">
      <w:start w:val="1"/>
      <w:numFmt w:val="bullet"/>
      <w:lvlText w:val=""/>
      <w:lvlJc w:val="left"/>
      <w:pPr>
        <w:tabs>
          <w:tab w:val="num" w:pos="3780"/>
        </w:tabs>
        <w:ind w:left="3780" w:hanging="420"/>
      </w:pPr>
      <w:rPr>
        <w:rFonts w:ascii="Wingdings" w:hAnsi="Wingdings" w:hint="default"/>
      </w:rPr>
    </w:lvl>
  </w:abstractNum>
  <w:abstractNum w:abstractNumId="76">
    <w:nsid w:val="6A690D1F"/>
    <w:multiLevelType w:val="hybridMultilevel"/>
    <w:tmpl w:val="FB22D4F4"/>
    <w:lvl w:ilvl="0" w:tplc="1FDCA4CC">
      <w:start w:val="1"/>
      <w:numFmt w:val="decimal"/>
      <w:lvlText w:val="(%1)"/>
      <w:lvlJc w:val="left"/>
      <w:pPr>
        <w:ind w:left="1272" w:hanging="420"/>
      </w:pPr>
      <w:rPr>
        <w:rFonts w:hint="eastAsia"/>
      </w:rPr>
    </w:lvl>
    <w:lvl w:ilvl="1" w:tplc="04090017" w:tentative="1">
      <w:start w:val="1"/>
      <w:numFmt w:val="aiueoFullWidth"/>
      <w:lvlText w:val="(%2)"/>
      <w:lvlJc w:val="left"/>
      <w:pPr>
        <w:ind w:left="692" w:hanging="420"/>
      </w:pPr>
    </w:lvl>
    <w:lvl w:ilvl="2" w:tplc="04090011" w:tentative="1">
      <w:start w:val="1"/>
      <w:numFmt w:val="decimalEnclosedCircle"/>
      <w:lvlText w:val="%3"/>
      <w:lvlJc w:val="left"/>
      <w:pPr>
        <w:ind w:left="1112" w:hanging="420"/>
      </w:pPr>
    </w:lvl>
    <w:lvl w:ilvl="3" w:tplc="0409000F" w:tentative="1">
      <w:start w:val="1"/>
      <w:numFmt w:val="decimal"/>
      <w:lvlText w:val="%4."/>
      <w:lvlJc w:val="left"/>
      <w:pPr>
        <w:ind w:left="1532" w:hanging="420"/>
      </w:pPr>
    </w:lvl>
    <w:lvl w:ilvl="4" w:tplc="04090017" w:tentative="1">
      <w:start w:val="1"/>
      <w:numFmt w:val="aiueoFullWidth"/>
      <w:lvlText w:val="(%5)"/>
      <w:lvlJc w:val="left"/>
      <w:pPr>
        <w:ind w:left="1952" w:hanging="420"/>
      </w:pPr>
    </w:lvl>
    <w:lvl w:ilvl="5" w:tplc="04090011" w:tentative="1">
      <w:start w:val="1"/>
      <w:numFmt w:val="decimalEnclosedCircle"/>
      <w:lvlText w:val="%6"/>
      <w:lvlJc w:val="left"/>
      <w:pPr>
        <w:ind w:left="2372" w:hanging="420"/>
      </w:pPr>
    </w:lvl>
    <w:lvl w:ilvl="6" w:tplc="0409000F" w:tentative="1">
      <w:start w:val="1"/>
      <w:numFmt w:val="decimal"/>
      <w:lvlText w:val="%7."/>
      <w:lvlJc w:val="left"/>
      <w:pPr>
        <w:ind w:left="2792" w:hanging="420"/>
      </w:pPr>
    </w:lvl>
    <w:lvl w:ilvl="7" w:tplc="04090017" w:tentative="1">
      <w:start w:val="1"/>
      <w:numFmt w:val="aiueoFullWidth"/>
      <w:lvlText w:val="(%8)"/>
      <w:lvlJc w:val="left"/>
      <w:pPr>
        <w:ind w:left="3212" w:hanging="420"/>
      </w:pPr>
    </w:lvl>
    <w:lvl w:ilvl="8" w:tplc="04090011" w:tentative="1">
      <w:start w:val="1"/>
      <w:numFmt w:val="decimalEnclosedCircle"/>
      <w:lvlText w:val="%9"/>
      <w:lvlJc w:val="left"/>
      <w:pPr>
        <w:ind w:left="3632" w:hanging="420"/>
      </w:pPr>
    </w:lvl>
  </w:abstractNum>
  <w:abstractNum w:abstractNumId="77">
    <w:nsid w:val="6C8B608F"/>
    <w:multiLevelType w:val="hybridMultilevel"/>
    <w:tmpl w:val="53C88C50"/>
    <w:lvl w:ilvl="0" w:tplc="AED4A69A">
      <w:start w:val="3"/>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8">
    <w:nsid w:val="6D162495"/>
    <w:multiLevelType w:val="multilevel"/>
    <w:tmpl w:val="7696F3AC"/>
    <w:lvl w:ilvl="0">
      <w:start w:val="1"/>
      <w:numFmt w:val="bullet"/>
      <w:pStyle w:val="af3"/>
      <w:lvlText w:val="●"/>
      <w:lvlJc w:val="left"/>
      <w:pPr>
        <w:tabs>
          <w:tab w:val="num" w:pos="1621"/>
        </w:tabs>
        <w:ind w:left="1621" w:hanging="374"/>
      </w:pPr>
      <w:rPr>
        <w:rFonts w:ascii="ＭＳ 明朝" w:eastAsia="ＭＳ 明朝" w:hint="eastAsia"/>
        <w:b w:val="0"/>
        <w:i w:val="0"/>
        <w:color w:val="auto"/>
        <w:sz w:val="16"/>
      </w:rPr>
    </w:lvl>
    <w:lvl w:ilvl="1">
      <w:start w:val="1"/>
      <w:numFmt w:val="bullet"/>
      <w:lvlText w:val=""/>
      <w:lvlJc w:val="left"/>
      <w:pPr>
        <w:tabs>
          <w:tab w:val="num" w:pos="1867"/>
        </w:tabs>
        <w:ind w:left="1088" w:firstLine="419"/>
      </w:pPr>
      <w:rPr>
        <w:rFonts w:ascii="Wingdings" w:hAnsi="Wingdings" w:hint="default"/>
        <w:b w:val="0"/>
        <w:i w:val="0"/>
        <w:sz w:val="20"/>
      </w:rPr>
    </w:lvl>
    <w:lvl w:ilvl="2">
      <w:start w:val="1"/>
      <w:numFmt w:val="bullet"/>
      <w:lvlText w:val=""/>
      <w:lvlJc w:val="left"/>
      <w:pPr>
        <w:tabs>
          <w:tab w:val="num" w:pos="2216"/>
        </w:tabs>
        <w:ind w:left="1436" w:firstLine="420"/>
      </w:pPr>
      <w:rPr>
        <w:rFonts w:ascii="Wingdings" w:hAnsi="Wingdings" w:hint="default"/>
        <w:sz w:val="22"/>
      </w:rPr>
    </w:lvl>
    <w:lvl w:ilvl="3">
      <w:start w:val="1"/>
      <w:numFmt w:val="bullet"/>
      <w:lvlText w:val="·"/>
      <w:lvlJc w:val="left"/>
      <w:pPr>
        <w:tabs>
          <w:tab w:val="num" w:pos="2423"/>
        </w:tabs>
        <w:ind w:left="2205" w:hanging="142"/>
      </w:pPr>
      <w:rPr>
        <w:rFonts w:ascii="ＭＳ ゴシック" w:eastAsia="ＭＳ ゴシック" w:hint="eastAsia"/>
      </w:rPr>
    </w:lvl>
    <w:lvl w:ilvl="4">
      <w:start w:val="1"/>
      <w:numFmt w:val="decimal"/>
      <w:lvlText w:val="%1.%2.%3.%4.%5"/>
      <w:lvlJc w:val="left"/>
      <w:pPr>
        <w:tabs>
          <w:tab w:val="num" w:pos="4628"/>
        </w:tabs>
        <w:ind w:left="4628" w:hanging="850"/>
      </w:pPr>
      <w:rPr>
        <w:rFonts w:hint="eastAsia"/>
      </w:rPr>
    </w:lvl>
    <w:lvl w:ilvl="5">
      <w:start w:val="1"/>
      <w:numFmt w:val="decimal"/>
      <w:lvlText w:val="%1.%2.%3.%4.%5.%6"/>
      <w:lvlJc w:val="left"/>
      <w:pPr>
        <w:tabs>
          <w:tab w:val="num" w:pos="5337"/>
        </w:tabs>
        <w:ind w:left="5337" w:hanging="1134"/>
      </w:pPr>
      <w:rPr>
        <w:rFonts w:hint="eastAsia"/>
      </w:rPr>
    </w:lvl>
    <w:lvl w:ilvl="6">
      <w:start w:val="1"/>
      <w:numFmt w:val="decimal"/>
      <w:lvlText w:val="%1.%2.%3.%4.%5.%6.%7"/>
      <w:lvlJc w:val="left"/>
      <w:pPr>
        <w:tabs>
          <w:tab w:val="num" w:pos="5904"/>
        </w:tabs>
        <w:ind w:left="5904" w:hanging="1276"/>
      </w:pPr>
      <w:rPr>
        <w:rFonts w:hint="eastAsia"/>
      </w:rPr>
    </w:lvl>
    <w:lvl w:ilvl="7">
      <w:start w:val="1"/>
      <w:numFmt w:val="decimal"/>
      <w:lvlText w:val="%1.%2.%3.%4.%5.%6.%7.%8"/>
      <w:lvlJc w:val="left"/>
      <w:pPr>
        <w:tabs>
          <w:tab w:val="num" w:pos="6471"/>
        </w:tabs>
        <w:ind w:left="6471" w:hanging="1418"/>
      </w:pPr>
      <w:rPr>
        <w:rFonts w:hint="eastAsia"/>
      </w:rPr>
    </w:lvl>
    <w:lvl w:ilvl="8">
      <w:start w:val="1"/>
      <w:numFmt w:val="decimal"/>
      <w:lvlText w:val="%1.%2.%3.%4.%5.%6.%7.%8.%9"/>
      <w:lvlJc w:val="left"/>
      <w:pPr>
        <w:tabs>
          <w:tab w:val="num" w:pos="7179"/>
        </w:tabs>
        <w:ind w:left="7179" w:hanging="1700"/>
      </w:pPr>
      <w:rPr>
        <w:rFonts w:hint="eastAsia"/>
      </w:rPr>
    </w:lvl>
  </w:abstractNum>
  <w:abstractNum w:abstractNumId="79">
    <w:nsid w:val="6DBA3D91"/>
    <w:multiLevelType w:val="hybridMultilevel"/>
    <w:tmpl w:val="5AB0AA14"/>
    <w:lvl w:ilvl="0" w:tplc="0478BA48">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0">
    <w:nsid w:val="6E120519"/>
    <w:multiLevelType w:val="hybridMultilevel"/>
    <w:tmpl w:val="6672AAA6"/>
    <w:lvl w:ilvl="0" w:tplc="5DD67764">
      <w:start w:val="1"/>
      <w:numFmt w:val="decimal"/>
      <w:lvlText w:val="%1)"/>
      <w:lvlJc w:val="left"/>
      <w:pPr>
        <w:ind w:left="16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1">
    <w:nsid w:val="6F0D2012"/>
    <w:multiLevelType w:val="hybridMultilevel"/>
    <w:tmpl w:val="708ADA0E"/>
    <w:lvl w:ilvl="0" w:tplc="E11A3CD2">
      <w:start w:val="1"/>
      <w:numFmt w:val="decimal"/>
      <w:pStyle w:val="No5"/>
      <w:lvlText w:val="%1)"/>
      <w:lvlJc w:val="left"/>
      <w:pPr>
        <w:tabs>
          <w:tab w:val="num" w:pos="794"/>
        </w:tabs>
        <w:ind w:left="794" w:hanging="374"/>
      </w:pPr>
      <w:rPr>
        <w:rFonts w:hint="eastAsia"/>
      </w:rPr>
    </w:lvl>
    <w:lvl w:ilvl="1" w:tplc="91EC9216" w:tentative="1">
      <w:start w:val="1"/>
      <w:numFmt w:val="aiueoFullWidth"/>
      <w:lvlText w:val="(%2)"/>
      <w:lvlJc w:val="left"/>
      <w:pPr>
        <w:tabs>
          <w:tab w:val="num" w:pos="840"/>
        </w:tabs>
        <w:ind w:left="840" w:hanging="420"/>
      </w:pPr>
    </w:lvl>
    <w:lvl w:ilvl="2" w:tplc="DF7E6864" w:tentative="1">
      <w:start w:val="1"/>
      <w:numFmt w:val="decimalEnclosedCircle"/>
      <w:lvlText w:val="%3"/>
      <w:lvlJc w:val="left"/>
      <w:pPr>
        <w:tabs>
          <w:tab w:val="num" w:pos="1260"/>
        </w:tabs>
        <w:ind w:left="1260" w:hanging="420"/>
      </w:pPr>
    </w:lvl>
    <w:lvl w:ilvl="3" w:tplc="29ECA666" w:tentative="1">
      <w:start w:val="1"/>
      <w:numFmt w:val="decimal"/>
      <w:lvlText w:val="%4."/>
      <w:lvlJc w:val="left"/>
      <w:pPr>
        <w:tabs>
          <w:tab w:val="num" w:pos="1680"/>
        </w:tabs>
        <w:ind w:left="1680" w:hanging="420"/>
      </w:pPr>
    </w:lvl>
    <w:lvl w:ilvl="4" w:tplc="07A474B4" w:tentative="1">
      <w:start w:val="1"/>
      <w:numFmt w:val="aiueoFullWidth"/>
      <w:lvlText w:val="(%5)"/>
      <w:lvlJc w:val="left"/>
      <w:pPr>
        <w:tabs>
          <w:tab w:val="num" w:pos="2100"/>
        </w:tabs>
        <w:ind w:left="2100" w:hanging="420"/>
      </w:pPr>
    </w:lvl>
    <w:lvl w:ilvl="5" w:tplc="BA667646" w:tentative="1">
      <w:start w:val="1"/>
      <w:numFmt w:val="decimalEnclosedCircle"/>
      <w:lvlText w:val="%6"/>
      <w:lvlJc w:val="left"/>
      <w:pPr>
        <w:tabs>
          <w:tab w:val="num" w:pos="2520"/>
        </w:tabs>
        <w:ind w:left="2520" w:hanging="420"/>
      </w:pPr>
    </w:lvl>
    <w:lvl w:ilvl="6" w:tplc="BA06E950" w:tentative="1">
      <w:start w:val="1"/>
      <w:numFmt w:val="decimal"/>
      <w:lvlText w:val="%7."/>
      <w:lvlJc w:val="left"/>
      <w:pPr>
        <w:tabs>
          <w:tab w:val="num" w:pos="2940"/>
        </w:tabs>
        <w:ind w:left="2940" w:hanging="420"/>
      </w:pPr>
    </w:lvl>
    <w:lvl w:ilvl="7" w:tplc="34502DBE" w:tentative="1">
      <w:start w:val="1"/>
      <w:numFmt w:val="aiueoFullWidth"/>
      <w:lvlText w:val="(%8)"/>
      <w:lvlJc w:val="left"/>
      <w:pPr>
        <w:tabs>
          <w:tab w:val="num" w:pos="3360"/>
        </w:tabs>
        <w:ind w:left="3360" w:hanging="420"/>
      </w:pPr>
    </w:lvl>
    <w:lvl w:ilvl="8" w:tplc="2DC085F2" w:tentative="1">
      <w:start w:val="1"/>
      <w:numFmt w:val="decimalEnclosedCircle"/>
      <w:lvlText w:val="%9"/>
      <w:lvlJc w:val="left"/>
      <w:pPr>
        <w:tabs>
          <w:tab w:val="num" w:pos="3780"/>
        </w:tabs>
        <w:ind w:left="3780" w:hanging="420"/>
      </w:pPr>
    </w:lvl>
  </w:abstractNum>
  <w:abstractNum w:abstractNumId="82">
    <w:nsid w:val="71383436"/>
    <w:multiLevelType w:val="hybridMultilevel"/>
    <w:tmpl w:val="78A845D6"/>
    <w:lvl w:ilvl="0" w:tplc="50E826C8">
      <w:start w:val="1"/>
      <w:numFmt w:val="bullet"/>
      <w:pStyle w:val="af4"/>
      <w:lvlText w:val="·"/>
      <w:lvlJc w:val="left"/>
      <w:pPr>
        <w:tabs>
          <w:tab w:val="num" w:pos="1834"/>
        </w:tabs>
        <w:ind w:left="1758" w:hanging="284"/>
      </w:pPr>
      <w:rPr>
        <w:rFonts w:ascii="ＭＳ ゴシック" w:eastAsia="ＭＳ ゴシック" w:hAnsi="Wingdings" w:hint="eastAsia"/>
      </w:rPr>
    </w:lvl>
    <w:lvl w:ilvl="1" w:tplc="3D8CA98A" w:tentative="1">
      <w:start w:val="1"/>
      <w:numFmt w:val="bullet"/>
      <w:lvlText w:val=""/>
      <w:lvlJc w:val="left"/>
      <w:pPr>
        <w:tabs>
          <w:tab w:val="num" w:pos="840"/>
        </w:tabs>
        <w:ind w:left="840" w:hanging="420"/>
      </w:pPr>
      <w:rPr>
        <w:rFonts w:ascii="Wingdings" w:hAnsi="Wingdings" w:hint="default"/>
      </w:rPr>
    </w:lvl>
    <w:lvl w:ilvl="2" w:tplc="A0F448A6" w:tentative="1">
      <w:start w:val="1"/>
      <w:numFmt w:val="bullet"/>
      <w:lvlText w:val=""/>
      <w:lvlJc w:val="left"/>
      <w:pPr>
        <w:tabs>
          <w:tab w:val="num" w:pos="1260"/>
        </w:tabs>
        <w:ind w:left="1260" w:hanging="420"/>
      </w:pPr>
      <w:rPr>
        <w:rFonts w:ascii="Wingdings" w:hAnsi="Wingdings" w:hint="default"/>
      </w:rPr>
    </w:lvl>
    <w:lvl w:ilvl="3" w:tplc="72F46142" w:tentative="1">
      <w:start w:val="1"/>
      <w:numFmt w:val="bullet"/>
      <w:lvlText w:val=""/>
      <w:lvlJc w:val="left"/>
      <w:pPr>
        <w:tabs>
          <w:tab w:val="num" w:pos="1680"/>
        </w:tabs>
        <w:ind w:left="1680" w:hanging="420"/>
      </w:pPr>
      <w:rPr>
        <w:rFonts w:ascii="Wingdings" w:hAnsi="Wingdings" w:hint="default"/>
      </w:rPr>
    </w:lvl>
    <w:lvl w:ilvl="4" w:tplc="A20425EC" w:tentative="1">
      <w:start w:val="1"/>
      <w:numFmt w:val="bullet"/>
      <w:lvlText w:val=""/>
      <w:lvlJc w:val="left"/>
      <w:pPr>
        <w:tabs>
          <w:tab w:val="num" w:pos="2100"/>
        </w:tabs>
        <w:ind w:left="2100" w:hanging="420"/>
      </w:pPr>
      <w:rPr>
        <w:rFonts w:ascii="Wingdings" w:hAnsi="Wingdings" w:hint="default"/>
      </w:rPr>
    </w:lvl>
    <w:lvl w:ilvl="5" w:tplc="1D3CFBC2" w:tentative="1">
      <w:start w:val="1"/>
      <w:numFmt w:val="bullet"/>
      <w:lvlText w:val=""/>
      <w:lvlJc w:val="left"/>
      <w:pPr>
        <w:tabs>
          <w:tab w:val="num" w:pos="2520"/>
        </w:tabs>
        <w:ind w:left="2520" w:hanging="420"/>
      </w:pPr>
      <w:rPr>
        <w:rFonts w:ascii="Wingdings" w:hAnsi="Wingdings" w:hint="default"/>
      </w:rPr>
    </w:lvl>
    <w:lvl w:ilvl="6" w:tplc="0A84CC18" w:tentative="1">
      <w:start w:val="1"/>
      <w:numFmt w:val="bullet"/>
      <w:lvlText w:val=""/>
      <w:lvlJc w:val="left"/>
      <w:pPr>
        <w:tabs>
          <w:tab w:val="num" w:pos="2940"/>
        </w:tabs>
        <w:ind w:left="2940" w:hanging="420"/>
      </w:pPr>
      <w:rPr>
        <w:rFonts w:ascii="Wingdings" w:hAnsi="Wingdings" w:hint="default"/>
      </w:rPr>
    </w:lvl>
    <w:lvl w:ilvl="7" w:tplc="2C38DFC8" w:tentative="1">
      <w:start w:val="1"/>
      <w:numFmt w:val="bullet"/>
      <w:lvlText w:val=""/>
      <w:lvlJc w:val="left"/>
      <w:pPr>
        <w:tabs>
          <w:tab w:val="num" w:pos="3360"/>
        </w:tabs>
        <w:ind w:left="3360" w:hanging="420"/>
      </w:pPr>
      <w:rPr>
        <w:rFonts w:ascii="Wingdings" w:hAnsi="Wingdings" w:hint="default"/>
      </w:rPr>
    </w:lvl>
    <w:lvl w:ilvl="8" w:tplc="A73AE2E4" w:tentative="1">
      <w:start w:val="1"/>
      <w:numFmt w:val="bullet"/>
      <w:lvlText w:val=""/>
      <w:lvlJc w:val="left"/>
      <w:pPr>
        <w:tabs>
          <w:tab w:val="num" w:pos="3780"/>
        </w:tabs>
        <w:ind w:left="3780" w:hanging="420"/>
      </w:pPr>
      <w:rPr>
        <w:rFonts w:ascii="Wingdings" w:hAnsi="Wingdings" w:hint="default"/>
      </w:rPr>
    </w:lvl>
  </w:abstractNum>
  <w:abstractNum w:abstractNumId="83">
    <w:nsid w:val="71395625"/>
    <w:multiLevelType w:val="hybridMultilevel"/>
    <w:tmpl w:val="4878993E"/>
    <w:lvl w:ilvl="0" w:tplc="0C080F5E">
      <w:start w:val="1"/>
      <w:numFmt w:val="decimal"/>
      <w:lvlText w:val="(%1)"/>
      <w:lvlJc w:val="left"/>
      <w:pPr>
        <w:ind w:left="1554" w:hanging="420"/>
      </w:pPr>
      <w:rPr>
        <w:rFonts w:ascii="ＭＳ Ｐゴシック" w:eastAsia="ＭＳ Ｐゴシック" w:hAnsi="ＭＳ Ｐゴシック"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4">
    <w:nsid w:val="73AC697F"/>
    <w:multiLevelType w:val="multilevel"/>
    <w:tmpl w:val="63D415FA"/>
    <w:lvl w:ilvl="0">
      <w:start w:val="1"/>
      <w:numFmt w:val="bullet"/>
      <w:pStyle w:val="af5"/>
      <w:lvlText w:val=""/>
      <w:lvlJc w:val="left"/>
      <w:pPr>
        <w:tabs>
          <w:tab w:val="num" w:pos="3273"/>
        </w:tabs>
        <w:ind w:left="3273" w:hanging="1651"/>
      </w:pPr>
      <w:rPr>
        <w:rFonts w:ascii="Wingdings" w:hAnsi="Wingdings" w:hint="default"/>
      </w:rPr>
    </w:lvl>
    <w:lvl w:ilvl="1">
      <w:start w:val="1"/>
      <w:numFmt w:val="bullet"/>
      <w:pStyle w:val="af5"/>
      <w:lvlText w:val=""/>
      <w:lvlJc w:val="left"/>
      <w:pPr>
        <w:tabs>
          <w:tab w:val="num" w:pos="4469"/>
        </w:tabs>
        <w:ind w:left="4469" w:hanging="2847"/>
      </w:pPr>
      <w:rPr>
        <w:rFonts w:ascii="Wingdings" w:hAnsi="Wingdings" w:hint="default"/>
        <w:b w:val="0"/>
        <w:i w:val="0"/>
        <w:sz w:val="20"/>
      </w:rPr>
    </w:lvl>
    <w:lvl w:ilvl="2">
      <w:start w:val="1"/>
      <w:numFmt w:val="bullet"/>
      <w:lvlText w:val=""/>
      <w:lvlJc w:val="left"/>
      <w:pPr>
        <w:tabs>
          <w:tab w:val="num" w:pos="3995"/>
        </w:tabs>
        <w:ind w:left="3777" w:hanging="142"/>
      </w:pPr>
      <w:rPr>
        <w:rFonts w:ascii="Wingdings" w:hAnsi="Wingdings" w:hint="default"/>
        <w:sz w:val="16"/>
      </w:rPr>
    </w:lvl>
    <w:lvl w:ilvl="3">
      <w:start w:val="1"/>
      <w:numFmt w:val="bullet"/>
      <w:lvlText w:val="·"/>
      <w:lvlJc w:val="left"/>
      <w:pPr>
        <w:tabs>
          <w:tab w:val="num" w:pos="5021"/>
        </w:tabs>
        <w:ind w:left="4122" w:firstLine="539"/>
      </w:pPr>
      <w:rPr>
        <w:rFonts w:ascii="ＭＳ ゴシック" w:eastAsia="ＭＳ ゴシック" w:hint="eastAsia"/>
      </w:rPr>
    </w:lvl>
    <w:lvl w:ilvl="4">
      <w:start w:val="1"/>
      <w:numFmt w:val="decimal"/>
      <w:lvlText w:val="%1.%2.%3.%4.%5"/>
      <w:lvlJc w:val="left"/>
      <w:pPr>
        <w:tabs>
          <w:tab w:val="num" w:pos="7226"/>
        </w:tabs>
        <w:ind w:left="7226" w:hanging="850"/>
      </w:pPr>
      <w:rPr>
        <w:rFonts w:hint="eastAsia"/>
      </w:rPr>
    </w:lvl>
    <w:lvl w:ilvl="5">
      <w:start w:val="1"/>
      <w:numFmt w:val="decimal"/>
      <w:lvlText w:val="%1.%2.%3.%4.%5.%6"/>
      <w:lvlJc w:val="left"/>
      <w:pPr>
        <w:tabs>
          <w:tab w:val="num" w:pos="7935"/>
        </w:tabs>
        <w:ind w:left="7935" w:hanging="1134"/>
      </w:pPr>
      <w:rPr>
        <w:rFonts w:hint="eastAsia"/>
      </w:rPr>
    </w:lvl>
    <w:lvl w:ilvl="6">
      <w:start w:val="1"/>
      <w:numFmt w:val="decimal"/>
      <w:lvlText w:val="%1.%2.%3.%4.%5.%6.%7"/>
      <w:lvlJc w:val="left"/>
      <w:pPr>
        <w:tabs>
          <w:tab w:val="num" w:pos="8502"/>
        </w:tabs>
        <w:ind w:left="8502" w:hanging="1276"/>
      </w:pPr>
      <w:rPr>
        <w:rFonts w:hint="eastAsia"/>
      </w:rPr>
    </w:lvl>
    <w:lvl w:ilvl="7">
      <w:start w:val="1"/>
      <w:numFmt w:val="decimal"/>
      <w:lvlText w:val="%1.%2.%3.%4.%5.%6.%7.%8"/>
      <w:lvlJc w:val="left"/>
      <w:pPr>
        <w:tabs>
          <w:tab w:val="num" w:pos="9069"/>
        </w:tabs>
        <w:ind w:left="9069" w:hanging="1418"/>
      </w:pPr>
      <w:rPr>
        <w:rFonts w:hint="eastAsia"/>
      </w:rPr>
    </w:lvl>
    <w:lvl w:ilvl="8">
      <w:start w:val="1"/>
      <w:numFmt w:val="decimal"/>
      <w:lvlText w:val="%1.%2.%3.%4.%5.%6.%7.%8.%9"/>
      <w:lvlJc w:val="left"/>
      <w:pPr>
        <w:tabs>
          <w:tab w:val="num" w:pos="9777"/>
        </w:tabs>
        <w:ind w:left="9777" w:hanging="1700"/>
      </w:pPr>
      <w:rPr>
        <w:rFonts w:hint="eastAsia"/>
      </w:rPr>
    </w:lvl>
  </w:abstractNum>
  <w:abstractNum w:abstractNumId="85">
    <w:nsid w:val="75191EE5"/>
    <w:multiLevelType w:val="hybridMultilevel"/>
    <w:tmpl w:val="FA34307E"/>
    <w:lvl w:ilvl="0" w:tplc="A36AB98C">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6">
    <w:nsid w:val="76086C1B"/>
    <w:multiLevelType w:val="hybridMultilevel"/>
    <w:tmpl w:val="28AEE1EC"/>
    <w:lvl w:ilvl="0" w:tplc="5AE453A2">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7">
    <w:nsid w:val="761B31A6"/>
    <w:multiLevelType w:val="hybridMultilevel"/>
    <w:tmpl w:val="DED41B5E"/>
    <w:lvl w:ilvl="0" w:tplc="9CC844C6">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8">
    <w:nsid w:val="76B95B26"/>
    <w:multiLevelType w:val="hybridMultilevel"/>
    <w:tmpl w:val="FF680126"/>
    <w:lvl w:ilvl="0" w:tplc="79D4357A">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9">
    <w:nsid w:val="77363634"/>
    <w:multiLevelType w:val="hybridMultilevel"/>
    <w:tmpl w:val="3046590A"/>
    <w:lvl w:ilvl="0" w:tplc="60C621EE">
      <w:start w:val="1"/>
      <w:numFmt w:val="decimalEnclosedCircle"/>
      <w:lvlText w:val="%1"/>
      <w:lvlJc w:val="left"/>
      <w:pPr>
        <w:ind w:left="2040" w:hanging="420"/>
      </w:pPr>
      <w:rPr>
        <w:rFonts w:hint="eastAsia"/>
        <w:sz w:val="20"/>
        <w:szCs w:val="20"/>
      </w:rPr>
    </w:lvl>
    <w:lvl w:ilvl="1" w:tplc="04090017" w:tentative="1">
      <w:start w:val="1"/>
      <w:numFmt w:val="aiueoFullWidth"/>
      <w:lvlText w:val="(%2)"/>
      <w:lvlJc w:val="left"/>
      <w:pPr>
        <w:ind w:left="756" w:hanging="420"/>
      </w:pPr>
    </w:lvl>
    <w:lvl w:ilvl="2" w:tplc="04090011" w:tentative="1">
      <w:start w:val="1"/>
      <w:numFmt w:val="decimalEnclosedCircle"/>
      <w:lvlText w:val="%3"/>
      <w:lvlJc w:val="left"/>
      <w:pPr>
        <w:ind w:left="1176" w:hanging="420"/>
      </w:pPr>
    </w:lvl>
    <w:lvl w:ilvl="3" w:tplc="0409000F" w:tentative="1">
      <w:start w:val="1"/>
      <w:numFmt w:val="decimal"/>
      <w:lvlText w:val="%4."/>
      <w:lvlJc w:val="left"/>
      <w:pPr>
        <w:ind w:left="1596" w:hanging="420"/>
      </w:pPr>
    </w:lvl>
    <w:lvl w:ilvl="4" w:tplc="04090017" w:tentative="1">
      <w:start w:val="1"/>
      <w:numFmt w:val="aiueoFullWidth"/>
      <w:lvlText w:val="(%5)"/>
      <w:lvlJc w:val="left"/>
      <w:pPr>
        <w:ind w:left="2016" w:hanging="420"/>
      </w:pPr>
    </w:lvl>
    <w:lvl w:ilvl="5" w:tplc="04090011" w:tentative="1">
      <w:start w:val="1"/>
      <w:numFmt w:val="decimalEnclosedCircle"/>
      <w:lvlText w:val="%6"/>
      <w:lvlJc w:val="left"/>
      <w:pPr>
        <w:ind w:left="2436" w:hanging="420"/>
      </w:pPr>
    </w:lvl>
    <w:lvl w:ilvl="6" w:tplc="0409000F" w:tentative="1">
      <w:start w:val="1"/>
      <w:numFmt w:val="decimal"/>
      <w:lvlText w:val="%7."/>
      <w:lvlJc w:val="left"/>
      <w:pPr>
        <w:ind w:left="2856" w:hanging="420"/>
      </w:pPr>
    </w:lvl>
    <w:lvl w:ilvl="7" w:tplc="04090017" w:tentative="1">
      <w:start w:val="1"/>
      <w:numFmt w:val="aiueoFullWidth"/>
      <w:lvlText w:val="(%8)"/>
      <w:lvlJc w:val="left"/>
      <w:pPr>
        <w:ind w:left="3276" w:hanging="420"/>
      </w:pPr>
    </w:lvl>
    <w:lvl w:ilvl="8" w:tplc="04090011" w:tentative="1">
      <w:start w:val="1"/>
      <w:numFmt w:val="decimalEnclosedCircle"/>
      <w:lvlText w:val="%9"/>
      <w:lvlJc w:val="left"/>
      <w:pPr>
        <w:ind w:left="3696" w:hanging="420"/>
      </w:pPr>
    </w:lvl>
  </w:abstractNum>
  <w:abstractNum w:abstractNumId="90">
    <w:nsid w:val="78006BBF"/>
    <w:multiLevelType w:val="hybridMultilevel"/>
    <w:tmpl w:val="A636EC0E"/>
    <w:lvl w:ilvl="0" w:tplc="AB066F50">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1">
    <w:nsid w:val="7866365A"/>
    <w:multiLevelType w:val="hybridMultilevel"/>
    <w:tmpl w:val="AE021D42"/>
    <w:lvl w:ilvl="0" w:tplc="E70A01F2">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2">
    <w:nsid w:val="7AB40EA1"/>
    <w:multiLevelType w:val="hybridMultilevel"/>
    <w:tmpl w:val="9544BDDC"/>
    <w:lvl w:ilvl="0" w:tplc="2AE2A5DC">
      <w:start w:val="1"/>
      <w:numFmt w:val="decimal"/>
      <w:lvlText w:val="(%1)"/>
      <w:lvlJc w:val="left"/>
      <w:pPr>
        <w:ind w:left="1554" w:hanging="420"/>
      </w:pPr>
      <w:rPr>
        <w:rFonts w:ascii="ＭＳ Ｐゴシック" w:eastAsia="ＭＳ Ｐゴシック" w:hAnsi="ＭＳ Ｐゴシック"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3">
    <w:nsid w:val="7AC234FA"/>
    <w:multiLevelType w:val="multilevel"/>
    <w:tmpl w:val="442E12D2"/>
    <w:lvl w:ilvl="0">
      <w:start w:val="1"/>
      <w:numFmt w:val="bullet"/>
      <w:pStyle w:val="af6"/>
      <w:lvlText w:val="●"/>
      <w:lvlJc w:val="left"/>
      <w:pPr>
        <w:tabs>
          <w:tab w:val="num" w:pos="780"/>
        </w:tabs>
        <w:ind w:left="737" w:hanging="317"/>
      </w:pPr>
      <w:rPr>
        <w:rFonts w:ascii="ＭＳ 明朝" w:eastAsia="ＭＳ 明朝" w:hint="eastAsia"/>
        <w:b w:val="0"/>
        <w:i w:val="0"/>
        <w:color w:val="auto"/>
        <w:sz w:val="16"/>
        <w:u w:val="none"/>
      </w:rPr>
    </w:lvl>
    <w:lvl w:ilvl="1">
      <w:start w:val="1"/>
      <w:numFmt w:val="decimal"/>
      <w:lvlText w:val="%1.%2."/>
      <w:lvlJc w:val="left"/>
      <w:pPr>
        <w:tabs>
          <w:tab w:val="num" w:pos="1140"/>
        </w:tabs>
        <w:ind w:left="567" w:hanging="147"/>
      </w:pPr>
      <w:rPr>
        <w:rFonts w:ascii="Arial" w:eastAsia="ＭＳ Ｐゴシック" w:hAnsi="Arial" w:hint="default"/>
        <w:b/>
        <w:i w:val="0"/>
        <w:color w:val="auto"/>
        <w:sz w:val="24"/>
        <w:u w:val="none"/>
      </w:rPr>
    </w:lvl>
    <w:lvl w:ilvl="2">
      <w:start w:val="1"/>
      <w:numFmt w:val="decimal"/>
      <w:lvlText w:val="%1.%2.%3."/>
      <w:lvlJc w:val="left"/>
      <w:pPr>
        <w:tabs>
          <w:tab w:val="num" w:pos="1457"/>
        </w:tabs>
        <w:ind w:left="680" w:firstLine="57"/>
      </w:pPr>
      <w:rPr>
        <w:rFonts w:ascii="Arial" w:eastAsia="ＭＳ Ｐゴシック" w:hAnsi="Arial" w:hint="default"/>
        <w:b/>
        <w:i w:val="0"/>
        <w:color w:val="auto"/>
        <w:sz w:val="2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4">
    <w:nsid w:val="7B4717C8"/>
    <w:multiLevelType w:val="hybridMultilevel"/>
    <w:tmpl w:val="5D08667E"/>
    <w:lvl w:ilvl="0" w:tplc="D1702C64">
      <w:start w:val="1"/>
      <w:numFmt w:val="decimal"/>
      <w:lvlText w:val="(%1)"/>
      <w:lvlJc w:val="left"/>
      <w:pPr>
        <w:ind w:left="1554" w:hanging="420"/>
      </w:pPr>
      <w:rPr>
        <w:rFonts w:ascii="ＭＳ Ｐゴシック" w:eastAsia="ＭＳ Ｐゴシック" w:hAnsi="ＭＳ Ｐゴシック"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5">
    <w:nsid w:val="7DB7200B"/>
    <w:multiLevelType w:val="hybridMultilevel"/>
    <w:tmpl w:val="EE4A4FFA"/>
    <w:lvl w:ilvl="0" w:tplc="FA24F45C">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6">
    <w:nsid w:val="7EE321AA"/>
    <w:multiLevelType w:val="hybridMultilevel"/>
    <w:tmpl w:val="789431A0"/>
    <w:lvl w:ilvl="0" w:tplc="62001384">
      <w:start w:val="1"/>
      <w:numFmt w:val="decimalEnclosedCircle"/>
      <w:lvlText w:val="%1"/>
      <w:lvlJc w:val="left"/>
      <w:pPr>
        <w:ind w:left="420" w:hanging="420"/>
      </w:pPr>
      <w:rPr>
        <w:rFonts w:hint="eastAsia"/>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1"/>
  </w:num>
  <w:num w:numId="2">
    <w:abstractNumId w:val="41"/>
  </w:num>
  <w:num w:numId="3">
    <w:abstractNumId w:val="9"/>
  </w:num>
  <w:num w:numId="4">
    <w:abstractNumId w:val="73"/>
  </w:num>
  <w:num w:numId="5">
    <w:abstractNumId w:val="11"/>
  </w:num>
  <w:num w:numId="6">
    <w:abstractNumId w:val="78"/>
  </w:num>
  <w:num w:numId="7">
    <w:abstractNumId w:val="31"/>
  </w:num>
  <w:num w:numId="8">
    <w:abstractNumId w:val="37"/>
  </w:num>
  <w:num w:numId="9">
    <w:abstractNumId w:val="93"/>
  </w:num>
  <w:num w:numId="10">
    <w:abstractNumId w:val="0"/>
  </w:num>
  <w:num w:numId="11">
    <w:abstractNumId w:val="0"/>
  </w:num>
  <w:num w:numId="12">
    <w:abstractNumId w:val="71"/>
  </w:num>
  <w:num w:numId="13">
    <w:abstractNumId w:val="29"/>
  </w:num>
  <w:num w:numId="14">
    <w:abstractNumId w:val="67"/>
  </w:num>
  <w:num w:numId="15">
    <w:abstractNumId w:val="60"/>
  </w:num>
  <w:num w:numId="16">
    <w:abstractNumId w:val="19"/>
  </w:num>
  <w:num w:numId="17">
    <w:abstractNumId w:val="28"/>
  </w:num>
  <w:num w:numId="18">
    <w:abstractNumId w:val="66"/>
  </w:num>
  <w:num w:numId="19">
    <w:abstractNumId w:val="68"/>
  </w:num>
  <w:num w:numId="20">
    <w:abstractNumId w:val="45"/>
  </w:num>
  <w:num w:numId="21">
    <w:abstractNumId w:val="35"/>
  </w:num>
  <w:num w:numId="22">
    <w:abstractNumId w:val="65"/>
  </w:num>
  <w:num w:numId="23">
    <w:abstractNumId w:val="44"/>
  </w:num>
  <w:num w:numId="24">
    <w:abstractNumId w:val="82"/>
  </w:num>
  <w:num w:numId="25">
    <w:abstractNumId w:val="62"/>
  </w:num>
  <w:num w:numId="26">
    <w:abstractNumId w:val="74"/>
  </w:num>
  <w:num w:numId="27">
    <w:abstractNumId w:val="49"/>
  </w:num>
  <w:num w:numId="28">
    <w:abstractNumId w:val="8"/>
  </w:num>
  <w:num w:numId="29">
    <w:abstractNumId w:val="75"/>
  </w:num>
  <w:num w:numId="30">
    <w:abstractNumId w:val="84"/>
  </w:num>
  <w:num w:numId="31">
    <w:abstractNumId w:val="33"/>
  </w:num>
  <w:num w:numId="32">
    <w:abstractNumId w:val="14"/>
  </w:num>
  <w:num w:numId="33">
    <w:abstractNumId w:val="43"/>
  </w:num>
  <w:num w:numId="34">
    <w:abstractNumId w:val="21"/>
  </w:num>
  <w:num w:numId="35">
    <w:abstractNumId w:val="27"/>
  </w:num>
  <w:num w:numId="36">
    <w:abstractNumId w:val="48"/>
  </w:num>
  <w:num w:numId="37">
    <w:abstractNumId w:val="10"/>
  </w:num>
  <w:num w:numId="38">
    <w:abstractNumId w:val="95"/>
  </w:num>
  <w:num w:numId="39">
    <w:abstractNumId w:val="70"/>
  </w:num>
  <w:num w:numId="40">
    <w:abstractNumId w:val="24"/>
  </w:num>
  <w:num w:numId="41">
    <w:abstractNumId w:val="90"/>
  </w:num>
  <w:num w:numId="42">
    <w:abstractNumId w:val="36"/>
  </w:num>
  <w:num w:numId="43">
    <w:abstractNumId w:val="53"/>
  </w:num>
  <w:num w:numId="44">
    <w:abstractNumId w:val="47"/>
  </w:num>
  <w:num w:numId="45">
    <w:abstractNumId w:val="86"/>
  </w:num>
  <w:num w:numId="46">
    <w:abstractNumId w:val="79"/>
  </w:num>
  <w:num w:numId="47">
    <w:abstractNumId w:val="87"/>
  </w:num>
  <w:num w:numId="48">
    <w:abstractNumId w:val="89"/>
  </w:num>
  <w:num w:numId="49">
    <w:abstractNumId w:val="96"/>
  </w:num>
  <w:num w:numId="50">
    <w:abstractNumId w:val="85"/>
  </w:num>
  <w:num w:numId="51">
    <w:abstractNumId w:val="57"/>
  </w:num>
  <w:num w:numId="52">
    <w:abstractNumId w:val="12"/>
  </w:num>
  <w:num w:numId="53">
    <w:abstractNumId w:val="46"/>
  </w:num>
  <w:num w:numId="54">
    <w:abstractNumId w:val="18"/>
  </w:num>
  <w:num w:numId="55">
    <w:abstractNumId w:val="76"/>
  </w:num>
  <w:num w:numId="56">
    <w:abstractNumId w:val="1"/>
  </w:num>
  <w:num w:numId="57">
    <w:abstractNumId w:val="17"/>
  </w:num>
  <w:num w:numId="58">
    <w:abstractNumId w:val="16"/>
  </w:num>
  <w:num w:numId="59">
    <w:abstractNumId w:val="20"/>
  </w:num>
  <w:num w:numId="60">
    <w:abstractNumId w:val="92"/>
  </w:num>
  <w:num w:numId="61">
    <w:abstractNumId w:val="58"/>
  </w:num>
  <w:num w:numId="62">
    <w:abstractNumId w:val="64"/>
  </w:num>
  <w:num w:numId="63">
    <w:abstractNumId w:val="51"/>
  </w:num>
  <w:num w:numId="64">
    <w:abstractNumId w:val="94"/>
  </w:num>
  <w:num w:numId="65">
    <w:abstractNumId w:val="5"/>
  </w:num>
  <w:num w:numId="66">
    <w:abstractNumId w:val="69"/>
  </w:num>
  <w:num w:numId="67">
    <w:abstractNumId w:val="13"/>
  </w:num>
  <w:num w:numId="68">
    <w:abstractNumId w:val="55"/>
  </w:num>
  <w:num w:numId="69">
    <w:abstractNumId w:val="38"/>
  </w:num>
  <w:num w:numId="70">
    <w:abstractNumId w:val="32"/>
  </w:num>
  <w:num w:numId="71">
    <w:abstractNumId w:val="15"/>
  </w:num>
  <w:num w:numId="72">
    <w:abstractNumId w:val="52"/>
  </w:num>
  <w:num w:numId="73">
    <w:abstractNumId w:val="61"/>
  </w:num>
  <w:num w:numId="74">
    <w:abstractNumId w:val="72"/>
  </w:num>
  <w:num w:numId="75">
    <w:abstractNumId w:val="91"/>
  </w:num>
  <w:num w:numId="76">
    <w:abstractNumId w:val="34"/>
  </w:num>
  <w:num w:numId="77">
    <w:abstractNumId w:val="50"/>
  </w:num>
  <w:num w:numId="78">
    <w:abstractNumId w:val="39"/>
  </w:num>
  <w:num w:numId="79">
    <w:abstractNumId w:val="88"/>
  </w:num>
  <w:num w:numId="80">
    <w:abstractNumId w:val="77"/>
  </w:num>
  <w:num w:numId="81">
    <w:abstractNumId w:val="2"/>
  </w:num>
  <w:num w:numId="82">
    <w:abstractNumId w:val="42"/>
  </w:num>
  <w:num w:numId="83">
    <w:abstractNumId w:val="54"/>
  </w:num>
  <w:num w:numId="84">
    <w:abstractNumId w:val="30"/>
  </w:num>
  <w:num w:numId="85">
    <w:abstractNumId w:val="59"/>
  </w:num>
  <w:num w:numId="86">
    <w:abstractNumId w:val="26"/>
  </w:num>
  <w:num w:numId="87">
    <w:abstractNumId w:val="40"/>
  </w:num>
  <w:num w:numId="88">
    <w:abstractNumId w:val="4"/>
  </w:num>
  <w:num w:numId="89">
    <w:abstractNumId w:val="3"/>
  </w:num>
  <w:num w:numId="90">
    <w:abstractNumId w:val="63"/>
  </w:num>
  <w:num w:numId="91">
    <w:abstractNumId w:val="22"/>
  </w:num>
  <w:num w:numId="92">
    <w:abstractNumId w:val="80"/>
  </w:num>
  <w:num w:numId="93">
    <w:abstractNumId w:val="23"/>
  </w:num>
  <w:num w:numId="94">
    <w:abstractNumId w:val="56"/>
  </w:num>
  <w:num w:numId="95">
    <w:abstractNumId w:val="25"/>
  </w:num>
  <w:num w:numId="96">
    <w:abstractNumId w:val="7"/>
  </w:num>
  <w:num w:numId="97">
    <w:abstractNumId w:val="6"/>
  </w:num>
  <w:num w:numId="98">
    <w:abstractNumId w:val="83"/>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2"/>
  <w:drawingGridHorizontalSpacing w:val="100"/>
  <w:drawingGridVerticalSpacing w:val="271"/>
  <w:displayHorizontalDrawingGridEvery w:val="2"/>
  <w:characterSpacingControl w:val="compressPunctuation"/>
  <w:hdrShapeDefaults>
    <o:shapedefaults v:ext="edit" spidmax="2049">
      <v:stroke endarrow="block"/>
      <v:textbox inset="5.85pt,3.85mm,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A68"/>
    <w:rsid w:val="000000C2"/>
    <w:rsid w:val="00003184"/>
    <w:rsid w:val="0001025F"/>
    <w:rsid w:val="000134B1"/>
    <w:rsid w:val="00014C00"/>
    <w:rsid w:val="000211E1"/>
    <w:rsid w:val="00023A49"/>
    <w:rsid w:val="00026974"/>
    <w:rsid w:val="00030AA9"/>
    <w:rsid w:val="00031CDD"/>
    <w:rsid w:val="0003266C"/>
    <w:rsid w:val="000332F4"/>
    <w:rsid w:val="0004780F"/>
    <w:rsid w:val="00050072"/>
    <w:rsid w:val="000505C9"/>
    <w:rsid w:val="00050AE8"/>
    <w:rsid w:val="00050E1C"/>
    <w:rsid w:val="00053C57"/>
    <w:rsid w:val="000549A4"/>
    <w:rsid w:val="000552A6"/>
    <w:rsid w:val="0006253D"/>
    <w:rsid w:val="0006266B"/>
    <w:rsid w:val="00063D2E"/>
    <w:rsid w:val="0007308C"/>
    <w:rsid w:val="0007496A"/>
    <w:rsid w:val="00085E13"/>
    <w:rsid w:val="00090EDF"/>
    <w:rsid w:val="00092AA5"/>
    <w:rsid w:val="000930EE"/>
    <w:rsid w:val="00093C86"/>
    <w:rsid w:val="00093DAA"/>
    <w:rsid w:val="000962A0"/>
    <w:rsid w:val="00096E94"/>
    <w:rsid w:val="000B0159"/>
    <w:rsid w:val="000B0221"/>
    <w:rsid w:val="000B10BA"/>
    <w:rsid w:val="000B21B4"/>
    <w:rsid w:val="000B2ECD"/>
    <w:rsid w:val="000B390C"/>
    <w:rsid w:val="000B6027"/>
    <w:rsid w:val="000C2F3C"/>
    <w:rsid w:val="000C56D3"/>
    <w:rsid w:val="000C6ED7"/>
    <w:rsid w:val="000D2516"/>
    <w:rsid w:val="000E09BF"/>
    <w:rsid w:val="000E7C6B"/>
    <w:rsid w:val="000F7A54"/>
    <w:rsid w:val="001007DC"/>
    <w:rsid w:val="00105CE1"/>
    <w:rsid w:val="001069F7"/>
    <w:rsid w:val="0011165A"/>
    <w:rsid w:val="00111D59"/>
    <w:rsid w:val="00121ED9"/>
    <w:rsid w:val="00121F5F"/>
    <w:rsid w:val="001235C5"/>
    <w:rsid w:val="00123835"/>
    <w:rsid w:val="00124CFD"/>
    <w:rsid w:val="00131C60"/>
    <w:rsid w:val="001412AB"/>
    <w:rsid w:val="00142ABB"/>
    <w:rsid w:val="0014683C"/>
    <w:rsid w:val="00146872"/>
    <w:rsid w:val="00152748"/>
    <w:rsid w:val="0015298E"/>
    <w:rsid w:val="00157C5B"/>
    <w:rsid w:val="00160DE1"/>
    <w:rsid w:val="0016123C"/>
    <w:rsid w:val="00161A35"/>
    <w:rsid w:val="00161A71"/>
    <w:rsid w:val="00165D4D"/>
    <w:rsid w:val="00176B8D"/>
    <w:rsid w:val="00177561"/>
    <w:rsid w:val="0018151F"/>
    <w:rsid w:val="0018245B"/>
    <w:rsid w:val="00186435"/>
    <w:rsid w:val="00194D2C"/>
    <w:rsid w:val="00196A25"/>
    <w:rsid w:val="00196D5F"/>
    <w:rsid w:val="001A199B"/>
    <w:rsid w:val="001A326E"/>
    <w:rsid w:val="001A40E7"/>
    <w:rsid w:val="001A471F"/>
    <w:rsid w:val="001A6490"/>
    <w:rsid w:val="001B3CAD"/>
    <w:rsid w:val="001B7D38"/>
    <w:rsid w:val="001C1C7E"/>
    <w:rsid w:val="001C6E4C"/>
    <w:rsid w:val="001D1B05"/>
    <w:rsid w:val="001D2715"/>
    <w:rsid w:val="001D656A"/>
    <w:rsid w:val="001D65F9"/>
    <w:rsid w:val="001D6D60"/>
    <w:rsid w:val="001E46BF"/>
    <w:rsid w:val="001E64EA"/>
    <w:rsid w:val="001E7B23"/>
    <w:rsid w:val="001F359B"/>
    <w:rsid w:val="001F3C23"/>
    <w:rsid w:val="001F56B3"/>
    <w:rsid w:val="001F5862"/>
    <w:rsid w:val="001F62C1"/>
    <w:rsid w:val="002030F4"/>
    <w:rsid w:val="00203412"/>
    <w:rsid w:val="0020389D"/>
    <w:rsid w:val="00204F6B"/>
    <w:rsid w:val="00206D74"/>
    <w:rsid w:val="0020760F"/>
    <w:rsid w:val="00210A91"/>
    <w:rsid w:val="00213EA1"/>
    <w:rsid w:val="00215A5A"/>
    <w:rsid w:val="00215BAC"/>
    <w:rsid w:val="002208CB"/>
    <w:rsid w:val="00223623"/>
    <w:rsid w:val="0023543B"/>
    <w:rsid w:val="002371EE"/>
    <w:rsid w:val="00241449"/>
    <w:rsid w:val="002417B3"/>
    <w:rsid w:val="00242AD1"/>
    <w:rsid w:val="00244CFF"/>
    <w:rsid w:val="002573D8"/>
    <w:rsid w:val="00260E50"/>
    <w:rsid w:val="00265F77"/>
    <w:rsid w:val="002736CA"/>
    <w:rsid w:val="00274169"/>
    <w:rsid w:val="002742BD"/>
    <w:rsid w:val="0027660F"/>
    <w:rsid w:val="00281AB0"/>
    <w:rsid w:val="0028411C"/>
    <w:rsid w:val="0028710E"/>
    <w:rsid w:val="0028749F"/>
    <w:rsid w:val="002900C5"/>
    <w:rsid w:val="0029328F"/>
    <w:rsid w:val="002937EF"/>
    <w:rsid w:val="002A1F7B"/>
    <w:rsid w:val="002A5C88"/>
    <w:rsid w:val="002A5E37"/>
    <w:rsid w:val="002A7261"/>
    <w:rsid w:val="002B1070"/>
    <w:rsid w:val="002B53A6"/>
    <w:rsid w:val="002C2D3B"/>
    <w:rsid w:val="002C32F6"/>
    <w:rsid w:val="002C487D"/>
    <w:rsid w:val="002C6DEE"/>
    <w:rsid w:val="002C7905"/>
    <w:rsid w:val="002D44C8"/>
    <w:rsid w:val="002D6B20"/>
    <w:rsid w:val="002D7DA1"/>
    <w:rsid w:val="002E3B36"/>
    <w:rsid w:val="002E6B00"/>
    <w:rsid w:val="002F11D9"/>
    <w:rsid w:val="002F442F"/>
    <w:rsid w:val="002F6303"/>
    <w:rsid w:val="00301C4A"/>
    <w:rsid w:val="00302B13"/>
    <w:rsid w:val="00302B30"/>
    <w:rsid w:val="0030320E"/>
    <w:rsid w:val="00305978"/>
    <w:rsid w:val="003060C2"/>
    <w:rsid w:val="00307EEF"/>
    <w:rsid w:val="00310F75"/>
    <w:rsid w:val="003114AF"/>
    <w:rsid w:val="0031277D"/>
    <w:rsid w:val="003147A4"/>
    <w:rsid w:val="00315B4B"/>
    <w:rsid w:val="00316383"/>
    <w:rsid w:val="00317370"/>
    <w:rsid w:val="00322B37"/>
    <w:rsid w:val="00323B01"/>
    <w:rsid w:val="00337EE6"/>
    <w:rsid w:val="0034007D"/>
    <w:rsid w:val="00343E9C"/>
    <w:rsid w:val="0034459F"/>
    <w:rsid w:val="00350A18"/>
    <w:rsid w:val="00352258"/>
    <w:rsid w:val="00353409"/>
    <w:rsid w:val="00354EB5"/>
    <w:rsid w:val="0035627A"/>
    <w:rsid w:val="00360556"/>
    <w:rsid w:val="00360C74"/>
    <w:rsid w:val="0036271E"/>
    <w:rsid w:val="00371924"/>
    <w:rsid w:val="00372944"/>
    <w:rsid w:val="00376AE5"/>
    <w:rsid w:val="003832F0"/>
    <w:rsid w:val="003858C8"/>
    <w:rsid w:val="00390145"/>
    <w:rsid w:val="0039695B"/>
    <w:rsid w:val="003A0B4D"/>
    <w:rsid w:val="003A7D2A"/>
    <w:rsid w:val="003A7F46"/>
    <w:rsid w:val="003B066C"/>
    <w:rsid w:val="003B27A6"/>
    <w:rsid w:val="003B768E"/>
    <w:rsid w:val="003B7945"/>
    <w:rsid w:val="003C0B6C"/>
    <w:rsid w:val="003C3AEE"/>
    <w:rsid w:val="003C7B70"/>
    <w:rsid w:val="003D173D"/>
    <w:rsid w:val="003D1778"/>
    <w:rsid w:val="003D27E6"/>
    <w:rsid w:val="003D31E3"/>
    <w:rsid w:val="003E3630"/>
    <w:rsid w:val="003E4BB9"/>
    <w:rsid w:val="003E7D9E"/>
    <w:rsid w:val="003F147E"/>
    <w:rsid w:val="003F2DC5"/>
    <w:rsid w:val="004055EA"/>
    <w:rsid w:val="00406DA5"/>
    <w:rsid w:val="00412BA2"/>
    <w:rsid w:val="0041309E"/>
    <w:rsid w:val="004150E5"/>
    <w:rsid w:val="00415C45"/>
    <w:rsid w:val="004238DD"/>
    <w:rsid w:val="00426553"/>
    <w:rsid w:val="00427A3E"/>
    <w:rsid w:val="00430770"/>
    <w:rsid w:val="00432358"/>
    <w:rsid w:val="0043434E"/>
    <w:rsid w:val="00435B94"/>
    <w:rsid w:val="004404B2"/>
    <w:rsid w:val="004410C2"/>
    <w:rsid w:val="00442AB9"/>
    <w:rsid w:val="00446871"/>
    <w:rsid w:val="00447693"/>
    <w:rsid w:val="004476AF"/>
    <w:rsid w:val="00447C14"/>
    <w:rsid w:val="00451A29"/>
    <w:rsid w:val="00453B25"/>
    <w:rsid w:val="0045638D"/>
    <w:rsid w:val="00457766"/>
    <w:rsid w:val="0046022C"/>
    <w:rsid w:val="00471F9D"/>
    <w:rsid w:val="0047241C"/>
    <w:rsid w:val="00474498"/>
    <w:rsid w:val="0047796B"/>
    <w:rsid w:val="0048157B"/>
    <w:rsid w:val="00483967"/>
    <w:rsid w:val="00484250"/>
    <w:rsid w:val="00484A95"/>
    <w:rsid w:val="00487F2C"/>
    <w:rsid w:val="004934C0"/>
    <w:rsid w:val="0049429E"/>
    <w:rsid w:val="004A096D"/>
    <w:rsid w:val="004A3256"/>
    <w:rsid w:val="004A48CD"/>
    <w:rsid w:val="004A602A"/>
    <w:rsid w:val="004A6EC6"/>
    <w:rsid w:val="004A7ED9"/>
    <w:rsid w:val="004B63DA"/>
    <w:rsid w:val="004C1726"/>
    <w:rsid w:val="004C2ED8"/>
    <w:rsid w:val="004C3935"/>
    <w:rsid w:val="004C40B7"/>
    <w:rsid w:val="004C42BF"/>
    <w:rsid w:val="004D1149"/>
    <w:rsid w:val="004D64B4"/>
    <w:rsid w:val="004D6ECF"/>
    <w:rsid w:val="004E1F5A"/>
    <w:rsid w:val="004E357A"/>
    <w:rsid w:val="004E62C1"/>
    <w:rsid w:val="004F102A"/>
    <w:rsid w:val="004F2FE0"/>
    <w:rsid w:val="004F4769"/>
    <w:rsid w:val="004F586D"/>
    <w:rsid w:val="00500F15"/>
    <w:rsid w:val="00502F8A"/>
    <w:rsid w:val="00507087"/>
    <w:rsid w:val="00515693"/>
    <w:rsid w:val="00517D51"/>
    <w:rsid w:val="005210FB"/>
    <w:rsid w:val="00522881"/>
    <w:rsid w:val="00523ABC"/>
    <w:rsid w:val="00524B1E"/>
    <w:rsid w:val="00535D26"/>
    <w:rsid w:val="00540AEC"/>
    <w:rsid w:val="005431FC"/>
    <w:rsid w:val="00544C76"/>
    <w:rsid w:val="00544F17"/>
    <w:rsid w:val="005506B1"/>
    <w:rsid w:val="00551CBB"/>
    <w:rsid w:val="00552C16"/>
    <w:rsid w:val="005552C8"/>
    <w:rsid w:val="0055543A"/>
    <w:rsid w:val="00556F99"/>
    <w:rsid w:val="005628F5"/>
    <w:rsid w:val="00563D10"/>
    <w:rsid w:val="00571512"/>
    <w:rsid w:val="00572702"/>
    <w:rsid w:val="00574F1C"/>
    <w:rsid w:val="0057556F"/>
    <w:rsid w:val="00577065"/>
    <w:rsid w:val="00585B07"/>
    <w:rsid w:val="00585BF8"/>
    <w:rsid w:val="005955B6"/>
    <w:rsid w:val="0059707A"/>
    <w:rsid w:val="005A310B"/>
    <w:rsid w:val="005A42E4"/>
    <w:rsid w:val="005B26E9"/>
    <w:rsid w:val="005B32EA"/>
    <w:rsid w:val="005B3F17"/>
    <w:rsid w:val="005B666C"/>
    <w:rsid w:val="005C759B"/>
    <w:rsid w:val="005D0DB9"/>
    <w:rsid w:val="005D3C38"/>
    <w:rsid w:val="005E08F6"/>
    <w:rsid w:val="005E2FE1"/>
    <w:rsid w:val="005E3764"/>
    <w:rsid w:val="005E4D2E"/>
    <w:rsid w:val="005E7328"/>
    <w:rsid w:val="005F11CF"/>
    <w:rsid w:val="005F193F"/>
    <w:rsid w:val="005F248B"/>
    <w:rsid w:val="005F6A87"/>
    <w:rsid w:val="00602FFA"/>
    <w:rsid w:val="0060581F"/>
    <w:rsid w:val="0060605B"/>
    <w:rsid w:val="00606F54"/>
    <w:rsid w:val="006117AF"/>
    <w:rsid w:val="00612833"/>
    <w:rsid w:val="00613CD5"/>
    <w:rsid w:val="00615765"/>
    <w:rsid w:val="00616CC0"/>
    <w:rsid w:val="00617708"/>
    <w:rsid w:val="006205D7"/>
    <w:rsid w:val="00620A84"/>
    <w:rsid w:val="00624A19"/>
    <w:rsid w:val="006302E3"/>
    <w:rsid w:val="006338DE"/>
    <w:rsid w:val="00634831"/>
    <w:rsid w:val="006440ED"/>
    <w:rsid w:val="00647EE9"/>
    <w:rsid w:val="00650001"/>
    <w:rsid w:val="0065186C"/>
    <w:rsid w:val="006521DA"/>
    <w:rsid w:val="006568E7"/>
    <w:rsid w:val="00663A89"/>
    <w:rsid w:val="00670135"/>
    <w:rsid w:val="00671D85"/>
    <w:rsid w:val="00673D1B"/>
    <w:rsid w:val="00675415"/>
    <w:rsid w:val="00676060"/>
    <w:rsid w:val="006772AE"/>
    <w:rsid w:val="00677911"/>
    <w:rsid w:val="00683A67"/>
    <w:rsid w:val="00683CED"/>
    <w:rsid w:val="00687880"/>
    <w:rsid w:val="00690394"/>
    <w:rsid w:val="00690D23"/>
    <w:rsid w:val="00691932"/>
    <w:rsid w:val="00692093"/>
    <w:rsid w:val="006924D9"/>
    <w:rsid w:val="00693B1D"/>
    <w:rsid w:val="00695326"/>
    <w:rsid w:val="00696177"/>
    <w:rsid w:val="006A1562"/>
    <w:rsid w:val="006A507F"/>
    <w:rsid w:val="006A53BC"/>
    <w:rsid w:val="006A655E"/>
    <w:rsid w:val="006B1876"/>
    <w:rsid w:val="006B5A8E"/>
    <w:rsid w:val="006D29FA"/>
    <w:rsid w:val="006D7E85"/>
    <w:rsid w:val="006D7F07"/>
    <w:rsid w:val="006E111E"/>
    <w:rsid w:val="006E210C"/>
    <w:rsid w:val="006E7ADC"/>
    <w:rsid w:val="006F02D3"/>
    <w:rsid w:val="006F1A61"/>
    <w:rsid w:val="006F20CB"/>
    <w:rsid w:val="006F4A63"/>
    <w:rsid w:val="006F5C6F"/>
    <w:rsid w:val="007035E3"/>
    <w:rsid w:val="00703B10"/>
    <w:rsid w:val="007048FA"/>
    <w:rsid w:val="007049EB"/>
    <w:rsid w:val="00706339"/>
    <w:rsid w:val="00707B66"/>
    <w:rsid w:val="00716B93"/>
    <w:rsid w:val="007172EA"/>
    <w:rsid w:val="00721AAB"/>
    <w:rsid w:val="00723E4D"/>
    <w:rsid w:val="00725C00"/>
    <w:rsid w:val="007275C3"/>
    <w:rsid w:val="00727CFE"/>
    <w:rsid w:val="00730690"/>
    <w:rsid w:val="00730D0D"/>
    <w:rsid w:val="007349A3"/>
    <w:rsid w:val="007428F6"/>
    <w:rsid w:val="007449EC"/>
    <w:rsid w:val="00747FD1"/>
    <w:rsid w:val="00753F2C"/>
    <w:rsid w:val="00756660"/>
    <w:rsid w:val="007607D2"/>
    <w:rsid w:val="007632AC"/>
    <w:rsid w:val="00766A40"/>
    <w:rsid w:val="00770324"/>
    <w:rsid w:val="0077267A"/>
    <w:rsid w:val="007737FD"/>
    <w:rsid w:val="007763EF"/>
    <w:rsid w:val="007769F6"/>
    <w:rsid w:val="007841F8"/>
    <w:rsid w:val="00784EE9"/>
    <w:rsid w:val="007868B5"/>
    <w:rsid w:val="00792DB9"/>
    <w:rsid w:val="007A3ECC"/>
    <w:rsid w:val="007C010D"/>
    <w:rsid w:val="007C0988"/>
    <w:rsid w:val="007D130A"/>
    <w:rsid w:val="007D2737"/>
    <w:rsid w:val="007D49CA"/>
    <w:rsid w:val="007E4921"/>
    <w:rsid w:val="007E4981"/>
    <w:rsid w:val="007E7DFA"/>
    <w:rsid w:val="007F530A"/>
    <w:rsid w:val="007F5EC1"/>
    <w:rsid w:val="00800472"/>
    <w:rsid w:val="0080158A"/>
    <w:rsid w:val="00801C02"/>
    <w:rsid w:val="00812D33"/>
    <w:rsid w:val="008222E4"/>
    <w:rsid w:val="00823599"/>
    <w:rsid w:val="00824F09"/>
    <w:rsid w:val="00835BD8"/>
    <w:rsid w:val="008409C2"/>
    <w:rsid w:val="0084147D"/>
    <w:rsid w:val="008425E3"/>
    <w:rsid w:val="00844A48"/>
    <w:rsid w:val="008466C6"/>
    <w:rsid w:val="0085012F"/>
    <w:rsid w:val="00852ED1"/>
    <w:rsid w:val="00853AD5"/>
    <w:rsid w:val="008571EA"/>
    <w:rsid w:val="00857649"/>
    <w:rsid w:val="00857BFA"/>
    <w:rsid w:val="008602E4"/>
    <w:rsid w:val="0087167D"/>
    <w:rsid w:val="00880AEA"/>
    <w:rsid w:val="00884A8B"/>
    <w:rsid w:val="00891841"/>
    <w:rsid w:val="008918B8"/>
    <w:rsid w:val="00892747"/>
    <w:rsid w:val="00893337"/>
    <w:rsid w:val="00894844"/>
    <w:rsid w:val="008A1D46"/>
    <w:rsid w:val="008A4D35"/>
    <w:rsid w:val="008A6004"/>
    <w:rsid w:val="008B035B"/>
    <w:rsid w:val="008B06C0"/>
    <w:rsid w:val="008B2358"/>
    <w:rsid w:val="008B72E3"/>
    <w:rsid w:val="008C47D9"/>
    <w:rsid w:val="008C47E0"/>
    <w:rsid w:val="008C6D03"/>
    <w:rsid w:val="008D0E38"/>
    <w:rsid w:val="008D27B2"/>
    <w:rsid w:val="008E0515"/>
    <w:rsid w:val="008E4DA1"/>
    <w:rsid w:val="008E6578"/>
    <w:rsid w:val="008E7437"/>
    <w:rsid w:val="008E7D89"/>
    <w:rsid w:val="008F19F8"/>
    <w:rsid w:val="008F1F23"/>
    <w:rsid w:val="008F2516"/>
    <w:rsid w:val="008F270C"/>
    <w:rsid w:val="008F4B65"/>
    <w:rsid w:val="008F5255"/>
    <w:rsid w:val="00901B10"/>
    <w:rsid w:val="009104B8"/>
    <w:rsid w:val="009129B7"/>
    <w:rsid w:val="00912E45"/>
    <w:rsid w:val="00913A42"/>
    <w:rsid w:val="00917A28"/>
    <w:rsid w:val="00917D18"/>
    <w:rsid w:val="009240C1"/>
    <w:rsid w:val="00924AD4"/>
    <w:rsid w:val="00925189"/>
    <w:rsid w:val="00926790"/>
    <w:rsid w:val="00932B20"/>
    <w:rsid w:val="00933C8B"/>
    <w:rsid w:val="00934887"/>
    <w:rsid w:val="00935567"/>
    <w:rsid w:val="0093639D"/>
    <w:rsid w:val="00950277"/>
    <w:rsid w:val="00953220"/>
    <w:rsid w:val="00953745"/>
    <w:rsid w:val="00953E7F"/>
    <w:rsid w:val="00954261"/>
    <w:rsid w:val="009559FD"/>
    <w:rsid w:val="00955D87"/>
    <w:rsid w:val="0095728E"/>
    <w:rsid w:val="009605F8"/>
    <w:rsid w:val="00961111"/>
    <w:rsid w:val="009624D8"/>
    <w:rsid w:val="00963F86"/>
    <w:rsid w:val="0096696C"/>
    <w:rsid w:val="00970C6A"/>
    <w:rsid w:val="00972615"/>
    <w:rsid w:val="00975E54"/>
    <w:rsid w:val="00983E2C"/>
    <w:rsid w:val="00995291"/>
    <w:rsid w:val="00995DDF"/>
    <w:rsid w:val="009A1E0E"/>
    <w:rsid w:val="009A5895"/>
    <w:rsid w:val="009A7AEC"/>
    <w:rsid w:val="009A7E7A"/>
    <w:rsid w:val="009B001A"/>
    <w:rsid w:val="009B4803"/>
    <w:rsid w:val="009B608A"/>
    <w:rsid w:val="009C1667"/>
    <w:rsid w:val="009C169B"/>
    <w:rsid w:val="009D00F6"/>
    <w:rsid w:val="009D0AA8"/>
    <w:rsid w:val="009D14AE"/>
    <w:rsid w:val="009D38DC"/>
    <w:rsid w:val="009D40C8"/>
    <w:rsid w:val="009D40E9"/>
    <w:rsid w:val="009D4996"/>
    <w:rsid w:val="009D5BEE"/>
    <w:rsid w:val="009D6C57"/>
    <w:rsid w:val="009D7749"/>
    <w:rsid w:val="009E1511"/>
    <w:rsid w:val="009F0227"/>
    <w:rsid w:val="009F3738"/>
    <w:rsid w:val="009F7065"/>
    <w:rsid w:val="009F7932"/>
    <w:rsid w:val="00A00B04"/>
    <w:rsid w:val="00A04989"/>
    <w:rsid w:val="00A0546E"/>
    <w:rsid w:val="00A05665"/>
    <w:rsid w:val="00A065D2"/>
    <w:rsid w:val="00A1257C"/>
    <w:rsid w:val="00A1656A"/>
    <w:rsid w:val="00A202E1"/>
    <w:rsid w:val="00A20CB9"/>
    <w:rsid w:val="00A23AF0"/>
    <w:rsid w:val="00A24CE7"/>
    <w:rsid w:val="00A26E04"/>
    <w:rsid w:val="00A27DED"/>
    <w:rsid w:val="00A30369"/>
    <w:rsid w:val="00A32410"/>
    <w:rsid w:val="00A37FEE"/>
    <w:rsid w:val="00A425FC"/>
    <w:rsid w:val="00A42D7E"/>
    <w:rsid w:val="00A45B72"/>
    <w:rsid w:val="00A46EDF"/>
    <w:rsid w:val="00A47E1F"/>
    <w:rsid w:val="00A55032"/>
    <w:rsid w:val="00A60629"/>
    <w:rsid w:val="00A61A48"/>
    <w:rsid w:val="00A62923"/>
    <w:rsid w:val="00A66626"/>
    <w:rsid w:val="00A6714C"/>
    <w:rsid w:val="00A731A6"/>
    <w:rsid w:val="00A77BA4"/>
    <w:rsid w:val="00A77D8B"/>
    <w:rsid w:val="00A815B8"/>
    <w:rsid w:val="00A82700"/>
    <w:rsid w:val="00A84398"/>
    <w:rsid w:val="00A9057F"/>
    <w:rsid w:val="00A94F1B"/>
    <w:rsid w:val="00AA1195"/>
    <w:rsid w:val="00AA19B0"/>
    <w:rsid w:val="00AA334C"/>
    <w:rsid w:val="00AA5A3F"/>
    <w:rsid w:val="00AC1438"/>
    <w:rsid w:val="00AC377D"/>
    <w:rsid w:val="00AC6404"/>
    <w:rsid w:val="00AD02BE"/>
    <w:rsid w:val="00AD3733"/>
    <w:rsid w:val="00AE3F40"/>
    <w:rsid w:val="00AF0C93"/>
    <w:rsid w:val="00AF0C9C"/>
    <w:rsid w:val="00AF51BF"/>
    <w:rsid w:val="00B052B6"/>
    <w:rsid w:val="00B11BC2"/>
    <w:rsid w:val="00B1425A"/>
    <w:rsid w:val="00B16857"/>
    <w:rsid w:val="00B16E7E"/>
    <w:rsid w:val="00B22F79"/>
    <w:rsid w:val="00B238A6"/>
    <w:rsid w:val="00B2546C"/>
    <w:rsid w:val="00B274C0"/>
    <w:rsid w:val="00B306E4"/>
    <w:rsid w:val="00B337B9"/>
    <w:rsid w:val="00B61609"/>
    <w:rsid w:val="00B6172F"/>
    <w:rsid w:val="00B63FB3"/>
    <w:rsid w:val="00B70422"/>
    <w:rsid w:val="00B71A48"/>
    <w:rsid w:val="00B72599"/>
    <w:rsid w:val="00B738BD"/>
    <w:rsid w:val="00B80217"/>
    <w:rsid w:val="00B820C2"/>
    <w:rsid w:val="00B827C7"/>
    <w:rsid w:val="00B83283"/>
    <w:rsid w:val="00B85027"/>
    <w:rsid w:val="00B92697"/>
    <w:rsid w:val="00B928AD"/>
    <w:rsid w:val="00B9626A"/>
    <w:rsid w:val="00BA6109"/>
    <w:rsid w:val="00BA6AD0"/>
    <w:rsid w:val="00BA6CC9"/>
    <w:rsid w:val="00BB2BE9"/>
    <w:rsid w:val="00BB5004"/>
    <w:rsid w:val="00BB7E65"/>
    <w:rsid w:val="00BC4550"/>
    <w:rsid w:val="00BC662F"/>
    <w:rsid w:val="00BD15B7"/>
    <w:rsid w:val="00BD24E6"/>
    <w:rsid w:val="00BD5990"/>
    <w:rsid w:val="00BD681D"/>
    <w:rsid w:val="00BE3DA9"/>
    <w:rsid w:val="00BF157C"/>
    <w:rsid w:val="00BF424E"/>
    <w:rsid w:val="00BF6824"/>
    <w:rsid w:val="00C0055A"/>
    <w:rsid w:val="00C00EBD"/>
    <w:rsid w:val="00C01A8E"/>
    <w:rsid w:val="00C060C9"/>
    <w:rsid w:val="00C10DB3"/>
    <w:rsid w:val="00C30DC6"/>
    <w:rsid w:val="00C32552"/>
    <w:rsid w:val="00C34311"/>
    <w:rsid w:val="00C35A37"/>
    <w:rsid w:val="00C37F8F"/>
    <w:rsid w:val="00C4447F"/>
    <w:rsid w:val="00C44CDF"/>
    <w:rsid w:val="00C45022"/>
    <w:rsid w:val="00C55311"/>
    <w:rsid w:val="00C55922"/>
    <w:rsid w:val="00C56368"/>
    <w:rsid w:val="00C64046"/>
    <w:rsid w:val="00C64773"/>
    <w:rsid w:val="00C90CD1"/>
    <w:rsid w:val="00C9297A"/>
    <w:rsid w:val="00C95694"/>
    <w:rsid w:val="00C96D2B"/>
    <w:rsid w:val="00C978A4"/>
    <w:rsid w:val="00CA1415"/>
    <w:rsid w:val="00CB149C"/>
    <w:rsid w:val="00CB1609"/>
    <w:rsid w:val="00CB178B"/>
    <w:rsid w:val="00CB3CF0"/>
    <w:rsid w:val="00CB6605"/>
    <w:rsid w:val="00CC2307"/>
    <w:rsid w:val="00CC2C4C"/>
    <w:rsid w:val="00CC47BC"/>
    <w:rsid w:val="00CC5741"/>
    <w:rsid w:val="00CC58F8"/>
    <w:rsid w:val="00CC6416"/>
    <w:rsid w:val="00CD18E2"/>
    <w:rsid w:val="00CD2394"/>
    <w:rsid w:val="00CD3011"/>
    <w:rsid w:val="00CD3A4F"/>
    <w:rsid w:val="00CD667E"/>
    <w:rsid w:val="00CD75A5"/>
    <w:rsid w:val="00CE2F53"/>
    <w:rsid w:val="00CE3932"/>
    <w:rsid w:val="00CE5757"/>
    <w:rsid w:val="00CE6B34"/>
    <w:rsid w:val="00CF6DC7"/>
    <w:rsid w:val="00CF6F39"/>
    <w:rsid w:val="00CF703E"/>
    <w:rsid w:val="00CF7678"/>
    <w:rsid w:val="00D04DA9"/>
    <w:rsid w:val="00D05315"/>
    <w:rsid w:val="00D14B25"/>
    <w:rsid w:val="00D1649F"/>
    <w:rsid w:val="00D2297D"/>
    <w:rsid w:val="00D22D5E"/>
    <w:rsid w:val="00D24D86"/>
    <w:rsid w:val="00D330E3"/>
    <w:rsid w:val="00D348BB"/>
    <w:rsid w:val="00D41B1C"/>
    <w:rsid w:val="00D46311"/>
    <w:rsid w:val="00D468C8"/>
    <w:rsid w:val="00D555B1"/>
    <w:rsid w:val="00D578CC"/>
    <w:rsid w:val="00D602DA"/>
    <w:rsid w:val="00D6334D"/>
    <w:rsid w:val="00D67ED5"/>
    <w:rsid w:val="00D72E53"/>
    <w:rsid w:val="00D74251"/>
    <w:rsid w:val="00D74E0D"/>
    <w:rsid w:val="00D82B0C"/>
    <w:rsid w:val="00D8406A"/>
    <w:rsid w:val="00D86D0E"/>
    <w:rsid w:val="00D93485"/>
    <w:rsid w:val="00D93BB9"/>
    <w:rsid w:val="00D9539C"/>
    <w:rsid w:val="00DA23EC"/>
    <w:rsid w:val="00DA4ED5"/>
    <w:rsid w:val="00DA50FC"/>
    <w:rsid w:val="00DB0E0C"/>
    <w:rsid w:val="00DB10F7"/>
    <w:rsid w:val="00DB4A5A"/>
    <w:rsid w:val="00DB6F63"/>
    <w:rsid w:val="00DC184B"/>
    <w:rsid w:val="00DC3013"/>
    <w:rsid w:val="00DC4C98"/>
    <w:rsid w:val="00DC7053"/>
    <w:rsid w:val="00DC747C"/>
    <w:rsid w:val="00DC78D0"/>
    <w:rsid w:val="00DD3EBF"/>
    <w:rsid w:val="00DD5ECA"/>
    <w:rsid w:val="00DD7D23"/>
    <w:rsid w:val="00DE09BA"/>
    <w:rsid w:val="00DE3380"/>
    <w:rsid w:val="00DE69AD"/>
    <w:rsid w:val="00DF020D"/>
    <w:rsid w:val="00DF2D19"/>
    <w:rsid w:val="00DF504F"/>
    <w:rsid w:val="00DF7B3E"/>
    <w:rsid w:val="00E02653"/>
    <w:rsid w:val="00E11020"/>
    <w:rsid w:val="00E13C6D"/>
    <w:rsid w:val="00E17846"/>
    <w:rsid w:val="00E22B5D"/>
    <w:rsid w:val="00E242D7"/>
    <w:rsid w:val="00E24593"/>
    <w:rsid w:val="00E25350"/>
    <w:rsid w:val="00E329BC"/>
    <w:rsid w:val="00E35C22"/>
    <w:rsid w:val="00E54514"/>
    <w:rsid w:val="00E54B61"/>
    <w:rsid w:val="00E563E5"/>
    <w:rsid w:val="00E5671B"/>
    <w:rsid w:val="00E60EF2"/>
    <w:rsid w:val="00E63023"/>
    <w:rsid w:val="00E655FB"/>
    <w:rsid w:val="00E66DA8"/>
    <w:rsid w:val="00E725E9"/>
    <w:rsid w:val="00E736BF"/>
    <w:rsid w:val="00E738BF"/>
    <w:rsid w:val="00E74798"/>
    <w:rsid w:val="00E77CF6"/>
    <w:rsid w:val="00E801DF"/>
    <w:rsid w:val="00E805FF"/>
    <w:rsid w:val="00E82252"/>
    <w:rsid w:val="00E823FA"/>
    <w:rsid w:val="00E829F2"/>
    <w:rsid w:val="00E832DC"/>
    <w:rsid w:val="00E91488"/>
    <w:rsid w:val="00E91CAF"/>
    <w:rsid w:val="00E946C6"/>
    <w:rsid w:val="00E94A5A"/>
    <w:rsid w:val="00E95DAE"/>
    <w:rsid w:val="00EA106D"/>
    <w:rsid w:val="00EA3B98"/>
    <w:rsid w:val="00EA7028"/>
    <w:rsid w:val="00EA79CD"/>
    <w:rsid w:val="00EB73C9"/>
    <w:rsid w:val="00EB7438"/>
    <w:rsid w:val="00EC1E9F"/>
    <w:rsid w:val="00EC32FB"/>
    <w:rsid w:val="00EC4039"/>
    <w:rsid w:val="00EC49CB"/>
    <w:rsid w:val="00ED12B9"/>
    <w:rsid w:val="00ED68F1"/>
    <w:rsid w:val="00ED728F"/>
    <w:rsid w:val="00EE05A5"/>
    <w:rsid w:val="00EE0E96"/>
    <w:rsid w:val="00EE1B0F"/>
    <w:rsid w:val="00EE4933"/>
    <w:rsid w:val="00EE54FE"/>
    <w:rsid w:val="00EE6303"/>
    <w:rsid w:val="00EE6580"/>
    <w:rsid w:val="00EF15A2"/>
    <w:rsid w:val="00EF2DB1"/>
    <w:rsid w:val="00EF3B98"/>
    <w:rsid w:val="00EF53C7"/>
    <w:rsid w:val="00EF7AE0"/>
    <w:rsid w:val="00F011D6"/>
    <w:rsid w:val="00F034BE"/>
    <w:rsid w:val="00F036CF"/>
    <w:rsid w:val="00F03951"/>
    <w:rsid w:val="00F05148"/>
    <w:rsid w:val="00F05596"/>
    <w:rsid w:val="00F1140A"/>
    <w:rsid w:val="00F13CE7"/>
    <w:rsid w:val="00F226D4"/>
    <w:rsid w:val="00F22B65"/>
    <w:rsid w:val="00F33B68"/>
    <w:rsid w:val="00F34F30"/>
    <w:rsid w:val="00F3612B"/>
    <w:rsid w:val="00F37085"/>
    <w:rsid w:val="00F370DA"/>
    <w:rsid w:val="00F41A33"/>
    <w:rsid w:val="00F479DD"/>
    <w:rsid w:val="00F5764A"/>
    <w:rsid w:val="00F61F25"/>
    <w:rsid w:val="00F67417"/>
    <w:rsid w:val="00F73C47"/>
    <w:rsid w:val="00F83447"/>
    <w:rsid w:val="00F8435F"/>
    <w:rsid w:val="00F907A4"/>
    <w:rsid w:val="00F93784"/>
    <w:rsid w:val="00F9539B"/>
    <w:rsid w:val="00F95746"/>
    <w:rsid w:val="00F95AD4"/>
    <w:rsid w:val="00F97F4B"/>
    <w:rsid w:val="00FA01F7"/>
    <w:rsid w:val="00FA6C7E"/>
    <w:rsid w:val="00FB1624"/>
    <w:rsid w:val="00FB416B"/>
    <w:rsid w:val="00FB59EC"/>
    <w:rsid w:val="00FB62FF"/>
    <w:rsid w:val="00FC0613"/>
    <w:rsid w:val="00FC0668"/>
    <w:rsid w:val="00FC1007"/>
    <w:rsid w:val="00FC1DC7"/>
    <w:rsid w:val="00FC26A3"/>
    <w:rsid w:val="00FC288B"/>
    <w:rsid w:val="00FC4A68"/>
    <w:rsid w:val="00FD0BF4"/>
    <w:rsid w:val="00FE3A1A"/>
    <w:rsid w:val="00FE78A5"/>
    <w:rsid w:val="00FE7A9E"/>
    <w:rsid w:val="00FF29F5"/>
    <w:rsid w:val="00FF4847"/>
    <w:rsid w:val="00FF55C7"/>
    <w:rsid w:val="00FF56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stroke endarrow="block"/>
      <v:textbox inset="5.85pt,3.85mm,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7">
    <w:name w:val="Normal"/>
    <w:qFormat/>
    <w:rsid w:val="00EE1B0F"/>
    <w:pPr>
      <w:widowControl w:val="0"/>
      <w:snapToGrid w:val="0"/>
      <w:spacing w:beforeLines="50" w:before="50" w:line="120" w:lineRule="atLeast"/>
      <w:jc w:val="both"/>
    </w:pPr>
    <w:rPr>
      <w:rFonts w:ascii="ＭＳ Ｐゴシック" w:eastAsia="ＭＳ Ｐゴシック" w:hAnsi="ＭＳ Ｐゴシック"/>
      <w:kern w:val="2"/>
      <w:szCs w:val="24"/>
    </w:rPr>
  </w:style>
  <w:style w:type="paragraph" w:styleId="1">
    <w:name w:val="heading 1"/>
    <w:basedOn w:val="af7"/>
    <w:next w:val="af7"/>
    <w:autoRedefine/>
    <w:qFormat/>
    <w:pPr>
      <w:keepNext/>
      <w:numPr>
        <w:numId w:val="5"/>
      </w:numPr>
      <w:pBdr>
        <w:bottom w:val="single" w:sz="18" w:space="1" w:color="auto"/>
      </w:pBdr>
      <w:tabs>
        <w:tab w:val="left" w:pos="630"/>
      </w:tabs>
      <w:spacing w:line="360" w:lineRule="atLeast"/>
      <w:jc w:val="left"/>
      <w:outlineLvl w:val="0"/>
    </w:pPr>
    <w:rPr>
      <w:b/>
      <w:bCs/>
      <w:i/>
      <w:kern w:val="0"/>
      <w:sz w:val="32"/>
    </w:rPr>
  </w:style>
  <w:style w:type="paragraph" w:styleId="2">
    <w:name w:val="heading 2"/>
    <w:basedOn w:val="af7"/>
    <w:next w:val="af7"/>
    <w:autoRedefine/>
    <w:qFormat/>
    <w:pPr>
      <w:keepNext/>
      <w:numPr>
        <w:ilvl w:val="1"/>
        <w:numId w:val="5"/>
      </w:numPr>
      <w:pBdr>
        <w:bottom w:val="single" w:sz="18" w:space="1" w:color="808080"/>
      </w:pBdr>
      <w:spacing w:line="280" w:lineRule="atLeast"/>
      <w:jc w:val="left"/>
      <w:outlineLvl w:val="1"/>
    </w:pPr>
    <w:rPr>
      <w:b/>
      <w:sz w:val="24"/>
      <w:u w:color="808080"/>
    </w:rPr>
  </w:style>
  <w:style w:type="paragraph" w:styleId="3">
    <w:name w:val="heading 3"/>
    <w:basedOn w:val="af7"/>
    <w:next w:val="af7"/>
    <w:autoRedefine/>
    <w:qFormat/>
    <w:pPr>
      <w:keepNext/>
      <w:numPr>
        <w:ilvl w:val="2"/>
        <w:numId w:val="5"/>
      </w:numPr>
      <w:pBdr>
        <w:bottom w:val="single" w:sz="12" w:space="1" w:color="auto"/>
      </w:pBdr>
      <w:tabs>
        <w:tab w:val="left" w:pos="1155"/>
      </w:tabs>
      <w:spacing w:line="240" w:lineRule="atLeast"/>
      <w:jc w:val="left"/>
      <w:outlineLvl w:val="2"/>
    </w:pPr>
    <w:rPr>
      <w:b/>
    </w:rPr>
  </w:style>
  <w:style w:type="paragraph" w:styleId="4">
    <w:name w:val="heading 4"/>
    <w:basedOn w:val="af7"/>
    <w:next w:val="af7"/>
    <w:qFormat/>
    <w:pPr>
      <w:numPr>
        <w:numId w:val="33"/>
      </w:numPr>
      <w:spacing w:before="120"/>
      <w:jc w:val="left"/>
      <w:outlineLvl w:val="3"/>
    </w:pPr>
    <w:rPr>
      <w:rFonts w:ascii="Times New Roman" w:hAnsi="Times New Roman"/>
      <w:b/>
      <w:bCs/>
      <w:kern w:val="0"/>
      <w:sz w:val="24"/>
      <w:u w:val="single"/>
    </w:rPr>
  </w:style>
  <w:style w:type="paragraph" w:styleId="5">
    <w:name w:val="heading 5"/>
    <w:basedOn w:val="af7"/>
    <w:next w:val="af7"/>
    <w:qFormat/>
    <w:pPr>
      <w:numPr>
        <w:ilvl w:val="1"/>
        <w:numId w:val="33"/>
      </w:numPr>
      <w:spacing w:before="120"/>
      <w:jc w:val="left"/>
      <w:outlineLvl w:val="4"/>
    </w:pPr>
    <w:rPr>
      <w:b/>
      <w:kern w:val="0"/>
      <w:sz w:val="22"/>
    </w:rPr>
  </w:style>
  <w:style w:type="paragraph" w:styleId="6">
    <w:name w:val="heading 6"/>
    <w:basedOn w:val="af7"/>
    <w:next w:val="af7"/>
    <w:qFormat/>
    <w:pPr>
      <w:numPr>
        <w:ilvl w:val="2"/>
        <w:numId w:val="33"/>
      </w:numPr>
      <w:spacing w:before="120"/>
      <w:jc w:val="left"/>
      <w:outlineLvl w:val="5"/>
    </w:pPr>
    <w:rPr>
      <w:b/>
      <w:kern w:val="0"/>
      <w:sz w:val="22"/>
    </w:rPr>
  </w:style>
  <w:style w:type="paragraph" w:styleId="7">
    <w:name w:val="heading 7"/>
    <w:basedOn w:val="af7"/>
    <w:next w:val="af7"/>
    <w:qFormat/>
    <w:pPr>
      <w:jc w:val="left"/>
      <w:outlineLvl w:val="6"/>
    </w:pPr>
    <w:rPr>
      <w:rFonts w:ascii="Times New Roman" w:eastAsia="ＭＳ 明朝" w:hAnsi="Times New Roman"/>
      <w:i/>
      <w:kern w:val="0"/>
    </w:rPr>
  </w:style>
  <w:style w:type="paragraph" w:styleId="8">
    <w:name w:val="heading 8"/>
    <w:basedOn w:val="af7"/>
    <w:next w:val="af7"/>
    <w:qFormat/>
    <w:pPr>
      <w:jc w:val="left"/>
      <w:outlineLvl w:val="7"/>
    </w:pPr>
    <w:rPr>
      <w:rFonts w:ascii="Times New Roman" w:eastAsia="ＭＳ 明朝" w:hAnsi="Times New Roman"/>
      <w:i/>
      <w:kern w:val="0"/>
    </w:rPr>
  </w:style>
  <w:style w:type="paragraph" w:styleId="9">
    <w:name w:val="heading 9"/>
    <w:basedOn w:val="af7"/>
    <w:next w:val="af7"/>
    <w:qFormat/>
    <w:pPr>
      <w:jc w:val="left"/>
      <w:outlineLvl w:val="8"/>
    </w:pPr>
    <w:rPr>
      <w:rFonts w:ascii="Times New Roman" w:eastAsia="ＭＳ 明朝" w:hAnsi="Times New Roman"/>
      <w:i/>
      <w:kern w:val="0"/>
    </w:rPr>
  </w:style>
  <w:style w:type="character" w:default="1" w:styleId="af8">
    <w:name w:val="Default Paragraph Font"/>
    <w:uiPriority w:val="1"/>
    <w:semiHidden/>
    <w:unhideWhenUsed/>
  </w:style>
  <w:style w:type="table" w:default="1" w:styleId="af9">
    <w:name w:val="Normal Table"/>
    <w:uiPriority w:val="99"/>
    <w:semiHidden/>
    <w:unhideWhenUsed/>
    <w:tblPr>
      <w:tblInd w:w="0" w:type="dxa"/>
      <w:tblCellMar>
        <w:top w:w="0" w:type="dxa"/>
        <w:left w:w="108" w:type="dxa"/>
        <w:bottom w:w="0" w:type="dxa"/>
        <w:right w:w="108" w:type="dxa"/>
      </w:tblCellMar>
    </w:tblPr>
  </w:style>
  <w:style w:type="numbering" w:default="1" w:styleId="afa">
    <w:name w:val="No List"/>
    <w:uiPriority w:val="99"/>
    <w:semiHidden/>
    <w:unhideWhenUsed/>
  </w:style>
  <w:style w:type="paragraph" w:customStyle="1" w:styleId="a6">
    <w:name w:val="記入章１"/>
    <w:basedOn w:val="af7"/>
    <w:pPr>
      <w:numPr>
        <w:numId w:val="21"/>
      </w:numPr>
      <w:tabs>
        <w:tab w:val="left" w:pos="780"/>
      </w:tabs>
      <w:adjustRightInd w:val="0"/>
      <w:spacing w:before="120"/>
      <w:ind w:left="738" w:hanging="318"/>
    </w:pPr>
  </w:style>
  <w:style w:type="paragraph" w:customStyle="1" w:styleId="afb">
    <w:name w:val="記入章１ ２行目～"/>
    <w:basedOn w:val="af7"/>
    <w:pPr>
      <w:ind w:leftChars="392" w:left="392"/>
    </w:pPr>
  </w:style>
  <w:style w:type="paragraph" w:customStyle="1" w:styleId="ad">
    <w:name w:val="記入章２"/>
    <w:basedOn w:val="af7"/>
    <w:pPr>
      <w:numPr>
        <w:numId w:val="22"/>
      </w:numPr>
      <w:tabs>
        <w:tab w:val="left" w:pos="1214"/>
      </w:tabs>
      <w:spacing w:before="120"/>
      <w:ind w:left="1214" w:hanging="420"/>
    </w:pPr>
  </w:style>
  <w:style w:type="paragraph" w:customStyle="1" w:styleId="afc">
    <w:name w:val="記入章２ ２行目～"/>
    <w:basedOn w:val="af7"/>
    <w:pPr>
      <w:ind w:leftChars="616" w:left="616"/>
    </w:pPr>
  </w:style>
  <w:style w:type="paragraph" w:customStyle="1" w:styleId="a8">
    <w:name w:val="記入章３"/>
    <w:basedOn w:val="af7"/>
    <w:pPr>
      <w:numPr>
        <w:numId w:val="23"/>
      </w:numPr>
      <w:tabs>
        <w:tab w:val="left" w:pos="1608"/>
      </w:tabs>
      <w:adjustRightInd w:val="0"/>
      <w:spacing w:before="120"/>
      <w:ind w:left="1638" w:hanging="391"/>
    </w:pPr>
  </w:style>
  <w:style w:type="paragraph" w:customStyle="1" w:styleId="af4">
    <w:name w:val="記入章４"/>
    <w:basedOn w:val="af7"/>
    <w:pPr>
      <w:numPr>
        <w:numId w:val="24"/>
      </w:numPr>
      <w:tabs>
        <w:tab w:val="clear" w:pos="1834"/>
        <w:tab w:val="left" w:pos="2062"/>
      </w:tabs>
      <w:ind w:left="2098" w:hanging="624"/>
    </w:pPr>
  </w:style>
  <w:style w:type="paragraph" w:customStyle="1" w:styleId="afd">
    <w:name w:val="記入章３ ２行目～"/>
    <w:basedOn w:val="af7"/>
    <w:pPr>
      <w:ind w:leftChars="798" w:left="798"/>
    </w:pPr>
  </w:style>
  <w:style w:type="paragraph" w:customStyle="1" w:styleId="afe">
    <w:name w:val="記入章４ ２行目～"/>
    <w:basedOn w:val="af7"/>
    <w:pPr>
      <w:ind w:leftChars="1036" w:left="1036"/>
    </w:pPr>
  </w:style>
  <w:style w:type="paragraph" w:customStyle="1" w:styleId="ac">
    <w:name w:val="記入節１"/>
    <w:basedOn w:val="af7"/>
    <w:pPr>
      <w:numPr>
        <w:numId w:val="25"/>
      </w:numPr>
      <w:tabs>
        <w:tab w:val="left" w:pos="1418"/>
      </w:tabs>
      <w:adjustRightInd w:val="0"/>
      <w:spacing w:before="120"/>
    </w:pPr>
  </w:style>
  <w:style w:type="paragraph" w:styleId="10">
    <w:name w:val="toc 1"/>
    <w:basedOn w:val="af7"/>
    <w:next w:val="af7"/>
    <w:autoRedefine/>
    <w:semiHidden/>
    <w:pPr>
      <w:tabs>
        <w:tab w:val="left" w:pos="601"/>
        <w:tab w:val="right" w:leader="dot" w:pos="9514"/>
      </w:tabs>
      <w:snapToGrid/>
      <w:spacing w:beforeLines="0" w:before="0" w:line="240" w:lineRule="auto"/>
      <w:jc w:val="left"/>
    </w:pPr>
    <w:rPr>
      <w:b/>
      <w:i/>
      <w:caps/>
      <w:noProof/>
      <w:sz w:val="22"/>
      <w:szCs w:val="20"/>
    </w:rPr>
  </w:style>
  <w:style w:type="paragraph" w:styleId="30">
    <w:name w:val="toc 3"/>
    <w:basedOn w:val="af7"/>
    <w:next w:val="af7"/>
    <w:autoRedefine/>
    <w:semiHidden/>
    <w:pPr>
      <w:tabs>
        <w:tab w:val="left" w:pos="1134"/>
        <w:tab w:val="right" w:leader="dot" w:pos="9514"/>
      </w:tabs>
      <w:spacing w:beforeLines="0" w:before="0" w:line="240" w:lineRule="auto"/>
      <w:ind w:left="403"/>
      <w:jc w:val="left"/>
    </w:pPr>
    <w:rPr>
      <w:sz w:val="18"/>
      <w:szCs w:val="20"/>
    </w:rPr>
  </w:style>
  <w:style w:type="paragraph" w:customStyle="1" w:styleId="20">
    <w:name w:val="記入節１ 2行目～"/>
    <w:basedOn w:val="af7"/>
    <w:pPr>
      <w:ind w:leftChars="707" w:left="707"/>
    </w:pPr>
  </w:style>
  <w:style w:type="paragraph" w:customStyle="1" w:styleId="af1">
    <w:name w:val="記入節２"/>
    <w:basedOn w:val="af7"/>
    <w:pPr>
      <w:numPr>
        <w:numId w:val="26"/>
      </w:numPr>
      <w:tabs>
        <w:tab w:val="left" w:pos="1664"/>
      </w:tabs>
      <w:snapToGrid/>
      <w:spacing w:before="120"/>
    </w:pPr>
  </w:style>
  <w:style w:type="character" w:styleId="aff">
    <w:name w:val="page number"/>
    <w:rPr>
      <w:rFonts w:ascii="ＭＳ Ｐゴシック" w:eastAsia="ＭＳ Ｐゴシック" w:hAnsi="Arial"/>
      <w:color w:val="auto"/>
      <w:sz w:val="18"/>
    </w:rPr>
  </w:style>
  <w:style w:type="paragraph" w:customStyle="1" w:styleId="aff0">
    <w:name w:val="表ｾﾙ"/>
    <w:basedOn w:val="af7"/>
    <w:pPr>
      <w:adjustRightInd w:val="0"/>
      <w:snapToGrid/>
      <w:spacing w:beforeLines="0" w:before="0" w:line="0" w:lineRule="atLeast"/>
      <w:jc w:val="right"/>
    </w:pPr>
    <w:rPr>
      <w:rFonts w:hAnsi="Times New Roman"/>
      <w:kern w:val="0"/>
      <w:sz w:val="10"/>
      <w:szCs w:val="20"/>
    </w:rPr>
  </w:style>
  <w:style w:type="paragraph" w:customStyle="1" w:styleId="aff1">
    <w:name w:val="記入節２ ２行目～"/>
    <w:basedOn w:val="af7"/>
    <w:pPr>
      <w:ind w:leftChars="840" w:left="840"/>
    </w:pPr>
  </w:style>
  <w:style w:type="paragraph" w:customStyle="1" w:styleId="aa">
    <w:name w:val="記入節３"/>
    <w:basedOn w:val="af7"/>
    <w:pPr>
      <w:numPr>
        <w:numId w:val="27"/>
      </w:numPr>
      <w:tabs>
        <w:tab w:val="left" w:pos="2184"/>
      </w:tabs>
      <w:spacing w:before="120"/>
      <w:ind w:left="2205" w:hanging="408"/>
    </w:pPr>
  </w:style>
  <w:style w:type="paragraph" w:customStyle="1" w:styleId="aff2">
    <w:name w:val="記入節３ ２行目～"/>
    <w:basedOn w:val="af7"/>
    <w:pPr>
      <w:ind w:leftChars="1099" w:left="1099"/>
    </w:pPr>
  </w:style>
  <w:style w:type="paragraph" w:customStyle="1" w:styleId="a1">
    <w:name w:val="記入節４"/>
    <w:basedOn w:val="af7"/>
    <w:pPr>
      <w:numPr>
        <w:numId w:val="28"/>
      </w:numPr>
      <w:tabs>
        <w:tab w:val="clear" w:pos="2401"/>
        <w:tab w:val="left" w:pos="2520"/>
      </w:tabs>
      <w:ind w:left="2517" w:hanging="476"/>
    </w:pPr>
  </w:style>
  <w:style w:type="paragraph" w:customStyle="1" w:styleId="aff3">
    <w:name w:val="記入節４ ２行目～"/>
    <w:basedOn w:val="af7"/>
    <w:pPr>
      <w:ind w:leftChars="1260" w:left="1260"/>
    </w:pPr>
  </w:style>
  <w:style w:type="paragraph" w:customStyle="1" w:styleId="af2">
    <w:name w:val="記入項１"/>
    <w:basedOn w:val="af7"/>
    <w:pPr>
      <w:numPr>
        <w:numId w:val="29"/>
      </w:numPr>
      <w:tabs>
        <w:tab w:val="left" w:pos="1622"/>
      </w:tabs>
      <w:spacing w:before="120"/>
      <w:ind w:left="1621" w:hanging="374"/>
    </w:pPr>
  </w:style>
  <w:style w:type="paragraph" w:customStyle="1" w:styleId="aff4">
    <w:name w:val="記入項１ ２行目～"/>
    <w:basedOn w:val="af7"/>
    <w:pPr>
      <w:ind w:leftChars="819" w:left="819"/>
    </w:pPr>
  </w:style>
  <w:style w:type="paragraph" w:customStyle="1" w:styleId="aff5">
    <w:name w:val="記入項２ ２行目～"/>
    <w:basedOn w:val="af7"/>
    <w:pPr>
      <w:ind w:leftChars="1057" w:left="1057"/>
    </w:pPr>
  </w:style>
  <w:style w:type="paragraph" w:customStyle="1" w:styleId="af5">
    <w:name w:val="記入項２"/>
    <w:basedOn w:val="af7"/>
    <w:pPr>
      <w:numPr>
        <w:numId w:val="30"/>
      </w:numPr>
      <w:tabs>
        <w:tab w:val="left" w:pos="2098"/>
      </w:tabs>
      <w:spacing w:before="120"/>
      <w:ind w:left="2098" w:hanging="476"/>
    </w:pPr>
  </w:style>
  <w:style w:type="paragraph" w:customStyle="1" w:styleId="a5">
    <w:name w:val="記入項３"/>
    <w:basedOn w:val="af7"/>
    <w:pPr>
      <w:numPr>
        <w:numId w:val="31"/>
      </w:numPr>
      <w:tabs>
        <w:tab w:val="clear" w:pos="7438"/>
        <w:tab w:val="left" w:pos="2374"/>
      </w:tabs>
      <w:ind w:left="2365" w:hanging="352"/>
    </w:pPr>
  </w:style>
  <w:style w:type="paragraph" w:styleId="21">
    <w:name w:val="toc 2"/>
    <w:basedOn w:val="af7"/>
    <w:next w:val="af7"/>
    <w:semiHidden/>
    <w:pPr>
      <w:tabs>
        <w:tab w:val="left" w:pos="880"/>
        <w:tab w:val="right" w:leader="dot" w:pos="9514"/>
      </w:tabs>
      <w:spacing w:beforeLines="0" w:before="0" w:line="240" w:lineRule="auto"/>
      <w:ind w:left="221"/>
      <w:jc w:val="left"/>
    </w:pPr>
    <w:rPr>
      <w:rFonts w:hAnsi="Times New Roman"/>
      <w:smallCaps/>
      <w:noProof/>
      <w:kern w:val="0"/>
      <w:szCs w:val="20"/>
      <w:lang w:val="ja-JP"/>
    </w:rPr>
  </w:style>
  <w:style w:type="paragraph" w:customStyle="1" w:styleId="aff6">
    <w:name w:val="記入項３ ２行目～"/>
    <w:basedOn w:val="af7"/>
    <w:pPr>
      <w:ind w:leftChars="1190" w:left="1190"/>
    </w:pPr>
  </w:style>
  <w:style w:type="character" w:styleId="aff7">
    <w:name w:val="Hyperlink"/>
    <w:rPr>
      <w:color w:val="0000FF"/>
      <w:u w:val="single"/>
    </w:rPr>
  </w:style>
  <w:style w:type="paragraph" w:customStyle="1" w:styleId="No5">
    <w:name w:val="No箇条１"/>
    <w:basedOn w:val="af7"/>
    <w:pPr>
      <w:numPr>
        <w:numId w:val="1"/>
      </w:numPr>
    </w:pPr>
  </w:style>
  <w:style w:type="paragraph" w:customStyle="1" w:styleId="No0">
    <w:name w:val="No箇条２"/>
    <w:basedOn w:val="af7"/>
    <w:autoRedefine/>
    <w:pPr>
      <w:numPr>
        <w:numId w:val="32"/>
      </w:numPr>
      <w:spacing w:before="120"/>
    </w:pPr>
  </w:style>
  <w:style w:type="paragraph" w:customStyle="1" w:styleId="No2">
    <w:name w:val="No箇条３"/>
    <w:basedOn w:val="af7"/>
    <w:pPr>
      <w:numPr>
        <w:numId w:val="2"/>
      </w:numPr>
      <w:spacing w:before="180"/>
    </w:pPr>
  </w:style>
  <w:style w:type="paragraph" w:customStyle="1" w:styleId="No">
    <w:name w:val="No箇条４"/>
    <w:basedOn w:val="af7"/>
    <w:pPr>
      <w:numPr>
        <w:numId w:val="3"/>
      </w:numPr>
    </w:pPr>
  </w:style>
  <w:style w:type="paragraph" w:customStyle="1" w:styleId="No4">
    <w:name w:val="No箇条５"/>
    <w:basedOn w:val="af7"/>
    <w:pPr>
      <w:numPr>
        <w:numId w:val="4"/>
      </w:numPr>
      <w:spacing w:before="180"/>
    </w:pPr>
  </w:style>
  <w:style w:type="paragraph" w:customStyle="1" w:styleId="TOSHIBA">
    <w:name w:val="TOSHIBA"/>
    <w:basedOn w:val="af7"/>
    <w:pPr>
      <w:jc w:val="center"/>
    </w:pPr>
    <w:rPr>
      <w:b/>
      <w:sz w:val="28"/>
    </w:rPr>
  </w:style>
  <w:style w:type="paragraph" w:customStyle="1" w:styleId="aff8">
    <w:name w:val="バージョン番号"/>
    <w:basedOn w:val="af7"/>
    <w:pPr>
      <w:jc w:val="right"/>
    </w:pPr>
    <w:rPr>
      <w:sz w:val="24"/>
    </w:rPr>
  </w:style>
  <w:style w:type="paragraph" w:customStyle="1" w:styleId="aff9">
    <w:name w:val="右フッター"/>
    <w:basedOn w:val="af7"/>
    <w:pPr>
      <w:spacing w:line="240" w:lineRule="atLeast"/>
      <w:jc w:val="right"/>
    </w:pPr>
    <w:rPr>
      <w:sz w:val="18"/>
    </w:rPr>
  </w:style>
  <w:style w:type="paragraph" w:customStyle="1" w:styleId="affa">
    <w:name w:val="右ヘッダー"/>
    <w:basedOn w:val="af7"/>
    <w:pPr>
      <w:spacing w:line="0" w:lineRule="atLeast"/>
      <w:jc w:val="right"/>
    </w:pPr>
  </w:style>
  <w:style w:type="paragraph" w:customStyle="1" w:styleId="affb">
    <w:name w:val="英語タイトル"/>
    <w:basedOn w:val="af7"/>
    <w:pPr>
      <w:jc w:val="right"/>
    </w:pPr>
    <w:rPr>
      <w:b/>
      <w:sz w:val="32"/>
    </w:rPr>
  </w:style>
  <w:style w:type="paragraph" w:customStyle="1" w:styleId="af3">
    <w:name w:val="項１"/>
    <w:basedOn w:val="af7"/>
    <w:pPr>
      <w:numPr>
        <w:numId w:val="6"/>
      </w:numPr>
    </w:pPr>
  </w:style>
  <w:style w:type="paragraph" w:customStyle="1" w:styleId="a4">
    <w:name w:val="項２"/>
    <w:basedOn w:val="af7"/>
    <w:pPr>
      <w:numPr>
        <w:ilvl w:val="1"/>
        <w:numId w:val="7"/>
      </w:numPr>
    </w:pPr>
  </w:style>
  <w:style w:type="paragraph" w:customStyle="1" w:styleId="a7">
    <w:name w:val="項３"/>
    <w:basedOn w:val="af7"/>
    <w:pPr>
      <w:numPr>
        <w:ilvl w:val="2"/>
        <w:numId w:val="8"/>
      </w:numPr>
      <w:ind w:left="2365" w:hanging="352"/>
    </w:pPr>
  </w:style>
  <w:style w:type="paragraph" w:customStyle="1" w:styleId="affc">
    <w:name w:val="項リード"/>
    <w:basedOn w:val="af7"/>
    <w:pPr>
      <w:ind w:leftChars="500" w:left="500"/>
      <w:jc w:val="left"/>
    </w:pPr>
  </w:style>
  <w:style w:type="paragraph" w:customStyle="1" w:styleId="affd">
    <w:name w:val="左フッター"/>
    <w:basedOn w:val="af7"/>
    <w:pPr>
      <w:spacing w:line="240" w:lineRule="atLeast"/>
      <w:jc w:val="left"/>
    </w:pPr>
    <w:rPr>
      <w:sz w:val="18"/>
    </w:rPr>
  </w:style>
  <w:style w:type="paragraph" w:customStyle="1" w:styleId="affe">
    <w:name w:val="左ヘッダー"/>
    <w:basedOn w:val="af7"/>
    <w:pPr>
      <w:tabs>
        <w:tab w:val="left" w:pos="6660"/>
      </w:tabs>
      <w:spacing w:line="0" w:lineRule="atLeast"/>
      <w:jc w:val="left"/>
    </w:pPr>
  </w:style>
  <w:style w:type="paragraph" w:customStyle="1" w:styleId="11">
    <w:name w:val="参照1"/>
    <w:basedOn w:val="af7"/>
    <w:pPr>
      <w:ind w:left="544" w:hanging="374"/>
      <w:jc w:val="right"/>
    </w:pPr>
  </w:style>
  <w:style w:type="paragraph" w:customStyle="1" w:styleId="afff">
    <w:name w:val="承認タイトル"/>
    <w:basedOn w:val="af7"/>
    <w:pPr>
      <w:jc w:val="center"/>
    </w:pPr>
    <w:rPr>
      <w:sz w:val="24"/>
    </w:rPr>
  </w:style>
  <w:style w:type="paragraph" w:customStyle="1" w:styleId="af6">
    <w:name w:val="章１"/>
    <w:basedOn w:val="af7"/>
    <w:pPr>
      <w:numPr>
        <w:numId w:val="9"/>
      </w:numPr>
    </w:pPr>
  </w:style>
  <w:style w:type="paragraph" w:customStyle="1" w:styleId="a">
    <w:name w:val="章２"/>
    <w:basedOn w:val="af7"/>
    <w:pPr>
      <w:numPr>
        <w:ilvl w:val="1"/>
        <w:numId w:val="10"/>
      </w:numPr>
    </w:pPr>
  </w:style>
  <w:style w:type="paragraph" w:customStyle="1" w:styleId="a0">
    <w:name w:val="章３"/>
    <w:basedOn w:val="af7"/>
    <w:pPr>
      <w:numPr>
        <w:ilvl w:val="2"/>
        <w:numId w:val="11"/>
      </w:numPr>
      <w:ind w:left="1638" w:hanging="391"/>
    </w:pPr>
  </w:style>
  <w:style w:type="paragraph" w:customStyle="1" w:styleId="af0">
    <w:name w:val="章４"/>
    <w:basedOn w:val="af7"/>
    <w:pPr>
      <w:numPr>
        <w:ilvl w:val="3"/>
        <w:numId w:val="12"/>
      </w:numPr>
      <w:ind w:left="2098" w:hanging="624"/>
    </w:pPr>
  </w:style>
  <w:style w:type="paragraph" w:customStyle="1" w:styleId="afff0">
    <w:name w:val="章リード"/>
    <w:basedOn w:val="af7"/>
  </w:style>
  <w:style w:type="paragraph" w:customStyle="1" w:styleId="a3">
    <w:name w:val="節１"/>
    <w:basedOn w:val="af7"/>
    <w:pPr>
      <w:numPr>
        <w:numId w:val="13"/>
      </w:numPr>
    </w:pPr>
  </w:style>
  <w:style w:type="paragraph" w:customStyle="1" w:styleId="ae">
    <w:name w:val="節２"/>
    <w:basedOn w:val="af7"/>
    <w:pPr>
      <w:numPr>
        <w:ilvl w:val="1"/>
        <w:numId w:val="14"/>
      </w:numPr>
    </w:pPr>
  </w:style>
  <w:style w:type="paragraph" w:customStyle="1" w:styleId="ab">
    <w:name w:val="節３"/>
    <w:basedOn w:val="af7"/>
    <w:pPr>
      <w:numPr>
        <w:ilvl w:val="2"/>
        <w:numId w:val="15"/>
      </w:numPr>
      <w:tabs>
        <w:tab w:val="clear" w:pos="2157"/>
        <w:tab w:val="num" w:pos="2184"/>
      </w:tabs>
      <w:ind w:left="2205" w:hanging="408"/>
    </w:pPr>
  </w:style>
  <w:style w:type="paragraph" w:customStyle="1" w:styleId="a2">
    <w:name w:val="節４"/>
    <w:basedOn w:val="af7"/>
    <w:pPr>
      <w:numPr>
        <w:ilvl w:val="3"/>
        <w:numId w:val="16"/>
      </w:numPr>
      <w:ind w:left="2517" w:hanging="476"/>
    </w:pPr>
  </w:style>
  <w:style w:type="paragraph" w:customStyle="1" w:styleId="afff1">
    <w:name w:val="節リード"/>
    <w:basedOn w:val="af7"/>
    <w:pPr>
      <w:ind w:leftChars="300" w:left="300"/>
      <w:jc w:val="left"/>
    </w:pPr>
  </w:style>
  <w:style w:type="paragraph" w:customStyle="1" w:styleId="afff2">
    <w:name w:val="中フッター"/>
    <w:basedOn w:val="af7"/>
    <w:pPr>
      <w:ind w:leftChars="50" w:left="50"/>
      <w:jc w:val="center"/>
    </w:pPr>
    <w:rPr>
      <w:sz w:val="18"/>
    </w:rPr>
  </w:style>
  <w:style w:type="paragraph" w:customStyle="1" w:styleId="afff3">
    <w:name w:val="日本語タイトル"/>
    <w:basedOn w:val="af7"/>
    <w:pPr>
      <w:spacing w:line="0" w:lineRule="atLeast"/>
      <w:jc w:val="right"/>
    </w:pPr>
    <w:rPr>
      <w:b/>
      <w:sz w:val="44"/>
    </w:rPr>
  </w:style>
  <w:style w:type="paragraph" w:customStyle="1" w:styleId="No1">
    <w:name w:val="表No１"/>
    <w:basedOn w:val="af7"/>
    <w:pPr>
      <w:numPr>
        <w:numId w:val="17"/>
      </w:numPr>
      <w:spacing w:before="180"/>
    </w:pPr>
  </w:style>
  <w:style w:type="paragraph" w:customStyle="1" w:styleId="No3">
    <w:name w:val="表No２"/>
    <w:basedOn w:val="af7"/>
    <w:pPr>
      <w:numPr>
        <w:numId w:val="18"/>
      </w:numPr>
    </w:pPr>
  </w:style>
  <w:style w:type="paragraph" w:customStyle="1" w:styleId="afff4">
    <w:name w:val="表タイトル"/>
    <w:basedOn w:val="af7"/>
    <w:pPr>
      <w:jc w:val="center"/>
    </w:pPr>
    <w:rPr>
      <w:b/>
      <w:sz w:val="22"/>
    </w:rPr>
  </w:style>
  <w:style w:type="paragraph" w:customStyle="1" w:styleId="afff5">
    <w:name w:val="表リード"/>
    <w:basedOn w:val="af7"/>
    <w:pPr>
      <w:ind w:left="170"/>
      <w:jc w:val="left"/>
    </w:pPr>
  </w:style>
  <w:style w:type="paragraph" w:customStyle="1" w:styleId="af">
    <w:name w:val="表箇条１"/>
    <w:basedOn w:val="af7"/>
    <w:pPr>
      <w:numPr>
        <w:numId w:val="19"/>
      </w:numPr>
      <w:jc w:val="left"/>
    </w:pPr>
  </w:style>
  <w:style w:type="paragraph" w:customStyle="1" w:styleId="a9">
    <w:name w:val="表箇条２"/>
    <w:basedOn w:val="afff4"/>
    <w:pPr>
      <w:numPr>
        <w:numId w:val="20"/>
      </w:numPr>
      <w:adjustRightInd w:val="0"/>
    </w:pPr>
    <w:rPr>
      <w:b w:val="0"/>
      <w:sz w:val="20"/>
    </w:rPr>
  </w:style>
  <w:style w:type="paragraph" w:customStyle="1" w:styleId="afff6">
    <w:name w:val="表紙標準"/>
    <w:basedOn w:val="af7"/>
    <w:pPr>
      <w:spacing w:beforeLines="0" w:before="0" w:line="240" w:lineRule="atLeast"/>
      <w:jc w:val="right"/>
    </w:pPr>
  </w:style>
  <w:style w:type="character" w:styleId="afff7">
    <w:name w:val="FollowedHyperlink"/>
    <w:rPr>
      <w:color w:val="800080"/>
      <w:u w:val="single"/>
    </w:rPr>
  </w:style>
  <w:style w:type="paragraph" w:customStyle="1" w:styleId="afff8">
    <w:name w:val="変更履歴（日）"/>
    <w:basedOn w:val="af7"/>
    <w:pPr>
      <w:jc w:val="center"/>
    </w:pPr>
    <w:rPr>
      <w:sz w:val="32"/>
    </w:rPr>
  </w:style>
  <w:style w:type="paragraph" w:customStyle="1" w:styleId="afff9">
    <w:name w:val="目次"/>
    <w:basedOn w:val="af7"/>
    <w:pPr>
      <w:spacing w:beforeLines="0" w:before="0"/>
      <w:jc w:val="center"/>
    </w:pPr>
    <w:rPr>
      <w:b/>
      <w:i/>
      <w:sz w:val="28"/>
    </w:rPr>
  </w:style>
  <w:style w:type="paragraph" w:styleId="afffa">
    <w:name w:val="Normal Indent"/>
    <w:basedOn w:val="af7"/>
    <w:pPr>
      <w:autoSpaceDE w:val="0"/>
      <w:autoSpaceDN w:val="0"/>
      <w:snapToGrid/>
      <w:spacing w:beforeLines="0" w:before="0" w:line="240" w:lineRule="auto"/>
      <w:ind w:left="288"/>
      <w:jc w:val="left"/>
    </w:pPr>
    <w:rPr>
      <w:rFonts w:ascii="Times New Roman" w:hAnsi="Times New Roman"/>
      <w:kern w:val="0"/>
      <w:sz w:val="22"/>
      <w:szCs w:val="20"/>
    </w:rPr>
  </w:style>
  <w:style w:type="character" w:styleId="afffb">
    <w:name w:val="annotation reference"/>
    <w:semiHidden/>
    <w:rPr>
      <w:i/>
      <w:iCs/>
      <w:szCs w:val="16"/>
    </w:rPr>
  </w:style>
  <w:style w:type="paragraph" w:styleId="afffc">
    <w:name w:val="annotation text"/>
    <w:basedOn w:val="af7"/>
    <w:semiHidden/>
    <w:pPr>
      <w:autoSpaceDE w:val="0"/>
      <w:autoSpaceDN w:val="0"/>
      <w:snapToGrid/>
      <w:spacing w:beforeLines="0" w:before="0" w:line="240" w:lineRule="auto"/>
      <w:jc w:val="left"/>
    </w:pPr>
    <w:rPr>
      <w:rFonts w:ascii="Times New Roman" w:hAnsi="Times New Roman"/>
      <w:kern w:val="0"/>
      <w:sz w:val="22"/>
      <w:szCs w:val="20"/>
    </w:rPr>
  </w:style>
  <w:style w:type="paragraph" w:styleId="80">
    <w:name w:val="toc 8"/>
    <w:basedOn w:val="af7"/>
    <w:next w:val="af7"/>
    <w:autoRedefine/>
    <w:semiHidden/>
    <w:pPr>
      <w:autoSpaceDE w:val="0"/>
      <w:autoSpaceDN w:val="0"/>
      <w:snapToGrid/>
      <w:spacing w:beforeLines="0" w:before="0" w:line="240" w:lineRule="auto"/>
      <w:ind w:left="1400"/>
      <w:jc w:val="left"/>
    </w:pPr>
    <w:rPr>
      <w:rFonts w:ascii="Times New Roman" w:hAnsi="Times New Roman"/>
      <w:kern w:val="0"/>
      <w:sz w:val="18"/>
      <w:szCs w:val="18"/>
    </w:rPr>
  </w:style>
  <w:style w:type="paragraph" w:styleId="70">
    <w:name w:val="toc 7"/>
    <w:basedOn w:val="af7"/>
    <w:next w:val="af7"/>
    <w:autoRedefine/>
    <w:semiHidden/>
    <w:pPr>
      <w:autoSpaceDE w:val="0"/>
      <w:autoSpaceDN w:val="0"/>
      <w:snapToGrid/>
      <w:spacing w:beforeLines="0" w:before="0" w:line="240" w:lineRule="auto"/>
      <w:ind w:left="1200"/>
      <w:jc w:val="left"/>
    </w:pPr>
    <w:rPr>
      <w:rFonts w:ascii="Times New Roman" w:hAnsi="Times New Roman"/>
      <w:kern w:val="0"/>
      <w:sz w:val="18"/>
      <w:szCs w:val="18"/>
    </w:rPr>
  </w:style>
  <w:style w:type="paragraph" w:styleId="60">
    <w:name w:val="toc 6"/>
    <w:basedOn w:val="af7"/>
    <w:next w:val="af7"/>
    <w:autoRedefine/>
    <w:semiHidden/>
    <w:pPr>
      <w:autoSpaceDE w:val="0"/>
      <w:autoSpaceDN w:val="0"/>
      <w:snapToGrid/>
      <w:spacing w:beforeLines="0" w:before="0" w:line="240" w:lineRule="auto"/>
      <w:ind w:left="1000"/>
      <w:jc w:val="left"/>
    </w:pPr>
    <w:rPr>
      <w:rFonts w:ascii="Times New Roman" w:hAnsi="Times New Roman"/>
      <w:kern w:val="0"/>
      <w:sz w:val="18"/>
      <w:szCs w:val="18"/>
    </w:rPr>
  </w:style>
  <w:style w:type="paragraph" w:styleId="50">
    <w:name w:val="toc 5"/>
    <w:basedOn w:val="af7"/>
    <w:next w:val="af7"/>
    <w:autoRedefine/>
    <w:semiHidden/>
    <w:pPr>
      <w:autoSpaceDE w:val="0"/>
      <w:autoSpaceDN w:val="0"/>
      <w:snapToGrid/>
      <w:spacing w:beforeLines="0" w:before="0" w:line="240" w:lineRule="auto"/>
      <w:ind w:left="800"/>
      <w:jc w:val="left"/>
    </w:pPr>
    <w:rPr>
      <w:rFonts w:ascii="Times New Roman" w:hAnsi="Times New Roman"/>
      <w:kern w:val="0"/>
      <w:sz w:val="18"/>
      <w:szCs w:val="18"/>
    </w:rPr>
  </w:style>
  <w:style w:type="paragraph" w:styleId="40">
    <w:name w:val="toc 4"/>
    <w:basedOn w:val="af7"/>
    <w:next w:val="af7"/>
    <w:autoRedefine/>
    <w:semiHidden/>
    <w:pPr>
      <w:autoSpaceDE w:val="0"/>
      <w:autoSpaceDN w:val="0"/>
      <w:snapToGrid/>
      <w:spacing w:beforeLines="0" w:before="0" w:line="240" w:lineRule="auto"/>
      <w:ind w:left="600"/>
      <w:jc w:val="left"/>
    </w:pPr>
    <w:rPr>
      <w:rFonts w:ascii="Times New Roman" w:hAnsi="Times New Roman"/>
      <w:kern w:val="0"/>
      <w:sz w:val="18"/>
      <w:szCs w:val="18"/>
    </w:rPr>
  </w:style>
  <w:style w:type="paragraph" w:styleId="71">
    <w:name w:val="index 7"/>
    <w:basedOn w:val="af7"/>
    <w:next w:val="af7"/>
    <w:autoRedefine/>
    <w:semiHidden/>
    <w:pPr>
      <w:autoSpaceDE w:val="0"/>
      <w:autoSpaceDN w:val="0"/>
      <w:snapToGrid/>
      <w:spacing w:beforeLines="0" w:before="0" w:line="240" w:lineRule="auto"/>
      <w:ind w:left="2160"/>
      <w:jc w:val="left"/>
    </w:pPr>
    <w:rPr>
      <w:rFonts w:ascii="Times New Roman" w:hAnsi="Times New Roman"/>
      <w:kern w:val="0"/>
      <w:sz w:val="22"/>
      <w:szCs w:val="20"/>
    </w:rPr>
  </w:style>
  <w:style w:type="paragraph" w:styleId="61">
    <w:name w:val="index 6"/>
    <w:basedOn w:val="af7"/>
    <w:next w:val="af7"/>
    <w:autoRedefine/>
    <w:semiHidden/>
    <w:pPr>
      <w:autoSpaceDE w:val="0"/>
      <w:autoSpaceDN w:val="0"/>
      <w:snapToGrid/>
      <w:spacing w:beforeLines="0" w:before="0" w:line="240" w:lineRule="auto"/>
      <w:ind w:left="1800"/>
      <w:jc w:val="left"/>
    </w:pPr>
    <w:rPr>
      <w:rFonts w:ascii="Times New Roman" w:hAnsi="Times New Roman"/>
      <w:kern w:val="0"/>
      <w:sz w:val="22"/>
      <w:szCs w:val="20"/>
    </w:rPr>
  </w:style>
  <w:style w:type="paragraph" w:styleId="51">
    <w:name w:val="index 5"/>
    <w:basedOn w:val="af7"/>
    <w:next w:val="af7"/>
    <w:autoRedefine/>
    <w:semiHidden/>
    <w:pPr>
      <w:autoSpaceDE w:val="0"/>
      <w:autoSpaceDN w:val="0"/>
      <w:snapToGrid/>
      <w:spacing w:beforeLines="0" w:before="0" w:line="240" w:lineRule="auto"/>
      <w:ind w:left="1440"/>
      <w:jc w:val="left"/>
    </w:pPr>
    <w:rPr>
      <w:rFonts w:ascii="Times New Roman" w:hAnsi="Times New Roman"/>
      <w:kern w:val="0"/>
      <w:sz w:val="22"/>
      <w:szCs w:val="20"/>
    </w:rPr>
  </w:style>
  <w:style w:type="paragraph" w:styleId="41">
    <w:name w:val="index 4"/>
    <w:basedOn w:val="af7"/>
    <w:next w:val="af7"/>
    <w:autoRedefine/>
    <w:semiHidden/>
    <w:pPr>
      <w:autoSpaceDE w:val="0"/>
      <w:autoSpaceDN w:val="0"/>
      <w:snapToGrid/>
      <w:spacing w:beforeLines="0" w:before="0" w:line="240" w:lineRule="auto"/>
      <w:ind w:left="1080"/>
      <w:jc w:val="left"/>
    </w:pPr>
    <w:rPr>
      <w:rFonts w:ascii="Times New Roman" w:hAnsi="Times New Roman"/>
      <w:kern w:val="0"/>
      <w:sz w:val="22"/>
      <w:szCs w:val="20"/>
    </w:rPr>
  </w:style>
  <w:style w:type="paragraph" w:styleId="31">
    <w:name w:val="index 3"/>
    <w:basedOn w:val="af7"/>
    <w:next w:val="af7"/>
    <w:autoRedefine/>
    <w:semiHidden/>
    <w:pPr>
      <w:autoSpaceDE w:val="0"/>
      <w:autoSpaceDN w:val="0"/>
      <w:snapToGrid/>
      <w:spacing w:beforeLines="0" w:before="0" w:line="240" w:lineRule="auto"/>
      <w:ind w:left="720"/>
      <w:jc w:val="left"/>
    </w:pPr>
    <w:rPr>
      <w:rFonts w:ascii="Times New Roman" w:hAnsi="Times New Roman"/>
      <w:kern w:val="0"/>
      <w:sz w:val="22"/>
      <w:szCs w:val="20"/>
    </w:rPr>
  </w:style>
  <w:style w:type="paragraph" w:styleId="22">
    <w:name w:val="index 2"/>
    <w:basedOn w:val="af7"/>
    <w:next w:val="af7"/>
    <w:autoRedefine/>
    <w:semiHidden/>
    <w:pPr>
      <w:autoSpaceDE w:val="0"/>
      <w:autoSpaceDN w:val="0"/>
      <w:snapToGrid/>
      <w:spacing w:beforeLines="0" w:before="0" w:line="240" w:lineRule="auto"/>
      <w:ind w:left="360"/>
      <w:jc w:val="left"/>
    </w:pPr>
    <w:rPr>
      <w:rFonts w:ascii="Times New Roman" w:hAnsi="Times New Roman"/>
      <w:kern w:val="0"/>
      <w:sz w:val="22"/>
      <w:szCs w:val="20"/>
    </w:rPr>
  </w:style>
  <w:style w:type="paragraph" w:styleId="12">
    <w:name w:val="index 1"/>
    <w:basedOn w:val="af7"/>
    <w:next w:val="af7"/>
    <w:autoRedefine/>
    <w:semiHidden/>
    <w:pPr>
      <w:autoSpaceDE w:val="0"/>
      <w:autoSpaceDN w:val="0"/>
      <w:snapToGrid/>
      <w:spacing w:beforeLines="0" w:before="0" w:line="240" w:lineRule="auto"/>
      <w:jc w:val="left"/>
    </w:pPr>
    <w:rPr>
      <w:rFonts w:ascii="Times New Roman" w:hAnsi="Times New Roman"/>
      <w:kern w:val="0"/>
      <w:sz w:val="22"/>
      <w:szCs w:val="20"/>
    </w:rPr>
  </w:style>
  <w:style w:type="character" w:styleId="afffd">
    <w:name w:val="line number"/>
    <w:basedOn w:val="af8"/>
  </w:style>
  <w:style w:type="paragraph" w:styleId="afffe">
    <w:name w:val="index heading"/>
    <w:basedOn w:val="af7"/>
    <w:next w:val="12"/>
    <w:semiHidden/>
    <w:pPr>
      <w:autoSpaceDE w:val="0"/>
      <w:autoSpaceDN w:val="0"/>
      <w:snapToGrid/>
      <w:spacing w:beforeLines="0" w:before="0" w:line="240" w:lineRule="auto"/>
      <w:jc w:val="left"/>
    </w:pPr>
    <w:rPr>
      <w:rFonts w:ascii="Times New Roman" w:hAnsi="Times New Roman"/>
      <w:kern w:val="0"/>
      <w:sz w:val="22"/>
      <w:szCs w:val="20"/>
    </w:rPr>
  </w:style>
  <w:style w:type="paragraph" w:styleId="affff">
    <w:name w:val="footer"/>
    <w:basedOn w:val="af7"/>
    <w:pPr>
      <w:tabs>
        <w:tab w:val="center" w:pos="4320"/>
        <w:tab w:val="right" w:pos="8640"/>
      </w:tabs>
      <w:autoSpaceDE w:val="0"/>
      <w:autoSpaceDN w:val="0"/>
      <w:snapToGrid/>
      <w:spacing w:beforeLines="0" w:before="0" w:line="240" w:lineRule="auto"/>
      <w:jc w:val="left"/>
    </w:pPr>
    <w:rPr>
      <w:rFonts w:ascii="Times New Roman" w:hAnsi="Times New Roman"/>
      <w:kern w:val="0"/>
      <w:sz w:val="22"/>
      <w:szCs w:val="20"/>
    </w:rPr>
  </w:style>
  <w:style w:type="paragraph" w:styleId="affff0">
    <w:name w:val="header"/>
    <w:basedOn w:val="af7"/>
    <w:link w:val="affff1"/>
    <w:pPr>
      <w:tabs>
        <w:tab w:val="center" w:pos="4320"/>
        <w:tab w:val="right" w:pos="8640"/>
      </w:tabs>
      <w:autoSpaceDE w:val="0"/>
      <w:autoSpaceDN w:val="0"/>
      <w:snapToGrid/>
      <w:spacing w:beforeLines="0" w:before="0" w:line="240" w:lineRule="auto"/>
      <w:jc w:val="left"/>
    </w:pPr>
    <w:rPr>
      <w:rFonts w:ascii="Times New Roman" w:hAnsi="Times New Roman"/>
      <w:kern w:val="0"/>
      <w:sz w:val="22"/>
      <w:szCs w:val="20"/>
    </w:rPr>
  </w:style>
  <w:style w:type="character" w:styleId="affff2">
    <w:name w:val="footnote reference"/>
    <w:semiHidden/>
    <w:rPr>
      <w:position w:val="6"/>
      <w:sz w:val="16"/>
      <w:szCs w:val="16"/>
    </w:rPr>
  </w:style>
  <w:style w:type="paragraph" w:styleId="affff3">
    <w:name w:val="footnote text"/>
    <w:basedOn w:val="af7"/>
    <w:semiHidden/>
    <w:pPr>
      <w:autoSpaceDE w:val="0"/>
      <w:autoSpaceDN w:val="0"/>
      <w:snapToGrid/>
      <w:spacing w:beforeLines="0" w:before="0" w:line="240" w:lineRule="auto"/>
      <w:jc w:val="left"/>
    </w:pPr>
    <w:rPr>
      <w:rFonts w:ascii="Times New Roman" w:hAnsi="Times New Roman"/>
      <w:kern w:val="0"/>
      <w:sz w:val="22"/>
      <w:szCs w:val="20"/>
    </w:rPr>
  </w:style>
  <w:style w:type="paragraph" w:styleId="90">
    <w:name w:val="toc 9"/>
    <w:basedOn w:val="af7"/>
    <w:next w:val="af7"/>
    <w:autoRedefine/>
    <w:semiHidden/>
    <w:pPr>
      <w:autoSpaceDE w:val="0"/>
      <w:autoSpaceDN w:val="0"/>
      <w:snapToGrid/>
      <w:spacing w:beforeLines="0" w:before="0" w:line="240" w:lineRule="auto"/>
      <w:ind w:left="1600"/>
      <w:jc w:val="left"/>
    </w:pPr>
    <w:rPr>
      <w:rFonts w:ascii="Times New Roman" w:hAnsi="Times New Roman"/>
      <w:kern w:val="0"/>
      <w:sz w:val="18"/>
      <w:szCs w:val="18"/>
    </w:rPr>
  </w:style>
  <w:style w:type="paragraph" w:customStyle="1" w:styleId="small">
    <w:name w:val="small"/>
    <w:basedOn w:val="af7"/>
    <w:pPr>
      <w:tabs>
        <w:tab w:val="left" w:pos="540"/>
        <w:tab w:val="center" w:pos="990"/>
      </w:tabs>
      <w:autoSpaceDE w:val="0"/>
      <w:autoSpaceDN w:val="0"/>
      <w:snapToGrid/>
      <w:spacing w:beforeLines="0" w:before="0" w:line="240" w:lineRule="auto"/>
    </w:pPr>
    <w:rPr>
      <w:rFonts w:ascii="Times New Roman" w:hAnsi="Times New Roman"/>
      <w:b/>
      <w:bCs/>
      <w:kern w:val="0"/>
      <w:sz w:val="22"/>
      <w:szCs w:val="20"/>
    </w:rPr>
  </w:style>
  <w:style w:type="paragraph" w:customStyle="1" w:styleId="normalsmall">
    <w:name w:val="normalsmall"/>
    <w:pPr>
      <w:widowControl w:val="0"/>
      <w:tabs>
        <w:tab w:val="left" w:pos="540"/>
      </w:tabs>
      <w:autoSpaceDE w:val="0"/>
      <w:autoSpaceDN w:val="0"/>
      <w:jc w:val="both"/>
    </w:pPr>
    <w:rPr>
      <w:rFonts w:ascii="Times New Roman" w:hAnsi="Times New Roman"/>
      <w:b/>
      <w:bCs/>
      <w:lang w:eastAsia="en-US"/>
    </w:rPr>
  </w:style>
  <w:style w:type="paragraph" w:styleId="affff4">
    <w:name w:val="Block Text"/>
    <w:basedOn w:val="af7"/>
    <w:pPr>
      <w:tabs>
        <w:tab w:val="left" w:pos="2362"/>
        <w:tab w:val="left" w:pos="9648"/>
      </w:tabs>
      <w:autoSpaceDE w:val="0"/>
      <w:autoSpaceDN w:val="0"/>
      <w:snapToGrid/>
      <w:spacing w:beforeLines="0" w:before="20" w:line="240" w:lineRule="auto"/>
      <w:ind w:left="2160" w:right="144"/>
      <w:jc w:val="left"/>
    </w:pPr>
    <w:rPr>
      <w:rFonts w:ascii="Times New Roman" w:hAnsi="Times New Roman"/>
      <w:kern w:val="0"/>
      <w:sz w:val="22"/>
      <w:szCs w:val="22"/>
    </w:rPr>
  </w:style>
  <w:style w:type="paragraph" w:styleId="affff5">
    <w:name w:val="Body Text"/>
    <w:basedOn w:val="af7"/>
    <w:pPr>
      <w:widowControl/>
      <w:tabs>
        <w:tab w:val="left" w:pos="-2070"/>
      </w:tabs>
      <w:autoSpaceDE w:val="0"/>
      <w:autoSpaceDN w:val="0"/>
      <w:snapToGrid/>
      <w:spacing w:beforeLines="0" w:before="0" w:line="240" w:lineRule="auto"/>
      <w:jc w:val="left"/>
    </w:pPr>
    <w:rPr>
      <w:rFonts w:ascii="Times New Roman" w:hAnsi="Times New Roman"/>
      <w:kern w:val="0"/>
      <w:sz w:val="22"/>
      <w:szCs w:val="22"/>
      <w:lang w:val="en-GB"/>
    </w:rPr>
  </w:style>
  <w:style w:type="paragraph" w:styleId="affff6">
    <w:name w:val="Body Text Indent"/>
    <w:basedOn w:val="af7"/>
    <w:pPr>
      <w:tabs>
        <w:tab w:val="left" w:pos="-2070"/>
      </w:tabs>
      <w:autoSpaceDE w:val="0"/>
      <w:autoSpaceDN w:val="0"/>
      <w:snapToGrid/>
      <w:spacing w:beforeLines="0" w:before="0" w:line="240" w:lineRule="auto"/>
      <w:ind w:left="2880"/>
    </w:pPr>
    <w:rPr>
      <w:rFonts w:ascii="Times New Roman" w:hAnsi="Times New Roman"/>
      <w:kern w:val="0"/>
      <w:sz w:val="22"/>
      <w:szCs w:val="22"/>
    </w:rPr>
  </w:style>
  <w:style w:type="paragraph" w:styleId="23">
    <w:name w:val="Body Text Indent 2"/>
    <w:basedOn w:val="af7"/>
    <w:pPr>
      <w:tabs>
        <w:tab w:val="left" w:pos="-2070"/>
      </w:tabs>
      <w:autoSpaceDE w:val="0"/>
      <w:autoSpaceDN w:val="0"/>
      <w:snapToGrid/>
      <w:spacing w:beforeLines="0" w:before="0" w:line="240" w:lineRule="auto"/>
      <w:ind w:left="720"/>
      <w:jc w:val="left"/>
    </w:pPr>
    <w:rPr>
      <w:rFonts w:ascii="Times New Roman" w:hAnsi="Times New Roman"/>
      <w:kern w:val="0"/>
      <w:sz w:val="22"/>
      <w:szCs w:val="22"/>
    </w:rPr>
  </w:style>
  <w:style w:type="paragraph" w:styleId="24">
    <w:name w:val="Body Text 2"/>
    <w:basedOn w:val="af7"/>
    <w:pPr>
      <w:autoSpaceDE w:val="0"/>
      <w:autoSpaceDN w:val="0"/>
      <w:snapToGrid/>
      <w:spacing w:beforeLines="0" w:before="20" w:line="240" w:lineRule="auto"/>
      <w:ind w:right="144"/>
      <w:jc w:val="left"/>
    </w:pPr>
    <w:rPr>
      <w:rFonts w:ascii="Times New Roman" w:hAnsi="Times New Roman"/>
      <w:kern w:val="0"/>
      <w:sz w:val="22"/>
      <w:szCs w:val="20"/>
    </w:rPr>
  </w:style>
  <w:style w:type="paragraph" w:styleId="32">
    <w:name w:val="Body Text Indent 3"/>
    <w:basedOn w:val="af7"/>
    <w:pPr>
      <w:tabs>
        <w:tab w:val="left" w:pos="-2070"/>
        <w:tab w:val="left" w:pos="5670"/>
      </w:tabs>
      <w:autoSpaceDE w:val="0"/>
      <w:autoSpaceDN w:val="0"/>
      <w:snapToGrid/>
      <w:spacing w:beforeLines="0" w:before="0" w:line="240" w:lineRule="auto"/>
      <w:ind w:left="5670" w:hanging="2790"/>
      <w:jc w:val="left"/>
    </w:pPr>
    <w:rPr>
      <w:rFonts w:ascii="Times New Roman" w:hAnsi="Times New Roman"/>
      <w:kern w:val="0"/>
      <w:sz w:val="22"/>
      <w:szCs w:val="20"/>
    </w:rPr>
  </w:style>
  <w:style w:type="paragraph" w:styleId="33">
    <w:name w:val="Body Text 3"/>
    <w:basedOn w:val="af7"/>
    <w:pPr>
      <w:tabs>
        <w:tab w:val="left" w:pos="180"/>
        <w:tab w:val="left" w:pos="360"/>
        <w:tab w:val="left" w:pos="547"/>
        <w:tab w:val="left" w:pos="720"/>
        <w:tab w:val="left" w:pos="900"/>
        <w:tab w:val="left" w:pos="1080"/>
        <w:tab w:val="left" w:pos="1260"/>
        <w:tab w:val="left" w:pos="1440"/>
        <w:tab w:val="left" w:pos="1620"/>
        <w:tab w:val="left" w:pos="1800"/>
      </w:tabs>
      <w:autoSpaceDE w:val="0"/>
      <w:autoSpaceDN w:val="0"/>
      <w:snapToGrid/>
      <w:spacing w:beforeLines="0" w:before="20" w:line="240" w:lineRule="auto"/>
      <w:ind w:right="144"/>
    </w:pPr>
    <w:rPr>
      <w:rFonts w:ascii="Times New Roman" w:hAnsi="Times New Roman"/>
      <w:i/>
      <w:kern w:val="0"/>
      <w:sz w:val="22"/>
      <w:szCs w:val="20"/>
    </w:rPr>
  </w:style>
  <w:style w:type="paragraph" w:styleId="affff7">
    <w:name w:val="Document Map"/>
    <w:basedOn w:val="af7"/>
    <w:semiHidden/>
    <w:pPr>
      <w:shd w:val="clear" w:color="auto" w:fill="000080"/>
      <w:autoSpaceDE w:val="0"/>
      <w:autoSpaceDN w:val="0"/>
      <w:snapToGrid/>
      <w:spacing w:beforeLines="0" w:before="0" w:line="240" w:lineRule="auto"/>
      <w:jc w:val="left"/>
    </w:pPr>
    <w:rPr>
      <w:rFonts w:ascii="Arial" w:eastAsia="ＭＳ ゴシック" w:hAnsi="Arial"/>
      <w:kern w:val="0"/>
      <w:szCs w:val="20"/>
    </w:rPr>
  </w:style>
  <w:style w:type="character" w:customStyle="1" w:styleId="affff8">
    <w:name w:val="記入"/>
    <w:rPr>
      <w:iCs/>
    </w:rPr>
  </w:style>
  <w:style w:type="paragraph" w:customStyle="1" w:styleId="BodyText">
    <w:name w:val="BodyText"/>
    <w:basedOn w:val="af7"/>
    <w:pPr>
      <w:widowControl/>
      <w:tabs>
        <w:tab w:val="left" w:pos="540"/>
      </w:tabs>
      <w:snapToGrid/>
      <w:spacing w:beforeLines="0" w:before="0" w:line="240" w:lineRule="auto"/>
      <w:ind w:left="2362"/>
    </w:pPr>
    <w:rPr>
      <w:rFonts w:ascii="ＭＳ 明朝" w:eastAsia="ＭＳ 明朝" w:hAnsi="Times New Roman"/>
      <w:snapToGrid w:val="0"/>
      <w:kern w:val="0"/>
      <w:sz w:val="22"/>
      <w:szCs w:val="20"/>
    </w:rPr>
  </w:style>
  <w:style w:type="paragraph" w:customStyle="1" w:styleId="13">
    <w:name w:val="吹き出し1"/>
    <w:basedOn w:val="af7"/>
    <w:pPr>
      <w:adjustRightInd w:val="0"/>
      <w:snapToGrid/>
      <w:spacing w:beforeLines="0" w:before="0" w:line="240" w:lineRule="auto"/>
      <w:textAlignment w:val="baseline"/>
    </w:pPr>
    <w:rPr>
      <w:rFonts w:ascii="Arial" w:eastAsia="ＭＳ ゴシック" w:hAnsi="Arial"/>
      <w:sz w:val="18"/>
      <w:szCs w:val="20"/>
    </w:rPr>
  </w:style>
  <w:style w:type="paragraph" w:styleId="affff9">
    <w:name w:val="Balloon Text"/>
    <w:basedOn w:val="af7"/>
    <w:semiHidden/>
    <w:pPr>
      <w:adjustRightInd w:val="0"/>
      <w:snapToGrid/>
      <w:spacing w:beforeLines="0" w:before="0" w:line="240" w:lineRule="auto"/>
      <w:textAlignment w:val="baseline"/>
    </w:pPr>
    <w:rPr>
      <w:rFonts w:ascii="Arial" w:eastAsia="ＭＳ ゴシック" w:hAnsi="Arial"/>
      <w:sz w:val="18"/>
      <w:szCs w:val="18"/>
    </w:rPr>
  </w:style>
  <w:style w:type="character" w:customStyle="1" w:styleId="affff1">
    <w:name w:val="ヘッダー (文字)"/>
    <w:link w:val="affff0"/>
    <w:rsid w:val="00223623"/>
    <w:rPr>
      <w:rFonts w:ascii="Times New Roman" w:eastAsia="ＭＳ Ｐゴシック" w:hAnsi="Times New Roman"/>
      <w:sz w:val="22"/>
    </w:rPr>
  </w:style>
  <w:style w:type="paragraph" w:styleId="affffa">
    <w:name w:val="List Paragraph"/>
    <w:basedOn w:val="af7"/>
    <w:uiPriority w:val="34"/>
    <w:qFormat/>
    <w:rsid w:val="00B70422"/>
    <w:pPr>
      <w:ind w:leftChars="400" w:left="840"/>
    </w:pPr>
  </w:style>
  <w:style w:type="character" w:customStyle="1" w:styleId="UnresolvedMention">
    <w:name w:val="Unresolved Mention"/>
    <w:basedOn w:val="af8"/>
    <w:uiPriority w:val="99"/>
    <w:semiHidden/>
    <w:unhideWhenUsed/>
    <w:rsid w:val="005E376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7">
    <w:name w:val="Normal"/>
    <w:qFormat/>
    <w:rsid w:val="00EE1B0F"/>
    <w:pPr>
      <w:widowControl w:val="0"/>
      <w:snapToGrid w:val="0"/>
      <w:spacing w:beforeLines="50" w:before="50" w:line="120" w:lineRule="atLeast"/>
      <w:jc w:val="both"/>
    </w:pPr>
    <w:rPr>
      <w:rFonts w:ascii="ＭＳ Ｐゴシック" w:eastAsia="ＭＳ Ｐゴシック" w:hAnsi="ＭＳ Ｐゴシック"/>
      <w:kern w:val="2"/>
      <w:szCs w:val="24"/>
    </w:rPr>
  </w:style>
  <w:style w:type="paragraph" w:styleId="1">
    <w:name w:val="heading 1"/>
    <w:basedOn w:val="af7"/>
    <w:next w:val="af7"/>
    <w:autoRedefine/>
    <w:qFormat/>
    <w:pPr>
      <w:keepNext/>
      <w:numPr>
        <w:numId w:val="5"/>
      </w:numPr>
      <w:pBdr>
        <w:bottom w:val="single" w:sz="18" w:space="1" w:color="auto"/>
      </w:pBdr>
      <w:tabs>
        <w:tab w:val="left" w:pos="630"/>
      </w:tabs>
      <w:spacing w:line="360" w:lineRule="atLeast"/>
      <w:jc w:val="left"/>
      <w:outlineLvl w:val="0"/>
    </w:pPr>
    <w:rPr>
      <w:b/>
      <w:bCs/>
      <w:i/>
      <w:kern w:val="0"/>
      <w:sz w:val="32"/>
    </w:rPr>
  </w:style>
  <w:style w:type="paragraph" w:styleId="2">
    <w:name w:val="heading 2"/>
    <w:basedOn w:val="af7"/>
    <w:next w:val="af7"/>
    <w:autoRedefine/>
    <w:qFormat/>
    <w:pPr>
      <w:keepNext/>
      <w:numPr>
        <w:ilvl w:val="1"/>
        <w:numId w:val="5"/>
      </w:numPr>
      <w:pBdr>
        <w:bottom w:val="single" w:sz="18" w:space="1" w:color="808080"/>
      </w:pBdr>
      <w:spacing w:line="280" w:lineRule="atLeast"/>
      <w:jc w:val="left"/>
      <w:outlineLvl w:val="1"/>
    </w:pPr>
    <w:rPr>
      <w:b/>
      <w:sz w:val="24"/>
      <w:u w:color="808080"/>
    </w:rPr>
  </w:style>
  <w:style w:type="paragraph" w:styleId="3">
    <w:name w:val="heading 3"/>
    <w:basedOn w:val="af7"/>
    <w:next w:val="af7"/>
    <w:autoRedefine/>
    <w:qFormat/>
    <w:pPr>
      <w:keepNext/>
      <w:numPr>
        <w:ilvl w:val="2"/>
        <w:numId w:val="5"/>
      </w:numPr>
      <w:pBdr>
        <w:bottom w:val="single" w:sz="12" w:space="1" w:color="auto"/>
      </w:pBdr>
      <w:tabs>
        <w:tab w:val="left" w:pos="1155"/>
      </w:tabs>
      <w:spacing w:line="240" w:lineRule="atLeast"/>
      <w:jc w:val="left"/>
      <w:outlineLvl w:val="2"/>
    </w:pPr>
    <w:rPr>
      <w:b/>
    </w:rPr>
  </w:style>
  <w:style w:type="paragraph" w:styleId="4">
    <w:name w:val="heading 4"/>
    <w:basedOn w:val="af7"/>
    <w:next w:val="af7"/>
    <w:qFormat/>
    <w:pPr>
      <w:numPr>
        <w:numId w:val="33"/>
      </w:numPr>
      <w:spacing w:before="120"/>
      <w:jc w:val="left"/>
      <w:outlineLvl w:val="3"/>
    </w:pPr>
    <w:rPr>
      <w:rFonts w:ascii="Times New Roman" w:hAnsi="Times New Roman"/>
      <w:b/>
      <w:bCs/>
      <w:kern w:val="0"/>
      <w:sz w:val="24"/>
      <w:u w:val="single"/>
    </w:rPr>
  </w:style>
  <w:style w:type="paragraph" w:styleId="5">
    <w:name w:val="heading 5"/>
    <w:basedOn w:val="af7"/>
    <w:next w:val="af7"/>
    <w:qFormat/>
    <w:pPr>
      <w:numPr>
        <w:ilvl w:val="1"/>
        <w:numId w:val="33"/>
      </w:numPr>
      <w:spacing w:before="120"/>
      <w:jc w:val="left"/>
      <w:outlineLvl w:val="4"/>
    </w:pPr>
    <w:rPr>
      <w:b/>
      <w:kern w:val="0"/>
      <w:sz w:val="22"/>
    </w:rPr>
  </w:style>
  <w:style w:type="paragraph" w:styleId="6">
    <w:name w:val="heading 6"/>
    <w:basedOn w:val="af7"/>
    <w:next w:val="af7"/>
    <w:qFormat/>
    <w:pPr>
      <w:numPr>
        <w:ilvl w:val="2"/>
        <w:numId w:val="33"/>
      </w:numPr>
      <w:spacing w:before="120"/>
      <w:jc w:val="left"/>
      <w:outlineLvl w:val="5"/>
    </w:pPr>
    <w:rPr>
      <w:b/>
      <w:kern w:val="0"/>
      <w:sz w:val="22"/>
    </w:rPr>
  </w:style>
  <w:style w:type="paragraph" w:styleId="7">
    <w:name w:val="heading 7"/>
    <w:basedOn w:val="af7"/>
    <w:next w:val="af7"/>
    <w:qFormat/>
    <w:pPr>
      <w:jc w:val="left"/>
      <w:outlineLvl w:val="6"/>
    </w:pPr>
    <w:rPr>
      <w:rFonts w:ascii="Times New Roman" w:eastAsia="ＭＳ 明朝" w:hAnsi="Times New Roman"/>
      <w:i/>
      <w:kern w:val="0"/>
    </w:rPr>
  </w:style>
  <w:style w:type="paragraph" w:styleId="8">
    <w:name w:val="heading 8"/>
    <w:basedOn w:val="af7"/>
    <w:next w:val="af7"/>
    <w:qFormat/>
    <w:pPr>
      <w:jc w:val="left"/>
      <w:outlineLvl w:val="7"/>
    </w:pPr>
    <w:rPr>
      <w:rFonts w:ascii="Times New Roman" w:eastAsia="ＭＳ 明朝" w:hAnsi="Times New Roman"/>
      <w:i/>
      <w:kern w:val="0"/>
    </w:rPr>
  </w:style>
  <w:style w:type="paragraph" w:styleId="9">
    <w:name w:val="heading 9"/>
    <w:basedOn w:val="af7"/>
    <w:next w:val="af7"/>
    <w:qFormat/>
    <w:pPr>
      <w:jc w:val="left"/>
      <w:outlineLvl w:val="8"/>
    </w:pPr>
    <w:rPr>
      <w:rFonts w:ascii="Times New Roman" w:eastAsia="ＭＳ 明朝" w:hAnsi="Times New Roman"/>
      <w:i/>
      <w:kern w:val="0"/>
    </w:rPr>
  </w:style>
  <w:style w:type="character" w:default="1" w:styleId="af8">
    <w:name w:val="Default Paragraph Font"/>
    <w:uiPriority w:val="1"/>
    <w:semiHidden/>
    <w:unhideWhenUsed/>
  </w:style>
  <w:style w:type="table" w:default="1" w:styleId="af9">
    <w:name w:val="Normal Table"/>
    <w:uiPriority w:val="99"/>
    <w:semiHidden/>
    <w:unhideWhenUsed/>
    <w:tblPr>
      <w:tblInd w:w="0" w:type="dxa"/>
      <w:tblCellMar>
        <w:top w:w="0" w:type="dxa"/>
        <w:left w:w="108" w:type="dxa"/>
        <w:bottom w:w="0" w:type="dxa"/>
        <w:right w:w="108" w:type="dxa"/>
      </w:tblCellMar>
    </w:tblPr>
  </w:style>
  <w:style w:type="numbering" w:default="1" w:styleId="afa">
    <w:name w:val="No List"/>
    <w:uiPriority w:val="99"/>
    <w:semiHidden/>
    <w:unhideWhenUsed/>
  </w:style>
  <w:style w:type="paragraph" w:customStyle="1" w:styleId="a6">
    <w:name w:val="記入章１"/>
    <w:basedOn w:val="af7"/>
    <w:pPr>
      <w:numPr>
        <w:numId w:val="21"/>
      </w:numPr>
      <w:tabs>
        <w:tab w:val="left" w:pos="780"/>
      </w:tabs>
      <w:adjustRightInd w:val="0"/>
      <w:spacing w:before="120"/>
      <w:ind w:left="738" w:hanging="318"/>
    </w:pPr>
  </w:style>
  <w:style w:type="paragraph" w:customStyle="1" w:styleId="afb">
    <w:name w:val="記入章１ ２行目～"/>
    <w:basedOn w:val="af7"/>
    <w:pPr>
      <w:ind w:leftChars="392" w:left="392"/>
    </w:pPr>
  </w:style>
  <w:style w:type="paragraph" w:customStyle="1" w:styleId="ad">
    <w:name w:val="記入章２"/>
    <w:basedOn w:val="af7"/>
    <w:pPr>
      <w:numPr>
        <w:numId w:val="22"/>
      </w:numPr>
      <w:tabs>
        <w:tab w:val="left" w:pos="1214"/>
      </w:tabs>
      <w:spacing w:before="120"/>
      <w:ind w:left="1214" w:hanging="420"/>
    </w:pPr>
  </w:style>
  <w:style w:type="paragraph" w:customStyle="1" w:styleId="afc">
    <w:name w:val="記入章２ ２行目～"/>
    <w:basedOn w:val="af7"/>
    <w:pPr>
      <w:ind w:leftChars="616" w:left="616"/>
    </w:pPr>
  </w:style>
  <w:style w:type="paragraph" w:customStyle="1" w:styleId="a8">
    <w:name w:val="記入章３"/>
    <w:basedOn w:val="af7"/>
    <w:pPr>
      <w:numPr>
        <w:numId w:val="23"/>
      </w:numPr>
      <w:tabs>
        <w:tab w:val="left" w:pos="1608"/>
      </w:tabs>
      <w:adjustRightInd w:val="0"/>
      <w:spacing w:before="120"/>
      <w:ind w:left="1638" w:hanging="391"/>
    </w:pPr>
  </w:style>
  <w:style w:type="paragraph" w:customStyle="1" w:styleId="af4">
    <w:name w:val="記入章４"/>
    <w:basedOn w:val="af7"/>
    <w:pPr>
      <w:numPr>
        <w:numId w:val="24"/>
      </w:numPr>
      <w:tabs>
        <w:tab w:val="clear" w:pos="1834"/>
        <w:tab w:val="left" w:pos="2062"/>
      </w:tabs>
      <w:ind w:left="2098" w:hanging="624"/>
    </w:pPr>
  </w:style>
  <w:style w:type="paragraph" w:customStyle="1" w:styleId="afd">
    <w:name w:val="記入章３ ２行目～"/>
    <w:basedOn w:val="af7"/>
    <w:pPr>
      <w:ind w:leftChars="798" w:left="798"/>
    </w:pPr>
  </w:style>
  <w:style w:type="paragraph" w:customStyle="1" w:styleId="afe">
    <w:name w:val="記入章４ ２行目～"/>
    <w:basedOn w:val="af7"/>
    <w:pPr>
      <w:ind w:leftChars="1036" w:left="1036"/>
    </w:pPr>
  </w:style>
  <w:style w:type="paragraph" w:customStyle="1" w:styleId="ac">
    <w:name w:val="記入節１"/>
    <w:basedOn w:val="af7"/>
    <w:pPr>
      <w:numPr>
        <w:numId w:val="25"/>
      </w:numPr>
      <w:tabs>
        <w:tab w:val="left" w:pos="1418"/>
      </w:tabs>
      <w:adjustRightInd w:val="0"/>
      <w:spacing w:before="120"/>
    </w:pPr>
  </w:style>
  <w:style w:type="paragraph" w:styleId="10">
    <w:name w:val="toc 1"/>
    <w:basedOn w:val="af7"/>
    <w:next w:val="af7"/>
    <w:autoRedefine/>
    <w:semiHidden/>
    <w:pPr>
      <w:tabs>
        <w:tab w:val="left" w:pos="601"/>
        <w:tab w:val="right" w:leader="dot" w:pos="9514"/>
      </w:tabs>
      <w:snapToGrid/>
      <w:spacing w:beforeLines="0" w:before="0" w:line="240" w:lineRule="auto"/>
      <w:jc w:val="left"/>
    </w:pPr>
    <w:rPr>
      <w:b/>
      <w:i/>
      <w:caps/>
      <w:noProof/>
      <w:sz w:val="22"/>
      <w:szCs w:val="20"/>
    </w:rPr>
  </w:style>
  <w:style w:type="paragraph" w:styleId="30">
    <w:name w:val="toc 3"/>
    <w:basedOn w:val="af7"/>
    <w:next w:val="af7"/>
    <w:autoRedefine/>
    <w:semiHidden/>
    <w:pPr>
      <w:tabs>
        <w:tab w:val="left" w:pos="1134"/>
        <w:tab w:val="right" w:leader="dot" w:pos="9514"/>
      </w:tabs>
      <w:spacing w:beforeLines="0" w:before="0" w:line="240" w:lineRule="auto"/>
      <w:ind w:left="403"/>
      <w:jc w:val="left"/>
    </w:pPr>
    <w:rPr>
      <w:sz w:val="18"/>
      <w:szCs w:val="20"/>
    </w:rPr>
  </w:style>
  <w:style w:type="paragraph" w:customStyle="1" w:styleId="20">
    <w:name w:val="記入節１ 2行目～"/>
    <w:basedOn w:val="af7"/>
    <w:pPr>
      <w:ind w:leftChars="707" w:left="707"/>
    </w:pPr>
  </w:style>
  <w:style w:type="paragraph" w:customStyle="1" w:styleId="af1">
    <w:name w:val="記入節２"/>
    <w:basedOn w:val="af7"/>
    <w:pPr>
      <w:numPr>
        <w:numId w:val="26"/>
      </w:numPr>
      <w:tabs>
        <w:tab w:val="left" w:pos="1664"/>
      </w:tabs>
      <w:snapToGrid/>
      <w:spacing w:before="120"/>
    </w:pPr>
  </w:style>
  <w:style w:type="character" w:styleId="aff">
    <w:name w:val="page number"/>
    <w:rPr>
      <w:rFonts w:ascii="ＭＳ Ｐゴシック" w:eastAsia="ＭＳ Ｐゴシック" w:hAnsi="Arial"/>
      <w:color w:val="auto"/>
      <w:sz w:val="18"/>
    </w:rPr>
  </w:style>
  <w:style w:type="paragraph" w:customStyle="1" w:styleId="aff0">
    <w:name w:val="表ｾﾙ"/>
    <w:basedOn w:val="af7"/>
    <w:pPr>
      <w:adjustRightInd w:val="0"/>
      <w:snapToGrid/>
      <w:spacing w:beforeLines="0" w:before="0" w:line="0" w:lineRule="atLeast"/>
      <w:jc w:val="right"/>
    </w:pPr>
    <w:rPr>
      <w:rFonts w:hAnsi="Times New Roman"/>
      <w:kern w:val="0"/>
      <w:sz w:val="10"/>
      <w:szCs w:val="20"/>
    </w:rPr>
  </w:style>
  <w:style w:type="paragraph" w:customStyle="1" w:styleId="aff1">
    <w:name w:val="記入節２ ２行目～"/>
    <w:basedOn w:val="af7"/>
    <w:pPr>
      <w:ind w:leftChars="840" w:left="840"/>
    </w:pPr>
  </w:style>
  <w:style w:type="paragraph" w:customStyle="1" w:styleId="aa">
    <w:name w:val="記入節３"/>
    <w:basedOn w:val="af7"/>
    <w:pPr>
      <w:numPr>
        <w:numId w:val="27"/>
      </w:numPr>
      <w:tabs>
        <w:tab w:val="left" w:pos="2184"/>
      </w:tabs>
      <w:spacing w:before="120"/>
      <w:ind w:left="2205" w:hanging="408"/>
    </w:pPr>
  </w:style>
  <w:style w:type="paragraph" w:customStyle="1" w:styleId="aff2">
    <w:name w:val="記入節３ ２行目～"/>
    <w:basedOn w:val="af7"/>
    <w:pPr>
      <w:ind w:leftChars="1099" w:left="1099"/>
    </w:pPr>
  </w:style>
  <w:style w:type="paragraph" w:customStyle="1" w:styleId="a1">
    <w:name w:val="記入節４"/>
    <w:basedOn w:val="af7"/>
    <w:pPr>
      <w:numPr>
        <w:numId w:val="28"/>
      </w:numPr>
      <w:tabs>
        <w:tab w:val="clear" w:pos="2401"/>
        <w:tab w:val="left" w:pos="2520"/>
      </w:tabs>
      <w:ind w:left="2517" w:hanging="476"/>
    </w:pPr>
  </w:style>
  <w:style w:type="paragraph" w:customStyle="1" w:styleId="aff3">
    <w:name w:val="記入節４ ２行目～"/>
    <w:basedOn w:val="af7"/>
    <w:pPr>
      <w:ind w:leftChars="1260" w:left="1260"/>
    </w:pPr>
  </w:style>
  <w:style w:type="paragraph" w:customStyle="1" w:styleId="af2">
    <w:name w:val="記入項１"/>
    <w:basedOn w:val="af7"/>
    <w:pPr>
      <w:numPr>
        <w:numId w:val="29"/>
      </w:numPr>
      <w:tabs>
        <w:tab w:val="left" w:pos="1622"/>
      </w:tabs>
      <w:spacing w:before="120"/>
      <w:ind w:left="1621" w:hanging="374"/>
    </w:pPr>
  </w:style>
  <w:style w:type="paragraph" w:customStyle="1" w:styleId="aff4">
    <w:name w:val="記入項１ ２行目～"/>
    <w:basedOn w:val="af7"/>
    <w:pPr>
      <w:ind w:leftChars="819" w:left="819"/>
    </w:pPr>
  </w:style>
  <w:style w:type="paragraph" w:customStyle="1" w:styleId="aff5">
    <w:name w:val="記入項２ ２行目～"/>
    <w:basedOn w:val="af7"/>
    <w:pPr>
      <w:ind w:leftChars="1057" w:left="1057"/>
    </w:pPr>
  </w:style>
  <w:style w:type="paragraph" w:customStyle="1" w:styleId="af5">
    <w:name w:val="記入項２"/>
    <w:basedOn w:val="af7"/>
    <w:pPr>
      <w:numPr>
        <w:numId w:val="30"/>
      </w:numPr>
      <w:tabs>
        <w:tab w:val="left" w:pos="2098"/>
      </w:tabs>
      <w:spacing w:before="120"/>
      <w:ind w:left="2098" w:hanging="476"/>
    </w:pPr>
  </w:style>
  <w:style w:type="paragraph" w:customStyle="1" w:styleId="a5">
    <w:name w:val="記入項３"/>
    <w:basedOn w:val="af7"/>
    <w:pPr>
      <w:numPr>
        <w:numId w:val="31"/>
      </w:numPr>
      <w:tabs>
        <w:tab w:val="clear" w:pos="7438"/>
        <w:tab w:val="left" w:pos="2374"/>
      </w:tabs>
      <w:ind w:left="2365" w:hanging="352"/>
    </w:pPr>
  </w:style>
  <w:style w:type="paragraph" w:styleId="21">
    <w:name w:val="toc 2"/>
    <w:basedOn w:val="af7"/>
    <w:next w:val="af7"/>
    <w:semiHidden/>
    <w:pPr>
      <w:tabs>
        <w:tab w:val="left" w:pos="880"/>
        <w:tab w:val="right" w:leader="dot" w:pos="9514"/>
      </w:tabs>
      <w:spacing w:beforeLines="0" w:before="0" w:line="240" w:lineRule="auto"/>
      <w:ind w:left="221"/>
      <w:jc w:val="left"/>
    </w:pPr>
    <w:rPr>
      <w:rFonts w:hAnsi="Times New Roman"/>
      <w:smallCaps/>
      <w:noProof/>
      <w:kern w:val="0"/>
      <w:szCs w:val="20"/>
      <w:lang w:val="ja-JP"/>
    </w:rPr>
  </w:style>
  <w:style w:type="paragraph" w:customStyle="1" w:styleId="aff6">
    <w:name w:val="記入項３ ２行目～"/>
    <w:basedOn w:val="af7"/>
    <w:pPr>
      <w:ind w:leftChars="1190" w:left="1190"/>
    </w:pPr>
  </w:style>
  <w:style w:type="character" w:styleId="aff7">
    <w:name w:val="Hyperlink"/>
    <w:rPr>
      <w:color w:val="0000FF"/>
      <w:u w:val="single"/>
    </w:rPr>
  </w:style>
  <w:style w:type="paragraph" w:customStyle="1" w:styleId="No5">
    <w:name w:val="No箇条１"/>
    <w:basedOn w:val="af7"/>
    <w:pPr>
      <w:numPr>
        <w:numId w:val="1"/>
      </w:numPr>
    </w:pPr>
  </w:style>
  <w:style w:type="paragraph" w:customStyle="1" w:styleId="No0">
    <w:name w:val="No箇条２"/>
    <w:basedOn w:val="af7"/>
    <w:autoRedefine/>
    <w:pPr>
      <w:numPr>
        <w:numId w:val="32"/>
      </w:numPr>
      <w:spacing w:before="120"/>
    </w:pPr>
  </w:style>
  <w:style w:type="paragraph" w:customStyle="1" w:styleId="No2">
    <w:name w:val="No箇条３"/>
    <w:basedOn w:val="af7"/>
    <w:pPr>
      <w:numPr>
        <w:numId w:val="2"/>
      </w:numPr>
      <w:spacing w:before="180"/>
    </w:pPr>
  </w:style>
  <w:style w:type="paragraph" w:customStyle="1" w:styleId="No">
    <w:name w:val="No箇条４"/>
    <w:basedOn w:val="af7"/>
    <w:pPr>
      <w:numPr>
        <w:numId w:val="3"/>
      </w:numPr>
    </w:pPr>
  </w:style>
  <w:style w:type="paragraph" w:customStyle="1" w:styleId="No4">
    <w:name w:val="No箇条５"/>
    <w:basedOn w:val="af7"/>
    <w:pPr>
      <w:numPr>
        <w:numId w:val="4"/>
      </w:numPr>
      <w:spacing w:before="180"/>
    </w:pPr>
  </w:style>
  <w:style w:type="paragraph" w:customStyle="1" w:styleId="TOSHIBA">
    <w:name w:val="TOSHIBA"/>
    <w:basedOn w:val="af7"/>
    <w:pPr>
      <w:jc w:val="center"/>
    </w:pPr>
    <w:rPr>
      <w:b/>
      <w:sz w:val="28"/>
    </w:rPr>
  </w:style>
  <w:style w:type="paragraph" w:customStyle="1" w:styleId="aff8">
    <w:name w:val="バージョン番号"/>
    <w:basedOn w:val="af7"/>
    <w:pPr>
      <w:jc w:val="right"/>
    </w:pPr>
    <w:rPr>
      <w:sz w:val="24"/>
    </w:rPr>
  </w:style>
  <w:style w:type="paragraph" w:customStyle="1" w:styleId="aff9">
    <w:name w:val="右フッター"/>
    <w:basedOn w:val="af7"/>
    <w:pPr>
      <w:spacing w:line="240" w:lineRule="atLeast"/>
      <w:jc w:val="right"/>
    </w:pPr>
    <w:rPr>
      <w:sz w:val="18"/>
    </w:rPr>
  </w:style>
  <w:style w:type="paragraph" w:customStyle="1" w:styleId="affa">
    <w:name w:val="右ヘッダー"/>
    <w:basedOn w:val="af7"/>
    <w:pPr>
      <w:spacing w:line="0" w:lineRule="atLeast"/>
      <w:jc w:val="right"/>
    </w:pPr>
  </w:style>
  <w:style w:type="paragraph" w:customStyle="1" w:styleId="affb">
    <w:name w:val="英語タイトル"/>
    <w:basedOn w:val="af7"/>
    <w:pPr>
      <w:jc w:val="right"/>
    </w:pPr>
    <w:rPr>
      <w:b/>
      <w:sz w:val="32"/>
    </w:rPr>
  </w:style>
  <w:style w:type="paragraph" w:customStyle="1" w:styleId="af3">
    <w:name w:val="項１"/>
    <w:basedOn w:val="af7"/>
    <w:pPr>
      <w:numPr>
        <w:numId w:val="6"/>
      </w:numPr>
    </w:pPr>
  </w:style>
  <w:style w:type="paragraph" w:customStyle="1" w:styleId="a4">
    <w:name w:val="項２"/>
    <w:basedOn w:val="af7"/>
    <w:pPr>
      <w:numPr>
        <w:ilvl w:val="1"/>
        <w:numId w:val="7"/>
      </w:numPr>
    </w:pPr>
  </w:style>
  <w:style w:type="paragraph" w:customStyle="1" w:styleId="a7">
    <w:name w:val="項３"/>
    <w:basedOn w:val="af7"/>
    <w:pPr>
      <w:numPr>
        <w:ilvl w:val="2"/>
        <w:numId w:val="8"/>
      </w:numPr>
      <w:ind w:left="2365" w:hanging="352"/>
    </w:pPr>
  </w:style>
  <w:style w:type="paragraph" w:customStyle="1" w:styleId="affc">
    <w:name w:val="項リード"/>
    <w:basedOn w:val="af7"/>
    <w:pPr>
      <w:ind w:leftChars="500" w:left="500"/>
      <w:jc w:val="left"/>
    </w:pPr>
  </w:style>
  <w:style w:type="paragraph" w:customStyle="1" w:styleId="affd">
    <w:name w:val="左フッター"/>
    <w:basedOn w:val="af7"/>
    <w:pPr>
      <w:spacing w:line="240" w:lineRule="atLeast"/>
      <w:jc w:val="left"/>
    </w:pPr>
    <w:rPr>
      <w:sz w:val="18"/>
    </w:rPr>
  </w:style>
  <w:style w:type="paragraph" w:customStyle="1" w:styleId="affe">
    <w:name w:val="左ヘッダー"/>
    <w:basedOn w:val="af7"/>
    <w:pPr>
      <w:tabs>
        <w:tab w:val="left" w:pos="6660"/>
      </w:tabs>
      <w:spacing w:line="0" w:lineRule="atLeast"/>
      <w:jc w:val="left"/>
    </w:pPr>
  </w:style>
  <w:style w:type="paragraph" w:customStyle="1" w:styleId="11">
    <w:name w:val="参照1"/>
    <w:basedOn w:val="af7"/>
    <w:pPr>
      <w:ind w:left="544" w:hanging="374"/>
      <w:jc w:val="right"/>
    </w:pPr>
  </w:style>
  <w:style w:type="paragraph" w:customStyle="1" w:styleId="afff">
    <w:name w:val="承認タイトル"/>
    <w:basedOn w:val="af7"/>
    <w:pPr>
      <w:jc w:val="center"/>
    </w:pPr>
    <w:rPr>
      <w:sz w:val="24"/>
    </w:rPr>
  </w:style>
  <w:style w:type="paragraph" w:customStyle="1" w:styleId="af6">
    <w:name w:val="章１"/>
    <w:basedOn w:val="af7"/>
    <w:pPr>
      <w:numPr>
        <w:numId w:val="9"/>
      </w:numPr>
    </w:pPr>
  </w:style>
  <w:style w:type="paragraph" w:customStyle="1" w:styleId="a">
    <w:name w:val="章２"/>
    <w:basedOn w:val="af7"/>
    <w:pPr>
      <w:numPr>
        <w:ilvl w:val="1"/>
        <w:numId w:val="10"/>
      </w:numPr>
    </w:pPr>
  </w:style>
  <w:style w:type="paragraph" w:customStyle="1" w:styleId="a0">
    <w:name w:val="章３"/>
    <w:basedOn w:val="af7"/>
    <w:pPr>
      <w:numPr>
        <w:ilvl w:val="2"/>
        <w:numId w:val="11"/>
      </w:numPr>
      <w:ind w:left="1638" w:hanging="391"/>
    </w:pPr>
  </w:style>
  <w:style w:type="paragraph" w:customStyle="1" w:styleId="af0">
    <w:name w:val="章４"/>
    <w:basedOn w:val="af7"/>
    <w:pPr>
      <w:numPr>
        <w:ilvl w:val="3"/>
        <w:numId w:val="12"/>
      </w:numPr>
      <w:ind w:left="2098" w:hanging="624"/>
    </w:pPr>
  </w:style>
  <w:style w:type="paragraph" w:customStyle="1" w:styleId="afff0">
    <w:name w:val="章リード"/>
    <w:basedOn w:val="af7"/>
  </w:style>
  <w:style w:type="paragraph" w:customStyle="1" w:styleId="a3">
    <w:name w:val="節１"/>
    <w:basedOn w:val="af7"/>
    <w:pPr>
      <w:numPr>
        <w:numId w:val="13"/>
      </w:numPr>
    </w:pPr>
  </w:style>
  <w:style w:type="paragraph" w:customStyle="1" w:styleId="ae">
    <w:name w:val="節２"/>
    <w:basedOn w:val="af7"/>
    <w:pPr>
      <w:numPr>
        <w:ilvl w:val="1"/>
        <w:numId w:val="14"/>
      </w:numPr>
    </w:pPr>
  </w:style>
  <w:style w:type="paragraph" w:customStyle="1" w:styleId="ab">
    <w:name w:val="節３"/>
    <w:basedOn w:val="af7"/>
    <w:pPr>
      <w:numPr>
        <w:ilvl w:val="2"/>
        <w:numId w:val="15"/>
      </w:numPr>
      <w:tabs>
        <w:tab w:val="clear" w:pos="2157"/>
        <w:tab w:val="num" w:pos="2184"/>
      </w:tabs>
      <w:ind w:left="2205" w:hanging="408"/>
    </w:pPr>
  </w:style>
  <w:style w:type="paragraph" w:customStyle="1" w:styleId="a2">
    <w:name w:val="節４"/>
    <w:basedOn w:val="af7"/>
    <w:pPr>
      <w:numPr>
        <w:ilvl w:val="3"/>
        <w:numId w:val="16"/>
      </w:numPr>
      <w:ind w:left="2517" w:hanging="476"/>
    </w:pPr>
  </w:style>
  <w:style w:type="paragraph" w:customStyle="1" w:styleId="afff1">
    <w:name w:val="節リード"/>
    <w:basedOn w:val="af7"/>
    <w:pPr>
      <w:ind w:leftChars="300" w:left="300"/>
      <w:jc w:val="left"/>
    </w:pPr>
  </w:style>
  <w:style w:type="paragraph" w:customStyle="1" w:styleId="afff2">
    <w:name w:val="中フッター"/>
    <w:basedOn w:val="af7"/>
    <w:pPr>
      <w:ind w:leftChars="50" w:left="50"/>
      <w:jc w:val="center"/>
    </w:pPr>
    <w:rPr>
      <w:sz w:val="18"/>
    </w:rPr>
  </w:style>
  <w:style w:type="paragraph" w:customStyle="1" w:styleId="afff3">
    <w:name w:val="日本語タイトル"/>
    <w:basedOn w:val="af7"/>
    <w:pPr>
      <w:spacing w:line="0" w:lineRule="atLeast"/>
      <w:jc w:val="right"/>
    </w:pPr>
    <w:rPr>
      <w:b/>
      <w:sz w:val="44"/>
    </w:rPr>
  </w:style>
  <w:style w:type="paragraph" w:customStyle="1" w:styleId="No1">
    <w:name w:val="表No１"/>
    <w:basedOn w:val="af7"/>
    <w:pPr>
      <w:numPr>
        <w:numId w:val="17"/>
      </w:numPr>
      <w:spacing w:before="180"/>
    </w:pPr>
  </w:style>
  <w:style w:type="paragraph" w:customStyle="1" w:styleId="No3">
    <w:name w:val="表No２"/>
    <w:basedOn w:val="af7"/>
    <w:pPr>
      <w:numPr>
        <w:numId w:val="18"/>
      </w:numPr>
    </w:pPr>
  </w:style>
  <w:style w:type="paragraph" w:customStyle="1" w:styleId="afff4">
    <w:name w:val="表タイトル"/>
    <w:basedOn w:val="af7"/>
    <w:pPr>
      <w:jc w:val="center"/>
    </w:pPr>
    <w:rPr>
      <w:b/>
      <w:sz w:val="22"/>
    </w:rPr>
  </w:style>
  <w:style w:type="paragraph" w:customStyle="1" w:styleId="afff5">
    <w:name w:val="表リード"/>
    <w:basedOn w:val="af7"/>
    <w:pPr>
      <w:ind w:left="170"/>
      <w:jc w:val="left"/>
    </w:pPr>
  </w:style>
  <w:style w:type="paragraph" w:customStyle="1" w:styleId="af">
    <w:name w:val="表箇条１"/>
    <w:basedOn w:val="af7"/>
    <w:pPr>
      <w:numPr>
        <w:numId w:val="19"/>
      </w:numPr>
      <w:jc w:val="left"/>
    </w:pPr>
  </w:style>
  <w:style w:type="paragraph" w:customStyle="1" w:styleId="a9">
    <w:name w:val="表箇条２"/>
    <w:basedOn w:val="afff4"/>
    <w:pPr>
      <w:numPr>
        <w:numId w:val="20"/>
      </w:numPr>
      <w:adjustRightInd w:val="0"/>
    </w:pPr>
    <w:rPr>
      <w:b w:val="0"/>
      <w:sz w:val="20"/>
    </w:rPr>
  </w:style>
  <w:style w:type="paragraph" w:customStyle="1" w:styleId="afff6">
    <w:name w:val="表紙標準"/>
    <w:basedOn w:val="af7"/>
    <w:pPr>
      <w:spacing w:beforeLines="0" w:before="0" w:line="240" w:lineRule="atLeast"/>
      <w:jc w:val="right"/>
    </w:pPr>
  </w:style>
  <w:style w:type="character" w:styleId="afff7">
    <w:name w:val="FollowedHyperlink"/>
    <w:rPr>
      <w:color w:val="800080"/>
      <w:u w:val="single"/>
    </w:rPr>
  </w:style>
  <w:style w:type="paragraph" w:customStyle="1" w:styleId="afff8">
    <w:name w:val="変更履歴（日）"/>
    <w:basedOn w:val="af7"/>
    <w:pPr>
      <w:jc w:val="center"/>
    </w:pPr>
    <w:rPr>
      <w:sz w:val="32"/>
    </w:rPr>
  </w:style>
  <w:style w:type="paragraph" w:customStyle="1" w:styleId="afff9">
    <w:name w:val="目次"/>
    <w:basedOn w:val="af7"/>
    <w:pPr>
      <w:spacing w:beforeLines="0" w:before="0"/>
      <w:jc w:val="center"/>
    </w:pPr>
    <w:rPr>
      <w:b/>
      <w:i/>
      <w:sz w:val="28"/>
    </w:rPr>
  </w:style>
  <w:style w:type="paragraph" w:styleId="afffa">
    <w:name w:val="Normal Indent"/>
    <w:basedOn w:val="af7"/>
    <w:pPr>
      <w:autoSpaceDE w:val="0"/>
      <w:autoSpaceDN w:val="0"/>
      <w:snapToGrid/>
      <w:spacing w:beforeLines="0" w:before="0" w:line="240" w:lineRule="auto"/>
      <w:ind w:left="288"/>
      <w:jc w:val="left"/>
    </w:pPr>
    <w:rPr>
      <w:rFonts w:ascii="Times New Roman" w:hAnsi="Times New Roman"/>
      <w:kern w:val="0"/>
      <w:sz w:val="22"/>
      <w:szCs w:val="20"/>
    </w:rPr>
  </w:style>
  <w:style w:type="character" w:styleId="afffb">
    <w:name w:val="annotation reference"/>
    <w:semiHidden/>
    <w:rPr>
      <w:i/>
      <w:iCs/>
      <w:szCs w:val="16"/>
    </w:rPr>
  </w:style>
  <w:style w:type="paragraph" w:styleId="afffc">
    <w:name w:val="annotation text"/>
    <w:basedOn w:val="af7"/>
    <w:semiHidden/>
    <w:pPr>
      <w:autoSpaceDE w:val="0"/>
      <w:autoSpaceDN w:val="0"/>
      <w:snapToGrid/>
      <w:spacing w:beforeLines="0" w:before="0" w:line="240" w:lineRule="auto"/>
      <w:jc w:val="left"/>
    </w:pPr>
    <w:rPr>
      <w:rFonts w:ascii="Times New Roman" w:hAnsi="Times New Roman"/>
      <w:kern w:val="0"/>
      <w:sz w:val="22"/>
      <w:szCs w:val="20"/>
    </w:rPr>
  </w:style>
  <w:style w:type="paragraph" w:styleId="80">
    <w:name w:val="toc 8"/>
    <w:basedOn w:val="af7"/>
    <w:next w:val="af7"/>
    <w:autoRedefine/>
    <w:semiHidden/>
    <w:pPr>
      <w:autoSpaceDE w:val="0"/>
      <w:autoSpaceDN w:val="0"/>
      <w:snapToGrid/>
      <w:spacing w:beforeLines="0" w:before="0" w:line="240" w:lineRule="auto"/>
      <w:ind w:left="1400"/>
      <w:jc w:val="left"/>
    </w:pPr>
    <w:rPr>
      <w:rFonts w:ascii="Times New Roman" w:hAnsi="Times New Roman"/>
      <w:kern w:val="0"/>
      <w:sz w:val="18"/>
      <w:szCs w:val="18"/>
    </w:rPr>
  </w:style>
  <w:style w:type="paragraph" w:styleId="70">
    <w:name w:val="toc 7"/>
    <w:basedOn w:val="af7"/>
    <w:next w:val="af7"/>
    <w:autoRedefine/>
    <w:semiHidden/>
    <w:pPr>
      <w:autoSpaceDE w:val="0"/>
      <w:autoSpaceDN w:val="0"/>
      <w:snapToGrid/>
      <w:spacing w:beforeLines="0" w:before="0" w:line="240" w:lineRule="auto"/>
      <w:ind w:left="1200"/>
      <w:jc w:val="left"/>
    </w:pPr>
    <w:rPr>
      <w:rFonts w:ascii="Times New Roman" w:hAnsi="Times New Roman"/>
      <w:kern w:val="0"/>
      <w:sz w:val="18"/>
      <w:szCs w:val="18"/>
    </w:rPr>
  </w:style>
  <w:style w:type="paragraph" w:styleId="60">
    <w:name w:val="toc 6"/>
    <w:basedOn w:val="af7"/>
    <w:next w:val="af7"/>
    <w:autoRedefine/>
    <w:semiHidden/>
    <w:pPr>
      <w:autoSpaceDE w:val="0"/>
      <w:autoSpaceDN w:val="0"/>
      <w:snapToGrid/>
      <w:spacing w:beforeLines="0" w:before="0" w:line="240" w:lineRule="auto"/>
      <w:ind w:left="1000"/>
      <w:jc w:val="left"/>
    </w:pPr>
    <w:rPr>
      <w:rFonts w:ascii="Times New Roman" w:hAnsi="Times New Roman"/>
      <w:kern w:val="0"/>
      <w:sz w:val="18"/>
      <w:szCs w:val="18"/>
    </w:rPr>
  </w:style>
  <w:style w:type="paragraph" w:styleId="50">
    <w:name w:val="toc 5"/>
    <w:basedOn w:val="af7"/>
    <w:next w:val="af7"/>
    <w:autoRedefine/>
    <w:semiHidden/>
    <w:pPr>
      <w:autoSpaceDE w:val="0"/>
      <w:autoSpaceDN w:val="0"/>
      <w:snapToGrid/>
      <w:spacing w:beforeLines="0" w:before="0" w:line="240" w:lineRule="auto"/>
      <w:ind w:left="800"/>
      <w:jc w:val="left"/>
    </w:pPr>
    <w:rPr>
      <w:rFonts w:ascii="Times New Roman" w:hAnsi="Times New Roman"/>
      <w:kern w:val="0"/>
      <w:sz w:val="18"/>
      <w:szCs w:val="18"/>
    </w:rPr>
  </w:style>
  <w:style w:type="paragraph" w:styleId="40">
    <w:name w:val="toc 4"/>
    <w:basedOn w:val="af7"/>
    <w:next w:val="af7"/>
    <w:autoRedefine/>
    <w:semiHidden/>
    <w:pPr>
      <w:autoSpaceDE w:val="0"/>
      <w:autoSpaceDN w:val="0"/>
      <w:snapToGrid/>
      <w:spacing w:beforeLines="0" w:before="0" w:line="240" w:lineRule="auto"/>
      <w:ind w:left="600"/>
      <w:jc w:val="left"/>
    </w:pPr>
    <w:rPr>
      <w:rFonts w:ascii="Times New Roman" w:hAnsi="Times New Roman"/>
      <w:kern w:val="0"/>
      <w:sz w:val="18"/>
      <w:szCs w:val="18"/>
    </w:rPr>
  </w:style>
  <w:style w:type="paragraph" w:styleId="71">
    <w:name w:val="index 7"/>
    <w:basedOn w:val="af7"/>
    <w:next w:val="af7"/>
    <w:autoRedefine/>
    <w:semiHidden/>
    <w:pPr>
      <w:autoSpaceDE w:val="0"/>
      <w:autoSpaceDN w:val="0"/>
      <w:snapToGrid/>
      <w:spacing w:beforeLines="0" w:before="0" w:line="240" w:lineRule="auto"/>
      <w:ind w:left="2160"/>
      <w:jc w:val="left"/>
    </w:pPr>
    <w:rPr>
      <w:rFonts w:ascii="Times New Roman" w:hAnsi="Times New Roman"/>
      <w:kern w:val="0"/>
      <w:sz w:val="22"/>
      <w:szCs w:val="20"/>
    </w:rPr>
  </w:style>
  <w:style w:type="paragraph" w:styleId="61">
    <w:name w:val="index 6"/>
    <w:basedOn w:val="af7"/>
    <w:next w:val="af7"/>
    <w:autoRedefine/>
    <w:semiHidden/>
    <w:pPr>
      <w:autoSpaceDE w:val="0"/>
      <w:autoSpaceDN w:val="0"/>
      <w:snapToGrid/>
      <w:spacing w:beforeLines="0" w:before="0" w:line="240" w:lineRule="auto"/>
      <w:ind w:left="1800"/>
      <w:jc w:val="left"/>
    </w:pPr>
    <w:rPr>
      <w:rFonts w:ascii="Times New Roman" w:hAnsi="Times New Roman"/>
      <w:kern w:val="0"/>
      <w:sz w:val="22"/>
      <w:szCs w:val="20"/>
    </w:rPr>
  </w:style>
  <w:style w:type="paragraph" w:styleId="51">
    <w:name w:val="index 5"/>
    <w:basedOn w:val="af7"/>
    <w:next w:val="af7"/>
    <w:autoRedefine/>
    <w:semiHidden/>
    <w:pPr>
      <w:autoSpaceDE w:val="0"/>
      <w:autoSpaceDN w:val="0"/>
      <w:snapToGrid/>
      <w:spacing w:beforeLines="0" w:before="0" w:line="240" w:lineRule="auto"/>
      <w:ind w:left="1440"/>
      <w:jc w:val="left"/>
    </w:pPr>
    <w:rPr>
      <w:rFonts w:ascii="Times New Roman" w:hAnsi="Times New Roman"/>
      <w:kern w:val="0"/>
      <w:sz w:val="22"/>
      <w:szCs w:val="20"/>
    </w:rPr>
  </w:style>
  <w:style w:type="paragraph" w:styleId="41">
    <w:name w:val="index 4"/>
    <w:basedOn w:val="af7"/>
    <w:next w:val="af7"/>
    <w:autoRedefine/>
    <w:semiHidden/>
    <w:pPr>
      <w:autoSpaceDE w:val="0"/>
      <w:autoSpaceDN w:val="0"/>
      <w:snapToGrid/>
      <w:spacing w:beforeLines="0" w:before="0" w:line="240" w:lineRule="auto"/>
      <w:ind w:left="1080"/>
      <w:jc w:val="left"/>
    </w:pPr>
    <w:rPr>
      <w:rFonts w:ascii="Times New Roman" w:hAnsi="Times New Roman"/>
      <w:kern w:val="0"/>
      <w:sz w:val="22"/>
      <w:szCs w:val="20"/>
    </w:rPr>
  </w:style>
  <w:style w:type="paragraph" w:styleId="31">
    <w:name w:val="index 3"/>
    <w:basedOn w:val="af7"/>
    <w:next w:val="af7"/>
    <w:autoRedefine/>
    <w:semiHidden/>
    <w:pPr>
      <w:autoSpaceDE w:val="0"/>
      <w:autoSpaceDN w:val="0"/>
      <w:snapToGrid/>
      <w:spacing w:beforeLines="0" w:before="0" w:line="240" w:lineRule="auto"/>
      <w:ind w:left="720"/>
      <w:jc w:val="left"/>
    </w:pPr>
    <w:rPr>
      <w:rFonts w:ascii="Times New Roman" w:hAnsi="Times New Roman"/>
      <w:kern w:val="0"/>
      <w:sz w:val="22"/>
      <w:szCs w:val="20"/>
    </w:rPr>
  </w:style>
  <w:style w:type="paragraph" w:styleId="22">
    <w:name w:val="index 2"/>
    <w:basedOn w:val="af7"/>
    <w:next w:val="af7"/>
    <w:autoRedefine/>
    <w:semiHidden/>
    <w:pPr>
      <w:autoSpaceDE w:val="0"/>
      <w:autoSpaceDN w:val="0"/>
      <w:snapToGrid/>
      <w:spacing w:beforeLines="0" w:before="0" w:line="240" w:lineRule="auto"/>
      <w:ind w:left="360"/>
      <w:jc w:val="left"/>
    </w:pPr>
    <w:rPr>
      <w:rFonts w:ascii="Times New Roman" w:hAnsi="Times New Roman"/>
      <w:kern w:val="0"/>
      <w:sz w:val="22"/>
      <w:szCs w:val="20"/>
    </w:rPr>
  </w:style>
  <w:style w:type="paragraph" w:styleId="12">
    <w:name w:val="index 1"/>
    <w:basedOn w:val="af7"/>
    <w:next w:val="af7"/>
    <w:autoRedefine/>
    <w:semiHidden/>
    <w:pPr>
      <w:autoSpaceDE w:val="0"/>
      <w:autoSpaceDN w:val="0"/>
      <w:snapToGrid/>
      <w:spacing w:beforeLines="0" w:before="0" w:line="240" w:lineRule="auto"/>
      <w:jc w:val="left"/>
    </w:pPr>
    <w:rPr>
      <w:rFonts w:ascii="Times New Roman" w:hAnsi="Times New Roman"/>
      <w:kern w:val="0"/>
      <w:sz w:val="22"/>
      <w:szCs w:val="20"/>
    </w:rPr>
  </w:style>
  <w:style w:type="character" w:styleId="afffd">
    <w:name w:val="line number"/>
    <w:basedOn w:val="af8"/>
  </w:style>
  <w:style w:type="paragraph" w:styleId="afffe">
    <w:name w:val="index heading"/>
    <w:basedOn w:val="af7"/>
    <w:next w:val="12"/>
    <w:semiHidden/>
    <w:pPr>
      <w:autoSpaceDE w:val="0"/>
      <w:autoSpaceDN w:val="0"/>
      <w:snapToGrid/>
      <w:spacing w:beforeLines="0" w:before="0" w:line="240" w:lineRule="auto"/>
      <w:jc w:val="left"/>
    </w:pPr>
    <w:rPr>
      <w:rFonts w:ascii="Times New Roman" w:hAnsi="Times New Roman"/>
      <w:kern w:val="0"/>
      <w:sz w:val="22"/>
      <w:szCs w:val="20"/>
    </w:rPr>
  </w:style>
  <w:style w:type="paragraph" w:styleId="affff">
    <w:name w:val="footer"/>
    <w:basedOn w:val="af7"/>
    <w:pPr>
      <w:tabs>
        <w:tab w:val="center" w:pos="4320"/>
        <w:tab w:val="right" w:pos="8640"/>
      </w:tabs>
      <w:autoSpaceDE w:val="0"/>
      <w:autoSpaceDN w:val="0"/>
      <w:snapToGrid/>
      <w:spacing w:beforeLines="0" w:before="0" w:line="240" w:lineRule="auto"/>
      <w:jc w:val="left"/>
    </w:pPr>
    <w:rPr>
      <w:rFonts w:ascii="Times New Roman" w:hAnsi="Times New Roman"/>
      <w:kern w:val="0"/>
      <w:sz w:val="22"/>
      <w:szCs w:val="20"/>
    </w:rPr>
  </w:style>
  <w:style w:type="paragraph" w:styleId="affff0">
    <w:name w:val="header"/>
    <w:basedOn w:val="af7"/>
    <w:link w:val="affff1"/>
    <w:pPr>
      <w:tabs>
        <w:tab w:val="center" w:pos="4320"/>
        <w:tab w:val="right" w:pos="8640"/>
      </w:tabs>
      <w:autoSpaceDE w:val="0"/>
      <w:autoSpaceDN w:val="0"/>
      <w:snapToGrid/>
      <w:spacing w:beforeLines="0" w:before="0" w:line="240" w:lineRule="auto"/>
      <w:jc w:val="left"/>
    </w:pPr>
    <w:rPr>
      <w:rFonts w:ascii="Times New Roman" w:hAnsi="Times New Roman"/>
      <w:kern w:val="0"/>
      <w:sz w:val="22"/>
      <w:szCs w:val="20"/>
    </w:rPr>
  </w:style>
  <w:style w:type="character" w:styleId="affff2">
    <w:name w:val="footnote reference"/>
    <w:semiHidden/>
    <w:rPr>
      <w:position w:val="6"/>
      <w:sz w:val="16"/>
      <w:szCs w:val="16"/>
    </w:rPr>
  </w:style>
  <w:style w:type="paragraph" w:styleId="affff3">
    <w:name w:val="footnote text"/>
    <w:basedOn w:val="af7"/>
    <w:semiHidden/>
    <w:pPr>
      <w:autoSpaceDE w:val="0"/>
      <w:autoSpaceDN w:val="0"/>
      <w:snapToGrid/>
      <w:spacing w:beforeLines="0" w:before="0" w:line="240" w:lineRule="auto"/>
      <w:jc w:val="left"/>
    </w:pPr>
    <w:rPr>
      <w:rFonts w:ascii="Times New Roman" w:hAnsi="Times New Roman"/>
      <w:kern w:val="0"/>
      <w:sz w:val="22"/>
      <w:szCs w:val="20"/>
    </w:rPr>
  </w:style>
  <w:style w:type="paragraph" w:styleId="90">
    <w:name w:val="toc 9"/>
    <w:basedOn w:val="af7"/>
    <w:next w:val="af7"/>
    <w:autoRedefine/>
    <w:semiHidden/>
    <w:pPr>
      <w:autoSpaceDE w:val="0"/>
      <w:autoSpaceDN w:val="0"/>
      <w:snapToGrid/>
      <w:spacing w:beforeLines="0" w:before="0" w:line="240" w:lineRule="auto"/>
      <w:ind w:left="1600"/>
      <w:jc w:val="left"/>
    </w:pPr>
    <w:rPr>
      <w:rFonts w:ascii="Times New Roman" w:hAnsi="Times New Roman"/>
      <w:kern w:val="0"/>
      <w:sz w:val="18"/>
      <w:szCs w:val="18"/>
    </w:rPr>
  </w:style>
  <w:style w:type="paragraph" w:customStyle="1" w:styleId="small">
    <w:name w:val="small"/>
    <w:basedOn w:val="af7"/>
    <w:pPr>
      <w:tabs>
        <w:tab w:val="left" w:pos="540"/>
        <w:tab w:val="center" w:pos="990"/>
      </w:tabs>
      <w:autoSpaceDE w:val="0"/>
      <w:autoSpaceDN w:val="0"/>
      <w:snapToGrid/>
      <w:spacing w:beforeLines="0" w:before="0" w:line="240" w:lineRule="auto"/>
    </w:pPr>
    <w:rPr>
      <w:rFonts w:ascii="Times New Roman" w:hAnsi="Times New Roman"/>
      <w:b/>
      <w:bCs/>
      <w:kern w:val="0"/>
      <w:sz w:val="22"/>
      <w:szCs w:val="20"/>
    </w:rPr>
  </w:style>
  <w:style w:type="paragraph" w:customStyle="1" w:styleId="normalsmall">
    <w:name w:val="normalsmall"/>
    <w:pPr>
      <w:widowControl w:val="0"/>
      <w:tabs>
        <w:tab w:val="left" w:pos="540"/>
      </w:tabs>
      <w:autoSpaceDE w:val="0"/>
      <w:autoSpaceDN w:val="0"/>
      <w:jc w:val="both"/>
    </w:pPr>
    <w:rPr>
      <w:rFonts w:ascii="Times New Roman" w:hAnsi="Times New Roman"/>
      <w:b/>
      <w:bCs/>
      <w:lang w:eastAsia="en-US"/>
    </w:rPr>
  </w:style>
  <w:style w:type="paragraph" w:styleId="affff4">
    <w:name w:val="Block Text"/>
    <w:basedOn w:val="af7"/>
    <w:pPr>
      <w:tabs>
        <w:tab w:val="left" w:pos="2362"/>
        <w:tab w:val="left" w:pos="9648"/>
      </w:tabs>
      <w:autoSpaceDE w:val="0"/>
      <w:autoSpaceDN w:val="0"/>
      <w:snapToGrid/>
      <w:spacing w:beforeLines="0" w:before="20" w:line="240" w:lineRule="auto"/>
      <w:ind w:left="2160" w:right="144"/>
      <w:jc w:val="left"/>
    </w:pPr>
    <w:rPr>
      <w:rFonts w:ascii="Times New Roman" w:hAnsi="Times New Roman"/>
      <w:kern w:val="0"/>
      <w:sz w:val="22"/>
      <w:szCs w:val="22"/>
    </w:rPr>
  </w:style>
  <w:style w:type="paragraph" w:styleId="affff5">
    <w:name w:val="Body Text"/>
    <w:basedOn w:val="af7"/>
    <w:pPr>
      <w:widowControl/>
      <w:tabs>
        <w:tab w:val="left" w:pos="-2070"/>
      </w:tabs>
      <w:autoSpaceDE w:val="0"/>
      <w:autoSpaceDN w:val="0"/>
      <w:snapToGrid/>
      <w:spacing w:beforeLines="0" w:before="0" w:line="240" w:lineRule="auto"/>
      <w:jc w:val="left"/>
    </w:pPr>
    <w:rPr>
      <w:rFonts w:ascii="Times New Roman" w:hAnsi="Times New Roman"/>
      <w:kern w:val="0"/>
      <w:sz w:val="22"/>
      <w:szCs w:val="22"/>
      <w:lang w:val="en-GB"/>
    </w:rPr>
  </w:style>
  <w:style w:type="paragraph" w:styleId="affff6">
    <w:name w:val="Body Text Indent"/>
    <w:basedOn w:val="af7"/>
    <w:pPr>
      <w:tabs>
        <w:tab w:val="left" w:pos="-2070"/>
      </w:tabs>
      <w:autoSpaceDE w:val="0"/>
      <w:autoSpaceDN w:val="0"/>
      <w:snapToGrid/>
      <w:spacing w:beforeLines="0" w:before="0" w:line="240" w:lineRule="auto"/>
      <w:ind w:left="2880"/>
    </w:pPr>
    <w:rPr>
      <w:rFonts w:ascii="Times New Roman" w:hAnsi="Times New Roman"/>
      <w:kern w:val="0"/>
      <w:sz w:val="22"/>
      <w:szCs w:val="22"/>
    </w:rPr>
  </w:style>
  <w:style w:type="paragraph" w:styleId="23">
    <w:name w:val="Body Text Indent 2"/>
    <w:basedOn w:val="af7"/>
    <w:pPr>
      <w:tabs>
        <w:tab w:val="left" w:pos="-2070"/>
      </w:tabs>
      <w:autoSpaceDE w:val="0"/>
      <w:autoSpaceDN w:val="0"/>
      <w:snapToGrid/>
      <w:spacing w:beforeLines="0" w:before="0" w:line="240" w:lineRule="auto"/>
      <w:ind w:left="720"/>
      <w:jc w:val="left"/>
    </w:pPr>
    <w:rPr>
      <w:rFonts w:ascii="Times New Roman" w:hAnsi="Times New Roman"/>
      <w:kern w:val="0"/>
      <w:sz w:val="22"/>
      <w:szCs w:val="22"/>
    </w:rPr>
  </w:style>
  <w:style w:type="paragraph" w:styleId="24">
    <w:name w:val="Body Text 2"/>
    <w:basedOn w:val="af7"/>
    <w:pPr>
      <w:autoSpaceDE w:val="0"/>
      <w:autoSpaceDN w:val="0"/>
      <w:snapToGrid/>
      <w:spacing w:beforeLines="0" w:before="20" w:line="240" w:lineRule="auto"/>
      <w:ind w:right="144"/>
      <w:jc w:val="left"/>
    </w:pPr>
    <w:rPr>
      <w:rFonts w:ascii="Times New Roman" w:hAnsi="Times New Roman"/>
      <w:kern w:val="0"/>
      <w:sz w:val="22"/>
      <w:szCs w:val="20"/>
    </w:rPr>
  </w:style>
  <w:style w:type="paragraph" w:styleId="32">
    <w:name w:val="Body Text Indent 3"/>
    <w:basedOn w:val="af7"/>
    <w:pPr>
      <w:tabs>
        <w:tab w:val="left" w:pos="-2070"/>
        <w:tab w:val="left" w:pos="5670"/>
      </w:tabs>
      <w:autoSpaceDE w:val="0"/>
      <w:autoSpaceDN w:val="0"/>
      <w:snapToGrid/>
      <w:spacing w:beforeLines="0" w:before="0" w:line="240" w:lineRule="auto"/>
      <w:ind w:left="5670" w:hanging="2790"/>
      <w:jc w:val="left"/>
    </w:pPr>
    <w:rPr>
      <w:rFonts w:ascii="Times New Roman" w:hAnsi="Times New Roman"/>
      <w:kern w:val="0"/>
      <w:sz w:val="22"/>
      <w:szCs w:val="20"/>
    </w:rPr>
  </w:style>
  <w:style w:type="paragraph" w:styleId="33">
    <w:name w:val="Body Text 3"/>
    <w:basedOn w:val="af7"/>
    <w:pPr>
      <w:tabs>
        <w:tab w:val="left" w:pos="180"/>
        <w:tab w:val="left" w:pos="360"/>
        <w:tab w:val="left" w:pos="547"/>
        <w:tab w:val="left" w:pos="720"/>
        <w:tab w:val="left" w:pos="900"/>
        <w:tab w:val="left" w:pos="1080"/>
        <w:tab w:val="left" w:pos="1260"/>
        <w:tab w:val="left" w:pos="1440"/>
        <w:tab w:val="left" w:pos="1620"/>
        <w:tab w:val="left" w:pos="1800"/>
      </w:tabs>
      <w:autoSpaceDE w:val="0"/>
      <w:autoSpaceDN w:val="0"/>
      <w:snapToGrid/>
      <w:spacing w:beforeLines="0" w:before="20" w:line="240" w:lineRule="auto"/>
      <w:ind w:right="144"/>
    </w:pPr>
    <w:rPr>
      <w:rFonts w:ascii="Times New Roman" w:hAnsi="Times New Roman"/>
      <w:i/>
      <w:kern w:val="0"/>
      <w:sz w:val="22"/>
      <w:szCs w:val="20"/>
    </w:rPr>
  </w:style>
  <w:style w:type="paragraph" w:styleId="affff7">
    <w:name w:val="Document Map"/>
    <w:basedOn w:val="af7"/>
    <w:semiHidden/>
    <w:pPr>
      <w:shd w:val="clear" w:color="auto" w:fill="000080"/>
      <w:autoSpaceDE w:val="0"/>
      <w:autoSpaceDN w:val="0"/>
      <w:snapToGrid/>
      <w:spacing w:beforeLines="0" w:before="0" w:line="240" w:lineRule="auto"/>
      <w:jc w:val="left"/>
    </w:pPr>
    <w:rPr>
      <w:rFonts w:ascii="Arial" w:eastAsia="ＭＳ ゴシック" w:hAnsi="Arial"/>
      <w:kern w:val="0"/>
      <w:szCs w:val="20"/>
    </w:rPr>
  </w:style>
  <w:style w:type="character" w:customStyle="1" w:styleId="affff8">
    <w:name w:val="記入"/>
    <w:rPr>
      <w:iCs/>
    </w:rPr>
  </w:style>
  <w:style w:type="paragraph" w:customStyle="1" w:styleId="BodyText">
    <w:name w:val="BodyText"/>
    <w:basedOn w:val="af7"/>
    <w:pPr>
      <w:widowControl/>
      <w:tabs>
        <w:tab w:val="left" w:pos="540"/>
      </w:tabs>
      <w:snapToGrid/>
      <w:spacing w:beforeLines="0" w:before="0" w:line="240" w:lineRule="auto"/>
      <w:ind w:left="2362"/>
    </w:pPr>
    <w:rPr>
      <w:rFonts w:ascii="ＭＳ 明朝" w:eastAsia="ＭＳ 明朝" w:hAnsi="Times New Roman"/>
      <w:snapToGrid w:val="0"/>
      <w:kern w:val="0"/>
      <w:sz w:val="22"/>
      <w:szCs w:val="20"/>
    </w:rPr>
  </w:style>
  <w:style w:type="paragraph" w:customStyle="1" w:styleId="13">
    <w:name w:val="吹き出し1"/>
    <w:basedOn w:val="af7"/>
    <w:pPr>
      <w:adjustRightInd w:val="0"/>
      <w:snapToGrid/>
      <w:spacing w:beforeLines="0" w:before="0" w:line="240" w:lineRule="auto"/>
      <w:textAlignment w:val="baseline"/>
    </w:pPr>
    <w:rPr>
      <w:rFonts w:ascii="Arial" w:eastAsia="ＭＳ ゴシック" w:hAnsi="Arial"/>
      <w:sz w:val="18"/>
      <w:szCs w:val="20"/>
    </w:rPr>
  </w:style>
  <w:style w:type="paragraph" w:styleId="affff9">
    <w:name w:val="Balloon Text"/>
    <w:basedOn w:val="af7"/>
    <w:semiHidden/>
    <w:pPr>
      <w:adjustRightInd w:val="0"/>
      <w:snapToGrid/>
      <w:spacing w:beforeLines="0" w:before="0" w:line="240" w:lineRule="auto"/>
      <w:textAlignment w:val="baseline"/>
    </w:pPr>
    <w:rPr>
      <w:rFonts w:ascii="Arial" w:eastAsia="ＭＳ ゴシック" w:hAnsi="Arial"/>
      <w:sz w:val="18"/>
      <w:szCs w:val="18"/>
    </w:rPr>
  </w:style>
  <w:style w:type="character" w:customStyle="1" w:styleId="affff1">
    <w:name w:val="ヘッダー (文字)"/>
    <w:link w:val="affff0"/>
    <w:rsid w:val="00223623"/>
    <w:rPr>
      <w:rFonts w:ascii="Times New Roman" w:eastAsia="ＭＳ Ｐゴシック" w:hAnsi="Times New Roman"/>
      <w:sz w:val="22"/>
    </w:rPr>
  </w:style>
  <w:style w:type="paragraph" w:styleId="affffa">
    <w:name w:val="List Paragraph"/>
    <w:basedOn w:val="af7"/>
    <w:uiPriority w:val="34"/>
    <w:qFormat/>
    <w:rsid w:val="00B70422"/>
    <w:pPr>
      <w:ind w:leftChars="400" w:left="840"/>
    </w:pPr>
  </w:style>
  <w:style w:type="character" w:customStyle="1" w:styleId="UnresolvedMention">
    <w:name w:val="Unresolved Mention"/>
    <w:basedOn w:val="af8"/>
    <w:uiPriority w:val="99"/>
    <w:semiHidden/>
    <w:unhideWhenUsed/>
    <w:rsid w:val="005E3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00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35"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0.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65411;&#65438;&#65405;&#65400;&#65412;&#65391;&#65420;&#65439;\&#12518;&#12540;&#12470;&#12540;&#29992;&#12473;&#12479;&#12452;&#12523;&#12486;&#12531;&#12503;&#12524;&#12540;&#12488;&#65298;.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A126F-3AEC-49FA-8D73-D25FDC243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ユーザー用スタイルテンプレート２.dot</Template>
  <TotalTime>951</TotalTime>
  <Pages>6</Pages>
  <Words>9064</Words>
  <Characters>51670</Characters>
  <Application>Microsoft Office Word</Application>
  <DocSecurity>0</DocSecurity>
  <Lines>430</Lines>
  <Paragraphs>121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lpstr>
    </vt:vector>
  </TitlesOfParts>
  <Company>toshiba</Company>
  <LinksUpToDate>false</LinksUpToDate>
  <CharactersWithSpaces>60613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SEPG</dc:creator>
  <cp:lastModifiedBy>居林 信也</cp:lastModifiedBy>
  <cp:revision>130</cp:revision>
  <cp:lastPrinted>2018-02-22T08:24:00Z</cp:lastPrinted>
  <dcterms:created xsi:type="dcterms:W3CDTF">2017-01-18T10:39:00Z</dcterms:created>
  <dcterms:modified xsi:type="dcterms:W3CDTF">2019-01-15T00:18:00Z</dcterms:modified>
</cp:coreProperties>
</file>