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horzAnchor="margin" w:tblpX="142" w:tblpY="1324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4" w:type="dxa"/>
          <w:right w:w="284" w:type="dxa"/>
        </w:tblCellMar>
        <w:tblLook w:val="0000" w:firstRow="0" w:lastRow="0" w:firstColumn="0" w:lastColumn="0" w:noHBand="0" w:noVBand="0"/>
      </w:tblPr>
      <w:tblGrid>
        <w:gridCol w:w="1985"/>
        <w:gridCol w:w="142"/>
        <w:gridCol w:w="5314"/>
        <w:gridCol w:w="1915"/>
      </w:tblGrid>
      <w:tr w:rsidR="00E33F37" w:rsidRPr="00E33F37" w:rsidTr="00687882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9356" w:type="dxa"/>
            <w:gridSpan w:val="4"/>
            <w:shd w:val="clear" w:color="auto" w:fill="7F7F7F"/>
            <w:vAlign w:val="center"/>
          </w:tcPr>
          <w:p w:rsidR="00E33F37" w:rsidRPr="00E33F37" w:rsidRDefault="00E33F37" w:rsidP="00E33F37">
            <w:pPr>
              <w:tabs>
                <w:tab w:val="left" w:pos="2552"/>
                <w:tab w:val="left" w:pos="6840"/>
              </w:tabs>
              <w:spacing w:after="0" w:line="240" w:lineRule="exact"/>
              <w:jc w:val="center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pl-PL"/>
              </w:rPr>
              <w:t>CURRICULUM VITAE – Andrew Okoń</w:t>
            </w:r>
          </w:p>
        </w:tc>
      </w:tr>
      <w:tr w:rsidR="00E33F37" w:rsidRPr="00E33F37" w:rsidTr="00687882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9356" w:type="dxa"/>
            <w:gridSpan w:val="4"/>
            <w:shd w:val="clear" w:color="auto" w:fill="0F243E"/>
            <w:vAlign w:val="center"/>
          </w:tcPr>
          <w:p w:rsidR="00E33F37" w:rsidRPr="00E33F37" w:rsidRDefault="00E33F37" w:rsidP="00E33F37">
            <w:pPr>
              <w:spacing w:after="0" w:line="240" w:lineRule="exact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pl-PL"/>
              </w:rPr>
              <w:t>Personal details</w:t>
            </w:r>
          </w:p>
        </w:tc>
      </w:tr>
      <w:tr w:rsidR="00E33F37" w:rsidRPr="00E33F37" w:rsidTr="00687882">
        <w:tblPrEx>
          <w:tblCellMar>
            <w:top w:w="0" w:type="dxa"/>
            <w:bottom w:w="0" w:type="dxa"/>
          </w:tblCellMar>
        </w:tblPrEx>
        <w:trPr>
          <w:trHeight w:val="1608"/>
        </w:trPr>
        <w:tc>
          <w:tcPr>
            <w:tcW w:w="1985" w:type="dxa"/>
            <w:tcBorders>
              <w:left w:val="nil"/>
              <w:right w:val="nil"/>
            </w:tcBorders>
            <w:vAlign w:val="center"/>
          </w:tcPr>
          <w:p w:rsidR="00E33F37" w:rsidRPr="00E33F37" w:rsidRDefault="00E33F37" w:rsidP="00E33F37">
            <w:pPr>
              <w:spacing w:after="0" w:line="240" w:lineRule="exact"/>
              <w:rPr>
                <w:rFonts w:ascii="Arial" w:eastAsia="Times New Roman" w:hAnsi="Arial" w:cs="Arial"/>
                <w:sz w:val="20"/>
                <w:szCs w:val="24"/>
                <w:lang w:eastAsia="pl-PL"/>
              </w:rPr>
            </w:pPr>
            <w:r w:rsidRPr="00E33F37">
              <w:rPr>
                <w:rFonts w:ascii="Arial" w:eastAsia="Times New Roman" w:hAnsi="Arial" w:cs="Arial"/>
                <w:sz w:val="20"/>
                <w:szCs w:val="24"/>
                <w:lang w:eastAsia="pl-PL"/>
              </w:rPr>
              <w:t>Name:</w:t>
            </w:r>
          </w:p>
          <w:p w:rsidR="00E33F37" w:rsidRPr="00E33F37" w:rsidRDefault="00E33F37" w:rsidP="00E33F37">
            <w:pPr>
              <w:spacing w:after="0" w:line="240" w:lineRule="exact"/>
              <w:rPr>
                <w:rFonts w:ascii="Arial" w:eastAsia="Times New Roman" w:hAnsi="Arial" w:cs="Arial"/>
                <w:sz w:val="20"/>
                <w:szCs w:val="24"/>
                <w:lang w:eastAsia="pl-PL"/>
              </w:rPr>
            </w:pPr>
            <w:r w:rsidRPr="00E33F37">
              <w:rPr>
                <w:rFonts w:ascii="Arial" w:eastAsia="Times New Roman" w:hAnsi="Arial" w:cs="Arial"/>
                <w:sz w:val="20"/>
                <w:szCs w:val="24"/>
                <w:lang w:eastAsia="pl-PL"/>
              </w:rPr>
              <w:t>Date of birth:</w:t>
            </w:r>
          </w:p>
          <w:p w:rsidR="00E33F37" w:rsidRPr="00E33F37" w:rsidRDefault="00E33F37" w:rsidP="00E33F37">
            <w:pPr>
              <w:spacing w:after="0" w:line="240" w:lineRule="exact"/>
              <w:rPr>
                <w:rFonts w:ascii="Arial" w:eastAsia="Times New Roman" w:hAnsi="Arial" w:cs="Arial"/>
                <w:sz w:val="20"/>
                <w:szCs w:val="24"/>
                <w:lang w:eastAsia="pl-PL"/>
              </w:rPr>
            </w:pPr>
            <w:r w:rsidRPr="00E33F37">
              <w:rPr>
                <w:rFonts w:ascii="Arial" w:eastAsia="Times New Roman" w:hAnsi="Arial" w:cs="Arial"/>
                <w:sz w:val="20"/>
                <w:szCs w:val="24"/>
                <w:lang w:eastAsia="pl-PL"/>
              </w:rPr>
              <w:t>Address:</w:t>
            </w:r>
          </w:p>
          <w:p w:rsidR="00E33F37" w:rsidRPr="00E33F37" w:rsidRDefault="00E33F37" w:rsidP="00E33F37">
            <w:pPr>
              <w:spacing w:after="0" w:line="240" w:lineRule="exact"/>
              <w:rPr>
                <w:rFonts w:ascii="Arial" w:eastAsia="Times New Roman" w:hAnsi="Arial" w:cs="Arial"/>
                <w:sz w:val="20"/>
                <w:szCs w:val="24"/>
                <w:lang w:eastAsia="pl-PL"/>
              </w:rPr>
            </w:pPr>
            <w:r w:rsidRPr="00E33F37">
              <w:rPr>
                <w:rFonts w:ascii="Arial" w:eastAsia="Times New Roman" w:hAnsi="Arial" w:cs="Arial"/>
                <w:sz w:val="20"/>
                <w:szCs w:val="24"/>
                <w:lang w:eastAsia="pl-PL"/>
              </w:rPr>
              <w:t>Phone number:</w:t>
            </w:r>
          </w:p>
          <w:p w:rsidR="00E33F37" w:rsidRPr="00E33F37" w:rsidRDefault="00E33F37" w:rsidP="00E33F37">
            <w:pPr>
              <w:spacing w:after="0" w:line="240" w:lineRule="exact"/>
              <w:rPr>
                <w:rFonts w:ascii="Arial" w:eastAsia="Times New Roman" w:hAnsi="Arial" w:cs="Arial"/>
                <w:sz w:val="20"/>
                <w:szCs w:val="24"/>
                <w:lang w:eastAsia="pl-PL"/>
              </w:rPr>
            </w:pPr>
            <w:r w:rsidRPr="00E33F37">
              <w:rPr>
                <w:rFonts w:ascii="Arial" w:eastAsia="Times New Roman" w:hAnsi="Arial" w:cs="Arial"/>
                <w:sz w:val="20"/>
                <w:szCs w:val="24"/>
                <w:lang w:eastAsia="pl-PL"/>
              </w:rPr>
              <w:t>E-mail address:</w:t>
            </w:r>
          </w:p>
        </w:tc>
        <w:tc>
          <w:tcPr>
            <w:tcW w:w="5456" w:type="dxa"/>
            <w:gridSpan w:val="2"/>
            <w:tcBorders>
              <w:left w:val="nil"/>
              <w:right w:val="nil"/>
            </w:tcBorders>
            <w:vAlign w:val="center"/>
          </w:tcPr>
          <w:p w:rsidR="00E33F37" w:rsidRPr="00E33F37" w:rsidRDefault="00E33F37" w:rsidP="00E33F37">
            <w:pPr>
              <w:spacing w:after="0" w:line="240" w:lineRule="exact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E33F37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 xml:space="preserve">Andrew Okoń </w:t>
            </w:r>
          </w:p>
          <w:p w:rsidR="00E33F37" w:rsidRPr="00E33F37" w:rsidRDefault="00E33F37" w:rsidP="00E33F37">
            <w:pPr>
              <w:spacing w:after="0" w:line="240" w:lineRule="exact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E33F37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27-03-1981</w:t>
            </w:r>
          </w:p>
          <w:p w:rsidR="00E33F37" w:rsidRPr="00E33F37" w:rsidRDefault="00E33F37" w:rsidP="00E33F37">
            <w:pPr>
              <w:spacing w:after="0" w:line="240" w:lineRule="exact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E33F37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93-172 Łódź, St. Łukasińskiego 4/261</w:t>
            </w:r>
          </w:p>
          <w:p w:rsidR="00E33F37" w:rsidRPr="00E33F37" w:rsidRDefault="00E33F37" w:rsidP="00E33F37">
            <w:pPr>
              <w:spacing w:after="0" w:line="240" w:lineRule="exact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E33F37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667-758-866</w:t>
            </w:r>
          </w:p>
          <w:p w:rsidR="00E33F37" w:rsidRPr="00E33F37" w:rsidRDefault="00E33F37" w:rsidP="00E33F37">
            <w:pPr>
              <w:spacing w:after="0" w:line="240" w:lineRule="exact"/>
              <w:rPr>
                <w:rFonts w:ascii="Arial" w:eastAsia="Times New Roman" w:hAnsi="Arial" w:cs="Arial"/>
                <w:sz w:val="10"/>
                <w:szCs w:val="24"/>
                <w:lang w:val="pl-PL" w:eastAsia="pl-PL"/>
              </w:rPr>
            </w:pPr>
            <w:r w:rsidRPr="00E33F37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andrzej.b.okon@gmail.com</w:t>
            </w:r>
          </w:p>
        </w:tc>
        <w:tc>
          <w:tcPr>
            <w:tcW w:w="1915" w:type="dxa"/>
            <w:tcBorders>
              <w:left w:val="nil"/>
              <w:right w:val="nil"/>
            </w:tcBorders>
            <w:vAlign w:val="center"/>
          </w:tcPr>
          <w:p w:rsidR="00E33F37" w:rsidRPr="00E33F37" w:rsidRDefault="00E33F37" w:rsidP="00E33F37">
            <w:pPr>
              <w:spacing w:after="0" w:line="240" w:lineRule="exact"/>
              <w:rPr>
                <w:rFonts w:ascii="Arial" w:eastAsia="Times New Roman" w:hAnsi="Arial" w:cs="Arial"/>
                <w:sz w:val="10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13970</wp:posOffset>
                  </wp:positionH>
                  <wp:positionV relativeFrom="margin">
                    <wp:posOffset>54610</wp:posOffset>
                  </wp:positionV>
                  <wp:extent cx="922655" cy="922655"/>
                  <wp:effectExtent l="19050" t="19050" r="10795" b="1079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20000" contras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55" cy="922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BFBFB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33F37" w:rsidRPr="00E33F37" w:rsidTr="00687882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9356" w:type="dxa"/>
            <w:gridSpan w:val="4"/>
            <w:shd w:val="clear" w:color="auto" w:fill="0F243E"/>
            <w:vAlign w:val="center"/>
          </w:tcPr>
          <w:p w:rsidR="00E33F37" w:rsidRPr="00E33F37" w:rsidRDefault="00E33F37" w:rsidP="00E33F37">
            <w:pPr>
              <w:spacing w:after="0" w:line="240" w:lineRule="exact"/>
              <w:rPr>
                <w:rFonts w:ascii="Arial" w:eastAsia="Times New Roman" w:hAnsi="Arial" w:cs="Arial"/>
                <w:bCs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>Objectives</w:t>
            </w:r>
          </w:p>
        </w:tc>
      </w:tr>
      <w:tr w:rsidR="00E33F37" w:rsidRPr="00E33F37" w:rsidTr="00687882">
        <w:tblPrEx>
          <w:tblCellMar>
            <w:top w:w="0" w:type="dxa"/>
            <w:bottom w:w="0" w:type="dxa"/>
          </w:tblCellMar>
        </w:tblPrEx>
        <w:trPr>
          <w:trHeight w:val="718"/>
        </w:trPr>
        <w:tc>
          <w:tcPr>
            <w:tcW w:w="9356" w:type="dxa"/>
            <w:gridSpan w:val="4"/>
            <w:tcBorders>
              <w:left w:val="nil"/>
              <w:right w:val="nil"/>
            </w:tcBorders>
            <w:vAlign w:val="center"/>
          </w:tcPr>
          <w:p w:rsidR="00E33F37" w:rsidRPr="00E33F37" w:rsidRDefault="00E33F37" w:rsidP="00E33F37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IT Project management, building effective teams</w:t>
            </w:r>
          </w:p>
          <w:p w:rsidR="00E33F37" w:rsidRPr="00E33F37" w:rsidRDefault="00E33F37" w:rsidP="00E33F37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MT" w:eastAsia="SymbolMT" w:hAnsi="ArialMT" w:cs="ArialMT"/>
                <w:sz w:val="20"/>
                <w:szCs w:val="20"/>
                <w:lang w:eastAsia="pl-PL"/>
              </w:rPr>
            </w:pPr>
            <w:r w:rsidRPr="00E33F37">
              <w:rPr>
                <w:rFonts w:ascii="ArialMT" w:eastAsia="SymbolMT" w:hAnsi="ArialMT" w:cs="ArialMT"/>
                <w:sz w:val="20"/>
                <w:szCs w:val="20"/>
                <w:lang w:eastAsia="pl-PL"/>
              </w:rPr>
              <w:t>Develop IT project management skills and technical knowledge of J2EE</w:t>
            </w:r>
          </w:p>
        </w:tc>
      </w:tr>
      <w:tr w:rsidR="00E33F37" w:rsidRPr="00E33F37" w:rsidTr="00687882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9356" w:type="dxa"/>
            <w:gridSpan w:val="4"/>
            <w:shd w:val="clear" w:color="auto" w:fill="0F243E"/>
            <w:vAlign w:val="center"/>
          </w:tcPr>
          <w:p w:rsidR="00E33F37" w:rsidRPr="00E33F37" w:rsidRDefault="00E33F37" w:rsidP="00E33F37">
            <w:pPr>
              <w:spacing w:after="0" w:line="240" w:lineRule="exact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pl-PL"/>
              </w:rPr>
              <w:t>Education</w:t>
            </w:r>
          </w:p>
        </w:tc>
      </w:tr>
      <w:tr w:rsidR="00E33F37" w:rsidRPr="00E33F37" w:rsidTr="00687882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127" w:type="dxa"/>
            <w:gridSpan w:val="2"/>
            <w:tcBorders>
              <w:left w:val="nil"/>
              <w:bottom w:val="nil"/>
              <w:right w:val="nil"/>
            </w:tcBorders>
            <w:tcMar>
              <w:top w:w="170" w:type="dxa"/>
              <w:bottom w:w="0" w:type="dxa"/>
            </w:tcMar>
          </w:tcPr>
          <w:p w:rsidR="00E33F37" w:rsidRPr="00E33F37" w:rsidRDefault="00E33F37" w:rsidP="00E33F37">
            <w:pPr>
              <w:spacing w:after="0" w:line="240" w:lineRule="exac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2010–2011</w:t>
            </w:r>
          </w:p>
        </w:tc>
        <w:tc>
          <w:tcPr>
            <w:tcW w:w="7229" w:type="dxa"/>
            <w:gridSpan w:val="2"/>
            <w:tcBorders>
              <w:left w:val="nil"/>
              <w:bottom w:val="nil"/>
              <w:right w:val="nil"/>
            </w:tcBorders>
            <w:tcMar>
              <w:top w:w="170" w:type="dxa"/>
              <w:left w:w="0" w:type="dxa"/>
              <w:bottom w:w="0" w:type="dxa"/>
            </w:tcMar>
          </w:tcPr>
          <w:p w:rsidR="00E33F37" w:rsidRPr="00E33F37" w:rsidRDefault="00E33F37" w:rsidP="00E33F37">
            <w:pPr>
              <w:spacing w:after="0" w:line="240" w:lineRule="exac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Technical University of Lodz – Organization and Management</w:t>
            </w:r>
          </w:p>
          <w:p w:rsidR="00E33F37" w:rsidRPr="00E33F37" w:rsidRDefault="00E33F37" w:rsidP="00E33F37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Postgraduate: Projects Managements</w:t>
            </w:r>
          </w:p>
          <w:p w:rsidR="00E33F37" w:rsidRPr="00E33F37" w:rsidRDefault="00E33F37" w:rsidP="00E33F37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Master Thesis: Project management PRINCE2 methodology</w:t>
            </w:r>
          </w:p>
        </w:tc>
      </w:tr>
      <w:tr w:rsidR="00E33F37" w:rsidRPr="00E33F37" w:rsidTr="00687882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bottom w:w="0" w:type="dxa"/>
            </w:tcMar>
          </w:tcPr>
          <w:p w:rsidR="00E33F37" w:rsidRPr="00E33F37" w:rsidRDefault="00E33F37" w:rsidP="00E33F37">
            <w:pPr>
              <w:spacing w:after="0" w:line="240" w:lineRule="exac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2000–2005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0" w:type="dxa"/>
              <w:bottom w:w="0" w:type="dxa"/>
            </w:tcMar>
          </w:tcPr>
          <w:p w:rsidR="00E33F37" w:rsidRPr="00E33F37" w:rsidRDefault="00E33F37" w:rsidP="00E33F37">
            <w:pPr>
              <w:spacing w:after="0" w:line="240" w:lineRule="exac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Technical University of Lodz – Technical Physics, Computer Sciences and Applied Mathematics</w:t>
            </w:r>
          </w:p>
          <w:p w:rsidR="00E33F37" w:rsidRPr="00E33F37" w:rsidRDefault="00E33F37" w:rsidP="00E33F37">
            <w:pPr>
              <w:numPr>
                <w:ilvl w:val="0"/>
                <w:numId w:val="2"/>
              </w:numPr>
              <w:spacing w:after="0" w:line="240" w:lineRule="exac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Specialization: Computer Networks and Telecommunication Systems</w:t>
            </w:r>
          </w:p>
          <w:p w:rsidR="00E33F37" w:rsidRPr="00E33F37" w:rsidRDefault="00E33F37" w:rsidP="00E33F37">
            <w:pPr>
              <w:numPr>
                <w:ilvl w:val="0"/>
                <w:numId w:val="2"/>
              </w:numPr>
              <w:spacing w:after="0" w:line="240" w:lineRule="exact"/>
              <w:rPr>
                <w:rFonts w:ascii="Arial" w:eastAsia="Times New Roman" w:hAnsi="Arial" w:cs="Arial"/>
                <w:bCs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Master Thesis: Design Patterns in J2EE </w:t>
            </w:r>
          </w:p>
          <w:p w:rsidR="00E33F37" w:rsidRPr="00E33F37" w:rsidRDefault="00E33F37" w:rsidP="00E33F37">
            <w:pPr>
              <w:numPr>
                <w:ilvl w:val="0"/>
                <w:numId w:val="2"/>
              </w:numPr>
              <w:spacing w:after="0" w:line="240" w:lineRule="exact"/>
              <w:rPr>
                <w:rFonts w:ascii="Arial" w:eastAsia="Times New Roman" w:hAnsi="Arial" w:cs="Arial"/>
                <w:bCs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Final study result: 5</w:t>
            </w:r>
          </w:p>
        </w:tc>
      </w:tr>
      <w:tr w:rsidR="00E33F37" w:rsidRPr="00E33F37" w:rsidTr="00687882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bottom w:w="0" w:type="dxa"/>
            </w:tcMar>
          </w:tcPr>
          <w:p w:rsidR="00E33F37" w:rsidRPr="00E33F37" w:rsidRDefault="00E33F37" w:rsidP="00E33F37">
            <w:pPr>
              <w:spacing w:after="0" w:line="240" w:lineRule="exact"/>
              <w:rPr>
                <w:rFonts w:ascii="Arial" w:eastAsia="Times New Roman" w:hAnsi="Arial" w:cs="Arial"/>
                <w:sz w:val="20"/>
                <w:szCs w:val="24"/>
                <w:lang w:eastAsia="pl-PL"/>
              </w:rPr>
            </w:pPr>
            <w:r w:rsidRPr="00E33F37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2003-2003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0" w:type="dxa"/>
              <w:bottom w:w="0" w:type="dxa"/>
            </w:tcMar>
          </w:tcPr>
          <w:p w:rsidR="00E33F37" w:rsidRPr="00E33F37" w:rsidRDefault="00E33F37" w:rsidP="00E33F37">
            <w:pPr>
              <w:spacing w:after="0" w:line="240" w:lineRule="exac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bCs/>
                <w:sz w:val="20"/>
                <w:szCs w:val="20"/>
                <w:lang w:eastAsia="pl-PL"/>
              </w:rPr>
              <w:t>University of East Anglia in</w:t>
            </w:r>
            <w:r w:rsidRPr="00E33F37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Norwich – Computer Science</w:t>
            </w:r>
          </w:p>
          <w:p w:rsidR="00E33F37" w:rsidRPr="00E33F37" w:rsidRDefault="00E33F37" w:rsidP="00E33F37">
            <w:pPr>
              <w:numPr>
                <w:ilvl w:val="0"/>
                <w:numId w:val="5"/>
              </w:numPr>
              <w:spacing w:after="0" w:line="240" w:lineRule="exac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Socrates Erasmus scholarship</w:t>
            </w:r>
          </w:p>
          <w:p w:rsidR="00E33F37" w:rsidRPr="00E33F37" w:rsidRDefault="00E33F37" w:rsidP="00E33F37">
            <w:pPr>
              <w:numPr>
                <w:ilvl w:val="0"/>
                <w:numId w:val="5"/>
              </w:numPr>
              <w:spacing w:after="0" w:line="240" w:lineRule="exac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Final results: A,A,A,B and </w:t>
            </w:r>
            <w:r w:rsidRPr="00E33F37">
              <w:rPr>
                <w:rFonts w:ascii="Arial" w:eastAsia="Times New Roman" w:hAnsi="Arial" w:cs="Arial"/>
                <w:bCs/>
                <w:sz w:val="20"/>
                <w:szCs w:val="20"/>
                <w:lang w:eastAsia="pl-PL"/>
              </w:rPr>
              <w:t>Dean’s award</w:t>
            </w:r>
          </w:p>
        </w:tc>
      </w:tr>
      <w:tr w:rsidR="00E33F37" w:rsidRPr="00E33F37" w:rsidTr="00687882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127" w:type="dxa"/>
            <w:gridSpan w:val="2"/>
            <w:tcBorders>
              <w:top w:val="nil"/>
              <w:left w:val="nil"/>
              <w:right w:val="nil"/>
            </w:tcBorders>
            <w:tcMar>
              <w:top w:w="170" w:type="dxa"/>
              <w:bottom w:w="170" w:type="dxa"/>
            </w:tcMar>
          </w:tcPr>
          <w:p w:rsidR="00E33F37" w:rsidRPr="00E33F37" w:rsidRDefault="00E33F37" w:rsidP="00E33F37">
            <w:pPr>
              <w:spacing w:after="0" w:line="240" w:lineRule="exac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1996–2000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right w:val="nil"/>
            </w:tcBorders>
            <w:tcMar>
              <w:top w:w="170" w:type="dxa"/>
              <w:left w:w="0" w:type="dxa"/>
              <w:bottom w:w="170" w:type="dxa"/>
            </w:tcMar>
          </w:tcPr>
          <w:p w:rsidR="00E33F37" w:rsidRPr="00E33F37" w:rsidRDefault="00E33F37" w:rsidP="00E33F37">
            <w:pPr>
              <w:spacing w:after="0" w:line="240" w:lineRule="exac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</w:t>
            </w:r>
            <w:r w:rsidRPr="00E33F37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pl-PL"/>
              </w:rPr>
              <w:t>st</w:t>
            </w:r>
            <w:r w:rsidRPr="00E33F37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High School name of</w:t>
            </w:r>
            <w:r w:rsidRPr="00E33F37">
              <w:rPr>
                <w:rFonts w:ascii="Arial" w:eastAsia="Times New Roman" w:hAnsi="Arial" w:cs="Arial"/>
                <w:bCs/>
                <w:sz w:val="20"/>
                <w:szCs w:val="20"/>
                <w:lang w:eastAsia="pl-PL"/>
              </w:rPr>
              <w:t xml:space="preserve"> </w:t>
            </w:r>
            <w:r w:rsidRPr="00E33F37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Nicolaus Copernicus in Lodz</w:t>
            </w:r>
          </w:p>
          <w:p w:rsidR="00E33F37" w:rsidRPr="00E33F37" w:rsidRDefault="00E33F37" w:rsidP="00E33F37">
            <w:pPr>
              <w:numPr>
                <w:ilvl w:val="0"/>
                <w:numId w:val="4"/>
              </w:numPr>
              <w:spacing w:after="0" w:line="240" w:lineRule="exac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Mathematics and Physics, </w:t>
            </w:r>
            <w:r w:rsidRPr="00E33F37">
              <w:rPr>
                <w:rFonts w:ascii="Arial" w:eastAsia="Times New Roman" w:hAnsi="Arial" w:cs="Arial"/>
                <w:bCs/>
                <w:sz w:val="20"/>
                <w:szCs w:val="20"/>
                <w:lang w:eastAsia="pl-PL"/>
              </w:rPr>
              <w:t xml:space="preserve"> graduated with distinctions</w:t>
            </w:r>
          </w:p>
        </w:tc>
      </w:tr>
      <w:tr w:rsidR="00E33F37" w:rsidRPr="00E33F37" w:rsidTr="00687882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9356" w:type="dxa"/>
            <w:gridSpan w:val="4"/>
            <w:shd w:val="clear" w:color="auto" w:fill="0F243E"/>
          </w:tcPr>
          <w:p w:rsidR="00E33F37" w:rsidRPr="00E33F37" w:rsidRDefault="00E33F37" w:rsidP="00E33F37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pl-PL"/>
              </w:rPr>
              <w:t xml:space="preserve">Professional Experience </w:t>
            </w:r>
          </w:p>
        </w:tc>
      </w:tr>
      <w:tr w:rsidR="00E33F37" w:rsidRPr="00E33F37" w:rsidTr="00687882">
        <w:tblPrEx>
          <w:tblCellMar>
            <w:top w:w="0" w:type="dxa"/>
            <w:bottom w:w="0" w:type="dxa"/>
          </w:tblCellMar>
        </w:tblPrEx>
        <w:tc>
          <w:tcPr>
            <w:tcW w:w="2127" w:type="dxa"/>
            <w:gridSpan w:val="2"/>
            <w:tcBorders>
              <w:left w:val="nil"/>
              <w:bottom w:val="nil"/>
              <w:right w:val="nil"/>
            </w:tcBorders>
            <w:tcMar>
              <w:top w:w="170" w:type="dxa"/>
              <w:bottom w:w="0" w:type="dxa"/>
            </w:tcMar>
          </w:tcPr>
          <w:p w:rsidR="00E33F37" w:rsidRPr="00E33F37" w:rsidRDefault="00E33F37" w:rsidP="00E33F37">
            <w:pPr>
              <w:spacing w:after="0" w:line="240" w:lineRule="exact"/>
              <w:rPr>
                <w:rFonts w:ascii="Times New Roman" w:eastAsia="Times New Roman" w:hAnsi="Times New Roman" w:cs="Times New Roman"/>
                <w:sz w:val="32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04.2009-Now</w:t>
            </w:r>
          </w:p>
        </w:tc>
        <w:tc>
          <w:tcPr>
            <w:tcW w:w="7229" w:type="dxa"/>
            <w:gridSpan w:val="2"/>
            <w:tcBorders>
              <w:left w:val="nil"/>
              <w:bottom w:val="nil"/>
              <w:right w:val="nil"/>
            </w:tcBorders>
            <w:tcMar>
              <w:top w:w="170" w:type="dxa"/>
              <w:left w:w="0" w:type="dxa"/>
              <w:bottom w:w="0" w:type="dxa"/>
            </w:tcMar>
          </w:tcPr>
          <w:p w:rsidR="00E33F37" w:rsidRPr="00E33F37" w:rsidRDefault="00E33F37" w:rsidP="00E33F37">
            <w:pPr>
              <w:spacing w:after="0" w:line="240" w:lineRule="exac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 xml:space="preserve">IT Project Manager, Expert </w:t>
            </w:r>
            <w:r w:rsidRPr="00E33F37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/ IT Principal Specialist / IT Designer</w:t>
            </w:r>
          </w:p>
          <w:p w:rsidR="00E33F37" w:rsidRPr="00E33F37" w:rsidRDefault="00E33F37" w:rsidP="00E33F37">
            <w:pPr>
              <w:spacing w:after="0" w:line="240" w:lineRule="exac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Bank </w:t>
            </w:r>
            <w:proofErr w:type="spellStart"/>
            <w:r w:rsidRPr="00E33F37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Pekao</w:t>
            </w:r>
            <w:proofErr w:type="spellEnd"/>
            <w:r w:rsidRPr="00E33F37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S.A. – Electronic Multi Channels Development Team</w:t>
            </w:r>
          </w:p>
          <w:p w:rsidR="00E33F37" w:rsidRPr="00E33F37" w:rsidRDefault="00E33F37" w:rsidP="00E33F37">
            <w:pPr>
              <w:spacing w:after="0" w:line="240" w:lineRule="exac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  <w:p w:rsidR="00E33F37" w:rsidRPr="00E33F37" w:rsidRDefault="00E33F37" w:rsidP="00E33F37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MT" w:eastAsia="SymbolMT" w:hAnsi="ArialMT" w:cs="ArialMT"/>
                <w:sz w:val="20"/>
                <w:szCs w:val="20"/>
                <w:lang w:eastAsia="pl-PL"/>
              </w:rPr>
            </w:pPr>
            <w:r w:rsidRPr="00E33F37">
              <w:rPr>
                <w:rFonts w:ascii="ArialMT" w:eastAsia="SymbolMT" w:hAnsi="ArialMT" w:cs="ArialMT"/>
                <w:sz w:val="20"/>
                <w:szCs w:val="20"/>
                <w:lang w:eastAsia="pl-PL"/>
              </w:rPr>
              <w:t>3 years of project team management, currently 10 people, in the role of Technical Lead and IT Project Manager</w:t>
            </w:r>
          </w:p>
          <w:p w:rsidR="00E33F37" w:rsidRPr="00E33F37" w:rsidRDefault="00E33F37" w:rsidP="00E33F37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MT" w:eastAsia="SymbolMT" w:hAnsi="ArialMT" w:cs="ArialMT"/>
                <w:sz w:val="20"/>
                <w:szCs w:val="20"/>
                <w:lang w:eastAsia="pl-PL"/>
              </w:rPr>
            </w:pPr>
            <w:r w:rsidRPr="00E33F37">
              <w:rPr>
                <w:rFonts w:ascii="ArialMT" w:eastAsia="SymbolMT" w:hAnsi="ArialMT" w:cs="ArialMT"/>
                <w:sz w:val="20"/>
                <w:szCs w:val="20"/>
                <w:lang w:eastAsia="pl-PL"/>
              </w:rPr>
              <w:t>Cooperating with internal customers and project teams both in Lodz and Warsaw</w:t>
            </w:r>
          </w:p>
          <w:p w:rsidR="00E33F37" w:rsidRPr="00E33F37" w:rsidRDefault="00E33F37" w:rsidP="00E33F37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MT" w:eastAsia="SymbolMT" w:hAnsi="ArialMT" w:cs="ArialMT"/>
                <w:sz w:val="20"/>
                <w:szCs w:val="20"/>
                <w:lang w:eastAsia="pl-PL"/>
              </w:rPr>
            </w:pPr>
            <w:r w:rsidRPr="00E33F37">
              <w:rPr>
                <w:rFonts w:ascii="ArialMT" w:eastAsia="SymbolMT" w:hAnsi="ArialMT" w:cs="ArialMT"/>
                <w:sz w:val="20"/>
                <w:szCs w:val="20"/>
                <w:lang w:eastAsia="pl-PL"/>
              </w:rPr>
              <w:t>Creating a functional analysis and solution architecture, system implementation</w:t>
            </w:r>
          </w:p>
          <w:p w:rsidR="00E33F37" w:rsidRPr="00E33F37" w:rsidRDefault="00E33F37" w:rsidP="00E33F37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MT" w:eastAsia="SymbolMT" w:hAnsi="ArialMT" w:cs="ArialMT"/>
                <w:sz w:val="20"/>
                <w:szCs w:val="20"/>
                <w:lang w:eastAsia="pl-PL"/>
              </w:rPr>
            </w:pPr>
            <w:r w:rsidRPr="00E33F37">
              <w:rPr>
                <w:rFonts w:ascii="ArialMT" w:eastAsia="SymbolMT" w:hAnsi="ArialMT" w:cs="ArialMT"/>
                <w:sz w:val="20"/>
                <w:szCs w:val="20"/>
                <w:lang w:eastAsia="pl-PL"/>
              </w:rPr>
              <w:t>Comprehensive knowledge of the whole life cycle of software development in banking sector</w:t>
            </w:r>
          </w:p>
          <w:p w:rsidR="00E33F37" w:rsidRPr="00E33F37" w:rsidRDefault="00E33F37" w:rsidP="00E33F37">
            <w:pPr>
              <w:numPr>
                <w:ilvl w:val="0"/>
                <w:numId w:val="4"/>
              </w:numPr>
              <w:spacing w:after="0" w:line="240" w:lineRule="exac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33F37">
              <w:rPr>
                <w:rFonts w:ascii="ArialMT" w:eastAsia="SymbolMT" w:hAnsi="ArialMT" w:cs="ArialMT"/>
                <w:sz w:val="20"/>
                <w:szCs w:val="20"/>
                <w:lang w:eastAsia="pl-PL"/>
              </w:rPr>
              <w:t>Main technologies: J2EE(spring), PL/SQL, CSH, WebSphere, Oracle</w:t>
            </w:r>
          </w:p>
        </w:tc>
      </w:tr>
      <w:tr w:rsidR="00E33F37" w:rsidRPr="00E33F37" w:rsidTr="00687882">
        <w:tblPrEx>
          <w:tblCellMar>
            <w:top w:w="0" w:type="dxa"/>
            <w:bottom w:w="0" w:type="dxa"/>
          </w:tblCellMar>
        </w:tblPrEx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bottom w:w="0" w:type="dxa"/>
            </w:tcMar>
          </w:tcPr>
          <w:p w:rsidR="00E33F37" w:rsidRPr="00E33F37" w:rsidRDefault="00E33F37" w:rsidP="00E33F37">
            <w:pPr>
              <w:spacing w:after="0" w:line="240" w:lineRule="exac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05.2005–03.2009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0" w:type="dxa"/>
              <w:bottom w:w="0" w:type="dxa"/>
            </w:tcMar>
          </w:tcPr>
          <w:p w:rsidR="00E33F37" w:rsidRPr="00E33F37" w:rsidRDefault="00E33F37" w:rsidP="00E33F37">
            <w:pPr>
              <w:spacing w:after="0" w:line="240" w:lineRule="exac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 xml:space="preserve">Analyst Programmer </w:t>
            </w:r>
            <w:r w:rsidRPr="00E33F37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/ Senior Programmer / Programmer</w:t>
            </w:r>
          </w:p>
          <w:p w:rsidR="00E33F37" w:rsidRPr="00E33F37" w:rsidRDefault="00E33F37" w:rsidP="00E33F37">
            <w:pPr>
              <w:autoSpaceDE w:val="0"/>
              <w:autoSpaceDN w:val="0"/>
              <w:adjustRightInd w:val="0"/>
              <w:spacing w:after="0" w:line="240" w:lineRule="exact"/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sz w:val="20"/>
                <w:szCs w:val="24"/>
                <w:lang w:eastAsia="pl-PL"/>
              </w:rPr>
              <w:t xml:space="preserve">Accenture Technology Solutions - </w:t>
            </w:r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>Application Management Services Team</w:t>
            </w:r>
          </w:p>
          <w:p w:rsidR="00E33F37" w:rsidRPr="00E33F37" w:rsidRDefault="00E33F37" w:rsidP="00E33F3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</w:pPr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 xml:space="preserve">Maintaining critical 24/7 web applications of bank </w:t>
            </w:r>
            <w:proofErr w:type="spellStart"/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>Pekao</w:t>
            </w:r>
            <w:proofErr w:type="spellEnd"/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 xml:space="preserve"> S.A., available for millions customers</w:t>
            </w:r>
          </w:p>
          <w:p w:rsidR="00E33F37" w:rsidRPr="00E33F37" w:rsidRDefault="00E33F37" w:rsidP="00E33F3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</w:pPr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>Significant participation in strategic projects such as launching Brokerage House and merging with bank BPH</w:t>
            </w:r>
          </w:p>
          <w:p w:rsidR="00E33F37" w:rsidRPr="00E33F37" w:rsidRDefault="00E33F37" w:rsidP="00E33F3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</w:pPr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>Implementation of new functionalities and improvements under time pressure</w:t>
            </w:r>
          </w:p>
          <w:p w:rsidR="00E33F37" w:rsidRPr="00E33F37" w:rsidRDefault="00E33F37" w:rsidP="00E33F3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" w:eastAsia="Times New Roman" w:hAnsi="Arial" w:cs="Arial"/>
                <w:sz w:val="20"/>
                <w:szCs w:val="24"/>
                <w:lang w:eastAsia="pl-PL"/>
              </w:rPr>
            </w:pPr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 xml:space="preserve">Execution of innovative improvements in the monitoring of banking applications </w:t>
            </w:r>
          </w:p>
          <w:p w:rsidR="00E33F37" w:rsidRPr="00E33F37" w:rsidRDefault="00E33F37" w:rsidP="00E33F3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" w:eastAsia="Times New Roman" w:hAnsi="Arial" w:cs="Arial"/>
                <w:sz w:val="20"/>
                <w:szCs w:val="24"/>
                <w:lang w:eastAsia="pl-PL"/>
              </w:rPr>
            </w:pPr>
            <w:r w:rsidRPr="00E33F37">
              <w:rPr>
                <w:rFonts w:ascii="ArialMT" w:eastAsia="SymbolMT" w:hAnsi="ArialMT" w:cs="ArialMT"/>
                <w:sz w:val="20"/>
                <w:szCs w:val="24"/>
                <w:lang w:eastAsia="pl-PL"/>
              </w:rPr>
              <w:t>Main technologies</w:t>
            </w:r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>: C++(</w:t>
            </w:r>
            <w:proofErr w:type="spellStart"/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>corba</w:t>
            </w:r>
            <w:proofErr w:type="spellEnd"/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 xml:space="preserve">), PL/SQL, CSH, </w:t>
            </w:r>
            <w:proofErr w:type="spellStart"/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>BroadVision</w:t>
            </w:r>
            <w:proofErr w:type="spellEnd"/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>, Oracle</w:t>
            </w:r>
          </w:p>
        </w:tc>
      </w:tr>
      <w:tr w:rsidR="00E33F37" w:rsidRPr="00E33F37" w:rsidTr="00687882">
        <w:tblPrEx>
          <w:tblCellMar>
            <w:top w:w="0" w:type="dxa"/>
            <w:bottom w:w="0" w:type="dxa"/>
          </w:tblCellMar>
        </w:tblPrEx>
        <w:trPr>
          <w:trHeight w:val="1063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bottom w:w="0" w:type="dxa"/>
            </w:tcMar>
          </w:tcPr>
          <w:p w:rsidR="00E33F37" w:rsidRPr="00E33F37" w:rsidRDefault="00E33F37" w:rsidP="00E33F37">
            <w:pPr>
              <w:spacing w:after="0" w:line="240" w:lineRule="exac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06.2004–08.2004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0" w:type="dxa"/>
              <w:bottom w:w="0" w:type="dxa"/>
            </w:tcMar>
          </w:tcPr>
          <w:p w:rsidR="00E33F37" w:rsidRPr="00E33F37" w:rsidRDefault="00E33F37" w:rsidP="00E33F37">
            <w:pPr>
              <w:spacing w:after="0" w:line="240" w:lineRule="exact"/>
              <w:rPr>
                <w:rFonts w:ascii="Arial" w:eastAsia="Times New Roman" w:hAnsi="Arial" w:cs="Arial"/>
                <w:bCs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bCs/>
                <w:sz w:val="20"/>
                <w:szCs w:val="20"/>
                <w:lang w:eastAsia="pl-PL"/>
              </w:rPr>
              <w:t>Trainee</w:t>
            </w:r>
          </w:p>
          <w:p w:rsidR="00E33F37" w:rsidRPr="00E33F37" w:rsidRDefault="00E33F37" w:rsidP="00E33F37">
            <w:pPr>
              <w:spacing w:after="0" w:line="240" w:lineRule="exact"/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bCs/>
                <w:sz w:val="20"/>
                <w:szCs w:val="20"/>
                <w:lang w:eastAsia="pl-PL"/>
              </w:rPr>
              <w:t>Xerox Poland</w:t>
            </w:r>
          </w:p>
          <w:p w:rsidR="00E33F37" w:rsidRPr="00E33F37" w:rsidRDefault="00E33F37" w:rsidP="00E33F37">
            <w:pPr>
              <w:spacing w:after="0" w:line="240" w:lineRule="exac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• Implementation of document management application on Tomcat</w:t>
            </w:r>
          </w:p>
          <w:p w:rsidR="00E33F37" w:rsidRPr="00E33F37" w:rsidRDefault="00E33F37" w:rsidP="00E33F37">
            <w:pPr>
              <w:spacing w:after="0" w:line="240" w:lineRule="exac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</w:tr>
    </w:tbl>
    <w:p w:rsidR="00E33F37" w:rsidRPr="00E33F37" w:rsidRDefault="00E33F37" w:rsidP="00E33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pPr w:leftFromText="142" w:rightFromText="142" w:vertAnchor="page" w:horzAnchor="margin" w:tblpY="1799"/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229"/>
      </w:tblGrid>
      <w:tr w:rsidR="00E33F37" w:rsidRPr="00E33F37" w:rsidTr="00687882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9284" w:type="dxa"/>
            <w:gridSpan w:val="2"/>
            <w:shd w:val="clear" w:color="auto" w:fill="7F7F7F"/>
            <w:vAlign w:val="center"/>
          </w:tcPr>
          <w:p w:rsidR="00E33F37" w:rsidRPr="00E33F37" w:rsidRDefault="00E33F37" w:rsidP="00E33F37">
            <w:pPr>
              <w:tabs>
                <w:tab w:val="left" w:pos="2552"/>
                <w:tab w:val="left" w:pos="68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pl-PL"/>
              </w:rPr>
              <w:t>CURRICULUM VITAE – Andrew Okoń</w:t>
            </w:r>
          </w:p>
        </w:tc>
      </w:tr>
      <w:tr w:rsidR="00E33F37" w:rsidRPr="00E33F37" w:rsidTr="00687882">
        <w:tblPrEx>
          <w:tblBorders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9284" w:type="dxa"/>
            <w:gridSpan w:val="2"/>
            <w:shd w:val="clear" w:color="auto" w:fill="0F243E"/>
          </w:tcPr>
          <w:p w:rsidR="00E33F37" w:rsidRPr="00E33F37" w:rsidRDefault="00E33F37" w:rsidP="00E33F37">
            <w:pPr>
              <w:spacing w:after="0" w:line="240" w:lineRule="exact"/>
              <w:rPr>
                <w:rFonts w:ascii="Arial" w:eastAsia="Times New Roman" w:hAnsi="Arial" w:cs="Arial"/>
                <w:bCs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pl-PL"/>
              </w:rPr>
              <w:lastRenderedPageBreak/>
              <w:t xml:space="preserve">  Additional qualities and skills</w:t>
            </w:r>
          </w:p>
        </w:tc>
      </w:tr>
      <w:tr w:rsidR="00E33F37" w:rsidRPr="00E33F37" w:rsidTr="00687882">
        <w:tblPrEx>
          <w:tblBorders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55" w:type="dxa"/>
            <w:tcBorders>
              <w:left w:val="nil"/>
              <w:bottom w:val="nil"/>
              <w:right w:val="nil"/>
            </w:tcBorders>
          </w:tcPr>
          <w:p w:rsidR="00E33F37" w:rsidRPr="00E33F37" w:rsidRDefault="00E33F37" w:rsidP="00E33F3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pl-PL"/>
              </w:rPr>
            </w:pPr>
          </w:p>
          <w:p w:rsidR="00E33F37" w:rsidRPr="00E33F37" w:rsidRDefault="00E33F37" w:rsidP="00E33F3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bCs/>
                <w:sz w:val="20"/>
                <w:szCs w:val="20"/>
                <w:lang w:eastAsia="pl-PL"/>
              </w:rPr>
              <w:t xml:space="preserve">  Languages</w:t>
            </w:r>
          </w:p>
        </w:tc>
        <w:tc>
          <w:tcPr>
            <w:tcW w:w="7229" w:type="dxa"/>
            <w:tcBorders>
              <w:left w:val="nil"/>
              <w:bottom w:val="nil"/>
              <w:right w:val="nil"/>
            </w:tcBorders>
          </w:tcPr>
          <w:p w:rsidR="00E33F37" w:rsidRPr="00E33F37" w:rsidRDefault="00E33F37" w:rsidP="00E33F3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pl-PL"/>
              </w:rPr>
            </w:pPr>
          </w:p>
          <w:p w:rsidR="00E33F37" w:rsidRPr="00E33F37" w:rsidRDefault="00E33F37" w:rsidP="00E33F3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bCs/>
                <w:sz w:val="20"/>
                <w:szCs w:val="20"/>
                <w:lang w:eastAsia="pl-PL"/>
              </w:rPr>
              <w:t>English: Work proficiency; German: Basic</w:t>
            </w:r>
          </w:p>
        </w:tc>
      </w:tr>
      <w:tr w:rsidR="00E33F37" w:rsidRPr="00E33F37" w:rsidTr="00687882">
        <w:tblPrEx>
          <w:tblBorders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E33F37" w:rsidRPr="00E33F37" w:rsidRDefault="00E33F37" w:rsidP="00E33F3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pl-PL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E33F37" w:rsidRPr="00E33F37" w:rsidRDefault="00E33F37" w:rsidP="00E33F3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pl-PL"/>
              </w:rPr>
            </w:pPr>
          </w:p>
        </w:tc>
      </w:tr>
      <w:tr w:rsidR="00E33F37" w:rsidRPr="00E33F37" w:rsidTr="00687882">
        <w:tblPrEx>
          <w:tblBorders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E33F37" w:rsidRPr="00E33F37" w:rsidRDefault="00E33F37" w:rsidP="00E33F3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bCs/>
                <w:sz w:val="20"/>
                <w:szCs w:val="20"/>
                <w:lang w:eastAsia="pl-PL"/>
              </w:rPr>
              <w:t xml:space="preserve">  Methodologies</w:t>
            </w:r>
          </w:p>
          <w:p w:rsidR="00E33F37" w:rsidRPr="00E33F37" w:rsidRDefault="00E33F37" w:rsidP="00E33F3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bCs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E33F37" w:rsidRPr="00E33F37" w:rsidRDefault="00E33F37" w:rsidP="00E33F3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bCs/>
                <w:sz w:val="20"/>
                <w:szCs w:val="20"/>
                <w:lang w:eastAsia="pl-PL"/>
              </w:rPr>
              <w:t xml:space="preserve">PRINCE2, </w:t>
            </w:r>
            <w:proofErr w:type="spellStart"/>
            <w:r w:rsidRPr="00E33F37">
              <w:rPr>
                <w:rFonts w:ascii="Arial" w:eastAsia="Times New Roman" w:hAnsi="Arial" w:cs="Arial"/>
                <w:bCs/>
                <w:sz w:val="20"/>
                <w:szCs w:val="20"/>
                <w:lang w:eastAsia="pl-PL"/>
              </w:rPr>
              <w:t>PMBoK</w:t>
            </w:r>
            <w:proofErr w:type="spellEnd"/>
            <w:r w:rsidRPr="00E33F37">
              <w:rPr>
                <w:rFonts w:ascii="Arial" w:eastAsia="Times New Roman" w:hAnsi="Arial" w:cs="Arial"/>
                <w:bCs/>
                <w:sz w:val="20"/>
                <w:szCs w:val="20"/>
                <w:lang w:eastAsia="pl-PL"/>
              </w:rPr>
              <w:t>, SCRUM</w:t>
            </w:r>
          </w:p>
        </w:tc>
      </w:tr>
      <w:tr w:rsidR="00E33F37" w:rsidRPr="00E33F37" w:rsidTr="00687882">
        <w:tblPrEx>
          <w:tblBorders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E33F37" w:rsidRPr="00E33F37" w:rsidRDefault="00E33F37" w:rsidP="00E33F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 Technologies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E33F37" w:rsidRPr="00E33F37" w:rsidRDefault="00E33F37" w:rsidP="00E33F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Times New Roman" w:hAnsi="ArialMT" w:cs="ArialMT"/>
                <w:b/>
                <w:sz w:val="20"/>
                <w:szCs w:val="24"/>
                <w:lang w:eastAsia="pl-PL"/>
              </w:rPr>
            </w:pPr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>J2EE(spring), PL/SQL, C++(</w:t>
            </w:r>
            <w:proofErr w:type="spellStart"/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>corba</w:t>
            </w:r>
            <w:proofErr w:type="spellEnd"/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 xml:space="preserve">), Java Script, XSLT, CSH, ASP.net, PERL, UML, </w:t>
            </w:r>
            <w:r w:rsidRPr="00E33F37">
              <w:rPr>
                <w:rFonts w:ascii="ArialMT" w:eastAsia="Times New Roman" w:hAnsi="ArialMT" w:cs="ArialMT"/>
                <w:sz w:val="20"/>
                <w:szCs w:val="24"/>
                <w:lang w:eastAsia="pl-PL"/>
              </w:rPr>
              <w:t>design patterns</w:t>
            </w:r>
          </w:p>
          <w:p w:rsidR="00E33F37" w:rsidRPr="00E33F37" w:rsidRDefault="00E33F37" w:rsidP="00E33F3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pl-PL"/>
              </w:rPr>
            </w:pPr>
          </w:p>
        </w:tc>
      </w:tr>
      <w:tr w:rsidR="00E33F37" w:rsidRPr="00E33F37" w:rsidTr="00687882">
        <w:tblPrEx>
          <w:tblBorders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55" w:type="dxa"/>
            <w:tcBorders>
              <w:top w:val="nil"/>
              <w:left w:val="nil"/>
              <w:right w:val="nil"/>
            </w:tcBorders>
          </w:tcPr>
          <w:p w:rsidR="00E33F37" w:rsidRPr="00E33F37" w:rsidRDefault="00E33F37" w:rsidP="00E33F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 Applications</w:t>
            </w:r>
          </w:p>
        </w:tc>
        <w:tc>
          <w:tcPr>
            <w:tcW w:w="7229" w:type="dxa"/>
            <w:tcBorders>
              <w:top w:val="nil"/>
              <w:left w:val="nil"/>
              <w:right w:val="nil"/>
            </w:tcBorders>
          </w:tcPr>
          <w:p w:rsidR="00E33F37" w:rsidRPr="00E33F37" w:rsidRDefault="00E33F37" w:rsidP="00E33F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</w:pPr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>JIRA, Confluence, Microsoft Project, Microsoft Enterprise Architect, Eclipse, SVN</w:t>
            </w:r>
          </w:p>
          <w:p w:rsidR="00E33F37" w:rsidRPr="00E33F37" w:rsidRDefault="00E33F37" w:rsidP="00E33F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</w:pPr>
          </w:p>
        </w:tc>
      </w:tr>
      <w:tr w:rsidR="00E33F37" w:rsidRPr="00E33F37" w:rsidTr="00687882">
        <w:tblPrEx>
          <w:tblBorders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9284" w:type="dxa"/>
            <w:gridSpan w:val="2"/>
            <w:shd w:val="clear" w:color="auto" w:fill="0F243E"/>
          </w:tcPr>
          <w:p w:rsidR="00E33F37" w:rsidRPr="00E33F37" w:rsidRDefault="00E33F37" w:rsidP="00E33F37">
            <w:pPr>
              <w:spacing w:after="0" w:line="240" w:lineRule="exact"/>
              <w:rPr>
                <w:rFonts w:ascii="Arial" w:eastAsia="Times New Roman" w:hAnsi="Arial" w:cs="Arial"/>
                <w:bCs/>
                <w:color w:val="FFFFFF"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pl-PL"/>
              </w:rPr>
              <w:t xml:space="preserve">  Certifications and trainings</w:t>
            </w:r>
          </w:p>
        </w:tc>
      </w:tr>
      <w:tr w:rsidR="00E33F37" w:rsidRPr="00E33F37" w:rsidTr="00687882">
        <w:tblPrEx>
          <w:tblBorders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55" w:type="dxa"/>
            <w:tcBorders>
              <w:left w:val="nil"/>
              <w:right w:val="nil"/>
            </w:tcBorders>
          </w:tcPr>
          <w:p w:rsidR="00E33F37" w:rsidRPr="00E33F37" w:rsidRDefault="00E33F37" w:rsidP="00E33F37">
            <w:pPr>
              <w:tabs>
                <w:tab w:val="left" w:pos="2527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</w:pPr>
          </w:p>
          <w:p w:rsidR="00E33F37" w:rsidRPr="00E33F37" w:rsidRDefault="00E33F37" w:rsidP="00E33F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</w:pPr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 xml:space="preserve">  Certifications</w:t>
            </w:r>
          </w:p>
          <w:p w:rsidR="00E33F37" w:rsidRPr="00E33F37" w:rsidRDefault="00E33F37" w:rsidP="00E33F37">
            <w:pPr>
              <w:tabs>
                <w:tab w:val="left" w:pos="2527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</w:pPr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ab/>
            </w:r>
          </w:p>
          <w:p w:rsidR="00E33F37" w:rsidRPr="00E33F37" w:rsidRDefault="00E33F37" w:rsidP="00E33F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</w:pPr>
          </w:p>
          <w:p w:rsidR="00E33F37" w:rsidRPr="00E33F37" w:rsidRDefault="00E33F37" w:rsidP="00E33F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</w:pPr>
          </w:p>
          <w:p w:rsidR="00E33F37" w:rsidRPr="00E33F37" w:rsidRDefault="00E33F37" w:rsidP="00E33F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</w:pPr>
          </w:p>
          <w:p w:rsidR="00E33F37" w:rsidRPr="00E33F37" w:rsidRDefault="00E33F37" w:rsidP="00E33F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</w:pPr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 xml:space="preserve">  </w:t>
            </w:r>
          </w:p>
          <w:p w:rsidR="00E33F37" w:rsidRPr="00E33F37" w:rsidRDefault="00E33F37" w:rsidP="00E33F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</w:pPr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 xml:space="preserve">  Trainings</w:t>
            </w:r>
          </w:p>
          <w:p w:rsidR="00E33F37" w:rsidRPr="00E33F37" w:rsidRDefault="00E33F37" w:rsidP="00E33F37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</w:pPr>
          </w:p>
        </w:tc>
        <w:tc>
          <w:tcPr>
            <w:tcW w:w="7229" w:type="dxa"/>
            <w:tcBorders>
              <w:left w:val="nil"/>
              <w:right w:val="nil"/>
            </w:tcBorders>
          </w:tcPr>
          <w:p w:rsidR="00E33F37" w:rsidRPr="00E33F37" w:rsidRDefault="00E33F37" w:rsidP="00E33F37">
            <w:pPr>
              <w:autoSpaceDE w:val="0"/>
              <w:autoSpaceDN w:val="0"/>
              <w:adjustRightInd w:val="0"/>
              <w:spacing w:after="0" w:line="240" w:lineRule="exact"/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</w:pPr>
          </w:p>
          <w:p w:rsidR="00E33F37" w:rsidRPr="00E33F37" w:rsidRDefault="00E33F37" w:rsidP="00E33F37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</w:pPr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 xml:space="preserve">PRINCE 2 </w:t>
            </w:r>
            <w:proofErr w:type="spellStart"/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>Fundation</w:t>
            </w:r>
            <w:proofErr w:type="spellEnd"/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>, the best score in group, 2011</w:t>
            </w:r>
          </w:p>
          <w:p w:rsidR="00E33F37" w:rsidRPr="00E33F37" w:rsidRDefault="00E33F37" w:rsidP="00E33F3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</w:pPr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>PADI Open Water Diver License, 2008</w:t>
            </w:r>
          </w:p>
          <w:p w:rsidR="00E33F37" w:rsidRPr="00E33F37" w:rsidRDefault="00E33F37" w:rsidP="00E33F3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</w:pPr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>TOEIC 790 -</w:t>
            </w:r>
            <w:r w:rsidRPr="00E33F37">
              <w:rPr>
                <w:rFonts w:ascii="Arial" w:eastAsia="Times New Roman" w:hAnsi="Arial" w:cs="Arial"/>
                <w:color w:val="494949"/>
                <w:sz w:val="18"/>
                <w:szCs w:val="18"/>
                <w:lang w:eastAsia="pl-PL"/>
              </w:rPr>
              <w:t xml:space="preserve"> </w:t>
            </w:r>
            <w:r w:rsidRPr="00E33F37">
              <w:rPr>
                <w:rFonts w:ascii="ArialMT" w:eastAsia="Times New Roman" w:hAnsi="ArialMT" w:cs="ArialMT"/>
                <w:bCs/>
                <w:sz w:val="20"/>
                <w:szCs w:val="20"/>
                <w:lang w:eastAsia="pl-PL"/>
              </w:rPr>
              <w:t>Proficiency in English</w:t>
            </w:r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>, 2006</w:t>
            </w:r>
          </w:p>
          <w:p w:rsidR="00E33F37" w:rsidRPr="00E33F37" w:rsidRDefault="00E33F37" w:rsidP="00E33F37">
            <w:pPr>
              <w:autoSpaceDE w:val="0"/>
              <w:autoSpaceDN w:val="0"/>
              <w:adjustRightInd w:val="0"/>
              <w:spacing w:after="0" w:line="240" w:lineRule="exact"/>
              <w:ind w:left="360"/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</w:pPr>
          </w:p>
          <w:p w:rsidR="00E33F37" w:rsidRPr="00E33F37" w:rsidRDefault="00E33F37" w:rsidP="00E33F3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</w:pPr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 xml:space="preserve">JIRA – </w:t>
            </w:r>
            <w:proofErr w:type="spellStart"/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>Intenso</w:t>
            </w:r>
            <w:proofErr w:type="spellEnd"/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 xml:space="preserve"> 2015</w:t>
            </w:r>
          </w:p>
          <w:p w:rsidR="00E33F37" w:rsidRPr="00E33F37" w:rsidRDefault="00E33F37" w:rsidP="00E33F3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</w:pPr>
            <w:r w:rsidRPr="00E33F37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 xml:space="preserve">Agile Project Management: Professional Scrum Master - </w:t>
            </w:r>
            <w:proofErr w:type="spellStart"/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>Unicredit</w:t>
            </w:r>
            <w:proofErr w:type="spellEnd"/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 xml:space="preserve"> 2015</w:t>
            </w:r>
          </w:p>
          <w:p w:rsidR="00E33F37" w:rsidRPr="00E33F37" w:rsidRDefault="00E33F37" w:rsidP="00E33F3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MT" w:eastAsia="Times New Roman" w:hAnsi="ArialMT" w:cs="ArialMT"/>
                <w:sz w:val="20"/>
                <w:szCs w:val="20"/>
                <w:lang w:val="pl-PL" w:eastAsia="pl-PL"/>
              </w:rPr>
            </w:pPr>
            <w:r w:rsidRPr="00E33F37"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  <w:t xml:space="preserve">Modelowanie procesów biznesowych w BPMN 2.0 z wykorzystaniem Enterprise Architect – </w:t>
            </w:r>
            <w:r w:rsidRPr="00E33F37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Erudis 2015</w:t>
            </w:r>
          </w:p>
          <w:p w:rsidR="00E33F37" w:rsidRPr="00E33F37" w:rsidRDefault="00E33F37" w:rsidP="00E33F3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MT" w:eastAsia="Times New Roman" w:hAnsi="ArialMT" w:cs="ArialMT"/>
                <w:sz w:val="20"/>
                <w:szCs w:val="20"/>
                <w:lang w:val="pl-PL" w:eastAsia="pl-PL"/>
              </w:rPr>
            </w:pPr>
            <w:r w:rsidRPr="00E33F37"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  <w:t xml:space="preserve">Enterprise Architect - narzędzie do modelowania i zarządzania projektami informatycznymi – </w:t>
            </w:r>
            <w:r w:rsidRPr="00E33F37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Erudis 2014</w:t>
            </w:r>
          </w:p>
          <w:p w:rsidR="00E33F37" w:rsidRPr="00E33F37" w:rsidRDefault="00E33F37" w:rsidP="00E33F3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MT" w:eastAsia="Times New Roman" w:hAnsi="ArialMT" w:cs="ArialMT"/>
                <w:sz w:val="20"/>
                <w:szCs w:val="20"/>
                <w:lang w:val="pl-PL" w:eastAsia="pl-PL"/>
              </w:rPr>
            </w:pPr>
            <w:r w:rsidRPr="00E33F37">
              <w:rPr>
                <w:rFonts w:ascii="ArialMT" w:eastAsia="Times New Roman" w:hAnsi="ArialMT" w:cs="ArialMT"/>
                <w:sz w:val="20"/>
                <w:szCs w:val="20"/>
                <w:lang w:val="pl-PL" w:eastAsia="pl-PL"/>
              </w:rPr>
              <w:t>Motywowanie pracowników – Unicredit 2014</w:t>
            </w:r>
          </w:p>
          <w:p w:rsidR="00E33F37" w:rsidRPr="00E33F37" w:rsidRDefault="00E33F37" w:rsidP="00E33F3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MT" w:eastAsia="Times New Roman" w:hAnsi="ArialMT" w:cs="ArialMT"/>
                <w:sz w:val="20"/>
                <w:szCs w:val="20"/>
                <w:lang w:val="pl-PL" w:eastAsia="pl-PL"/>
              </w:rPr>
            </w:pPr>
            <w:r w:rsidRPr="00E33F37">
              <w:rPr>
                <w:rFonts w:ascii="ArialMT" w:eastAsia="Times New Roman" w:hAnsi="ArialMT" w:cs="ArialMT"/>
                <w:sz w:val="20"/>
                <w:szCs w:val="20"/>
                <w:lang w:val="pl-PL" w:eastAsia="pl-PL"/>
              </w:rPr>
              <w:t>Delegowanie zadań – Unicredit 2014</w:t>
            </w:r>
          </w:p>
          <w:p w:rsidR="00E33F37" w:rsidRPr="00E33F37" w:rsidRDefault="00E33F37" w:rsidP="00E33F3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MT" w:eastAsia="Times New Roman" w:hAnsi="ArialMT" w:cs="ArialMT"/>
                <w:sz w:val="20"/>
                <w:szCs w:val="20"/>
                <w:lang w:val="pl-PL" w:eastAsia="pl-PL"/>
              </w:rPr>
            </w:pPr>
            <w:r w:rsidRPr="00E33F37">
              <w:rPr>
                <w:rFonts w:ascii="ArialMT" w:eastAsia="Times New Roman" w:hAnsi="ArialMT" w:cs="ArialMT"/>
                <w:sz w:val="20"/>
                <w:szCs w:val="20"/>
                <w:lang w:val="pl-PL" w:eastAsia="pl-PL"/>
              </w:rPr>
              <w:t>ECDL Zarzadzanie Projektami – PTI 2013</w:t>
            </w:r>
          </w:p>
          <w:p w:rsidR="00E33F37" w:rsidRPr="00E33F37" w:rsidRDefault="00E33F37" w:rsidP="00E33F3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MT" w:eastAsia="Times New Roman" w:hAnsi="ArialMT" w:cs="ArialMT"/>
                <w:sz w:val="20"/>
                <w:szCs w:val="20"/>
                <w:lang w:val="pl-PL" w:eastAsia="pl-PL"/>
              </w:rPr>
            </w:pPr>
            <w:r w:rsidRPr="00E33F37">
              <w:rPr>
                <w:rFonts w:ascii="ArialMT" w:eastAsia="Times New Roman" w:hAnsi="ArialMT" w:cs="ArialMT"/>
                <w:sz w:val="20"/>
                <w:szCs w:val="20"/>
                <w:lang w:val="pl-PL" w:eastAsia="pl-PL"/>
              </w:rPr>
              <w:t>Szybko czy dobrze? Jak współpracować z biznesem – BNS 2013</w:t>
            </w:r>
          </w:p>
          <w:p w:rsidR="00E33F37" w:rsidRPr="00E33F37" w:rsidRDefault="00E33F37" w:rsidP="00E33F3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MT" w:eastAsia="Times New Roman" w:hAnsi="ArialMT" w:cs="ArialMT"/>
                <w:sz w:val="20"/>
                <w:szCs w:val="20"/>
                <w:lang w:val="pl-PL" w:eastAsia="pl-PL"/>
              </w:rPr>
            </w:pPr>
            <w:r w:rsidRPr="00E33F37">
              <w:rPr>
                <w:rFonts w:ascii="ArialMT" w:eastAsia="Times New Roman" w:hAnsi="ArialMT" w:cs="ArialMT"/>
                <w:sz w:val="20"/>
                <w:szCs w:val="20"/>
                <w:lang w:val="pl-PL" w:eastAsia="pl-PL"/>
              </w:rPr>
              <w:t>Szacowanie i wykonywanie zadań – BNS 2013</w:t>
            </w:r>
          </w:p>
          <w:p w:rsidR="00E33F37" w:rsidRPr="00E33F37" w:rsidRDefault="00E33F37" w:rsidP="00E33F3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MT" w:eastAsia="Times New Roman" w:hAnsi="ArialMT" w:cs="ArialMT"/>
                <w:sz w:val="20"/>
                <w:szCs w:val="20"/>
                <w:lang w:val="pl-PL" w:eastAsia="pl-PL"/>
              </w:rPr>
            </w:pPr>
            <w:r w:rsidRPr="00E33F37">
              <w:rPr>
                <w:rFonts w:ascii="ArialMT" w:eastAsia="Times New Roman" w:hAnsi="ArialMT" w:cs="ArialMT"/>
                <w:sz w:val="20"/>
                <w:szCs w:val="20"/>
                <w:lang w:val="pl-PL" w:eastAsia="pl-PL"/>
              </w:rPr>
              <w:t>Optymalizacja zapytań sql – Oracle 2013</w:t>
            </w:r>
          </w:p>
          <w:p w:rsidR="00E33F37" w:rsidRPr="00E33F37" w:rsidRDefault="00E33F37" w:rsidP="00E33F3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MT" w:eastAsia="Times New Roman" w:hAnsi="ArialMT" w:cs="ArialMT"/>
                <w:sz w:val="20"/>
                <w:szCs w:val="20"/>
                <w:lang w:val="pl-PL" w:eastAsia="pl-PL"/>
              </w:rPr>
            </w:pPr>
            <w:r w:rsidRPr="00E33F37">
              <w:rPr>
                <w:rFonts w:ascii="ArialMT" w:eastAsia="Times New Roman" w:hAnsi="ArialMT" w:cs="ArialMT"/>
                <w:sz w:val="20"/>
                <w:szCs w:val="20"/>
                <w:lang w:val="pl-PL" w:eastAsia="pl-PL"/>
              </w:rPr>
              <w:t>Optymalizacja i skalowanie aplikacji biznesowych – BNS 2012</w:t>
            </w:r>
          </w:p>
          <w:p w:rsidR="00E33F37" w:rsidRPr="00E33F37" w:rsidRDefault="00E33F37" w:rsidP="00E33F3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MT" w:eastAsia="Times New Roman" w:hAnsi="ArialMT" w:cs="ArialMT"/>
                <w:sz w:val="20"/>
                <w:szCs w:val="20"/>
                <w:lang w:val="pl-PL" w:eastAsia="pl-PL"/>
              </w:rPr>
            </w:pPr>
            <w:r w:rsidRPr="00E33F37">
              <w:rPr>
                <w:rFonts w:ascii="ArialMT" w:eastAsia="Times New Roman" w:hAnsi="ArialMT" w:cs="ArialMT"/>
                <w:sz w:val="20"/>
                <w:szCs w:val="20"/>
                <w:lang w:val="pl-PL" w:eastAsia="pl-PL"/>
              </w:rPr>
              <w:t>Techniki pracy z kodem – BNS 2012</w:t>
            </w:r>
          </w:p>
          <w:p w:rsidR="00E33F37" w:rsidRPr="00E33F37" w:rsidRDefault="00E33F37" w:rsidP="00E33F3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</w:pPr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 xml:space="preserve">Create a secure web applications in Java – </w:t>
            </w:r>
            <w:proofErr w:type="spellStart"/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>Prevenity</w:t>
            </w:r>
            <w:proofErr w:type="spellEnd"/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 xml:space="preserve"> 2012</w:t>
            </w:r>
          </w:p>
          <w:p w:rsidR="00E33F37" w:rsidRPr="00E33F37" w:rsidRDefault="00E33F37" w:rsidP="00E33F3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</w:pPr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 xml:space="preserve">Enterprise Architect – </w:t>
            </w:r>
            <w:proofErr w:type="spellStart"/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>Erudis</w:t>
            </w:r>
            <w:proofErr w:type="spellEnd"/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 xml:space="preserve"> 2012</w:t>
            </w:r>
          </w:p>
          <w:p w:rsidR="00E33F37" w:rsidRPr="00E33F37" w:rsidRDefault="00E33F37" w:rsidP="00E33F3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</w:pPr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 xml:space="preserve">Independence and operational flexibility – </w:t>
            </w:r>
            <w:proofErr w:type="spellStart"/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>Pekao</w:t>
            </w:r>
            <w:proofErr w:type="spellEnd"/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 xml:space="preserve"> 2011</w:t>
            </w:r>
          </w:p>
          <w:p w:rsidR="00E33F37" w:rsidRPr="00E33F37" w:rsidRDefault="00E33F37" w:rsidP="00E33F3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</w:pPr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>Create a Web application based on Spring and Hibernate – Sages 2011</w:t>
            </w:r>
          </w:p>
          <w:p w:rsidR="00E33F37" w:rsidRPr="00E33F37" w:rsidRDefault="00E33F37" w:rsidP="00E33F3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</w:pPr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 xml:space="preserve">Programing in Java - </w:t>
            </w:r>
            <w:proofErr w:type="spellStart"/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>Infovide</w:t>
            </w:r>
            <w:proofErr w:type="spellEnd"/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>-Matrix 2010</w:t>
            </w:r>
          </w:p>
          <w:p w:rsidR="00E33F37" w:rsidRPr="00E33F37" w:rsidRDefault="00E33F37" w:rsidP="00E33F3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</w:pPr>
            <w:proofErr w:type="spellStart"/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>Websphere</w:t>
            </w:r>
            <w:proofErr w:type="spellEnd"/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 xml:space="preserve"> server administration – IBM 2010</w:t>
            </w:r>
          </w:p>
          <w:p w:rsidR="00E33F37" w:rsidRPr="00E33F37" w:rsidRDefault="00E33F37" w:rsidP="00E33F3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</w:pPr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>Coaching in Workplace – Accenture 2009</w:t>
            </w:r>
          </w:p>
          <w:p w:rsidR="00E33F37" w:rsidRPr="00E33F37" w:rsidRDefault="00E33F37" w:rsidP="00E33F3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</w:pPr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>Cross Cultural Communication – Accenture 2008</w:t>
            </w:r>
          </w:p>
          <w:p w:rsidR="00E33F37" w:rsidRPr="00E33F37" w:rsidRDefault="00E33F37" w:rsidP="00E33F3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</w:pPr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>Custom Application Design – Accenture 2007</w:t>
            </w:r>
          </w:p>
          <w:p w:rsidR="00E33F37" w:rsidRPr="00E33F37" w:rsidRDefault="00E33F37" w:rsidP="00E33F3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</w:pPr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>Application Design Framework – Oracle 2007</w:t>
            </w:r>
          </w:p>
          <w:p w:rsidR="00E33F37" w:rsidRPr="00E33F37" w:rsidRDefault="00E33F37" w:rsidP="00E33F3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</w:pPr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>Technical Writing – Accenture 2006</w:t>
            </w:r>
          </w:p>
          <w:p w:rsidR="00E33F37" w:rsidRPr="00E33F37" w:rsidRDefault="00E33F37" w:rsidP="00E33F3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exact"/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</w:pPr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>Application Testing – Accenture 2006</w:t>
            </w:r>
          </w:p>
          <w:p w:rsidR="00E33F37" w:rsidRPr="00E33F37" w:rsidRDefault="00E33F37" w:rsidP="00E33F37">
            <w:pPr>
              <w:autoSpaceDE w:val="0"/>
              <w:autoSpaceDN w:val="0"/>
              <w:adjustRightInd w:val="0"/>
              <w:spacing w:after="0" w:line="240" w:lineRule="exact"/>
              <w:ind w:left="360"/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</w:pPr>
          </w:p>
        </w:tc>
      </w:tr>
      <w:tr w:rsidR="00E33F37" w:rsidRPr="00E33F37" w:rsidTr="00687882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9284" w:type="dxa"/>
            <w:gridSpan w:val="2"/>
            <w:shd w:val="clear" w:color="auto" w:fill="0F243E"/>
          </w:tcPr>
          <w:p w:rsidR="00E33F37" w:rsidRPr="00E33F37" w:rsidRDefault="00E33F37" w:rsidP="00E33F37">
            <w:pPr>
              <w:spacing w:after="0" w:line="240" w:lineRule="exact"/>
              <w:rPr>
                <w:rFonts w:ascii="Arial" w:eastAsia="Times New Roman" w:hAnsi="Arial" w:cs="Arial"/>
                <w:bCs/>
                <w:sz w:val="20"/>
                <w:szCs w:val="20"/>
                <w:lang w:eastAsia="pl-PL"/>
              </w:rPr>
            </w:pPr>
            <w:r w:rsidRPr="00E33F37">
              <w:rPr>
                <w:rFonts w:ascii="Arial" w:eastAsia="Times New Roman" w:hAnsi="Arial" w:cs="Arial"/>
                <w:bCs/>
                <w:sz w:val="20"/>
                <w:szCs w:val="20"/>
                <w:lang w:eastAsia="pl-PL"/>
              </w:rPr>
              <w:t xml:space="preserve"> </w:t>
            </w:r>
            <w:r w:rsidRPr="00E33F37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pl-PL"/>
              </w:rPr>
              <w:t xml:space="preserve"> Interests</w:t>
            </w:r>
          </w:p>
        </w:tc>
      </w:tr>
      <w:tr w:rsidR="00E33F37" w:rsidRPr="00E33F37" w:rsidTr="00687882">
        <w:tblPrEx>
          <w:tblCellMar>
            <w:top w:w="0" w:type="dxa"/>
            <w:bottom w:w="0" w:type="dxa"/>
          </w:tblCellMar>
        </w:tblPrEx>
        <w:tc>
          <w:tcPr>
            <w:tcW w:w="9284" w:type="dxa"/>
            <w:gridSpan w:val="2"/>
            <w:tcBorders>
              <w:left w:val="nil"/>
              <w:right w:val="nil"/>
            </w:tcBorders>
          </w:tcPr>
          <w:p w:rsidR="00E33F37" w:rsidRPr="00E33F37" w:rsidRDefault="00E33F37" w:rsidP="00E33F37">
            <w:pPr>
              <w:pBdr>
                <w:left w:val="single" w:sz="4" w:space="4" w:color="auto"/>
              </w:pBd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4"/>
                <w:lang w:eastAsia="pl-PL"/>
              </w:rPr>
            </w:pPr>
          </w:p>
          <w:p w:rsidR="00E33F37" w:rsidRPr="00E33F37" w:rsidRDefault="00E33F37" w:rsidP="00E33F37">
            <w:pPr>
              <w:pBdr>
                <w:left w:val="single" w:sz="4" w:space="4" w:color="auto"/>
              </w:pBdr>
              <w:spacing w:after="0" w:line="240" w:lineRule="auto"/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</w:pPr>
            <w:r w:rsidRPr="00E33F37">
              <w:rPr>
                <w:rFonts w:ascii="ArialMT" w:eastAsia="Times New Roman" w:hAnsi="ArialMT" w:cs="ArialMT"/>
                <w:sz w:val="20"/>
                <w:szCs w:val="20"/>
                <w:lang w:eastAsia="pl-PL"/>
              </w:rPr>
              <w:t xml:space="preserve">   Swimming, diving, skiing, sensational books</w:t>
            </w:r>
          </w:p>
          <w:p w:rsidR="00E33F37" w:rsidRPr="00E33F37" w:rsidRDefault="00E33F37" w:rsidP="00E33F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pl-PL"/>
              </w:rPr>
            </w:pPr>
          </w:p>
          <w:p w:rsidR="00E33F37" w:rsidRPr="00E33F37" w:rsidRDefault="00E33F37" w:rsidP="00E33F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pl-PL"/>
              </w:rPr>
            </w:pPr>
          </w:p>
          <w:p w:rsidR="00E33F37" w:rsidRPr="00E33F37" w:rsidRDefault="00E33F37" w:rsidP="00E33F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pl-PL"/>
              </w:rPr>
            </w:pPr>
          </w:p>
          <w:p w:rsidR="00E33F37" w:rsidRPr="00E33F37" w:rsidRDefault="00E33F37" w:rsidP="00E33F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pl-PL"/>
              </w:rPr>
            </w:pPr>
          </w:p>
          <w:p w:rsidR="00E33F37" w:rsidRPr="00E33F37" w:rsidRDefault="00E33F37" w:rsidP="00E33F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pl-PL"/>
              </w:rPr>
            </w:pPr>
          </w:p>
          <w:p w:rsidR="00E33F37" w:rsidRPr="00E33F37" w:rsidRDefault="00E33F37" w:rsidP="00E33F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pl-PL"/>
              </w:rPr>
            </w:pPr>
          </w:p>
        </w:tc>
      </w:tr>
    </w:tbl>
    <w:p w:rsidR="00E33F37" w:rsidRPr="00E33F37" w:rsidRDefault="00E33F37" w:rsidP="00E33F37">
      <w:pPr>
        <w:spacing w:after="0" w:line="240" w:lineRule="exact"/>
        <w:rPr>
          <w:rFonts w:ascii="Arial" w:eastAsia="Times New Roman" w:hAnsi="Arial" w:cs="Arial"/>
          <w:bCs/>
          <w:sz w:val="18"/>
          <w:szCs w:val="20"/>
          <w:shd w:val="clear" w:color="auto" w:fill="A6A6A6"/>
          <w:lang w:val="pl-PL" w:eastAsia="pl-PL"/>
        </w:rPr>
      </w:pPr>
      <w:r w:rsidRPr="00E33F37">
        <w:rPr>
          <w:rFonts w:ascii="Arial" w:eastAsia="Times New Roman" w:hAnsi="Arial" w:cs="Arial"/>
          <w:bCs/>
          <w:i/>
          <w:sz w:val="14"/>
          <w:szCs w:val="16"/>
          <w:lang w:val="pl-PL" w:eastAsia="pl-PL"/>
        </w:rPr>
        <w:t>Wyrażam zgodę na przetwarzanie danych osobowych zawartych w mojej ofercie pracy dla potrzeb niezbędnych do realizacji procesu rekrutacji (podstawa prawna: Dz. U. Nr 133, poz. 883).</w:t>
      </w:r>
    </w:p>
    <w:p w:rsidR="00C3661F" w:rsidRPr="00E33F37" w:rsidRDefault="00C3661F">
      <w:pPr>
        <w:rPr>
          <w:lang w:val="pl-PL"/>
        </w:rPr>
      </w:pPr>
      <w:bookmarkStart w:id="0" w:name="_GoBack"/>
      <w:bookmarkEnd w:id="0"/>
    </w:p>
    <w:sectPr w:rsidR="00C3661F" w:rsidRPr="00E33F37" w:rsidSect="00CD554A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04B6"/>
    <w:multiLevelType w:val="hybridMultilevel"/>
    <w:tmpl w:val="C62E58C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C747EE"/>
    <w:multiLevelType w:val="hybridMultilevel"/>
    <w:tmpl w:val="1958CA4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C33A7B"/>
    <w:multiLevelType w:val="hybridMultilevel"/>
    <w:tmpl w:val="83B0789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AE366E5"/>
    <w:multiLevelType w:val="hybridMultilevel"/>
    <w:tmpl w:val="59603082"/>
    <w:lvl w:ilvl="0" w:tplc="922C2F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310EE0"/>
    <w:multiLevelType w:val="hybridMultilevel"/>
    <w:tmpl w:val="D1AC68A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9ED5335"/>
    <w:multiLevelType w:val="hybridMultilevel"/>
    <w:tmpl w:val="DAA0B5CE"/>
    <w:lvl w:ilvl="0" w:tplc="922C2F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nsid w:val="7E666530"/>
    <w:multiLevelType w:val="hybridMultilevel"/>
    <w:tmpl w:val="76F07656"/>
    <w:lvl w:ilvl="0" w:tplc="922C2F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D8"/>
    <w:rsid w:val="007F77D8"/>
    <w:rsid w:val="00C3661F"/>
    <w:rsid w:val="00E3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33F3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pl-PL"/>
    </w:rPr>
  </w:style>
  <w:style w:type="character" w:customStyle="1" w:styleId="TitleChar">
    <w:name w:val="Title Char"/>
    <w:basedOn w:val="DefaultParagraphFont"/>
    <w:link w:val="Title"/>
    <w:uiPriority w:val="10"/>
    <w:rsid w:val="00E33F37"/>
    <w:rPr>
      <w:rFonts w:ascii="Times New Roman" w:eastAsia="Times New Roman" w:hAnsi="Times New Roman" w:cs="Times New Roman"/>
      <w:b/>
      <w:sz w:val="32"/>
      <w:szCs w:val="20"/>
      <w:lang w:eastAsia="pl-PL"/>
    </w:rPr>
  </w:style>
  <w:style w:type="paragraph" w:styleId="BodyText">
    <w:name w:val="Body Text"/>
    <w:basedOn w:val="Normal"/>
    <w:link w:val="BodyTextChar"/>
    <w:uiPriority w:val="99"/>
    <w:rsid w:val="00E33F37"/>
    <w:pPr>
      <w:spacing w:after="0" w:line="240" w:lineRule="auto"/>
    </w:pPr>
    <w:rPr>
      <w:rFonts w:ascii="Arial" w:eastAsia="Times New Roman" w:hAnsi="Arial" w:cs="Arial"/>
      <w:sz w:val="20"/>
      <w:szCs w:val="24"/>
      <w:lang w:eastAsia="pl-PL"/>
    </w:rPr>
  </w:style>
  <w:style w:type="character" w:customStyle="1" w:styleId="BodyTextChar">
    <w:name w:val="Body Text Char"/>
    <w:basedOn w:val="DefaultParagraphFont"/>
    <w:link w:val="BodyText"/>
    <w:uiPriority w:val="99"/>
    <w:rsid w:val="00E33F37"/>
    <w:rPr>
      <w:rFonts w:ascii="Arial" w:eastAsia="Times New Roman" w:hAnsi="Arial" w:cs="Arial"/>
      <w:sz w:val="20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33F3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pl-PL"/>
    </w:rPr>
  </w:style>
  <w:style w:type="character" w:customStyle="1" w:styleId="TitleChar">
    <w:name w:val="Title Char"/>
    <w:basedOn w:val="DefaultParagraphFont"/>
    <w:link w:val="Title"/>
    <w:uiPriority w:val="10"/>
    <w:rsid w:val="00E33F37"/>
    <w:rPr>
      <w:rFonts w:ascii="Times New Roman" w:eastAsia="Times New Roman" w:hAnsi="Times New Roman" w:cs="Times New Roman"/>
      <w:b/>
      <w:sz w:val="32"/>
      <w:szCs w:val="20"/>
      <w:lang w:eastAsia="pl-PL"/>
    </w:rPr>
  </w:style>
  <w:style w:type="paragraph" w:styleId="BodyText">
    <w:name w:val="Body Text"/>
    <w:basedOn w:val="Normal"/>
    <w:link w:val="BodyTextChar"/>
    <w:uiPriority w:val="99"/>
    <w:rsid w:val="00E33F37"/>
    <w:pPr>
      <w:spacing w:after="0" w:line="240" w:lineRule="auto"/>
    </w:pPr>
    <w:rPr>
      <w:rFonts w:ascii="Arial" w:eastAsia="Times New Roman" w:hAnsi="Arial" w:cs="Arial"/>
      <w:sz w:val="20"/>
      <w:szCs w:val="24"/>
      <w:lang w:eastAsia="pl-PL"/>
    </w:rPr>
  </w:style>
  <w:style w:type="character" w:customStyle="1" w:styleId="BodyTextChar">
    <w:name w:val="Body Text Char"/>
    <w:basedOn w:val="DefaultParagraphFont"/>
    <w:link w:val="BodyText"/>
    <w:uiPriority w:val="99"/>
    <w:rsid w:val="00E33F37"/>
    <w:rPr>
      <w:rFonts w:ascii="Arial" w:eastAsia="Times New Roman" w:hAnsi="Arial" w:cs="Arial"/>
      <w:sz w:val="20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DD6393A8.dotm</Template>
  <TotalTime>0</TotalTime>
  <Pages>1</Pages>
  <Words>635</Words>
  <Characters>3622</Characters>
  <Application>Microsoft Office Word</Application>
  <DocSecurity>0</DocSecurity>
  <Lines>30</Lines>
  <Paragraphs>8</Paragraphs>
  <ScaleCrop>false</ScaleCrop>
  <Company>Commerzbank AG</Company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Okon</dc:creator>
  <cp:keywords/>
  <dc:description/>
  <cp:lastModifiedBy>Andrzej Okon</cp:lastModifiedBy>
  <cp:revision>3</cp:revision>
  <dcterms:created xsi:type="dcterms:W3CDTF">2017-06-28T12:11:00Z</dcterms:created>
  <dcterms:modified xsi:type="dcterms:W3CDTF">2017-06-28T12:12:00Z</dcterms:modified>
</cp:coreProperties>
</file>