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3A19" w14:textId="3482C337" w:rsidR="00926AC2" w:rsidRPr="008661C2" w:rsidRDefault="008661C2">
      <w:pPr>
        <w:rPr>
          <w:lang w:val="fr-FR"/>
        </w:rPr>
      </w:pPr>
      <w:r>
        <w:rPr>
          <w:lang w:val="fr-FR"/>
        </w:rPr>
        <w:t>Adding new capture d’ecran</w:t>
      </w:r>
    </w:p>
    <w:sectPr w:rsidR="00926AC2" w:rsidRPr="00866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46"/>
    <w:rsid w:val="008661C2"/>
    <w:rsid w:val="00926AC2"/>
    <w:rsid w:val="00E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D617"/>
  <w15:chartTrackingRefBased/>
  <w15:docId w15:val="{47BA9821-93D3-4336-A4AF-A94D722D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essia</dc:creator>
  <cp:keywords/>
  <dc:description/>
  <cp:lastModifiedBy>hedi essia</cp:lastModifiedBy>
  <cp:revision>2</cp:revision>
  <dcterms:created xsi:type="dcterms:W3CDTF">2023-08-12T09:35:00Z</dcterms:created>
  <dcterms:modified xsi:type="dcterms:W3CDTF">2023-08-12T09:36:00Z</dcterms:modified>
</cp:coreProperties>
</file>