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1EADE" w14:textId="77777777" w:rsidR="00F46BE2" w:rsidRPr="00CE1BD3" w:rsidRDefault="00F46BE2" w:rsidP="00B71413">
      <w:pPr>
        <w:pStyle w:val="NormalWeb"/>
        <w:spacing w:before="748" w:beforeAutospacing="0" w:after="0" w:afterAutospacing="0"/>
        <w:jc w:val="center"/>
        <w:rPr>
          <w:rFonts w:asciiTheme="majorBidi" w:hAnsiTheme="majorBidi" w:cstheme="majorBidi"/>
          <w:sz w:val="36"/>
        </w:rPr>
      </w:pPr>
      <w:r w:rsidRPr="00CE1BD3">
        <w:rPr>
          <w:rFonts w:asciiTheme="majorBidi" w:hAnsiTheme="majorBidi" w:cstheme="majorBidi"/>
          <w:b/>
          <w:bCs/>
          <w:i/>
          <w:iCs/>
          <w:color w:val="2F5496"/>
          <w:sz w:val="36"/>
        </w:rPr>
        <w:t>Workshop A : Gestion du réseau d’assurance</w:t>
      </w:r>
    </w:p>
    <w:p w14:paraId="63AC3BAF" w14:textId="77777777" w:rsidR="00D3138E" w:rsidRPr="00B71413" w:rsidRDefault="00D3138E" w:rsidP="00B71413">
      <w:pPr>
        <w:pStyle w:val="Corpsdetexte"/>
        <w:rPr>
          <w:rFonts w:asciiTheme="majorBidi" w:hAnsiTheme="majorBidi" w:cstheme="majorBidi"/>
          <w:sz w:val="24"/>
          <w:szCs w:val="24"/>
        </w:rPr>
      </w:pPr>
    </w:p>
    <w:p w14:paraId="617A9E23" w14:textId="4F5B476B" w:rsidR="00D3138E" w:rsidRDefault="00065674" w:rsidP="00B71413">
      <w:pPr>
        <w:pStyle w:val="Titre"/>
        <w:ind w:left="0"/>
        <w:jc w:val="center"/>
        <w:rPr>
          <w:rFonts w:asciiTheme="majorBidi" w:hAnsiTheme="majorBidi" w:cstheme="majorBidi"/>
          <w:color w:val="C00000"/>
          <w:sz w:val="28"/>
          <w:szCs w:val="24"/>
        </w:rPr>
      </w:pPr>
      <w:r w:rsidRPr="00CE1BD3">
        <w:rPr>
          <w:rFonts w:asciiTheme="majorBidi" w:hAnsiTheme="majorBidi" w:cstheme="majorBidi"/>
          <w:color w:val="C00000"/>
          <w:sz w:val="28"/>
          <w:szCs w:val="24"/>
        </w:rPr>
        <w:t>Fascicule 5</w:t>
      </w:r>
      <w:r w:rsidR="00F46BE2" w:rsidRPr="00CE1BD3">
        <w:rPr>
          <w:rFonts w:asciiTheme="majorBidi" w:hAnsiTheme="majorBidi" w:cstheme="majorBidi"/>
          <w:color w:val="C00000"/>
          <w:sz w:val="28"/>
          <w:szCs w:val="24"/>
        </w:rPr>
        <w:t xml:space="preserve"> : </w:t>
      </w:r>
      <w:r w:rsidR="00CC1EED" w:rsidRPr="00CE1BD3">
        <w:rPr>
          <w:rFonts w:asciiTheme="majorBidi" w:hAnsiTheme="majorBidi" w:cstheme="majorBidi"/>
          <w:color w:val="C00000"/>
          <w:sz w:val="28"/>
          <w:szCs w:val="24"/>
        </w:rPr>
        <w:t>C</w:t>
      </w:r>
      <w:r w:rsidR="005122DC" w:rsidRPr="00CE1BD3">
        <w:rPr>
          <w:rFonts w:asciiTheme="majorBidi" w:hAnsiTheme="majorBidi" w:cstheme="majorBidi"/>
          <w:color w:val="C00000"/>
          <w:sz w:val="28"/>
          <w:szCs w:val="24"/>
        </w:rPr>
        <w:t>onfiguration d'EtherChannel</w:t>
      </w:r>
    </w:p>
    <w:p w14:paraId="6F9E4442" w14:textId="77777777" w:rsidR="005633E9" w:rsidRDefault="005633E9" w:rsidP="005633E9">
      <w:pPr>
        <w:jc w:val="center"/>
        <w:rPr>
          <w:b/>
          <w:sz w:val="8"/>
          <w:szCs w:val="8"/>
        </w:rPr>
      </w:pPr>
    </w:p>
    <w:p w14:paraId="4E3B8CC4" w14:textId="77777777" w:rsidR="005633E9" w:rsidRPr="00A06E5B" w:rsidRDefault="005633E9" w:rsidP="005633E9">
      <w:pPr>
        <w:jc w:val="center"/>
        <w:rPr>
          <w:i/>
          <w:color w:val="C00000"/>
          <w:sz w:val="32"/>
          <w:szCs w:val="32"/>
        </w:rPr>
      </w:pPr>
      <w:r w:rsidRPr="00A06E5B">
        <w:rPr>
          <w:i/>
          <w:color w:val="C00000"/>
          <w:sz w:val="32"/>
          <w:szCs w:val="32"/>
        </w:rPr>
        <w:t>Baha eddine Bouzid</w:t>
      </w:r>
    </w:p>
    <w:p w14:paraId="5D942CDE" w14:textId="6487F9CF" w:rsidR="005633E9" w:rsidRDefault="005633E9" w:rsidP="005633E9">
      <w:pPr>
        <w:jc w:val="center"/>
        <w:rPr>
          <w:i/>
          <w:color w:val="C00000"/>
          <w:sz w:val="32"/>
          <w:szCs w:val="32"/>
        </w:rPr>
      </w:pPr>
      <w:r w:rsidRPr="00A06E5B">
        <w:rPr>
          <w:i/>
          <w:color w:val="C00000"/>
          <w:sz w:val="32"/>
          <w:szCs w:val="32"/>
        </w:rPr>
        <w:t>Yassin Chaabouni</w:t>
      </w:r>
    </w:p>
    <w:p w14:paraId="4F87729C" w14:textId="7A67FE98" w:rsidR="00306EBF" w:rsidRPr="00A06E5B" w:rsidRDefault="00306EBF" w:rsidP="00306EBF">
      <w:pPr>
        <w:jc w:val="center"/>
        <w:rPr>
          <w:i/>
          <w:color w:val="C00000"/>
          <w:sz w:val="32"/>
          <w:szCs w:val="32"/>
        </w:rPr>
      </w:pPr>
      <w:r w:rsidRPr="00A06E5B">
        <w:rPr>
          <w:i/>
          <w:color w:val="C00000"/>
          <w:sz w:val="32"/>
          <w:szCs w:val="32"/>
        </w:rPr>
        <w:t>Mohamed hedi Bousbih</w:t>
      </w:r>
    </w:p>
    <w:p w14:paraId="188A2F8C" w14:textId="750C29EF" w:rsidR="005633E9" w:rsidRPr="00306EBF" w:rsidRDefault="005633E9" w:rsidP="005633E9">
      <w:pPr>
        <w:jc w:val="center"/>
        <w:rPr>
          <w:i/>
          <w:color w:val="C00000"/>
          <w:sz w:val="32"/>
          <w:szCs w:val="32"/>
          <w:lang w:val="en-US"/>
        </w:rPr>
      </w:pPr>
      <w:r w:rsidRPr="00306EBF">
        <w:rPr>
          <w:i/>
          <w:color w:val="C00000"/>
          <w:sz w:val="32"/>
          <w:szCs w:val="32"/>
          <w:lang w:val="en-US"/>
        </w:rPr>
        <w:t>Sirine Rebai</w:t>
      </w:r>
      <w:bookmarkStart w:id="0" w:name="_GoBack"/>
    </w:p>
    <w:bookmarkEnd w:id="0"/>
    <w:p w14:paraId="6EB1A71D" w14:textId="77777777" w:rsidR="00306EBF" w:rsidRPr="00306EBF" w:rsidRDefault="00306EBF" w:rsidP="005633E9">
      <w:pPr>
        <w:jc w:val="center"/>
        <w:rPr>
          <w:i/>
          <w:color w:val="C00000"/>
          <w:sz w:val="32"/>
          <w:szCs w:val="32"/>
          <w:lang w:val="en-US"/>
        </w:rPr>
      </w:pPr>
    </w:p>
    <w:p w14:paraId="084EBABF" w14:textId="77777777" w:rsidR="005633E9" w:rsidRPr="00306EBF" w:rsidRDefault="005633E9" w:rsidP="005633E9">
      <w:pPr>
        <w:jc w:val="center"/>
        <w:rPr>
          <w:i/>
          <w:color w:val="C00000"/>
          <w:sz w:val="32"/>
          <w:szCs w:val="32"/>
          <w:lang w:val="en-US"/>
        </w:rPr>
      </w:pPr>
    </w:p>
    <w:p w14:paraId="4F5EDD4B" w14:textId="77777777" w:rsidR="005633E9" w:rsidRPr="00306EBF" w:rsidRDefault="005633E9" w:rsidP="005633E9">
      <w:pPr>
        <w:jc w:val="center"/>
        <w:rPr>
          <w:i/>
          <w:color w:val="C00000"/>
          <w:sz w:val="32"/>
          <w:szCs w:val="32"/>
          <w:lang w:val="en-US"/>
        </w:rPr>
      </w:pPr>
      <w:r w:rsidRPr="00306EBF">
        <w:rPr>
          <w:i/>
          <w:color w:val="C00000"/>
          <w:sz w:val="32"/>
          <w:szCs w:val="32"/>
          <w:lang w:val="en-US"/>
        </w:rPr>
        <w:t>“PING”</w:t>
      </w:r>
    </w:p>
    <w:p w14:paraId="7BCFAB16" w14:textId="77777777" w:rsidR="005633E9" w:rsidRPr="00306EBF" w:rsidRDefault="005633E9" w:rsidP="00B71413">
      <w:pPr>
        <w:pStyle w:val="Titre"/>
        <w:ind w:left="0"/>
        <w:jc w:val="center"/>
        <w:rPr>
          <w:rFonts w:asciiTheme="majorBidi" w:hAnsiTheme="majorBidi" w:cstheme="majorBidi"/>
          <w:color w:val="C00000"/>
          <w:sz w:val="28"/>
          <w:szCs w:val="24"/>
          <w:lang w:val="en-US"/>
        </w:rPr>
      </w:pPr>
    </w:p>
    <w:p w14:paraId="38117E54" w14:textId="77777777" w:rsidR="00D3138E" w:rsidRPr="00306EBF" w:rsidRDefault="00D3138E" w:rsidP="00B71413">
      <w:pPr>
        <w:pStyle w:val="Corpsdetexte"/>
        <w:spacing w:before="2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12283FA6" w14:textId="77777777" w:rsidR="00F10999" w:rsidRPr="00306EBF" w:rsidRDefault="00F10999" w:rsidP="00B71413">
      <w:pPr>
        <w:pStyle w:val="Corpsdetexte"/>
        <w:spacing w:before="8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2D1E82B2" w14:textId="77777777" w:rsidR="00D3138E" w:rsidRPr="00306EBF" w:rsidRDefault="00D3138E" w:rsidP="00B71413">
      <w:pPr>
        <w:pStyle w:val="Corpsdetexte"/>
        <w:spacing w:before="10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0688B3C5" w14:textId="77777777" w:rsidR="00D3138E" w:rsidRPr="00E459C1" w:rsidRDefault="005122DC" w:rsidP="00B71413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E459C1">
        <w:rPr>
          <w:rFonts w:asciiTheme="majorBidi" w:hAnsiTheme="majorBidi" w:cstheme="majorBidi"/>
          <w:b/>
          <w:sz w:val="24"/>
          <w:szCs w:val="24"/>
          <w:u w:val="single"/>
        </w:rPr>
        <w:t>Contexte</w:t>
      </w:r>
    </w:p>
    <w:p w14:paraId="45653C85" w14:textId="77777777" w:rsidR="00DD256D" w:rsidRDefault="008C74CC" w:rsidP="00613EE5">
      <w:pPr>
        <w:pStyle w:val="Corpsdetexte"/>
        <w:spacing w:before="119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zone D représente la zone DMZ du réseau de la société STAR qui héberge plusieurs services tels que le service Web, le service de résolution de noms, etc. </w:t>
      </w:r>
      <w:r w:rsidR="00416AFD" w:rsidRPr="00B71413">
        <w:rPr>
          <w:rFonts w:asciiTheme="majorBidi" w:hAnsiTheme="majorBidi" w:cstheme="majorBidi"/>
          <w:sz w:val="24"/>
          <w:szCs w:val="24"/>
        </w:rPr>
        <w:t>Afin d’</w:t>
      </w:r>
      <w:r w:rsidR="005122DC" w:rsidRPr="00B71413">
        <w:rPr>
          <w:rFonts w:asciiTheme="majorBidi" w:hAnsiTheme="majorBidi" w:cstheme="majorBidi"/>
          <w:sz w:val="24"/>
          <w:szCs w:val="24"/>
        </w:rPr>
        <w:t>augmenter le débit (limité</w:t>
      </w:r>
      <w:r>
        <w:rPr>
          <w:rFonts w:asciiTheme="majorBidi" w:hAnsiTheme="majorBidi" w:cstheme="majorBidi"/>
          <w:sz w:val="24"/>
          <w:szCs w:val="24"/>
        </w:rPr>
        <w:t xml:space="preserve"> par</w:t>
      </w:r>
      <w:r w:rsidR="005122DC" w:rsidRPr="00B71413">
        <w:rPr>
          <w:rFonts w:asciiTheme="majorBidi" w:hAnsiTheme="majorBidi" w:cstheme="majorBidi"/>
          <w:sz w:val="24"/>
          <w:szCs w:val="24"/>
        </w:rPr>
        <w:t xml:space="preserve"> l'utilisation d'un seul lien physique)</w:t>
      </w:r>
      <w:r w:rsidR="00DD256D">
        <w:rPr>
          <w:rFonts w:asciiTheme="majorBidi" w:hAnsiTheme="majorBidi" w:cstheme="majorBidi"/>
          <w:sz w:val="24"/>
          <w:szCs w:val="24"/>
        </w:rPr>
        <w:t xml:space="preserve"> et la tolérance aux pannes entre les commutateurs, les routeurs et les serveurs</w:t>
      </w:r>
      <w:r w:rsidR="00416AFD" w:rsidRPr="00B71413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vous, en tant qu’</w:t>
      </w:r>
      <w:r w:rsidR="00416AFD" w:rsidRPr="00B71413">
        <w:rPr>
          <w:rFonts w:asciiTheme="majorBidi" w:hAnsiTheme="majorBidi" w:cstheme="majorBidi"/>
          <w:sz w:val="24"/>
          <w:szCs w:val="24"/>
        </w:rPr>
        <w:t>administrateur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D256D">
        <w:rPr>
          <w:rFonts w:asciiTheme="majorBidi" w:hAnsiTheme="majorBidi" w:cstheme="majorBidi"/>
          <w:sz w:val="24"/>
          <w:szCs w:val="24"/>
        </w:rPr>
        <w:t xml:space="preserve">du réseau </w:t>
      </w:r>
      <w:r>
        <w:rPr>
          <w:rFonts w:asciiTheme="majorBidi" w:hAnsiTheme="majorBidi" w:cstheme="majorBidi"/>
          <w:sz w:val="24"/>
          <w:szCs w:val="24"/>
        </w:rPr>
        <w:t>de la société STAR avez été sollicités pour la</w:t>
      </w:r>
      <w:r w:rsidR="00F1099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création</w:t>
      </w:r>
      <w:r w:rsidR="00416AFD" w:rsidRPr="00B71413">
        <w:rPr>
          <w:rFonts w:asciiTheme="majorBidi" w:hAnsiTheme="majorBidi" w:cstheme="majorBidi"/>
          <w:sz w:val="24"/>
          <w:szCs w:val="24"/>
        </w:rPr>
        <w:t xml:space="preserve"> des liaisons logiques</w:t>
      </w:r>
      <w:r w:rsidR="00DD256D">
        <w:rPr>
          <w:rFonts w:asciiTheme="majorBidi" w:hAnsiTheme="majorBidi" w:cstheme="majorBidi"/>
          <w:sz w:val="24"/>
          <w:szCs w:val="24"/>
        </w:rPr>
        <w:t xml:space="preserve"> assemblant </w:t>
      </w:r>
      <w:r w:rsidR="00416AFD" w:rsidRPr="00B71413">
        <w:rPr>
          <w:rFonts w:asciiTheme="majorBidi" w:hAnsiTheme="majorBidi" w:cstheme="majorBidi"/>
          <w:sz w:val="24"/>
          <w:szCs w:val="24"/>
        </w:rPr>
        <w:t>plusieurs liens physiques</w:t>
      </w:r>
      <w:r>
        <w:rPr>
          <w:rFonts w:asciiTheme="majorBidi" w:hAnsiTheme="majorBidi" w:cstheme="majorBidi"/>
          <w:sz w:val="24"/>
          <w:szCs w:val="24"/>
        </w:rPr>
        <w:t xml:space="preserve"> en utilisant la technologie Etherchannel</w:t>
      </w:r>
      <w:r w:rsidR="00416AFD" w:rsidRPr="00B71413">
        <w:rPr>
          <w:rFonts w:asciiTheme="majorBidi" w:hAnsiTheme="majorBidi" w:cstheme="majorBidi"/>
          <w:sz w:val="24"/>
          <w:szCs w:val="24"/>
        </w:rPr>
        <w:t xml:space="preserve">. </w:t>
      </w:r>
    </w:p>
    <w:p w14:paraId="57CF9DBF" w14:textId="77777777" w:rsidR="004D28D6" w:rsidRPr="00B71413" w:rsidRDefault="004D28D6" w:rsidP="00613EE5">
      <w:pPr>
        <w:pStyle w:val="Corpsdetexte"/>
        <w:spacing w:before="119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1413">
        <w:rPr>
          <w:rFonts w:asciiTheme="majorBidi" w:hAnsiTheme="majorBidi" w:cstheme="majorBidi"/>
          <w:color w:val="000000"/>
          <w:sz w:val="24"/>
          <w:szCs w:val="24"/>
        </w:rPr>
        <w:t xml:space="preserve">Pour ce faire, vous devez </w:t>
      </w:r>
      <w:r w:rsidR="00DD256D">
        <w:rPr>
          <w:rFonts w:asciiTheme="majorBidi" w:hAnsiTheme="majorBidi" w:cstheme="majorBidi"/>
          <w:color w:val="000000"/>
          <w:sz w:val="24"/>
          <w:szCs w:val="24"/>
        </w:rPr>
        <w:t>assurer l’agrégation des liens entre les différents commutateurs de la zone ZD</w:t>
      </w:r>
      <w:r w:rsidR="00132A9F">
        <w:rPr>
          <w:rFonts w:asciiTheme="majorBidi" w:hAnsiTheme="majorBidi" w:cstheme="majorBidi"/>
          <w:color w:val="000000"/>
          <w:sz w:val="24"/>
          <w:szCs w:val="24"/>
        </w:rPr>
        <w:t xml:space="preserve"> pour améliorer les performances des liaisons Trunk.</w:t>
      </w:r>
    </w:p>
    <w:p w14:paraId="52E383A6" w14:textId="77777777" w:rsidR="00D3138E" w:rsidRPr="00B71413" w:rsidRDefault="00D3138E" w:rsidP="00B71413">
      <w:pPr>
        <w:rPr>
          <w:rFonts w:asciiTheme="majorBidi" w:hAnsiTheme="majorBidi" w:cstheme="majorBidi"/>
          <w:sz w:val="24"/>
          <w:szCs w:val="24"/>
        </w:rPr>
      </w:pPr>
    </w:p>
    <w:p w14:paraId="7D3E5A48" w14:textId="77777777" w:rsidR="00F46BE2" w:rsidRPr="00E459C1" w:rsidRDefault="0054626C" w:rsidP="00B71413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E459C1">
        <w:rPr>
          <w:rFonts w:asciiTheme="majorBidi" w:hAnsiTheme="majorBidi" w:cstheme="majorBidi"/>
          <w:b/>
          <w:sz w:val="24"/>
          <w:szCs w:val="24"/>
          <w:u w:val="single"/>
        </w:rPr>
        <w:t>Objectif </w:t>
      </w:r>
    </w:p>
    <w:p w14:paraId="5C1A7A56" w14:textId="77777777" w:rsidR="0054626C" w:rsidRPr="00B71413" w:rsidRDefault="0054626C" w:rsidP="00B71413">
      <w:pPr>
        <w:pStyle w:val="NormalWeb"/>
        <w:spacing w:before="176" w:beforeAutospacing="0" w:after="0" w:afterAutospacing="0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color w:val="000000"/>
        </w:rPr>
        <w:t>A la fin de cette manipulation, en répondant aux tâches demandées, vous serez capables de : </w:t>
      </w:r>
    </w:p>
    <w:p w14:paraId="7ED40A95" w14:textId="77777777" w:rsidR="0054626C" w:rsidRPr="00B71413" w:rsidRDefault="0054626C" w:rsidP="00B71413">
      <w:pPr>
        <w:rPr>
          <w:rFonts w:asciiTheme="majorBidi" w:hAnsiTheme="majorBidi" w:cstheme="majorBidi"/>
          <w:b/>
          <w:sz w:val="24"/>
          <w:szCs w:val="24"/>
        </w:rPr>
      </w:pPr>
    </w:p>
    <w:p w14:paraId="27A6F210" w14:textId="77777777" w:rsidR="00416AFD" w:rsidRPr="00B71413" w:rsidRDefault="0054626C" w:rsidP="005C6EBB">
      <w:pPr>
        <w:pStyle w:val="Titre4"/>
        <w:numPr>
          <w:ilvl w:val="0"/>
          <w:numId w:val="5"/>
        </w:numPr>
        <w:spacing w:before="1" w:line="364" w:lineRule="auto"/>
        <w:ind w:left="0" w:firstLine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Faire la 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configuration d</w:t>
      </w:r>
      <w:r w:rsidR="00DD256D">
        <w:rPr>
          <w:rFonts w:asciiTheme="majorBidi" w:hAnsiTheme="majorBidi" w:cstheme="majorBidi"/>
          <w:b w:val="0"/>
          <w:bCs w:val="0"/>
          <w:sz w:val="24"/>
          <w:szCs w:val="24"/>
        </w:rPr>
        <w:t>u</w:t>
      </w:r>
      <w:r w:rsidR="00F46BE2" w:rsidRPr="00B71413">
        <w:rPr>
          <w:rFonts w:asciiTheme="majorBidi" w:hAnsiTheme="majorBidi" w:cstheme="majorBidi"/>
          <w:b w:val="0"/>
          <w:bCs w:val="0"/>
          <w:spacing w:val="-6"/>
          <w:sz w:val="24"/>
          <w:szCs w:val="24"/>
        </w:rPr>
        <w:t xml:space="preserve"> </w:t>
      </w:r>
      <w:r w:rsidR="00DD256D">
        <w:rPr>
          <w:rFonts w:asciiTheme="majorBidi" w:hAnsiTheme="majorBidi" w:cstheme="majorBidi"/>
          <w:b w:val="0"/>
          <w:bCs w:val="0"/>
          <w:spacing w:val="-6"/>
          <w:sz w:val="24"/>
          <w:szCs w:val="24"/>
        </w:rPr>
        <w:t xml:space="preserve">protocole 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PAgP</w:t>
      </w:r>
    </w:p>
    <w:p w14:paraId="4AA11412" w14:textId="77777777" w:rsidR="00F46BE2" w:rsidRPr="00B71413" w:rsidRDefault="00AB355A" w:rsidP="00AB355A">
      <w:pPr>
        <w:pStyle w:val="Titre4"/>
        <w:numPr>
          <w:ilvl w:val="0"/>
          <w:numId w:val="5"/>
        </w:numPr>
        <w:spacing w:before="1" w:line="364" w:lineRule="auto"/>
        <w:ind w:left="0" w:firstLine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Faire la c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onfiguration d</w:t>
      </w:r>
      <w:r w:rsidR="00DD256D">
        <w:rPr>
          <w:rFonts w:asciiTheme="majorBidi" w:hAnsiTheme="majorBidi" w:cstheme="majorBidi"/>
          <w:b w:val="0"/>
          <w:bCs w:val="0"/>
          <w:sz w:val="24"/>
          <w:szCs w:val="24"/>
        </w:rPr>
        <w:t>u</w:t>
      </w:r>
      <w:r w:rsidR="00F46BE2" w:rsidRPr="00B71413">
        <w:rPr>
          <w:rFonts w:asciiTheme="majorBidi" w:hAnsiTheme="majorBidi" w:cstheme="majorBidi"/>
          <w:b w:val="0"/>
          <w:bCs w:val="0"/>
          <w:spacing w:val="-10"/>
          <w:sz w:val="24"/>
          <w:szCs w:val="24"/>
        </w:rPr>
        <w:t xml:space="preserve"> </w:t>
      </w:r>
      <w:r w:rsidR="00DD256D">
        <w:rPr>
          <w:rFonts w:asciiTheme="majorBidi" w:hAnsiTheme="majorBidi" w:cstheme="majorBidi"/>
          <w:b w:val="0"/>
          <w:bCs w:val="0"/>
          <w:spacing w:val="-10"/>
          <w:sz w:val="24"/>
          <w:szCs w:val="24"/>
        </w:rPr>
        <w:t xml:space="preserve">protocole 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LACP</w:t>
      </w:r>
    </w:p>
    <w:p w14:paraId="208BE297" w14:textId="77777777" w:rsidR="00833EA6" w:rsidRPr="00B71413" w:rsidRDefault="00833EA6" w:rsidP="00B71413">
      <w:pPr>
        <w:pStyle w:val="NormalWeb"/>
        <w:spacing w:before="296" w:beforeAutospacing="0" w:after="0" w:afterAutospacing="0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b/>
          <w:bCs/>
          <w:color w:val="000000"/>
          <w:u w:val="single"/>
        </w:rPr>
        <w:t>Tâches à réaliser</w:t>
      </w:r>
      <w:r w:rsidRPr="00B71413">
        <w:rPr>
          <w:rFonts w:asciiTheme="majorBidi" w:hAnsiTheme="majorBidi" w:cstheme="majorBidi"/>
          <w:b/>
          <w:bCs/>
          <w:color w:val="000000"/>
        </w:rPr>
        <w:t> </w:t>
      </w:r>
    </w:p>
    <w:p w14:paraId="31806B7C" w14:textId="77777777" w:rsidR="00833EA6" w:rsidRPr="00B71413" w:rsidRDefault="00DD256D" w:rsidP="00F10999">
      <w:pPr>
        <w:pStyle w:val="NormalWeb"/>
        <w:spacing w:before="174" w:beforeAutospacing="0" w:after="0" w:afterAutospacing="0"/>
        <w:ind w:hanging="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lastRenderedPageBreak/>
        <w:t>Pour cette cinquième partie du Workshop, v</w:t>
      </w:r>
      <w:r w:rsidR="00833EA6" w:rsidRPr="00B71413">
        <w:rPr>
          <w:rFonts w:asciiTheme="majorBidi" w:hAnsiTheme="majorBidi" w:cstheme="majorBidi"/>
          <w:color w:val="000000"/>
        </w:rPr>
        <w:t>ous êtes amenés à faire</w:t>
      </w:r>
      <w:r w:rsidR="001C777E" w:rsidRPr="00B71413">
        <w:rPr>
          <w:rFonts w:asciiTheme="majorBidi" w:hAnsiTheme="majorBidi" w:cstheme="majorBidi"/>
          <w:color w:val="000000"/>
        </w:rPr>
        <w:t xml:space="preserve"> les manipulations nécessaires </w:t>
      </w:r>
      <w:r w:rsidR="00833EA6" w:rsidRPr="00B71413">
        <w:rPr>
          <w:rFonts w:asciiTheme="majorBidi" w:hAnsiTheme="majorBidi" w:cstheme="majorBidi"/>
          <w:color w:val="000000"/>
        </w:rPr>
        <w:t>sur la zone Z</w:t>
      </w:r>
      <w:r w:rsidR="00026B54">
        <w:rPr>
          <w:rFonts w:asciiTheme="majorBidi" w:hAnsiTheme="majorBidi" w:cstheme="majorBidi"/>
          <w:color w:val="000000"/>
        </w:rPr>
        <w:t>D</w:t>
      </w:r>
      <w:r w:rsidR="00833EA6" w:rsidRPr="00B71413">
        <w:rPr>
          <w:rFonts w:asciiTheme="majorBidi" w:hAnsiTheme="majorBidi" w:cstheme="majorBidi"/>
          <w:color w:val="000000"/>
        </w:rPr>
        <w:t xml:space="preserve"> pour accomplir les tâches suivantes : </w:t>
      </w:r>
    </w:p>
    <w:p w14:paraId="26A84978" w14:textId="77777777" w:rsidR="00026B54" w:rsidRPr="00026B54" w:rsidRDefault="00026B54" w:rsidP="00D92143">
      <w:pPr>
        <w:pStyle w:val="NormalWeb"/>
        <w:spacing w:before="187" w:beforeAutospacing="0" w:after="0" w:afterAutospacing="0" w:line="360" w:lineRule="auto"/>
        <w:ind w:left="426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>
        <w:rPr>
          <w:rFonts w:asciiTheme="majorBidi" w:hAnsiTheme="majorBidi" w:cstheme="majorBidi"/>
          <w:color w:val="000000"/>
        </w:rPr>
        <w:t>A</w:t>
      </w:r>
      <w:r w:rsidR="00DD256D">
        <w:rPr>
          <w:rFonts w:asciiTheme="majorBidi" w:hAnsiTheme="majorBidi" w:cstheme="majorBidi"/>
          <w:color w:val="000000"/>
        </w:rPr>
        <w:t>ssurer l’a</w:t>
      </w:r>
      <w:r>
        <w:rPr>
          <w:rFonts w:asciiTheme="majorBidi" w:hAnsiTheme="majorBidi" w:cstheme="majorBidi"/>
          <w:color w:val="000000"/>
        </w:rPr>
        <w:t>grégation de</w:t>
      </w:r>
      <w:r w:rsidR="00DD256D">
        <w:rPr>
          <w:rFonts w:asciiTheme="majorBidi" w:hAnsiTheme="majorBidi" w:cstheme="majorBidi"/>
          <w:color w:val="000000"/>
        </w:rPr>
        <w:t>s</w:t>
      </w:r>
      <w:r>
        <w:rPr>
          <w:rFonts w:asciiTheme="majorBidi" w:hAnsiTheme="majorBidi" w:cstheme="majorBidi"/>
          <w:color w:val="000000"/>
        </w:rPr>
        <w:t xml:space="preserve"> liens entre </w:t>
      </w:r>
      <w:r w:rsidR="00D92143">
        <w:rPr>
          <w:rFonts w:asciiTheme="majorBidi" w:hAnsiTheme="majorBidi" w:cstheme="majorBidi"/>
          <w:color w:val="000000"/>
        </w:rPr>
        <w:t>deux commutateurs</w:t>
      </w:r>
      <w:r w:rsidRPr="00026B54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à l’aide d</w:t>
      </w:r>
      <w:r w:rsidR="00DD256D">
        <w:rPr>
          <w:rFonts w:asciiTheme="majorBidi" w:hAnsiTheme="majorBidi" w:cstheme="majorBidi"/>
          <w:color w:val="000000"/>
        </w:rPr>
        <w:t>u</w:t>
      </w:r>
      <w:r>
        <w:rPr>
          <w:rFonts w:asciiTheme="majorBidi" w:hAnsiTheme="majorBidi" w:cstheme="majorBidi"/>
          <w:color w:val="000000"/>
        </w:rPr>
        <w:t xml:space="preserve"> protocole</w:t>
      </w:r>
      <w:r w:rsidRPr="00B71413">
        <w:rPr>
          <w:rFonts w:asciiTheme="majorBidi" w:hAnsiTheme="majorBidi" w:cstheme="majorBidi"/>
          <w:color w:val="000000"/>
        </w:rPr>
        <w:t xml:space="preserve"> PAgP</w:t>
      </w:r>
      <w:r>
        <w:rPr>
          <w:rFonts w:asciiTheme="majorBidi" w:hAnsiTheme="majorBidi" w:cstheme="majorBidi"/>
          <w:color w:val="000000"/>
        </w:rPr>
        <w:t>.</w:t>
      </w:r>
    </w:p>
    <w:p w14:paraId="211736C5" w14:textId="77777777" w:rsidR="00D92143" w:rsidRDefault="00833EA6" w:rsidP="00D92143">
      <w:pPr>
        <w:pStyle w:val="NormalWeb"/>
        <w:spacing w:before="37" w:beforeAutospacing="0" w:after="0" w:afterAutospacing="0" w:line="360" w:lineRule="auto"/>
        <w:ind w:left="426"/>
        <w:rPr>
          <w:rFonts w:asciiTheme="majorBidi" w:hAnsiTheme="majorBidi" w:cstheme="majorBidi"/>
          <w:color w:val="000000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 w:rsidR="00DD256D">
        <w:rPr>
          <w:rFonts w:asciiTheme="majorBidi" w:hAnsiTheme="majorBidi" w:cstheme="majorBidi"/>
          <w:color w:val="000000"/>
        </w:rPr>
        <w:t>Assurer l’a</w:t>
      </w:r>
      <w:r w:rsidR="00026B54">
        <w:rPr>
          <w:rFonts w:asciiTheme="majorBidi" w:hAnsiTheme="majorBidi" w:cstheme="majorBidi"/>
          <w:color w:val="000000"/>
        </w:rPr>
        <w:t>grégation de</w:t>
      </w:r>
      <w:r w:rsidR="00DD256D">
        <w:rPr>
          <w:rFonts w:asciiTheme="majorBidi" w:hAnsiTheme="majorBidi" w:cstheme="majorBidi"/>
          <w:color w:val="000000"/>
        </w:rPr>
        <w:t>s</w:t>
      </w:r>
      <w:r w:rsidR="00026B54">
        <w:rPr>
          <w:rFonts w:asciiTheme="majorBidi" w:hAnsiTheme="majorBidi" w:cstheme="majorBidi"/>
          <w:color w:val="000000"/>
        </w:rPr>
        <w:t xml:space="preserve"> liens entre </w:t>
      </w:r>
      <w:r w:rsidR="00D92143">
        <w:rPr>
          <w:rFonts w:asciiTheme="majorBidi" w:hAnsiTheme="majorBidi" w:cstheme="majorBidi"/>
          <w:color w:val="000000"/>
        </w:rPr>
        <w:t>deux commutateurs</w:t>
      </w:r>
      <w:r w:rsidR="00026B54">
        <w:rPr>
          <w:rFonts w:asciiTheme="majorBidi" w:hAnsiTheme="majorBidi" w:cstheme="majorBidi"/>
          <w:color w:val="000000"/>
        </w:rPr>
        <w:t xml:space="preserve"> à l’aide de protocole</w:t>
      </w:r>
      <w:r w:rsidRPr="00B71413">
        <w:rPr>
          <w:rFonts w:asciiTheme="majorBidi" w:hAnsiTheme="majorBidi" w:cstheme="majorBidi"/>
          <w:color w:val="000000"/>
        </w:rPr>
        <w:t xml:space="preserve"> LACP </w:t>
      </w:r>
    </w:p>
    <w:p w14:paraId="129CE38F" w14:textId="77777777" w:rsidR="00D92143" w:rsidRDefault="00D92143" w:rsidP="00D92143">
      <w:pPr>
        <w:pStyle w:val="NormalWeb"/>
        <w:spacing w:before="37" w:beforeAutospacing="0" w:after="0" w:afterAutospacing="0" w:line="360" w:lineRule="auto"/>
        <w:ind w:left="426"/>
        <w:rPr>
          <w:rFonts w:asciiTheme="majorBidi" w:hAnsiTheme="majorBidi" w:cstheme="majorBidi"/>
          <w:color w:val="000000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>
        <w:rPr>
          <w:rFonts w:asciiTheme="majorBidi" w:hAnsiTheme="majorBidi" w:cstheme="majorBidi"/>
          <w:color w:val="000000"/>
        </w:rPr>
        <w:t xml:space="preserve">Configuration des ports agrégés en </w:t>
      </w:r>
      <w:r w:rsidR="00DD256D">
        <w:rPr>
          <w:rFonts w:asciiTheme="majorBidi" w:hAnsiTheme="majorBidi" w:cstheme="majorBidi"/>
          <w:color w:val="000000"/>
        </w:rPr>
        <w:t>mode</w:t>
      </w:r>
      <w:r>
        <w:rPr>
          <w:rFonts w:asciiTheme="majorBidi" w:hAnsiTheme="majorBidi" w:cstheme="majorBidi"/>
          <w:color w:val="000000"/>
        </w:rPr>
        <w:t xml:space="preserve"> trunk</w:t>
      </w:r>
    </w:p>
    <w:p w14:paraId="27D29D13" w14:textId="77777777" w:rsidR="00D92143" w:rsidRDefault="00D92143" w:rsidP="00D92143">
      <w:pPr>
        <w:pStyle w:val="NormalWeb"/>
        <w:spacing w:before="37" w:beforeAutospacing="0" w:after="0" w:afterAutospacing="0" w:line="360" w:lineRule="auto"/>
        <w:ind w:left="426"/>
        <w:rPr>
          <w:rFonts w:asciiTheme="majorBidi" w:hAnsiTheme="majorBidi" w:cstheme="majorBidi"/>
          <w:color w:val="000000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>
        <w:rPr>
          <w:rFonts w:asciiTheme="majorBidi" w:hAnsiTheme="majorBidi" w:cstheme="majorBidi"/>
          <w:color w:val="000000"/>
        </w:rPr>
        <w:t>Vérification de l’</w:t>
      </w:r>
      <w:r w:rsidR="009B1C97">
        <w:rPr>
          <w:rFonts w:asciiTheme="majorBidi" w:hAnsiTheme="majorBidi" w:cstheme="majorBidi"/>
          <w:color w:val="000000"/>
        </w:rPr>
        <w:t>état des liaisons</w:t>
      </w:r>
      <w:r>
        <w:rPr>
          <w:rFonts w:asciiTheme="majorBidi" w:hAnsiTheme="majorBidi" w:cstheme="majorBidi"/>
          <w:color w:val="000000"/>
        </w:rPr>
        <w:t xml:space="preserve"> Etherchannel</w:t>
      </w:r>
    </w:p>
    <w:p w14:paraId="55E09740" w14:textId="77777777" w:rsidR="00F10999" w:rsidRDefault="00F10999" w:rsidP="00B71413">
      <w:pPr>
        <w:pStyle w:val="NormalWeb"/>
        <w:spacing w:before="181" w:beforeAutospacing="0" w:after="0" w:afterAutospacing="0"/>
        <w:rPr>
          <w:rFonts w:asciiTheme="majorBidi" w:hAnsiTheme="majorBidi" w:cstheme="majorBidi"/>
          <w:b/>
          <w:bCs/>
          <w:color w:val="000000"/>
          <w:u w:val="single"/>
        </w:rPr>
      </w:pPr>
    </w:p>
    <w:p w14:paraId="331D521D" w14:textId="77777777" w:rsidR="00D3138E" w:rsidRPr="00F10999" w:rsidRDefault="005122DC" w:rsidP="00F10999">
      <w:pPr>
        <w:pStyle w:val="NormalWeb"/>
        <w:spacing w:before="176" w:beforeAutospacing="0" w:after="240" w:afterAutospacing="0"/>
        <w:rPr>
          <w:rFonts w:asciiTheme="majorBidi" w:hAnsiTheme="majorBidi" w:cstheme="majorBidi"/>
          <w:b/>
          <w:bCs/>
          <w:color w:val="C00000"/>
          <w:u w:val="single"/>
        </w:rPr>
      </w:pPr>
      <w:r w:rsidRPr="00F10999">
        <w:rPr>
          <w:rFonts w:asciiTheme="majorBidi" w:hAnsiTheme="majorBidi" w:cstheme="majorBidi"/>
          <w:b/>
          <w:bCs/>
          <w:color w:val="C00000"/>
          <w:u w:val="single"/>
        </w:rPr>
        <w:t>Partie</w:t>
      </w:r>
      <w:r w:rsidRPr="00F10999">
        <w:rPr>
          <w:rFonts w:asciiTheme="majorBidi" w:hAnsiTheme="majorBidi" w:cstheme="majorBidi"/>
          <w:b/>
          <w:bCs/>
          <w:color w:val="C00000"/>
          <w:spacing w:val="-1"/>
          <w:u w:val="single"/>
        </w:rPr>
        <w:t xml:space="preserve"> </w:t>
      </w:r>
      <w:r w:rsidR="00442CC9" w:rsidRPr="00F10999">
        <w:rPr>
          <w:rFonts w:asciiTheme="majorBidi" w:hAnsiTheme="majorBidi" w:cstheme="majorBidi"/>
          <w:b/>
          <w:bCs/>
          <w:color w:val="C00000"/>
          <w:u w:val="single"/>
        </w:rPr>
        <w:t>1</w:t>
      </w:r>
      <w:r w:rsidRPr="00F10999">
        <w:rPr>
          <w:rFonts w:asciiTheme="majorBidi" w:hAnsiTheme="majorBidi" w:cstheme="majorBidi"/>
          <w:b/>
          <w:bCs/>
          <w:color w:val="C00000"/>
          <w:spacing w:val="-1"/>
          <w:u w:val="single"/>
        </w:rPr>
        <w:t xml:space="preserve"> </w:t>
      </w:r>
      <w:r w:rsidR="00EF74F2" w:rsidRPr="00F10999">
        <w:rPr>
          <w:rFonts w:asciiTheme="majorBidi" w:hAnsiTheme="majorBidi" w:cstheme="majorBidi"/>
          <w:b/>
          <w:bCs/>
          <w:color w:val="C00000"/>
          <w:u w:val="single"/>
        </w:rPr>
        <w:t>: Configuration</w:t>
      </w:r>
      <w:r w:rsidRPr="00F10999">
        <w:rPr>
          <w:rFonts w:asciiTheme="majorBidi" w:hAnsiTheme="majorBidi" w:cstheme="majorBidi"/>
          <w:b/>
          <w:bCs/>
          <w:color w:val="C00000"/>
          <w:u w:val="single"/>
        </w:rPr>
        <w:t xml:space="preserve"> d</w:t>
      </w:r>
      <w:r w:rsidR="00552E8D" w:rsidRPr="00F10999">
        <w:rPr>
          <w:rFonts w:asciiTheme="majorBidi" w:hAnsiTheme="majorBidi" w:cstheme="majorBidi"/>
          <w:b/>
          <w:bCs/>
          <w:color w:val="C00000"/>
          <w:u w:val="single"/>
        </w:rPr>
        <w:t>u</w:t>
      </w:r>
      <w:r w:rsidRPr="00F10999">
        <w:rPr>
          <w:rFonts w:asciiTheme="majorBidi" w:hAnsiTheme="majorBidi" w:cstheme="majorBidi"/>
          <w:b/>
          <w:bCs/>
          <w:color w:val="C00000"/>
          <w:spacing w:val="-1"/>
          <w:u w:val="single"/>
        </w:rPr>
        <w:t xml:space="preserve"> </w:t>
      </w:r>
      <w:r w:rsidR="00552E8D" w:rsidRPr="00F10999">
        <w:rPr>
          <w:rFonts w:asciiTheme="majorBidi" w:hAnsiTheme="majorBidi" w:cstheme="majorBidi"/>
          <w:b/>
          <w:bCs/>
          <w:color w:val="C00000"/>
          <w:spacing w:val="-1"/>
          <w:u w:val="single"/>
        </w:rPr>
        <w:t xml:space="preserve">protocole </w:t>
      </w:r>
      <w:r w:rsidRPr="00F10999">
        <w:rPr>
          <w:rFonts w:asciiTheme="majorBidi" w:hAnsiTheme="majorBidi" w:cstheme="majorBidi"/>
          <w:b/>
          <w:bCs/>
          <w:color w:val="C00000"/>
          <w:u w:val="single"/>
        </w:rPr>
        <w:t>PAgP</w:t>
      </w:r>
    </w:p>
    <w:p w14:paraId="06E40478" w14:textId="77777777" w:rsidR="00442CC9" w:rsidRDefault="00552E8D" w:rsidP="00685EF1">
      <w:pPr>
        <w:pStyle w:val="Titre1"/>
        <w:tabs>
          <w:tab w:val="left" w:pos="2039"/>
        </w:tabs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Pour 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cette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première 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partie, vous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souhaitez commencer par</w:t>
      </w:r>
      <w:r w:rsidR="00F1099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la configuration d’une première agrégation « 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Port Channel</w:t>
      </w:r>
      <w:r w:rsidR="00442CC9" w:rsidRPr="00B71413">
        <w:rPr>
          <w:rFonts w:asciiTheme="majorBidi" w:hAnsiTheme="majorBidi" w:cstheme="majorBidi"/>
          <w:sz w:val="24"/>
          <w:szCs w:val="24"/>
        </w:rPr>
        <w:t xml:space="preserve"> </w:t>
      </w:r>
      <w:r w:rsidR="00442CC9">
        <w:rPr>
          <w:rFonts w:asciiTheme="majorBidi" w:hAnsiTheme="majorBidi" w:cstheme="majorBidi"/>
          <w:sz w:val="24"/>
          <w:szCs w:val="24"/>
        </w:rPr>
        <w:t>(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>Po1)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 »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entre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les commutateurs 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>ZD_switch3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et 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>ZD_switch4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à l’aide d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u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protocole PAgP.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14:paraId="748C3294" w14:textId="6DC14EFA" w:rsidR="00116CE4" w:rsidRDefault="00442CC9" w:rsidP="004D4E5A">
      <w:pPr>
        <w:pStyle w:val="Titre1"/>
        <w:numPr>
          <w:ilvl w:val="0"/>
          <w:numId w:val="8"/>
        </w:numPr>
        <w:tabs>
          <w:tab w:val="left" w:pos="2039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Vérifiez que les ports </w:t>
      </w:r>
      <w:r w:rsidR="00D92143" w:rsidRPr="00B7141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à </w:t>
      </w:r>
      <w:r w:rsidR="00D9214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agréger</w:t>
      </w:r>
      <w:r w:rsidR="00885ADC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B7141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ont les mêmes paramètres.</w:t>
      </w:r>
      <w:r w:rsidR="009C639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Quelle commande avez-vous utilisé ?</w:t>
      </w:r>
    </w:p>
    <w:p w14:paraId="2BFFC874" w14:textId="33491859" w:rsidR="00CF6189" w:rsidRPr="00DF2E33" w:rsidRDefault="00DF2E33" w:rsidP="00DF2E33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US"/>
        </w:rPr>
      </w:pPr>
      <w:r w:rsidRPr="00DF2E3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US"/>
        </w:rPr>
        <w:t xml:space="preserve">Show interface f0/1 </w:t>
      </w:r>
    </w:p>
    <w:p w14:paraId="5806394B" w14:textId="2DACAF63" w:rsidR="00DF2E33" w:rsidRPr="00DF2E33" w:rsidRDefault="00DF2E33" w:rsidP="00DF2E33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US"/>
        </w:rPr>
      </w:pPr>
      <w:r w:rsidRPr="00DF2E3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US"/>
        </w:rPr>
        <w:t>Show interface f0/</w:t>
      </w: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US"/>
        </w:rPr>
        <w:t>2</w:t>
      </w:r>
      <w:r w:rsidRPr="00DF2E3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US"/>
        </w:rPr>
        <w:t xml:space="preserve"> </w:t>
      </w:r>
    </w:p>
    <w:p w14:paraId="1637CC13" w14:textId="77777777" w:rsidR="00DF2E33" w:rsidRPr="00DF2E33" w:rsidRDefault="00DF2E33" w:rsidP="00DF2E33">
      <w:pPr>
        <w:pStyle w:val="Titre1"/>
        <w:tabs>
          <w:tab w:val="left" w:pos="2039"/>
        </w:tabs>
        <w:spacing w:line="480" w:lineRule="auto"/>
        <w:ind w:left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  <w:lang w:val="en-US"/>
        </w:rPr>
      </w:pPr>
    </w:p>
    <w:p w14:paraId="7D1DFF72" w14:textId="6A7600AC" w:rsidR="00442CC9" w:rsidRDefault="00D40136" w:rsidP="00F10999">
      <w:pPr>
        <w:pStyle w:val="Titre1"/>
        <w:numPr>
          <w:ilvl w:val="0"/>
          <w:numId w:val="8"/>
        </w:numPr>
        <w:tabs>
          <w:tab w:val="left" w:pos="2039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Quels ports pouvez-vous utiliser pour la création de l’agrégation entre les commutateurs ZD_switch3 et ZD_switch4 ?</w:t>
      </w:r>
      <w:r w:rsidR="009C639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pourquoi ?</w:t>
      </w:r>
    </w:p>
    <w:p w14:paraId="4C04A93D" w14:textId="0071A81D" w:rsidR="00DF2E33" w:rsidRDefault="00DF2E33" w:rsidP="00DF2E33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On utilise les ports f0/1 et f0/2 et on élimine le port g0/1 comme il n’a pas les mêmes caractéristiques et on a vérifié que les caractéristiques de f0/1-f0/2 dans le switch 3 et 4 ont les mêmes configurations.</w:t>
      </w:r>
    </w:p>
    <w:p w14:paraId="0E6DBDAB" w14:textId="483C2129" w:rsidR="0024764D" w:rsidRDefault="0024764D" w:rsidP="004D4E5A">
      <w:pPr>
        <w:pStyle w:val="Titre1"/>
        <w:numPr>
          <w:ilvl w:val="0"/>
          <w:numId w:val="8"/>
        </w:numPr>
        <w:tabs>
          <w:tab w:val="left" w:pos="2039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Faite</w:t>
      </w:r>
      <w:r w:rsidR="00BD0F86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</w:t>
      </w: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la configuration nécessaire afin </w:t>
      </w:r>
      <w:r w:rsidR="00552E8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d’</w:t>
      </w:r>
      <w:r w:rsidR="00F14F65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agréger les ports</w:t>
      </w:r>
      <w:r w:rsidR="00D40136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appropriés</w:t>
      </w:r>
      <w:r w:rsidR="00F14F65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sur les deux commutateurs ZD_switch3 et ZD_switch4</w:t>
      </w:r>
      <w:r w:rsidR="005F2D8E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avec le mode PAgP approprié</w:t>
      </w:r>
    </w:p>
    <w:p w14:paraId="45D0FBBC" w14:textId="78EC9435" w:rsidR="0065029F" w:rsidRDefault="0065029F" w:rsidP="0065029F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</w:p>
    <w:p w14:paraId="26FE9C82" w14:textId="5788EE22" w:rsidR="0065029F" w:rsidRDefault="0065029F" w:rsidP="0065029F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65029F">
        <w:rPr>
          <w:rFonts w:asciiTheme="majorBidi" w:hAnsiTheme="majorBidi" w:cstheme="majorBidi"/>
          <w:b w:val="0"/>
          <w:bCs w:val="0"/>
          <w:noProof/>
          <w:sz w:val="24"/>
          <w:szCs w:val="24"/>
          <w:shd w:val="clear" w:color="auto" w:fill="FFFFFF"/>
          <w:lang w:eastAsia="fr-FR"/>
        </w:rPr>
        <w:lastRenderedPageBreak/>
        <w:drawing>
          <wp:inline distT="0" distB="0" distL="0" distR="0" wp14:anchorId="3F771792" wp14:editId="3C3A219F">
            <wp:extent cx="5972810" cy="2489835"/>
            <wp:effectExtent l="0" t="0" r="889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6186" w14:textId="02E0B08F" w:rsidR="0065029F" w:rsidRDefault="0065029F" w:rsidP="0065029F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</w:p>
    <w:p w14:paraId="00E205F7" w14:textId="35486DA8" w:rsidR="0065029F" w:rsidRDefault="0065029F" w:rsidP="0065029F">
      <w:pPr>
        <w:pStyle w:val="Titre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65029F">
        <w:rPr>
          <w:rFonts w:asciiTheme="majorBidi" w:hAnsiTheme="majorBidi" w:cstheme="majorBidi"/>
          <w:b w:val="0"/>
          <w:bCs w:val="0"/>
          <w:noProof/>
          <w:sz w:val="24"/>
          <w:szCs w:val="24"/>
          <w:shd w:val="clear" w:color="auto" w:fill="FFFFFF"/>
          <w:lang w:eastAsia="fr-FR"/>
        </w:rPr>
        <w:drawing>
          <wp:inline distT="0" distB="0" distL="0" distR="0" wp14:anchorId="36A3A514" wp14:editId="7A23CFF4">
            <wp:extent cx="5972810" cy="298132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2A2C" w14:textId="04E54C72" w:rsidR="00D3138E" w:rsidRDefault="006120EC" w:rsidP="004D4E5A">
      <w:pPr>
        <w:pStyle w:val="Corpsdetexte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5122DC" w:rsidRPr="00B71413">
        <w:rPr>
          <w:rFonts w:asciiTheme="majorBidi" w:hAnsiTheme="majorBidi" w:cstheme="majorBidi"/>
          <w:sz w:val="24"/>
          <w:szCs w:val="24"/>
        </w:rPr>
        <w:t xml:space="preserve">ctivez les ports </w:t>
      </w:r>
      <w:r w:rsidR="004D64BE">
        <w:rPr>
          <w:rFonts w:asciiTheme="majorBidi" w:hAnsiTheme="majorBidi" w:cstheme="majorBidi"/>
          <w:sz w:val="24"/>
          <w:szCs w:val="24"/>
        </w:rPr>
        <w:t xml:space="preserve">pour les deux commutateurs </w:t>
      </w:r>
      <w:r w:rsidR="005122DC" w:rsidRPr="00B71413">
        <w:rPr>
          <w:rFonts w:asciiTheme="majorBidi" w:hAnsiTheme="majorBidi" w:cstheme="majorBidi"/>
          <w:sz w:val="24"/>
          <w:szCs w:val="24"/>
        </w:rPr>
        <w:t>une fois les modes PAgP configurés.</w:t>
      </w:r>
    </w:p>
    <w:p w14:paraId="6BB272C0" w14:textId="7668C794" w:rsidR="00E4552D" w:rsidRDefault="00E4552D" w:rsidP="00E4552D">
      <w:pPr>
        <w:pStyle w:val="Corpsdetexte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E4552D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68313B04" wp14:editId="43B203DC">
            <wp:extent cx="4591691" cy="295316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641A" w14:textId="7E9A4E09" w:rsidR="00E4552D" w:rsidRDefault="00E4552D" w:rsidP="00E4552D">
      <w:pPr>
        <w:pStyle w:val="Corpsdetexte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E4552D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2B0BCC3E" wp14:editId="7EA7283B">
            <wp:extent cx="4134427" cy="3238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A237" w14:textId="78985B43" w:rsidR="00E4552D" w:rsidRDefault="00E4552D" w:rsidP="00E4552D">
      <w:pPr>
        <w:pStyle w:val="Corpsdetexte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07F202EB" w14:textId="77777777" w:rsidR="00E4552D" w:rsidRDefault="00E4552D" w:rsidP="00E4552D">
      <w:pPr>
        <w:pStyle w:val="Corpsdetexte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43A98F7C" w14:textId="3A099CF9" w:rsidR="00B91EDF" w:rsidRDefault="005122DC" w:rsidP="0065029F">
      <w:pPr>
        <w:pStyle w:val="Titre3"/>
        <w:numPr>
          <w:ilvl w:val="0"/>
          <w:numId w:val="8"/>
        </w:numPr>
        <w:tabs>
          <w:tab w:val="left" w:pos="1733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Vérifiez </w:t>
      </w:r>
      <w:r w:rsidR="00885AD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pour les deux commutateurs </w:t>
      </w: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>que les ports ont été</w:t>
      </w:r>
      <w:r w:rsidRPr="00B71413">
        <w:rPr>
          <w:rFonts w:asciiTheme="majorBidi" w:hAnsiTheme="majorBidi" w:cstheme="majorBidi"/>
          <w:b w:val="0"/>
          <w:bCs w:val="0"/>
          <w:spacing w:val="-1"/>
          <w:sz w:val="24"/>
          <w:szCs w:val="24"/>
        </w:rPr>
        <w:t xml:space="preserve"> </w:t>
      </w:r>
      <w:r w:rsidR="00197AE6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agrégés</w:t>
      </w:r>
      <w:r w:rsidR="00A1609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B91EDF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Donnez la commande utilisée : </w:t>
      </w:r>
      <w:r w:rsidR="0065029F">
        <w:rPr>
          <w:rFonts w:asciiTheme="majorBidi" w:hAnsiTheme="majorBidi" w:cstheme="majorBidi"/>
          <w:b w:val="0"/>
          <w:bCs w:val="0"/>
          <w:sz w:val="24"/>
          <w:szCs w:val="24"/>
        </w:rPr>
        <w:t>show etherchannel summary</w:t>
      </w:r>
    </w:p>
    <w:p w14:paraId="6F0EFAF8" w14:textId="77777777" w:rsidR="00D3138E" w:rsidRDefault="005122DC" w:rsidP="004D4E5A">
      <w:pPr>
        <w:pStyle w:val="Titre3"/>
        <w:numPr>
          <w:ilvl w:val="0"/>
          <w:numId w:val="8"/>
        </w:numPr>
        <w:tabs>
          <w:tab w:val="left" w:pos="1733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>Que signifient les indicateurs SU et P dans le récapitulatif Ethernet ?</w:t>
      </w:r>
    </w:p>
    <w:p w14:paraId="2CBEF208" w14:textId="1038F070" w:rsidR="00A16097" w:rsidRDefault="00E4552D" w:rsidP="00E4552D">
      <w:pPr>
        <w:pStyle w:val="Titre3"/>
        <w:tabs>
          <w:tab w:val="left" w:pos="1733"/>
        </w:tabs>
        <w:spacing w:line="480" w:lineRule="auto"/>
        <w:ind w:left="1134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SU : que le port channel est active </w:t>
      </w:r>
    </w:p>
    <w:p w14:paraId="3457F326" w14:textId="4331764B" w:rsidR="00A16097" w:rsidRPr="00B71413" w:rsidRDefault="00E4552D" w:rsidP="00725093">
      <w:pPr>
        <w:pStyle w:val="Titre3"/>
        <w:tabs>
          <w:tab w:val="left" w:pos="1733"/>
        </w:tabs>
        <w:spacing w:line="480" w:lineRule="auto"/>
        <w:ind w:left="1134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P : ces interfaces sont utilise en port channel</w:t>
      </w:r>
    </w:p>
    <w:p w14:paraId="065D7117" w14:textId="2DFF435A" w:rsidR="0058633D" w:rsidRPr="00994D59" w:rsidRDefault="00885ADC" w:rsidP="00994D59">
      <w:pPr>
        <w:pStyle w:val="Corpsdetexte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885ADC">
        <w:rPr>
          <w:rFonts w:asciiTheme="majorBidi" w:hAnsiTheme="majorBidi" w:cstheme="majorBidi"/>
          <w:sz w:val="24"/>
          <w:szCs w:val="24"/>
        </w:rPr>
        <w:t xml:space="preserve">Configurez les ports Po1 </w:t>
      </w:r>
      <w:r w:rsidR="00B91EDF">
        <w:rPr>
          <w:rFonts w:asciiTheme="majorBidi" w:hAnsiTheme="majorBidi" w:cstheme="majorBidi"/>
          <w:sz w:val="24"/>
          <w:szCs w:val="24"/>
        </w:rPr>
        <w:t xml:space="preserve">les </w:t>
      </w:r>
      <w:r w:rsidRPr="00885ADC">
        <w:rPr>
          <w:rFonts w:asciiTheme="majorBidi" w:hAnsiTheme="majorBidi" w:cstheme="majorBidi"/>
          <w:sz w:val="24"/>
          <w:szCs w:val="24"/>
        </w:rPr>
        <w:t xml:space="preserve">sur </w:t>
      </w:r>
      <w:r>
        <w:rPr>
          <w:rFonts w:asciiTheme="majorBidi" w:hAnsiTheme="majorBidi" w:cstheme="majorBidi"/>
          <w:sz w:val="24"/>
          <w:szCs w:val="24"/>
        </w:rPr>
        <w:t>deux</w:t>
      </w:r>
      <w:r w:rsidRPr="00885ADC">
        <w:rPr>
          <w:rFonts w:asciiTheme="majorBidi" w:hAnsiTheme="majorBidi" w:cstheme="majorBidi"/>
          <w:sz w:val="24"/>
          <w:szCs w:val="24"/>
        </w:rPr>
        <w:t xml:space="preserve"> commutateurs</w:t>
      </w:r>
      <w:r w:rsidR="00B91EDF">
        <w:rPr>
          <w:rFonts w:asciiTheme="majorBidi" w:hAnsiTheme="majorBidi" w:cstheme="majorBidi"/>
          <w:sz w:val="24"/>
          <w:szCs w:val="24"/>
        </w:rPr>
        <w:t xml:space="preserve"> ZD_Switch3 et ZD-Switch4</w:t>
      </w:r>
      <w:r w:rsidRPr="00885ADC">
        <w:rPr>
          <w:rFonts w:asciiTheme="majorBidi" w:hAnsiTheme="majorBidi" w:cstheme="majorBidi"/>
          <w:sz w:val="24"/>
          <w:szCs w:val="24"/>
        </w:rPr>
        <w:t xml:space="preserve"> en tant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8633D">
        <w:rPr>
          <w:rFonts w:asciiTheme="majorBidi" w:hAnsiTheme="majorBidi" w:cstheme="majorBidi"/>
          <w:sz w:val="24"/>
          <w:szCs w:val="24"/>
        </w:rPr>
        <w:t>que</w:t>
      </w:r>
      <w:r w:rsidR="00B91EDF">
        <w:rPr>
          <w:rFonts w:asciiTheme="majorBidi" w:hAnsiTheme="majorBidi" w:cstheme="majorBidi"/>
          <w:sz w:val="24"/>
          <w:szCs w:val="24"/>
        </w:rPr>
        <w:t xml:space="preserve"> des</w:t>
      </w:r>
      <w:r w:rsidR="0058633D">
        <w:rPr>
          <w:rFonts w:asciiTheme="majorBidi" w:hAnsiTheme="majorBidi" w:cstheme="majorBidi"/>
          <w:sz w:val="24"/>
          <w:szCs w:val="24"/>
        </w:rPr>
        <w:t xml:space="preserve"> ports trunk. Quelle commande </w:t>
      </w:r>
      <w:r w:rsidR="00235F73">
        <w:rPr>
          <w:rFonts w:asciiTheme="majorBidi" w:hAnsiTheme="majorBidi" w:cstheme="majorBidi"/>
          <w:sz w:val="24"/>
          <w:szCs w:val="24"/>
        </w:rPr>
        <w:t>avez-vous</w:t>
      </w:r>
      <w:r w:rsidR="0058633D">
        <w:rPr>
          <w:rFonts w:asciiTheme="majorBidi" w:hAnsiTheme="majorBidi" w:cstheme="majorBidi"/>
          <w:sz w:val="24"/>
          <w:szCs w:val="24"/>
        </w:rPr>
        <w:t xml:space="preserve"> utilisé sur </w:t>
      </w:r>
      <w:r w:rsidR="00B91EDF">
        <w:rPr>
          <w:rFonts w:asciiTheme="majorBidi" w:hAnsiTheme="majorBidi" w:cstheme="majorBidi"/>
          <w:sz w:val="24"/>
          <w:szCs w:val="24"/>
        </w:rPr>
        <w:t xml:space="preserve">le commutateur </w:t>
      </w:r>
      <w:r w:rsidR="0058633D">
        <w:rPr>
          <w:rFonts w:asciiTheme="majorBidi" w:hAnsiTheme="majorBidi" w:cstheme="majorBidi"/>
          <w:sz w:val="24"/>
          <w:szCs w:val="24"/>
        </w:rPr>
        <w:t>ZD_Switch3 ?</w:t>
      </w:r>
    </w:p>
    <w:p w14:paraId="65DDE021" w14:textId="480166F9" w:rsidR="00DC0B68" w:rsidRDefault="00DC0B68" w:rsidP="00DC0B68">
      <w:pPr>
        <w:pStyle w:val="Corpsdetexte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Interface range f0/1-2</w:t>
      </w:r>
    </w:p>
    <w:p w14:paraId="453C6166" w14:textId="2FA8FBE4" w:rsidR="00DC0B68" w:rsidRDefault="00DC0B68" w:rsidP="00DC0B68">
      <w:pPr>
        <w:pStyle w:val="Corpsdetexte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t>switchport mode trunk</w:t>
      </w:r>
    </w:p>
    <w:p w14:paraId="49C83B99" w14:textId="2ECAD4EC" w:rsidR="00885ADC" w:rsidRDefault="00885ADC" w:rsidP="004D4E5A">
      <w:pPr>
        <w:pStyle w:val="Corpsdetexte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Affecte</w:t>
      </w:r>
      <w:r w:rsidR="00B91EDF">
        <w:rPr>
          <w:rFonts w:asciiTheme="majorBidi" w:hAnsiTheme="majorBidi" w:cstheme="majorBidi"/>
          <w:sz w:val="24"/>
          <w:szCs w:val="24"/>
        </w:rPr>
        <w:t>z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91EDF">
        <w:rPr>
          <w:rFonts w:asciiTheme="majorBidi" w:hAnsiTheme="majorBidi" w:cstheme="majorBidi"/>
          <w:sz w:val="24"/>
          <w:szCs w:val="24"/>
        </w:rPr>
        <w:t xml:space="preserve">le port channel </w:t>
      </w:r>
      <w:r>
        <w:rPr>
          <w:rFonts w:asciiTheme="majorBidi" w:hAnsiTheme="majorBidi" w:cstheme="majorBidi"/>
          <w:sz w:val="24"/>
          <w:szCs w:val="24"/>
        </w:rPr>
        <w:t>Po1 au réseau Vlan natif 99</w:t>
      </w:r>
      <w:r w:rsidR="00B91EDF">
        <w:rPr>
          <w:rFonts w:asciiTheme="majorBidi" w:hAnsiTheme="majorBidi" w:cstheme="majorBidi"/>
          <w:sz w:val="24"/>
          <w:szCs w:val="24"/>
        </w:rPr>
        <w:t xml:space="preserve"> sur les deux commutateurs</w:t>
      </w:r>
      <w:r w:rsidR="00F14F65">
        <w:rPr>
          <w:rFonts w:asciiTheme="majorBidi" w:hAnsiTheme="majorBidi" w:cstheme="majorBidi"/>
          <w:sz w:val="24"/>
          <w:szCs w:val="24"/>
        </w:rPr>
        <w:t>. Quelle commande avez-vous utilisé ?</w:t>
      </w:r>
    </w:p>
    <w:p w14:paraId="3657386D" w14:textId="0CFEEE8A" w:rsidR="00DE686F" w:rsidRDefault="00DE686F" w:rsidP="00DE686F">
      <w:pPr>
        <w:pStyle w:val="Corpsdetexte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Switchport mode trunk </w:t>
      </w:r>
    </w:p>
    <w:p w14:paraId="3411D162" w14:textId="2B3E44AE" w:rsidR="00DE686F" w:rsidRDefault="00DE686F" w:rsidP="00DE686F">
      <w:pPr>
        <w:pStyle w:val="Corpsdetexte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t>switchport trunk native vlan 99</w:t>
      </w:r>
    </w:p>
    <w:p w14:paraId="0DA51C53" w14:textId="77777777" w:rsidR="00D3138E" w:rsidRPr="00B44A4A" w:rsidRDefault="005122DC" w:rsidP="00B71413">
      <w:pPr>
        <w:pStyle w:val="Titre1"/>
        <w:tabs>
          <w:tab w:val="left" w:pos="2039"/>
        </w:tabs>
        <w:spacing w:before="149"/>
        <w:ind w:left="0"/>
        <w:rPr>
          <w:rFonts w:asciiTheme="majorBidi" w:hAnsiTheme="majorBidi" w:cstheme="majorBidi"/>
          <w:color w:val="C00000"/>
          <w:u w:val="single"/>
        </w:rPr>
      </w:pPr>
      <w:r w:rsidRPr="00B44A4A">
        <w:rPr>
          <w:rFonts w:asciiTheme="majorBidi" w:hAnsiTheme="majorBidi" w:cstheme="majorBidi"/>
          <w:color w:val="C00000"/>
          <w:u w:val="single"/>
        </w:rPr>
        <w:t>Partie</w:t>
      </w:r>
      <w:r w:rsidRPr="00B44A4A">
        <w:rPr>
          <w:rFonts w:asciiTheme="majorBidi" w:hAnsiTheme="majorBidi" w:cstheme="majorBidi"/>
          <w:color w:val="C00000"/>
          <w:spacing w:val="-1"/>
          <w:u w:val="single"/>
        </w:rPr>
        <w:t xml:space="preserve"> </w:t>
      </w:r>
      <w:r w:rsidR="002910B9">
        <w:rPr>
          <w:rFonts w:asciiTheme="majorBidi" w:hAnsiTheme="majorBidi" w:cstheme="majorBidi"/>
          <w:color w:val="C00000"/>
          <w:u w:val="single"/>
        </w:rPr>
        <w:t>2</w:t>
      </w:r>
      <w:r w:rsidRPr="00B44A4A">
        <w:rPr>
          <w:rFonts w:asciiTheme="majorBidi" w:hAnsiTheme="majorBidi" w:cstheme="majorBidi"/>
          <w:color w:val="C00000"/>
          <w:spacing w:val="-1"/>
          <w:u w:val="single"/>
        </w:rPr>
        <w:t xml:space="preserve"> </w:t>
      </w:r>
      <w:r w:rsidR="00B44A4A" w:rsidRPr="00B44A4A">
        <w:rPr>
          <w:rFonts w:asciiTheme="majorBidi" w:hAnsiTheme="majorBidi" w:cstheme="majorBidi"/>
          <w:color w:val="C00000"/>
          <w:u w:val="single"/>
        </w:rPr>
        <w:t xml:space="preserve">: </w:t>
      </w:r>
      <w:r w:rsidRPr="00B44A4A">
        <w:rPr>
          <w:rFonts w:asciiTheme="majorBidi" w:hAnsiTheme="majorBidi" w:cstheme="majorBidi"/>
          <w:color w:val="C00000"/>
          <w:u w:val="single"/>
        </w:rPr>
        <w:t>Configuration d</w:t>
      </w:r>
      <w:r w:rsidR="00A939B7">
        <w:rPr>
          <w:rFonts w:asciiTheme="majorBidi" w:hAnsiTheme="majorBidi" w:cstheme="majorBidi"/>
          <w:color w:val="C00000"/>
          <w:u w:val="single"/>
        </w:rPr>
        <w:t>u</w:t>
      </w:r>
      <w:r w:rsidRPr="00B44A4A">
        <w:rPr>
          <w:rFonts w:asciiTheme="majorBidi" w:hAnsiTheme="majorBidi" w:cstheme="majorBidi"/>
          <w:color w:val="C00000"/>
          <w:spacing w:val="-1"/>
          <w:u w:val="single"/>
        </w:rPr>
        <w:t xml:space="preserve"> </w:t>
      </w:r>
      <w:r w:rsidR="002E08C8">
        <w:rPr>
          <w:rFonts w:asciiTheme="majorBidi" w:hAnsiTheme="majorBidi" w:cstheme="majorBidi"/>
          <w:color w:val="C00000"/>
          <w:spacing w:val="-1"/>
          <w:u w:val="single"/>
        </w:rPr>
        <w:t xml:space="preserve">protocole </w:t>
      </w:r>
      <w:r w:rsidRPr="00B44A4A">
        <w:rPr>
          <w:rFonts w:asciiTheme="majorBidi" w:hAnsiTheme="majorBidi" w:cstheme="majorBidi"/>
          <w:color w:val="C00000"/>
          <w:u w:val="single"/>
        </w:rPr>
        <w:t>LA</w:t>
      </w:r>
      <w:bookmarkStart w:id="1" w:name="Partie_3_:_Configuration_de_LACP"/>
      <w:bookmarkEnd w:id="1"/>
      <w:r w:rsidRPr="00B44A4A">
        <w:rPr>
          <w:rFonts w:asciiTheme="majorBidi" w:hAnsiTheme="majorBidi" w:cstheme="majorBidi"/>
          <w:color w:val="C00000"/>
          <w:u w:val="single"/>
        </w:rPr>
        <w:t>CP</w:t>
      </w:r>
    </w:p>
    <w:p w14:paraId="123C497D" w14:textId="77777777" w:rsidR="00D3138E" w:rsidRPr="00B71413" w:rsidRDefault="005122DC" w:rsidP="00F10999">
      <w:pPr>
        <w:pStyle w:val="Corpsdetexte"/>
        <w:spacing w:before="167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1413">
        <w:rPr>
          <w:rFonts w:asciiTheme="majorBidi" w:hAnsiTheme="majorBidi" w:cstheme="majorBidi"/>
          <w:sz w:val="24"/>
          <w:szCs w:val="24"/>
        </w:rPr>
        <w:t>Dans</w:t>
      </w:r>
      <w:r w:rsidR="002910B9">
        <w:rPr>
          <w:rFonts w:asciiTheme="majorBidi" w:hAnsiTheme="majorBidi" w:cstheme="majorBidi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z w:val="24"/>
          <w:szCs w:val="24"/>
        </w:rPr>
        <w:t>cette</w:t>
      </w:r>
      <w:r w:rsidR="002910B9">
        <w:rPr>
          <w:rFonts w:asciiTheme="majorBidi" w:hAnsiTheme="majorBidi" w:cstheme="majorBidi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z w:val="24"/>
          <w:szCs w:val="24"/>
        </w:rPr>
        <w:t>deuxième p</w:t>
      </w:r>
      <w:r w:rsidR="002910B9">
        <w:rPr>
          <w:rFonts w:asciiTheme="majorBidi" w:hAnsiTheme="majorBidi" w:cstheme="majorBidi"/>
          <w:sz w:val="24"/>
          <w:szCs w:val="24"/>
        </w:rPr>
        <w:t xml:space="preserve">artie, </w:t>
      </w:r>
      <w:r w:rsidR="009D0C41">
        <w:rPr>
          <w:rFonts w:asciiTheme="majorBidi" w:hAnsiTheme="majorBidi" w:cstheme="majorBidi"/>
          <w:sz w:val="24"/>
          <w:szCs w:val="24"/>
        </w:rPr>
        <w:t>vous allez configure</w:t>
      </w:r>
      <w:r w:rsidR="002E08C8">
        <w:rPr>
          <w:rFonts w:asciiTheme="majorBidi" w:hAnsiTheme="majorBidi" w:cstheme="majorBidi"/>
          <w:sz w:val="24"/>
          <w:szCs w:val="24"/>
        </w:rPr>
        <w:t>r une deuxième agrégation « </w:t>
      </w:r>
      <w:r w:rsidR="009D0C41">
        <w:rPr>
          <w:rFonts w:asciiTheme="majorBidi" w:hAnsiTheme="majorBidi" w:cstheme="majorBidi"/>
          <w:sz w:val="24"/>
          <w:szCs w:val="24"/>
        </w:rPr>
        <w:t>Port C</w:t>
      </w:r>
      <w:r w:rsidR="00803F23">
        <w:rPr>
          <w:rFonts w:asciiTheme="majorBidi" w:hAnsiTheme="majorBidi" w:cstheme="majorBidi"/>
          <w:sz w:val="24"/>
          <w:szCs w:val="24"/>
        </w:rPr>
        <w:t>hannel (Po2)</w:t>
      </w:r>
      <w:r w:rsidR="002E08C8">
        <w:rPr>
          <w:rFonts w:asciiTheme="majorBidi" w:hAnsiTheme="majorBidi" w:cstheme="majorBidi"/>
          <w:sz w:val="24"/>
          <w:szCs w:val="24"/>
        </w:rPr>
        <w:t> »</w:t>
      </w:r>
      <w:r w:rsidR="00803F23">
        <w:rPr>
          <w:rFonts w:asciiTheme="majorBidi" w:hAnsiTheme="majorBidi" w:cstheme="majorBidi"/>
          <w:sz w:val="24"/>
          <w:szCs w:val="24"/>
        </w:rPr>
        <w:t xml:space="preserve"> </w:t>
      </w:r>
      <w:r w:rsidR="002910B9">
        <w:rPr>
          <w:rFonts w:asciiTheme="majorBidi" w:hAnsiTheme="majorBidi" w:cstheme="majorBidi"/>
          <w:sz w:val="24"/>
          <w:szCs w:val="24"/>
        </w:rPr>
        <w:t xml:space="preserve">entre </w:t>
      </w:r>
      <w:r w:rsidR="002E08C8">
        <w:rPr>
          <w:rFonts w:asciiTheme="majorBidi" w:hAnsiTheme="majorBidi" w:cstheme="majorBidi"/>
          <w:sz w:val="24"/>
          <w:szCs w:val="24"/>
        </w:rPr>
        <w:t xml:space="preserve">les commutateurs </w:t>
      </w:r>
      <w:r w:rsidR="002910B9">
        <w:rPr>
          <w:rFonts w:asciiTheme="majorBidi" w:hAnsiTheme="majorBidi" w:cstheme="majorBidi"/>
          <w:sz w:val="24"/>
          <w:szCs w:val="24"/>
        </w:rPr>
        <w:t>ZD_switch1 et ZD_switch2</w:t>
      </w:r>
      <w:r w:rsidR="00B44A4A">
        <w:rPr>
          <w:rFonts w:asciiTheme="majorBidi" w:hAnsiTheme="majorBidi" w:cstheme="majorBidi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à l'aide d</w:t>
      </w:r>
      <w:r w:rsidR="002E08C8">
        <w:rPr>
          <w:rFonts w:asciiTheme="majorBidi" w:hAnsiTheme="majorBidi" w:cstheme="majorBidi"/>
          <w:sz w:val="24"/>
          <w:szCs w:val="24"/>
        </w:rPr>
        <w:t>u</w:t>
      </w:r>
      <w:r w:rsidRPr="00B71413">
        <w:rPr>
          <w:rFonts w:asciiTheme="majorBidi" w:hAnsiTheme="majorBidi" w:cstheme="majorBidi"/>
          <w:sz w:val="24"/>
          <w:szCs w:val="24"/>
        </w:rPr>
        <w:t xml:space="preserve"> </w:t>
      </w:r>
      <w:r w:rsidR="00836469">
        <w:rPr>
          <w:rFonts w:asciiTheme="majorBidi" w:hAnsiTheme="majorBidi" w:cstheme="majorBidi"/>
          <w:sz w:val="24"/>
          <w:szCs w:val="24"/>
        </w:rPr>
        <w:t xml:space="preserve">protocole </w:t>
      </w:r>
      <w:r w:rsidRPr="00B71413">
        <w:rPr>
          <w:rFonts w:asciiTheme="majorBidi" w:hAnsiTheme="majorBidi" w:cstheme="majorBidi"/>
          <w:sz w:val="24"/>
          <w:szCs w:val="24"/>
        </w:rPr>
        <w:t xml:space="preserve">LACP. </w:t>
      </w:r>
    </w:p>
    <w:p w14:paraId="2DDBEFC4" w14:textId="77777777" w:rsidR="00D3138E" w:rsidRDefault="005122DC" w:rsidP="004D4E5A">
      <w:pPr>
        <w:pStyle w:val="Paragraphedeliste"/>
        <w:numPr>
          <w:ilvl w:val="0"/>
          <w:numId w:val="12"/>
        </w:numPr>
        <w:tabs>
          <w:tab w:val="left" w:pos="1320"/>
        </w:tabs>
        <w:spacing w:before="155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1413">
        <w:rPr>
          <w:rFonts w:asciiTheme="majorBidi" w:hAnsiTheme="majorBidi" w:cstheme="majorBidi"/>
          <w:sz w:val="24"/>
          <w:szCs w:val="24"/>
        </w:rPr>
        <w:t>Configurez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la</w:t>
      </w:r>
      <w:r w:rsidRPr="00B71413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liaison</w:t>
      </w:r>
      <w:r w:rsidR="00B44A4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pacing w:val="-2"/>
          <w:sz w:val="24"/>
          <w:szCs w:val="24"/>
        </w:rPr>
        <w:t xml:space="preserve">logique Po2 </w:t>
      </w:r>
      <w:r w:rsidRPr="00B71413">
        <w:rPr>
          <w:rFonts w:asciiTheme="majorBidi" w:hAnsiTheme="majorBidi" w:cstheme="majorBidi"/>
          <w:sz w:val="24"/>
          <w:szCs w:val="24"/>
        </w:rPr>
        <w:t>entre</w:t>
      </w:r>
      <w:r w:rsidRPr="00B71413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="002910B9">
        <w:rPr>
          <w:rFonts w:asciiTheme="majorBidi" w:hAnsiTheme="majorBidi" w:cstheme="majorBidi"/>
          <w:sz w:val="24"/>
          <w:szCs w:val="24"/>
        </w:rPr>
        <w:t>les deux commutateurs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="00B70B24">
        <w:rPr>
          <w:rFonts w:asciiTheme="majorBidi" w:hAnsiTheme="majorBidi" w:cstheme="majorBidi"/>
          <w:spacing w:val="-2"/>
          <w:sz w:val="24"/>
          <w:szCs w:val="24"/>
        </w:rPr>
        <w:t>ZD-switch1 et ZD-switch2</w:t>
      </w:r>
      <w:r w:rsidRPr="00B71413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pacing w:val="-1"/>
          <w:sz w:val="24"/>
          <w:szCs w:val="24"/>
        </w:rPr>
        <w:t xml:space="preserve">en utilisant le protocole </w:t>
      </w:r>
      <w:r w:rsidRPr="00B71413">
        <w:rPr>
          <w:rFonts w:asciiTheme="majorBidi" w:hAnsiTheme="majorBidi" w:cstheme="majorBidi"/>
          <w:sz w:val="24"/>
          <w:szCs w:val="24"/>
        </w:rPr>
        <w:t>LACP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comme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protocole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d'agrégation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de</w:t>
      </w:r>
      <w:r w:rsidR="002E08C8">
        <w:rPr>
          <w:rFonts w:asciiTheme="majorBidi" w:hAnsiTheme="majorBidi" w:cstheme="majorBidi"/>
          <w:sz w:val="24"/>
          <w:szCs w:val="24"/>
        </w:rPr>
        <w:t>s</w:t>
      </w:r>
      <w:r w:rsidRPr="00B71413">
        <w:rPr>
          <w:rFonts w:asciiTheme="majorBidi" w:hAnsiTheme="majorBidi" w:cstheme="majorBidi"/>
          <w:sz w:val="24"/>
          <w:szCs w:val="24"/>
        </w:rPr>
        <w:t xml:space="preserve"> liaisons</w:t>
      </w:r>
      <w:r w:rsidR="00B70B24">
        <w:rPr>
          <w:rFonts w:asciiTheme="majorBidi" w:hAnsiTheme="majorBidi" w:cstheme="majorBidi"/>
          <w:sz w:val="24"/>
          <w:szCs w:val="24"/>
        </w:rPr>
        <w:t xml:space="preserve"> avec le mode approprié</w:t>
      </w:r>
      <w:r w:rsidRPr="00B71413">
        <w:rPr>
          <w:rFonts w:asciiTheme="majorBidi" w:hAnsiTheme="majorBidi" w:cstheme="majorBidi"/>
          <w:sz w:val="24"/>
          <w:szCs w:val="24"/>
        </w:rPr>
        <w:t>.</w:t>
      </w:r>
      <w:r w:rsidR="004D4E5A">
        <w:rPr>
          <w:rFonts w:asciiTheme="majorBidi" w:hAnsiTheme="majorBidi" w:cstheme="majorBidi"/>
          <w:sz w:val="24"/>
          <w:szCs w:val="24"/>
        </w:rPr>
        <w:t xml:space="preserve"> Quelles sont</w:t>
      </w:r>
      <w:r w:rsidR="002E08C8">
        <w:rPr>
          <w:rFonts w:asciiTheme="majorBidi" w:hAnsiTheme="majorBidi" w:cstheme="majorBidi"/>
          <w:sz w:val="24"/>
          <w:szCs w:val="24"/>
        </w:rPr>
        <w:t xml:space="preserve"> les</w:t>
      </w:r>
      <w:r w:rsidR="004D4E5A">
        <w:rPr>
          <w:rFonts w:asciiTheme="majorBidi" w:hAnsiTheme="majorBidi" w:cstheme="majorBidi"/>
          <w:sz w:val="24"/>
          <w:szCs w:val="24"/>
        </w:rPr>
        <w:t xml:space="preserve"> commandes utilisées sur </w:t>
      </w:r>
      <w:r w:rsidR="002E08C8">
        <w:rPr>
          <w:rFonts w:asciiTheme="majorBidi" w:hAnsiTheme="majorBidi" w:cstheme="majorBidi"/>
          <w:sz w:val="24"/>
          <w:szCs w:val="24"/>
        </w:rPr>
        <w:t xml:space="preserve">le commutateur </w:t>
      </w:r>
      <w:r w:rsidR="004D4E5A">
        <w:rPr>
          <w:rFonts w:asciiTheme="majorBidi" w:hAnsiTheme="majorBidi" w:cstheme="majorBidi"/>
          <w:sz w:val="24"/>
          <w:szCs w:val="24"/>
        </w:rPr>
        <w:t>ZD_switch2 ?</w:t>
      </w:r>
    </w:p>
    <w:p w14:paraId="7597A8F3" w14:textId="6AB8E160" w:rsidR="00994D59" w:rsidRDefault="00E93B5D" w:rsidP="00F10999">
      <w:pPr>
        <w:pStyle w:val="Paragraphedeliste"/>
        <w:tabs>
          <w:tab w:val="left" w:pos="1320"/>
        </w:tabs>
        <w:spacing w:before="118" w:line="360" w:lineRule="auto"/>
        <w:ind w:left="567" w:firstLine="0"/>
        <w:jc w:val="both"/>
      </w:pPr>
      <w:r>
        <w:t>interface range fastEthernet 0/1-3</w:t>
      </w:r>
    </w:p>
    <w:p w14:paraId="51AB11D7" w14:textId="4B0753DB" w:rsidR="00E93B5D" w:rsidRDefault="00E93B5D" w:rsidP="00F10999">
      <w:pPr>
        <w:pStyle w:val="Paragraphedeliste"/>
        <w:tabs>
          <w:tab w:val="left" w:pos="1320"/>
        </w:tabs>
        <w:spacing w:before="118" w:line="360" w:lineRule="auto"/>
        <w:ind w:left="567" w:firstLine="0"/>
        <w:jc w:val="both"/>
        <w:rPr>
          <w:rFonts w:asciiTheme="majorBidi" w:hAnsiTheme="majorBidi" w:cstheme="majorBidi"/>
          <w:sz w:val="24"/>
          <w:szCs w:val="24"/>
        </w:rPr>
      </w:pPr>
      <w:r>
        <w:t>channel-group 2 mode active</w:t>
      </w:r>
    </w:p>
    <w:p w14:paraId="6ED1E11E" w14:textId="1AA2745D" w:rsidR="00D3138E" w:rsidRDefault="00B07B85" w:rsidP="00E93B5D">
      <w:pPr>
        <w:pStyle w:val="Paragraphedeliste"/>
        <w:numPr>
          <w:ilvl w:val="0"/>
          <w:numId w:val="12"/>
        </w:numPr>
        <w:tabs>
          <w:tab w:val="left" w:pos="1320"/>
        </w:tabs>
        <w:spacing w:before="118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Vérifiez que </w:t>
      </w:r>
      <w:r w:rsidR="004D4E5A">
        <w:rPr>
          <w:rFonts w:asciiTheme="majorBidi" w:hAnsiTheme="majorBidi" w:cstheme="majorBidi"/>
          <w:sz w:val="24"/>
          <w:szCs w:val="24"/>
        </w:rPr>
        <w:t xml:space="preserve">le port channel Po2 </w:t>
      </w:r>
      <w:r w:rsidR="005122DC" w:rsidRPr="00B71413">
        <w:rPr>
          <w:rFonts w:asciiTheme="majorBidi" w:hAnsiTheme="majorBidi" w:cstheme="majorBidi"/>
          <w:sz w:val="24"/>
          <w:szCs w:val="24"/>
        </w:rPr>
        <w:t>est correctement</w:t>
      </w:r>
      <w:r w:rsidR="005122DC" w:rsidRPr="00B7141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="005122DC" w:rsidRPr="00B71413">
        <w:rPr>
          <w:rFonts w:asciiTheme="majorBidi" w:hAnsiTheme="majorBidi" w:cstheme="majorBidi"/>
          <w:sz w:val="24"/>
          <w:szCs w:val="24"/>
        </w:rPr>
        <w:t>formé.</w:t>
      </w:r>
      <w:r w:rsidR="00AA74C7">
        <w:rPr>
          <w:rFonts w:asciiTheme="majorBidi" w:hAnsiTheme="majorBidi" w:cstheme="majorBidi"/>
          <w:sz w:val="24"/>
          <w:szCs w:val="24"/>
        </w:rPr>
        <w:t xml:space="preserve"> Quel est l’état de ce port channel ?</w:t>
      </w:r>
    </w:p>
    <w:p w14:paraId="35282ED2" w14:textId="7E97A162" w:rsidR="00E93B5D" w:rsidRDefault="00E93B5D" w:rsidP="00E93B5D">
      <w:pPr>
        <w:pStyle w:val="Paragraphedeliste"/>
        <w:tabs>
          <w:tab w:val="left" w:pos="1320"/>
        </w:tabs>
        <w:spacing w:before="118" w:line="360" w:lineRule="auto"/>
        <w:ind w:left="927" w:firstLine="0"/>
        <w:jc w:val="both"/>
        <w:rPr>
          <w:rFonts w:asciiTheme="majorBidi" w:hAnsiTheme="majorBidi" w:cstheme="majorBidi"/>
          <w:sz w:val="24"/>
          <w:szCs w:val="24"/>
        </w:rPr>
      </w:pPr>
      <w:r w:rsidRPr="00E93B5D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459518A3" wp14:editId="03DEFF0F">
            <wp:extent cx="5696745" cy="2467319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2F81" w14:textId="77777777" w:rsidR="00131DA5" w:rsidRDefault="00131DA5" w:rsidP="00E93B5D">
      <w:pPr>
        <w:pStyle w:val="Paragraphedeliste"/>
        <w:tabs>
          <w:tab w:val="left" w:pos="1320"/>
        </w:tabs>
        <w:spacing w:before="118" w:line="360" w:lineRule="auto"/>
        <w:ind w:left="927" w:firstLine="0"/>
        <w:jc w:val="both"/>
        <w:rPr>
          <w:rFonts w:asciiTheme="majorBidi" w:hAnsiTheme="majorBidi" w:cstheme="majorBidi"/>
          <w:sz w:val="24"/>
          <w:szCs w:val="24"/>
        </w:rPr>
      </w:pPr>
    </w:p>
    <w:p w14:paraId="59587ACD" w14:textId="5DC85A80" w:rsidR="00F10257" w:rsidRDefault="00A15F32" w:rsidP="00131DA5">
      <w:pPr>
        <w:pStyle w:val="Titre3"/>
        <w:numPr>
          <w:ilvl w:val="0"/>
          <w:numId w:val="12"/>
        </w:numPr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Ajoutez une autre liaison</w:t>
      </w:r>
      <w:r w:rsidR="00AA74C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(de votre choix) au Po2.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Liste</w:t>
      </w:r>
      <w:r w:rsidR="00AA74C7">
        <w:rPr>
          <w:rFonts w:asciiTheme="majorBidi" w:hAnsiTheme="majorBidi" w:cstheme="majorBidi"/>
          <w:b w:val="0"/>
          <w:bCs w:val="0"/>
          <w:sz w:val="24"/>
          <w:szCs w:val="24"/>
        </w:rPr>
        <w:t>r maintenant les ports agrégés au Po2.</w:t>
      </w:r>
    </w:p>
    <w:p w14:paraId="2EFE34CA" w14:textId="13A34C64" w:rsidR="00131DA5" w:rsidRDefault="00131DA5" w:rsidP="00131DA5">
      <w:pPr>
        <w:pStyle w:val="Titre3"/>
        <w:tabs>
          <w:tab w:val="left" w:pos="1733"/>
        </w:tabs>
        <w:spacing w:line="360" w:lineRule="auto"/>
        <w:ind w:left="927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131DA5">
        <w:rPr>
          <w:rFonts w:asciiTheme="majorBidi" w:hAnsiTheme="majorBidi" w:cstheme="majorBidi"/>
          <w:b w:val="0"/>
          <w:bCs w:val="0"/>
          <w:noProof/>
          <w:sz w:val="24"/>
          <w:szCs w:val="24"/>
          <w:lang w:eastAsia="fr-FR"/>
        </w:rPr>
        <w:drawing>
          <wp:inline distT="0" distB="0" distL="0" distR="0" wp14:anchorId="0C617B57" wp14:editId="62D87E5E">
            <wp:extent cx="5972810" cy="1495425"/>
            <wp:effectExtent l="0" t="0" r="889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6307" w14:textId="6EAEF96E" w:rsidR="00131DA5" w:rsidRDefault="00131DA5" w:rsidP="00131DA5">
      <w:pPr>
        <w:pStyle w:val="Titre3"/>
        <w:tabs>
          <w:tab w:val="left" w:pos="1733"/>
        </w:tabs>
        <w:spacing w:line="360" w:lineRule="auto"/>
        <w:ind w:left="927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131DA5">
        <w:rPr>
          <w:rFonts w:asciiTheme="majorBidi" w:hAnsiTheme="majorBidi" w:cstheme="majorBidi"/>
          <w:b w:val="0"/>
          <w:bCs w:val="0"/>
          <w:noProof/>
          <w:sz w:val="24"/>
          <w:szCs w:val="24"/>
          <w:lang w:eastAsia="fr-FR"/>
        </w:rPr>
        <w:drawing>
          <wp:inline distT="0" distB="0" distL="0" distR="0" wp14:anchorId="49A3D5AA" wp14:editId="2D48B965">
            <wp:extent cx="5287113" cy="240063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0743" w14:textId="77777777" w:rsidR="00F10257" w:rsidRDefault="000A6710" w:rsidP="009D0C41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lastRenderedPageBreak/>
        <w:t>4</w:t>
      </w:r>
      <w:r w:rsidR="00B07B8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Configurez le 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port channel </w:t>
      </w:r>
      <w:r w:rsidR="009D0C41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Po2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en tant</w:t>
      </w:r>
      <w:r w:rsidR="00B07B8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qu’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une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interface de trunking.</w:t>
      </w:r>
      <w:r w:rsidR="004D4E5A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Quelle commande avez-vous utilisé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>e</w:t>
      </w:r>
      <w:r w:rsidR="004D4E5A">
        <w:rPr>
          <w:rFonts w:asciiTheme="majorBidi" w:hAnsiTheme="majorBidi" w:cstheme="majorBidi"/>
          <w:b w:val="0"/>
          <w:bCs w:val="0"/>
          <w:sz w:val="24"/>
          <w:szCs w:val="24"/>
        </w:rPr>
        <w:t> ?</w:t>
      </w:r>
    </w:p>
    <w:p w14:paraId="4FDA8FD9" w14:textId="7E6818B4" w:rsidR="004D4E5A" w:rsidRDefault="00131DA5" w:rsidP="009D0C41">
      <w:pPr>
        <w:pStyle w:val="Titre3"/>
        <w:tabs>
          <w:tab w:val="left" w:pos="1733"/>
        </w:tabs>
        <w:spacing w:line="360" w:lineRule="auto"/>
        <w:ind w:left="567"/>
      </w:pPr>
      <w:r>
        <w:t>interface port-channel 2</w:t>
      </w:r>
    </w:p>
    <w:p w14:paraId="7A88B26A" w14:textId="6CE09593" w:rsidR="00131DA5" w:rsidRDefault="00131DA5" w:rsidP="009D0C41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t>switchport mode trunk</w:t>
      </w:r>
    </w:p>
    <w:p w14:paraId="0ECD5113" w14:textId="77777777" w:rsidR="00EF6AAF" w:rsidRDefault="000A6710" w:rsidP="00AA74C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5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B07B85">
        <w:rPr>
          <w:rFonts w:asciiTheme="majorBidi" w:hAnsiTheme="majorBidi" w:cstheme="majorBidi"/>
          <w:b w:val="0"/>
          <w:bCs w:val="0"/>
          <w:sz w:val="24"/>
          <w:szCs w:val="24"/>
        </w:rPr>
        <w:t>V</w:t>
      </w:r>
      <w:r w:rsidR="009D0C41">
        <w:rPr>
          <w:rFonts w:asciiTheme="majorBidi" w:hAnsiTheme="majorBidi" w:cstheme="majorBidi"/>
          <w:b w:val="0"/>
          <w:bCs w:val="0"/>
          <w:sz w:val="24"/>
          <w:szCs w:val="24"/>
        </w:rPr>
        <w:t>érifie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>z</w:t>
      </w:r>
      <w:r w:rsidR="009D0C41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l’éta</w:t>
      </w:r>
      <w:r w:rsidR="00EF6AAF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t du port channel Po2.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Identifiez</w:t>
      </w:r>
      <w:r w:rsidR="00B07B8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le </w:t>
      </w:r>
      <w:r w:rsidR="00AA74C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mode pour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chaque port.</w:t>
      </w:r>
    </w:p>
    <w:p w14:paraId="5BD29AE4" w14:textId="06CF6E0F" w:rsidR="00B73F53" w:rsidRPr="00B71413" w:rsidRDefault="00131DA5" w:rsidP="00AA74C7">
      <w:pPr>
        <w:pStyle w:val="Titre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131DA5">
        <w:rPr>
          <w:rFonts w:asciiTheme="majorBidi" w:hAnsiTheme="majorBidi" w:cstheme="majorBidi"/>
          <w:b w:val="0"/>
          <w:bCs w:val="0"/>
          <w:noProof/>
          <w:sz w:val="24"/>
          <w:szCs w:val="24"/>
          <w:lang w:eastAsia="fr-FR"/>
        </w:rPr>
        <w:drawing>
          <wp:inline distT="0" distB="0" distL="0" distR="0" wp14:anchorId="5EBDE3AE" wp14:editId="35D466D3">
            <wp:extent cx="5401429" cy="243874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59CB" w14:textId="77777777" w:rsidR="00B70B24" w:rsidRPr="00B44A4A" w:rsidRDefault="00B70B24" w:rsidP="00B70B24">
      <w:pPr>
        <w:pStyle w:val="Titre1"/>
        <w:tabs>
          <w:tab w:val="left" w:pos="2039"/>
        </w:tabs>
        <w:spacing w:before="149"/>
        <w:ind w:left="0"/>
        <w:rPr>
          <w:rFonts w:asciiTheme="majorBidi" w:hAnsiTheme="majorBidi" w:cstheme="majorBidi"/>
          <w:color w:val="C00000"/>
          <w:u w:val="single"/>
        </w:rPr>
      </w:pPr>
      <w:r w:rsidRPr="00B44A4A">
        <w:rPr>
          <w:rFonts w:asciiTheme="majorBidi" w:hAnsiTheme="majorBidi" w:cstheme="majorBidi"/>
          <w:color w:val="C00000"/>
          <w:u w:val="single"/>
        </w:rPr>
        <w:t>Partie</w:t>
      </w:r>
      <w:r w:rsidRPr="00B44A4A">
        <w:rPr>
          <w:rFonts w:asciiTheme="majorBidi" w:hAnsiTheme="majorBidi" w:cstheme="majorBidi"/>
          <w:color w:val="C00000"/>
          <w:spacing w:val="-1"/>
          <w:u w:val="single"/>
        </w:rPr>
        <w:t xml:space="preserve"> </w:t>
      </w:r>
      <w:r>
        <w:rPr>
          <w:rFonts w:asciiTheme="majorBidi" w:hAnsiTheme="majorBidi" w:cstheme="majorBidi"/>
          <w:color w:val="C00000"/>
          <w:u w:val="single"/>
        </w:rPr>
        <w:t>3</w:t>
      </w:r>
      <w:r w:rsidRPr="00B44A4A">
        <w:rPr>
          <w:rFonts w:asciiTheme="majorBidi" w:hAnsiTheme="majorBidi" w:cstheme="majorBidi"/>
          <w:color w:val="C00000"/>
          <w:spacing w:val="-1"/>
          <w:u w:val="single"/>
        </w:rPr>
        <w:t xml:space="preserve"> </w:t>
      </w:r>
      <w:r w:rsidRPr="00B44A4A">
        <w:rPr>
          <w:rFonts w:asciiTheme="majorBidi" w:hAnsiTheme="majorBidi" w:cstheme="majorBidi"/>
          <w:color w:val="C00000"/>
          <w:u w:val="single"/>
        </w:rPr>
        <w:t xml:space="preserve">: </w:t>
      </w:r>
      <w:r>
        <w:rPr>
          <w:rFonts w:asciiTheme="majorBidi" w:hAnsiTheme="majorBidi" w:cstheme="majorBidi"/>
          <w:color w:val="C00000"/>
          <w:u w:val="single"/>
        </w:rPr>
        <w:t>Vérification du protocole STP</w:t>
      </w:r>
    </w:p>
    <w:p w14:paraId="4E5FB269" w14:textId="77777777" w:rsidR="00B70B24" w:rsidRDefault="00B70B24" w:rsidP="00B70B24">
      <w:pPr>
        <w:pStyle w:val="Titre3"/>
        <w:tabs>
          <w:tab w:val="left" w:pos="1733"/>
        </w:tabs>
        <w:spacing w:line="360" w:lineRule="auto"/>
        <w:ind w:left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84C550A" w14:textId="77777777" w:rsidR="00B70B24" w:rsidRDefault="00B70B24" w:rsidP="00B70B24">
      <w:pPr>
        <w:pStyle w:val="Titre3"/>
        <w:tabs>
          <w:tab w:val="left" w:pos="1733"/>
        </w:tabs>
        <w:spacing w:line="360" w:lineRule="auto"/>
        <w:ind w:left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Après avoir configuré les différents liens logiques, vous souhaitez maintenant vérifier la configuration de votre instance actuelle du protocole STP.</w:t>
      </w:r>
    </w:p>
    <w:p w14:paraId="336733E1" w14:textId="77777777" w:rsidR="00B70B24" w:rsidRDefault="00B70B24" w:rsidP="00B70B24">
      <w:pPr>
        <w:pStyle w:val="Titre3"/>
        <w:numPr>
          <w:ilvl w:val="0"/>
          <w:numId w:val="14"/>
        </w:numPr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Quel commutateur est le pont racine dans la zone D ?</w:t>
      </w:r>
    </w:p>
    <w:p w14:paraId="193E1103" w14:textId="5D787CE4" w:rsidR="00B70B24" w:rsidRDefault="00131DA5" w:rsidP="00B70B24">
      <w:pPr>
        <w:pStyle w:val="Titre3"/>
        <w:tabs>
          <w:tab w:val="left" w:pos="1733"/>
        </w:tabs>
        <w:spacing w:line="360" w:lineRule="auto"/>
        <w:ind w:left="36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Zc-Switch2</w:t>
      </w:r>
    </w:p>
    <w:p w14:paraId="7D1F647F" w14:textId="77777777" w:rsidR="00B70B24" w:rsidRDefault="00B70B24" w:rsidP="00B70B24">
      <w:pPr>
        <w:pStyle w:val="Titre3"/>
        <w:numPr>
          <w:ilvl w:val="0"/>
          <w:numId w:val="14"/>
        </w:numPr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Quel est le rôle STP de chaque port channel Po1 et Po2 sur chacun des commutateurs de la zone D ?</w:t>
      </w:r>
    </w:p>
    <w:tbl>
      <w:tblPr>
        <w:tblStyle w:val="Grilledutableau"/>
        <w:tblW w:w="0" w:type="auto"/>
        <w:tblInd w:w="615" w:type="dxa"/>
        <w:tblLook w:val="04A0" w:firstRow="1" w:lastRow="0" w:firstColumn="1" w:lastColumn="0" w:noHBand="0" w:noVBand="1"/>
      </w:tblPr>
      <w:tblGrid>
        <w:gridCol w:w="3022"/>
        <w:gridCol w:w="2991"/>
        <w:gridCol w:w="2994"/>
      </w:tblGrid>
      <w:tr w:rsidR="00B70B24" w14:paraId="0E250079" w14:textId="77777777" w:rsidTr="009B4DC7">
        <w:tc>
          <w:tcPr>
            <w:tcW w:w="3207" w:type="dxa"/>
          </w:tcPr>
          <w:p w14:paraId="385F561F" w14:textId="77777777" w:rsidR="00B70B24" w:rsidRPr="00B70B24" w:rsidRDefault="00B70B24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</w:p>
        </w:tc>
        <w:tc>
          <w:tcPr>
            <w:tcW w:w="3207" w:type="dxa"/>
          </w:tcPr>
          <w:p w14:paraId="3C77B203" w14:textId="77777777" w:rsidR="00B70B24" w:rsidRPr="00B70B24" w:rsidRDefault="00B70B24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Interface Po1</w:t>
            </w:r>
          </w:p>
        </w:tc>
        <w:tc>
          <w:tcPr>
            <w:tcW w:w="3208" w:type="dxa"/>
          </w:tcPr>
          <w:p w14:paraId="56F4F342" w14:textId="77777777" w:rsidR="00B70B24" w:rsidRPr="00B70B24" w:rsidRDefault="00B70B24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Interface Po2</w:t>
            </w:r>
          </w:p>
        </w:tc>
      </w:tr>
      <w:tr w:rsidR="00B70B24" w14:paraId="2BAC8914" w14:textId="77777777" w:rsidTr="009B4DC7">
        <w:tc>
          <w:tcPr>
            <w:tcW w:w="3207" w:type="dxa"/>
          </w:tcPr>
          <w:p w14:paraId="3C8FDF19" w14:textId="77777777" w:rsidR="00B70B24" w:rsidRPr="00B70B24" w:rsidRDefault="00B70B24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ZD_switch1</w:t>
            </w:r>
          </w:p>
        </w:tc>
        <w:tc>
          <w:tcPr>
            <w:tcW w:w="3207" w:type="dxa"/>
          </w:tcPr>
          <w:p w14:paraId="766EA44F" w14:textId="693B3CB8" w:rsidR="00B70B24" w:rsidRDefault="00612B8E" w:rsidP="00031A23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Port alternati</w:t>
            </w:r>
            <w:r w:rsidR="00031A2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3208" w:type="dxa"/>
          </w:tcPr>
          <w:p w14:paraId="0DA26FED" w14:textId="2F890577" w:rsidR="00B70B24" w:rsidRDefault="00612B8E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Port racine</w:t>
            </w:r>
          </w:p>
        </w:tc>
      </w:tr>
      <w:tr w:rsidR="00B70B24" w14:paraId="1341C255" w14:textId="77777777" w:rsidTr="009B4DC7">
        <w:tc>
          <w:tcPr>
            <w:tcW w:w="3207" w:type="dxa"/>
          </w:tcPr>
          <w:p w14:paraId="15137DAA" w14:textId="77777777" w:rsidR="00B70B24" w:rsidRPr="00B70B24" w:rsidRDefault="00B70B24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ZD_switch2</w:t>
            </w:r>
          </w:p>
        </w:tc>
        <w:tc>
          <w:tcPr>
            <w:tcW w:w="3207" w:type="dxa"/>
          </w:tcPr>
          <w:p w14:paraId="27C89B7B" w14:textId="5F76CD51" w:rsidR="00B70B24" w:rsidRDefault="00612B8E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Port designé</w:t>
            </w:r>
          </w:p>
        </w:tc>
        <w:tc>
          <w:tcPr>
            <w:tcW w:w="3208" w:type="dxa"/>
          </w:tcPr>
          <w:p w14:paraId="5601846A" w14:textId="422421E9" w:rsidR="00B70B24" w:rsidRDefault="00612B8E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Port designe</w:t>
            </w:r>
          </w:p>
        </w:tc>
      </w:tr>
      <w:tr w:rsidR="00B70B24" w14:paraId="0D52FEEC" w14:textId="77777777" w:rsidTr="009B4DC7">
        <w:tc>
          <w:tcPr>
            <w:tcW w:w="3207" w:type="dxa"/>
          </w:tcPr>
          <w:p w14:paraId="5CC8F8F7" w14:textId="77777777" w:rsidR="00B70B24" w:rsidRPr="00B70B24" w:rsidRDefault="00B70B24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ZD_switch3</w:t>
            </w:r>
          </w:p>
        </w:tc>
        <w:tc>
          <w:tcPr>
            <w:tcW w:w="3207" w:type="dxa"/>
          </w:tcPr>
          <w:p w14:paraId="2503FD84" w14:textId="62A09632" w:rsidR="00B70B24" w:rsidRDefault="00612B8E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Port racine</w:t>
            </w:r>
          </w:p>
        </w:tc>
        <w:tc>
          <w:tcPr>
            <w:tcW w:w="3208" w:type="dxa"/>
          </w:tcPr>
          <w:p w14:paraId="25216601" w14:textId="3946E371" w:rsidR="00B70B24" w:rsidRDefault="00612B8E" w:rsidP="00612B8E">
            <w:pPr>
              <w:pStyle w:val="Titre3"/>
              <w:tabs>
                <w:tab w:val="left" w:pos="1733"/>
              </w:tabs>
              <w:spacing w:line="360" w:lineRule="auto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           Port alterrnatif</w:t>
            </w:r>
          </w:p>
        </w:tc>
      </w:tr>
      <w:tr w:rsidR="00B70B24" w14:paraId="642E33E0" w14:textId="77777777" w:rsidTr="009B4DC7">
        <w:tc>
          <w:tcPr>
            <w:tcW w:w="3207" w:type="dxa"/>
          </w:tcPr>
          <w:p w14:paraId="440A4CF2" w14:textId="77777777" w:rsidR="00B70B24" w:rsidRPr="00B70B24" w:rsidRDefault="00B70B24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ZD_switch4</w:t>
            </w:r>
          </w:p>
        </w:tc>
        <w:tc>
          <w:tcPr>
            <w:tcW w:w="3207" w:type="dxa"/>
          </w:tcPr>
          <w:p w14:paraId="5A36B601" w14:textId="0241E11F" w:rsidR="00B70B24" w:rsidRDefault="00612B8E" w:rsidP="00612B8E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port designé</w:t>
            </w:r>
          </w:p>
        </w:tc>
        <w:tc>
          <w:tcPr>
            <w:tcW w:w="3208" w:type="dxa"/>
          </w:tcPr>
          <w:p w14:paraId="7FF1393F" w14:textId="35B8F18E" w:rsidR="00B70B24" w:rsidRDefault="00612B8E" w:rsidP="009B4DC7">
            <w:pPr>
              <w:pStyle w:val="Titre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Port alternatif</w:t>
            </w:r>
          </w:p>
        </w:tc>
      </w:tr>
    </w:tbl>
    <w:p w14:paraId="5B88FA4E" w14:textId="616A0B89" w:rsidR="00B70B24" w:rsidRDefault="00B70B24" w:rsidP="00B70B24">
      <w:pPr>
        <w:pStyle w:val="Titre3"/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C497331" w14:textId="50714803" w:rsidR="00776193" w:rsidRDefault="00776193" w:rsidP="00B70B24">
      <w:pPr>
        <w:pStyle w:val="Titre3"/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4E48A83" w14:textId="4E5ACC25" w:rsidR="00776193" w:rsidRDefault="00776193" w:rsidP="00B70B24">
      <w:pPr>
        <w:pStyle w:val="Titre3"/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CA3310E" w14:textId="7F7AC8C2" w:rsidR="00776193" w:rsidRDefault="00776193" w:rsidP="00B70B24">
      <w:pPr>
        <w:pStyle w:val="Titre3"/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0F76BB0" w14:textId="5725930A" w:rsidR="00B70B24" w:rsidRDefault="00B70B24" w:rsidP="00B70B24">
      <w:pPr>
        <w:pStyle w:val="Titre3"/>
        <w:numPr>
          <w:ilvl w:val="0"/>
          <w:numId w:val="14"/>
        </w:numPr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Expliquer l’état du port </w:t>
      </w:r>
      <w:r w:rsidR="00047AD4">
        <w:rPr>
          <w:rFonts w:asciiTheme="majorBidi" w:hAnsiTheme="majorBidi" w:cstheme="majorBidi"/>
          <w:b w:val="0"/>
          <w:bCs w:val="0"/>
          <w:sz w:val="24"/>
          <w:szCs w:val="24"/>
        </w:rPr>
        <w:t>Channel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Po1 sur le commutateur ZD_switch3 ?</w:t>
      </w:r>
    </w:p>
    <w:p w14:paraId="370210C3" w14:textId="2ADF38A7" w:rsidR="00776193" w:rsidRDefault="00776193" w:rsidP="00776193">
      <w:pPr>
        <w:pStyle w:val="Titre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Le port Channel Po1 sur le commutateur ZD_switch3 jour le rôle d’un port racine suite à sa bande passante plus importante, sa capacité d’échange supérieur aux autres </w:t>
      </w:r>
      <w:r w:rsidR="00047AD4">
        <w:rPr>
          <w:rFonts w:asciiTheme="majorBidi" w:hAnsiTheme="majorBidi" w:cstheme="majorBidi"/>
          <w:b w:val="0"/>
          <w:bCs w:val="0"/>
          <w:sz w:val="24"/>
          <w:szCs w:val="24"/>
        </w:rPr>
        <w:t>ports et sa haute disponibilité aussi Pour le protocole stp on trouve que Po1 a un cout faible (et aussi le port Channel inclus des ports supérieurs a leurs classement)</w:t>
      </w:r>
    </w:p>
    <w:p w14:paraId="1EEB0140" w14:textId="0EECB0EF" w:rsidR="00B70B24" w:rsidRDefault="00B70B24" w:rsidP="00B70B24">
      <w:pPr>
        <w:pStyle w:val="Titre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89BC493" w14:textId="77777777" w:rsidR="00A939B7" w:rsidRDefault="00A939B7" w:rsidP="00B70B24">
      <w:pPr>
        <w:pStyle w:val="Titre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AD10A74" w14:textId="77777777" w:rsidR="00A939B7" w:rsidRDefault="00A939B7" w:rsidP="00B70B24">
      <w:pPr>
        <w:pStyle w:val="Titre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08ACFD1" w14:textId="77777777" w:rsidR="00A939B7" w:rsidRDefault="00A939B7" w:rsidP="00B70B24">
      <w:pPr>
        <w:pStyle w:val="Titre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853704B" w14:textId="77777777" w:rsidR="00A939B7" w:rsidRPr="00B70B24" w:rsidRDefault="00A939B7" w:rsidP="00F10999">
      <w:pPr>
        <w:pStyle w:val="Titre3"/>
        <w:tabs>
          <w:tab w:val="left" w:pos="1733"/>
        </w:tabs>
        <w:spacing w:line="360" w:lineRule="auto"/>
        <w:ind w:left="720"/>
        <w:jc w:val="right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Bon Travail</w:t>
      </w:r>
    </w:p>
    <w:p w14:paraId="3407F89D" w14:textId="77777777" w:rsidR="00B70B24" w:rsidRPr="00B70B24" w:rsidRDefault="00B70B24" w:rsidP="00B70B24">
      <w:pPr>
        <w:pStyle w:val="Titre1"/>
        <w:tabs>
          <w:tab w:val="left" w:pos="2039"/>
        </w:tabs>
        <w:spacing w:before="149"/>
        <w:ind w:left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sectPr w:rsidR="00B70B24" w:rsidRPr="00B70B24" w:rsidSect="00CE1BD3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17" w:right="1417" w:bottom="1417" w:left="1417" w:header="786" w:footer="70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045AF" w14:textId="77777777" w:rsidR="00BA7FA5" w:rsidRDefault="00BA7FA5">
      <w:r>
        <w:separator/>
      </w:r>
    </w:p>
  </w:endnote>
  <w:endnote w:type="continuationSeparator" w:id="0">
    <w:p w14:paraId="6626E43A" w14:textId="77777777" w:rsidR="00BA7FA5" w:rsidRDefault="00BA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662A1" w14:textId="0BB190EA" w:rsidR="00CE1BD3" w:rsidRPr="00404A82" w:rsidRDefault="00CE1BD3" w:rsidP="00CE1BD3">
    <w:pPr>
      <w:pStyle w:val="Pieddepage"/>
      <w:pBdr>
        <w:top w:val="single" w:sz="4" w:space="1" w:color="auto"/>
      </w:pBdr>
      <w:jc w:val="right"/>
      <w:rPr>
        <w:rFonts w:cs="Times New Roman"/>
        <w:b/>
      </w:rPr>
    </w:pPr>
    <w:r w:rsidRPr="00404A82">
      <w:rPr>
        <w:rFonts w:cs="Times New Roman"/>
        <w:b/>
      </w:rPr>
      <w:t>2021-202</w:t>
    </w:r>
    <w:r>
      <w:rPr>
        <w:rFonts w:cs="Times New Roman"/>
        <w:b/>
      </w:rPr>
      <w:t>2</w:t>
    </w:r>
    <w:r w:rsidRPr="00404A82">
      <w:rPr>
        <w:rFonts w:cs="Times New Roman"/>
        <w:b/>
      </w:rPr>
      <w:t xml:space="preserve"> </w:t>
    </w:r>
    <w:r w:rsidRPr="00404A82">
      <w:rPr>
        <w:rFonts w:cs="Times New Roman"/>
        <w:b/>
      </w:rPr>
      <w:tab/>
    </w:r>
    <w:r w:rsidRPr="00404A82">
      <w:rPr>
        <w:rFonts w:cs="Times New Roman"/>
        <w:b/>
      </w:rPr>
      <w:tab/>
    </w:r>
    <w:sdt>
      <w:sdtPr>
        <w:rPr>
          <w:rFonts w:cs="Times New Roman"/>
          <w:b/>
        </w:rPr>
        <w:id w:val="-515535870"/>
        <w:docPartObj>
          <w:docPartGallery w:val="Page Numbers (Bottom of Page)"/>
          <w:docPartUnique/>
        </w:docPartObj>
      </w:sdtPr>
      <w:sdtEndPr/>
      <w:sdtContent>
        <w:r w:rsidRPr="00404A82">
          <w:rPr>
            <w:rFonts w:cs="Times New Roman"/>
            <w:b/>
          </w:rPr>
          <w:fldChar w:fldCharType="begin"/>
        </w:r>
        <w:r w:rsidRPr="00404A82">
          <w:rPr>
            <w:rFonts w:cs="Times New Roman"/>
            <w:b/>
          </w:rPr>
          <w:instrText>PAGE   \* MERGEFORMAT</w:instrText>
        </w:r>
        <w:r w:rsidRPr="00404A82">
          <w:rPr>
            <w:rFonts w:cs="Times New Roman"/>
            <w:b/>
          </w:rPr>
          <w:fldChar w:fldCharType="separate"/>
        </w:r>
        <w:r w:rsidR="00306EBF">
          <w:rPr>
            <w:rFonts w:cs="Times New Roman"/>
            <w:b/>
            <w:noProof/>
          </w:rPr>
          <w:t>2</w:t>
        </w:r>
        <w:r w:rsidRPr="00404A82">
          <w:rPr>
            <w:rFonts w:cs="Times New Roman"/>
            <w:b/>
          </w:rPr>
          <w:fldChar w:fldCharType="end"/>
        </w:r>
      </w:sdtContent>
    </w:sdt>
  </w:p>
  <w:p w14:paraId="61027BA3" w14:textId="77777777" w:rsidR="00CE1BD3" w:rsidRPr="00404A82" w:rsidRDefault="00CE1BD3" w:rsidP="00CE1BD3">
    <w:pPr>
      <w:pStyle w:val="Pieddepage"/>
    </w:pPr>
  </w:p>
  <w:p w14:paraId="374E06CD" w14:textId="77777777" w:rsidR="001C16E9" w:rsidRDefault="001C16E9">
    <w:pPr>
      <w:pStyle w:val="Corpsdetex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C9CFB" w14:textId="20245E3D" w:rsidR="00CE1BD3" w:rsidRPr="00404A82" w:rsidRDefault="00CE1BD3" w:rsidP="00CE1BD3">
    <w:pPr>
      <w:pStyle w:val="Pieddepage"/>
      <w:pBdr>
        <w:top w:val="single" w:sz="4" w:space="1" w:color="auto"/>
      </w:pBdr>
      <w:jc w:val="right"/>
      <w:rPr>
        <w:rFonts w:cs="Times New Roman"/>
        <w:b/>
      </w:rPr>
    </w:pPr>
    <w:r w:rsidRPr="00404A82">
      <w:rPr>
        <w:rFonts w:cs="Times New Roman"/>
        <w:b/>
      </w:rPr>
      <w:t>2021-202</w:t>
    </w:r>
    <w:r>
      <w:rPr>
        <w:rFonts w:cs="Times New Roman"/>
        <w:b/>
      </w:rPr>
      <w:t>2</w:t>
    </w:r>
    <w:r w:rsidRPr="00404A82">
      <w:rPr>
        <w:rFonts w:cs="Times New Roman"/>
        <w:b/>
      </w:rPr>
      <w:t xml:space="preserve"> </w:t>
    </w:r>
    <w:r w:rsidRPr="00404A82">
      <w:rPr>
        <w:rFonts w:cs="Times New Roman"/>
        <w:b/>
      </w:rPr>
      <w:tab/>
    </w:r>
    <w:r w:rsidRPr="00404A82">
      <w:rPr>
        <w:rFonts w:cs="Times New Roman"/>
        <w:b/>
      </w:rPr>
      <w:tab/>
    </w:r>
    <w:sdt>
      <w:sdtPr>
        <w:rPr>
          <w:rFonts w:cs="Times New Roman"/>
          <w:b/>
        </w:rPr>
        <w:id w:val="503560219"/>
        <w:docPartObj>
          <w:docPartGallery w:val="Page Numbers (Bottom of Page)"/>
          <w:docPartUnique/>
        </w:docPartObj>
      </w:sdtPr>
      <w:sdtEndPr/>
      <w:sdtContent>
        <w:r w:rsidRPr="00404A82">
          <w:rPr>
            <w:rFonts w:cs="Times New Roman"/>
            <w:b/>
          </w:rPr>
          <w:fldChar w:fldCharType="begin"/>
        </w:r>
        <w:r w:rsidRPr="00404A82">
          <w:rPr>
            <w:rFonts w:cs="Times New Roman"/>
            <w:b/>
          </w:rPr>
          <w:instrText>PAGE   \* MERGEFORMAT</w:instrText>
        </w:r>
        <w:r w:rsidRPr="00404A82">
          <w:rPr>
            <w:rFonts w:cs="Times New Roman"/>
            <w:b/>
          </w:rPr>
          <w:fldChar w:fldCharType="separate"/>
        </w:r>
        <w:r w:rsidR="00306EBF">
          <w:rPr>
            <w:rFonts w:cs="Times New Roman"/>
            <w:b/>
            <w:noProof/>
          </w:rPr>
          <w:t>1</w:t>
        </w:r>
        <w:r w:rsidRPr="00404A82">
          <w:rPr>
            <w:rFonts w:cs="Times New Roman"/>
            <w:b/>
          </w:rPr>
          <w:fldChar w:fldCharType="end"/>
        </w:r>
      </w:sdtContent>
    </w:sdt>
  </w:p>
  <w:p w14:paraId="5CFF275E" w14:textId="77777777" w:rsidR="00CE1BD3" w:rsidRPr="00404A82" w:rsidRDefault="00CE1BD3" w:rsidP="00CE1B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E8228" w14:textId="77777777" w:rsidR="00BA7FA5" w:rsidRDefault="00BA7FA5">
      <w:r>
        <w:separator/>
      </w:r>
    </w:p>
  </w:footnote>
  <w:footnote w:type="continuationSeparator" w:id="0">
    <w:p w14:paraId="4F3172D3" w14:textId="77777777" w:rsidR="00BA7FA5" w:rsidRDefault="00BA7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FC15" w14:textId="77777777" w:rsidR="00CE1BD3" w:rsidRPr="00404A82" w:rsidRDefault="00CE1BD3" w:rsidP="00CE1BD3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  <w:lang w:eastAsia="fr-FR"/>
      </w:rPr>
      <w:drawing>
        <wp:inline distT="0" distB="0" distL="0" distR="0" wp14:anchorId="5FC1C67A" wp14:editId="27E81C26">
          <wp:extent cx="1053732" cy="418791"/>
          <wp:effectExtent l="0" t="0" r="0" b="635"/>
          <wp:docPr id="5" name="Image 5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579596B" w14:textId="77777777" w:rsidR="001C16E9" w:rsidRPr="00CE1BD3" w:rsidRDefault="001C16E9" w:rsidP="00CE1B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FF65D" w14:textId="77777777" w:rsidR="00CE1BD3" w:rsidRPr="00404A82" w:rsidRDefault="00CE1BD3" w:rsidP="00CE1BD3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  <w:lang w:eastAsia="fr-FR"/>
      </w:rPr>
      <w:drawing>
        <wp:inline distT="0" distB="0" distL="0" distR="0" wp14:anchorId="0E8CB1E1" wp14:editId="4690B092">
          <wp:extent cx="1053732" cy="418791"/>
          <wp:effectExtent l="0" t="0" r="0" b="635"/>
          <wp:docPr id="1" name="Image 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BB3424" w14:textId="77777777" w:rsidR="003F1F7D" w:rsidRDefault="003F1F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B1BB3"/>
    <w:multiLevelType w:val="hybridMultilevel"/>
    <w:tmpl w:val="96224292"/>
    <w:lvl w:ilvl="0" w:tplc="2780DF20">
      <w:start w:val="1"/>
      <w:numFmt w:val="lowerLetter"/>
      <w:lvlText w:val="%1."/>
      <w:lvlJc w:val="left"/>
      <w:pPr>
        <w:ind w:left="1319" w:hanging="360"/>
      </w:pPr>
      <w:rPr>
        <w:rFonts w:ascii="Arial" w:eastAsia="Arial" w:hAnsi="Arial" w:cs="Arial" w:hint="default"/>
        <w:w w:val="100"/>
        <w:sz w:val="20"/>
        <w:szCs w:val="20"/>
        <w:lang w:val="fr-FR" w:eastAsia="en-US" w:bidi="ar-SA"/>
      </w:rPr>
    </w:lvl>
    <w:lvl w:ilvl="1" w:tplc="49CA58EE">
      <w:numFmt w:val="bullet"/>
      <w:lvlText w:val="•"/>
      <w:lvlJc w:val="left"/>
      <w:pPr>
        <w:ind w:left="2180" w:hanging="360"/>
      </w:pPr>
      <w:rPr>
        <w:rFonts w:hint="default"/>
        <w:lang w:val="fr-FR" w:eastAsia="en-US" w:bidi="ar-SA"/>
      </w:rPr>
    </w:lvl>
    <w:lvl w:ilvl="2" w:tplc="FB0CABC0">
      <w:numFmt w:val="bullet"/>
      <w:lvlText w:val="•"/>
      <w:lvlJc w:val="left"/>
      <w:pPr>
        <w:ind w:left="3173" w:hanging="360"/>
      </w:pPr>
      <w:rPr>
        <w:rFonts w:hint="default"/>
        <w:lang w:val="fr-FR" w:eastAsia="en-US" w:bidi="ar-SA"/>
      </w:rPr>
    </w:lvl>
    <w:lvl w:ilvl="3" w:tplc="500EA51E">
      <w:numFmt w:val="bullet"/>
      <w:lvlText w:val="•"/>
      <w:lvlJc w:val="left"/>
      <w:pPr>
        <w:ind w:left="4166" w:hanging="360"/>
      </w:pPr>
      <w:rPr>
        <w:rFonts w:hint="default"/>
        <w:lang w:val="fr-FR" w:eastAsia="en-US" w:bidi="ar-SA"/>
      </w:rPr>
    </w:lvl>
    <w:lvl w:ilvl="4" w:tplc="F39AE60C">
      <w:numFmt w:val="bullet"/>
      <w:lvlText w:val="•"/>
      <w:lvlJc w:val="left"/>
      <w:pPr>
        <w:ind w:left="5160" w:hanging="360"/>
      </w:pPr>
      <w:rPr>
        <w:rFonts w:hint="default"/>
        <w:lang w:val="fr-FR" w:eastAsia="en-US" w:bidi="ar-SA"/>
      </w:rPr>
    </w:lvl>
    <w:lvl w:ilvl="5" w:tplc="E7DA27CE">
      <w:numFmt w:val="bullet"/>
      <w:lvlText w:val="•"/>
      <w:lvlJc w:val="left"/>
      <w:pPr>
        <w:ind w:left="6153" w:hanging="360"/>
      </w:pPr>
      <w:rPr>
        <w:rFonts w:hint="default"/>
        <w:lang w:val="fr-FR" w:eastAsia="en-US" w:bidi="ar-SA"/>
      </w:rPr>
    </w:lvl>
    <w:lvl w:ilvl="6" w:tplc="9218337C">
      <w:numFmt w:val="bullet"/>
      <w:lvlText w:val="•"/>
      <w:lvlJc w:val="left"/>
      <w:pPr>
        <w:ind w:left="7146" w:hanging="360"/>
      </w:pPr>
      <w:rPr>
        <w:rFonts w:hint="default"/>
        <w:lang w:val="fr-FR" w:eastAsia="en-US" w:bidi="ar-SA"/>
      </w:rPr>
    </w:lvl>
    <w:lvl w:ilvl="7" w:tplc="7902AC9A">
      <w:numFmt w:val="bullet"/>
      <w:lvlText w:val="•"/>
      <w:lvlJc w:val="left"/>
      <w:pPr>
        <w:ind w:left="8140" w:hanging="360"/>
      </w:pPr>
      <w:rPr>
        <w:rFonts w:hint="default"/>
        <w:lang w:val="fr-FR" w:eastAsia="en-US" w:bidi="ar-SA"/>
      </w:rPr>
    </w:lvl>
    <w:lvl w:ilvl="8" w:tplc="3EDE3444">
      <w:numFmt w:val="bullet"/>
      <w:lvlText w:val="•"/>
      <w:lvlJc w:val="left"/>
      <w:pPr>
        <w:ind w:left="9133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65146C0"/>
    <w:multiLevelType w:val="hybridMultilevel"/>
    <w:tmpl w:val="DB361EA2"/>
    <w:lvl w:ilvl="0" w:tplc="8D9ADDA8">
      <w:start w:val="1"/>
      <w:numFmt w:val="lowerLetter"/>
      <w:lvlText w:val="%1."/>
      <w:lvlJc w:val="left"/>
      <w:pPr>
        <w:ind w:left="1319" w:hanging="360"/>
      </w:pPr>
      <w:rPr>
        <w:rFonts w:ascii="Arial" w:eastAsia="Arial" w:hAnsi="Arial" w:cs="Arial" w:hint="default"/>
        <w:w w:val="100"/>
        <w:sz w:val="20"/>
        <w:szCs w:val="20"/>
        <w:lang w:val="fr-FR" w:eastAsia="en-US" w:bidi="ar-SA"/>
      </w:rPr>
    </w:lvl>
    <w:lvl w:ilvl="1" w:tplc="281C1EB4">
      <w:numFmt w:val="bullet"/>
      <w:lvlText w:val="•"/>
      <w:lvlJc w:val="left"/>
      <w:pPr>
        <w:ind w:left="2300" w:hanging="360"/>
      </w:pPr>
      <w:rPr>
        <w:rFonts w:hint="default"/>
        <w:lang w:val="fr-FR" w:eastAsia="en-US" w:bidi="ar-SA"/>
      </w:rPr>
    </w:lvl>
    <w:lvl w:ilvl="2" w:tplc="4EF22E64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3" w:tplc="19EE2D40">
      <w:numFmt w:val="bullet"/>
      <w:lvlText w:val="•"/>
      <w:lvlJc w:val="left"/>
      <w:pPr>
        <w:ind w:left="4260" w:hanging="360"/>
      </w:pPr>
      <w:rPr>
        <w:rFonts w:hint="default"/>
        <w:lang w:val="fr-FR" w:eastAsia="en-US" w:bidi="ar-SA"/>
      </w:rPr>
    </w:lvl>
    <w:lvl w:ilvl="4" w:tplc="3F92526E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5" w:tplc="B4BC4248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6" w:tplc="3A02C0A0">
      <w:numFmt w:val="bullet"/>
      <w:lvlText w:val="•"/>
      <w:lvlJc w:val="left"/>
      <w:pPr>
        <w:ind w:left="7200" w:hanging="360"/>
      </w:pPr>
      <w:rPr>
        <w:rFonts w:hint="default"/>
        <w:lang w:val="fr-FR" w:eastAsia="en-US" w:bidi="ar-SA"/>
      </w:rPr>
    </w:lvl>
    <w:lvl w:ilvl="7" w:tplc="6D54BB72">
      <w:numFmt w:val="bullet"/>
      <w:lvlText w:val="•"/>
      <w:lvlJc w:val="left"/>
      <w:pPr>
        <w:ind w:left="8180" w:hanging="360"/>
      </w:pPr>
      <w:rPr>
        <w:rFonts w:hint="default"/>
        <w:lang w:val="fr-FR" w:eastAsia="en-US" w:bidi="ar-SA"/>
      </w:rPr>
    </w:lvl>
    <w:lvl w:ilvl="8" w:tplc="961E6DE4">
      <w:numFmt w:val="bullet"/>
      <w:lvlText w:val="•"/>
      <w:lvlJc w:val="left"/>
      <w:pPr>
        <w:ind w:left="916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40A5923"/>
    <w:multiLevelType w:val="hybridMultilevel"/>
    <w:tmpl w:val="9B5A39CE"/>
    <w:lvl w:ilvl="0" w:tplc="E1181668">
      <w:start w:val="1"/>
      <w:numFmt w:val="lowerLetter"/>
      <w:lvlText w:val="%1."/>
      <w:lvlJc w:val="left"/>
      <w:pPr>
        <w:ind w:left="1319" w:hanging="360"/>
      </w:pPr>
      <w:rPr>
        <w:rFonts w:ascii="Arial" w:eastAsia="Arial" w:hAnsi="Arial" w:cs="Arial" w:hint="default"/>
        <w:w w:val="100"/>
        <w:sz w:val="20"/>
        <w:szCs w:val="20"/>
        <w:lang w:val="fr-FR" w:eastAsia="en-US" w:bidi="ar-SA"/>
      </w:rPr>
    </w:lvl>
    <w:lvl w:ilvl="1" w:tplc="D5048198">
      <w:numFmt w:val="bullet"/>
      <w:lvlText w:val="•"/>
      <w:lvlJc w:val="left"/>
      <w:pPr>
        <w:ind w:left="2300" w:hanging="360"/>
      </w:pPr>
      <w:rPr>
        <w:rFonts w:hint="default"/>
        <w:lang w:val="fr-FR" w:eastAsia="en-US" w:bidi="ar-SA"/>
      </w:rPr>
    </w:lvl>
    <w:lvl w:ilvl="2" w:tplc="4D1E06AE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3" w:tplc="B7F6DC00">
      <w:numFmt w:val="bullet"/>
      <w:lvlText w:val="•"/>
      <w:lvlJc w:val="left"/>
      <w:pPr>
        <w:ind w:left="4260" w:hanging="360"/>
      </w:pPr>
      <w:rPr>
        <w:rFonts w:hint="default"/>
        <w:lang w:val="fr-FR" w:eastAsia="en-US" w:bidi="ar-SA"/>
      </w:rPr>
    </w:lvl>
    <w:lvl w:ilvl="4" w:tplc="6F64A99C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5" w:tplc="4A9A65FC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6" w:tplc="DBE0B838">
      <w:numFmt w:val="bullet"/>
      <w:lvlText w:val="•"/>
      <w:lvlJc w:val="left"/>
      <w:pPr>
        <w:ind w:left="7200" w:hanging="360"/>
      </w:pPr>
      <w:rPr>
        <w:rFonts w:hint="default"/>
        <w:lang w:val="fr-FR" w:eastAsia="en-US" w:bidi="ar-SA"/>
      </w:rPr>
    </w:lvl>
    <w:lvl w:ilvl="7" w:tplc="D59AF450">
      <w:numFmt w:val="bullet"/>
      <w:lvlText w:val="•"/>
      <w:lvlJc w:val="left"/>
      <w:pPr>
        <w:ind w:left="8180" w:hanging="360"/>
      </w:pPr>
      <w:rPr>
        <w:rFonts w:hint="default"/>
        <w:lang w:val="fr-FR" w:eastAsia="en-US" w:bidi="ar-SA"/>
      </w:rPr>
    </w:lvl>
    <w:lvl w:ilvl="8" w:tplc="545E1FD2">
      <w:numFmt w:val="bullet"/>
      <w:lvlText w:val="•"/>
      <w:lvlJc w:val="left"/>
      <w:pPr>
        <w:ind w:left="9160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25530B29"/>
    <w:multiLevelType w:val="hybridMultilevel"/>
    <w:tmpl w:val="CDEA3162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8E063D3"/>
    <w:multiLevelType w:val="hybridMultilevel"/>
    <w:tmpl w:val="B84E2C34"/>
    <w:lvl w:ilvl="0" w:tplc="D5048198">
      <w:numFmt w:val="bullet"/>
      <w:lvlText w:val="•"/>
      <w:lvlJc w:val="left"/>
      <w:pPr>
        <w:ind w:left="720" w:hanging="360"/>
      </w:pPr>
      <w:rPr>
        <w:rFonts w:hint="default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6F18"/>
    <w:multiLevelType w:val="hybridMultilevel"/>
    <w:tmpl w:val="59709A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F0553"/>
    <w:multiLevelType w:val="hybridMultilevel"/>
    <w:tmpl w:val="8C5620C2"/>
    <w:lvl w:ilvl="0" w:tplc="084A5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517984"/>
    <w:multiLevelType w:val="hybridMultilevel"/>
    <w:tmpl w:val="06BE0C7E"/>
    <w:lvl w:ilvl="0" w:tplc="C43CBBF0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568EE39C">
      <w:numFmt w:val="bullet"/>
      <w:lvlText w:val="•"/>
      <w:lvlJc w:val="left"/>
      <w:pPr>
        <w:ind w:left="2300" w:hanging="360"/>
      </w:pPr>
      <w:rPr>
        <w:rFonts w:hint="default"/>
        <w:lang w:val="fr-FR" w:eastAsia="en-US" w:bidi="ar-SA"/>
      </w:rPr>
    </w:lvl>
    <w:lvl w:ilvl="2" w:tplc="89CAB28E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3" w:tplc="5F1420A2">
      <w:numFmt w:val="bullet"/>
      <w:lvlText w:val="•"/>
      <w:lvlJc w:val="left"/>
      <w:pPr>
        <w:ind w:left="4260" w:hanging="360"/>
      </w:pPr>
      <w:rPr>
        <w:rFonts w:hint="default"/>
        <w:lang w:val="fr-FR" w:eastAsia="en-US" w:bidi="ar-SA"/>
      </w:rPr>
    </w:lvl>
    <w:lvl w:ilvl="4" w:tplc="5D0C1B0E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5" w:tplc="3B7A01A6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6" w:tplc="AEF6A350">
      <w:numFmt w:val="bullet"/>
      <w:lvlText w:val="•"/>
      <w:lvlJc w:val="left"/>
      <w:pPr>
        <w:ind w:left="7200" w:hanging="360"/>
      </w:pPr>
      <w:rPr>
        <w:rFonts w:hint="default"/>
        <w:lang w:val="fr-FR" w:eastAsia="en-US" w:bidi="ar-SA"/>
      </w:rPr>
    </w:lvl>
    <w:lvl w:ilvl="7" w:tplc="D9BCA6C2">
      <w:numFmt w:val="bullet"/>
      <w:lvlText w:val="•"/>
      <w:lvlJc w:val="left"/>
      <w:pPr>
        <w:ind w:left="8180" w:hanging="360"/>
      </w:pPr>
      <w:rPr>
        <w:rFonts w:hint="default"/>
        <w:lang w:val="fr-FR" w:eastAsia="en-US" w:bidi="ar-SA"/>
      </w:rPr>
    </w:lvl>
    <w:lvl w:ilvl="8" w:tplc="DD0C9D30">
      <w:numFmt w:val="bullet"/>
      <w:lvlText w:val="•"/>
      <w:lvlJc w:val="left"/>
      <w:pPr>
        <w:ind w:left="9160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4D1C7F07"/>
    <w:multiLevelType w:val="hybridMultilevel"/>
    <w:tmpl w:val="0390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01DB1"/>
    <w:multiLevelType w:val="hybridMultilevel"/>
    <w:tmpl w:val="D8106E9A"/>
    <w:lvl w:ilvl="0" w:tplc="458EC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9381F"/>
    <w:multiLevelType w:val="hybridMultilevel"/>
    <w:tmpl w:val="F2847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A66B2"/>
    <w:multiLevelType w:val="hybridMultilevel"/>
    <w:tmpl w:val="345AB6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75F70"/>
    <w:multiLevelType w:val="hybridMultilevel"/>
    <w:tmpl w:val="3190C1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22B23"/>
    <w:multiLevelType w:val="hybridMultilevel"/>
    <w:tmpl w:val="300E0E6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13"/>
  </w:num>
  <w:num w:numId="6">
    <w:abstractNumId w:val="4"/>
  </w:num>
  <w:num w:numId="7">
    <w:abstractNumId w:val="3"/>
  </w:num>
  <w:num w:numId="8">
    <w:abstractNumId w:val="12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8E"/>
    <w:rsid w:val="00026B54"/>
    <w:rsid w:val="00031A23"/>
    <w:rsid w:val="00036409"/>
    <w:rsid w:val="00047AD4"/>
    <w:rsid w:val="00065674"/>
    <w:rsid w:val="000708EB"/>
    <w:rsid w:val="00080B95"/>
    <w:rsid w:val="00093AC9"/>
    <w:rsid w:val="00097CC8"/>
    <w:rsid w:val="000A6710"/>
    <w:rsid w:val="001101AA"/>
    <w:rsid w:val="00116CE4"/>
    <w:rsid w:val="00131D84"/>
    <w:rsid w:val="00131DA5"/>
    <w:rsid w:val="00132A9F"/>
    <w:rsid w:val="00197AE6"/>
    <w:rsid w:val="001C16E9"/>
    <w:rsid w:val="001C5920"/>
    <w:rsid w:val="001C777E"/>
    <w:rsid w:val="00202B86"/>
    <w:rsid w:val="00235F73"/>
    <w:rsid w:val="0024764D"/>
    <w:rsid w:val="002910B9"/>
    <w:rsid w:val="002C2EDF"/>
    <w:rsid w:val="002E08C8"/>
    <w:rsid w:val="002F1F1E"/>
    <w:rsid w:val="002F5AE5"/>
    <w:rsid w:val="002F660A"/>
    <w:rsid w:val="00306EBF"/>
    <w:rsid w:val="00383450"/>
    <w:rsid w:val="003F1F7D"/>
    <w:rsid w:val="00416AFD"/>
    <w:rsid w:val="00422390"/>
    <w:rsid w:val="00442CC9"/>
    <w:rsid w:val="0049487B"/>
    <w:rsid w:val="004D28D6"/>
    <w:rsid w:val="004D4E5A"/>
    <w:rsid w:val="004D64BE"/>
    <w:rsid w:val="004F1F68"/>
    <w:rsid w:val="004F6314"/>
    <w:rsid w:val="005122DC"/>
    <w:rsid w:val="00534837"/>
    <w:rsid w:val="005411F0"/>
    <w:rsid w:val="0054626C"/>
    <w:rsid w:val="00552E8D"/>
    <w:rsid w:val="005633E9"/>
    <w:rsid w:val="00570E41"/>
    <w:rsid w:val="0058633D"/>
    <w:rsid w:val="005C5784"/>
    <w:rsid w:val="005C6EBB"/>
    <w:rsid w:val="005C7E60"/>
    <w:rsid w:val="005F2D8E"/>
    <w:rsid w:val="006120EC"/>
    <w:rsid w:val="00612B8E"/>
    <w:rsid w:val="00613EE5"/>
    <w:rsid w:val="006231AD"/>
    <w:rsid w:val="00626A71"/>
    <w:rsid w:val="0065029F"/>
    <w:rsid w:val="00655AC4"/>
    <w:rsid w:val="00685EF1"/>
    <w:rsid w:val="006B75AB"/>
    <w:rsid w:val="006D0302"/>
    <w:rsid w:val="00717DF4"/>
    <w:rsid w:val="00725093"/>
    <w:rsid w:val="007517F0"/>
    <w:rsid w:val="00770EA2"/>
    <w:rsid w:val="00776193"/>
    <w:rsid w:val="007C5822"/>
    <w:rsid w:val="007D5C66"/>
    <w:rsid w:val="00803F23"/>
    <w:rsid w:val="00833EA6"/>
    <w:rsid w:val="00836469"/>
    <w:rsid w:val="0084010F"/>
    <w:rsid w:val="00841937"/>
    <w:rsid w:val="00885230"/>
    <w:rsid w:val="00885ADC"/>
    <w:rsid w:val="00887C50"/>
    <w:rsid w:val="008C74CC"/>
    <w:rsid w:val="009005AA"/>
    <w:rsid w:val="00971DA9"/>
    <w:rsid w:val="00994D59"/>
    <w:rsid w:val="009A54DA"/>
    <w:rsid w:val="009B1C97"/>
    <w:rsid w:val="009C3775"/>
    <w:rsid w:val="009C639A"/>
    <w:rsid w:val="009D0C41"/>
    <w:rsid w:val="00A02020"/>
    <w:rsid w:val="00A14198"/>
    <w:rsid w:val="00A15F32"/>
    <w:rsid w:val="00A16097"/>
    <w:rsid w:val="00A25559"/>
    <w:rsid w:val="00A939B7"/>
    <w:rsid w:val="00AA74C7"/>
    <w:rsid w:val="00AB355A"/>
    <w:rsid w:val="00AC1078"/>
    <w:rsid w:val="00AF78E1"/>
    <w:rsid w:val="00B07B85"/>
    <w:rsid w:val="00B37AFF"/>
    <w:rsid w:val="00B4040A"/>
    <w:rsid w:val="00B44A4A"/>
    <w:rsid w:val="00B64E1B"/>
    <w:rsid w:val="00B70B24"/>
    <w:rsid w:val="00B71413"/>
    <w:rsid w:val="00B73F53"/>
    <w:rsid w:val="00B91EDF"/>
    <w:rsid w:val="00BA163C"/>
    <w:rsid w:val="00BA7FA5"/>
    <w:rsid w:val="00BB4283"/>
    <w:rsid w:val="00BD0F86"/>
    <w:rsid w:val="00BF29F7"/>
    <w:rsid w:val="00C00C46"/>
    <w:rsid w:val="00C22E55"/>
    <w:rsid w:val="00C74242"/>
    <w:rsid w:val="00CC1EED"/>
    <w:rsid w:val="00CE1BD3"/>
    <w:rsid w:val="00CF56F8"/>
    <w:rsid w:val="00CF6189"/>
    <w:rsid w:val="00D3138E"/>
    <w:rsid w:val="00D40136"/>
    <w:rsid w:val="00D92143"/>
    <w:rsid w:val="00DA30B7"/>
    <w:rsid w:val="00DB1279"/>
    <w:rsid w:val="00DC0B68"/>
    <w:rsid w:val="00DD256D"/>
    <w:rsid w:val="00DE686F"/>
    <w:rsid w:val="00DF2E33"/>
    <w:rsid w:val="00DF49AC"/>
    <w:rsid w:val="00E4552D"/>
    <w:rsid w:val="00E459C1"/>
    <w:rsid w:val="00E93B5D"/>
    <w:rsid w:val="00E95E35"/>
    <w:rsid w:val="00EA6F87"/>
    <w:rsid w:val="00EC437A"/>
    <w:rsid w:val="00EC6FBB"/>
    <w:rsid w:val="00EF6AAF"/>
    <w:rsid w:val="00EF74F2"/>
    <w:rsid w:val="00F10257"/>
    <w:rsid w:val="00F10999"/>
    <w:rsid w:val="00F14F65"/>
    <w:rsid w:val="00F40830"/>
    <w:rsid w:val="00F4098B"/>
    <w:rsid w:val="00F46BE2"/>
    <w:rsid w:val="00FB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C38B8"/>
  <w15:docId w15:val="{2CB0E330-DAF5-4AC8-B052-91ADCAD1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ind w:left="60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60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ind w:left="615"/>
      <w:outlineLvl w:val="2"/>
    </w:pPr>
    <w:rPr>
      <w:b/>
      <w:bCs/>
    </w:rPr>
  </w:style>
  <w:style w:type="paragraph" w:styleId="Titre4">
    <w:name w:val="heading 4"/>
    <w:basedOn w:val="Normal"/>
    <w:uiPriority w:val="1"/>
    <w:qFormat/>
    <w:pPr>
      <w:ind w:left="132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126"/>
      <w:ind w:left="600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before="120"/>
      <w:ind w:left="13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C1E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1EED"/>
    <w:rPr>
      <w:rFonts w:ascii="Tahoma" w:eastAsia="Arial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C1E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1EED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C1E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1EED"/>
    <w:rPr>
      <w:rFonts w:ascii="Arial" w:eastAsia="Arial" w:hAnsi="Arial" w:cs="Arial"/>
      <w:lang w:val="fr-FR"/>
    </w:rPr>
  </w:style>
  <w:style w:type="paragraph" w:styleId="NormalWeb">
    <w:name w:val="Normal (Web)"/>
    <w:basedOn w:val="Normal"/>
    <w:uiPriority w:val="99"/>
    <w:unhideWhenUsed/>
    <w:rsid w:val="00F46B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B7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</dc:creator>
  <cp:lastModifiedBy>mohamed hedi bousbih</cp:lastModifiedBy>
  <cp:revision>25</cp:revision>
  <dcterms:created xsi:type="dcterms:W3CDTF">2021-11-25T08:38:00Z</dcterms:created>
  <dcterms:modified xsi:type="dcterms:W3CDTF">2022-12-06T22:25:00Z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Creator">
    <vt:lpwstr>Acrobat PDFMaker 9.0 Word 版</vt:lpwstr>
  </property>
  <property fmtid="{D5CDD505-2E9C-101B-9397-08002B2CF9AE}" pid="4" name="LastSaved">
    <vt:filetime>2021-11-08T00:00:00Z</vt:filetime>
  </property>
</Properties>
</file>