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sz w:val="40"/>
          <w:szCs w:val="40"/>
        </w:rPr>
      </w:pPr>
      <w:r w:rsidDel="00000000" w:rsidR="00000000" w:rsidRPr="00000000">
        <w:rPr>
          <w:rtl w:val="0"/>
        </w:rPr>
      </w:r>
    </w:p>
    <w:p w:rsidR="00000000" w:rsidDel="00000000" w:rsidP="00000000" w:rsidRDefault="00000000" w:rsidRPr="00000000" w14:paraId="00000002">
      <w:pPr>
        <w:spacing w:after="240" w:before="240" w:line="240" w:lineRule="auto"/>
        <w:jc w:val="center"/>
        <w:rPr>
          <w:sz w:val="40"/>
          <w:szCs w:val="40"/>
        </w:rPr>
      </w:pPr>
      <w:r w:rsidDel="00000000" w:rsidR="00000000" w:rsidRPr="00000000">
        <w:rPr>
          <w:sz w:val="40"/>
          <w:szCs w:val="40"/>
          <w:rtl w:val="0"/>
        </w:rPr>
        <w:t xml:space="preserve">Revised Self-Report Assessment of Functional</w:t>
      </w:r>
    </w:p>
    <w:p w:rsidR="00000000" w:rsidDel="00000000" w:rsidP="00000000" w:rsidRDefault="00000000" w:rsidRPr="00000000" w14:paraId="00000003">
      <w:pPr>
        <w:spacing w:after="240" w:before="240" w:line="240" w:lineRule="auto"/>
        <w:jc w:val="center"/>
        <w:rPr>
          <w:sz w:val="40"/>
          <w:szCs w:val="40"/>
        </w:rPr>
      </w:pPr>
      <w:r w:rsidDel="00000000" w:rsidR="00000000" w:rsidRPr="00000000">
        <w:rPr>
          <w:sz w:val="40"/>
          <w:szCs w:val="40"/>
          <w:rtl w:val="0"/>
        </w:rPr>
        <w:t xml:space="preserve">Visual Performance (R-SRAFVP) Application</w:t>
      </w:r>
    </w:p>
    <w:p w:rsidR="00000000" w:rsidDel="00000000" w:rsidP="00000000" w:rsidRDefault="00000000" w:rsidRPr="00000000" w14:paraId="00000004">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05">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06">
      <w:pPr>
        <w:spacing w:after="240" w:before="240" w:line="240" w:lineRule="auto"/>
        <w:jc w:val="center"/>
        <w:rPr>
          <w:sz w:val="36"/>
          <w:szCs w:val="36"/>
        </w:rPr>
      </w:pPr>
      <w:r w:rsidDel="00000000" w:rsidR="00000000" w:rsidRPr="00000000">
        <w:rPr>
          <w:sz w:val="36"/>
          <w:szCs w:val="36"/>
          <w:rtl w:val="0"/>
        </w:rPr>
        <w:t xml:space="preserve">Use Case Specification</w:t>
      </w:r>
    </w:p>
    <w:p w:rsidR="00000000" w:rsidDel="00000000" w:rsidP="00000000" w:rsidRDefault="00000000" w:rsidRPr="00000000" w14:paraId="00000007">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08">
      <w:pPr>
        <w:spacing w:after="240" w:before="240" w:line="240" w:lineRule="auto"/>
        <w:jc w:val="center"/>
        <w:rPr>
          <w:sz w:val="36"/>
          <w:szCs w:val="36"/>
        </w:rPr>
      </w:pPr>
      <w:r w:rsidDel="00000000" w:rsidR="00000000" w:rsidRPr="00000000">
        <w:rPr>
          <w:sz w:val="36"/>
          <w:szCs w:val="36"/>
          <w:rtl w:val="0"/>
        </w:rPr>
        <w:t xml:space="preserve">Version 1.0</w:t>
      </w:r>
    </w:p>
    <w:p w:rsidR="00000000" w:rsidDel="00000000" w:rsidP="00000000" w:rsidRDefault="00000000" w:rsidRPr="00000000" w14:paraId="00000009">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A">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B">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C">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D">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E">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F">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10">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11">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jc w:val="center"/>
        <w:rPr>
          <w:sz w:val="24"/>
          <w:szCs w:val="24"/>
        </w:rPr>
      </w:pPr>
      <w:r w:rsidDel="00000000" w:rsidR="00000000" w:rsidRPr="00000000">
        <w:rPr>
          <w:sz w:val="24"/>
          <w:szCs w:val="24"/>
          <w:rtl w:val="0"/>
        </w:rPr>
        <w:t xml:space="preserve">Kirk Hedlich</w:t>
      </w:r>
    </w:p>
    <w:p w:rsidR="00000000" w:rsidDel="00000000" w:rsidP="00000000" w:rsidRDefault="00000000" w:rsidRPr="00000000" w14:paraId="00000013">
      <w:pPr>
        <w:spacing w:after="240" w:before="240" w:line="240" w:lineRule="auto"/>
        <w:jc w:val="center"/>
        <w:rPr>
          <w:sz w:val="24"/>
          <w:szCs w:val="24"/>
        </w:rPr>
      </w:pPr>
      <w:r w:rsidDel="00000000" w:rsidR="00000000" w:rsidRPr="00000000">
        <w:rPr>
          <w:sz w:val="24"/>
          <w:szCs w:val="24"/>
          <w:rtl w:val="0"/>
        </w:rPr>
        <w:t xml:space="preserve">Dr. Byron DeVries</w:t>
      </w:r>
    </w:p>
    <w:p w:rsidR="00000000" w:rsidDel="00000000" w:rsidP="00000000" w:rsidRDefault="00000000" w:rsidRPr="00000000" w14:paraId="00000014">
      <w:pPr>
        <w:spacing w:after="240" w:before="240" w:line="240" w:lineRule="auto"/>
        <w:jc w:val="center"/>
        <w:rPr>
          <w:sz w:val="24"/>
          <w:szCs w:val="24"/>
        </w:rPr>
      </w:pPr>
      <w:r w:rsidDel="00000000" w:rsidR="00000000" w:rsidRPr="00000000">
        <w:rPr>
          <w:sz w:val="24"/>
          <w:szCs w:val="24"/>
          <w:rtl w:val="0"/>
        </w:rPr>
        <w:t xml:space="preserve">CIS Master’s Project, Fall 2021</w:t>
      </w:r>
    </w:p>
    <w:p w:rsidR="00000000" w:rsidDel="00000000" w:rsidP="00000000" w:rsidRDefault="00000000" w:rsidRPr="00000000" w14:paraId="00000015">
      <w:pPr>
        <w:spacing w:after="240" w:before="240" w:line="240" w:lineRule="auto"/>
        <w:jc w:val="center"/>
        <w:rPr>
          <w:sz w:val="24"/>
          <w:szCs w:val="24"/>
        </w:rPr>
      </w:pPr>
      <w:r w:rsidDel="00000000" w:rsidR="00000000" w:rsidRPr="00000000">
        <w:rPr>
          <w:sz w:val="24"/>
          <w:szCs w:val="24"/>
          <w:rtl w:val="0"/>
        </w:rPr>
        <w:t xml:space="preserve">Grand Valley State University</w:t>
      </w:r>
    </w:p>
    <w:p w:rsidR="00000000" w:rsidDel="00000000" w:rsidP="00000000" w:rsidRDefault="00000000" w:rsidRPr="00000000" w14:paraId="00000016">
      <w:pPr>
        <w:spacing w:after="240" w:before="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hwrfhk7ru9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_thwrfhk7ru92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33pq1tobbt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RSRAFVP Use Case Diagram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_f33pq1tobbt0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70zu35dlt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 User Use Case Descriptions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_670zu35dltu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lkp9za1ze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 Learn About 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_ulkp9za1zemr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4ut6csw9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 Understand App Compliance (HIPAA)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_a84ut6csw9fc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y3xte94n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3: Understand App Privacy (HIPAA)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_uy3xte94ni4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6peib8bo7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4: Help with Assessment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_h6peib8bo7uk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vbidk7vh4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5: Create Assessment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_ivbidk7vh4yx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zermp9sk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6: Export Assessment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_iqzermp9sk0a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fctktle6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7: Reset Assessment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_sqfctktle6xx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kecnq1jq5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8: Authenticate App User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_6kecnq1jq5xo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ux2y1rppk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9: Save Assessment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_3ux2y1rppkfy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3nhhhscx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10: View Assessment Listing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_b13nhhhscxqc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8ibwhhx7k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11: Recall Assessment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_p8ibwhhx7kqy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pwlhbxp4a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12: Lock Assessment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_lpwlhbxp4aof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f8yrcxu8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13: Update Assessment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_a8f8yrcxu84a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71vq5zgn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14: Delete Assessment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_t771vq5zgn2h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pPr>
          <w:hyperlink w:anchor="_xfkwgdx5kihl">
            <w:r w:rsidDel="00000000" w:rsidR="00000000" w:rsidRPr="00000000">
              <w:rPr>
                <w:b w:val="1"/>
                <w:rtl w:val="0"/>
              </w:rPr>
              <w:t xml:space="preserve">Special User Use Case Descriptions</w:t>
            </w:r>
          </w:hyperlink>
          <w:r w:rsidDel="00000000" w:rsidR="00000000" w:rsidRPr="00000000">
            <w:rPr>
              <w:b w:val="1"/>
              <w:rtl w:val="0"/>
            </w:rPr>
            <w:tab/>
          </w:r>
          <w:r w:rsidDel="00000000" w:rsidR="00000000" w:rsidRPr="00000000">
            <w:fldChar w:fldCharType="begin"/>
            <w:instrText xml:space="preserve"> PAGEREF _xfkwgdx5kihl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pzpxwngzr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15: Granted Special Use Permissions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_gpzpxwngzr3x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ha7c7sq6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16: View Aggregate Assessments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_iaha7c7sq65b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ffn6146y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17: Export Aggregate Assessments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_71ffn6146ylp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pPr>
          <w:hyperlink w:anchor="_vaffe2t5qdmt">
            <w:r w:rsidDel="00000000" w:rsidR="00000000" w:rsidRPr="00000000">
              <w:rPr>
                <w:b w:val="1"/>
                <w:rtl w:val="0"/>
              </w:rPr>
              <w:t xml:space="preserve">Admin User Use Case Descriptions</w:t>
            </w:r>
          </w:hyperlink>
          <w:r w:rsidDel="00000000" w:rsidR="00000000" w:rsidRPr="00000000">
            <w:rPr>
              <w:b w:val="1"/>
              <w:rtl w:val="0"/>
            </w:rPr>
            <w:tab/>
          </w:r>
          <w:r w:rsidDel="00000000" w:rsidR="00000000" w:rsidRPr="00000000">
            <w:fldChar w:fldCharType="begin"/>
            <w:instrText xml:space="preserve"> PAGEREF _vaffe2t5qdmt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hcs7yqj9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18: Authenticate System Admin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_z9hcs7yqj9r8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2frvmuiua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19: Maintain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_62frvmuiuafz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fddkflxv7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20: Manage Users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_gfddkflxv7sq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cuuq38ux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21: Maintain Assessment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_frcuuq38uxfo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240" w:lineRule="auto"/>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line="360" w:lineRule="auto"/>
        <w:rPr/>
      </w:pPr>
      <w:bookmarkStart w:colFirst="0" w:colLast="0" w:name="_thwrfhk7ru92" w:id="0"/>
      <w:bookmarkEnd w:id="0"/>
      <w:r w:rsidDel="00000000" w:rsidR="00000000" w:rsidRPr="00000000">
        <w:rPr>
          <w:rtl w:val="0"/>
        </w:rPr>
        <w:t xml:space="preserve">Introduction</w:t>
      </w:r>
    </w:p>
    <w:p w:rsidR="00000000" w:rsidDel="00000000" w:rsidP="00000000" w:rsidRDefault="00000000" w:rsidRPr="00000000" w14:paraId="00000036">
      <w:pPr>
        <w:spacing w:line="360" w:lineRule="auto"/>
        <w:rPr>
          <w:rFonts w:ascii="Calibri" w:cs="Calibri" w:eastAsia="Calibri" w:hAnsi="Calibri"/>
        </w:rPr>
      </w:pPr>
      <w:r w:rsidDel="00000000" w:rsidR="00000000" w:rsidRPr="00000000">
        <w:rPr>
          <w:rFonts w:ascii="Calibri" w:cs="Calibri" w:eastAsia="Calibri" w:hAnsi="Calibri"/>
          <w:rtl w:val="0"/>
        </w:rPr>
        <w:t xml:space="preserve">The Revised Self-Report Assessment of Functional Visual Performance (R-SRAFVP)  use case diagram (figure 1) represents the actors on the system and the functions the system contains.  There are 3 user actors (Application user, Special User, Admin user) and 2 system actors (Authentication Site, Hosting Site) engaging with the system.  The bulk of the application functionality will be used by the Application User.  Application functionality pertaining to research will be used by the Special User.  System and general maintenance of the system will be handled by the Admin User.  Authentication of Application Users will be handled by external authentication sites and noted as the Auth User actor when interacting with the RSRAFVP system.  As the application will be hosted, the external hosting site is noted as the Hosting Site actor interacting with the system.</w:t>
      </w:r>
    </w:p>
    <w:p w:rsidR="00000000" w:rsidDel="00000000" w:rsidP="00000000" w:rsidRDefault="00000000" w:rsidRPr="00000000" w14:paraId="00000037">
      <w:pPr>
        <w:spacing w:line="360" w:lineRule="auto"/>
        <w:rPr>
          <w:rFonts w:ascii="Calibri" w:cs="Calibri" w:eastAsia="Calibri" w:hAnsi="Calibri"/>
        </w:rPr>
      </w:pPr>
      <w:r w:rsidDel="00000000" w:rsidR="00000000" w:rsidRPr="00000000">
        <w:rPr>
          <w:rFonts w:ascii="Calibri" w:cs="Calibri" w:eastAsia="Calibri" w:hAnsi="Calibri"/>
          <w:rtl w:val="0"/>
        </w:rPr>
        <w:t xml:space="preserve">The RSRAFVP use case descriptions provide more details for each system function.  Each use case description contains additional details to help describe the function, actor(s) needed for the functionality,  pre-conditions for function use, triggers to use the functionality, the normal and alternate flows for the function, what happens when exceptions occur and any post-conditions for the function for the state of the system, user or data.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n6zuqvxbjp4"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f33pq1tobbt0" w:id="2"/>
      <w:bookmarkEnd w:id="2"/>
      <w:r w:rsidDel="00000000" w:rsidR="00000000" w:rsidRPr="00000000">
        <w:rPr>
          <w:rtl w:val="0"/>
        </w:rPr>
        <w:t xml:space="preserve">RSRAFVP Use Case Diagram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6">
        <w:r w:rsidDel="00000000" w:rsidR="00000000" w:rsidRPr="00000000">
          <w:rPr/>
          <w:drawing>
            <wp:inline distB="19050" distT="19050" distL="19050" distR="19050">
              <wp:extent cx="5867400" cy="6565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67400" cy="6565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D">
      <w:pPr>
        <w:jc w:val="center"/>
        <w:rPr>
          <w:sz w:val="18"/>
          <w:szCs w:val="18"/>
        </w:rPr>
      </w:pPr>
      <w:r w:rsidDel="00000000" w:rsidR="00000000" w:rsidRPr="00000000">
        <w:rPr>
          <w:sz w:val="18"/>
          <w:szCs w:val="18"/>
          <w:rtl w:val="0"/>
        </w:rPr>
        <w:t xml:space="preserve">Figure 1: RSRAFVP Use Case Diagram</w:t>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670zu35dltu" w:id="3"/>
      <w:bookmarkEnd w:id="3"/>
      <w:r w:rsidDel="00000000" w:rsidR="00000000" w:rsidRPr="00000000">
        <w:rPr>
          <w:rtl w:val="0"/>
        </w:rPr>
        <w:t xml:space="preserve">Application User Use Case Descriptions</w:t>
      </w:r>
    </w:p>
    <w:p w:rsidR="00000000" w:rsidDel="00000000" w:rsidP="00000000" w:rsidRDefault="00000000" w:rsidRPr="00000000" w14:paraId="00000040">
      <w:pPr>
        <w:rPr/>
      </w:pPr>
      <w:r w:rsidDel="00000000" w:rsidR="00000000" w:rsidRPr="00000000">
        <w:rPr>
          <w:rtl w:val="0"/>
        </w:rPr>
      </w:r>
    </w:p>
    <w:tbl>
      <w:tblPr>
        <w:tblStyle w:val="Table1"/>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30"/>
        <w:tblGridChange w:id="0">
          <w:tblGrid>
            <w:gridCol w:w="3360"/>
            <w:gridCol w:w="3360"/>
            <w:gridCol w:w="2730"/>
          </w:tblGrid>
        </w:tblGridChange>
      </w:tblGrid>
      <w:tr>
        <w:trPr>
          <w:cantSplit w:val="0"/>
          <w:tblHeader w:val="0"/>
        </w:trPr>
        <w:tc>
          <w:tcPr>
            <w:gridSpan w:val="3"/>
          </w:tcPr>
          <w:p w:rsidR="00000000" w:rsidDel="00000000" w:rsidP="00000000" w:rsidRDefault="00000000" w:rsidRPr="00000000" w14:paraId="00000041">
            <w:pPr>
              <w:pStyle w:val="Heading2"/>
              <w:spacing w:after="60" w:before="60" w:lineRule="auto"/>
              <w:rPr/>
            </w:pPr>
            <w:bookmarkStart w:colFirst="0" w:colLast="0" w:name="_ulkp9za1zemr" w:id="4"/>
            <w:bookmarkEnd w:id="4"/>
            <w:r w:rsidDel="00000000" w:rsidR="00000000" w:rsidRPr="00000000">
              <w:rPr>
                <w:rtl w:val="0"/>
              </w:rPr>
              <w:t xml:space="preserve">Use Case 1: </w:t>
            </w:r>
            <w:r w:rsidDel="00000000" w:rsidR="00000000" w:rsidRPr="00000000">
              <w:rPr>
                <w:rtl w:val="0"/>
              </w:rPr>
              <w:t xml:space="preserve">Learn About Application</w:t>
            </w:r>
          </w:p>
        </w:tc>
      </w:tr>
      <w:tr>
        <w:trPr>
          <w:cantSplit w:val="0"/>
          <w:tblHeader w:val="0"/>
        </w:trPr>
        <w:tc>
          <w:tcPr>
            <w:gridSpan w:val="3"/>
          </w:tcPr>
          <w:p w:rsidR="00000000" w:rsidDel="00000000" w:rsidP="00000000" w:rsidRDefault="00000000" w:rsidRPr="00000000" w14:paraId="00000044">
            <w:pPr>
              <w:spacing w:after="60" w:before="60" w:line="240" w:lineRule="auto"/>
              <w:rPr>
                <w:rFonts w:ascii="Calibri" w:cs="Calibri" w:eastAsia="Calibri" w:hAnsi="Calibri"/>
              </w:rPr>
            </w:pP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rtl w:val="0"/>
              </w:rPr>
              <w:t xml:space="preserve">escription: The applica</w:t>
            </w:r>
            <w:r w:rsidDel="00000000" w:rsidR="00000000" w:rsidRPr="00000000">
              <w:rPr>
                <w:rFonts w:ascii="Calibri" w:cs="Calibri" w:eastAsia="Calibri" w:hAnsi="Calibri"/>
                <w:sz w:val="24"/>
                <w:szCs w:val="24"/>
                <w:rtl w:val="0"/>
              </w:rPr>
              <w:t xml:space="preserve">tion provides information about RSRAFVP, splash screen type information (app title author, copyright date, licensing, etc.), general overview of the application, links to more information: UAB R-SRAFVP Toolkit, HIPAA Compliance, HIPAA Privacy, etc.</w:t>
            </w:r>
            <w:r w:rsidDel="00000000" w:rsidR="00000000" w:rsidRPr="00000000">
              <w:rPr>
                <w:rFonts w:ascii="Calibri" w:cs="Calibri" w:eastAsia="Calibri" w:hAnsi="Calibri"/>
                <w:rtl w:val="0"/>
              </w:rPr>
              <w:t xml:space="preserve"> </w:t>
            </w:r>
          </w:p>
        </w:tc>
      </w:tr>
      <w:tr>
        <w:trPr>
          <w:cantSplit w:val="0"/>
          <w:tblHeader w:val="0"/>
        </w:trPr>
        <w:tc>
          <w:tcPr>
            <w:gridSpan w:val="3"/>
          </w:tcPr>
          <w:p w:rsidR="00000000" w:rsidDel="00000000" w:rsidP="00000000" w:rsidRDefault="00000000" w:rsidRPr="00000000" w14:paraId="00000047">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Application User</w:t>
            </w:r>
          </w:p>
        </w:tc>
      </w:tr>
      <w:tr>
        <w:trPr>
          <w:cantSplit w:val="0"/>
          <w:tblHeader w:val="0"/>
        </w:trPr>
        <w:tc>
          <w:tcPr>
            <w:gridSpan w:val="3"/>
          </w:tcPr>
          <w:p w:rsidR="00000000" w:rsidDel="00000000" w:rsidP="00000000" w:rsidRDefault="00000000" w:rsidRPr="00000000" w14:paraId="0000004A">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04B">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has been loaded onto the user’s device</w:t>
            </w:r>
          </w:p>
          <w:p w:rsidR="00000000" w:rsidDel="00000000" w:rsidP="00000000" w:rsidRDefault="00000000" w:rsidRPr="00000000" w14:paraId="0000004C">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active on the user’s device</w:t>
            </w:r>
          </w:p>
          <w:p w:rsidR="00000000" w:rsidDel="00000000" w:rsidP="00000000" w:rsidRDefault="00000000" w:rsidRPr="00000000" w14:paraId="0000004D">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application’s home screen is open </w:t>
            </w:r>
          </w:p>
        </w:tc>
      </w:tr>
      <w:tr>
        <w:trPr>
          <w:cantSplit w:val="0"/>
          <w:tblHeader w:val="0"/>
        </w:trPr>
        <w:tc>
          <w:tcPr>
            <w:gridSpan w:val="3"/>
          </w:tcPr>
          <w:p w:rsidR="00000000" w:rsidDel="00000000" w:rsidP="00000000" w:rsidRDefault="00000000" w:rsidRPr="00000000" w14:paraId="00000050">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Trigger: The user selects the option to open the screen to learn about the application.  The option must be something selectable by the user to have intent to learn about the application.</w:t>
            </w:r>
          </w:p>
        </w:tc>
      </w:tr>
      <w:tr>
        <w:trPr>
          <w:cantSplit w:val="0"/>
          <w:tblHeader w:val="0"/>
        </w:trPr>
        <w:tc>
          <w:tcPr>
            <w:gridSpan w:val="3"/>
          </w:tcPr>
          <w:p w:rsidR="00000000" w:rsidDel="00000000" w:rsidP="00000000" w:rsidRDefault="00000000" w:rsidRPr="00000000" w14:paraId="00000053">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054">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application’s home screen is active and open</w:t>
            </w:r>
          </w:p>
          <w:p w:rsidR="00000000" w:rsidDel="00000000" w:rsidP="00000000" w:rsidRDefault="00000000" w:rsidRPr="00000000" w14:paraId="00000055">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the button/option/link to open a screen to Learn About Application</w:t>
            </w:r>
          </w:p>
          <w:p w:rsidR="00000000" w:rsidDel="00000000" w:rsidP="00000000" w:rsidRDefault="00000000" w:rsidRPr="00000000" w14:paraId="00000056">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displays the Learn About Application information to the user via a new screen</w:t>
            </w:r>
          </w:p>
        </w:tc>
      </w:tr>
      <w:tr>
        <w:trPr>
          <w:cantSplit w:val="0"/>
          <w:tblHeader w:val="0"/>
        </w:trPr>
        <w:tc>
          <w:tcPr>
            <w:gridSpan w:val="3"/>
          </w:tcPr>
          <w:p w:rsidR="00000000" w:rsidDel="00000000" w:rsidP="00000000" w:rsidRDefault="00000000" w:rsidRPr="00000000" w14:paraId="00000059">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 None</w:t>
            </w:r>
          </w:p>
        </w:tc>
      </w:tr>
      <w:tr>
        <w:trPr>
          <w:cantSplit w:val="0"/>
          <w:tblHeader w:val="0"/>
        </w:trPr>
        <w:tc>
          <w:tcPr>
            <w:gridSpan w:val="3"/>
          </w:tcPr>
          <w:p w:rsidR="00000000" w:rsidDel="00000000" w:rsidP="00000000" w:rsidRDefault="00000000" w:rsidRPr="00000000" w14:paraId="0000005C">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Exception flow(s):</w:t>
            </w:r>
          </w:p>
          <w:p w:rsidR="00000000" w:rsidDel="00000000" w:rsidP="00000000" w:rsidRDefault="00000000" w:rsidRPr="00000000" w14:paraId="0000005D">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Learn About Application screen is not available, the application will log an exception</w:t>
            </w:r>
          </w:p>
          <w:p w:rsidR="00000000" w:rsidDel="00000000" w:rsidP="00000000" w:rsidRDefault="00000000" w:rsidRPr="00000000" w14:paraId="0000005E">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will remain on the home screen</w:t>
            </w:r>
          </w:p>
        </w:tc>
      </w:tr>
      <w:tr>
        <w:trPr>
          <w:cantSplit w:val="0"/>
          <w:tblHeader w:val="0"/>
        </w:trPr>
        <w:tc>
          <w:tcPr>
            <w:gridSpan w:val="3"/>
          </w:tcPr>
          <w:p w:rsidR="00000000" w:rsidDel="00000000" w:rsidP="00000000" w:rsidRDefault="00000000" w:rsidRPr="00000000" w14:paraId="00000061">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w:t>
            </w:r>
          </w:p>
          <w:p w:rsidR="00000000" w:rsidDel="00000000" w:rsidP="00000000" w:rsidRDefault="00000000" w:rsidRPr="00000000" w14:paraId="00000062">
            <w:pPr>
              <w:numPr>
                <w:ilvl w:val="0"/>
                <w:numId w:val="7"/>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remains on the Learn About Application screen until it is closed by the user.</w:t>
            </w:r>
          </w:p>
          <w:p w:rsidR="00000000" w:rsidDel="00000000" w:rsidP="00000000" w:rsidRDefault="00000000" w:rsidRPr="00000000" w14:paraId="00000063">
            <w:pPr>
              <w:numPr>
                <w:ilvl w:val="0"/>
                <w:numId w:val="7"/>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is returned to the application’s home screen</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2"/>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30"/>
        <w:tblGridChange w:id="0">
          <w:tblGrid>
            <w:gridCol w:w="3360"/>
            <w:gridCol w:w="3360"/>
            <w:gridCol w:w="2730"/>
          </w:tblGrid>
        </w:tblGridChange>
      </w:tblGrid>
      <w:tr>
        <w:trPr>
          <w:cantSplit w:val="0"/>
          <w:tblHeader w:val="0"/>
        </w:trPr>
        <w:tc>
          <w:tcPr>
            <w:gridSpan w:val="3"/>
          </w:tcPr>
          <w:p w:rsidR="00000000" w:rsidDel="00000000" w:rsidP="00000000" w:rsidRDefault="00000000" w:rsidRPr="00000000" w14:paraId="00000069">
            <w:pPr>
              <w:pStyle w:val="Heading2"/>
              <w:spacing w:after="60" w:before="60" w:line="240" w:lineRule="auto"/>
              <w:rPr/>
            </w:pPr>
            <w:bookmarkStart w:colFirst="0" w:colLast="0" w:name="_a84ut6csw9fc" w:id="5"/>
            <w:bookmarkEnd w:id="5"/>
            <w:r w:rsidDel="00000000" w:rsidR="00000000" w:rsidRPr="00000000">
              <w:rPr>
                <w:rtl w:val="0"/>
              </w:rPr>
              <w:t xml:space="preserve">Use Case 2: Understand App Compliance (HIPAA)</w:t>
            </w:r>
          </w:p>
        </w:tc>
      </w:tr>
      <w:tr>
        <w:trPr>
          <w:cantSplit w:val="0"/>
          <w:tblHeader w:val="0"/>
        </w:trPr>
        <w:tc>
          <w:tcPr>
            <w:gridSpan w:val="3"/>
          </w:tcPr>
          <w:p w:rsidR="00000000" w:rsidDel="00000000" w:rsidP="00000000" w:rsidRDefault="00000000" w:rsidRPr="00000000" w14:paraId="0000006C">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Description: The application provides information on how it conforms to HIPAA Compliance.  The application provides reference links to the U.S. Government HIPAA specific information.</w:t>
            </w:r>
          </w:p>
        </w:tc>
      </w:tr>
      <w:tr>
        <w:trPr>
          <w:cantSplit w:val="0"/>
          <w:tblHeader w:val="0"/>
        </w:trPr>
        <w:tc>
          <w:tcPr>
            <w:gridSpan w:val="3"/>
          </w:tcPr>
          <w:p w:rsidR="00000000" w:rsidDel="00000000" w:rsidP="00000000" w:rsidRDefault="00000000" w:rsidRPr="00000000" w14:paraId="0000006F">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Application User</w:t>
            </w:r>
          </w:p>
        </w:tc>
      </w:tr>
      <w:tr>
        <w:trPr>
          <w:cantSplit w:val="0"/>
          <w:tblHeader w:val="0"/>
        </w:trPr>
        <w:tc>
          <w:tcPr>
            <w:gridSpan w:val="3"/>
          </w:tcPr>
          <w:p w:rsidR="00000000" w:rsidDel="00000000" w:rsidP="00000000" w:rsidRDefault="00000000" w:rsidRPr="00000000" w14:paraId="00000072">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073">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has been loaded onto the user’s device</w:t>
            </w:r>
          </w:p>
          <w:p w:rsidR="00000000" w:rsidDel="00000000" w:rsidP="00000000" w:rsidRDefault="00000000" w:rsidRPr="00000000" w14:paraId="00000074">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active on the user’s device</w:t>
            </w:r>
          </w:p>
          <w:p w:rsidR="00000000" w:rsidDel="00000000" w:rsidP="00000000" w:rsidRDefault="00000000" w:rsidRPr="00000000" w14:paraId="00000075">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application’s Learn About Application screen is open </w:t>
            </w:r>
          </w:p>
        </w:tc>
      </w:tr>
      <w:tr>
        <w:trPr>
          <w:cantSplit w:val="0"/>
          <w:tblHeader w:val="0"/>
        </w:trPr>
        <w:tc>
          <w:tcPr>
            <w:gridSpan w:val="3"/>
          </w:tcPr>
          <w:p w:rsidR="00000000" w:rsidDel="00000000" w:rsidP="00000000" w:rsidRDefault="00000000" w:rsidRPr="00000000" w14:paraId="00000078">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Trigger: The user selects the option to open the screen to understand the application’s HIPAA compliance and the implications that the compliance means for the user and the data entered about patients.  The option must be something selectable by the user to have intent to learn about the application’s HIPAA compliance.</w:t>
            </w:r>
          </w:p>
        </w:tc>
      </w:tr>
      <w:tr>
        <w:trPr>
          <w:cantSplit w:val="0"/>
          <w:tblHeader w:val="0"/>
        </w:trPr>
        <w:tc>
          <w:tcPr>
            <w:gridSpan w:val="3"/>
          </w:tcPr>
          <w:p w:rsidR="00000000" w:rsidDel="00000000" w:rsidP="00000000" w:rsidRDefault="00000000" w:rsidRPr="00000000" w14:paraId="0000007B">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07C">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application’s Learn About Application screen is active and open</w:t>
            </w:r>
          </w:p>
          <w:p w:rsidR="00000000" w:rsidDel="00000000" w:rsidP="00000000" w:rsidRDefault="00000000" w:rsidRPr="00000000" w14:paraId="0000007D">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the button/option/link to open a screen to Understand App Compliance</w:t>
            </w:r>
          </w:p>
          <w:p w:rsidR="00000000" w:rsidDel="00000000" w:rsidP="00000000" w:rsidRDefault="00000000" w:rsidRPr="00000000" w14:paraId="0000007E">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displays the Understand App Compliance information to the user via a new screen</w:t>
            </w:r>
          </w:p>
        </w:tc>
      </w:tr>
      <w:tr>
        <w:trPr>
          <w:cantSplit w:val="0"/>
          <w:tblHeader w:val="0"/>
        </w:trPr>
        <w:tc>
          <w:tcPr>
            <w:gridSpan w:val="3"/>
          </w:tcPr>
          <w:p w:rsidR="00000000" w:rsidDel="00000000" w:rsidP="00000000" w:rsidRDefault="00000000" w:rsidRPr="00000000" w14:paraId="00000081">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 None</w:t>
            </w:r>
          </w:p>
        </w:tc>
      </w:tr>
      <w:tr>
        <w:trPr>
          <w:cantSplit w:val="0"/>
          <w:tblHeader w:val="0"/>
        </w:trPr>
        <w:tc>
          <w:tcPr>
            <w:gridSpan w:val="3"/>
          </w:tcPr>
          <w:p w:rsidR="00000000" w:rsidDel="00000000" w:rsidP="00000000" w:rsidRDefault="00000000" w:rsidRPr="00000000" w14:paraId="00000084">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Exception flow(s):</w:t>
            </w:r>
          </w:p>
          <w:p w:rsidR="00000000" w:rsidDel="00000000" w:rsidP="00000000" w:rsidRDefault="00000000" w:rsidRPr="00000000" w14:paraId="00000085">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Understand App Compliance screen is not available, the application will log an exception</w:t>
            </w:r>
          </w:p>
          <w:p w:rsidR="00000000" w:rsidDel="00000000" w:rsidP="00000000" w:rsidRDefault="00000000" w:rsidRPr="00000000" w14:paraId="00000086">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will remain on the Learn About Application screen</w:t>
            </w:r>
          </w:p>
          <w:p w:rsidR="00000000" w:rsidDel="00000000" w:rsidP="00000000" w:rsidRDefault="00000000" w:rsidRPr="00000000" w14:paraId="00000087">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will allow the user to return to the application’s home screen</w:t>
            </w:r>
          </w:p>
        </w:tc>
      </w:tr>
      <w:tr>
        <w:trPr>
          <w:cantSplit w:val="0"/>
          <w:tblHeader w:val="0"/>
        </w:trPr>
        <w:tc>
          <w:tcPr>
            <w:gridSpan w:val="3"/>
          </w:tcPr>
          <w:p w:rsidR="00000000" w:rsidDel="00000000" w:rsidP="00000000" w:rsidRDefault="00000000" w:rsidRPr="00000000" w14:paraId="0000008A">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w:t>
            </w:r>
          </w:p>
          <w:p w:rsidR="00000000" w:rsidDel="00000000" w:rsidP="00000000" w:rsidRDefault="00000000" w:rsidRPr="00000000" w14:paraId="0000008B">
            <w:pPr>
              <w:numPr>
                <w:ilvl w:val="0"/>
                <w:numId w:val="7"/>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remains on the Understand App Compliance screen until it is closed by the user.</w:t>
            </w:r>
          </w:p>
          <w:p w:rsidR="00000000" w:rsidDel="00000000" w:rsidP="00000000" w:rsidRDefault="00000000" w:rsidRPr="00000000" w14:paraId="0000008C">
            <w:pPr>
              <w:numPr>
                <w:ilvl w:val="0"/>
                <w:numId w:val="7"/>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is returned to the application’s Learn About Application screen</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3"/>
        <w:tblW w:w="9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15"/>
        <w:tblGridChange w:id="0">
          <w:tblGrid>
            <w:gridCol w:w="3360"/>
            <w:gridCol w:w="3360"/>
            <w:gridCol w:w="2715"/>
          </w:tblGrid>
        </w:tblGridChange>
      </w:tblGrid>
      <w:tr>
        <w:trPr>
          <w:cantSplit w:val="0"/>
          <w:tblHeader w:val="0"/>
        </w:trPr>
        <w:tc>
          <w:tcPr>
            <w:gridSpan w:val="3"/>
          </w:tcPr>
          <w:p w:rsidR="00000000" w:rsidDel="00000000" w:rsidP="00000000" w:rsidRDefault="00000000" w:rsidRPr="00000000" w14:paraId="00000092">
            <w:pPr>
              <w:pStyle w:val="Heading2"/>
              <w:spacing w:after="60" w:before="60" w:line="240" w:lineRule="auto"/>
              <w:rPr/>
            </w:pPr>
            <w:bookmarkStart w:colFirst="0" w:colLast="0" w:name="_uy3xte94ni4" w:id="6"/>
            <w:bookmarkEnd w:id="6"/>
            <w:r w:rsidDel="00000000" w:rsidR="00000000" w:rsidRPr="00000000">
              <w:rPr>
                <w:rtl w:val="0"/>
              </w:rPr>
              <w:t xml:space="preserve">Use Case 3: Understand App Privacy (HIPAA)</w:t>
            </w:r>
          </w:p>
        </w:tc>
      </w:tr>
      <w:tr>
        <w:trPr>
          <w:cantSplit w:val="0"/>
          <w:tblHeader w:val="0"/>
        </w:trPr>
        <w:tc>
          <w:tcPr>
            <w:gridSpan w:val="3"/>
          </w:tcPr>
          <w:p w:rsidR="00000000" w:rsidDel="00000000" w:rsidP="00000000" w:rsidRDefault="00000000" w:rsidRPr="00000000" w14:paraId="00000095">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Description: The application provides information on how it conforms to HIPAA Privacy.  The application provides reference links to the U.S. Government HIPAA specific information.</w:t>
            </w:r>
          </w:p>
        </w:tc>
      </w:tr>
      <w:tr>
        <w:trPr>
          <w:cantSplit w:val="0"/>
          <w:tblHeader w:val="0"/>
        </w:trPr>
        <w:tc>
          <w:tcPr>
            <w:gridSpan w:val="3"/>
          </w:tcPr>
          <w:p w:rsidR="00000000" w:rsidDel="00000000" w:rsidP="00000000" w:rsidRDefault="00000000" w:rsidRPr="00000000" w14:paraId="00000098">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Application User</w:t>
            </w:r>
          </w:p>
        </w:tc>
      </w:tr>
      <w:tr>
        <w:trPr>
          <w:cantSplit w:val="0"/>
          <w:tblHeader w:val="0"/>
        </w:trPr>
        <w:tc>
          <w:tcPr>
            <w:gridSpan w:val="3"/>
          </w:tcPr>
          <w:p w:rsidR="00000000" w:rsidDel="00000000" w:rsidP="00000000" w:rsidRDefault="00000000" w:rsidRPr="00000000" w14:paraId="0000009B">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09C">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has been loaded onto the user’s device</w:t>
            </w:r>
          </w:p>
          <w:p w:rsidR="00000000" w:rsidDel="00000000" w:rsidP="00000000" w:rsidRDefault="00000000" w:rsidRPr="00000000" w14:paraId="0000009D">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active on the user’s device</w:t>
            </w:r>
          </w:p>
          <w:p w:rsidR="00000000" w:rsidDel="00000000" w:rsidP="00000000" w:rsidRDefault="00000000" w:rsidRPr="00000000" w14:paraId="0000009E">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application’s Learn About Application screen is open </w:t>
            </w:r>
          </w:p>
        </w:tc>
      </w:tr>
      <w:tr>
        <w:trPr>
          <w:cantSplit w:val="0"/>
          <w:tblHeader w:val="0"/>
        </w:trPr>
        <w:tc>
          <w:tcPr>
            <w:gridSpan w:val="3"/>
          </w:tcPr>
          <w:p w:rsidR="00000000" w:rsidDel="00000000" w:rsidP="00000000" w:rsidRDefault="00000000" w:rsidRPr="00000000" w14:paraId="000000A1">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Trigger: The user selects the option to open the screen to understand the application’s HIPAA privacy and the implications that the privacy means for the user and the data entered about patients.  The option must be something selectable by the user to have intent to learn about the application’s HIPAA privacy.</w:t>
            </w:r>
          </w:p>
        </w:tc>
      </w:tr>
      <w:tr>
        <w:trPr>
          <w:cantSplit w:val="0"/>
          <w:tblHeader w:val="0"/>
        </w:trPr>
        <w:tc>
          <w:tcPr>
            <w:gridSpan w:val="3"/>
          </w:tcPr>
          <w:p w:rsidR="00000000" w:rsidDel="00000000" w:rsidP="00000000" w:rsidRDefault="00000000" w:rsidRPr="00000000" w14:paraId="000000A4">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0A5">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application’s Learn About Application screen is active and open</w:t>
            </w:r>
          </w:p>
          <w:p w:rsidR="00000000" w:rsidDel="00000000" w:rsidP="00000000" w:rsidRDefault="00000000" w:rsidRPr="00000000" w14:paraId="000000A6">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the button/option/link to open a screen to Understand App Privacy</w:t>
            </w:r>
          </w:p>
          <w:p w:rsidR="00000000" w:rsidDel="00000000" w:rsidP="00000000" w:rsidRDefault="00000000" w:rsidRPr="00000000" w14:paraId="000000A7">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displays the Understand App Privacy information to the user via a new screen</w:t>
            </w:r>
          </w:p>
        </w:tc>
      </w:tr>
      <w:tr>
        <w:trPr>
          <w:cantSplit w:val="0"/>
          <w:tblHeader w:val="0"/>
        </w:trPr>
        <w:tc>
          <w:tcPr>
            <w:gridSpan w:val="3"/>
          </w:tcPr>
          <w:p w:rsidR="00000000" w:rsidDel="00000000" w:rsidP="00000000" w:rsidRDefault="00000000" w:rsidRPr="00000000" w14:paraId="000000AA">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 None</w:t>
            </w:r>
          </w:p>
        </w:tc>
      </w:tr>
      <w:tr>
        <w:trPr>
          <w:cantSplit w:val="0"/>
          <w:tblHeader w:val="0"/>
        </w:trPr>
        <w:tc>
          <w:tcPr>
            <w:gridSpan w:val="3"/>
          </w:tcPr>
          <w:p w:rsidR="00000000" w:rsidDel="00000000" w:rsidP="00000000" w:rsidRDefault="00000000" w:rsidRPr="00000000" w14:paraId="000000AD">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Exception flow(s):</w:t>
            </w:r>
          </w:p>
          <w:p w:rsidR="00000000" w:rsidDel="00000000" w:rsidP="00000000" w:rsidRDefault="00000000" w:rsidRPr="00000000" w14:paraId="000000AE">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Understand App Privacy screen is not available, the application will log an exception</w:t>
            </w:r>
          </w:p>
          <w:p w:rsidR="00000000" w:rsidDel="00000000" w:rsidP="00000000" w:rsidRDefault="00000000" w:rsidRPr="00000000" w14:paraId="000000AF">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will remain on the Learn About Application screen</w:t>
            </w:r>
          </w:p>
          <w:p w:rsidR="00000000" w:rsidDel="00000000" w:rsidP="00000000" w:rsidRDefault="00000000" w:rsidRPr="00000000" w14:paraId="000000B0">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will allow the user to return to the application’s home screen</w:t>
            </w:r>
          </w:p>
        </w:tc>
      </w:tr>
      <w:tr>
        <w:trPr>
          <w:cantSplit w:val="0"/>
          <w:tblHeader w:val="0"/>
        </w:trPr>
        <w:tc>
          <w:tcPr>
            <w:gridSpan w:val="3"/>
          </w:tcPr>
          <w:p w:rsidR="00000000" w:rsidDel="00000000" w:rsidP="00000000" w:rsidRDefault="00000000" w:rsidRPr="00000000" w14:paraId="000000B3">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w:t>
            </w:r>
          </w:p>
          <w:p w:rsidR="00000000" w:rsidDel="00000000" w:rsidP="00000000" w:rsidRDefault="00000000" w:rsidRPr="00000000" w14:paraId="000000B4">
            <w:pPr>
              <w:numPr>
                <w:ilvl w:val="0"/>
                <w:numId w:val="7"/>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remains on the Understand App Privacy screen until it is closed by the user.</w:t>
            </w:r>
          </w:p>
          <w:p w:rsidR="00000000" w:rsidDel="00000000" w:rsidP="00000000" w:rsidRDefault="00000000" w:rsidRPr="00000000" w14:paraId="000000B5">
            <w:pPr>
              <w:numPr>
                <w:ilvl w:val="0"/>
                <w:numId w:val="7"/>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is returned to the application’s Learn About Application screen</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br w:type="page"/>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bl>
      <w:tblPr>
        <w:tblStyle w:val="Table4"/>
        <w:tblW w:w="9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15"/>
        <w:tblGridChange w:id="0">
          <w:tblGrid>
            <w:gridCol w:w="3360"/>
            <w:gridCol w:w="3360"/>
            <w:gridCol w:w="2715"/>
          </w:tblGrid>
        </w:tblGridChange>
      </w:tblGrid>
      <w:tr>
        <w:trPr>
          <w:cantSplit w:val="0"/>
          <w:tblHeader w:val="0"/>
        </w:trPr>
        <w:tc>
          <w:tcPr>
            <w:gridSpan w:val="3"/>
          </w:tcPr>
          <w:p w:rsidR="00000000" w:rsidDel="00000000" w:rsidP="00000000" w:rsidRDefault="00000000" w:rsidRPr="00000000" w14:paraId="000000BB">
            <w:pPr>
              <w:pStyle w:val="Heading2"/>
              <w:spacing w:after="60" w:before="60" w:line="240" w:lineRule="auto"/>
              <w:rPr/>
            </w:pPr>
            <w:bookmarkStart w:colFirst="0" w:colLast="0" w:name="_h6peib8bo7uk" w:id="7"/>
            <w:bookmarkEnd w:id="7"/>
            <w:r w:rsidDel="00000000" w:rsidR="00000000" w:rsidRPr="00000000">
              <w:rPr>
                <w:rtl w:val="0"/>
              </w:rPr>
              <w:t xml:space="preserve">Use Case 4: Help with Assessment</w:t>
            </w:r>
          </w:p>
        </w:tc>
      </w:tr>
      <w:tr>
        <w:trPr>
          <w:cantSplit w:val="0"/>
          <w:tblHeader w:val="0"/>
        </w:trPr>
        <w:tc>
          <w:tcPr>
            <w:gridSpan w:val="3"/>
          </w:tcPr>
          <w:p w:rsidR="00000000" w:rsidDel="00000000" w:rsidP="00000000" w:rsidRDefault="00000000" w:rsidRPr="00000000" w14:paraId="000000BE">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Description: The application provides information on how to create an assessment, how it is scored and how to export and assessment.  </w:t>
            </w:r>
          </w:p>
        </w:tc>
      </w:tr>
      <w:tr>
        <w:trPr>
          <w:cantSplit w:val="0"/>
          <w:tblHeader w:val="0"/>
        </w:trPr>
        <w:tc>
          <w:tcPr>
            <w:gridSpan w:val="3"/>
          </w:tcPr>
          <w:p w:rsidR="00000000" w:rsidDel="00000000" w:rsidP="00000000" w:rsidRDefault="00000000" w:rsidRPr="00000000" w14:paraId="000000C1">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Application User</w:t>
            </w:r>
          </w:p>
        </w:tc>
      </w:tr>
      <w:tr>
        <w:trPr>
          <w:cantSplit w:val="0"/>
          <w:tblHeader w:val="0"/>
        </w:trPr>
        <w:tc>
          <w:tcPr>
            <w:gridSpan w:val="3"/>
          </w:tcPr>
          <w:p w:rsidR="00000000" w:rsidDel="00000000" w:rsidP="00000000" w:rsidRDefault="00000000" w:rsidRPr="00000000" w14:paraId="000000C4">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0C5">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has been loaded onto the user’s device</w:t>
            </w:r>
          </w:p>
          <w:p w:rsidR="00000000" w:rsidDel="00000000" w:rsidP="00000000" w:rsidRDefault="00000000" w:rsidRPr="00000000" w14:paraId="000000C6">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active on the user’s device</w:t>
            </w:r>
          </w:p>
          <w:p w:rsidR="00000000" w:rsidDel="00000000" w:rsidP="00000000" w:rsidRDefault="00000000" w:rsidRPr="00000000" w14:paraId="000000C7">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application’s home screen is open </w:t>
            </w:r>
          </w:p>
        </w:tc>
      </w:tr>
      <w:tr>
        <w:trPr>
          <w:cantSplit w:val="0"/>
          <w:tblHeader w:val="0"/>
        </w:trPr>
        <w:tc>
          <w:tcPr>
            <w:gridSpan w:val="3"/>
          </w:tcPr>
          <w:p w:rsidR="00000000" w:rsidDel="00000000" w:rsidP="00000000" w:rsidRDefault="00000000" w:rsidRPr="00000000" w14:paraId="000000CA">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Trigger: The user selects the option to open the Help with Assessment screen.  The option must be something selectable by the user to have intent to get help with the application.</w:t>
            </w:r>
          </w:p>
        </w:tc>
      </w:tr>
      <w:tr>
        <w:trPr>
          <w:cantSplit w:val="0"/>
          <w:tblHeader w:val="0"/>
        </w:trPr>
        <w:tc>
          <w:tcPr>
            <w:gridSpan w:val="3"/>
          </w:tcPr>
          <w:p w:rsidR="00000000" w:rsidDel="00000000" w:rsidP="00000000" w:rsidRDefault="00000000" w:rsidRPr="00000000" w14:paraId="000000CD">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0CE">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application’s home screen is active and open</w:t>
            </w:r>
          </w:p>
          <w:p w:rsidR="00000000" w:rsidDel="00000000" w:rsidP="00000000" w:rsidRDefault="00000000" w:rsidRPr="00000000" w14:paraId="000000CF">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the button/option/link to open a screen to get Help with Assessment</w:t>
            </w:r>
          </w:p>
          <w:p w:rsidR="00000000" w:rsidDel="00000000" w:rsidP="00000000" w:rsidRDefault="00000000" w:rsidRPr="00000000" w14:paraId="000000D0">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displays the Help with Assessment information to the user via a new screen</w:t>
            </w:r>
          </w:p>
        </w:tc>
      </w:tr>
      <w:tr>
        <w:trPr>
          <w:cantSplit w:val="0"/>
          <w:tblHeader w:val="0"/>
        </w:trPr>
        <w:tc>
          <w:tcPr>
            <w:gridSpan w:val="3"/>
          </w:tcPr>
          <w:p w:rsidR="00000000" w:rsidDel="00000000" w:rsidP="00000000" w:rsidRDefault="00000000" w:rsidRPr="00000000" w14:paraId="000000D3">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w:t>
            </w:r>
          </w:p>
          <w:p w:rsidR="00000000" w:rsidDel="00000000" w:rsidP="00000000" w:rsidRDefault="00000000" w:rsidRPr="00000000" w14:paraId="000000D4">
            <w:pPr>
              <w:numPr>
                <w:ilvl w:val="0"/>
                <w:numId w:val="4"/>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Help with Assessment screen may be opened during the creation of an assessment, therefore the assessment screen is active and open </w:t>
            </w:r>
          </w:p>
          <w:p w:rsidR="00000000" w:rsidDel="00000000" w:rsidP="00000000" w:rsidRDefault="00000000" w:rsidRPr="00000000" w14:paraId="000000D5">
            <w:pPr>
              <w:numPr>
                <w:ilvl w:val="0"/>
                <w:numId w:val="4"/>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the button/option/link to open a screen to get Help with Assessment</w:t>
            </w:r>
          </w:p>
          <w:p w:rsidR="00000000" w:rsidDel="00000000" w:rsidP="00000000" w:rsidRDefault="00000000" w:rsidRPr="00000000" w14:paraId="000000D6">
            <w:pPr>
              <w:numPr>
                <w:ilvl w:val="0"/>
                <w:numId w:val="4"/>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displays the Help with Assessment information to the user via a new screen</w:t>
            </w:r>
          </w:p>
        </w:tc>
      </w:tr>
      <w:tr>
        <w:trPr>
          <w:cantSplit w:val="0"/>
          <w:tblHeader w:val="0"/>
        </w:trPr>
        <w:tc>
          <w:tcPr>
            <w:gridSpan w:val="3"/>
          </w:tcPr>
          <w:p w:rsidR="00000000" w:rsidDel="00000000" w:rsidP="00000000" w:rsidRDefault="00000000" w:rsidRPr="00000000" w14:paraId="000000D9">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Exception flow(s):</w:t>
            </w:r>
          </w:p>
          <w:p w:rsidR="00000000" w:rsidDel="00000000" w:rsidP="00000000" w:rsidRDefault="00000000" w:rsidRPr="00000000" w14:paraId="000000DA">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Understand App Privacy screen is not available, the application will log an exception</w:t>
            </w:r>
          </w:p>
          <w:p w:rsidR="00000000" w:rsidDel="00000000" w:rsidP="00000000" w:rsidRDefault="00000000" w:rsidRPr="00000000" w14:paraId="000000DB">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will remain on the Learn About Application screen</w:t>
            </w:r>
          </w:p>
          <w:p w:rsidR="00000000" w:rsidDel="00000000" w:rsidP="00000000" w:rsidRDefault="00000000" w:rsidRPr="00000000" w14:paraId="000000DC">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will allow the user to return to the application’s home screen</w:t>
            </w:r>
          </w:p>
        </w:tc>
      </w:tr>
      <w:tr>
        <w:trPr>
          <w:cantSplit w:val="0"/>
          <w:tblHeader w:val="0"/>
        </w:trPr>
        <w:tc>
          <w:tcPr>
            <w:gridSpan w:val="3"/>
          </w:tcPr>
          <w:p w:rsidR="00000000" w:rsidDel="00000000" w:rsidP="00000000" w:rsidRDefault="00000000" w:rsidRPr="00000000" w14:paraId="000000DF">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w:t>
            </w:r>
          </w:p>
          <w:p w:rsidR="00000000" w:rsidDel="00000000" w:rsidP="00000000" w:rsidRDefault="00000000" w:rsidRPr="00000000" w14:paraId="000000E0">
            <w:pPr>
              <w:numPr>
                <w:ilvl w:val="0"/>
                <w:numId w:val="7"/>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remains on the Help with Assessment screen until it is closed by the user.</w:t>
            </w:r>
          </w:p>
          <w:p w:rsidR="00000000" w:rsidDel="00000000" w:rsidP="00000000" w:rsidRDefault="00000000" w:rsidRPr="00000000" w14:paraId="000000E1">
            <w:pPr>
              <w:numPr>
                <w:ilvl w:val="0"/>
                <w:numId w:val="7"/>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user opened the Help with Assessment screen from the application’s home screen, then the user is returned to the application’s home screen</w:t>
            </w:r>
          </w:p>
          <w:p w:rsidR="00000000" w:rsidDel="00000000" w:rsidP="00000000" w:rsidRDefault="00000000" w:rsidRPr="00000000" w14:paraId="000000E2">
            <w:pPr>
              <w:numPr>
                <w:ilvl w:val="0"/>
                <w:numId w:val="7"/>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user opened the Help with Assessment screen during creation of an assessment, then the user is returned to the assessment screen where the user left off</w:t>
            </w:r>
          </w:p>
        </w:tc>
      </w:tr>
    </w:tbl>
    <w:p w:rsidR="00000000" w:rsidDel="00000000" w:rsidP="00000000" w:rsidRDefault="00000000" w:rsidRPr="00000000" w14:paraId="000000E5">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5"/>
        <w:tblW w:w="9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15"/>
        <w:tblGridChange w:id="0">
          <w:tblGrid>
            <w:gridCol w:w="3360"/>
            <w:gridCol w:w="3360"/>
            <w:gridCol w:w="2715"/>
          </w:tblGrid>
        </w:tblGridChange>
      </w:tblGrid>
      <w:tr>
        <w:trPr>
          <w:cantSplit w:val="0"/>
          <w:tblHeader w:val="0"/>
        </w:trPr>
        <w:tc>
          <w:tcPr>
            <w:gridSpan w:val="3"/>
          </w:tcPr>
          <w:p w:rsidR="00000000" w:rsidDel="00000000" w:rsidP="00000000" w:rsidRDefault="00000000" w:rsidRPr="00000000" w14:paraId="000000E7">
            <w:pPr>
              <w:pStyle w:val="Heading2"/>
              <w:spacing w:after="60" w:before="60" w:line="240" w:lineRule="auto"/>
              <w:rPr/>
            </w:pPr>
            <w:bookmarkStart w:colFirst="0" w:colLast="0" w:name="_ivbidk7vh4yx" w:id="8"/>
            <w:bookmarkEnd w:id="8"/>
            <w:r w:rsidDel="00000000" w:rsidR="00000000" w:rsidRPr="00000000">
              <w:rPr>
                <w:rtl w:val="0"/>
              </w:rPr>
              <w:t xml:space="preserve">Use Case 5: Create Assessment</w:t>
            </w:r>
          </w:p>
        </w:tc>
      </w:tr>
      <w:tr>
        <w:trPr>
          <w:cantSplit w:val="0"/>
          <w:tblHeader w:val="0"/>
        </w:trPr>
        <w:tc>
          <w:tcPr>
            <w:gridSpan w:val="3"/>
          </w:tcPr>
          <w:p w:rsidR="00000000" w:rsidDel="00000000" w:rsidP="00000000" w:rsidRDefault="00000000" w:rsidRPr="00000000" w14:paraId="000000EA">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Description: The application provides the ability for the user to create a new assessment.  The assessment must be scored based on user input.</w:t>
            </w:r>
          </w:p>
        </w:tc>
      </w:tr>
      <w:tr>
        <w:trPr>
          <w:cantSplit w:val="0"/>
          <w:tblHeader w:val="0"/>
        </w:trPr>
        <w:tc>
          <w:tcPr>
            <w:gridSpan w:val="3"/>
          </w:tcPr>
          <w:p w:rsidR="00000000" w:rsidDel="00000000" w:rsidP="00000000" w:rsidRDefault="00000000" w:rsidRPr="00000000" w14:paraId="000000ED">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Application User</w:t>
            </w:r>
          </w:p>
        </w:tc>
      </w:tr>
      <w:tr>
        <w:trPr>
          <w:cantSplit w:val="0"/>
          <w:tblHeader w:val="0"/>
        </w:trPr>
        <w:tc>
          <w:tcPr>
            <w:gridSpan w:val="3"/>
          </w:tcPr>
          <w:p w:rsidR="00000000" w:rsidDel="00000000" w:rsidP="00000000" w:rsidRDefault="00000000" w:rsidRPr="00000000" w14:paraId="000000F0">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0F1">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has been loaded onto the user’s device</w:t>
            </w:r>
          </w:p>
          <w:p w:rsidR="00000000" w:rsidDel="00000000" w:rsidP="00000000" w:rsidRDefault="00000000" w:rsidRPr="00000000" w14:paraId="000000F2">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active on the user’s device</w:t>
            </w:r>
          </w:p>
          <w:p w:rsidR="00000000" w:rsidDel="00000000" w:rsidP="00000000" w:rsidRDefault="00000000" w:rsidRPr="00000000" w14:paraId="000000F3">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application’s home screen is open </w:t>
            </w:r>
          </w:p>
        </w:tc>
      </w:tr>
      <w:tr>
        <w:trPr>
          <w:cantSplit w:val="0"/>
          <w:tblHeader w:val="0"/>
        </w:trPr>
        <w:tc>
          <w:tcPr>
            <w:gridSpan w:val="3"/>
          </w:tcPr>
          <w:p w:rsidR="00000000" w:rsidDel="00000000" w:rsidP="00000000" w:rsidRDefault="00000000" w:rsidRPr="00000000" w14:paraId="000000F6">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Trigger: The user selects the option to create a new assessment.  The option must be something selectable by the user and show intent.  </w:t>
            </w:r>
          </w:p>
        </w:tc>
      </w:tr>
      <w:tr>
        <w:trPr>
          <w:cantSplit w:val="0"/>
          <w:tblHeader w:val="0"/>
        </w:trPr>
        <w:tc>
          <w:tcPr>
            <w:gridSpan w:val="3"/>
          </w:tcPr>
          <w:p w:rsidR="00000000" w:rsidDel="00000000" w:rsidP="00000000" w:rsidRDefault="00000000" w:rsidRPr="00000000" w14:paraId="000000F9">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0FA">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application’s home screen is active and open</w:t>
            </w:r>
          </w:p>
          <w:p w:rsidR="00000000" w:rsidDel="00000000" w:rsidP="00000000" w:rsidRDefault="00000000" w:rsidRPr="00000000" w14:paraId="000000FB">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the button/option/link to create a new assessment</w:t>
            </w:r>
          </w:p>
          <w:p w:rsidR="00000000" w:rsidDel="00000000" w:rsidP="00000000" w:rsidRDefault="00000000" w:rsidRPr="00000000" w14:paraId="000000FC">
            <w:pPr>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user is shown a new assessment and on the first screen of the new assessment</w:t>
            </w:r>
          </w:p>
          <w:p w:rsidR="00000000" w:rsidDel="00000000" w:rsidP="00000000" w:rsidRDefault="00000000" w:rsidRPr="00000000" w14:paraId="000000FD">
            <w:pPr>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user must select the type of assessment to be created</w:t>
            </w:r>
          </w:p>
          <w:p w:rsidR="00000000" w:rsidDel="00000000" w:rsidP="00000000" w:rsidRDefault="00000000" w:rsidRPr="00000000" w14:paraId="000000FE">
            <w:pPr>
              <w:numPr>
                <w:ilvl w:val="1"/>
                <w:numId w:val="8"/>
              </w:numPr>
              <w:spacing w:after="60" w:before="6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Assessment type may only be Initial / Progress / Discharge.</w:t>
            </w:r>
          </w:p>
          <w:p w:rsidR="00000000" w:rsidDel="00000000" w:rsidP="00000000" w:rsidRDefault="00000000" w:rsidRPr="00000000" w14:paraId="000000FF">
            <w:pPr>
              <w:numPr>
                <w:ilvl w:val="1"/>
                <w:numId w:val="8"/>
              </w:numPr>
              <w:spacing w:after="60" w:before="6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user will be able to select any type of assessment, but the system will not provide logic to guard against creating out-of-sequence assessments (ex: users can create a Discharge assessment without having an Initial or Progress assessments in the system).</w:t>
            </w:r>
          </w:p>
          <w:p w:rsidR="00000000" w:rsidDel="00000000" w:rsidP="00000000" w:rsidRDefault="00000000" w:rsidRPr="00000000" w14:paraId="00000100">
            <w:pPr>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user completes any or all sections of the assessment</w:t>
            </w:r>
          </w:p>
          <w:p w:rsidR="00000000" w:rsidDel="00000000" w:rsidP="00000000" w:rsidRDefault="00000000" w:rsidRPr="00000000" w14:paraId="00000101">
            <w:pPr>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application scores the assessment</w:t>
            </w:r>
          </w:p>
          <w:p w:rsidR="00000000" w:rsidDel="00000000" w:rsidP="00000000" w:rsidRDefault="00000000" w:rsidRPr="00000000" w14:paraId="00000102">
            <w:pPr>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application provides the user the ability to review the completed assessment and make any changes.</w:t>
            </w:r>
          </w:p>
          <w:p w:rsidR="00000000" w:rsidDel="00000000" w:rsidP="00000000" w:rsidRDefault="00000000" w:rsidRPr="00000000" w14:paraId="00000103">
            <w:pPr>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assessment answers and score will remain in the system until the user chooses an option from the post-conditions.</w:t>
            </w:r>
          </w:p>
        </w:tc>
      </w:tr>
      <w:tr>
        <w:trPr>
          <w:cantSplit w:val="0"/>
          <w:tblHeader w:val="0"/>
        </w:trPr>
        <w:tc>
          <w:tcPr>
            <w:gridSpan w:val="3"/>
          </w:tcPr>
          <w:p w:rsidR="00000000" w:rsidDel="00000000" w:rsidP="00000000" w:rsidRDefault="00000000" w:rsidRPr="00000000" w14:paraId="00000106">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 None</w:t>
            </w:r>
          </w:p>
        </w:tc>
      </w:tr>
      <w:tr>
        <w:trPr>
          <w:cantSplit w:val="0"/>
          <w:tblHeader w:val="0"/>
        </w:trPr>
        <w:tc>
          <w:tcPr>
            <w:gridSpan w:val="3"/>
          </w:tcPr>
          <w:p w:rsidR="00000000" w:rsidDel="00000000" w:rsidP="00000000" w:rsidRDefault="00000000" w:rsidRPr="00000000" w14:paraId="00000109">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Exception flow(s):</w:t>
            </w:r>
          </w:p>
          <w:p w:rsidR="00000000" w:rsidDel="00000000" w:rsidP="00000000" w:rsidRDefault="00000000" w:rsidRPr="00000000" w14:paraId="0000010A">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new assessment fails to get created, the application will log an exception</w:t>
            </w:r>
          </w:p>
          <w:p w:rsidR="00000000" w:rsidDel="00000000" w:rsidP="00000000" w:rsidRDefault="00000000" w:rsidRPr="00000000" w14:paraId="0000010B">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will remain on the applications home screen</w:t>
            </w:r>
          </w:p>
        </w:tc>
      </w:tr>
      <w:tr>
        <w:trPr>
          <w:cantSplit w:val="0"/>
          <w:tblHeader w:val="0"/>
        </w:trPr>
        <w:tc>
          <w:tcPr>
            <w:gridSpan w:val="3"/>
          </w:tcPr>
          <w:p w:rsidR="00000000" w:rsidDel="00000000" w:rsidP="00000000" w:rsidRDefault="00000000" w:rsidRPr="00000000" w14:paraId="0000010E">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 None</w:t>
            </w:r>
          </w:p>
        </w:tc>
      </w:tr>
    </w:tbl>
    <w:p w:rsidR="00000000" w:rsidDel="00000000" w:rsidP="00000000" w:rsidRDefault="00000000" w:rsidRPr="00000000" w14:paraId="00000111">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tbl>
      <w:tblPr>
        <w:tblStyle w:val="Table6"/>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45"/>
        <w:tblGridChange w:id="0">
          <w:tblGrid>
            <w:gridCol w:w="3360"/>
            <w:gridCol w:w="3360"/>
            <w:gridCol w:w="2745"/>
          </w:tblGrid>
        </w:tblGridChange>
      </w:tblGrid>
      <w:tr>
        <w:trPr>
          <w:cantSplit w:val="0"/>
          <w:tblHeader w:val="0"/>
        </w:trPr>
        <w:tc>
          <w:tcPr>
            <w:gridSpan w:val="3"/>
          </w:tcPr>
          <w:p w:rsidR="00000000" w:rsidDel="00000000" w:rsidP="00000000" w:rsidRDefault="00000000" w:rsidRPr="00000000" w14:paraId="00000113">
            <w:pPr>
              <w:pStyle w:val="Heading2"/>
              <w:spacing w:after="60" w:before="60" w:lineRule="auto"/>
              <w:rPr/>
            </w:pPr>
            <w:bookmarkStart w:colFirst="0" w:colLast="0" w:name="_iqzermp9sk0a" w:id="9"/>
            <w:bookmarkEnd w:id="9"/>
            <w:r w:rsidDel="00000000" w:rsidR="00000000" w:rsidRPr="00000000">
              <w:rPr>
                <w:rtl w:val="0"/>
              </w:rPr>
              <w:t xml:space="preserve">Use Case 6: Export Assessment</w:t>
            </w:r>
          </w:p>
        </w:tc>
      </w:tr>
      <w:tr>
        <w:trPr>
          <w:cantSplit w:val="0"/>
          <w:tblHeader w:val="0"/>
        </w:trPr>
        <w:tc>
          <w:tcPr>
            <w:gridSpan w:val="3"/>
          </w:tcPr>
          <w:p w:rsidR="00000000" w:rsidDel="00000000" w:rsidP="00000000" w:rsidRDefault="00000000" w:rsidRPr="00000000" w14:paraId="00000116">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Description: The application provides the ability for the user to export an active assessment.  The export functionality only supports exporting an assessment to a PDF.</w:t>
            </w:r>
          </w:p>
        </w:tc>
      </w:tr>
      <w:tr>
        <w:trPr>
          <w:cantSplit w:val="0"/>
          <w:tblHeader w:val="0"/>
        </w:trPr>
        <w:tc>
          <w:tcPr>
            <w:gridSpan w:val="3"/>
          </w:tcPr>
          <w:p w:rsidR="00000000" w:rsidDel="00000000" w:rsidP="00000000" w:rsidRDefault="00000000" w:rsidRPr="00000000" w14:paraId="00000119">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Application User</w:t>
            </w:r>
          </w:p>
        </w:tc>
      </w:tr>
      <w:tr>
        <w:trPr>
          <w:cantSplit w:val="0"/>
          <w:tblHeader w:val="0"/>
        </w:trPr>
        <w:tc>
          <w:tcPr>
            <w:gridSpan w:val="3"/>
          </w:tcPr>
          <w:p w:rsidR="00000000" w:rsidDel="00000000" w:rsidP="00000000" w:rsidRDefault="00000000" w:rsidRPr="00000000" w14:paraId="0000011C">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11D">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active on the user’s device</w:t>
            </w:r>
          </w:p>
          <w:p w:rsidR="00000000" w:rsidDel="00000000" w:rsidP="00000000" w:rsidRDefault="00000000" w:rsidRPr="00000000" w14:paraId="0000011E">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displaying an active assessment</w:t>
            </w:r>
          </w:p>
        </w:tc>
      </w:tr>
      <w:tr>
        <w:trPr>
          <w:cantSplit w:val="0"/>
          <w:tblHeader w:val="0"/>
        </w:trPr>
        <w:tc>
          <w:tcPr>
            <w:gridSpan w:val="3"/>
          </w:tcPr>
          <w:p w:rsidR="00000000" w:rsidDel="00000000" w:rsidP="00000000" w:rsidRDefault="00000000" w:rsidRPr="00000000" w14:paraId="00000121">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Trigger: The user selects the option to export the active assessment.  The option must be something selectable by the user and show intent.   </w:t>
            </w:r>
          </w:p>
        </w:tc>
      </w:tr>
      <w:tr>
        <w:trPr>
          <w:cantSplit w:val="0"/>
          <w:tblHeader w:val="0"/>
        </w:trPr>
        <w:tc>
          <w:tcPr>
            <w:gridSpan w:val="3"/>
          </w:tcPr>
          <w:p w:rsidR="00000000" w:rsidDel="00000000" w:rsidP="00000000" w:rsidRDefault="00000000" w:rsidRPr="00000000" w14:paraId="00000124">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125">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the option to export the active assessment</w:t>
            </w:r>
          </w:p>
          <w:p w:rsidR="00000000" w:rsidDel="00000000" w:rsidP="00000000" w:rsidRDefault="00000000" w:rsidRPr="00000000" w14:paraId="00000126">
            <w:pPr>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user is shown a dialog with the user’s default download location and the ability to confirm the export or cancel the export</w:t>
            </w:r>
          </w:p>
          <w:p w:rsidR="00000000" w:rsidDel="00000000" w:rsidP="00000000" w:rsidRDefault="00000000" w:rsidRPr="00000000" w14:paraId="00000127">
            <w:pPr>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user may choose a different location to save the active  assessment to.</w:t>
            </w:r>
          </w:p>
          <w:p w:rsidR="00000000" w:rsidDel="00000000" w:rsidP="00000000" w:rsidRDefault="00000000" w:rsidRPr="00000000" w14:paraId="00000128">
            <w:pPr>
              <w:numPr>
                <w:ilvl w:val="1"/>
                <w:numId w:val="8"/>
              </w:numPr>
              <w:spacing w:after="60" w:before="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user selects to confirm the export, the application will save the active assessment to the chosen location.</w:t>
            </w:r>
          </w:p>
          <w:p w:rsidR="00000000" w:rsidDel="00000000" w:rsidP="00000000" w:rsidRDefault="00000000" w:rsidRPr="00000000" w14:paraId="00000129">
            <w:pPr>
              <w:numPr>
                <w:ilvl w:val="1"/>
                <w:numId w:val="8"/>
              </w:numPr>
              <w:spacing w:after="60" w:before="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user selects cancel, the active assessment will not be saved.</w:t>
            </w:r>
          </w:p>
          <w:p w:rsidR="00000000" w:rsidDel="00000000" w:rsidP="00000000" w:rsidRDefault="00000000" w:rsidRPr="00000000" w14:paraId="0000012A">
            <w:pPr>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dialog will automatically close once the user has made a choice.</w:t>
            </w:r>
          </w:p>
          <w:p w:rsidR="00000000" w:rsidDel="00000000" w:rsidP="00000000" w:rsidRDefault="00000000" w:rsidRPr="00000000" w14:paraId="0000012B">
            <w:pPr>
              <w:numPr>
                <w:ilvl w:val="0"/>
                <w:numId w:val="8"/>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is returned to the screen displaying the active assessment.</w:t>
            </w:r>
          </w:p>
        </w:tc>
      </w:tr>
      <w:tr>
        <w:trPr>
          <w:cantSplit w:val="0"/>
          <w:tblHeader w:val="0"/>
        </w:trPr>
        <w:tc>
          <w:tcPr>
            <w:gridSpan w:val="3"/>
          </w:tcPr>
          <w:p w:rsidR="00000000" w:rsidDel="00000000" w:rsidP="00000000" w:rsidRDefault="00000000" w:rsidRPr="00000000" w14:paraId="0000012E">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 None</w:t>
            </w:r>
          </w:p>
        </w:tc>
      </w:tr>
      <w:tr>
        <w:trPr>
          <w:cantSplit w:val="0"/>
          <w:tblHeader w:val="0"/>
        </w:trPr>
        <w:tc>
          <w:tcPr>
            <w:gridSpan w:val="3"/>
          </w:tcPr>
          <w:p w:rsidR="00000000" w:rsidDel="00000000" w:rsidP="00000000" w:rsidRDefault="00000000" w:rsidRPr="00000000" w14:paraId="00000131">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Exception flow(s):</w:t>
            </w:r>
          </w:p>
          <w:p w:rsidR="00000000" w:rsidDel="00000000" w:rsidP="00000000" w:rsidRDefault="00000000" w:rsidRPr="00000000" w14:paraId="00000132">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application can not export the active assessment to a PDF, the user will be shown an error dialog with an explanation as to why the active assessment could not be exported.  The user must close the dialog to return to the active assessment.</w:t>
            </w:r>
          </w:p>
        </w:tc>
      </w:tr>
      <w:tr>
        <w:trPr>
          <w:cantSplit w:val="0"/>
          <w:tblHeader w:val="0"/>
        </w:trPr>
        <w:tc>
          <w:tcPr>
            <w:gridSpan w:val="3"/>
          </w:tcPr>
          <w:p w:rsidR="00000000" w:rsidDel="00000000" w:rsidP="00000000" w:rsidRDefault="00000000" w:rsidRPr="00000000" w14:paraId="00000135">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 None</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br w:type="page"/>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tbl>
      <w:tblPr>
        <w:tblStyle w:val="Table7"/>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30"/>
        <w:tblGridChange w:id="0">
          <w:tblGrid>
            <w:gridCol w:w="3360"/>
            <w:gridCol w:w="3360"/>
            <w:gridCol w:w="2730"/>
          </w:tblGrid>
        </w:tblGridChange>
      </w:tblGrid>
      <w:tr>
        <w:trPr>
          <w:cantSplit w:val="0"/>
          <w:tblHeader w:val="0"/>
        </w:trPr>
        <w:tc>
          <w:tcPr>
            <w:gridSpan w:val="3"/>
          </w:tcPr>
          <w:p w:rsidR="00000000" w:rsidDel="00000000" w:rsidP="00000000" w:rsidRDefault="00000000" w:rsidRPr="00000000" w14:paraId="0000013B">
            <w:pPr>
              <w:pStyle w:val="Heading2"/>
              <w:spacing w:after="60" w:before="60" w:line="240" w:lineRule="auto"/>
              <w:rPr/>
            </w:pPr>
            <w:bookmarkStart w:colFirst="0" w:colLast="0" w:name="_sqfctktle6xx" w:id="10"/>
            <w:bookmarkEnd w:id="10"/>
            <w:r w:rsidDel="00000000" w:rsidR="00000000" w:rsidRPr="00000000">
              <w:rPr>
                <w:rtl w:val="0"/>
              </w:rPr>
              <w:t xml:space="preserve">Use Case 7: Reset Assessment</w:t>
            </w:r>
          </w:p>
        </w:tc>
      </w:tr>
      <w:tr>
        <w:trPr>
          <w:cantSplit w:val="0"/>
          <w:tblHeader w:val="0"/>
        </w:trPr>
        <w:tc>
          <w:tcPr>
            <w:gridSpan w:val="3"/>
          </w:tcPr>
          <w:p w:rsidR="00000000" w:rsidDel="00000000" w:rsidP="00000000" w:rsidRDefault="00000000" w:rsidRPr="00000000" w14:paraId="0000013E">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Description: The application provides the ability for the user to reset an active assessment.  Resetting an assessment means all entered information will be removed, all answers will be removed, all scoring will return to default values and any saved information will be cleared.  This functionality will only affect the active assessment.</w:t>
            </w:r>
          </w:p>
        </w:tc>
      </w:tr>
      <w:tr>
        <w:trPr>
          <w:cantSplit w:val="0"/>
          <w:tblHeader w:val="0"/>
        </w:trPr>
        <w:tc>
          <w:tcPr>
            <w:gridSpan w:val="3"/>
          </w:tcPr>
          <w:p w:rsidR="00000000" w:rsidDel="00000000" w:rsidP="00000000" w:rsidRDefault="00000000" w:rsidRPr="00000000" w14:paraId="00000141">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Application User</w:t>
            </w:r>
          </w:p>
        </w:tc>
      </w:tr>
      <w:tr>
        <w:trPr>
          <w:cantSplit w:val="0"/>
          <w:tblHeader w:val="0"/>
        </w:trPr>
        <w:tc>
          <w:tcPr>
            <w:gridSpan w:val="3"/>
          </w:tcPr>
          <w:p w:rsidR="00000000" w:rsidDel="00000000" w:rsidP="00000000" w:rsidRDefault="00000000" w:rsidRPr="00000000" w14:paraId="00000144">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145">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active on the user’s device</w:t>
            </w:r>
          </w:p>
          <w:p w:rsidR="00000000" w:rsidDel="00000000" w:rsidP="00000000" w:rsidRDefault="00000000" w:rsidRPr="00000000" w14:paraId="00000146">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displaying an active assessment</w:t>
            </w:r>
          </w:p>
        </w:tc>
      </w:tr>
      <w:tr>
        <w:trPr>
          <w:cantSplit w:val="0"/>
          <w:tblHeader w:val="0"/>
        </w:trPr>
        <w:tc>
          <w:tcPr>
            <w:gridSpan w:val="3"/>
          </w:tcPr>
          <w:p w:rsidR="00000000" w:rsidDel="00000000" w:rsidP="00000000" w:rsidRDefault="00000000" w:rsidRPr="00000000" w14:paraId="00000149">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Trigger: The user selects the option to reset the active assessment.  The option must be something selectable by the user and show intent.  </w:t>
            </w:r>
          </w:p>
        </w:tc>
      </w:tr>
      <w:tr>
        <w:trPr>
          <w:cantSplit w:val="0"/>
          <w:tblHeader w:val="0"/>
        </w:trPr>
        <w:tc>
          <w:tcPr>
            <w:gridSpan w:val="3"/>
          </w:tcPr>
          <w:p w:rsidR="00000000" w:rsidDel="00000000" w:rsidP="00000000" w:rsidRDefault="00000000" w:rsidRPr="00000000" w14:paraId="0000014C">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14D">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the button/option/link to reset the active assessment</w:t>
            </w:r>
          </w:p>
          <w:p w:rsidR="00000000" w:rsidDel="00000000" w:rsidP="00000000" w:rsidRDefault="00000000" w:rsidRPr="00000000" w14:paraId="0000014E">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will display a confirmation dialog to allow the user to confirm/cancel the reset</w:t>
            </w:r>
          </w:p>
          <w:p w:rsidR="00000000" w:rsidDel="00000000" w:rsidP="00000000" w:rsidRDefault="00000000" w:rsidRPr="00000000" w14:paraId="0000014F">
            <w:pPr>
              <w:numPr>
                <w:ilvl w:val="1"/>
                <w:numId w:val="8"/>
              </w:numPr>
              <w:spacing w:after="60" w:before="6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user selects confirm, the application will perform a reset of the active assessment and reset all values, entered data and scores to default values.  Any cached assessment information must also be cleared.</w:t>
            </w:r>
          </w:p>
          <w:p w:rsidR="00000000" w:rsidDel="00000000" w:rsidP="00000000" w:rsidRDefault="00000000" w:rsidRPr="00000000" w14:paraId="00000150">
            <w:pPr>
              <w:numPr>
                <w:ilvl w:val="1"/>
                <w:numId w:val="8"/>
              </w:numPr>
              <w:spacing w:after="60" w:before="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user selects cancel, no changes will be made to the active assessment.</w:t>
            </w:r>
          </w:p>
          <w:p w:rsidR="00000000" w:rsidDel="00000000" w:rsidP="00000000" w:rsidRDefault="00000000" w:rsidRPr="00000000" w14:paraId="00000151">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dialog will automatically close once the user makes a selection</w:t>
            </w:r>
          </w:p>
          <w:p w:rsidR="00000000" w:rsidDel="00000000" w:rsidP="00000000" w:rsidRDefault="00000000" w:rsidRPr="00000000" w14:paraId="00000152">
            <w:pPr>
              <w:numPr>
                <w:ilvl w:val="0"/>
                <w:numId w:val="8"/>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is returned to the screen displaying the active assessment.</w:t>
            </w:r>
          </w:p>
        </w:tc>
      </w:tr>
      <w:tr>
        <w:trPr>
          <w:cantSplit w:val="0"/>
          <w:tblHeader w:val="0"/>
        </w:trPr>
        <w:tc>
          <w:tcPr>
            <w:gridSpan w:val="3"/>
          </w:tcPr>
          <w:p w:rsidR="00000000" w:rsidDel="00000000" w:rsidP="00000000" w:rsidRDefault="00000000" w:rsidRPr="00000000" w14:paraId="00000155">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 None</w:t>
            </w:r>
          </w:p>
        </w:tc>
      </w:tr>
      <w:tr>
        <w:trPr>
          <w:cantSplit w:val="0"/>
          <w:tblHeader w:val="0"/>
        </w:trPr>
        <w:tc>
          <w:tcPr>
            <w:gridSpan w:val="3"/>
          </w:tcPr>
          <w:p w:rsidR="00000000" w:rsidDel="00000000" w:rsidP="00000000" w:rsidRDefault="00000000" w:rsidRPr="00000000" w14:paraId="00000158">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Exception flow(s):</w:t>
            </w:r>
          </w:p>
          <w:p w:rsidR="00000000" w:rsidDel="00000000" w:rsidP="00000000" w:rsidRDefault="00000000" w:rsidRPr="00000000" w14:paraId="00000159">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application can not reset the assessment, the user will be shown an error dialog with an explanation as to why the assessment could not be reset.  The user must close the dialog to return to the assessment.  The active assessment will not be changed.  </w:t>
            </w:r>
          </w:p>
        </w:tc>
      </w:tr>
      <w:tr>
        <w:trPr>
          <w:cantSplit w:val="0"/>
          <w:tblHeader w:val="0"/>
        </w:trPr>
        <w:tc>
          <w:tcPr>
            <w:gridSpan w:val="3"/>
          </w:tcPr>
          <w:p w:rsidR="00000000" w:rsidDel="00000000" w:rsidP="00000000" w:rsidRDefault="00000000" w:rsidRPr="00000000" w14:paraId="0000015C">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 None</w:t>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br w:type="page"/>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tbl>
      <w:tblPr>
        <w:tblStyle w:val="Table8"/>
        <w:tblW w:w="9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15"/>
        <w:tblGridChange w:id="0">
          <w:tblGrid>
            <w:gridCol w:w="3360"/>
            <w:gridCol w:w="3360"/>
            <w:gridCol w:w="2715"/>
          </w:tblGrid>
        </w:tblGridChange>
      </w:tblGrid>
      <w:tr>
        <w:trPr>
          <w:cantSplit w:val="0"/>
          <w:tblHeader w:val="0"/>
        </w:trPr>
        <w:tc>
          <w:tcPr>
            <w:gridSpan w:val="3"/>
          </w:tcPr>
          <w:p w:rsidR="00000000" w:rsidDel="00000000" w:rsidP="00000000" w:rsidRDefault="00000000" w:rsidRPr="00000000" w14:paraId="00000162">
            <w:pPr>
              <w:pStyle w:val="Heading2"/>
              <w:spacing w:after="60" w:before="60" w:lineRule="auto"/>
              <w:rPr/>
            </w:pPr>
            <w:bookmarkStart w:colFirst="0" w:colLast="0" w:name="_6kecnq1jq5xo" w:id="11"/>
            <w:bookmarkEnd w:id="11"/>
            <w:r w:rsidDel="00000000" w:rsidR="00000000" w:rsidRPr="00000000">
              <w:rPr>
                <w:rtl w:val="0"/>
              </w:rPr>
              <w:t xml:space="preserve">Use Case 8: Authenticate App User</w:t>
            </w:r>
          </w:p>
        </w:tc>
      </w:tr>
      <w:tr>
        <w:trPr>
          <w:cantSplit w:val="0"/>
          <w:tblHeader w:val="0"/>
        </w:trPr>
        <w:tc>
          <w:tcPr>
            <w:gridSpan w:val="3"/>
          </w:tcPr>
          <w:p w:rsidR="00000000" w:rsidDel="00000000" w:rsidP="00000000" w:rsidRDefault="00000000" w:rsidRPr="00000000" w14:paraId="00000165">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Description: The application provides the ability for a user to authenticate themselves to the application.  Through authentication, deeper functionality is provided since security is in place to comply with privacy of information.</w:t>
            </w:r>
          </w:p>
        </w:tc>
      </w:tr>
      <w:tr>
        <w:trPr>
          <w:cantSplit w:val="0"/>
          <w:tblHeader w:val="0"/>
        </w:trPr>
        <w:tc>
          <w:tcPr>
            <w:gridSpan w:val="3"/>
          </w:tcPr>
          <w:p w:rsidR="00000000" w:rsidDel="00000000" w:rsidP="00000000" w:rsidRDefault="00000000" w:rsidRPr="00000000" w14:paraId="00000168">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Application User, Special User</w:t>
            </w:r>
          </w:p>
        </w:tc>
      </w:tr>
      <w:tr>
        <w:trPr>
          <w:cantSplit w:val="0"/>
          <w:tblHeader w:val="0"/>
        </w:trPr>
        <w:tc>
          <w:tcPr>
            <w:gridSpan w:val="3"/>
          </w:tcPr>
          <w:p w:rsidR="00000000" w:rsidDel="00000000" w:rsidP="00000000" w:rsidRDefault="00000000" w:rsidRPr="00000000" w14:paraId="0000016B">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16C">
            <w:pPr>
              <w:numPr>
                <w:ilvl w:val="0"/>
                <w:numId w:val="1"/>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has been loaded onto the user’s device</w:t>
            </w:r>
          </w:p>
          <w:p w:rsidR="00000000" w:rsidDel="00000000" w:rsidP="00000000" w:rsidRDefault="00000000" w:rsidRPr="00000000" w14:paraId="0000016D">
            <w:pPr>
              <w:numPr>
                <w:ilvl w:val="0"/>
                <w:numId w:val="1"/>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active on the user’s device</w:t>
            </w:r>
          </w:p>
          <w:p w:rsidR="00000000" w:rsidDel="00000000" w:rsidP="00000000" w:rsidRDefault="00000000" w:rsidRPr="00000000" w14:paraId="0000016E">
            <w:pPr>
              <w:numPr>
                <w:ilvl w:val="0"/>
                <w:numId w:val="1"/>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application’s home screen is open </w:t>
            </w:r>
          </w:p>
        </w:tc>
      </w:tr>
      <w:tr>
        <w:trPr>
          <w:cantSplit w:val="0"/>
          <w:tblHeader w:val="0"/>
        </w:trPr>
        <w:tc>
          <w:tcPr>
            <w:gridSpan w:val="3"/>
          </w:tcPr>
          <w:p w:rsidR="00000000" w:rsidDel="00000000" w:rsidP="00000000" w:rsidRDefault="00000000" w:rsidRPr="00000000" w14:paraId="00000171">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Trigger: The user selects the option to login.  The option must be something selectable by the user and show intent.  </w:t>
            </w:r>
          </w:p>
        </w:tc>
      </w:tr>
      <w:tr>
        <w:trPr>
          <w:cantSplit w:val="0"/>
          <w:tblHeader w:val="0"/>
        </w:trPr>
        <w:tc>
          <w:tcPr>
            <w:gridSpan w:val="3"/>
          </w:tcPr>
          <w:p w:rsidR="00000000" w:rsidDel="00000000" w:rsidP="00000000" w:rsidRDefault="00000000" w:rsidRPr="00000000" w14:paraId="00000174">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175">
            <w:pPr>
              <w:numPr>
                <w:ilvl w:val="0"/>
                <w:numId w:val="8"/>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the option to login </w:t>
            </w:r>
          </w:p>
          <w:p w:rsidR="00000000" w:rsidDel="00000000" w:rsidP="00000000" w:rsidRDefault="00000000" w:rsidRPr="00000000" w14:paraId="00000176">
            <w:pPr>
              <w:numPr>
                <w:ilvl w:val="0"/>
                <w:numId w:val="8"/>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is then shown a screen with at least 2 methods for authentication (ex: Google account, Facebook, Yahoo, etc.) and the ability to cancel authentication</w:t>
            </w:r>
          </w:p>
          <w:p w:rsidR="00000000" w:rsidDel="00000000" w:rsidP="00000000" w:rsidRDefault="00000000" w:rsidRPr="00000000" w14:paraId="00000177">
            <w:pPr>
              <w:numPr>
                <w:ilvl w:val="0"/>
                <w:numId w:val="8"/>
              </w:numPr>
              <w:spacing w:after="60" w:before="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user selects an authentication method and is redirected to the specific authentication site for user authentication (ex: Username and Password fields).  </w:t>
            </w:r>
          </w:p>
          <w:p w:rsidR="00000000" w:rsidDel="00000000" w:rsidP="00000000" w:rsidRDefault="00000000" w:rsidRPr="00000000" w14:paraId="00000178">
            <w:pPr>
              <w:numPr>
                <w:ilvl w:val="1"/>
                <w:numId w:val="8"/>
              </w:numPr>
              <w:spacing w:after="60" w:before="6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specific authentication site will handle verifying the user’s credentials</w:t>
            </w:r>
          </w:p>
          <w:p w:rsidR="00000000" w:rsidDel="00000000" w:rsidP="00000000" w:rsidRDefault="00000000" w:rsidRPr="00000000" w14:paraId="00000179">
            <w:pPr>
              <w:numPr>
                <w:ilvl w:val="1"/>
                <w:numId w:val="8"/>
              </w:numPr>
              <w:spacing w:after="60" w:before="6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user is not successful in authenticating, the application will display a message that the user has failed authentication.  </w:t>
            </w:r>
          </w:p>
          <w:p w:rsidR="00000000" w:rsidDel="00000000" w:rsidP="00000000" w:rsidRDefault="00000000" w:rsidRPr="00000000" w14:paraId="0000017A">
            <w:pPr>
              <w:numPr>
                <w:ilvl w:val="1"/>
                <w:numId w:val="8"/>
              </w:numPr>
              <w:spacing w:after="60" w:before="6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If the user is successful in authenticating, the application will display a message that the user was successful in authenticating and the application will show that the user has successfully authenticated (ex: showing name on screen).</w:t>
            </w:r>
          </w:p>
          <w:p w:rsidR="00000000" w:rsidDel="00000000" w:rsidP="00000000" w:rsidRDefault="00000000" w:rsidRPr="00000000" w14:paraId="0000017B">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user selects cancel, the user will not be authenticated and no additional functionality will be made available to the user.</w:t>
            </w:r>
          </w:p>
          <w:p w:rsidR="00000000" w:rsidDel="00000000" w:rsidP="00000000" w:rsidRDefault="00000000" w:rsidRPr="00000000" w14:paraId="0000017C">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will be returned to the application’s home screen</w:t>
            </w:r>
          </w:p>
        </w:tc>
      </w:tr>
      <w:tr>
        <w:trPr>
          <w:cantSplit w:val="0"/>
          <w:tblHeader w:val="0"/>
        </w:trPr>
        <w:tc>
          <w:tcPr>
            <w:gridSpan w:val="3"/>
          </w:tcPr>
          <w:p w:rsidR="00000000" w:rsidDel="00000000" w:rsidP="00000000" w:rsidRDefault="00000000" w:rsidRPr="00000000" w14:paraId="0000017F">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 None</w:t>
            </w:r>
          </w:p>
        </w:tc>
      </w:tr>
      <w:tr>
        <w:trPr>
          <w:cantSplit w:val="0"/>
          <w:tblHeader w:val="0"/>
        </w:trPr>
        <w:tc>
          <w:tcPr>
            <w:gridSpan w:val="3"/>
          </w:tcPr>
          <w:p w:rsidR="00000000" w:rsidDel="00000000" w:rsidP="00000000" w:rsidRDefault="00000000" w:rsidRPr="00000000" w14:paraId="00000182">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Exception flow(s):</w:t>
            </w:r>
          </w:p>
          <w:p w:rsidR="00000000" w:rsidDel="00000000" w:rsidP="00000000" w:rsidRDefault="00000000" w:rsidRPr="00000000" w14:paraId="00000183">
            <w:pPr>
              <w:numPr>
                <w:ilvl w:val="0"/>
                <w:numId w:val="6"/>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user has expended all authentication attempts, then the application will no longer allow the user to authenticate for a given period of time and the user will be returned to the application’s home screen.  </w:t>
            </w:r>
          </w:p>
        </w:tc>
      </w:tr>
      <w:tr>
        <w:trPr>
          <w:cantSplit w:val="0"/>
          <w:tblHeader w:val="0"/>
        </w:trPr>
        <w:tc>
          <w:tcPr>
            <w:gridSpan w:val="3"/>
          </w:tcPr>
          <w:p w:rsidR="00000000" w:rsidDel="00000000" w:rsidP="00000000" w:rsidRDefault="00000000" w:rsidRPr="00000000" w14:paraId="00000186">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w:t>
            </w:r>
          </w:p>
          <w:p w:rsidR="00000000" w:rsidDel="00000000" w:rsidP="00000000" w:rsidRDefault="00000000" w:rsidRPr="00000000" w14:paraId="00000187">
            <w:pPr>
              <w:numPr>
                <w:ilvl w:val="0"/>
                <w:numId w:val="7"/>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is either authenticated or not.</w:t>
            </w:r>
          </w:p>
        </w:tc>
      </w:tr>
    </w:tbl>
    <w:p w:rsidR="00000000" w:rsidDel="00000000" w:rsidP="00000000" w:rsidRDefault="00000000" w:rsidRPr="00000000" w14:paraId="0000018A">
      <w:pPr>
        <w:rPr/>
      </w:pPr>
      <w:r w:rsidDel="00000000" w:rsidR="00000000" w:rsidRPr="00000000">
        <w:br w:type="page"/>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tbl>
      <w:tblPr>
        <w:tblStyle w:val="Table9"/>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30"/>
        <w:tblGridChange w:id="0">
          <w:tblGrid>
            <w:gridCol w:w="3360"/>
            <w:gridCol w:w="3360"/>
            <w:gridCol w:w="2730"/>
          </w:tblGrid>
        </w:tblGridChange>
      </w:tblGrid>
      <w:tr>
        <w:trPr>
          <w:cantSplit w:val="0"/>
          <w:tblHeader w:val="0"/>
        </w:trPr>
        <w:tc>
          <w:tcPr>
            <w:gridSpan w:val="3"/>
          </w:tcPr>
          <w:p w:rsidR="00000000" w:rsidDel="00000000" w:rsidP="00000000" w:rsidRDefault="00000000" w:rsidRPr="00000000" w14:paraId="0000018C">
            <w:pPr>
              <w:pStyle w:val="Heading2"/>
              <w:spacing w:after="60" w:before="60" w:line="240" w:lineRule="auto"/>
              <w:rPr/>
            </w:pPr>
            <w:bookmarkStart w:colFirst="0" w:colLast="0" w:name="_3ux2y1rppkfy" w:id="12"/>
            <w:bookmarkEnd w:id="12"/>
            <w:r w:rsidDel="00000000" w:rsidR="00000000" w:rsidRPr="00000000">
              <w:rPr>
                <w:rtl w:val="0"/>
              </w:rPr>
              <w:t xml:space="preserve">Use Case 9: Save Assessment</w:t>
            </w:r>
          </w:p>
        </w:tc>
      </w:tr>
      <w:tr>
        <w:trPr>
          <w:cantSplit w:val="0"/>
          <w:tblHeader w:val="0"/>
        </w:trPr>
        <w:tc>
          <w:tcPr>
            <w:gridSpan w:val="3"/>
          </w:tcPr>
          <w:p w:rsidR="00000000" w:rsidDel="00000000" w:rsidP="00000000" w:rsidRDefault="00000000" w:rsidRPr="00000000" w14:paraId="0000018F">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Description: The application provides the ability for the user to save an active assessment.  This saves the assessment and ties any references for use to an authenticated user.  Saving an assessment means all data from the entered assessment will be saved to a remote data storage location.  It will not be saved to the user’s local device.  A saved assessment is only viewable by the user which saved it.  It is not shareable to another user within the application.  This functionality is only available to an authenticated user.</w:t>
            </w:r>
          </w:p>
        </w:tc>
      </w:tr>
      <w:tr>
        <w:trPr>
          <w:cantSplit w:val="0"/>
          <w:tblHeader w:val="0"/>
        </w:trPr>
        <w:tc>
          <w:tcPr>
            <w:gridSpan w:val="3"/>
          </w:tcPr>
          <w:p w:rsidR="00000000" w:rsidDel="00000000" w:rsidP="00000000" w:rsidRDefault="00000000" w:rsidRPr="00000000" w14:paraId="00000192">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Application User</w:t>
            </w:r>
          </w:p>
        </w:tc>
      </w:tr>
      <w:tr>
        <w:trPr>
          <w:cantSplit w:val="0"/>
          <w:tblHeader w:val="0"/>
        </w:trPr>
        <w:tc>
          <w:tcPr>
            <w:gridSpan w:val="3"/>
          </w:tcPr>
          <w:p w:rsidR="00000000" w:rsidDel="00000000" w:rsidP="00000000" w:rsidRDefault="00000000" w:rsidRPr="00000000" w14:paraId="00000195">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196">
            <w:pPr>
              <w:numPr>
                <w:ilvl w:val="0"/>
                <w:numId w:val="1"/>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active on the user’s device</w:t>
            </w:r>
          </w:p>
          <w:p w:rsidR="00000000" w:rsidDel="00000000" w:rsidP="00000000" w:rsidRDefault="00000000" w:rsidRPr="00000000" w14:paraId="00000197">
            <w:pPr>
              <w:numPr>
                <w:ilvl w:val="0"/>
                <w:numId w:val="1"/>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must be authenticated to the  application</w:t>
            </w:r>
          </w:p>
          <w:p w:rsidR="00000000" w:rsidDel="00000000" w:rsidP="00000000" w:rsidRDefault="00000000" w:rsidRPr="00000000" w14:paraId="00000198">
            <w:pPr>
              <w:numPr>
                <w:ilvl w:val="0"/>
                <w:numId w:val="1"/>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displaying an active assessment</w:t>
            </w:r>
          </w:p>
        </w:tc>
      </w:tr>
      <w:tr>
        <w:trPr>
          <w:cantSplit w:val="0"/>
          <w:tblHeader w:val="0"/>
        </w:trPr>
        <w:tc>
          <w:tcPr>
            <w:gridSpan w:val="3"/>
          </w:tcPr>
          <w:p w:rsidR="00000000" w:rsidDel="00000000" w:rsidP="00000000" w:rsidRDefault="00000000" w:rsidRPr="00000000" w14:paraId="0000019B">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Trigger: The user selects the option to save the active assessment.  The option must be something selectable by the user to have intent to learn about the application.  </w:t>
            </w:r>
          </w:p>
        </w:tc>
      </w:tr>
      <w:tr>
        <w:trPr>
          <w:cantSplit w:val="0"/>
          <w:tblHeader w:val="0"/>
        </w:trPr>
        <w:tc>
          <w:tcPr>
            <w:gridSpan w:val="3"/>
          </w:tcPr>
          <w:p w:rsidR="00000000" w:rsidDel="00000000" w:rsidP="00000000" w:rsidRDefault="00000000" w:rsidRPr="00000000" w14:paraId="0000019E">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19F">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the option to save the assessment</w:t>
            </w:r>
          </w:p>
          <w:p w:rsidR="00000000" w:rsidDel="00000000" w:rsidP="00000000" w:rsidRDefault="00000000" w:rsidRPr="00000000" w14:paraId="000001A0">
            <w:pPr>
              <w:numPr>
                <w:ilvl w:val="0"/>
                <w:numId w:val="8"/>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will display a confirmation dialog to allow the user to confirm/cancel the save</w:t>
            </w:r>
          </w:p>
          <w:p w:rsidR="00000000" w:rsidDel="00000000" w:rsidP="00000000" w:rsidRDefault="00000000" w:rsidRPr="00000000" w14:paraId="000001A1">
            <w:pPr>
              <w:numPr>
                <w:ilvl w:val="1"/>
                <w:numId w:val="8"/>
              </w:numPr>
              <w:spacing w:after="60" w:before="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user selects confirm, the application will save the active assessment.</w:t>
            </w:r>
          </w:p>
          <w:p w:rsidR="00000000" w:rsidDel="00000000" w:rsidP="00000000" w:rsidRDefault="00000000" w:rsidRPr="00000000" w14:paraId="000001A2">
            <w:pPr>
              <w:numPr>
                <w:ilvl w:val="2"/>
                <w:numId w:val="8"/>
              </w:numPr>
              <w:spacing w:after="60" w:before="60" w:lineRule="auto"/>
              <w:ind w:left="2160" w:hanging="360"/>
              <w:rPr>
                <w:rFonts w:ascii="Calibri" w:cs="Calibri" w:eastAsia="Calibri" w:hAnsi="Calibri"/>
              </w:rPr>
            </w:pPr>
            <w:r w:rsidDel="00000000" w:rsidR="00000000" w:rsidRPr="00000000">
              <w:rPr>
                <w:rFonts w:ascii="Calibri" w:cs="Calibri" w:eastAsia="Calibri" w:hAnsi="Calibri"/>
                <w:rtl w:val="0"/>
              </w:rPr>
              <w:t xml:space="preserve">The system will save the active assessment and display a message</w:t>
            </w:r>
          </w:p>
          <w:p w:rsidR="00000000" w:rsidDel="00000000" w:rsidP="00000000" w:rsidRDefault="00000000" w:rsidRPr="00000000" w14:paraId="000001A3">
            <w:pPr>
              <w:numPr>
                <w:ilvl w:val="3"/>
                <w:numId w:val="8"/>
              </w:numPr>
              <w:spacing w:after="60" w:before="60" w:lineRule="auto"/>
              <w:ind w:left="2880" w:hanging="360"/>
              <w:rPr>
                <w:rFonts w:ascii="Calibri" w:cs="Calibri" w:eastAsia="Calibri" w:hAnsi="Calibri"/>
              </w:rPr>
            </w:pPr>
            <w:r w:rsidDel="00000000" w:rsidR="00000000" w:rsidRPr="00000000">
              <w:rPr>
                <w:rFonts w:ascii="Calibri" w:cs="Calibri" w:eastAsia="Calibri" w:hAnsi="Calibri"/>
                <w:rtl w:val="0"/>
              </w:rPr>
              <w:t xml:space="preserve">If the application successfully saves the active assessment, the application will display a message that the save was successful.</w:t>
            </w:r>
          </w:p>
          <w:p w:rsidR="00000000" w:rsidDel="00000000" w:rsidP="00000000" w:rsidRDefault="00000000" w:rsidRPr="00000000" w14:paraId="000001A4">
            <w:pPr>
              <w:numPr>
                <w:ilvl w:val="3"/>
                <w:numId w:val="8"/>
              </w:numPr>
              <w:spacing w:after="60" w:before="60" w:lineRule="auto"/>
              <w:ind w:left="2880" w:hanging="360"/>
              <w:rPr>
                <w:rFonts w:ascii="Calibri" w:cs="Calibri" w:eastAsia="Calibri" w:hAnsi="Calibri"/>
              </w:rPr>
            </w:pPr>
            <w:r w:rsidDel="00000000" w:rsidR="00000000" w:rsidRPr="00000000">
              <w:rPr>
                <w:rFonts w:ascii="Calibri" w:cs="Calibri" w:eastAsia="Calibri" w:hAnsi="Calibri"/>
                <w:rtl w:val="0"/>
              </w:rPr>
              <w:t xml:space="preserve">If the application fails to save the active assessment, the application will display a message indicating why the save was not successful.</w:t>
            </w:r>
          </w:p>
          <w:p w:rsidR="00000000" w:rsidDel="00000000" w:rsidP="00000000" w:rsidRDefault="00000000" w:rsidRPr="00000000" w14:paraId="000001A5">
            <w:pPr>
              <w:numPr>
                <w:ilvl w:val="2"/>
                <w:numId w:val="8"/>
              </w:numPr>
              <w:spacing w:after="60" w:before="60" w:lineRule="auto"/>
              <w:ind w:left="2160" w:hanging="360"/>
              <w:rPr>
                <w:rFonts w:ascii="Calibri" w:cs="Calibri" w:eastAsia="Calibri" w:hAnsi="Calibri"/>
              </w:rPr>
            </w:pPr>
            <w:r w:rsidDel="00000000" w:rsidR="00000000" w:rsidRPr="00000000">
              <w:rPr>
                <w:rFonts w:ascii="Calibri" w:cs="Calibri" w:eastAsia="Calibri" w:hAnsi="Calibri"/>
                <w:rtl w:val="0"/>
              </w:rPr>
              <w:t xml:space="preserve">The user must close the message to continue</w:t>
            </w:r>
          </w:p>
          <w:p w:rsidR="00000000" w:rsidDel="00000000" w:rsidP="00000000" w:rsidRDefault="00000000" w:rsidRPr="00000000" w14:paraId="000001A6">
            <w:pPr>
              <w:numPr>
                <w:ilvl w:val="1"/>
                <w:numId w:val="8"/>
              </w:numPr>
              <w:spacing w:after="60" w:before="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user selects cancel, the application will not save the active assessment.</w:t>
            </w:r>
          </w:p>
          <w:p w:rsidR="00000000" w:rsidDel="00000000" w:rsidP="00000000" w:rsidRDefault="00000000" w:rsidRPr="00000000" w14:paraId="000001A7">
            <w:pPr>
              <w:numPr>
                <w:ilvl w:val="0"/>
                <w:numId w:val="8"/>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is returned to the active assessment.</w:t>
            </w:r>
          </w:p>
        </w:tc>
      </w:tr>
      <w:tr>
        <w:trPr>
          <w:cantSplit w:val="0"/>
          <w:tblHeader w:val="0"/>
        </w:trPr>
        <w:tc>
          <w:tcPr>
            <w:gridSpan w:val="3"/>
          </w:tcPr>
          <w:p w:rsidR="00000000" w:rsidDel="00000000" w:rsidP="00000000" w:rsidRDefault="00000000" w:rsidRPr="00000000" w14:paraId="000001AA">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 </w:t>
            </w:r>
          </w:p>
          <w:p w:rsidR="00000000" w:rsidDel="00000000" w:rsidP="00000000" w:rsidRDefault="00000000" w:rsidRPr="00000000" w14:paraId="000001AB">
            <w:pPr>
              <w:numPr>
                <w:ilvl w:val="0"/>
                <w:numId w:val="4"/>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Application User is not authenticated, then the Application User will be sent to the Authenticate App User use case.  Once authenticated, the user will be able to save an assessment.</w:t>
            </w:r>
          </w:p>
        </w:tc>
      </w:tr>
      <w:tr>
        <w:trPr>
          <w:cantSplit w:val="0"/>
          <w:tblHeader w:val="0"/>
        </w:trPr>
        <w:tc>
          <w:tcPr>
            <w:gridSpan w:val="3"/>
          </w:tcPr>
          <w:p w:rsidR="00000000" w:rsidDel="00000000" w:rsidP="00000000" w:rsidRDefault="00000000" w:rsidRPr="00000000" w14:paraId="000001AE">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Exception flow(s):</w:t>
            </w:r>
          </w:p>
          <w:p w:rsidR="00000000" w:rsidDel="00000000" w:rsidP="00000000" w:rsidRDefault="00000000" w:rsidRPr="00000000" w14:paraId="000001AF">
            <w:pPr>
              <w:numPr>
                <w:ilvl w:val="0"/>
                <w:numId w:val="6"/>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assessment is locked, the application will display a message to the user that the updates can not be saved because the assessment is locked</w:t>
            </w:r>
          </w:p>
          <w:p w:rsidR="00000000" w:rsidDel="00000000" w:rsidP="00000000" w:rsidRDefault="00000000" w:rsidRPr="00000000" w14:paraId="000001B0">
            <w:pPr>
              <w:numPr>
                <w:ilvl w:val="0"/>
                <w:numId w:val="6"/>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user is not authenticated to the application, the ability to save an assessment is not available.</w:t>
            </w:r>
          </w:p>
          <w:p w:rsidR="00000000" w:rsidDel="00000000" w:rsidP="00000000" w:rsidRDefault="00000000" w:rsidRPr="00000000" w14:paraId="000001B1">
            <w:pPr>
              <w:numPr>
                <w:ilvl w:val="0"/>
                <w:numId w:val="6"/>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user fails to authenticate to the application, the ability to save an assessment is not available.</w:t>
            </w:r>
          </w:p>
        </w:tc>
      </w:tr>
      <w:tr>
        <w:trPr>
          <w:cantSplit w:val="0"/>
          <w:tblHeader w:val="0"/>
        </w:trPr>
        <w:tc>
          <w:tcPr>
            <w:gridSpan w:val="3"/>
          </w:tcPr>
          <w:p w:rsidR="00000000" w:rsidDel="00000000" w:rsidP="00000000" w:rsidRDefault="00000000" w:rsidRPr="00000000" w14:paraId="000001B4">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w:t>
            </w:r>
          </w:p>
          <w:p w:rsidR="00000000" w:rsidDel="00000000" w:rsidP="00000000" w:rsidRDefault="00000000" w:rsidRPr="00000000" w14:paraId="000001B5">
            <w:pPr>
              <w:numPr>
                <w:ilvl w:val="0"/>
                <w:numId w:val="3"/>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saved assessment is still active</w:t>
            </w:r>
          </w:p>
        </w:tc>
      </w:tr>
    </w:tbl>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rPr/>
      </w:pPr>
      <w:r w:rsidDel="00000000" w:rsidR="00000000" w:rsidRPr="00000000">
        <w:br w:type="page"/>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tbl>
      <w:tblPr>
        <w:tblStyle w:val="Table10"/>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45"/>
        <w:tblGridChange w:id="0">
          <w:tblGrid>
            <w:gridCol w:w="3360"/>
            <w:gridCol w:w="3360"/>
            <w:gridCol w:w="2745"/>
          </w:tblGrid>
        </w:tblGridChange>
      </w:tblGrid>
      <w:tr>
        <w:trPr>
          <w:cantSplit w:val="0"/>
          <w:tblHeader w:val="0"/>
        </w:trPr>
        <w:tc>
          <w:tcPr>
            <w:gridSpan w:val="3"/>
          </w:tcPr>
          <w:p w:rsidR="00000000" w:rsidDel="00000000" w:rsidP="00000000" w:rsidRDefault="00000000" w:rsidRPr="00000000" w14:paraId="000001BB">
            <w:pPr>
              <w:pStyle w:val="Heading2"/>
              <w:spacing w:after="60" w:before="60" w:line="240" w:lineRule="auto"/>
              <w:rPr/>
            </w:pPr>
            <w:bookmarkStart w:colFirst="0" w:colLast="0" w:name="_b13nhhhscxqc" w:id="13"/>
            <w:bookmarkEnd w:id="13"/>
            <w:r w:rsidDel="00000000" w:rsidR="00000000" w:rsidRPr="00000000">
              <w:rPr>
                <w:rtl w:val="0"/>
              </w:rPr>
              <w:t xml:space="preserve">Use Case 10: View Assessment Listing</w:t>
            </w:r>
          </w:p>
        </w:tc>
      </w:tr>
      <w:tr>
        <w:trPr>
          <w:cantSplit w:val="0"/>
          <w:tblHeader w:val="0"/>
        </w:trPr>
        <w:tc>
          <w:tcPr>
            <w:gridSpan w:val="3"/>
          </w:tcPr>
          <w:p w:rsidR="00000000" w:rsidDel="00000000" w:rsidP="00000000" w:rsidRDefault="00000000" w:rsidRPr="00000000" w14:paraId="000001BE">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Description: The application provides the ability for the user to view their saved assessments.  The user is only allowed to view assessments saved to their authentication.  This functionality is only available to an authenticated user.</w:t>
            </w:r>
          </w:p>
        </w:tc>
      </w:tr>
      <w:tr>
        <w:trPr>
          <w:cantSplit w:val="0"/>
          <w:tblHeader w:val="0"/>
        </w:trPr>
        <w:tc>
          <w:tcPr>
            <w:gridSpan w:val="3"/>
          </w:tcPr>
          <w:p w:rsidR="00000000" w:rsidDel="00000000" w:rsidP="00000000" w:rsidRDefault="00000000" w:rsidRPr="00000000" w14:paraId="000001C1">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Application User</w:t>
            </w:r>
          </w:p>
        </w:tc>
      </w:tr>
      <w:tr>
        <w:trPr>
          <w:cantSplit w:val="0"/>
          <w:tblHeader w:val="0"/>
        </w:trPr>
        <w:tc>
          <w:tcPr>
            <w:gridSpan w:val="3"/>
          </w:tcPr>
          <w:p w:rsidR="00000000" w:rsidDel="00000000" w:rsidP="00000000" w:rsidRDefault="00000000" w:rsidRPr="00000000" w14:paraId="000001C4">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1C5">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active on the user’s device</w:t>
            </w:r>
          </w:p>
          <w:p w:rsidR="00000000" w:rsidDel="00000000" w:rsidP="00000000" w:rsidRDefault="00000000" w:rsidRPr="00000000" w14:paraId="000001C6">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must be authenticated to the application</w:t>
            </w:r>
          </w:p>
          <w:p w:rsidR="00000000" w:rsidDel="00000000" w:rsidP="00000000" w:rsidRDefault="00000000" w:rsidRPr="00000000" w14:paraId="000001C7">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has saved assessments associated to their authentication</w:t>
            </w:r>
          </w:p>
        </w:tc>
      </w:tr>
      <w:tr>
        <w:trPr>
          <w:cantSplit w:val="0"/>
          <w:tblHeader w:val="0"/>
        </w:trPr>
        <w:tc>
          <w:tcPr>
            <w:gridSpan w:val="3"/>
          </w:tcPr>
          <w:p w:rsidR="00000000" w:rsidDel="00000000" w:rsidP="00000000" w:rsidRDefault="00000000" w:rsidRPr="00000000" w14:paraId="000001CA">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Trigger: The user selects the option to view the listing of saved assessments.  The option must be something selectable by the user to have intent to learn about the application.  </w:t>
            </w:r>
          </w:p>
        </w:tc>
      </w:tr>
      <w:tr>
        <w:trPr>
          <w:cantSplit w:val="0"/>
          <w:tblHeader w:val="0"/>
        </w:trPr>
        <w:tc>
          <w:tcPr>
            <w:gridSpan w:val="3"/>
          </w:tcPr>
          <w:p w:rsidR="00000000" w:rsidDel="00000000" w:rsidP="00000000" w:rsidRDefault="00000000" w:rsidRPr="00000000" w14:paraId="000001CD">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1CE">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the option to view their saved assessments listing</w:t>
            </w:r>
          </w:p>
          <w:p w:rsidR="00000000" w:rsidDel="00000000" w:rsidP="00000000" w:rsidRDefault="00000000" w:rsidRPr="00000000" w14:paraId="000001CF">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recalls the user’s saved assessments</w:t>
            </w:r>
          </w:p>
          <w:p w:rsidR="00000000" w:rsidDel="00000000" w:rsidP="00000000" w:rsidRDefault="00000000" w:rsidRPr="00000000" w14:paraId="000001D0">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displays the listing of saved assessments to the user</w:t>
            </w:r>
          </w:p>
        </w:tc>
      </w:tr>
      <w:tr>
        <w:trPr>
          <w:cantSplit w:val="0"/>
          <w:tblHeader w:val="0"/>
        </w:trPr>
        <w:tc>
          <w:tcPr>
            <w:gridSpan w:val="3"/>
          </w:tcPr>
          <w:p w:rsidR="00000000" w:rsidDel="00000000" w:rsidP="00000000" w:rsidRDefault="00000000" w:rsidRPr="00000000" w14:paraId="000001D3">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 None</w:t>
            </w:r>
          </w:p>
        </w:tc>
      </w:tr>
      <w:tr>
        <w:trPr>
          <w:cantSplit w:val="0"/>
          <w:tblHeader w:val="0"/>
        </w:trPr>
        <w:tc>
          <w:tcPr>
            <w:gridSpan w:val="3"/>
          </w:tcPr>
          <w:p w:rsidR="00000000" w:rsidDel="00000000" w:rsidP="00000000" w:rsidRDefault="00000000" w:rsidRPr="00000000" w14:paraId="000001D6">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Exception flow(s):</w:t>
            </w:r>
          </w:p>
          <w:p w:rsidR="00000000" w:rsidDel="00000000" w:rsidP="00000000" w:rsidRDefault="00000000" w:rsidRPr="00000000" w14:paraId="000001D7">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user is not authenticated to the application, the ability to view saved assessments is not available.</w:t>
            </w:r>
          </w:p>
          <w:p w:rsidR="00000000" w:rsidDel="00000000" w:rsidP="00000000" w:rsidRDefault="00000000" w:rsidRPr="00000000" w14:paraId="000001D8">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user does not have any saved assessments, then this option is not active.</w:t>
            </w:r>
          </w:p>
        </w:tc>
      </w:tr>
      <w:tr>
        <w:trPr>
          <w:cantSplit w:val="0"/>
          <w:tblHeader w:val="0"/>
        </w:trPr>
        <w:tc>
          <w:tcPr>
            <w:gridSpan w:val="3"/>
          </w:tcPr>
          <w:p w:rsidR="00000000" w:rsidDel="00000000" w:rsidP="00000000" w:rsidRDefault="00000000" w:rsidRPr="00000000" w14:paraId="000001DB">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 None</w:t>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br w:type="page"/>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tbl>
      <w:tblPr>
        <w:tblStyle w:val="Table11"/>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30"/>
        <w:tblGridChange w:id="0">
          <w:tblGrid>
            <w:gridCol w:w="3360"/>
            <w:gridCol w:w="3360"/>
            <w:gridCol w:w="2730"/>
          </w:tblGrid>
        </w:tblGridChange>
      </w:tblGrid>
      <w:tr>
        <w:trPr>
          <w:cantSplit w:val="0"/>
          <w:tblHeader w:val="0"/>
        </w:trPr>
        <w:tc>
          <w:tcPr>
            <w:gridSpan w:val="3"/>
          </w:tcPr>
          <w:p w:rsidR="00000000" w:rsidDel="00000000" w:rsidP="00000000" w:rsidRDefault="00000000" w:rsidRPr="00000000" w14:paraId="000001E1">
            <w:pPr>
              <w:pStyle w:val="Heading2"/>
              <w:spacing w:after="60" w:before="60" w:lineRule="auto"/>
              <w:rPr/>
            </w:pPr>
            <w:bookmarkStart w:colFirst="0" w:colLast="0" w:name="_p8ibwhhx7kqy" w:id="14"/>
            <w:bookmarkEnd w:id="14"/>
            <w:r w:rsidDel="00000000" w:rsidR="00000000" w:rsidRPr="00000000">
              <w:rPr>
                <w:rtl w:val="0"/>
              </w:rPr>
              <w:t xml:space="preserve">Use Case 11: Recall Assessment</w:t>
            </w:r>
          </w:p>
        </w:tc>
      </w:tr>
      <w:tr>
        <w:trPr>
          <w:cantSplit w:val="0"/>
          <w:tblHeader w:val="0"/>
        </w:trPr>
        <w:tc>
          <w:tcPr>
            <w:gridSpan w:val="3"/>
          </w:tcPr>
          <w:p w:rsidR="00000000" w:rsidDel="00000000" w:rsidP="00000000" w:rsidRDefault="00000000" w:rsidRPr="00000000" w14:paraId="000001E4">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Description: The application provides the ability for the user to recall a specific assessment for viewing or modifying.  By recalling an assessment, the application makes the recalled assessment the active assessment.  This functionality is only available to an authenticated user.</w:t>
            </w:r>
          </w:p>
        </w:tc>
      </w:tr>
      <w:tr>
        <w:trPr>
          <w:cantSplit w:val="0"/>
          <w:tblHeader w:val="0"/>
        </w:trPr>
        <w:tc>
          <w:tcPr>
            <w:gridSpan w:val="3"/>
          </w:tcPr>
          <w:p w:rsidR="00000000" w:rsidDel="00000000" w:rsidP="00000000" w:rsidRDefault="00000000" w:rsidRPr="00000000" w14:paraId="000001E7">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Application User</w:t>
            </w:r>
          </w:p>
        </w:tc>
      </w:tr>
      <w:tr>
        <w:trPr>
          <w:cantSplit w:val="0"/>
          <w:tblHeader w:val="0"/>
        </w:trPr>
        <w:tc>
          <w:tcPr>
            <w:gridSpan w:val="3"/>
          </w:tcPr>
          <w:p w:rsidR="00000000" w:rsidDel="00000000" w:rsidP="00000000" w:rsidRDefault="00000000" w:rsidRPr="00000000" w14:paraId="000001EA">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1EB">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active on the user’s device</w:t>
            </w:r>
          </w:p>
          <w:p w:rsidR="00000000" w:rsidDel="00000000" w:rsidP="00000000" w:rsidRDefault="00000000" w:rsidRPr="00000000" w14:paraId="000001EC">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must be authenticated to the application</w:t>
            </w:r>
          </w:p>
          <w:p w:rsidR="00000000" w:rsidDel="00000000" w:rsidP="00000000" w:rsidRDefault="00000000" w:rsidRPr="00000000" w14:paraId="000001ED">
            <w:pPr>
              <w:numPr>
                <w:ilvl w:val="0"/>
                <w:numId w:val="1"/>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user is viewing the listing of assessments associated to the authenticated user</w:t>
            </w:r>
          </w:p>
        </w:tc>
      </w:tr>
      <w:tr>
        <w:trPr>
          <w:cantSplit w:val="0"/>
          <w:tblHeader w:val="0"/>
        </w:trPr>
        <w:tc>
          <w:tcPr>
            <w:gridSpan w:val="3"/>
          </w:tcPr>
          <w:p w:rsidR="00000000" w:rsidDel="00000000" w:rsidP="00000000" w:rsidRDefault="00000000" w:rsidRPr="00000000" w14:paraId="000001F0">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Trigger: The user selects the option to recall a specific assessment.  The option must be something selectable by the user to have intent to learn about the application.  </w:t>
            </w:r>
          </w:p>
        </w:tc>
      </w:tr>
      <w:tr>
        <w:trPr>
          <w:cantSplit w:val="0"/>
          <w:tblHeader w:val="0"/>
        </w:trPr>
        <w:tc>
          <w:tcPr>
            <w:gridSpan w:val="3"/>
          </w:tcPr>
          <w:p w:rsidR="00000000" w:rsidDel="00000000" w:rsidP="00000000" w:rsidRDefault="00000000" w:rsidRPr="00000000" w14:paraId="000001F3">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1F4">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a specific assessment from the View Assessment Listing</w:t>
            </w:r>
          </w:p>
          <w:p w:rsidR="00000000" w:rsidDel="00000000" w:rsidP="00000000" w:rsidRDefault="00000000" w:rsidRPr="00000000" w14:paraId="000001F5">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the option to recall the selected assessment</w:t>
            </w:r>
          </w:p>
          <w:p w:rsidR="00000000" w:rsidDel="00000000" w:rsidP="00000000" w:rsidRDefault="00000000" w:rsidRPr="00000000" w14:paraId="000001F6">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makes the selected assessment the active assessment </w:t>
            </w:r>
          </w:p>
          <w:p w:rsidR="00000000" w:rsidDel="00000000" w:rsidP="00000000" w:rsidRDefault="00000000" w:rsidRPr="00000000" w14:paraId="000001F7">
            <w:pPr>
              <w:numPr>
                <w:ilvl w:val="0"/>
                <w:numId w:val="8"/>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is returned to the screen displaying the active assessment</w:t>
            </w:r>
          </w:p>
          <w:p w:rsidR="00000000" w:rsidDel="00000000" w:rsidP="00000000" w:rsidRDefault="00000000" w:rsidRPr="00000000" w14:paraId="000001F8">
            <w:pPr>
              <w:numPr>
                <w:ilvl w:val="1"/>
                <w:numId w:val="8"/>
              </w:numPr>
              <w:spacing w:after="60" w:before="6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assessment is locked, then the application will display a note to the user that the assessment is locked.</w:t>
            </w:r>
          </w:p>
        </w:tc>
      </w:tr>
      <w:tr>
        <w:trPr>
          <w:cantSplit w:val="0"/>
          <w:tblHeader w:val="0"/>
        </w:trPr>
        <w:tc>
          <w:tcPr>
            <w:gridSpan w:val="3"/>
          </w:tcPr>
          <w:p w:rsidR="00000000" w:rsidDel="00000000" w:rsidP="00000000" w:rsidRDefault="00000000" w:rsidRPr="00000000" w14:paraId="000001FB">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 None</w:t>
            </w:r>
          </w:p>
        </w:tc>
      </w:tr>
      <w:tr>
        <w:trPr>
          <w:cantSplit w:val="0"/>
          <w:tblHeader w:val="0"/>
        </w:trPr>
        <w:tc>
          <w:tcPr>
            <w:gridSpan w:val="3"/>
          </w:tcPr>
          <w:p w:rsidR="00000000" w:rsidDel="00000000" w:rsidP="00000000" w:rsidRDefault="00000000" w:rsidRPr="00000000" w14:paraId="000001FE">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Exception flow(s):</w:t>
            </w:r>
          </w:p>
          <w:p w:rsidR="00000000" w:rsidDel="00000000" w:rsidP="00000000" w:rsidRDefault="00000000" w:rsidRPr="00000000" w14:paraId="000001FF">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user is not authenticated to the application, the ability to recall an assessment is not available.</w:t>
            </w:r>
          </w:p>
          <w:p w:rsidR="00000000" w:rsidDel="00000000" w:rsidP="00000000" w:rsidRDefault="00000000" w:rsidRPr="00000000" w14:paraId="00000200">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user does not have any saved assessments, then this option is not active.</w:t>
            </w:r>
          </w:p>
        </w:tc>
      </w:tr>
      <w:tr>
        <w:trPr>
          <w:cantSplit w:val="0"/>
          <w:tblHeader w:val="0"/>
        </w:trPr>
        <w:tc>
          <w:tcPr>
            <w:gridSpan w:val="3"/>
          </w:tcPr>
          <w:p w:rsidR="00000000" w:rsidDel="00000000" w:rsidP="00000000" w:rsidRDefault="00000000" w:rsidRPr="00000000" w14:paraId="00000203">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w:t>
            </w:r>
          </w:p>
          <w:p w:rsidR="00000000" w:rsidDel="00000000" w:rsidP="00000000" w:rsidRDefault="00000000" w:rsidRPr="00000000" w14:paraId="00000204">
            <w:pPr>
              <w:numPr>
                <w:ilvl w:val="0"/>
                <w:numId w:val="3"/>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recalled assessment is active</w:t>
            </w:r>
          </w:p>
        </w:tc>
      </w:tr>
    </w:tbl>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br w:type="page"/>
      </w: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tbl>
      <w:tblPr>
        <w:tblStyle w:val="Table12"/>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30"/>
        <w:tblGridChange w:id="0">
          <w:tblGrid>
            <w:gridCol w:w="3360"/>
            <w:gridCol w:w="3360"/>
            <w:gridCol w:w="2730"/>
          </w:tblGrid>
        </w:tblGridChange>
      </w:tblGrid>
      <w:tr>
        <w:trPr>
          <w:cantSplit w:val="0"/>
          <w:tblHeader w:val="0"/>
        </w:trPr>
        <w:tc>
          <w:tcPr>
            <w:gridSpan w:val="3"/>
          </w:tcPr>
          <w:p w:rsidR="00000000" w:rsidDel="00000000" w:rsidP="00000000" w:rsidRDefault="00000000" w:rsidRPr="00000000" w14:paraId="0000020A">
            <w:pPr>
              <w:pStyle w:val="Heading2"/>
              <w:spacing w:after="60" w:before="60" w:lineRule="auto"/>
              <w:rPr/>
            </w:pPr>
            <w:bookmarkStart w:colFirst="0" w:colLast="0" w:name="_lpwlhbxp4aof" w:id="15"/>
            <w:bookmarkEnd w:id="15"/>
            <w:r w:rsidDel="00000000" w:rsidR="00000000" w:rsidRPr="00000000">
              <w:rPr>
                <w:rtl w:val="0"/>
              </w:rPr>
              <w:t xml:space="preserve">Use Case 12: Lock Assessment</w:t>
            </w:r>
          </w:p>
        </w:tc>
      </w:tr>
      <w:tr>
        <w:trPr>
          <w:cantSplit w:val="0"/>
          <w:tblHeader w:val="0"/>
        </w:trPr>
        <w:tc>
          <w:tcPr>
            <w:gridSpan w:val="3"/>
          </w:tcPr>
          <w:p w:rsidR="00000000" w:rsidDel="00000000" w:rsidP="00000000" w:rsidRDefault="00000000" w:rsidRPr="00000000" w14:paraId="0000020D">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Description: The application provides the ability for the user to lock an assessment.  By locking an assessment, the user is no longer able to update the locked assessment.  All other application functionality is still available.  This functionality is only available to an authenticated user.</w:t>
            </w:r>
          </w:p>
        </w:tc>
      </w:tr>
      <w:tr>
        <w:trPr>
          <w:cantSplit w:val="0"/>
          <w:tblHeader w:val="0"/>
        </w:trPr>
        <w:tc>
          <w:tcPr>
            <w:gridSpan w:val="3"/>
          </w:tcPr>
          <w:p w:rsidR="00000000" w:rsidDel="00000000" w:rsidP="00000000" w:rsidRDefault="00000000" w:rsidRPr="00000000" w14:paraId="00000210">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Application User</w:t>
            </w:r>
          </w:p>
        </w:tc>
      </w:tr>
      <w:tr>
        <w:trPr>
          <w:cantSplit w:val="0"/>
          <w:tblHeader w:val="0"/>
        </w:trPr>
        <w:tc>
          <w:tcPr>
            <w:gridSpan w:val="3"/>
          </w:tcPr>
          <w:p w:rsidR="00000000" w:rsidDel="00000000" w:rsidP="00000000" w:rsidRDefault="00000000" w:rsidRPr="00000000" w14:paraId="00000213">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214">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active on the user’s device</w:t>
            </w:r>
          </w:p>
          <w:p w:rsidR="00000000" w:rsidDel="00000000" w:rsidP="00000000" w:rsidRDefault="00000000" w:rsidRPr="00000000" w14:paraId="00000215">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must be authenticated to the application</w:t>
            </w:r>
          </w:p>
          <w:p w:rsidR="00000000" w:rsidDel="00000000" w:rsidP="00000000" w:rsidRDefault="00000000" w:rsidRPr="00000000" w14:paraId="00000216">
            <w:pPr>
              <w:numPr>
                <w:ilvl w:val="0"/>
                <w:numId w:val="1"/>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is viewing the listing of assessments associated to the authenticated user</w:t>
            </w:r>
          </w:p>
        </w:tc>
      </w:tr>
      <w:tr>
        <w:trPr>
          <w:cantSplit w:val="0"/>
          <w:tblHeader w:val="0"/>
        </w:trPr>
        <w:tc>
          <w:tcPr>
            <w:gridSpan w:val="3"/>
          </w:tcPr>
          <w:p w:rsidR="00000000" w:rsidDel="00000000" w:rsidP="00000000" w:rsidRDefault="00000000" w:rsidRPr="00000000" w14:paraId="00000219">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Trigger: The user selects the option to lock a specific assessment.  The option must be something selectable by the user to have intent to learn about the application.  </w:t>
            </w:r>
          </w:p>
        </w:tc>
      </w:tr>
      <w:tr>
        <w:trPr>
          <w:cantSplit w:val="0"/>
          <w:tblHeader w:val="0"/>
        </w:trPr>
        <w:tc>
          <w:tcPr>
            <w:gridSpan w:val="3"/>
          </w:tcPr>
          <w:p w:rsidR="00000000" w:rsidDel="00000000" w:rsidP="00000000" w:rsidRDefault="00000000" w:rsidRPr="00000000" w14:paraId="0000021C">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21D">
            <w:pPr>
              <w:numPr>
                <w:ilvl w:val="0"/>
                <w:numId w:val="8"/>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a specific assessment from the View Assessment Listing</w:t>
            </w:r>
          </w:p>
          <w:p w:rsidR="00000000" w:rsidDel="00000000" w:rsidP="00000000" w:rsidRDefault="00000000" w:rsidRPr="00000000" w14:paraId="0000021E">
            <w:pPr>
              <w:numPr>
                <w:ilvl w:val="0"/>
                <w:numId w:val="8"/>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the option to lock the selected assessment</w:t>
            </w:r>
          </w:p>
          <w:p w:rsidR="00000000" w:rsidDel="00000000" w:rsidP="00000000" w:rsidRDefault="00000000" w:rsidRPr="00000000" w14:paraId="0000021F">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system will lock the assessment and display a message</w:t>
            </w:r>
          </w:p>
          <w:p w:rsidR="00000000" w:rsidDel="00000000" w:rsidP="00000000" w:rsidRDefault="00000000" w:rsidRPr="00000000" w14:paraId="00000220">
            <w:pPr>
              <w:numPr>
                <w:ilvl w:val="1"/>
                <w:numId w:val="8"/>
              </w:numPr>
              <w:spacing w:after="60" w:before="6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application successfully locks the assessment, the application will display a message that the lock was successful.</w:t>
            </w:r>
          </w:p>
          <w:p w:rsidR="00000000" w:rsidDel="00000000" w:rsidP="00000000" w:rsidRDefault="00000000" w:rsidRPr="00000000" w14:paraId="00000221">
            <w:pPr>
              <w:numPr>
                <w:ilvl w:val="1"/>
                <w:numId w:val="8"/>
              </w:numPr>
              <w:spacing w:after="60" w:before="6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application is not successful in locking the assessment, the application will display a message indicating why the lock was not successful.</w:t>
            </w:r>
          </w:p>
          <w:p w:rsidR="00000000" w:rsidDel="00000000" w:rsidP="00000000" w:rsidRDefault="00000000" w:rsidRPr="00000000" w14:paraId="00000222">
            <w:pPr>
              <w:numPr>
                <w:ilvl w:val="1"/>
                <w:numId w:val="8"/>
              </w:numPr>
              <w:spacing w:after="60" w:before="6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user must close the message to continue</w:t>
            </w:r>
          </w:p>
          <w:p w:rsidR="00000000" w:rsidDel="00000000" w:rsidP="00000000" w:rsidRDefault="00000000" w:rsidRPr="00000000" w14:paraId="00000223">
            <w:pPr>
              <w:numPr>
                <w:ilvl w:val="0"/>
                <w:numId w:val="8"/>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is returned to the screen displaying the View Assessment Listing</w:t>
            </w:r>
          </w:p>
        </w:tc>
      </w:tr>
      <w:tr>
        <w:trPr>
          <w:cantSplit w:val="0"/>
          <w:tblHeader w:val="0"/>
        </w:trPr>
        <w:tc>
          <w:tcPr>
            <w:gridSpan w:val="3"/>
          </w:tcPr>
          <w:p w:rsidR="00000000" w:rsidDel="00000000" w:rsidP="00000000" w:rsidRDefault="00000000" w:rsidRPr="00000000" w14:paraId="00000226">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 None</w:t>
            </w:r>
          </w:p>
        </w:tc>
      </w:tr>
      <w:tr>
        <w:trPr>
          <w:cantSplit w:val="0"/>
          <w:tblHeader w:val="0"/>
        </w:trPr>
        <w:tc>
          <w:tcPr>
            <w:gridSpan w:val="3"/>
          </w:tcPr>
          <w:p w:rsidR="00000000" w:rsidDel="00000000" w:rsidP="00000000" w:rsidRDefault="00000000" w:rsidRPr="00000000" w14:paraId="00000229">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Exception flow(s):</w:t>
            </w:r>
          </w:p>
          <w:p w:rsidR="00000000" w:rsidDel="00000000" w:rsidP="00000000" w:rsidRDefault="00000000" w:rsidRPr="00000000" w14:paraId="0000022A">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user is not authenticated to the application, the ability to lock an assessment is not available.</w:t>
            </w:r>
          </w:p>
          <w:p w:rsidR="00000000" w:rsidDel="00000000" w:rsidP="00000000" w:rsidRDefault="00000000" w:rsidRPr="00000000" w14:paraId="0000022B">
            <w:pPr>
              <w:numPr>
                <w:ilvl w:val="0"/>
                <w:numId w:val="6"/>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user does not have any saved assessments, then this option is not active.</w:t>
            </w:r>
          </w:p>
        </w:tc>
      </w:tr>
      <w:tr>
        <w:trPr>
          <w:cantSplit w:val="0"/>
          <w:tblHeader w:val="0"/>
        </w:trPr>
        <w:tc>
          <w:tcPr>
            <w:gridSpan w:val="3"/>
          </w:tcPr>
          <w:p w:rsidR="00000000" w:rsidDel="00000000" w:rsidP="00000000" w:rsidRDefault="00000000" w:rsidRPr="00000000" w14:paraId="0000022E">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w:t>
            </w:r>
          </w:p>
          <w:p w:rsidR="00000000" w:rsidDel="00000000" w:rsidP="00000000" w:rsidRDefault="00000000" w:rsidRPr="00000000" w14:paraId="0000022F">
            <w:pPr>
              <w:numPr>
                <w:ilvl w:val="0"/>
                <w:numId w:val="3"/>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locked assessment is no longer able to be updated.</w:t>
            </w:r>
          </w:p>
        </w:tc>
      </w:tr>
    </w:tbl>
    <w:p w:rsidR="00000000" w:rsidDel="00000000" w:rsidP="00000000" w:rsidRDefault="00000000" w:rsidRPr="00000000" w14:paraId="00000232">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tbl>
      <w:tblPr>
        <w:tblStyle w:val="Table13"/>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30"/>
        <w:tblGridChange w:id="0">
          <w:tblGrid>
            <w:gridCol w:w="3360"/>
            <w:gridCol w:w="3360"/>
            <w:gridCol w:w="2730"/>
          </w:tblGrid>
        </w:tblGridChange>
      </w:tblGrid>
      <w:tr>
        <w:trPr>
          <w:cantSplit w:val="0"/>
          <w:tblHeader w:val="0"/>
        </w:trPr>
        <w:tc>
          <w:tcPr>
            <w:gridSpan w:val="3"/>
          </w:tcPr>
          <w:p w:rsidR="00000000" w:rsidDel="00000000" w:rsidP="00000000" w:rsidRDefault="00000000" w:rsidRPr="00000000" w14:paraId="00000234">
            <w:pPr>
              <w:pStyle w:val="Heading2"/>
              <w:spacing w:after="60" w:before="60" w:lineRule="auto"/>
              <w:rPr/>
            </w:pPr>
            <w:bookmarkStart w:colFirst="0" w:colLast="0" w:name="_a8f8yrcxu84a" w:id="16"/>
            <w:bookmarkEnd w:id="16"/>
            <w:r w:rsidDel="00000000" w:rsidR="00000000" w:rsidRPr="00000000">
              <w:rPr>
                <w:rtl w:val="0"/>
              </w:rPr>
              <w:t xml:space="preserve">Use Case 13: Update Assessment</w:t>
            </w:r>
          </w:p>
        </w:tc>
      </w:tr>
      <w:tr>
        <w:trPr>
          <w:cantSplit w:val="0"/>
          <w:tblHeader w:val="0"/>
        </w:trPr>
        <w:tc>
          <w:tcPr>
            <w:gridSpan w:val="3"/>
          </w:tcPr>
          <w:p w:rsidR="00000000" w:rsidDel="00000000" w:rsidP="00000000" w:rsidRDefault="00000000" w:rsidRPr="00000000" w14:paraId="00000237">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Description: The application provides the ability for the user to update a saved assessment to a new assessment type (ex: Initial to Progress or Initial to Discharge).  Once the user selects to update a saved assessment, a new assessment is created with the saved assessments values and updated assessment type.  The user may now make any/all changes to the new assessment.  To save the changes, the user must save the new assessment.  This functionality is only available to an authenticated user.</w:t>
            </w:r>
          </w:p>
        </w:tc>
      </w:tr>
      <w:tr>
        <w:trPr>
          <w:cantSplit w:val="0"/>
          <w:tblHeader w:val="0"/>
        </w:trPr>
        <w:tc>
          <w:tcPr>
            <w:gridSpan w:val="3"/>
          </w:tcPr>
          <w:p w:rsidR="00000000" w:rsidDel="00000000" w:rsidP="00000000" w:rsidRDefault="00000000" w:rsidRPr="00000000" w14:paraId="0000023A">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Application User</w:t>
            </w:r>
          </w:p>
        </w:tc>
      </w:tr>
      <w:tr>
        <w:trPr>
          <w:cantSplit w:val="0"/>
          <w:tblHeader w:val="0"/>
        </w:trPr>
        <w:tc>
          <w:tcPr>
            <w:gridSpan w:val="3"/>
          </w:tcPr>
          <w:p w:rsidR="00000000" w:rsidDel="00000000" w:rsidP="00000000" w:rsidRDefault="00000000" w:rsidRPr="00000000" w14:paraId="0000023D">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23E">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active on the user’s device</w:t>
            </w:r>
          </w:p>
          <w:p w:rsidR="00000000" w:rsidDel="00000000" w:rsidP="00000000" w:rsidRDefault="00000000" w:rsidRPr="00000000" w14:paraId="0000023F">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must be authenticated to the application</w:t>
            </w:r>
          </w:p>
          <w:p w:rsidR="00000000" w:rsidDel="00000000" w:rsidP="00000000" w:rsidRDefault="00000000" w:rsidRPr="00000000" w14:paraId="00000240">
            <w:pPr>
              <w:numPr>
                <w:ilvl w:val="0"/>
                <w:numId w:val="1"/>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must have saved assessments</w:t>
            </w:r>
          </w:p>
        </w:tc>
      </w:tr>
      <w:tr>
        <w:trPr>
          <w:cantSplit w:val="0"/>
          <w:tblHeader w:val="0"/>
        </w:trPr>
        <w:tc>
          <w:tcPr>
            <w:gridSpan w:val="3"/>
          </w:tcPr>
          <w:p w:rsidR="00000000" w:rsidDel="00000000" w:rsidP="00000000" w:rsidRDefault="00000000" w:rsidRPr="00000000" w14:paraId="00000243">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Trigger: The user selects the option to update a specific assessment.  The option must be something selectable by the user to have intent to learn about the application.  The user must also determine the type of assessment update.  </w:t>
            </w:r>
          </w:p>
        </w:tc>
      </w:tr>
      <w:tr>
        <w:trPr>
          <w:cantSplit w:val="0"/>
          <w:tblHeader w:val="0"/>
        </w:trPr>
        <w:tc>
          <w:tcPr>
            <w:gridSpan w:val="3"/>
          </w:tcPr>
          <w:p w:rsidR="00000000" w:rsidDel="00000000" w:rsidP="00000000" w:rsidRDefault="00000000" w:rsidRPr="00000000" w14:paraId="00000246">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247">
            <w:pPr>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user selects a saved assessment</w:t>
            </w:r>
          </w:p>
          <w:p w:rsidR="00000000" w:rsidDel="00000000" w:rsidP="00000000" w:rsidRDefault="00000000" w:rsidRPr="00000000" w14:paraId="00000248">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the option to update the selected assessment</w:t>
            </w:r>
          </w:p>
          <w:p w:rsidR="00000000" w:rsidDel="00000000" w:rsidP="00000000" w:rsidRDefault="00000000" w:rsidRPr="00000000" w14:paraId="00000249">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shall display a dialog allowing the user to select the type of assessment and the options to confirm/cancel the update</w:t>
            </w:r>
          </w:p>
          <w:p w:rsidR="00000000" w:rsidDel="00000000" w:rsidP="00000000" w:rsidRDefault="00000000" w:rsidRPr="00000000" w14:paraId="0000024A">
            <w:pPr>
              <w:numPr>
                <w:ilvl w:val="1"/>
                <w:numId w:val="8"/>
              </w:numPr>
              <w:spacing w:after="60" w:before="6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user selects confirm, the application shall perform the following:</w:t>
            </w:r>
          </w:p>
          <w:p w:rsidR="00000000" w:rsidDel="00000000" w:rsidP="00000000" w:rsidRDefault="00000000" w:rsidRPr="00000000" w14:paraId="0000024B">
            <w:pPr>
              <w:numPr>
                <w:ilvl w:val="2"/>
                <w:numId w:val="8"/>
              </w:numPr>
              <w:spacing w:after="60" w:before="6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The application will create a new assessment for the updated type (ex: Progress / Discharge)</w:t>
            </w:r>
          </w:p>
          <w:p w:rsidR="00000000" w:rsidDel="00000000" w:rsidP="00000000" w:rsidRDefault="00000000" w:rsidRPr="00000000" w14:paraId="0000024C">
            <w:pPr>
              <w:numPr>
                <w:ilvl w:val="2"/>
                <w:numId w:val="8"/>
              </w:numPr>
              <w:spacing w:after="60" w:before="6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All data from the saved assessment shall be copied to the new assessment</w:t>
            </w:r>
          </w:p>
          <w:p w:rsidR="00000000" w:rsidDel="00000000" w:rsidP="00000000" w:rsidRDefault="00000000" w:rsidRPr="00000000" w14:paraId="0000024D">
            <w:pPr>
              <w:numPr>
                <w:ilvl w:val="2"/>
                <w:numId w:val="8"/>
              </w:numPr>
              <w:spacing w:after="60" w:before="6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The new assessment will be made active</w:t>
            </w:r>
          </w:p>
          <w:p w:rsidR="00000000" w:rsidDel="00000000" w:rsidP="00000000" w:rsidRDefault="00000000" w:rsidRPr="00000000" w14:paraId="0000024E">
            <w:pPr>
              <w:numPr>
                <w:ilvl w:val="2"/>
                <w:numId w:val="8"/>
              </w:numPr>
              <w:spacing w:after="60" w:before="6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The original assessment will not be changed</w:t>
            </w:r>
            <w:r w:rsidDel="00000000" w:rsidR="00000000" w:rsidRPr="00000000">
              <w:rPr>
                <w:rtl w:val="0"/>
              </w:rPr>
            </w:r>
          </w:p>
          <w:p w:rsidR="00000000" w:rsidDel="00000000" w:rsidP="00000000" w:rsidRDefault="00000000" w:rsidRPr="00000000" w14:paraId="0000024F">
            <w:pPr>
              <w:numPr>
                <w:ilvl w:val="1"/>
                <w:numId w:val="8"/>
              </w:numPr>
              <w:spacing w:after="60" w:before="6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user selects cancel, the application will make no changes to the selected assessment and no new assessment will be created.</w:t>
            </w:r>
          </w:p>
          <w:p w:rsidR="00000000" w:rsidDel="00000000" w:rsidP="00000000" w:rsidRDefault="00000000" w:rsidRPr="00000000" w14:paraId="00000250">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user updated the selected assessment, then the user is returned to the screen displaying the active assessment</w:t>
            </w:r>
          </w:p>
          <w:p w:rsidR="00000000" w:rsidDel="00000000" w:rsidP="00000000" w:rsidRDefault="00000000" w:rsidRPr="00000000" w14:paraId="00000251">
            <w:pPr>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If the user canceled the update, then the user is returned to the screen displaying the View Assessment Listing</w:t>
            </w:r>
            <w:r w:rsidDel="00000000" w:rsidR="00000000" w:rsidRPr="00000000">
              <w:rPr>
                <w:rtl w:val="0"/>
              </w:rPr>
            </w:r>
          </w:p>
        </w:tc>
      </w:tr>
      <w:tr>
        <w:trPr>
          <w:cantSplit w:val="0"/>
          <w:tblHeader w:val="0"/>
        </w:trPr>
        <w:tc>
          <w:tcPr>
            <w:gridSpan w:val="3"/>
          </w:tcPr>
          <w:p w:rsidR="00000000" w:rsidDel="00000000" w:rsidP="00000000" w:rsidRDefault="00000000" w:rsidRPr="00000000" w14:paraId="00000254">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 None</w:t>
            </w:r>
            <w:r w:rsidDel="00000000" w:rsidR="00000000" w:rsidRPr="00000000">
              <w:rPr>
                <w:rtl w:val="0"/>
              </w:rPr>
            </w:r>
          </w:p>
        </w:tc>
      </w:tr>
      <w:tr>
        <w:trPr>
          <w:cantSplit w:val="0"/>
          <w:tblHeader w:val="0"/>
        </w:trPr>
        <w:tc>
          <w:tcPr>
            <w:gridSpan w:val="3"/>
          </w:tcPr>
          <w:p w:rsidR="00000000" w:rsidDel="00000000" w:rsidP="00000000" w:rsidRDefault="00000000" w:rsidRPr="00000000" w14:paraId="00000257">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Exception flow(s):</w:t>
            </w:r>
          </w:p>
          <w:p w:rsidR="00000000" w:rsidDel="00000000" w:rsidP="00000000" w:rsidRDefault="00000000" w:rsidRPr="00000000" w14:paraId="00000258">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user is not authenticated to the application, the ability to update an assessment is not available.</w:t>
            </w:r>
          </w:p>
          <w:p w:rsidR="00000000" w:rsidDel="00000000" w:rsidP="00000000" w:rsidRDefault="00000000" w:rsidRPr="00000000" w14:paraId="00000259">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user does not have any saved assessments, then this option is not active.</w:t>
            </w:r>
          </w:p>
        </w:tc>
      </w:tr>
      <w:tr>
        <w:trPr>
          <w:cantSplit w:val="0"/>
          <w:tblHeader w:val="0"/>
        </w:trPr>
        <w:tc>
          <w:tcPr>
            <w:gridSpan w:val="3"/>
          </w:tcPr>
          <w:p w:rsidR="00000000" w:rsidDel="00000000" w:rsidP="00000000" w:rsidRDefault="00000000" w:rsidRPr="00000000" w14:paraId="0000025C">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 None</w:t>
            </w:r>
          </w:p>
        </w:tc>
      </w:tr>
    </w:tbl>
    <w:p w:rsidR="00000000" w:rsidDel="00000000" w:rsidP="00000000" w:rsidRDefault="00000000" w:rsidRPr="00000000" w14:paraId="0000025F">
      <w:pPr>
        <w:widowControl w:val="0"/>
        <w:rPr/>
      </w:pPr>
      <w:r w:rsidDel="00000000" w:rsidR="00000000" w:rsidRPr="00000000">
        <w:rPr>
          <w:rtl w:val="0"/>
        </w:rPr>
      </w:r>
    </w:p>
    <w:p w:rsidR="00000000" w:rsidDel="00000000" w:rsidP="00000000" w:rsidRDefault="00000000" w:rsidRPr="00000000" w14:paraId="00000260">
      <w:pPr>
        <w:rPr/>
      </w:pPr>
      <w:r w:rsidDel="00000000" w:rsidR="00000000" w:rsidRPr="00000000">
        <w:br w:type="page"/>
      </w: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tbl>
      <w:tblPr>
        <w:tblStyle w:val="Table14"/>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30"/>
        <w:tblGridChange w:id="0">
          <w:tblGrid>
            <w:gridCol w:w="3360"/>
            <w:gridCol w:w="3360"/>
            <w:gridCol w:w="2730"/>
          </w:tblGrid>
        </w:tblGridChange>
      </w:tblGrid>
      <w:tr>
        <w:trPr>
          <w:cantSplit w:val="0"/>
          <w:tblHeader w:val="0"/>
        </w:trPr>
        <w:tc>
          <w:tcPr>
            <w:gridSpan w:val="3"/>
          </w:tcPr>
          <w:p w:rsidR="00000000" w:rsidDel="00000000" w:rsidP="00000000" w:rsidRDefault="00000000" w:rsidRPr="00000000" w14:paraId="00000262">
            <w:pPr>
              <w:pStyle w:val="Heading2"/>
              <w:spacing w:after="60" w:before="60" w:line="240" w:lineRule="auto"/>
              <w:rPr/>
            </w:pPr>
            <w:bookmarkStart w:colFirst="0" w:colLast="0" w:name="_t771vq5zgn2h" w:id="17"/>
            <w:bookmarkEnd w:id="17"/>
            <w:r w:rsidDel="00000000" w:rsidR="00000000" w:rsidRPr="00000000">
              <w:rPr>
                <w:rtl w:val="0"/>
              </w:rPr>
              <w:t xml:space="preserve">Use Case 14: Delete Assessment</w:t>
            </w:r>
          </w:p>
        </w:tc>
      </w:tr>
      <w:tr>
        <w:trPr>
          <w:cantSplit w:val="0"/>
          <w:tblHeader w:val="0"/>
        </w:trPr>
        <w:tc>
          <w:tcPr>
            <w:gridSpan w:val="3"/>
          </w:tcPr>
          <w:p w:rsidR="00000000" w:rsidDel="00000000" w:rsidP="00000000" w:rsidRDefault="00000000" w:rsidRPr="00000000" w14:paraId="00000265">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Description: The application provides the ability for the user to delete an assessment.  When a user deletes an assessment, the assessment is not deleted from the system.  The system keeps the actual assessment data but removes any identifying information about the assessment and any references for use by the authenticated user deleting it.  This functionality only allows the user to delete a selected assessment at a time and does not allow for bulk deletes.  This functionality is only available to an authenticated user.</w:t>
            </w:r>
          </w:p>
        </w:tc>
      </w:tr>
      <w:tr>
        <w:trPr>
          <w:cantSplit w:val="0"/>
          <w:tblHeader w:val="0"/>
        </w:trPr>
        <w:tc>
          <w:tcPr>
            <w:gridSpan w:val="3"/>
          </w:tcPr>
          <w:p w:rsidR="00000000" w:rsidDel="00000000" w:rsidP="00000000" w:rsidRDefault="00000000" w:rsidRPr="00000000" w14:paraId="00000268">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Application User</w:t>
            </w:r>
          </w:p>
        </w:tc>
      </w:tr>
      <w:tr>
        <w:trPr>
          <w:cantSplit w:val="0"/>
          <w:tblHeader w:val="0"/>
        </w:trPr>
        <w:tc>
          <w:tcPr>
            <w:gridSpan w:val="3"/>
          </w:tcPr>
          <w:p w:rsidR="00000000" w:rsidDel="00000000" w:rsidP="00000000" w:rsidRDefault="00000000" w:rsidRPr="00000000" w14:paraId="0000026B">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26C">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active on the user’s device</w:t>
            </w:r>
          </w:p>
          <w:p w:rsidR="00000000" w:rsidDel="00000000" w:rsidP="00000000" w:rsidRDefault="00000000" w:rsidRPr="00000000" w14:paraId="0000026D">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must be authenticated to the application</w:t>
            </w:r>
          </w:p>
          <w:p w:rsidR="00000000" w:rsidDel="00000000" w:rsidP="00000000" w:rsidRDefault="00000000" w:rsidRPr="00000000" w14:paraId="0000026E">
            <w:pPr>
              <w:numPr>
                <w:ilvl w:val="0"/>
                <w:numId w:val="1"/>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displays the listing of saved assessments to the user</w:t>
            </w:r>
            <w:r w:rsidDel="00000000" w:rsidR="00000000" w:rsidRPr="00000000">
              <w:rPr>
                <w:rtl w:val="0"/>
              </w:rPr>
            </w:r>
          </w:p>
        </w:tc>
      </w:tr>
      <w:tr>
        <w:trPr>
          <w:cantSplit w:val="0"/>
          <w:tblHeader w:val="0"/>
        </w:trPr>
        <w:tc>
          <w:tcPr>
            <w:gridSpan w:val="3"/>
          </w:tcPr>
          <w:p w:rsidR="00000000" w:rsidDel="00000000" w:rsidP="00000000" w:rsidRDefault="00000000" w:rsidRPr="00000000" w14:paraId="00000271">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Trigger: The user selects the option to delete a selected assessment.  The option must be something selectable by the user to have intent to learn about the application.  </w:t>
            </w:r>
          </w:p>
        </w:tc>
      </w:tr>
      <w:tr>
        <w:trPr>
          <w:cantSplit w:val="0"/>
          <w:tblHeader w:val="0"/>
        </w:trPr>
        <w:tc>
          <w:tcPr>
            <w:gridSpan w:val="3"/>
          </w:tcPr>
          <w:p w:rsidR="00000000" w:rsidDel="00000000" w:rsidP="00000000" w:rsidRDefault="00000000" w:rsidRPr="00000000" w14:paraId="00000274">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275">
            <w:pPr>
              <w:numPr>
                <w:ilvl w:val="0"/>
                <w:numId w:val="8"/>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a specific assessment</w:t>
            </w:r>
          </w:p>
          <w:p w:rsidR="00000000" w:rsidDel="00000000" w:rsidP="00000000" w:rsidRDefault="00000000" w:rsidRPr="00000000" w14:paraId="00000276">
            <w:pPr>
              <w:numPr>
                <w:ilvl w:val="0"/>
                <w:numId w:val="8"/>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the option to delete the selected assessment</w:t>
            </w:r>
          </w:p>
          <w:p w:rsidR="00000000" w:rsidDel="00000000" w:rsidP="00000000" w:rsidRDefault="00000000" w:rsidRPr="00000000" w14:paraId="00000277">
            <w:pPr>
              <w:numPr>
                <w:ilvl w:val="0"/>
                <w:numId w:val="8"/>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will display a confirmation dialog to allow the user to confirm/cancel the deletion</w:t>
            </w:r>
          </w:p>
          <w:p w:rsidR="00000000" w:rsidDel="00000000" w:rsidP="00000000" w:rsidRDefault="00000000" w:rsidRPr="00000000" w14:paraId="00000278">
            <w:pPr>
              <w:numPr>
                <w:ilvl w:val="1"/>
                <w:numId w:val="8"/>
              </w:numPr>
              <w:spacing w:after="60" w:before="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user selects confirm, the application will delete the active assessment.</w:t>
            </w:r>
          </w:p>
          <w:p w:rsidR="00000000" w:rsidDel="00000000" w:rsidP="00000000" w:rsidRDefault="00000000" w:rsidRPr="00000000" w14:paraId="00000279">
            <w:pPr>
              <w:numPr>
                <w:ilvl w:val="2"/>
                <w:numId w:val="8"/>
              </w:numPr>
              <w:spacing w:after="60" w:before="60" w:lineRule="auto"/>
              <w:ind w:left="2160" w:hanging="360"/>
              <w:rPr>
                <w:rFonts w:ascii="Calibri" w:cs="Calibri" w:eastAsia="Calibri" w:hAnsi="Calibri"/>
              </w:rPr>
            </w:pPr>
            <w:r w:rsidDel="00000000" w:rsidR="00000000" w:rsidRPr="00000000">
              <w:rPr>
                <w:rFonts w:ascii="Calibri" w:cs="Calibri" w:eastAsia="Calibri" w:hAnsi="Calibri"/>
                <w:rtl w:val="0"/>
              </w:rPr>
              <w:t xml:space="preserve">The system will display a message</w:t>
            </w:r>
          </w:p>
          <w:p w:rsidR="00000000" w:rsidDel="00000000" w:rsidP="00000000" w:rsidRDefault="00000000" w:rsidRPr="00000000" w14:paraId="0000027A">
            <w:pPr>
              <w:numPr>
                <w:ilvl w:val="3"/>
                <w:numId w:val="8"/>
              </w:numPr>
              <w:spacing w:after="60" w:before="60" w:lineRule="auto"/>
              <w:ind w:left="2880" w:hanging="360"/>
              <w:rPr>
                <w:rFonts w:ascii="Calibri" w:cs="Calibri" w:eastAsia="Calibri" w:hAnsi="Calibri"/>
              </w:rPr>
            </w:pPr>
            <w:r w:rsidDel="00000000" w:rsidR="00000000" w:rsidRPr="00000000">
              <w:rPr>
                <w:rFonts w:ascii="Calibri" w:cs="Calibri" w:eastAsia="Calibri" w:hAnsi="Calibri"/>
                <w:rtl w:val="0"/>
              </w:rPr>
              <w:t xml:space="preserve">If the application successfully saves the active assessment, the application will display a message that the save was successful.</w:t>
            </w:r>
          </w:p>
          <w:p w:rsidR="00000000" w:rsidDel="00000000" w:rsidP="00000000" w:rsidRDefault="00000000" w:rsidRPr="00000000" w14:paraId="0000027B">
            <w:pPr>
              <w:numPr>
                <w:ilvl w:val="3"/>
                <w:numId w:val="8"/>
              </w:numPr>
              <w:spacing w:after="60" w:before="60" w:lineRule="auto"/>
              <w:ind w:left="2880" w:hanging="360"/>
              <w:rPr>
                <w:rFonts w:ascii="Calibri" w:cs="Calibri" w:eastAsia="Calibri" w:hAnsi="Calibri"/>
              </w:rPr>
            </w:pPr>
            <w:r w:rsidDel="00000000" w:rsidR="00000000" w:rsidRPr="00000000">
              <w:rPr>
                <w:rFonts w:ascii="Calibri" w:cs="Calibri" w:eastAsia="Calibri" w:hAnsi="Calibri"/>
                <w:rtl w:val="0"/>
              </w:rPr>
              <w:t xml:space="preserve">If the application fails to save the active assessment, the application will display a message indicating why the save was not successful.</w:t>
            </w:r>
          </w:p>
          <w:p w:rsidR="00000000" w:rsidDel="00000000" w:rsidP="00000000" w:rsidRDefault="00000000" w:rsidRPr="00000000" w14:paraId="0000027C">
            <w:pPr>
              <w:numPr>
                <w:ilvl w:val="2"/>
                <w:numId w:val="8"/>
              </w:numPr>
              <w:spacing w:after="60" w:before="60" w:lineRule="auto"/>
              <w:ind w:left="2160" w:hanging="360"/>
              <w:rPr>
                <w:rFonts w:ascii="Calibri" w:cs="Calibri" w:eastAsia="Calibri" w:hAnsi="Calibri"/>
              </w:rPr>
            </w:pPr>
            <w:r w:rsidDel="00000000" w:rsidR="00000000" w:rsidRPr="00000000">
              <w:rPr>
                <w:rFonts w:ascii="Calibri" w:cs="Calibri" w:eastAsia="Calibri" w:hAnsi="Calibri"/>
                <w:rtl w:val="0"/>
              </w:rPr>
              <w:t xml:space="preserve">The user must close the message to continue</w:t>
            </w:r>
          </w:p>
          <w:p w:rsidR="00000000" w:rsidDel="00000000" w:rsidP="00000000" w:rsidRDefault="00000000" w:rsidRPr="00000000" w14:paraId="0000027D">
            <w:pPr>
              <w:numPr>
                <w:ilvl w:val="1"/>
                <w:numId w:val="8"/>
              </w:numPr>
              <w:spacing w:after="60" w:before="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user selects cancel, the application will not delete the selected assessment.</w:t>
            </w:r>
          </w:p>
          <w:p w:rsidR="00000000" w:rsidDel="00000000" w:rsidP="00000000" w:rsidRDefault="00000000" w:rsidRPr="00000000" w14:paraId="0000027E">
            <w:pPr>
              <w:numPr>
                <w:ilvl w:val="0"/>
                <w:numId w:val="8"/>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is returned to the active assessment.</w:t>
            </w:r>
          </w:p>
        </w:tc>
      </w:tr>
      <w:tr>
        <w:trPr>
          <w:cantSplit w:val="0"/>
          <w:tblHeader w:val="0"/>
        </w:trPr>
        <w:tc>
          <w:tcPr>
            <w:gridSpan w:val="3"/>
          </w:tcPr>
          <w:p w:rsidR="00000000" w:rsidDel="00000000" w:rsidP="00000000" w:rsidRDefault="00000000" w:rsidRPr="00000000" w14:paraId="00000281">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w:t>
            </w:r>
          </w:p>
          <w:p w:rsidR="00000000" w:rsidDel="00000000" w:rsidP="00000000" w:rsidRDefault="00000000" w:rsidRPr="00000000" w14:paraId="00000282">
            <w:pPr>
              <w:numPr>
                <w:ilvl w:val="0"/>
                <w:numId w:val="4"/>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blHeader w:val="0"/>
        </w:trPr>
        <w:tc>
          <w:tcPr>
            <w:gridSpan w:val="3"/>
          </w:tcPr>
          <w:p w:rsidR="00000000" w:rsidDel="00000000" w:rsidP="00000000" w:rsidRDefault="00000000" w:rsidRPr="00000000" w14:paraId="00000285">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Exception flow(s):</w:t>
            </w:r>
          </w:p>
          <w:p w:rsidR="00000000" w:rsidDel="00000000" w:rsidP="00000000" w:rsidRDefault="00000000" w:rsidRPr="00000000" w14:paraId="00000286">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user is not authenticated to the application, the ability to delete an assessment is not available.</w:t>
            </w:r>
          </w:p>
          <w:p w:rsidR="00000000" w:rsidDel="00000000" w:rsidP="00000000" w:rsidRDefault="00000000" w:rsidRPr="00000000" w14:paraId="00000287">
            <w:pPr>
              <w:numPr>
                <w:ilvl w:val="0"/>
                <w:numId w:val="6"/>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user does not have any saved assessments, then this option is not active.</w:t>
            </w:r>
          </w:p>
        </w:tc>
      </w:tr>
      <w:tr>
        <w:trPr>
          <w:cantSplit w:val="0"/>
          <w:tblHeader w:val="0"/>
        </w:trPr>
        <w:tc>
          <w:tcPr>
            <w:gridSpan w:val="3"/>
          </w:tcPr>
          <w:p w:rsidR="00000000" w:rsidDel="00000000" w:rsidP="00000000" w:rsidRDefault="00000000" w:rsidRPr="00000000" w14:paraId="0000028A">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w:t>
            </w:r>
          </w:p>
          <w:p w:rsidR="00000000" w:rsidDel="00000000" w:rsidP="00000000" w:rsidRDefault="00000000" w:rsidRPr="00000000" w14:paraId="0000028B">
            <w:pPr>
              <w:numPr>
                <w:ilvl w:val="0"/>
                <w:numId w:val="2"/>
              </w:numPr>
              <w:spacing w:after="60" w:before="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system keeps the actual assessment data and removes any identifying information about the assessment and cuts the connection for use by the authenticated user.</w:t>
            </w:r>
          </w:p>
        </w:tc>
      </w:tr>
    </w:tbl>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pStyle w:val="Heading1"/>
        <w:rPr/>
      </w:pPr>
      <w:bookmarkStart w:colFirst="0" w:colLast="0" w:name="_b0m1q4vvir0j" w:id="18"/>
      <w:bookmarkEnd w:id="18"/>
      <w:r w:rsidDel="00000000" w:rsidR="00000000" w:rsidRPr="00000000">
        <w:br w:type="page"/>
      </w:r>
      <w:r w:rsidDel="00000000" w:rsidR="00000000" w:rsidRPr="00000000">
        <w:rPr>
          <w:rtl w:val="0"/>
        </w:rPr>
      </w:r>
    </w:p>
    <w:p w:rsidR="00000000" w:rsidDel="00000000" w:rsidP="00000000" w:rsidRDefault="00000000" w:rsidRPr="00000000" w14:paraId="00000290">
      <w:pPr>
        <w:pStyle w:val="Heading1"/>
        <w:rPr/>
      </w:pPr>
      <w:bookmarkStart w:colFirst="0" w:colLast="0" w:name="_xfkwgdx5kihl" w:id="19"/>
      <w:bookmarkEnd w:id="19"/>
      <w:r w:rsidDel="00000000" w:rsidR="00000000" w:rsidRPr="00000000">
        <w:rPr>
          <w:rtl w:val="0"/>
        </w:rPr>
        <w:t xml:space="preserve">Special User Use Case Descriptions</w:t>
      </w:r>
    </w:p>
    <w:p w:rsidR="00000000" w:rsidDel="00000000" w:rsidP="00000000" w:rsidRDefault="00000000" w:rsidRPr="00000000" w14:paraId="00000291">
      <w:pPr>
        <w:rPr/>
      </w:pPr>
      <w:r w:rsidDel="00000000" w:rsidR="00000000" w:rsidRPr="00000000">
        <w:rPr>
          <w:rtl w:val="0"/>
        </w:rPr>
      </w:r>
    </w:p>
    <w:tbl>
      <w:tblPr>
        <w:tblStyle w:val="Table15"/>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30"/>
        <w:tblGridChange w:id="0">
          <w:tblGrid>
            <w:gridCol w:w="3360"/>
            <w:gridCol w:w="3360"/>
            <w:gridCol w:w="2730"/>
          </w:tblGrid>
        </w:tblGridChange>
      </w:tblGrid>
      <w:tr>
        <w:trPr>
          <w:cantSplit w:val="0"/>
          <w:tblHeader w:val="0"/>
        </w:trPr>
        <w:tc>
          <w:tcPr>
            <w:gridSpan w:val="3"/>
          </w:tcPr>
          <w:p w:rsidR="00000000" w:rsidDel="00000000" w:rsidP="00000000" w:rsidRDefault="00000000" w:rsidRPr="00000000" w14:paraId="00000292">
            <w:pPr>
              <w:pStyle w:val="Heading2"/>
              <w:spacing w:after="60" w:before="60" w:line="240" w:lineRule="auto"/>
              <w:rPr/>
            </w:pPr>
            <w:bookmarkStart w:colFirst="0" w:colLast="0" w:name="_gpzpxwngzr3x" w:id="20"/>
            <w:bookmarkEnd w:id="20"/>
            <w:r w:rsidDel="00000000" w:rsidR="00000000" w:rsidRPr="00000000">
              <w:rPr>
                <w:rtl w:val="0"/>
              </w:rPr>
              <w:t xml:space="preserve">Use Case 15: Granted Special Use Permissions</w:t>
            </w:r>
          </w:p>
        </w:tc>
      </w:tr>
      <w:tr>
        <w:trPr>
          <w:cantSplit w:val="0"/>
          <w:tblHeader w:val="0"/>
        </w:trPr>
        <w:tc>
          <w:tcPr>
            <w:gridSpan w:val="3"/>
          </w:tcPr>
          <w:p w:rsidR="00000000" w:rsidDel="00000000" w:rsidP="00000000" w:rsidRDefault="00000000" w:rsidRPr="00000000" w14:paraId="00000295">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Description: The system administrator may grant special use permissions to specific users for using assessment data, spanning one to many authenticated user’s data, for further research.  </w:t>
            </w:r>
          </w:p>
        </w:tc>
      </w:tr>
      <w:tr>
        <w:trPr>
          <w:cantSplit w:val="0"/>
          <w:tblHeader w:val="0"/>
        </w:trPr>
        <w:tc>
          <w:tcPr>
            <w:gridSpan w:val="3"/>
          </w:tcPr>
          <w:p w:rsidR="00000000" w:rsidDel="00000000" w:rsidP="00000000" w:rsidRDefault="00000000" w:rsidRPr="00000000" w14:paraId="00000298">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Special User, Admin User</w:t>
            </w:r>
          </w:p>
        </w:tc>
      </w:tr>
      <w:tr>
        <w:trPr>
          <w:cantSplit w:val="0"/>
          <w:tblHeader w:val="0"/>
        </w:trPr>
        <w:tc>
          <w:tcPr>
            <w:gridSpan w:val="3"/>
          </w:tcPr>
          <w:p w:rsidR="00000000" w:rsidDel="00000000" w:rsidP="00000000" w:rsidRDefault="00000000" w:rsidRPr="00000000" w14:paraId="0000029B">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29C">
            <w:pPr>
              <w:numPr>
                <w:ilvl w:val="0"/>
                <w:numId w:val="1"/>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active on the user’s device</w:t>
            </w:r>
          </w:p>
          <w:p w:rsidR="00000000" w:rsidDel="00000000" w:rsidP="00000000" w:rsidRDefault="00000000" w:rsidRPr="00000000" w14:paraId="0000029D">
            <w:pPr>
              <w:numPr>
                <w:ilvl w:val="0"/>
                <w:numId w:val="1"/>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must be authenticated to the application</w:t>
            </w:r>
            <w:r w:rsidDel="00000000" w:rsidR="00000000" w:rsidRPr="00000000">
              <w:rPr>
                <w:rtl w:val="0"/>
              </w:rPr>
            </w:r>
          </w:p>
        </w:tc>
      </w:tr>
      <w:tr>
        <w:trPr>
          <w:cantSplit w:val="0"/>
          <w:tblHeader w:val="0"/>
        </w:trPr>
        <w:tc>
          <w:tcPr>
            <w:gridSpan w:val="3"/>
          </w:tcPr>
          <w:p w:rsidR="00000000" w:rsidDel="00000000" w:rsidP="00000000" w:rsidRDefault="00000000" w:rsidRPr="00000000" w14:paraId="000002A0">
            <w:pPr>
              <w:spacing w:after="60" w:before="60" w:line="240" w:lineRule="auto"/>
              <w:rPr>
                <w:rFonts w:ascii="Calibri" w:cs="Calibri" w:eastAsia="Calibri" w:hAnsi="Calibri"/>
                <w:color w:val="ff0000"/>
              </w:rPr>
            </w:pPr>
            <w:r w:rsidDel="00000000" w:rsidR="00000000" w:rsidRPr="00000000">
              <w:rPr>
                <w:rFonts w:ascii="Calibri" w:cs="Calibri" w:eastAsia="Calibri" w:hAnsi="Calibri"/>
                <w:rtl w:val="0"/>
              </w:rPr>
              <w:t xml:space="preserve">Trigger: An application user requests s</w:t>
            </w:r>
            <w:r w:rsidDel="00000000" w:rsidR="00000000" w:rsidRPr="00000000">
              <w:rPr>
                <w:rFonts w:ascii="Calibri" w:cs="Calibri" w:eastAsia="Calibri" w:hAnsi="Calibri"/>
                <w:rtl w:val="0"/>
              </w:rPr>
              <w:t xml:space="preserve">pecial use permissions.</w:t>
            </w:r>
            <w:r w:rsidDel="00000000" w:rsidR="00000000" w:rsidRPr="00000000">
              <w:rPr>
                <w:rFonts w:ascii="Calibri" w:cs="Calibri" w:eastAsia="Calibri" w:hAnsi="Calibri"/>
                <w:color w:val="ff0000"/>
                <w:rtl w:val="0"/>
              </w:rPr>
              <w:t xml:space="preserve"> </w:t>
            </w:r>
          </w:p>
        </w:tc>
      </w:tr>
      <w:tr>
        <w:trPr>
          <w:cantSplit w:val="0"/>
          <w:tblHeader w:val="0"/>
        </w:trPr>
        <w:tc>
          <w:tcPr>
            <w:gridSpan w:val="3"/>
          </w:tcPr>
          <w:p w:rsidR="00000000" w:rsidDel="00000000" w:rsidP="00000000" w:rsidRDefault="00000000" w:rsidRPr="00000000" w14:paraId="000002A3">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2A4">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application’s home screen is active and open</w:t>
            </w:r>
          </w:p>
          <w:p w:rsidR="00000000" w:rsidDel="00000000" w:rsidP="00000000" w:rsidRDefault="00000000" w:rsidRPr="00000000" w14:paraId="000002A5">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the special use request option</w:t>
            </w:r>
          </w:p>
          <w:p w:rsidR="00000000" w:rsidDel="00000000" w:rsidP="00000000" w:rsidRDefault="00000000" w:rsidRPr="00000000" w14:paraId="000002A6">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provides rationale for why special use should be granted</w:t>
            </w:r>
          </w:p>
          <w:p w:rsidR="00000000" w:rsidDel="00000000" w:rsidP="00000000" w:rsidRDefault="00000000" w:rsidRPr="00000000" w14:paraId="000002A7">
            <w:pPr>
              <w:numPr>
                <w:ilvl w:val="1"/>
                <w:numId w:val="8"/>
              </w:numPr>
              <w:spacing w:after="60" w:before="6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Additional information may be request via email before special use is granted</w:t>
            </w:r>
          </w:p>
          <w:p w:rsidR="00000000" w:rsidDel="00000000" w:rsidP="00000000" w:rsidRDefault="00000000" w:rsidRPr="00000000" w14:paraId="000002A8">
            <w:pPr>
              <w:numPr>
                <w:ilvl w:val="0"/>
                <w:numId w:val="8"/>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is returned to the application’s home screen</w:t>
            </w:r>
          </w:p>
          <w:p w:rsidR="00000000" w:rsidDel="00000000" w:rsidP="00000000" w:rsidRDefault="00000000" w:rsidRPr="00000000" w14:paraId="000002A9">
            <w:pPr>
              <w:numPr>
                <w:ilvl w:val="0"/>
                <w:numId w:val="8"/>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Admin User must use the Authenticate System Admin use case to authenticate to the Hosting Site</w:t>
            </w:r>
          </w:p>
          <w:p w:rsidR="00000000" w:rsidDel="00000000" w:rsidP="00000000" w:rsidRDefault="00000000" w:rsidRPr="00000000" w14:paraId="000002AA">
            <w:pPr>
              <w:numPr>
                <w:ilvl w:val="0"/>
                <w:numId w:val="8"/>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Admin User must then follow the Manage Users use case to grant/remove special use permissions for individual users</w:t>
            </w:r>
          </w:p>
          <w:p w:rsidR="00000000" w:rsidDel="00000000" w:rsidP="00000000" w:rsidRDefault="00000000" w:rsidRPr="00000000" w14:paraId="000002AB">
            <w:pPr>
              <w:numPr>
                <w:ilvl w:val="1"/>
                <w:numId w:val="8"/>
              </w:numPr>
              <w:spacing w:after="60" w:before="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special use permissions are granted, the user must logoff and login to the application to see any new functionality granted as part of special use.</w:t>
            </w:r>
          </w:p>
          <w:p w:rsidR="00000000" w:rsidDel="00000000" w:rsidP="00000000" w:rsidRDefault="00000000" w:rsidRPr="00000000" w14:paraId="000002AC">
            <w:pPr>
              <w:numPr>
                <w:ilvl w:val="1"/>
                <w:numId w:val="8"/>
              </w:numPr>
              <w:spacing w:after="60" w:before="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special use permissions are removed, the user will be logged out of the application via the Admin User through the Hosting Site.  On the next login by the user, the user will no longer see any special use functionality.</w:t>
            </w:r>
          </w:p>
        </w:tc>
      </w:tr>
      <w:tr>
        <w:trPr>
          <w:cantSplit w:val="0"/>
          <w:tblHeader w:val="0"/>
        </w:trPr>
        <w:tc>
          <w:tcPr>
            <w:gridSpan w:val="3"/>
          </w:tcPr>
          <w:p w:rsidR="00000000" w:rsidDel="00000000" w:rsidP="00000000" w:rsidRDefault="00000000" w:rsidRPr="00000000" w14:paraId="000002AF">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 None</w:t>
            </w:r>
          </w:p>
        </w:tc>
      </w:tr>
      <w:tr>
        <w:trPr>
          <w:cantSplit w:val="0"/>
          <w:tblHeader w:val="0"/>
        </w:trPr>
        <w:tc>
          <w:tcPr>
            <w:gridSpan w:val="3"/>
          </w:tcPr>
          <w:p w:rsidR="00000000" w:rsidDel="00000000" w:rsidP="00000000" w:rsidRDefault="00000000" w:rsidRPr="00000000" w14:paraId="000002B2">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Exception flow(s): </w:t>
            </w:r>
            <w:r w:rsidDel="00000000" w:rsidR="00000000" w:rsidRPr="00000000">
              <w:rPr>
                <w:rFonts w:ascii="Calibri" w:cs="Calibri" w:eastAsia="Calibri" w:hAnsi="Calibri"/>
                <w:rtl w:val="0"/>
              </w:rPr>
              <w:t xml:space="preserve">None</w:t>
            </w:r>
          </w:p>
        </w:tc>
      </w:tr>
      <w:tr>
        <w:trPr>
          <w:cantSplit w:val="0"/>
          <w:tblHeader w:val="0"/>
        </w:trPr>
        <w:tc>
          <w:tcPr>
            <w:gridSpan w:val="3"/>
          </w:tcPr>
          <w:p w:rsidR="00000000" w:rsidDel="00000000" w:rsidP="00000000" w:rsidRDefault="00000000" w:rsidRPr="00000000" w14:paraId="000002B5">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w:t>
            </w:r>
          </w:p>
          <w:p w:rsidR="00000000" w:rsidDel="00000000" w:rsidP="00000000" w:rsidRDefault="00000000" w:rsidRPr="00000000" w14:paraId="000002B6">
            <w:pPr>
              <w:numPr>
                <w:ilvl w:val="0"/>
                <w:numId w:val="7"/>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is either granted special use permission or not.</w:t>
            </w:r>
          </w:p>
          <w:p w:rsidR="00000000" w:rsidDel="00000000" w:rsidP="00000000" w:rsidRDefault="00000000" w:rsidRPr="00000000" w14:paraId="000002B7">
            <w:pPr>
              <w:numPr>
                <w:ilvl w:val="0"/>
                <w:numId w:val="7"/>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Additional functionality is made available to special use users (ex: Viewing Aggregated Assessments, Exporting Aggregated Assessments)</w:t>
            </w:r>
          </w:p>
        </w:tc>
      </w:tr>
    </w:tbl>
    <w:p w:rsidR="00000000" w:rsidDel="00000000" w:rsidP="00000000" w:rsidRDefault="00000000" w:rsidRPr="00000000" w14:paraId="000002BA">
      <w:pPr>
        <w:rPr/>
      </w:pPr>
      <w:r w:rsidDel="00000000" w:rsidR="00000000" w:rsidRPr="00000000">
        <w:br w:type="page"/>
      </w: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tbl>
      <w:tblPr>
        <w:tblStyle w:val="Table16"/>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30"/>
        <w:tblGridChange w:id="0">
          <w:tblGrid>
            <w:gridCol w:w="3360"/>
            <w:gridCol w:w="3360"/>
            <w:gridCol w:w="2730"/>
          </w:tblGrid>
        </w:tblGridChange>
      </w:tblGrid>
      <w:tr>
        <w:trPr>
          <w:cantSplit w:val="0"/>
          <w:tblHeader w:val="0"/>
        </w:trPr>
        <w:tc>
          <w:tcPr>
            <w:gridSpan w:val="3"/>
          </w:tcPr>
          <w:p w:rsidR="00000000" w:rsidDel="00000000" w:rsidP="00000000" w:rsidRDefault="00000000" w:rsidRPr="00000000" w14:paraId="000002BC">
            <w:pPr>
              <w:pStyle w:val="Heading2"/>
              <w:spacing w:after="60" w:before="60" w:line="240" w:lineRule="auto"/>
              <w:rPr/>
            </w:pPr>
            <w:bookmarkStart w:colFirst="0" w:colLast="0" w:name="_iaha7c7sq65b" w:id="21"/>
            <w:bookmarkEnd w:id="21"/>
            <w:r w:rsidDel="00000000" w:rsidR="00000000" w:rsidRPr="00000000">
              <w:rPr>
                <w:rtl w:val="0"/>
              </w:rPr>
              <w:t xml:space="preserve">Use Case 16: View Aggregate Assessments</w:t>
            </w:r>
          </w:p>
        </w:tc>
      </w:tr>
      <w:tr>
        <w:trPr>
          <w:cantSplit w:val="0"/>
          <w:tblHeader w:val="0"/>
        </w:trPr>
        <w:tc>
          <w:tcPr>
            <w:gridSpan w:val="3"/>
          </w:tcPr>
          <w:p w:rsidR="00000000" w:rsidDel="00000000" w:rsidP="00000000" w:rsidRDefault="00000000" w:rsidRPr="00000000" w14:paraId="000002BF">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Description: The application provides the ability for a user to view any/all saved assessments.  The user is allowed to view assessments saved by any other user that are in the system.  This functionality is only available to users granted special permission.</w:t>
            </w:r>
          </w:p>
        </w:tc>
      </w:tr>
      <w:tr>
        <w:trPr>
          <w:cantSplit w:val="0"/>
          <w:tblHeader w:val="0"/>
        </w:trPr>
        <w:tc>
          <w:tcPr>
            <w:gridSpan w:val="3"/>
          </w:tcPr>
          <w:p w:rsidR="00000000" w:rsidDel="00000000" w:rsidP="00000000" w:rsidRDefault="00000000" w:rsidRPr="00000000" w14:paraId="000002C2">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Special User</w:t>
            </w:r>
          </w:p>
        </w:tc>
      </w:tr>
      <w:tr>
        <w:trPr>
          <w:cantSplit w:val="0"/>
          <w:tblHeader w:val="0"/>
        </w:trPr>
        <w:tc>
          <w:tcPr>
            <w:gridSpan w:val="3"/>
          </w:tcPr>
          <w:p w:rsidR="00000000" w:rsidDel="00000000" w:rsidP="00000000" w:rsidRDefault="00000000" w:rsidRPr="00000000" w14:paraId="000002C5">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2C6">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active on the user’s device</w:t>
            </w:r>
          </w:p>
          <w:p w:rsidR="00000000" w:rsidDel="00000000" w:rsidP="00000000" w:rsidRDefault="00000000" w:rsidRPr="00000000" w14:paraId="000002C7">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must be authenticated to the application</w:t>
            </w:r>
          </w:p>
          <w:p w:rsidR="00000000" w:rsidDel="00000000" w:rsidP="00000000" w:rsidRDefault="00000000" w:rsidRPr="00000000" w14:paraId="000002C8">
            <w:pPr>
              <w:numPr>
                <w:ilvl w:val="0"/>
                <w:numId w:val="1"/>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must be granted special use permission</w:t>
            </w:r>
          </w:p>
          <w:p w:rsidR="00000000" w:rsidDel="00000000" w:rsidP="00000000" w:rsidRDefault="00000000" w:rsidRPr="00000000" w14:paraId="000002C9">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has saved assessments</w:t>
            </w:r>
          </w:p>
        </w:tc>
      </w:tr>
      <w:tr>
        <w:trPr>
          <w:cantSplit w:val="0"/>
          <w:tblHeader w:val="0"/>
        </w:trPr>
        <w:tc>
          <w:tcPr>
            <w:gridSpan w:val="3"/>
          </w:tcPr>
          <w:p w:rsidR="00000000" w:rsidDel="00000000" w:rsidP="00000000" w:rsidRDefault="00000000" w:rsidRPr="00000000" w14:paraId="000002CC">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Trigger: The user selects the option to view all saved assessments.  The option must be something selectable by the user to have intent to learn about the application.  </w:t>
            </w:r>
          </w:p>
        </w:tc>
      </w:tr>
      <w:tr>
        <w:trPr>
          <w:cantSplit w:val="0"/>
          <w:tblHeader w:val="0"/>
        </w:trPr>
        <w:tc>
          <w:tcPr>
            <w:gridSpan w:val="3"/>
          </w:tcPr>
          <w:p w:rsidR="00000000" w:rsidDel="00000000" w:rsidP="00000000" w:rsidRDefault="00000000" w:rsidRPr="00000000" w14:paraId="000002CF">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2D0">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the option to view all saved assessments, across different authenticated users</w:t>
            </w:r>
          </w:p>
          <w:p w:rsidR="00000000" w:rsidDel="00000000" w:rsidP="00000000" w:rsidRDefault="00000000" w:rsidRPr="00000000" w14:paraId="000002D1">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recalls all saved assessments in the system</w:t>
            </w:r>
          </w:p>
          <w:p w:rsidR="00000000" w:rsidDel="00000000" w:rsidP="00000000" w:rsidRDefault="00000000" w:rsidRPr="00000000" w14:paraId="000002D2">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displays the listing of saved assessments to the user</w:t>
            </w:r>
          </w:p>
          <w:p w:rsidR="00000000" w:rsidDel="00000000" w:rsidP="00000000" w:rsidRDefault="00000000" w:rsidRPr="00000000" w14:paraId="000002D3">
            <w:pPr>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When the user is finished viewing the aggregated assessments listing, the user closes the view</w:t>
            </w:r>
          </w:p>
          <w:p w:rsidR="00000000" w:rsidDel="00000000" w:rsidP="00000000" w:rsidRDefault="00000000" w:rsidRPr="00000000" w14:paraId="000002D4">
            <w:pPr>
              <w:numPr>
                <w:ilvl w:val="1"/>
                <w:numId w:val="8"/>
              </w:numPr>
              <w:spacing w:after="60" w:before="6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application returns to being an application user</w:t>
            </w:r>
          </w:p>
          <w:p w:rsidR="00000000" w:rsidDel="00000000" w:rsidP="00000000" w:rsidRDefault="00000000" w:rsidRPr="00000000" w14:paraId="000002D5">
            <w:pPr>
              <w:numPr>
                <w:ilvl w:val="1"/>
                <w:numId w:val="8"/>
              </w:numPr>
              <w:spacing w:after="60" w:before="6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application displays the application’s default screen</w:t>
            </w:r>
          </w:p>
        </w:tc>
      </w:tr>
      <w:tr>
        <w:trPr>
          <w:cantSplit w:val="0"/>
          <w:tblHeader w:val="0"/>
        </w:trPr>
        <w:tc>
          <w:tcPr>
            <w:gridSpan w:val="3"/>
          </w:tcPr>
          <w:p w:rsidR="00000000" w:rsidDel="00000000" w:rsidP="00000000" w:rsidRDefault="00000000" w:rsidRPr="00000000" w14:paraId="000002D8">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 None</w:t>
            </w:r>
          </w:p>
        </w:tc>
      </w:tr>
      <w:tr>
        <w:trPr>
          <w:cantSplit w:val="0"/>
          <w:tblHeader w:val="0"/>
        </w:trPr>
        <w:tc>
          <w:tcPr>
            <w:gridSpan w:val="3"/>
          </w:tcPr>
          <w:p w:rsidR="00000000" w:rsidDel="00000000" w:rsidP="00000000" w:rsidRDefault="00000000" w:rsidRPr="00000000" w14:paraId="000002DB">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Exception flow(s):</w:t>
            </w:r>
          </w:p>
          <w:p w:rsidR="00000000" w:rsidDel="00000000" w:rsidP="00000000" w:rsidRDefault="00000000" w:rsidRPr="00000000" w14:paraId="000002DC">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user does not have special use permissions, the ability to view the aggregated saved assessments is not available.</w:t>
            </w:r>
          </w:p>
          <w:p w:rsidR="00000000" w:rsidDel="00000000" w:rsidP="00000000" w:rsidRDefault="00000000" w:rsidRPr="00000000" w14:paraId="000002DD">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system does not have any saved assessments, then this option is not active.</w:t>
            </w:r>
          </w:p>
        </w:tc>
      </w:tr>
      <w:tr>
        <w:trPr>
          <w:cantSplit w:val="0"/>
          <w:tblHeader w:val="0"/>
        </w:trPr>
        <w:tc>
          <w:tcPr>
            <w:gridSpan w:val="3"/>
          </w:tcPr>
          <w:p w:rsidR="00000000" w:rsidDel="00000000" w:rsidP="00000000" w:rsidRDefault="00000000" w:rsidRPr="00000000" w14:paraId="000002E0">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w:t>
            </w:r>
          </w:p>
          <w:p w:rsidR="00000000" w:rsidDel="00000000" w:rsidP="00000000" w:rsidRDefault="00000000" w:rsidRPr="00000000" w14:paraId="000002E1">
            <w:pPr>
              <w:numPr>
                <w:ilvl w:val="0"/>
                <w:numId w:val="3"/>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removes the ability to Save, Recall, Lock, Update or Delete assessments while viewing all saved assessments</w:t>
            </w:r>
          </w:p>
        </w:tc>
      </w:tr>
    </w:tbl>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br w:type="page"/>
      </w: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tbl>
      <w:tblPr>
        <w:tblStyle w:val="Table17"/>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30"/>
        <w:tblGridChange w:id="0">
          <w:tblGrid>
            <w:gridCol w:w="3360"/>
            <w:gridCol w:w="3360"/>
            <w:gridCol w:w="2730"/>
          </w:tblGrid>
        </w:tblGridChange>
      </w:tblGrid>
      <w:tr>
        <w:trPr>
          <w:cantSplit w:val="0"/>
          <w:tblHeader w:val="0"/>
        </w:trPr>
        <w:tc>
          <w:tcPr>
            <w:gridSpan w:val="3"/>
          </w:tcPr>
          <w:p w:rsidR="00000000" w:rsidDel="00000000" w:rsidP="00000000" w:rsidRDefault="00000000" w:rsidRPr="00000000" w14:paraId="000002E7">
            <w:pPr>
              <w:pStyle w:val="Heading2"/>
              <w:spacing w:after="60" w:before="60" w:line="240" w:lineRule="auto"/>
              <w:rPr/>
            </w:pPr>
            <w:bookmarkStart w:colFirst="0" w:colLast="0" w:name="_71ffn6146ylp" w:id="22"/>
            <w:bookmarkEnd w:id="22"/>
            <w:r w:rsidDel="00000000" w:rsidR="00000000" w:rsidRPr="00000000">
              <w:rPr>
                <w:rtl w:val="0"/>
              </w:rPr>
              <w:t xml:space="preserve">Use Case 17: Export Aggregate Assessments</w:t>
            </w:r>
          </w:p>
        </w:tc>
      </w:tr>
      <w:tr>
        <w:trPr>
          <w:cantSplit w:val="0"/>
          <w:tblHeader w:val="0"/>
        </w:trPr>
        <w:tc>
          <w:tcPr>
            <w:gridSpan w:val="3"/>
          </w:tcPr>
          <w:p w:rsidR="00000000" w:rsidDel="00000000" w:rsidP="00000000" w:rsidRDefault="00000000" w:rsidRPr="00000000" w14:paraId="000002EA">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Description: The application provides the ability for a user, with special permission, to export any/all saved assessments in the system.   The export functionality supports exporting assessments to PDF and CSV formats.</w:t>
            </w:r>
          </w:p>
        </w:tc>
      </w:tr>
      <w:tr>
        <w:trPr>
          <w:cantSplit w:val="0"/>
          <w:tblHeader w:val="0"/>
        </w:trPr>
        <w:tc>
          <w:tcPr>
            <w:gridSpan w:val="3"/>
          </w:tcPr>
          <w:p w:rsidR="00000000" w:rsidDel="00000000" w:rsidP="00000000" w:rsidRDefault="00000000" w:rsidRPr="00000000" w14:paraId="000002ED">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Special User</w:t>
            </w:r>
          </w:p>
        </w:tc>
      </w:tr>
      <w:tr>
        <w:trPr>
          <w:cantSplit w:val="0"/>
          <w:tblHeader w:val="0"/>
        </w:trPr>
        <w:tc>
          <w:tcPr>
            <w:gridSpan w:val="3"/>
          </w:tcPr>
          <w:p w:rsidR="00000000" w:rsidDel="00000000" w:rsidP="00000000" w:rsidRDefault="00000000" w:rsidRPr="00000000" w14:paraId="000002F0">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2F1">
            <w:pPr>
              <w:numPr>
                <w:ilvl w:val="0"/>
                <w:numId w:val="1"/>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active on the user’s device</w:t>
            </w:r>
          </w:p>
          <w:p w:rsidR="00000000" w:rsidDel="00000000" w:rsidP="00000000" w:rsidRDefault="00000000" w:rsidRPr="00000000" w14:paraId="000002F2">
            <w:pPr>
              <w:numPr>
                <w:ilvl w:val="0"/>
                <w:numId w:val="1"/>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must be authenticated to the application</w:t>
            </w:r>
          </w:p>
          <w:p w:rsidR="00000000" w:rsidDel="00000000" w:rsidP="00000000" w:rsidRDefault="00000000" w:rsidRPr="00000000" w14:paraId="000002F3">
            <w:pPr>
              <w:numPr>
                <w:ilvl w:val="0"/>
                <w:numId w:val="1"/>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must be granted special use permission</w:t>
            </w:r>
          </w:p>
          <w:p w:rsidR="00000000" w:rsidDel="00000000" w:rsidP="00000000" w:rsidRDefault="00000000" w:rsidRPr="00000000" w14:paraId="000002F4">
            <w:pPr>
              <w:numPr>
                <w:ilvl w:val="0"/>
                <w:numId w:val="1"/>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has saved assessments</w:t>
            </w:r>
          </w:p>
          <w:p w:rsidR="00000000" w:rsidDel="00000000" w:rsidP="00000000" w:rsidRDefault="00000000" w:rsidRPr="00000000" w14:paraId="000002F5">
            <w:pPr>
              <w:numPr>
                <w:ilvl w:val="0"/>
                <w:numId w:val="1"/>
              </w:numPr>
              <w:spacing w:after="60" w:before="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user has followed the View Aggregate Assessments use case</w:t>
            </w:r>
          </w:p>
        </w:tc>
      </w:tr>
      <w:tr>
        <w:trPr>
          <w:cantSplit w:val="0"/>
          <w:tblHeader w:val="0"/>
        </w:trPr>
        <w:tc>
          <w:tcPr>
            <w:gridSpan w:val="3"/>
          </w:tcPr>
          <w:p w:rsidR="00000000" w:rsidDel="00000000" w:rsidP="00000000" w:rsidRDefault="00000000" w:rsidRPr="00000000" w14:paraId="000002F8">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Trigger: The user selects the option to export selected assessments.  The option must be something selectable by the user and show intent.   </w:t>
            </w:r>
          </w:p>
        </w:tc>
      </w:tr>
      <w:tr>
        <w:trPr>
          <w:cantSplit w:val="0"/>
          <w:tblHeader w:val="0"/>
        </w:trPr>
        <w:tc>
          <w:tcPr>
            <w:gridSpan w:val="3"/>
          </w:tcPr>
          <w:p w:rsidR="00000000" w:rsidDel="00000000" w:rsidP="00000000" w:rsidRDefault="00000000" w:rsidRPr="00000000" w14:paraId="000002FB">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2FC">
            <w:pPr>
              <w:numPr>
                <w:ilvl w:val="0"/>
                <w:numId w:val="8"/>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is displaying the system aggregated assessments listing</w:t>
            </w:r>
          </w:p>
          <w:p w:rsidR="00000000" w:rsidDel="00000000" w:rsidP="00000000" w:rsidRDefault="00000000" w:rsidRPr="00000000" w14:paraId="000002FD">
            <w:pPr>
              <w:numPr>
                <w:ilvl w:val="0"/>
                <w:numId w:val="8"/>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one or more assessments from the listing for export</w:t>
            </w:r>
          </w:p>
          <w:p w:rsidR="00000000" w:rsidDel="00000000" w:rsidP="00000000" w:rsidRDefault="00000000" w:rsidRPr="00000000" w14:paraId="000002FE">
            <w:pPr>
              <w:numPr>
                <w:ilvl w:val="0"/>
                <w:numId w:val="8"/>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selects the option to export the selected assessments</w:t>
            </w:r>
          </w:p>
          <w:p w:rsidR="00000000" w:rsidDel="00000000" w:rsidP="00000000" w:rsidRDefault="00000000" w:rsidRPr="00000000" w14:paraId="000002FF">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is shown a dialog with the user’s default download location and the ability to confirm the export or cancel the export</w:t>
            </w:r>
          </w:p>
          <w:p w:rsidR="00000000" w:rsidDel="00000000" w:rsidP="00000000" w:rsidRDefault="00000000" w:rsidRPr="00000000" w14:paraId="00000300">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may choose a different location to save the active  assessment to.</w:t>
            </w:r>
          </w:p>
          <w:p w:rsidR="00000000" w:rsidDel="00000000" w:rsidP="00000000" w:rsidRDefault="00000000" w:rsidRPr="00000000" w14:paraId="00000301">
            <w:pPr>
              <w:numPr>
                <w:ilvl w:val="1"/>
                <w:numId w:val="8"/>
              </w:numPr>
              <w:spacing w:after="60" w:before="6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user selects to confirm the export, the application will save the active assessment to the chosen location.</w:t>
            </w:r>
          </w:p>
          <w:p w:rsidR="00000000" w:rsidDel="00000000" w:rsidP="00000000" w:rsidRDefault="00000000" w:rsidRPr="00000000" w14:paraId="00000302">
            <w:pPr>
              <w:numPr>
                <w:ilvl w:val="1"/>
                <w:numId w:val="8"/>
              </w:numPr>
              <w:spacing w:after="60" w:before="6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user selects cancel, the active assessment will not be saved.</w:t>
            </w:r>
          </w:p>
          <w:p w:rsidR="00000000" w:rsidDel="00000000" w:rsidP="00000000" w:rsidRDefault="00000000" w:rsidRPr="00000000" w14:paraId="00000303">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dialog will automatically close once the user has made a choice.</w:t>
            </w:r>
          </w:p>
          <w:p w:rsidR="00000000" w:rsidDel="00000000" w:rsidP="00000000" w:rsidRDefault="00000000" w:rsidRPr="00000000" w14:paraId="00000304">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is returned to the screen displaying the active assessment.</w:t>
            </w:r>
          </w:p>
        </w:tc>
      </w:tr>
      <w:tr>
        <w:trPr>
          <w:cantSplit w:val="0"/>
          <w:tblHeader w:val="0"/>
        </w:trPr>
        <w:tc>
          <w:tcPr>
            <w:gridSpan w:val="3"/>
          </w:tcPr>
          <w:p w:rsidR="00000000" w:rsidDel="00000000" w:rsidP="00000000" w:rsidRDefault="00000000" w:rsidRPr="00000000" w14:paraId="00000307">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 None</w:t>
            </w:r>
          </w:p>
        </w:tc>
      </w:tr>
      <w:tr>
        <w:trPr>
          <w:cantSplit w:val="0"/>
          <w:tblHeader w:val="0"/>
        </w:trPr>
        <w:tc>
          <w:tcPr>
            <w:gridSpan w:val="3"/>
          </w:tcPr>
          <w:p w:rsidR="00000000" w:rsidDel="00000000" w:rsidP="00000000" w:rsidRDefault="00000000" w:rsidRPr="00000000" w14:paraId="0000030A">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Exception flow(s):</w:t>
            </w:r>
          </w:p>
          <w:p w:rsidR="00000000" w:rsidDel="00000000" w:rsidP="00000000" w:rsidRDefault="00000000" w:rsidRPr="00000000" w14:paraId="0000030B">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no assessments are chosen, the option to export will not be active.</w:t>
            </w:r>
          </w:p>
          <w:p w:rsidR="00000000" w:rsidDel="00000000" w:rsidP="00000000" w:rsidRDefault="00000000" w:rsidRPr="00000000" w14:paraId="0000030C">
            <w:pPr>
              <w:numPr>
                <w:ilvl w:val="0"/>
                <w:numId w:val="6"/>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application can not export the selected assessments, the user will be shown an error dialog with an explanation as to why the selected assessments could not be exported.  The user must close the dialog to return to the aggregated listing view.</w:t>
            </w:r>
          </w:p>
        </w:tc>
      </w:tr>
      <w:tr>
        <w:trPr>
          <w:cantSplit w:val="0"/>
          <w:tblHeader w:val="0"/>
        </w:trPr>
        <w:tc>
          <w:tcPr>
            <w:gridSpan w:val="3"/>
          </w:tcPr>
          <w:p w:rsidR="00000000" w:rsidDel="00000000" w:rsidP="00000000" w:rsidRDefault="00000000" w:rsidRPr="00000000" w14:paraId="0000030F">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 None</w:t>
            </w:r>
          </w:p>
        </w:tc>
      </w:tr>
    </w:tbl>
    <w:p w:rsidR="00000000" w:rsidDel="00000000" w:rsidP="00000000" w:rsidRDefault="00000000" w:rsidRPr="00000000" w14:paraId="00000312">
      <w:pPr>
        <w:pStyle w:val="Heading1"/>
        <w:rPr/>
      </w:pPr>
      <w:bookmarkStart w:colFirst="0" w:colLast="0" w:name="_vaffe2t5qdmt" w:id="23"/>
      <w:bookmarkEnd w:id="23"/>
      <w:r w:rsidDel="00000000" w:rsidR="00000000" w:rsidRPr="00000000">
        <w:rPr>
          <w:rtl w:val="0"/>
        </w:rPr>
        <w:t xml:space="preserve">Admin User Use Case Descriptions</w:t>
      </w:r>
    </w:p>
    <w:p w:rsidR="00000000" w:rsidDel="00000000" w:rsidP="00000000" w:rsidRDefault="00000000" w:rsidRPr="00000000" w14:paraId="00000313">
      <w:pPr>
        <w:rPr/>
      </w:pPr>
      <w:r w:rsidDel="00000000" w:rsidR="00000000" w:rsidRPr="00000000">
        <w:rPr>
          <w:rtl w:val="0"/>
        </w:rPr>
      </w:r>
    </w:p>
    <w:tbl>
      <w:tblPr>
        <w:tblStyle w:val="Table18"/>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30"/>
        <w:tblGridChange w:id="0">
          <w:tblGrid>
            <w:gridCol w:w="3360"/>
            <w:gridCol w:w="3360"/>
            <w:gridCol w:w="2730"/>
          </w:tblGrid>
        </w:tblGridChange>
      </w:tblGrid>
      <w:tr>
        <w:trPr>
          <w:cantSplit w:val="0"/>
          <w:tblHeader w:val="0"/>
        </w:trPr>
        <w:tc>
          <w:tcPr>
            <w:gridSpan w:val="3"/>
          </w:tcPr>
          <w:p w:rsidR="00000000" w:rsidDel="00000000" w:rsidP="00000000" w:rsidRDefault="00000000" w:rsidRPr="00000000" w14:paraId="00000314">
            <w:pPr>
              <w:pStyle w:val="Heading2"/>
              <w:spacing w:after="60" w:before="60" w:lineRule="auto"/>
              <w:rPr/>
            </w:pPr>
            <w:bookmarkStart w:colFirst="0" w:colLast="0" w:name="_z9hcs7yqj9r8" w:id="24"/>
            <w:bookmarkEnd w:id="24"/>
            <w:r w:rsidDel="00000000" w:rsidR="00000000" w:rsidRPr="00000000">
              <w:rPr>
                <w:rtl w:val="0"/>
              </w:rPr>
              <w:t xml:space="preserve">Use Case 18: Authenticate System Admin</w:t>
            </w:r>
          </w:p>
        </w:tc>
      </w:tr>
      <w:tr>
        <w:trPr>
          <w:cantSplit w:val="0"/>
          <w:tblHeader w:val="0"/>
        </w:trPr>
        <w:tc>
          <w:tcPr>
            <w:gridSpan w:val="3"/>
          </w:tcPr>
          <w:p w:rsidR="00000000" w:rsidDel="00000000" w:rsidP="00000000" w:rsidRDefault="00000000" w:rsidRPr="00000000" w14:paraId="00000317">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Description: The system provides the ability to authenticate a user for administration.  The location for system authentication is different from the application.    </w:t>
            </w:r>
          </w:p>
        </w:tc>
      </w:tr>
      <w:tr>
        <w:trPr>
          <w:cantSplit w:val="0"/>
          <w:tblHeader w:val="0"/>
        </w:trPr>
        <w:tc>
          <w:tcPr>
            <w:gridSpan w:val="3"/>
          </w:tcPr>
          <w:p w:rsidR="00000000" w:rsidDel="00000000" w:rsidP="00000000" w:rsidRDefault="00000000" w:rsidRPr="00000000" w14:paraId="0000031A">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Admin User, Hosting Site</w:t>
            </w:r>
          </w:p>
        </w:tc>
      </w:tr>
      <w:tr>
        <w:trPr>
          <w:cantSplit w:val="0"/>
          <w:tblHeader w:val="0"/>
        </w:trPr>
        <w:tc>
          <w:tcPr>
            <w:gridSpan w:val="3"/>
          </w:tcPr>
          <w:p w:rsidR="00000000" w:rsidDel="00000000" w:rsidP="00000000" w:rsidRDefault="00000000" w:rsidRPr="00000000" w14:paraId="0000031D">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31E">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Admin user is on the hosting site</w:t>
            </w:r>
          </w:p>
        </w:tc>
      </w:tr>
      <w:tr>
        <w:trPr>
          <w:cantSplit w:val="0"/>
          <w:tblHeader w:val="0"/>
        </w:trPr>
        <w:tc>
          <w:tcPr>
            <w:gridSpan w:val="3"/>
          </w:tcPr>
          <w:p w:rsidR="00000000" w:rsidDel="00000000" w:rsidP="00000000" w:rsidRDefault="00000000" w:rsidRPr="00000000" w14:paraId="00000321">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Trigger: The Admin user selects the option to login.  </w:t>
            </w:r>
          </w:p>
        </w:tc>
      </w:tr>
      <w:tr>
        <w:trPr>
          <w:cantSplit w:val="0"/>
          <w:tblHeader w:val="0"/>
        </w:trPr>
        <w:tc>
          <w:tcPr>
            <w:gridSpan w:val="3"/>
          </w:tcPr>
          <w:p w:rsidR="00000000" w:rsidDel="00000000" w:rsidP="00000000" w:rsidRDefault="00000000" w:rsidRPr="00000000" w14:paraId="00000324">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325">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Hosting Site’s home screen is active and open</w:t>
            </w:r>
          </w:p>
          <w:p w:rsidR="00000000" w:rsidDel="00000000" w:rsidP="00000000" w:rsidRDefault="00000000" w:rsidRPr="00000000" w14:paraId="00000326">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Admin user selects the option to login </w:t>
            </w:r>
          </w:p>
          <w:p w:rsidR="00000000" w:rsidDel="00000000" w:rsidP="00000000" w:rsidRDefault="00000000" w:rsidRPr="00000000" w14:paraId="00000327">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Admin user authenticates to the Hosting Site</w:t>
            </w:r>
          </w:p>
          <w:p w:rsidR="00000000" w:rsidDel="00000000" w:rsidP="00000000" w:rsidRDefault="00000000" w:rsidRPr="00000000" w14:paraId="00000328">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Admin user selects an authentication method, then the Admin User is shown the methods specific dialog with authentication details (ex: Username and Password fields).  </w:t>
            </w:r>
          </w:p>
          <w:p w:rsidR="00000000" w:rsidDel="00000000" w:rsidP="00000000" w:rsidRDefault="00000000" w:rsidRPr="00000000" w14:paraId="00000329">
            <w:pPr>
              <w:numPr>
                <w:ilvl w:val="1"/>
                <w:numId w:val="8"/>
              </w:numPr>
              <w:spacing w:after="60" w:before="6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Hosting site will guide the Admin User through authentication.  Any issues during authentication will be handled by the Hosting site.</w:t>
            </w:r>
          </w:p>
          <w:p w:rsidR="00000000" w:rsidDel="00000000" w:rsidP="00000000" w:rsidRDefault="00000000" w:rsidRPr="00000000" w14:paraId="0000032A">
            <w:pPr>
              <w:numPr>
                <w:ilvl w:val="1"/>
                <w:numId w:val="8"/>
              </w:numPr>
              <w:spacing w:after="60" w:before="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the Admin User is successful in authenticating to the Hosting site, then the project information will be shown to the Admin User.  The Hosting Site will make additional functionality available to the authenticated Admin User</w:t>
            </w:r>
          </w:p>
          <w:p w:rsidR="00000000" w:rsidDel="00000000" w:rsidP="00000000" w:rsidRDefault="00000000" w:rsidRPr="00000000" w14:paraId="0000032B">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Admin User selects cancel, the Admin User will not be authenticated and no additional functionality will be made available to the Admin User.</w:t>
            </w:r>
          </w:p>
          <w:p w:rsidR="00000000" w:rsidDel="00000000" w:rsidP="00000000" w:rsidRDefault="00000000" w:rsidRPr="00000000" w14:paraId="0000032C">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Admin User will be returned to the Hosting Site’s main screen and not authenticated</w:t>
            </w:r>
          </w:p>
        </w:tc>
      </w:tr>
      <w:tr>
        <w:trPr>
          <w:cantSplit w:val="0"/>
          <w:tblHeader w:val="0"/>
        </w:trPr>
        <w:tc>
          <w:tcPr>
            <w:gridSpan w:val="3"/>
          </w:tcPr>
          <w:p w:rsidR="00000000" w:rsidDel="00000000" w:rsidP="00000000" w:rsidRDefault="00000000" w:rsidRPr="00000000" w14:paraId="0000032F">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 None</w:t>
            </w:r>
          </w:p>
        </w:tc>
      </w:tr>
      <w:tr>
        <w:trPr>
          <w:cantSplit w:val="0"/>
          <w:tblHeader w:val="0"/>
        </w:trPr>
        <w:tc>
          <w:tcPr>
            <w:gridSpan w:val="3"/>
          </w:tcPr>
          <w:p w:rsidR="00000000" w:rsidDel="00000000" w:rsidP="00000000" w:rsidRDefault="00000000" w:rsidRPr="00000000" w14:paraId="00000332">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Exception flow(s): None</w:t>
            </w:r>
          </w:p>
        </w:tc>
      </w:tr>
      <w:tr>
        <w:trPr>
          <w:cantSplit w:val="0"/>
          <w:tblHeader w:val="0"/>
        </w:trPr>
        <w:tc>
          <w:tcPr>
            <w:gridSpan w:val="3"/>
          </w:tcPr>
          <w:p w:rsidR="00000000" w:rsidDel="00000000" w:rsidP="00000000" w:rsidRDefault="00000000" w:rsidRPr="00000000" w14:paraId="00000335">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w:t>
            </w:r>
          </w:p>
          <w:p w:rsidR="00000000" w:rsidDel="00000000" w:rsidP="00000000" w:rsidRDefault="00000000" w:rsidRPr="00000000" w14:paraId="00000336">
            <w:pPr>
              <w:numPr>
                <w:ilvl w:val="0"/>
                <w:numId w:val="7"/>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Admin User is either authenticated or not to the Hosting Site.</w:t>
            </w:r>
          </w:p>
        </w:tc>
      </w:tr>
    </w:tbl>
    <w:p w:rsidR="00000000" w:rsidDel="00000000" w:rsidP="00000000" w:rsidRDefault="00000000" w:rsidRPr="00000000" w14:paraId="00000339">
      <w:pPr>
        <w:rPr/>
      </w:pPr>
      <w:r w:rsidDel="00000000" w:rsidR="00000000" w:rsidRPr="00000000">
        <w:br w:type="page"/>
      </w: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tbl>
      <w:tblPr>
        <w:tblStyle w:val="Table19"/>
        <w:tblW w:w="9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15"/>
        <w:tblGridChange w:id="0">
          <w:tblGrid>
            <w:gridCol w:w="3360"/>
            <w:gridCol w:w="3360"/>
            <w:gridCol w:w="2715"/>
          </w:tblGrid>
        </w:tblGridChange>
      </w:tblGrid>
      <w:tr>
        <w:trPr>
          <w:cantSplit w:val="0"/>
          <w:tblHeader w:val="0"/>
        </w:trPr>
        <w:tc>
          <w:tcPr>
            <w:gridSpan w:val="3"/>
          </w:tcPr>
          <w:p w:rsidR="00000000" w:rsidDel="00000000" w:rsidP="00000000" w:rsidRDefault="00000000" w:rsidRPr="00000000" w14:paraId="0000033B">
            <w:pPr>
              <w:pStyle w:val="Heading2"/>
              <w:keepNext w:val="0"/>
              <w:keepLines w:val="0"/>
              <w:widowControl w:val="1"/>
              <w:spacing w:after="60" w:before="60" w:lineRule="auto"/>
              <w:rPr/>
            </w:pPr>
            <w:bookmarkStart w:colFirst="0" w:colLast="0" w:name="_62frvmuiuafz" w:id="25"/>
            <w:bookmarkEnd w:id="25"/>
            <w:r w:rsidDel="00000000" w:rsidR="00000000" w:rsidRPr="00000000">
              <w:rPr>
                <w:rtl w:val="0"/>
              </w:rPr>
              <w:t xml:space="preserve">Use Case 19: Maintain System</w:t>
            </w:r>
          </w:p>
        </w:tc>
      </w:tr>
      <w:tr>
        <w:trPr>
          <w:cantSplit w:val="0"/>
          <w:trHeight w:val="645.9375" w:hRule="atLeast"/>
          <w:tblHeader w:val="0"/>
        </w:trPr>
        <w:tc>
          <w:tcPr>
            <w:gridSpan w:val="3"/>
          </w:tcPr>
          <w:p w:rsidR="00000000" w:rsidDel="00000000" w:rsidP="00000000" w:rsidRDefault="00000000" w:rsidRPr="00000000" w14:paraId="0000033E">
            <w:pPr>
              <w:keepNext w:val="0"/>
              <w:keepLines w:val="0"/>
              <w:widowControl w:val="1"/>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Description: The Hosting Site provides the ability to maintain the system for an authenticated Admin User.  The location for system maintenance is different from the application.    </w:t>
            </w:r>
          </w:p>
        </w:tc>
      </w:tr>
      <w:tr>
        <w:trPr>
          <w:cantSplit w:val="0"/>
          <w:tblHeader w:val="0"/>
        </w:trPr>
        <w:tc>
          <w:tcPr>
            <w:gridSpan w:val="3"/>
          </w:tcPr>
          <w:p w:rsidR="00000000" w:rsidDel="00000000" w:rsidP="00000000" w:rsidRDefault="00000000" w:rsidRPr="00000000" w14:paraId="00000341">
            <w:pPr>
              <w:keepNext w:val="0"/>
              <w:keepLines w:val="0"/>
              <w:widowControl w:val="1"/>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Admin User, Hosting Site</w:t>
            </w:r>
          </w:p>
        </w:tc>
      </w:tr>
      <w:tr>
        <w:trPr>
          <w:cantSplit w:val="0"/>
          <w:tblHeader w:val="0"/>
        </w:trPr>
        <w:tc>
          <w:tcPr>
            <w:gridSpan w:val="3"/>
          </w:tcPr>
          <w:p w:rsidR="00000000" w:rsidDel="00000000" w:rsidP="00000000" w:rsidRDefault="00000000" w:rsidRPr="00000000" w14:paraId="00000344">
            <w:pPr>
              <w:keepNext w:val="0"/>
              <w:keepLines w:val="0"/>
              <w:widowControl w:val="1"/>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345">
            <w:pPr>
              <w:keepNext w:val="0"/>
              <w:keepLines w:val="0"/>
              <w:widowControl w:val="1"/>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Admin User has been authenticated to the Hosting Site</w:t>
            </w:r>
          </w:p>
        </w:tc>
      </w:tr>
      <w:tr>
        <w:trPr>
          <w:cantSplit w:val="0"/>
          <w:tblHeader w:val="0"/>
        </w:trPr>
        <w:tc>
          <w:tcPr>
            <w:gridSpan w:val="3"/>
          </w:tcPr>
          <w:p w:rsidR="00000000" w:rsidDel="00000000" w:rsidP="00000000" w:rsidRDefault="00000000" w:rsidRPr="00000000" w14:paraId="00000348">
            <w:pPr>
              <w:keepNext w:val="0"/>
              <w:keepLines w:val="0"/>
              <w:widowControl w:val="1"/>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Trigger: Various</w:t>
            </w:r>
          </w:p>
        </w:tc>
      </w:tr>
      <w:tr>
        <w:trPr>
          <w:cantSplit w:val="0"/>
          <w:tblHeader w:val="0"/>
        </w:trPr>
        <w:tc>
          <w:tcPr>
            <w:gridSpan w:val="3"/>
          </w:tcPr>
          <w:p w:rsidR="00000000" w:rsidDel="00000000" w:rsidP="00000000" w:rsidRDefault="00000000" w:rsidRPr="00000000" w14:paraId="0000034B">
            <w:pPr>
              <w:keepNext w:val="0"/>
              <w:keepLines w:val="0"/>
              <w:widowControl w:val="1"/>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34C">
            <w:pPr>
              <w:keepNext w:val="0"/>
              <w:keepLines w:val="0"/>
              <w:widowControl w:val="1"/>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Admin User open the project from the Hosting Site</w:t>
            </w:r>
          </w:p>
          <w:p w:rsidR="00000000" w:rsidDel="00000000" w:rsidP="00000000" w:rsidRDefault="00000000" w:rsidRPr="00000000" w14:paraId="0000034D">
            <w:pPr>
              <w:keepNext w:val="0"/>
              <w:keepLines w:val="0"/>
              <w:widowControl w:val="1"/>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project becomes active and is open on the Hosting Site</w:t>
            </w:r>
          </w:p>
          <w:p w:rsidR="00000000" w:rsidDel="00000000" w:rsidP="00000000" w:rsidRDefault="00000000" w:rsidRPr="00000000" w14:paraId="0000034E">
            <w:pPr>
              <w:keepNext w:val="0"/>
              <w:keepLines w:val="0"/>
              <w:widowControl w:val="1"/>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Admin User has the ability to perform various system maintenance functions through the project’s system functionality</w:t>
            </w:r>
          </w:p>
          <w:p w:rsidR="00000000" w:rsidDel="00000000" w:rsidP="00000000" w:rsidRDefault="00000000" w:rsidRPr="00000000" w14:paraId="0000034F">
            <w:pPr>
              <w:keepNext w:val="0"/>
              <w:keepLines w:val="0"/>
              <w:widowControl w:val="1"/>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Based on the functionality selected, it may/may not have an impact on the active production site</w:t>
            </w:r>
          </w:p>
          <w:p w:rsidR="00000000" w:rsidDel="00000000" w:rsidP="00000000" w:rsidRDefault="00000000" w:rsidRPr="00000000" w14:paraId="00000350">
            <w:pPr>
              <w:keepNext w:val="0"/>
              <w:keepLines w:val="0"/>
              <w:widowControl w:val="1"/>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Once all maintenance functions are completed, the Admin User would log off</w:t>
            </w:r>
          </w:p>
          <w:p w:rsidR="00000000" w:rsidDel="00000000" w:rsidP="00000000" w:rsidRDefault="00000000" w:rsidRPr="00000000" w14:paraId="00000351">
            <w:pPr>
              <w:keepNext w:val="0"/>
              <w:keepLines w:val="0"/>
              <w:widowControl w:val="1"/>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Once logged out, the Hosting Site’s maintenance functionality is no longer available.</w:t>
            </w:r>
          </w:p>
        </w:tc>
      </w:tr>
      <w:tr>
        <w:trPr>
          <w:cantSplit w:val="0"/>
          <w:tblHeader w:val="0"/>
        </w:trPr>
        <w:tc>
          <w:tcPr>
            <w:gridSpan w:val="3"/>
          </w:tcPr>
          <w:p w:rsidR="00000000" w:rsidDel="00000000" w:rsidP="00000000" w:rsidRDefault="00000000" w:rsidRPr="00000000" w14:paraId="00000354">
            <w:pPr>
              <w:keepNext w:val="0"/>
              <w:keepLines w:val="0"/>
              <w:widowControl w:val="1"/>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 None</w:t>
            </w:r>
          </w:p>
        </w:tc>
      </w:tr>
      <w:tr>
        <w:trPr>
          <w:cantSplit w:val="0"/>
          <w:tblHeader w:val="0"/>
        </w:trPr>
        <w:tc>
          <w:tcPr>
            <w:gridSpan w:val="3"/>
          </w:tcPr>
          <w:p w:rsidR="00000000" w:rsidDel="00000000" w:rsidP="00000000" w:rsidRDefault="00000000" w:rsidRPr="00000000" w14:paraId="00000357">
            <w:pPr>
              <w:keepNext w:val="0"/>
              <w:keepLines w:val="0"/>
              <w:widowControl w:val="1"/>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Exception flow(s): None</w:t>
            </w:r>
          </w:p>
        </w:tc>
      </w:tr>
      <w:tr>
        <w:trPr>
          <w:cantSplit w:val="0"/>
          <w:tblHeader w:val="0"/>
        </w:trPr>
        <w:tc>
          <w:tcPr>
            <w:gridSpan w:val="3"/>
          </w:tcPr>
          <w:p w:rsidR="00000000" w:rsidDel="00000000" w:rsidP="00000000" w:rsidRDefault="00000000" w:rsidRPr="00000000" w14:paraId="0000035A">
            <w:pPr>
              <w:keepNext w:val="0"/>
              <w:keepLines w:val="0"/>
              <w:widowControl w:val="1"/>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 None</w:t>
            </w:r>
          </w:p>
        </w:tc>
      </w:tr>
    </w:tbl>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br w:type="page"/>
      </w: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tbl>
      <w:tblPr>
        <w:tblStyle w:val="Table20"/>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30"/>
        <w:tblGridChange w:id="0">
          <w:tblGrid>
            <w:gridCol w:w="3360"/>
            <w:gridCol w:w="3360"/>
            <w:gridCol w:w="2730"/>
          </w:tblGrid>
        </w:tblGridChange>
      </w:tblGrid>
      <w:tr>
        <w:trPr>
          <w:cantSplit w:val="0"/>
          <w:tblHeader w:val="0"/>
        </w:trPr>
        <w:tc>
          <w:tcPr>
            <w:gridSpan w:val="3"/>
          </w:tcPr>
          <w:p w:rsidR="00000000" w:rsidDel="00000000" w:rsidP="00000000" w:rsidRDefault="00000000" w:rsidRPr="00000000" w14:paraId="00000360">
            <w:pPr>
              <w:pStyle w:val="Heading2"/>
              <w:keepNext w:val="0"/>
              <w:keepLines w:val="0"/>
              <w:spacing w:after="60" w:before="60" w:lineRule="auto"/>
              <w:rPr/>
            </w:pPr>
            <w:bookmarkStart w:colFirst="0" w:colLast="0" w:name="_gfddkflxv7sq" w:id="26"/>
            <w:bookmarkEnd w:id="26"/>
            <w:r w:rsidDel="00000000" w:rsidR="00000000" w:rsidRPr="00000000">
              <w:rPr>
                <w:rtl w:val="0"/>
              </w:rPr>
              <w:t xml:space="preserve">Use Case 20: Manage Users</w:t>
            </w:r>
          </w:p>
        </w:tc>
      </w:tr>
      <w:tr>
        <w:trPr>
          <w:cantSplit w:val="0"/>
          <w:tblHeader w:val="0"/>
        </w:trPr>
        <w:tc>
          <w:tcPr>
            <w:gridSpan w:val="3"/>
          </w:tcPr>
          <w:p w:rsidR="00000000" w:rsidDel="00000000" w:rsidP="00000000" w:rsidRDefault="00000000" w:rsidRPr="00000000" w14:paraId="00000363">
            <w:pPr>
              <w:keepNext w:val="0"/>
              <w:keepLines w:val="0"/>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Description:  The application provides a ability for users to request removal.  In addition, the Hosting Site provides the ability to maintain users.  The location for system maintenance is different from the application.    </w:t>
            </w:r>
          </w:p>
        </w:tc>
      </w:tr>
      <w:tr>
        <w:trPr>
          <w:cantSplit w:val="0"/>
          <w:tblHeader w:val="0"/>
        </w:trPr>
        <w:tc>
          <w:tcPr>
            <w:gridSpan w:val="3"/>
          </w:tcPr>
          <w:p w:rsidR="00000000" w:rsidDel="00000000" w:rsidP="00000000" w:rsidRDefault="00000000" w:rsidRPr="00000000" w14:paraId="00000366">
            <w:pPr>
              <w:keepNext w:val="0"/>
              <w:keepLines w:val="0"/>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Admin User, Hosting Site</w:t>
            </w:r>
          </w:p>
        </w:tc>
      </w:tr>
      <w:tr>
        <w:trPr>
          <w:cantSplit w:val="0"/>
          <w:tblHeader w:val="0"/>
        </w:trPr>
        <w:tc>
          <w:tcPr>
            <w:gridSpan w:val="3"/>
          </w:tcPr>
          <w:p w:rsidR="00000000" w:rsidDel="00000000" w:rsidP="00000000" w:rsidRDefault="00000000" w:rsidRPr="00000000" w14:paraId="00000369">
            <w:pPr>
              <w:keepNext w:val="0"/>
              <w:keepLines w:val="0"/>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36A">
            <w:pPr>
              <w:keepNext w:val="0"/>
              <w:keepLines w:val="0"/>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Admin user has been authenticated to the Hosting Site</w:t>
            </w:r>
          </w:p>
        </w:tc>
      </w:tr>
      <w:tr>
        <w:trPr>
          <w:cantSplit w:val="0"/>
          <w:tblHeader w:val="0"/>
        </w:trPr>
        <w:tc>
          <w:tcPr>
            <w:gridSpan w:val="3"/>
          </w:tcPr>
          <w:p w:rsidR="00000000" w:rsidDel="00000000" w:rsidP="00000000" w:rsidRDefault="00000000" w:rsidRPr="00000000" w14:paraId="0000036D">
            <w:pPr>
              <w:keepNext w:val="0"/>
              <w:keepLines w:val="0"/>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Trigger: </w:t>
            </w:r>
          </w:p>
          <w:p w:rsidR="00000000" w:rsidDel="00000000" w:rsidP="00000000" w:rsidRDefault="00000000" w:rsidRPr="00000000" w14:paraId="0000036E">
            <w:pPr>
              <w:keepNext w:val="0"/>
              <w:keepLines w:val="0"/>
              <w:numPr>
                <w:ilvl w:val="0"/>
                <w:numId w:val="5"/>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Users may request to be removed from the application via email to the Admin user for the application</w:t>
            </w:r>
          </w:p>
          <w:p w:rsidR="00000000" w:rsidDel="00000000" w:rsidP="00000000" w:rsidRDefault="00000000" w:rsidRPr="00000000" w14:paraId="0000036F">
            <w:pPr>
              <w:keepNext w:val="0"/>
              <w:keepLines w:val="0"/>
              <w:numPr>
                <w:ilvl w:val="0"/>
                <w:numId w:val="5"/>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There are also various reasons for user changes, but all must be supported by some additional information</w:t>
            </w:r>
          </w:p>
        </w:tc>
      </w:tr>
      <w:tr>
        <w:trPr>
          <w:cantSplit w:val="0"/>
          <w:tblHeader w:val="0"/>
        </w:trPr>
        <w:tc>
          <w:tcPr>
            <w:gridSpan w:val="3"/>
          </w:tcPr>
          <w:p w:rsidR="00000000" w:rsidDel="00000000" w:rsidP="00000000" w:rsidRDefault="00000000" w:rsidRPr="00000000" w14:paraId="00000372">
            <w:pPr>
              <w:keepNext w:val="0"/>
              <w:keepLines w:val="0"/>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373">
            <w:pPr>
              <w:keepNext w:val="0"/>
              <w:keepLines w:val="0"/>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Admin user opens the project from the Hosting Site</w:t>
            </w:r>
          </w:p>
          <w:p w:rsidR="00000000" w:rsidDel="00000000" w:rsidP="00000000" w:rsidRDefault="00000000" w:rsidRPr="00000000" w14:paraId="00000374">
            <w:pPr>
              <w:keepNext w:val="0"/>
              <w:keepLines w:val="0"/>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project becomes active and is open on the Hosting Site</w:t>
            </w:r>
          </w:p>
          <w:p w:rsidR="00000000" w:rsidDel="00000000" w:rsidP="00000000" w:rsidRDefault="00000000" w:rsidRPr="00000000" w14:paraId="00000375">
            <w:pPr>
              <w:keepNext w:val="0"/>
              <w:keepLines w:val="0"/>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Admin user has the ability to manage users for the system (ex: create, read, update, delete, etc.)</w:t>
            </w:r>
          </w:p>
          <w:p w:rsidR="00000000" w:rsidDel="00000000" w:rsidP="00000000" w:rsidRDefault="00000000" w:rsidRPr="00000000" w14:paraId="00000376">
            <w:pPr>
              <w:keepNext w:val="0"/>
              <w:keepLines w:val="0"/>
              <w:numPr>
                <w:ilvl w:val="1"/>
                <w:numId w:val="8"/>
              </w:numPr>
              <w:spacing w:after="60" w:before="6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a user requests to be removed from the system, the Admin user would perform that on the Hosting Site within the project.</w:t>
            </w:r>
          </w:p>
          <w:p w:rsidR="00000000" w:rsidDel="00000000" w:rsidP="00000000" w:rsidRDefault="00000000" w:rsidRPr="00000000" w14:paraId="00000377">
            <w:pPr>
              <w:keepNext w:val="0"/>
              <w:keepLines w:val="0"/>
              <w:numPr>
                <w:ilvl w:val="1"/>
                <w:numId w:val="8"/>
              </w:numPr>
              <w:spacing w:after="60" w:before="6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a user requests special access permission, the Admin user would perform that on the Hosting Site within the project.</w:t>
            </w:r>
          </w:p>
          <w:p w:rsidR="00000000" w:rsidDel="00000000" w:rsidP="00000000" w:rsidRDefault="00000000" w:rsidRPr="00000000" w14:paraId="00000378">
            <w:pPr>
              <w:keepNext w:val="0"/>
              <w:keepLines w:val="0"/>
              <w:numPr>
                <w:ilvl w:val="1"/>
                <w:numId w:val="8"/>
              </w:numPr>
              <w:spacing w:after="60" w:before="6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etc.</w:t>
            </w:r>
          </w:p>
          <w:p w:rsidR="00000000" w:rsidDel="00000000" w:rsidP="00000000" w:rsidRDefault="00000000" w:rsidRPr="00000000" w14:paraId="00000379">
            <w:pPr>
              <w:keepNext w:val="0"/>
              <w:keepLines w:val="0"/>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Once all user maintenance is completed, the Admin user would log off</w:t>
            </w:r>
          </w:p>
          <w:p w:rsidR="00000000" w:rsidDel="00000000" w:rsidP="00000000" w:rsidRDefault="00000000" w:rsidRPr="00000000" w14:paraId="0000037A">
            <w:pPr>
              <w:keepNext w:val="0"/>
              <w:keepLines w:val="0"/>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Once logged out, the Hosting Site’s maintenance functionality is no longer available.</w:t>
            </w:r>
          </w:p>
          <w:p w:rsidR="00000000" w:rsidDel="00000000" w:rsidP="00000000" w:rsidRDefault="00000000" w:rsidRPr="00000000" w14:paraId="0000037B">
            <w:pPr>
              <w:keepNext w:val="0"/>
              <w:keepLines w:val="0"/>
              <w:numPr>
                <w:ilvl w:val="0"/>
                <w:numId w:val="8"/>
              </w:numPr>
              <w:spacing w:after="60" w:before="60" w:line="240" w:lineRule="auto"/>
              <w:ind w:left="720" w:hanging="360"/>
              <w:rPr>
                <w:rFonts w:ascii="Calibri" w:cs="Calibri" w:eastAsia="Calibri" w:hAnsi="Calibri"/>
                <w:u w:val="no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37E">
            <w:pPr>
              <w:keepNext w:val="0"/>
              <w:keepLines w:val="0"/>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 None</w:t>
            </w:r>
          </w:p>
        </w:tc>
      </w:tr>
      <w:tr>
        <w:trPr>
          <w:cantSplit w:val="0"/>
          <w:tblHeader w:val="0"/>
        </w:trPr>
        <w:tc>
          <w:tcPr>
            <w:gridSpan w:val="3"/>
          </w:tcPr>
          <w:p w:rsidR="00000000" w:rsidDel="00000000" w:rsidP="00000000" w:rsidRDefault="00000000" w:rsidRPr="00000000" w14:paraId="00000381">
            <w:pPr>
              <w:keepNext w:val="0"/>
              <w:keepLines w:val="0"/>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Exception flow(s): None</w:t>
            </w:r>
          </w:p>
        </w:tc>
      </w:tr>
      <w:tr>
        <w:trPr>
          <w:cantSplit w:val="0"/>
          <w:tblHeader w:val="0"/>
        </w:trPr>
        <w:tc>
          <w:tcPr>
            <w:gridSpan w:val="3"/>
          </w:tcPr>
          <w:p w:rsidR="00000000" w:rsidDel="00000000" w:rsidP="00000000" w:rsidRDefault="00000000" w:rsidRPr="00000000" w14:paraId="00000384">
            <w:pPr>
              <w:keepNext w:val="0"/>
              <w:keepLines w:val="0"/>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 None</w:t>
            </w:r>
          </w:p>
        </w:tc>
      </w:tr>
    </w:tbl>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br w:type="page"/>
      </w: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tbl>
      <w:tblPr>
        <w:tblStyle w:val="Table21"/>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360"/>
        <w:gridCol w:w="2730"/>
        <w:tblGridChange w:id="0">
          <w:tblGrid>
            <w:gridCol w:w="3360"/>
            <w:gridCol w:w="3360"/>
            <w:gridCol w:w="2730"/>
          </w:tblGrid>
        </w:tblGridChange>
      </w:tblGrid>
      <w:tr>
        <w:trPr>
          <w:cantSplit w:val="0"/>
          <w:tblHeader w:val="0"/>
        </w:trPr>
        <w:tc>
          <w:tcPr>
            <w:gridSpan w:val="3"/>
          </w:tcPr>
          <w:p w:rsidR="00000000" w:rsidDel="00000000" w:rsidP="00000000" w:rsidRDefault="00000000" w:rsidRPr="00000000" w14:paraId="0000038A">
            <w:pPr>
              <w:pStyle w:val="Heading2"/>
              <w:spacing w:after="60" w:before="60" w:lineRule="auto"/>
              <w:rPr/>
            </w:pPr>
            <w:bookmarkStart w:colFirst="0" w:colLast="0" w:name="_frcuuq38uxfo" w:id="27"/>
            <w:bookmarkEnd w:id="27"/>
            <w:r w:rsidDel="00000000" w:rsidR="00000000" w:rsidRPr="00000000">
              <w:rPr>
                <w:rtl w:val="0"/>
              </w:rPr>
              <w:t xml:space="preserve">Use Case 21: Maintain Assessment Data</w:t>
            </w:r>
          </w:p>
        </w:tc>
      </w:tr>
      <w:tr>
        <w:trPr>
          <w:cantSplit w:val="0"/>
          <w:tblHeader w:val="0"/>
        </w:trPr>
        <w:tc>
          <w:tcPr>
            <w:gridSpan w:val="3"/>
          </w:tcPr>
          <w:p w:rsidR="00000000" w:rsidDel="00000000" w:rsidP="00000000" w:rsidRDefault="00000000" w:rsidRPr="00000000" w14:paraId="0000038D">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Description: The Hosting Site provides the ability to maintain application data.  The location for system maintenance is different from the application.    </w:t>
            </w:r>
          </w:p>
        </w:tc>
      </w:tr>
      <w:tr>
        <w:trPr>
          <w:cantSplit w:val="0"/>
          <w:tblHeader w:val="0"/>
        </w:trPr>
        <w:tc>
          <w:tcPr>
            <w:gridSpan w:val="3"/>
          </w:tcPr>
          <w:p w:rsidR="00000000" w:rsidDel="00000000" w:rsidP="00000000" w:rsidRDefault="00000000" w:rsidRPr="00000000" w14:paraId="00000390">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Actor(s): Admin User, Hosting Site</w:t>
            </w:r>
          </w:p>
        </w:tc>
      </w:tr>
      <w:tr>
        <w:trPr>
          <w:cantSplit w:val="0"/>
          <w:tblHeader w:val="0"/>
        </w:trPr>
        <w:tc>
          <w:tcPr>
            <w:gridSpan w:val="3"/>
          </w:tcPr>
          <w:p w:rsidR="00000000" w:rsidDel="00000000" w:rsidP="00000000" w:rsidRDefault="00000000" w:rsidRPr="00000000" w14:paraId="00000393">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Precondition: </w:t>
            </w:r>
          </w:p>
          <w:p w:rsidR="00000000" w:rsidDel="00000000" w:rsidP="00000000" w:rsidRDefault="00000000" w:rsidRPr="00000000" w14:paraId="00000394">
            <w:pPr>
              <w:numPr>
                <w:ilvl w:val="0"/>
                <w:numId w:val="1"/>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Admin user has been authenticated to the Hosting Site</w:t>
            </w:r>
          </w:p>
        </w:tc>
      </w:tr>
      <w:tr>
        <w:trPr>
          <w:cantSplit w:val="0"/>
          <w:tblHeader w:val="0"/>
        </w:trPr>
        <w:tc>
          <w:tcPr>
            <w:gridSpan w:val="3"/>
          </w:tcPr>
          <w:p w:rsidR="00000000" w:rsidDel="00000000" w:rsidP="00000000" w:rsidRDefault="00000000" w:rsidRPr="00000000" w14:paraId="00000397">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Trigger: Various</w:t>
            </w:r>
          </w:p>
        </w:tc>
      </w:tr>
      <w:tr>
        <w:trPr>
          <w:cantSplit w:val="0"/>
          <w:tblHeader w:val="0"/>
        </w:trPr>
        <w:tc>
          <w:tcPr>
            <w:gridSpan w:val="3"/>
          </w:tcPr>
          <w:p w:rsidR="00000000" w:rsidDel="00000000" w:rsidP="00000000" w:rsidRDefault="00000000" w:rsidRPr="00000000" w14:paraId="0000039A">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Normal flow:</w:t>
            </w:r>
          </w:p>
          <w:p w:rsidR="00000000" w:rsidDel="00000000" w:rsidP="00000000" w:rsidRDefault="00000000" w:rsidRPr="00000000" w14:paraId="0000039B">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Admin user opens the project from the Hosting Site</w:t>
            </w:r>
          </w:p>
          <w:p w:rsidR="00000000" w:rsidDel="00000000" w:rsidP="00000000" w:rsidRDefault="00000000" w:rsidRPr="00000000" w14:paraId="0000039C">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project becomes active and is open on the Hosting Site</w:t>
            </w:r>
          </w:p>
          <w:p w:rsidR="00000000" w:rsidDel="00000000" w:rsidP="00000000" w:rsidRDefault="00000000" w:rsidRPr="00000000" w14:paraId="0000039D">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Admin user has the ability to perform CRUD (i.e., create, read, update and delete) operations on application data records through the Hosting Site.</w:t>
            </w:r>
          </w:p>
          <w:p w:rsidR="00000000" w:rsidDel="00000000" w:rsidP="00000000" w:rsidRDefault="00000000" w:rsidRPr="00000000" w14:paraId="0000039E">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These operations will only be performed for two conditions:</w:t>
            </w:r>
          </w:p>
          <w:p w:rsidR="00000000" w:rsidDel="00000000" w:rsidP="00000000" w:rsidRDefault="00000000" w:rsidRPr="00000000" w14:paraId="0000039F">
            <w:pPr>
              <w:spacing w:after="60" w:before="6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 In the event the application has created issues for use of the data</w:t>
            </w:r>
          </w:p>
          <w:p w:rsidR="00000000" w:rsidDel="00000000" w:rsidP="00000000" w:rsidRDefault="00000000" w:rsidRPr="00000000" w14:paraId="000003A0">
            <w:pPr>
              <w:spacing w:after="60" w:before="6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2) At the request of a specific user, if the user is unable to perform CRUD operations on their own through the application.</w:t>
            </w:r>
          </w:p>
          <w:p w:rsidR="00000000" w:rsidDel="00000000" w:rsidP="00000000" w:rsidRDefault="00000000" w:rsidRPr="00000000" w14:paraId="000003A1">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Once all data maintenance is completed, the Admin user would log off</w:t>
            </w:r>
          </w:p>
          <w:p w:rsidR="00000000" w:rsidDel="00000000" w:rsidP="00000000" w:rsidRDefault="00000000" w:rsidRPr="00000000" w14:paraId="000003A2">
            <w:pPr>
              <w:numPr>
                <w:ilvl w:val="0"/>
                <w:numId w:val="8"/>
              </w:numPr>
              <w:spacing w:after="60" w:before="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Once logged out, the Hosting Site’s maintenance functionality is no longer available.</w:t>
            </w:r>
          </w:p>
        </w:tc>
      </w:tr>
      <w:tr>
        <w:trPr>
          <w:cantSplit w:val="0"/>
          <w:tblHeader w:val="0"/>
        </w:trPr>
        <w:tc>
          <w:tcPr>
            <w:gridSpan w:val="3"/>
          </w:tcPr>
          <w:p w:rsidR="00000000" w:rsidDel="00000000" w:rsidP="00000000" w:rsidRDefault="00000000" w:rsidRPr="00000000" w14:paraId="000003A5">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Alternate flow(s): None</w:t>
            </w:r>
          </w:p>
        </w:tc>
      </w:tr>
      <w:tr>
        <w:trPr>
          <w:cantSplit w:val="0"/>
          <w:tblHeader w:val="0"/>
        </w:trPr>
        <w:tc>
          <w:tcPr>
            <w:gridSpan w:val="3"/>
          </w:tcPr>
          <w:p w:rsidR="00000000" w:rsidDel="00000000" w:rsidP="00000000" w:rsidRDefault="00000000" w:rsidRPr="00000000" w14:paraId="000003A8">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Exception flow(s): None</w:t>
            </w:r>
          </w:p>
        </w:tc>
      </w:tr>
      <w:tr>
        <w:trPr>
          <w:cantSplit w:val="0"/>
          <w:tblHeader w:val="0"/>
        </w:trPr>
        <w:tc>
          <w:tcPr>
            <w:gridSpan w:val="3"/>
          </w:tcPr>
          <w:p w:rsidR="00000000" w:rsidDel="00000000" w:rsidP="00000000" w:rsidRDefault="00000000" w:rsidRPr="00000000" w14:paraId="000003AB">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Postcondition: None</w:t>
            </w:r>
          </w:p>
        </w:tc>
      </w:tr>
    </w:tbl>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2">
    <w:pPr>
      <w:rPr/>
    </w:pPr>
    <w:r w:rsidDel="00000000" w:rsidR="00000000" w:rsidRPr="00000000">
      <w:rPr>
        <w:rtl w:val="0"/>
      </w:rPr>
      <w:t xml:space="preserve">R-SRAFVP UCS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5">
    <w:pPr>
      <w:tabs>
        <w:tab w:val="right" w:pos="9360"/>
      </w:tabs>
      <w:rPr/>
    </w:pPr>
    <w:r w:rsidDel="00000000" w:rsidR="00000000" w:rsidRPr="00000000">
      <w:rPr>
        <w:rtl w:val="0"/>
      </w:rPr>
      <w:tab/>
      <w:t xml:space="preserve">R-SRAFVP UCS</w:t>
    </w:r>
  </w:p>
  <w:p w:rsidR="00000000" w:rsidDel="00000000" w:rsidP="00000000" w:rsidRDefault="00000000" w:rsidRPr="00000000" w14:paraId="000003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after="120"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pp.diagrams.net/?page-id=HhTKdXiDH2kr2Me7YWq9&amp;scale=auto#G10iENd62noGeGMSHQKxnNwQl16s2QL0Bq" TargetMode="External"/><Relationship Id="rId7" Type="http://schemas.openxmlformats.org/officeDocument/2006/relationships/image" Target="media/image1.png"/><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