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 policial Araújo realmente tem o maior pau de São Luís</w:t>
      </w:r>
      <w:bookmarkStart w:id="0" w:name="__DdeLink__2_280960409"/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bookmarkEnd w:id="0"/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 é que não é </w:t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 </w:t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maior pau em toda a Amazônia. 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Jäcki e Araújo estão deitados na cama de Battista, e entre eles o grande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pau preto do policial está em pé.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Ah, disse ele, às vezes eu nem tenho vontade.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Sou obrigado a fazer coisas que me causam nojo na guarda policial.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Às vezes eu choro a noite inteira.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Tanta violência por aqui.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Tanta miséria.</w:t>
      </w:r>
      <w:r>
        <w:rPr>
          <w:rFonts w:ascii="Nimbus Roman" w:hAnsi="Nimbus Roman"/>
          <w:color w:val="000000"/>
          <w:sz w:val="28"/>
          <w:szCs w:val="28"/>
        </w:rPr>
        <w:br/>
      </w:r>
      <w:r>
        <w:rPr>
          <w:rFonts w:ascii="Nimbus Roman" w:hAnsi="Nimbus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Não há o que fazer contra tudo isso.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Heiti Std R" w:cs="Adobe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dobe Heiti Std R" w:cs="Adobe Devanagari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Heiti Std R" w:cs="Adobe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dobe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dobe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dobe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LibreOffice/5.2.7.2$Linux_X86_64 LibreOffice_project/20m0$Build-2</Application>
  <Pages>1</Pages>
  <Words>86</Words>
  <Characters>350</Characters>
  <CharactersWithSpaces>437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2017-09-25T13:44:00Z</dcterms:created>
  <dc:creator/>
  <dc:description/>
  <dc:language>pt-BR</dc:language>
  <cp:lastModifiedBy/>
  <dcterms:modified xsi:type="dcterms:W3CDTF">2017-10-09T17:46:12Z</dcterms:modified>
  <cp:revision>3</cp:revision>
  <dc:subject/>
  <dc:title/>
</cp:coreProperties>
</file>