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3974B" w14:textId="77777777" w:rsidR="006511D8" w:rsidRPr="006511D8" w:rsidRDefault="006511D8" w:rsidP="006511D8">
      <w:pPr>
        <w:spacing w:after="60"/>
        <w:rPr>
          <w:rFonts w:ascii="Formular" w:eastAsia="Times New Roman" w:hAnsi="Formular" w:cs="Times New Roman"/>
          <w:lang w:eastAsia="pt-BR"/>
        </w:rPr>
      </w:pPr>
      <w:r w:rsidRPr="006511D8">
        <w:rPr>
          <w:rFonts w:ascii="Formular" w:eastAsia="Times New Roman" w:hAnsi="Formular" w:cs="Arial"/>
          <w:color w:val="000000"/>
          <w:sz w:val="52"/>
          <w:szCs w:val="52"/>
          <w:lang w:eastAsia="pt-BR"/>
        </w:rPr>
        <w:t>SJ014: Mulheres</w:t>
      </w:r>
    </w:p>
    <w:p w14:paraId="20DFDDC8" w14:textId="77777777" w:rsidR="006511D8" w:rsidRPr="006511D8" w:rsidRDefault="006511D8" w:rsidP="006511D8">
      <w:pPr>
        <w:numPr>
          <w:ilvl w:val="0"/>
          <w:numId w:val="1"/>
        </w:numPr>
        <w:textAlignment w:val="baseline"/>
        <w:rPr>
          <w:rFonts w:ascii="Formular" w:eastAsia="Times New Roman" w:hAnsi="Formular" w:cs="Arial"/>
          <w:color w:val="000000"/>
          <w:sz w:val="22"/>
          <w:szCs w:val="22"/>
          <w:lang w:eastAsia="pt-BR"/>
        </w:rPr>
      </w:pPr>
      <w:r w:rsidRPr="006511D8">
        <w:rPr>
          <w:rFonts w:ascii="Formular" w:eastAsia="Times New Roman" w:hAnsi="Formular" w:cs="Arial"/>
          <w:b/>
          <w:bCs/>
          <w:color w:val="000000"/>
          <w:sz w:val="22"/>
          <w:szCs w:val="22"/>
          <w:lang w:eastAsia="pt-BR"/>
        </w:rPr>
        <w:t>Título:</w:t>
      </w:r>
      <w:r w:rsidRPr="006511D8">
        <w:rPr>
          <w:rFonts w:ascii="Formular" w:eastAsia="Times New Roman" w:hAnsi="Formular" w:cs="Arial"/>
          <w:color w:val="000000"/>
          <w:sz w:val="22"/>
          <w:szCs w:val="22"/>
          <w:lang w:eastAsia="pt-BR"/>
        </w:rPr>
        <w:t xml:space="preserve"> </w:t>
      </w:r>
      <w:r w:rsidRPr="006511D8">
        <w:rPr>
          <w:rFonts w:ascii="Formular" w:eastAsia="Times New Roman" w:hAnsi="Formular" w:cs="Arial"/>
          <w:i/>
          <w:iCs/>
          <w:color w:val="000000"/>
          <w:sz w:val="22"/>
          <w:szCs w:val="22"/>
          <w:lang w:eastAsia="pt-BR"/>
        </w:rPr>
        <w:t>Mulheres</w:t>
      </w:r>
    </w:p>
    <w:p w14:paraId="474C0AB6" w14:textId="77777777" w:rsidR="006511D8" w:rsidRPr="006511D8" w:rsidRDefault="006511D8" w:rsidP="006511D8">
      <w:pPr>
        <w:numPr>
          <w:ilvl w:val="0"/>
          <w:numId w:val="1"/>
        </w:numPr>
        <w:textAlignment w:val="baseline"/>
        <w:rPr>
          <w:rFonts w:ascii="Formular" w:eastAsia="Times New Roman" w:hAnsi="Formular" w:cs="Arial"/>
          <w:color w:val="000000"/>
          <w:sz w:val="22"/>
          <w:szCs w:val="22"/>
          <w:lang w:eastAsia="pt-BR"/>
        </w:rPr>
      </w:pPr>
      <w:r w:rsidRPr="006511D8">
        <w:rPr>
          <w:rFonts w:ascii="Formular" w:eastAsia="Times New Roman" w:hAnsi="Formular" w:cs="Arial"/>
          <w:b/>
          <w:bCs/>
          <w:color w:val="000000"/>
          <w:sz w:val="22"/>
          <w:szCs w:val="22"/>
          <w:lang w:eastAsia="pt-BR"/>
        </w:rPr>
        <w:t>Autor:</w:t>
      </w:r>
      <w:r w:rsidRPr="006511D8">
        <w:rPr>
          <w:rFonts w:ascii="Formular" w:eastAsia="Times New Roman" w:hAnsi="Formular" w:cs="Arial"/>
          <w:color w:val="000000"/>
          <w:sz w:val="22"/>
          <w:szCs w:val="22"/>
          <w:lang w:eastAsia="pt-BR"/>
        </w:rPr>
        <w:t xml:space="preserve"> Mihail Sebastian</w:t>
      </w:r>
    </w:p>
    <w:p w14:paraId="4B43C5C7" w14:textId="77777777" w:rsidR="006511D8" w:rsidRPr="006511D8" w:rsidRDefault="006511D8" w:rsidP="006511D8">
      <w:pPr>
        <w:numPr>
          <w:ilvl w:val="0"/>
          <w:numId w:val="1"/>
        </w:numPr>
        <w:textAlignment w:val="baseline"/>
        <w:rPr>
          <w:rFonts w:ascii="Formular" w:eastAsia="Times New Roman" w:hAnsi="Formular" w:cs="Arial"/>
          <w:color w:val="000000"/>
          <w:sz w:val="22"/>
          <w:szCs w:val="22"/>
          <w:lang w:eastAsia="pt-BR"/>
        </w:rPr>
      </w:pPr>
      <w:r w:rsidRPr="006511D8">
        <w:rPr>
          <w:rFonts w:ascii="Formular" w:eastAsia="Times New Roman" w:hAnsi="Formular" w:cs="Arial"/>
          <w:b/>
          <w:bCs/>
          <w:color w:val="000000"/>
          <w:sz w:val="22"/>
          <w:szCs w:val="22"/>
          <w:lang w:eastAsia="pt-BR"/>
        </w:rPr>
        <w:t>Linha fina:</w:t>
      </w:r>
      <w:r w:rsidRPr="006511D8">
        <w:rPr>
          <w:rFonts w:ascii="Formular" w:eastAsia="Times New Roman" w:hAnsi="Formular" w:cs="Arial"/>
          <w:color w:val="000000"/>
          <w:sz w:val="22"/>
          <w:szCs w:val="22"/>
          <w:lang w:eastAsia="pt-BR"/>
        </w:rPr>
        <w:t xml:space="preserve"> Um dos maiores escritores romenos do século XX e seu hino ao amor, entendido sob diversas formas: às vezes imprudentes, outras gloriosas mas sempre efêmeras</w:t>
      </w:r>
    </w:p>
    <w:p w14:paraId="02073F16" w14:textId="77777777" w:rsidR="006511D8" w:rsidRPr="006511D8" w:rsidRDefault="006511D8" w:rsidP="006511D8">
      <w:pPr>
        <w:numPr>
          <w:ilvl w:val="0"/>
          <w:numId w:val="1"/>
        </w:numPr>
        <w:textAlignment w:val="baseline"/>
        <w:rPr>
          <w:rFonts w:ascii="Formular" w:eastAsia="Times New Roman" w:hAnsi="Formular" w:cs="Arial"/>
          <w:color w:val="000000"/>
          <w:sz w:val="22"/>
          <w:szCs w:val="22"/>
          <w:lang w:eastAsia="pt-BR"/>
        </w:rPr>
      </w:pPr>
      <w:r w:rsidRPr="006511D8">
        <w:rPr>
          <w:rFonts w:ascii="Formular" w:eastAsia="Times New Roman" w:hAnsi="Formular" w:cs="Arial"/>
          <w:b/>
          <w:bCs/>
          <w:color w:val="000000"/>
          <w:sz w:val="22"/>
          <w:szCs w:val="22"/>
          <w:lang w:eastAsia="pt-BR"/>
        </w:rPr>
        <w:t xml:space="preserve">Coleção: </w:t>
      </w:r>
      <w:r w:rsidRPr="006511D8">
        <w:rPr>
          <w:rFonts w:ascii="Formular" w:eastAsia="Times New Roman" w:hAnsi="Formular" w:cs="Arial"/>
          <w:color w:val="000000"/>
          <w:sz w:val="22"/>
          <w:szCs w:val="22"/>
          <w:lang w:eastAsia="pt-BR"/>
        </w:rPr>
        <w:t>Ayllon</w:t>
      </w:r>
    </w:p>
    <w:p w14:paraId="6B0BCFA9" w14:textId="77777777" w:rsidR="006511D8" w:rsidRPr="006511D8" w:rsidRDefault="006511D8" w:rsidP="006511D8">
      <w:pPr>
        <w:numPr>
          <w:ilvl w:val="0"/>
          <w:numId w:val="1"/>
        </w:numPr>
        <w:textAlignment w:val="baseline"/>
        <w:rPr>
          <w:rFonts w:ascii="Formular" w:eastAsia="Times New Roman" w:hAnsi="Formular" w:cs="Arial"/>
          <w:color w:val="000000"/>
          <w:sz w:val="22"/>
          <w:szCs w:val="22"/>
          <w:lang w:eastAsia="pt-BR"/>
        </w:rPr>
      </w:pPr>
      <w:r w:rsidRPr="006511D8">
        <w:rPr>
          <w:rFonts w:ascii="Formular" w:eastAsia="Times New Roman" w:hAnsi="Formular" w:cs="Arial"/>
          <w:b/>
          <w:bCs/>
          <w:color w:val="000000"/>
          <w:sz w:val="22"/>
          <w:szCs w:val="22"/>
          <w:lang w:eastAsia="pt-BR"/>
        </w:rPr>
        <w:t>Nacionalidade:</w:t>
      </w:r>
      <w:r w:rsidRPr="006511D8">
        <w:rPr>
          <w:rFonts w:ascii="Formular" w:eastAsia="Times New Roman" w:hAnsi="Formular" w:cs="Arial"/>
          <w:color w:val="000000"/>
          <w:sz w:val="22"/>
          <w:szCs w:val="22"/>
          <w:lang w:eastAsia="pt-BR"/>
        </w:rPr>
        <w:t xml:space="preserve"> Romeno</w:t>
      </w:r>
    </w:p>
    <w:p w14:paraId="3F2A67BB" w14:textId="77777777" w:rsidR="006511D8" w:rsidRPr="006511D8" w:rsidRDefault="006511D8" w:rsidP="006511D8">
      <w:pPr>
        <w:numPr>
          <w:ilvl w:val="0"/>
          <w:numId w:val="1"/>
        </w:numPr>
        <w:textAlignment w:val="baseline"/>
        <w:rPr>
          <w:rFonts w:ascii="Formular" w:eastAsia="Times New Roman" w:hAnsi="Formular" w:cs="Arial"/>
          <w:color w:val="000000"/>
          <w:sz w:val="22"/>
          <w:szCs w:val="22"/>
          <w:lang w:eastAsia="pt-BR"/>
        </w:rPr>
      </w:pPr>
      <w:r w:rsidRPr="006511D8">
        <w:rPr>
          <w:rFonts w:ascii="Formular" w:eastAsia="Times New Roman" w:hAnsi="Formular" w:cs="Arial"/>
          <w:b/>
          <w:bCs/>
          <w:color w:val="000000"/>
          <w:sz w:val="22"/>
          <w:szCs w:val="22"/>
          <w:lang w:eastAsia="pt-BR"/>
        </w:rPr>
        <w:t>Título original:</w:t>
      </w:r>
      <w:r w:rsidRPr="006511D8">
        <w:rPr>
          <w:rFonts w:ascii="Formular" w:eastAsia="Times New Roman" w:hAnsi="Formular" w:cs="Arial"/>
          <w:color w:val="000000"/>
          <w:sz w:val="22"/>
          <w:szCs w:val="22"/>
          <w:lang w:eastAsia="pt-BR"/>
        </w:rPr>
        <w:t xml:space="preserve"> </w:t>
      </w:r>
      <w:r w:rsidRPr="006511D8">
        <w:rPr>
          <w:rFonts w:ascii="Formular" w:eastAsia="Times New Roman" w:hAnsi="Formular" w:cs="Arial"/>
          <w:i/>
          <w:iCs/>
          <w:color w:val="000000"/>
          <w:sz w:val="22"/>
          <w:szCs w:val="22"/>
          <w:lang w:eastAsia="pt-BR"/>
        </w:rPr>
        <w:t>Femei</w:t>
      </w:r>
    </w:p>
    <w:p w14:paraId="58DA398A" w14:textId="77777777" w:rsidR="006511D8" w:rsidRPr="006511D8" w:rsidRDefault="006511D8" w:rsidP="006511D8">
      <w:pPr>
        <w:numPr>
          <w:ilvl w:val="0"/>
          <w:numId w:val="1"/>
        </w:numPr>
        <w:textAlignment w:val="baseline"/>
        <w:rPr>
          <w:rFonts w:ascii="Formular" w:eastAsia="Times New Roman" w:hAnsi="Formular" w:cs="Arial"/>
          <w:color w:val="000000"/>
          <w:sz w:val="22"/>
          <w:szCs w:val="22"/>
          <w:lang w:eastAsia="pt-BR"/>
        </w:rPr>
      </w:pPr>
      <w:r w:rsidRPr="006511D8">
        <w:rPr>
          <w:rFonts w:ascii="Formular" w:eastAsia="Times New Roman" w:hAnsi="Formular" w:cs="Arial"/>
          <w:b/>
          <w:bCs/>
          <w:color w:val="000000"/>
          <w:sz w:val="22"/>
          <w:szCs w:val="22"/>
          <w:lang w:eastAsia="pt-BR"/>
        </w:rPr>
        <w:t>Copyright:</w:t>
      </w:r>
      <w:r w:rsidRPr="006511D8">
        <w:rPr>
          <w:rFonts w:ascii="Formular" w:eastAsia="Times New Roman" w:hAnsi="Formular" w:cs="Arial"/>
          <w:color w:val="000000"/>
          <w:sz w:val="22"/>
          <w:szCs w:val="22"/>
          <w:lang w:eastAsia="pt-BR"/>
        </w:rPr>
        <w:t xml:space="preserve"> Domínio público. Os direitos contratados se referem apenas à tradução de Fernando Klabin</w:t>
      </w:r>
    </w:p>
    <w:p w14:paraId="46DE3D59" w14:textId="77777777" w:rsidR="006511D8" w:rsidRPr="006511D8" w:rsidRDefault="006511D8" w:rsidP="006511D8">
      <w:pPr>
        <w:numPr>
          <w:ilvl w:val="0"/>
          <w:numId w:val="1"/>
        </w:numPr>
        <w:textAlignment w:val="baseline"/>
        <w:rPr>
          <w:rFonts w:ascii="Formular" w:eastAsia="Times New Roman" w:hAnsi="Formular" w:cs="Arial"/>
          <w:color w:val="000000"/>
          <w:sz w:val="22"/>
          <w:szCs w:val="22"/>
          <w:lang w:eastAsia="pt-BR"/>
        </w:rPr>
      </w:pPr>
      <w:r w:rsidRPr="006511D8">
        <w:rPr>
          <w:rFonts w:ascii="Formular" w:eastAsia="Times New Roman" w:hAnsi="Formular" w:cs="Arial"/>
          <w:b/>
          <w:bCs/>
          <w:color w:val="000000"/>
          <w:sz w:val="22"/>
          <w:szCs w:val="22"/>
          <w:lang w:eastAsia="pt-BR"/>
        </w:rPr>
        <w:t>Categoria:</w:t>
      </w:r>
      <w:r w:rsidRPr="006511D8">
        <w:rPr>
          <w:rFonts w:ascii="Formular" w:eastAsia="Times New Roman" w:hAnsi="Formular" w:cs="Arial"/>
          <w:color w:val="000000"/>
          <w:sz w:val="22"/>
          <w:szCs w:val="22"/>
          <w:lang w:eastAsia="pt-BR"/>
        </w:rPr>
        <w:t xml:space="preserve"> Literatura</w:t>
      </w:r>
    </w:p>
    <w:p w14:paraId="56E44D7B" w14:textId="77777777" w:rsidR="006511D8" w:rsidRPr="006511D8" w:rsidRDefault="006511D8" w:rsidP="006511D8">
      <w:pPr>
        <w:numPr>
          <w:ilvl w:val="1"/>
          <w:numId w:val="1"/>
        </w:numPr>
        <w:textAlignment w:val="baseline"/>
        <w:rPr>
          <w:rFonts w:ascii="Formular" w:eastAsia="Times New Roman" w:hAnsi="Formular" w:cs="Arial"/>
          <w:b/>
          <w:bCs/>
          <w:color w:val="000000"/>
          <w:sz w:val="22"/>
          <w:szCs w:val="22"/>
          <w:lang w:eastAsia="pt-BR"/>
        </w:rPr>
      </w:pPr>
      <w:r w:rsidRPr="006511D8">
        <w:rPr>
          <w:rFonts w:ascii="Formular" w:eastAsia="Times New Roman" w:hAnsi="Formular" w:cs="Arial"/>
          <w:b/>
          <w:bCs/>
          <w:color w:val="000000"/>
          <w:sz w:val="22"/>
          <w:szCs w:val="22"/>
          <w:lang w:eastAsia="pt-BR"/>
        </w:rPr>
        <w:t xml:space="preserve">BISAC: </w:t>
      </w:r>
      <w:r w:rsidRPr="006511D8">
        <w:rPr>
          <w:rFonts w:ascii="Formular" w:eastAsia="Times New Roman" w:hAnsi="Formular" w:cs="Arial"/>
          <w:color w:val="000000"/>
          <w:sz w:val="22"/>
          <w:szCs w:val="22"/>
          <w:lang w:eastAsia="pt-BR"/>
        </w:rPr>
        <w:t>[FIC025000] Psicológica; [FIC048000] Urbana e Street Lit; [FIC069000] Vida Urbana; [FIC019000] Literária</w:t>
      </w:r>
    </w:p>
    <w:p w14:paraId="0F7D52D6" w14:textId="77777777" w:rsidR="006511D8" w:rsidRPr="006511D8" w:rsidRDefault="006511D8" w:rsidP="006511D8">
      <w:pPr>
        <w:numPr>
          <w:ilvl w:val="1"/>
          <w:numId w:val="1"/>
        </w:numPr>
        <w:textAlignment w:val="baseline"/>
        <w:rPr>
          <w:rFonts w:ascii="Formular" w:eastAsia="Times New Roman" w:hAnsi="Formular" w:cs="Arial"/>
          <w:b/>
          <w:bCs/>
          <w:color w:val="000000"/>
          <w:sz w:val="22"/>
          <w:szCs w:val="22"/>
          <w:lang w:eastAsia="pt-BR"/>
        </w:rPr>
      </w:pPr>
      <w:r w:rsidRPr="006511D8">
        <w:rPr>
          <w:rFonts w:ascii="Formular" w:eastAsia="Times New Roman" w:hAnsi="Formular" w:cs="Arial"/>
          <w:b/>
          <w:bCs/>
          <w:color w:val="000000"/>
          <w:sz w:val="22"/>
          <w:szCs w:val="22"/>
          <w:lang w:eastAsia="pt-BR"/>
        </w:rPr>
        <w:t xml:space="preserve">Thema: </w:t>
      </w:r>
      <w:r w:rsidRPr="006511D8">
        <w:rPr>
          <w:rFonts w:ascii="Formular" w:eastAsia="Times New Roman" w:hAnsi="Formular" w:cs="Arial"/>
          <w:color w:val="000000"/>
          <w:sz w:val="22"/>
          <w:szCs w:val="22"/>
          <w:lang w:eastAsia="pt-BR"/>
        </w:rPr>
        <w:t>FBA - Ficção moderna e/ou contemporânea: geral e literária; FXD] Tema narrativo: Amor e relacionamentos; [FXN] Tema narrativo: Identidade / pertencimento; [FXR] Tema narrativo: Sentido de lugar</w:t>
      </w:r>
    </w:p>
    <w:p w14:paraId="55DF857A" w14:textId="77777777" w:rsidR="006511D8" w:rsidRPr="006511D8" w:rsidRDefault="006511D8" w:rsidP="006511D8">
      <w:pPr>
        <w:numPr>
          <w:ilvl w:val="0"/>
          <w:numId w:val="1"/>
        </w:numPr>
        <w:textAlignment w:val="baseline"/>
        <w:rPr>
          <w:rFonts w:ascii="Formular" w:eastAsia="Times New Roman" w:hAnsi="Formular" w:cs="Arial"/>
          <w:color w:val="000000"/>
          <w:sz w:val="22"/>
          <w:szCs w:val="22"/>
          <w:lang w:eastAsia="pt-BR"/>
        </w:rPr>
      </w:pPr>
      <w:r w:rsidRPr="006511D8">
        <w:rPr>
          <w:rFonts w:ascii="Formular" w:eastAsia="Times New Roman" w:hAnsi="Formular" w:cs="Arial"/>
          <w:b/>
          <w:bCs/>
          <w:color w:val="000000"/>
          <w:sz w:val="22"/>
          <w:szCs w:val="22"/>
          <w:lang w:eastAsia="pt-BR"/>
        </w:rPr>
        <w:t>Escola:</w:t>
      </w:r>
      <w:r w:rsidRPr="006511D8">
        <w:rPr>
          <w:rFonts w:ascii="Formular" w:eastAsia="Times New Roman" w:hAnsi="Formular" w:cs="Arial"/>
          <w:color w:val="000000"/>
          <w:sz w:val="22"/>
          <w:szCs w:val="22"/>
          <w:lang w:eastAsia="pt-BR"/>
        </w:rPr>
        <w:t xml:space="preserve"> Romance</w:t>
      </w:r>
    </w:p>
    <w:p w14:paraId="7B1079D3" w14:textId="77777777" w:rsidR="006511D8" w:rsidRPr="006511D8" w:rsidRDefault="006511D8" w:rsidP="006511D8">
      <w:pPr>
        <w:numPr>
          <w:ilvl w:val="0"/>
          <w:numId w:val="1"/>
        </w:numPr>
        <w:textAlignment w:val="baseline"/>
        <w:rPr>
          <w:rFonts w:ascii="Formular" w:eastAsia="Times New Roman" w:hAnsi="Formular" w:cs="Arial"/>
          <w:color w:val="000000"/>
          <w:sz w:val="22"/>
          <w:szCs w:val="22"/>
          <w:lang w:eastAsia="pt-BR"/>
        </w:rPr>
      </w:pPr>
      <w:r w:rsidRPr="006511D8">
        <w:rPr>
          <w:rFonts w:ascii="Formular" w:eastAsia="Times New Roman" w:hAnsi="Formular" w:cs="Arial"/>
          <w:b/>
          <w:bCs/>
          <w:color w:val="000000"/>
          <w:sz w:val="22"/>
          <w:szCs w:val="22"/>
          <w:lang w:eastAsia="pt-BR"/>
        </w:rPr>
        <w:t>Assunto:</w:t>
      </w:r>
      <w:r w:rsidRPr="006511D8">
        <w:rPr>
          <w:rFonts w:ascii="Formular" w:eastAsia="Times New Roman" w:hAnsi="Formular" w:cs="Arial"/>
          <w:color w:val="000000"/>
          <w:sz w:val="22"/>
          <w:szCs w:val="22"/>
          <w:lang w:eastAsia="pt-BR"/>
        </w:rPr>
        <w:t xml:space="preserve"> Relacionamentos amorosos; Europa entre guerras; Romênia; Retratos cotidianos</w:t>
      </w:r>
    </w:p>
    <w:p w14:paraId="421E920E" w14:textId="77777777" w:rsidR="006511D8" w:rsidRPr="006511D8" w:rsidRDefault="006511D8" w:rsidP="006511D8">
      <w:pPr>
        <w:numPr>
          <w:ilvl w:val="0"/>
          <w:numId w:val="1"/>
        </w:numPr>
        <w:textAlignment w:val="baseline"/>
        <w:rPr>
          <w:rFonts w:ascii="Formular" w:eastAsia="Times New Roman" w:hAnsi="Formular" w:cs="Arial"/>
          <w:b/>
          <w:bCs/>
          <w:color w:val="000000"/>
          <w:sz w:val="22"/>
          <w:szCs w:val="22"/>
          <w:lang w:eastAsia="pt-BR"/>
        </w:rPr>
      </w:pPr>
      <w:r w:rsidRPr="006511D8">
        <w:rPr>
          <w:rFonts w:ascii="Formular" w:eastAsia="Times New Roman" w:hAnsi="Formular" w:cs="Arial"/>
          <w:b/>
          <w:bCs/>
          <w:color w:val="000000"/>
          <w:sz w:val="22"/>
          <w:szCs w:val="22"/>
          <w:lang w:eastAsia="pt-BR"/>
        </w:rPr>
        <w:t>Edição:</w:t>
      </w:r>
      <w:r w:rsidRPr="006511D8">
        <w:rPr>
          <w:rFonts w:ascii="Formular" w:eastAsia="Times New Roman" w:hAnsi="Formular" w:cs="Arial"/>
          <w:color w:val="000000"/>
          <w:sz w:val="22"/>
          <w:szCs w:val="22"/>
          <w:lang w:eastAsia="pt-BR"/>
        </w:rPr>
        <w:t xml:space="preserve"> Suzana Salama</w:t>
      </w:r>
    </w:p>
    <w:p w14:paraId="29D60D69" w14:textId="77777777" w:rsidR="006511D8" w:rsidRPr="006511D8" w:rsidRDefault="006511D8" w:rsidP="006511D8">
      <w:pPr>
        <w:numPr>
          <w:ilvl w:val="0"/>
          <w:numId w:val="1"/>
        </w:numPr>
        <w:textAlignment w:val="baseline"/>
        <w:rPr>
          <w:rFonts w:ascii="Formular" w:eastAsia="Times New Roman" w:hAnsi="Formular" w:cs="Arial"/>
          <w:b/>
          <w:bCs/>
          <w:color w:val="000000"/>
          <w:sz w:val="22"/>
          <w:szCs w:val="22"/>
          <w:lang w:eastAsia="pt-BR"/>
        </w:rPr>
      </w:pPr>
      <w:r w:rsidRPr="006511D8">
        <w:rPr>
          <w:rFonts w:ascii="Formular" w:eastAsia="Times New Roman" w:hAnsi="Formular" w:cs="Arial"/>
          <w:b/>
          <w:bCs/>
          <w:color w:val="000000"/>
          <w:sz w:val="22"/>
          <w:szCs w:val="22"/>
          <w:lang w:eastAsia="pt-BR"/>
        </w:rPr>
        <w:t>Editor assistente:</w:t>
      </w:r>
      <w:r w:rsidRPr="006511D8">
        <w:rPr>
          <w:rFonts w:ascii="Formular" w:eastAsia="Times New Roman" w:hAnsi="Formular" w:cs="Arial"/>
          <w:color w:val="000000"/>
          <w:sz w:val="22"/>
          <w:szCs w:val="22"/>
          <w:lang w:eastAsia="pt-BR"/>
        </w:rPr>
        <w:t xml:space="preserve"> Paulo Henrique Pompermaier</w:t>
      </w:r>
    </w:p>
    <w:p w14:paraId="13CD4552" w14:textId="77777777" w:rsidR="006511D8" w:rsidRPr="006511D8" w:rsidRDefault="006511D8" w:rsidP="006511D8">
      <w:pPr>
        <w:numPr>
          <w:ilvl w:val="0"/>
          <w:numId w:val="1"/>
        </w:numPr>
        <w:textAlignment w:val="baseline"/>
        <w:rPr>
          <w:rFonts w:ascii="Formular" w:eastAsia="Times New Roman" w:hAnsi="Formular" w:cs="Arial"/>
          <w:b/>
          <w:bCs/>
          <w:color w:val="000000"/>
          <w:sz w:val="22"/>
          <w:szCs w:val="22"/>
          <w:lang w:eastAsia="pt-BR"/>
        </w:rPr>
      </w:pPr>
      <w:r w:rsidRPr="006511D8">
        <w:rPr>
          <w:rFonts w:ascii="Formular" w:eastAsia="Times New Roman" w:hAnsi="Formular" w:cs="Arial"/>
          <w:b/>
          <w:bCs/>
          <w:color w:val="000000"/>
          <w:sz w:val="22"/>
          <w:szCs w:val="22"/>
          <w:lang w:eastAsia="pt-BR"/>
        </w:rPr>
        <w:t>Tradução:</w:t>
      </w:r>
      <w:r w:rsidRPr="006511D8">
        <w:rPr>
          <w:rFonts w:ascii="Formular" w:eastAsia="Times New Roman" w:hAnsi="Formular" w:cs="Arial"/>
          <w:color w:val="000000"/>
          <w:sz w:val="22"/>
          <w:szCs w:val="22"/>
          <w:lang w:eastAsia="pt-BR"/>
        </w:rPr>
        <w:t xml:space="preserve"> Fernando Klabin</w:t>
      </w:r>
    </w:p>
    <w:p w14:paraId="44E91BE7" w14:textId="77777777" w:rsidR="006511D8" w:rsidRPr="006511D8" w:rsidRDefault="006511D8" w:rsidP="006511D8">
      <w:pPr>
        <w:numPr>
          <w:ilvl w:val="0"/>
          <w:numId w:val="1"/>
        </w:numPr>
        <w:textAlignment w:val="baseline"/>
        <w:rPr>
          <w:rFonts w:ascii="Formular" w:eastAsia="Times New Roman" w:hAnsi="Formular" w:cs="Arial"/>
          <w:color w:val="000000"/>
          <w:sz w:val="22"/>
          <w:szCs w:val="22"/>
          <w:lang w:eastAsia="pt-BR"/>
        </w:rPr>
      </w:pPr>
      <w:r w:rsidRPr="006511D8">
        <w:rPr>
          <w:rFonts w:ascii="Formular" w:eastAsia="Times New Roman" w:hAnsi="Formular" w:cs="Arial"/>
          <w:b/>
          <w:bCs/>
          <w:color w:val="000000"/>
          <w:sz w:val="22"/>
          <w:szCs w:val="22"/>
          <w:lang w:eastAsia="pt-BR"/>
        </w:rPr>
        <w:t>Introdução:</w:t>
      </w:r>
      <w:r w:rsidRPr="006511D8">
        <w:rPr>
          <w:rFonts w:ascii="Formular" w:eastAsia="Times New Roman" w:hAnsi="Formular" w:cs="Arial"/>
          <w:color w:val="000000"/>
          <w:sz w:val="22"/>
          <w:szCs w:val="22"/>
          <w:lang w:eastAsia="pt-BR"/>
        </w:rPr>
        <w:t xml:space="preserve"> Iulia Nistor</w:t>
      </w:r>
    </w:p>
    <w:p w14:paraId="3DE040D7" w14:textId="77777777" w:rsidR="006511D8" w:rsidRPr="006511D8" w:rsidRDefault="006511D8" w:rsidP="006511D8">
      <w:pPr>
        <w:numPr>
          <w:ilvl w:val="0"/>
          <w:numId w:val="1"/>
        </w:numPr>
        <w:textAlignment w:val="baseline"/>
        <w:rPr>
          <w:rFonts w:ascii="Formular" w:eastAsia="Times New Roman" w:hAnsi="Formular" w:cs="Arial"/>
          <w:b/>
          <w:bCs/>
          <w:color w:val="000000"/>
          <w:sz w:val="22"/>
          <w:szCs w:val="22"/>
          <w:lang w:eastAsia="pt-BR"/>
        </w:rPr>
      </w:pPr>
      <w:r w:rsidRPr="006511D8">
        <w:rPr>
          <w:rFonts w:ascii="Formular" w:eastAsia="Times New Roman" w:hAnsi="Formular" w:cs="Arial"/>
          <w:b/>
          <w:bCs/>
          <w:color w:val="000000"/>
          <w:sz w:val="22"/>
          <w:szCs w:val="22"/>
          <w:lang w:eastAsia="pt-BR"/>
        </w:rPr>
        <w:t xml:space="preserve">Revisão: </w:t>
      </w:r>
      <w:r w:rsidRPr="006511D8">
        <w:rPr>
          <w:rFonts w:ascii="Formular" w:eastAsia="Times New Roman" w:hAnsi="Formular" w:cs="Arial"/>
          <w:color w:val="000000"/>
          <w:sz w:val="22"/>
          <w:szCs w:val="22"/>
          <w:lang w:eastAsia="pt-BR"/>
        </w:rPr>
        <w:t>Raquel Silveira</w:t>
      </w:r>
    </w:p>
    <w:p w14:paraId="5F243C5D" w14:textId="77777777" w:rsidR="006511D8" w:rsidRPr="006511D8" w:rsidRDefault="006511D8" w:rsidP="006511D8">
      <w:pPr>
        <w:numPr>
          <w:ilvl w:val="0"/>
          <w:numId w:val="1"/>
        </w:numPr>
        <w:textAlignment w:val="baseline"/>
        <w:rPr>
          <w:rFonts w:ascii="Formular" w:eastAsia="Times New Roman" w:hAnsi="Formular" w:cs="Arial"/>
          <w:color w:val="000000"/>
          <w:sz w:val="22"/>
          <w:szCs w:val="22"/>
          <w:lang w:eastAsia="pt-BR"/>
        </w:rPr>
      </w:pPr>
      <w:r w:rsidRPr="006511D8">
        <w:rPr>
          <w:rFonts w:ascii="Formular" w:eastAsia="Times New Roman" w:hAnsi="Formular" w:cs="Arial"/>
          <w:b/>
          <w:bCs/>
          <w:color w:val="000000"/>
          <w:sz w:val="22"/>
          <w:szCs w:val="22"/>
          <w:lang w:eastAsia="pt-BR"/>
        </w:rPr>
        <w:t>Capa:</w:t>
      </w:r>
      <w:r w:rsidRPr="006511D8">
        <w:rPr>
          <w:rFonts w:ascii="Formular" w:eastAsia="Times New Roman" w:hAnsi="Formular" w:cs="Arial"/>
          <w:color w:val="000000"/>
          <w:sz w:val="22"/>
          <w:szCs w:val="22"/>
          <w:lang w:eastAsia="pt-BR"/>
        </w:rPr>
        <w:t xml:space="preserve"> Lucas Kröeff</w:t>
      </w:r>
    </w:p>
    <w:p w14:paraId="0C2CA7D6" w14:textId="77777777" w:rsidR="006511D8" w:rsidRPr="006511D8" w:rsidRDefault="006511D8" w:rsidP="006511D8">
      <w:pPr>
        <w:numPr>
          <w:ilvl w:val="0"/>
          <w:numId w:val="1"/>
        </w:numPr>
        <w:textAlignment w:val="baseline"/>
        <w:rPr>
          <w:rFonts w:ascii="Formular" w:eastAsia="Times New Roman" w:hAnsi="Formular" w:cs="Arial"/>
          <w:b/>
          <w:bCs/>
          <w:color w:val="000000"/>
          <w:sz w:val="22"/>
          <w:szCs w:val="22"/>
          <w:lang w:eastAsia="pt-BR"/>
        </w:rPr>
      </w:pPr>
      <w:r w:rsidRPr="006511D8">
        <w:rPr>
          <w:rFonts w:ascii="Formular" w:eastAsia="Times New Roman" w:hAnsi="Formular" w:cs="Arial"/>
          <w:b/>
          <w:bCs/>
          <w:color w:val="000000"/>
          <w:sz w:val="22"/>
          <w:szCs w:val="22"/>
          <w:lang w:eastAsia="pt-BR"/>
        </w:rPr>
        <w:t xml:space="preserve">Número de páginas: </w:t>
      </w:r>
      <w:r w:rsidRPr="006511D8">
        <w:rPr>
          <w:rFonts w:ascii="Formular" w:eastAsia="Times New Roman" w:hAnsi="Formular" w:cs="Arial"/>
          <w:color w:val="000000"/>
          <w:sz w:val="22"/>
          <w:szCs w:val="22"/>
          <w:lang w:eastAsia="pt-BR"/>
        </w:rPr>
        <w:t>150</w:t>
      </w:r>
    </w:p>
    <w:p w14:paraId="282F6D5F" w14:textId="77777777" w:rsidR="006511D8" w:rsidRPr="006511D8" w:rsidRDefault="006511D8" w:rsidP="006511D8">
      <w:pPr>
        <w:numPr>
          <w:ilvl w:val="0"/>
          <w:numId w:val="1"/>
        </w:numPr>
        <w:textAlignment w:val="baseline"/>
        <w:rPr>
          <w:rFonts w:ascii="Formular" w:eastAsia="Times New Roman" w:hAnsi="Formular" w:cs="Arial"/>
          <w:b/>
          <w:bCs/>
          <w:color w:val="000000"/>
          <w:sz w:val="22"/>
          <w:szCs w:val="22"/>
          <w:lang w:eastAsia="pt-BR"/>
        </w:rPr>
      </w:pPr>
      <w:r w:rsidRPr="006511D8">
        <w:rPr>
          <w:rFonts w:ascii="Formular" w:eastAsia="Times New Roman" w:hAnsi="Formular" w:cs="Arial"/>
          <w:b/>
          <w:bCs/>
          <w:color w:val="000000"/>
          <w:sz w:val="22"/>
          <w:szCs w:val="22"/>
          <w:lang w:eastAsia="pt-BR"/>
        </w:rPr>
        <w:t>Dimensão:</w:t>
      </w:r>
      <w:r w:rsidRPr="006511D8">
        <w:rPr>
          <w:rFonts w:ascii="Formular" w:eastAsia="Times New Roman" w:hAnsi="Formular" w:cs="Arial"/>
          <w:color w:val="000000"/>
          <w:sz w:val="22"/>
          <w:szCs w:val="22"/>
          <w:lang w:eastAsia="pt-BR"/>
        </w:rPr>
        <w:t xml:space="preserve"> 13,3 x 21 cm</w:t>
      </w:r>
    </w:p>
    <w:p w14:paraId="3E83AAEE" w14:textId="77777777" w:rsidR="006511D8" w:rsidRPr="006511D8" w:rsidRDefault="006511D8" w:rsidP="006511D8">
      <w:pPr>
        <w:numPr>
          <w:ilvl w:val="0"/>
          <w:numId w:val="1"/>
        </w:numPr>
        <w:textAlignment w:val="baseline"/>
        <w:rPr>
          <w:rFonts w:ascii="Formular" w:eastAsia="Times New Roman" w:hAnsi="Formular" w:cs="Arial"/>
          <w:b/>
          <w:bCs/>
          <w:color w:val="000000"/>
          <w:sz w:val="22"/>
          <w:szCs w:val="22"/>
          <w:lang w:eastAsia="pt-BR"/>
        </w:rPr>
      </w:pPr>
      <w:r w:rsidRPr="006511D8">
        <w:rPr>
          <w:rFonts w:ascii="Formular" w:eastAsia="Times New Roman" w:hAnsi="Formular" w:cs="Arial"/>
          <w:b/>
          <w:bCs/>
          <w:color w:val="000000"/>
          <w:sz w:val="22"/>
          <w:szCs w:val="22"/>
          <w:lang w:eastAsia="pt-BR"/>
        </w:rPr>
        <w:t xml:space="preserve">ISBN: </w:t>
      </w:r>
      <w:r w:rsidRPr="006511D8">
        <w:rPr>
          <w:rFonts w:ascii="Formular" w:eastAsia="Times New Roman" w:hAnsi="Formular" w:cs="Arial"/>
          <w:color w:val="000000"/>
          <w:sz w:val="22"/>
          <w:szCs w:val="22"/>
          <w:lang w:eastAsia="pt-BR"/>
        </w:rPr>
        <w:t>978-85-7715-934-5</w:t>
      </w:r>
    </w:p>
    <w:p w14:paraId="5C4148FF" w14:textId="77777777" w:rsidR="006511D8" w:rsidRPr="006511D8" w:rsidRDefault="006511D8" w:rsidP="006511D8">
      <w:pPr>
        <w:numPr>
          <w:ilvl w:val="0"/>
          <w:numId w:val="1"/>
        </w:numPr>
        <w:textAlignment w:val="baseline"/>
        <w:rPr>
          <w:rFonts w:ascii="Formular" w:eastAsia="Times New Roman" w:hAnsi="Formular" w:cs="Arial"/>
          <w:b/>
          <w:bCs/>
          <w:color w:val="000000"/>
          <w:sz w:val="22"/>
          <w:szCs w:val="22"/>
          <w:lang w:eastAsia="pt-BR"/>
        </w:rPr>
      </w:pPr>
      <w:r w:rsidRPr="006511D8">
        <w:rPr>
          <w:rFonts w:ascii="Formular" w:eastAsia="Times New Roman" w:hAnsi="Formular" w:cs="Arial"/>
          <w:b/>
          <w:bCs/>
          <w:color w:val="000000"/>
          <w:sz w:val="22"/>
          <w:szCs w:val="22"/>
          <w:lang w:eastAsia="pt-BR"/>
        </w:rPr>
        <w:t xml:space="preserve">Data de entrega de arquivos: </w:t>
      </w:r>
      <w:r w:rsidRPr="006511D8">
        <w:rPr>
          <w:rFonts w:ascii="Formular" w:eastAsia="Times New Roman" w:hAnsi="Formular" w:cs="Arial"/>
          <w:color w:val="000000"/>
          <w:sz w:val="22"/>
          <w:szCs w:val="22"/>
          <w:lang w:eastAsia="pt-BR"/>
        </w:rPr>
        <w:t>15 de março de 2024</w:t>
      </w:r>
    </w:p>
    <w:p w14:paraId="4F9A44FD" w14:textId="77777777" w:rsidR="006511D8" w:rsidRPr="006511D8" w:rsidRDefault="006511D8" w:rsidP="006511D8">
      <w:pPr>
        <w:numPr>
          <w:ilvl w:val="0"/>
          <w:numId w:val="1"/>
        </w:numPr>
        <w:textAlignment w:val="baseline"/>
        <w:rPr>
          <w:rFonts w:ascii="Formular" w:eastAsia="Times New Roman" w:hAnsi="Formular" w:cs="Arial"/>
          <w:b/>
          <w:bCs/>
          <w:color w:val="000000"/>
          <w:sz w:val="22"/>
          <w:szCs w:val="22"/>
          <w:lang w:eastAsia="pt-BR"/>
        </w:rPr>
      </w:pPr>
      <w:r w:rsidRPr="006511D8">
        <w:rPr>
          <w:rFonts w:ascii="Formular" w:eastAsia="Times New Roman" w:hAnsi="Formular" w:cs="Arial"/>
          <w:b/>
          <w:bCs/>
          <w:color w:val="000000"/>
          <w:sz w:val="22"/>
          <w:szCs w:val="22"/>
          <w:lang w:eastAsia="pt-BR"/>
        </w:rPr>
        <w:t xml:space="preserve">Sobre o livro: </w:t>
      </w:r>
      <w:r w:rsidRPr="006511D8">
        <w:rPr>
          <w:rFonts w:ascii="Formular" w:eastAsia="Times New Roman" w:hAnsi="Formular" w:cs="Arial"/>
          <w:i/>
          <w:iCs/>
          <w:color w:val="000000"/>
          <w:sz w:val="22"/>
          <w:szCs w:val="22"/>
          <w:lang w:eastAsia="pt-BR"/>
        </w:rPr>
        <w:t>Mulheres</w:t>
      </w:r>
      <w:r w:rsidRPr="006511D8">
        <w:rPr>
          <w:rFonts w:ascii="Formular" w:eastAsia="Times New Roman" w:hAnsi="Formular" w:cs="Arial"/>
          <w:color w:val="000000"/>
          <w:sz w:val="22"/>
          <w:szCs w:val="22"/>
          <w:lang w:eastAsia="pt-BR"/>
        </w:rPr>
        <w:t xml:space="preserve"> (1933) é um livro que acontece em quatro histórias cheias de nuances que, juntas, formam um retrato da Europa entre guerras. Acompanhamos </w:t>
      </w:r>
      <w:r w:rsidRPr="006511D8">
        <w:rPr>
          <w:rFonts w:ascii="Cambria" w:eastAsia="Times New Roman" w:hAnsi="Cambria" w:cs="Cambria"/>
          <w:color w:val="000000"/>
          <w:sz w:val="22"/>
          <w:szCs w:val="22"/>
          <w:lang w:eastAsia="pt-BR"/>
        </w:rPr>
        <w:t>Ș</w:t>
      </w:r>
      <w:r w:rsidRPr="006511D8">
        <w:rPr>
          <w:rFonts w:ascii="Formular" w:eastAsia="Times New Roman" w:hAnsi="Formular" w:cs="Arial"/>
          <w:color w:val="000000"/>
          <w:sz w:val="22"/>
          <w:szCs w:val="22"/>
          <w:lang w:eastAsia="pt-BR"/>
        </w:rPr>
        <w:t xml:space="preserve">tefan Valeriu em seus relacionamentos íntimos ou sociais, românticos ou platônicos. Desde sua experiência enquanto jovem no </w:t>
      </w:r>
      <w:r w:rsidRPr="006511D8">
        <w:rPr>
          <w:rFonts w:ascii="Formular" w:eastAsia="Times New Roman" w:hAnsi="Formular" w:cs="Arial"/>
          <w:i/>
          <w:iCs/>
          <w:color w:val="000000"/>
          <w:sz w:val="22"/>
          <w:szCs w:val="22"/>
          <w:lang w:eastAsia="pt-BR"/>
        </w:rPr>
        <w:t>resort</w:t>
      </w:r>
      <w:r w:rsidRPr="006511D8">
        <w:rPr>
          <w:rFonts w:ascii="Formular" w:eastAsia="Times New Roman" w:hAnsi="Formular" w:cs="Arial"/>
          <w:color w:val="000000"/>
          <w:sz w:val="22"/>
          <w:szCs w:val="22"/>
          <w:lang w:eastAsia="pt-BR"/>
        </w:rPr>
        <w:t xml:space="preserve"> de um lago alpino até sua vida já estabelecida em Bucareste e Paris — à medida que essas mulheres lhe abrem novos mundos e lhe atribuem contorno como homem e indivíduo. Em prosa leve e elegante, Mihail Sebastian, um dos maiores escritores romenos do século XX, explora temas subjetivos como a saudade, a alteridade, a empatia e o arrependimento. </w:t>
      </w:r>
      <w:r w:rsidRPr="006511D8">
        <w:rPr>
          <w:rFonts w:ascii="Formular" w:eastAsia="Times New Roman" w:hAnsi="Formular" w:cs="Arial"/>
          <w:i/>
          <w:iCs/>
          <w:color w:val="000000"/>
          <w:sz w:val="22"/>
          <w:szCs w:val="22"/>
          <w:lang w:eastAsia="pt-BR"/>
        </w:rPr>
        <w:t>Mulheres</w:t>
      </w:r>
      <w:r w:rsidRPr="006511D8">
        <w:rPr>
          <w:rFonts w:ascii="Formular" w:eastAsia="Times New Roman" w:hAnsi="Formular" w:cs="Arial"/>
          <w:color w:val="000000"/>
          <w:sz w:val="22"/>
          <w:szCs w:val="22"/>
          <w:lang w:eastAsia="pt-BR"/>
        </w:rPr>
        <w:t xml:space="preserve"> pode ser entendido como um hino ao amor em todas as suas formas: às vezes imprudentes, outras gloriosas e sempre, em última análise, efêmeras.</w:t>
      </w:r>
    </w:p>
    <w:p w14:paraId="6C557C64" w14:textId="77777777" w:rsidR="006511D8" w:rsidRPr="006511D8" w:rsidRDefault="006511D8" w:rsidP="006511D8">
      <w:pPr>
        <w:numPr>
          <w:ilvl w:val="0"/>
          <w:numId w:val="1"/>
        </w:numPr>
        <w:textAlignment w:val="baseline"/>
        <w:rPr>
          <w:rFonts w:ascii="Formular" w:eastAsia="Times New Roman" w:hAnsi="Formular" w:cs="Arial"/>
          <w:b/>
          <w:bCs/>
          <w:color w:val="000000"/>
          <w:sz w:val="22"/>
          <w:szCs w:val="22"/>
          <w:lang w:eastAsia="pt-BR"/>
        </w:rPr>
      </w:pPr>
      <w:r w:rsidRPr="006511D8">
        <w:rPr>
          <w:rFonts w:ascii="Formular" w:eastAsia="Times New Roman" w:hAnsi="Formular" w:cs="Arial"/>
          <w:b/>
          <w:bCs/>
          <w:color w:val="000000"/>
          <w:sz w:val="22"/>
          <w:szCs w:val="22"/>
          <w:lang w:eastAsia="pt-BR"/>
        </w:rPr>
        <w:t xml:space="preserve">Sobre o autor: </w:t>
      </w:r>
      <w:r w:rsidRPr="006511D8">
        <w:rPr>
          <w:rFonts w:ascii="Formular" w:eastAsia="Times New Roman" w:hAnsi="Formular" w:cs="Arial"/>
          <w:color w:val="000000"/>
          <w:sz w:val="22"/>
          <w:szCs w:val="22"/>
          <w:lang w:eastAsia="pt-BR"/>
        </w:rPr>
        <w:t>Mihail Sebastian (1907–1945) foi dramaturgo, jornalista, ensaísta e romancista romeno. É afinado com o caráter rebelde das vanguardas artísticas europeias das décadas de 1920 e 1930, assim como os compatriotas Emil Cioran, Eugène Ionesco e Mircea Eliade. Por ser judeu, Sebastian não teve o reconhecimento de seus contemporâneos, e em determinado momento passou a ser excluído e execrado desse círculo. A publicação da obra de Sebastian traz de volta à atenção do público, portanto, um dos mais importantes autores do cenário literário romeno.</w:t>
      </w:r>
    </w:p>
    <w:p w14:paraId="26920A68" w14:textId="77777777" w:rsidR="006511D8" w:rsidRPr="006511D8" w:rsidRDefault="006511D8" w:rsidP="006511D8">
      <w:pPr>
        <w:numPr>
          <w:ilvl w:val="0"/>
          <w:numId w:val="1"/>
        </w:numPr>
        <w:textAlignment w:val="baseline"/>
        <w:rPr>
          <w:rFonts w:ascii="Formular" w:eastAsia="Times New Roman" w:hAnsi="Formular" w:cs="Arial"/>
          <w:b/>
          <w:bCs/>
          <w:color w:val="000000"/>
          <w:sz w:val="22"/>
          <w:szCs w:val="22"/>
          <w:lang w:eastAsia="pt-BR"/>
        </w:rPr>
      </w:pPr>
      <w:r w:rsidRPr="006511D8">
        <w:rPr>
          <w:rFonts w:ascii="Formular" w:eastAsia="Times New Roman" w:hAnsi="Formular" w:cs="Arial"/>
          <w:b/>
          <w:bCs/>
          <w:color w:val="000000"/>
          <w:sz w:val="22"/>
          <w:szCs w:val="22"/>
          <w:lang w:eastAsia="pt-BR"/>
        </w:rPr>
        <w:t>Trechos do livro:</w:t>
      </w:r>
    </w:p>
    <w:p w14:paraId="4BA5F7D8" w14:textId="77777777" w:rsidR="006511D8" w:rsidRPr="006511D8" w:rsidRDefault="006511D8" w:rsidP="006511D8">
      <w:pPr>
        <w:numPr>
          <w:ilvl w:val="1"/>
          <w:numId w:val="1"/>
        </w:numPr>
        <w:textAlignment w:val="baseline"/>
        <w:rPr>
          <w:rFonts w:ascii="Formular" w:eastAsia="Times New Roman" w:hAnsi="Formular" w:cs="Arial"/>
          <w:color w:val="000000"/>
          <w:sz w:val="22"/>
          <w:szCs w:val="22"/>
          <w:lang w:eastAsia="pt-BR"/>
        </w:rPr>
      </w:pPr>
      <w:r w:rsidRPr="006511D8">
        <w:rPr>
          <w:rFonts w:ascii="Formular" w:eastAsia="Times New Roman" w:hAnsi="Formular" w:cs="Arial"/>
          <w:color w:val="000000"/>
          <w:sz w:val="22"/>
          <w:szCs w:val="22"/>
          <w:lang w:eastAsia="pt-BR"/>
        </w:rPr>
        <w:lastRenderedPageBreak/>
        <w:t>Creio que sua vida fora envenenada por aquelas duas mãos, que ela carregava com a sensação instintiva de sua inutilidade. Pareciam alheias ao corpo, feitas de madeira, demasiado pesadas. Do ponto de vista do observador, tinha a impressão de que aquelas mãos estavam sempre tensas e arqueadas [...] Sempre que Emilie se enrolava, ou ficava triste, ou furiosa, estendia as mãos ao longo do vestido, como se as tentasse esconder ou apoiar em algo. Costumava pensar que, se as roupas de Emilie tivessem bolsos, sua vida poderia ter sido muito mais simples.</w:t>
      </w:r>
    </w:p>
    <w:p w14:paraId="3921FEEC" w14:textId="77777777" w:rsidR="006511D8" w:rsidRPr="006511D8" w:rsidRDefault="006511D8" w:rsidP="006511D8">
      <w:pPr>
        <w:numPr>
          <w:ilvl w:val="1"/>
          <w:numId w:val="1"/>
        </w:numPr>
        <w:textAlignment w:val="baseline"/>
        <w:rPr>
          <w:rFonts w:ascii="Formular" w:eastAsia="Times New Roman" w:hAnsi="Formular" w:cs="Arial"/>
          <w:color w:val="000000"/>
          <w:sz w:val="22"/>
          <w:szCs w:val="22"/>
          <w:lang w:eastAsia="pt-BR"/>
        </w:rPr>
      </w:pPr>
      <w:r w:rsidRPr="006511D8">
        <w:rPr>
          <w:rFonts w:ascii="Formular" w:eastAsia="Times New Roman" w:hAnsi="Formular" w:cs="Arial"/>
          <w:color w:val="000000"/>
          <w:sz w:val="22"/>
          <w:szCs w:val="22"/>
          <w:lang w:eastAsia="pt-BR"/>
        </w:rPr>
        <w:t>No verão, viajamos para Talloires, onde nos hospedamos numa pousada muito barata, mas de ambiente refinado (um deleite para o gosto burguês de Arabela), e lá desempenhamos, despretensiosamente, o papel de "jovens recém-casados felizes", na companhia de gente decente e fofoqueira. Arabela cintilava de orgulho em meio às amigas da pousada, todas elas esposas criteriosas, e como lhe caía bem dessa vez a aura de "mulher casada", ela que durante tantos anos perambulara por um universo duvidoso e agitado. Sentia-me realmente contente por ter concedido àquela mulher a única volúpia para a qual provavelmente fora predestinada: a ilusão do amor legítimo. E me alegrava ao ver como Arabela aos poucos perdia a sombra de dúvida — ou talvez de pânico — que algumas vezes cobriu, no passado, o seu sorriso.</w:t>
      </w:r>
    </w:p>
    <w:p w14:paraId="683D7B53" w14:textId="77777777" w:rsidR="006511D8" w:rsidRPr="006511D8" w:rsidRDefault="006511D8" w:rsidP="006511D8">
      <w:pPr>
        <w:numPr>
          <w:ilvl w:val="1"/>
          <w:numId w:val="1"/>
        </w:numPr>
        <w:textAlignment w:val="baseline"/>
        <w:rPr>
          <w:rFonts w:ascii="Formular" w:eastAsia="Times New Roman" w:hAnsi="Formular" w:cs="Arial"/>
          <w:i/>
          <w:iCs/>
          <w:color w:val="000000"/>
          <w:sz w:val="22"/>
          <w:szCs w:val="22"/>
          <w:lang w:eastAsia="pt-BR"/>
        </w:rPr>
      </w:pPr>
      <w:r w:rsidRPr="006511D8">
        <w:rPr>
          <w:rFonts w:ascii="Formular" w:eastAsia="Times New Roman" w:hAnsi="Formular" w:cs="Arial"/>
          <w:i/>
          <w:iCs/>
          <w:color w:val="000000"/>
          <w:sz w:val="22"/>
          <w:szCs w:val="22"/>
          <w:lang w:eastAsia="pt-BR"/>
        </w:rPr>
        <w:t>— Vou embora amanhã e me pergunto se não estaria indo tarde demais. Um instante tarde demais.</w:t>
      </w:r>
    </w:p>
    <w:p w14:paraId="19B105F5" w14:textId="77777777" w:rsidR="006511D8" w:rsidRPr="006511D8" w:rsidRDefault="006511D8" w:rsidP="006511D8">
      <w:pPr>
        <w:ind w:left="1440"/>
        <w:rPr>
          <w:rFonts w:ascii="Formular" w:eastAsia="Times New Roman" w:hAnsi="Formular" w:cs="Times New Roman"/>
          <w:lang w:eastAsia="pt-BR"/>
        </w:rPr>
      </w:pPr>
      <w:r w:rsidRPr="006511D8">
        <w:rPr>
          <w:rFonts w:ascii="Formular" w:eastAsia="Times New Roman" w:hAnsi="Formular" w:cs="Arial"/>
          <w:i/>
          <w:iCs/>
          <w:color w:val="000000"/>
          <w:sz w:val="22"/>
          <w:szCs w:val="22"/>
          <w:lang w:eastAsia="pt-BR"/>
        </w:rPr>
        <w:t>— Isso significa?</w:t>
      </w:r>
      <w:r w:rsidRPr="006511D8">
        <w:rPr>
          <w:rFonts w:ascii="Formular" w:eastAsia="Times New Roman" w:hAnsi="Formular" w:cs="Arial"/>
          <w:i/>
          <w:iCs/>
          <w:color w:val="000000"/>
          <w:sz w:val="22"/>
          <w:szCs w:val="22"/>
          <w:lang w:eastAsia="pt-BR"/>
        </w:rPr>
        <w:br/>
        <w:t>— Isso significa que sua passagem pelo terraço de manhã, de camisa branca, de pescoço descoberto, com seu nome estrangeiro, que ninguém na pousada consegue pronunciar direito, com essa sua juventude decidida e confusa, com sua vida desconhecida, com os jornais estrangeiros que você recebe de lugares remotos, com as cartas que lhe chegam em envelopes com selos estranhos, com suas crispações rabugentas, com suas alegrias explosivas, com sua paixão pela leitura de livros e por rolar na grama, é uma imagem agradável.</w:t>
      </w:r>
      <w:r w:rsidRPr="006511D8">
        <w:rPr>
          <w:rFonts w:ascii="Formular" w:eastAsia="Times New Roman" w:hAnsi="Formular" w:cs="Arial"/>
          <w:color w:val="000000"/>
          <w:sz w:val="22"/>
          <w:szCs w:val="22"/>
          <w:lang w:eastAsia="pt-BR"/>
        </w:rPr>
        <w:br/>
        <w:t>Ştefan pega na sua mão para beijá-la, mas a encontra tão tranquila, tão admirada com seu aperto emocionado, tão segura de si, que, sem poder mais soltá-la, com medo de que o gesto seja demasiado brutal e, também, sem poder mantê-la presa na sua, ele sugere que parta.</w:t>
      </w:r>
    </w:p>
    <w:p w14:paraId="373E4393" w14:textId="77777777" w:rsidR="006511D8" w:rsidRPr="006511D8" w:rsidRDefault="006511D8" w:rsidP="006511D8">
      <w:pPr>
        <w:numPr>
          <w:ilvl w:val="0"/>
          <w:numId w:val="2"/>
        </w:numPr>
        <w:textAlignment w:val="baseline"/>
        <w:rPr>
          <w:rFonts w:ascii="Formular" w:eastAsia="Times New Roman" w:hAnsi="Formular" w:cs="Arial"/>
          <w:color w:val="000000"/>
          <w:sz w:val="22"/>
          <w:szCs w:val="22"/>
          <w:lang w:eastAsia="pt-BR"/>
        </w:rPr>
      </w:pPr>
      <w:r w:rsidRPr="006511D8">
        <w:rPr>
          <w:rFonts w:ascii="Formular" w:eastAsia="Times New Roman" w:hAnsi="Formular" w:cs="Arial"/>
          <w:b/>
          <w:bCs/>
          <w:color w:val="000000"/>
          <w:sz w:val="22"/>
          <w:szCs w:val="22"/>
          <w:lang w:eastAsia="pt-BR"/>
        </w:rPr>
        <w:t>Contém imagens:</w:t>
      </w:r>
      <w:r w:rsidRPr="006511D8">
        <w:rPr>
          <w:rFonts w:ascii="Formular" w:eastAsia="Times New Roman" w:hAnsi="Formular" w:cs="Arial"/>
          <w:color w:val="000000"/>
          <w:sz w:val="22"/>
          <w:szCs w:val="22"/>
          <w:lang w:eastAsia="pt-BR"/>
        </w:rPr>
        <w:t xml:space="preserve"> Não</w:t>
      </w:r>
    </w:p>
    <w:p w14:paraId="6AB32163" w14:textId="77777777" w:rsidR="006511D8" w:rsidRPr="006511D8" w:rsidRDefault="006511D8" w:rsidP="006511D8">
      <w:pPr>
        <w:numPr>
          <w:ilvl w:val="0"/>
          <w:numId w:val="2"/>
        </w:numPr>
        <w:textAlignment w:val="baseline"/>
        <w:rPr>
          <w:rFonts w:ascii="Formular" w:eastAsia="Times New Roman" w:hAnsi="Formular" w:cs="Arial"/>
          <w:color w:val="000000"/>
          <w:sz w:val="22"/>
          <w:szCs w:val="22"/>
          <w:lang w:eastAsia="pt-BR"/>
        </w:rPr>
      </w:pPr>
      <w:r w:rsidRPr="006511D8">
        <w:rPr>
          <w:rFonts w:ascii="Formular" w:eastAsia="Times New Roman" w:hAnsi="Formular" w:cs="Arial"/>
          <w:b/>
          <w:bCs/>
          <w:color w:val="000000"/>
          <w:sz w:val="22"/>
          <w:szCs w:val="22"/>
          <w:lang w:eastAsia="pt-BR"/>
        </w:rPr>
        <w:t>Tiragem:</w:t>
      </w:r>
      <w:r w:rsidRPr="006511D8">
        <w:rPr>
          <w:rFonts w:ascii="Formular" w:eastAsia="Times New Roman" w:hAnsi="Formular" w:cs="Arial"/>
          <w:color w:val="000000"/>
          <w:sz w:val="22"/>
          <w:szCs w:val="22"/>
          <w:lang w:eastAsia="pt-BR"/>
        </w:rPr>
        <w:t xml:space="preserve"> (Sem previsão; Aguardando Mayara)</w:t>
      </w:r>
    </w:p>
    <w:p w14:paraId="7514BBA3" w14:textId="77777777" w:rsidR="006511D8" w:rsidRPr="006511D8" w:rsidRDefault="006511D8" w:rsidP="006511D8">
      <w:pPr>
        <w:numPr>
          <w:ilvl w:val="0"/>
          <w:numId w:val="2"/>
        </w:numPr>
        <w:textAlignment w:val="baseline"/>
        <w:rPr>
          <w:rFonts w:ascii="Formular" w:eastAsia="Times New Roman" w:hAnsi="Formular" w:cs="Arial"/>
          <w:color w:val="000000"/>
          <w:sz w:val="22"/>
          <w:szCs w:val="22"/>
          <w:lang w:eastAsia="pt-BR"/>
        </w:rPr>
      </w:pPr>
      <w:r w:rsidRPr="006511D8">
        <w:rPr>
          <w:rFonts w:ascii="Formular" w:eastAsia="Times New Roman" w:hAnsi="Formular" w:cs="Arial"/>
          <w:b/>
          <w:bCs/>
          <w:color w:val="000000"/>
          <w:sz w:val="22"/>
          <w:szCs w:val="22"/>
          <w:lang w:eastAsia="pt-BR"/>
        </w:rPr>
        <w:t>Data de lançamento:</w:t>
      </w:r>
      <w:r w:rsidRPr="006511D8">
        <w:rPr>
          <w:rFonts w:ascii="Formular" w:eastAsia="Times New Roman" w:hAnsi="Formular" w:cs="Arial"/>
          <w:color w:val="000000"/>
          <w:sz w:val="22"/>
          <w:szCs w:val="22"/>
          <w:lang w:eastAsia="pt-BR"/>
        </w:rPr>
        <w:t xml:space="preserve"> (Sem previsão; Aguardando Mayara)</w:t>
      </w:r>
    </w:p>
    <w:p w14:paraId="376F52E7" w14:textId="77777777" w:rsidR="006511D8" w:rsidRPr="006511D8" w:rsidRDefault="006511D8" w:rsidP="006511D8">
      <w:pPr>
        <w:rPr>
          <w:rFonts w:ascii="Formular" w:eastAsia="Times New Roman" w:hAnsi="Formular" w:cs="Times New Roman"/>
          <w:lang w:eastAsia="pt-BR"/>
        </w:rPr>
      </w:pPr>
      <w:r w:rsidRPr="006511D8">
        <w:rPr>
          <w:rFonts w:ascii="Formular" w:eastAsia="Times New Roman" w:hAnsi="Formular" w:cs="Arial"/>
          <w:b/>
          <w:bCs/>
          <w:color w:val="000000"/>
          <w:sz w:val="22"/>
          <w:szCs w:val="22"/>
          <w:lang w:eastAsia="pt-BR"/>
        </w:rPr>
        <w:t>Imprensa:</w:t>
      </w:r>
      <w:r w:rsidRPr="006511D8">
        <w:rPr>
          <w:rFonts w:ascii="Formular" w:eastAsia="Times New Roman" w:hAnsi="Formular" w:cs="Arial"/>
          <w:color w:val="000000"/>
          <w:sz w:val="22"/>
          <w:szCs w:val="22"/>
          <w:lang w:eastAsia="pt-BR"/>
        </w:rPr>
        <w:t xml:space="preserve"> (Sem previsão; Aguardando Mayara)</w:t>
      </w:r>
    </w:p>
    <w:p w14:paraId="36E1A9E6" w14:textId="77777777" w:rsidR="006511D8" w:rsidRPr="006511D8" w:rsidRDefault="006511D8">
      <w:pPr>
        <w:rPr>
          <w:rFonts w:ascii="Formular" w:hAnsi="Formular"/>
        </w:rPr>
      </w:pPr>
    </w:p>
    <w:sectPr w:rsidR="006511D8" w:rsidRPr="006511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ormular">
    <w:panose1 w:val="02000000000000000000"/>
    <w:charset w:val="4D"/>
    <w:family w:val="auto"/>
    <w:notTrueType/>
    <w:pitch w:val="variable"/>
    <w:sig w:usb0="800002AF" w:usb1="5000206A" w:usb2="00000000" w:usb3="00000000" w:csb0="00000087"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35BF5"/>
    <w:multiLevelType w:val="multilevel"/>
    <w:tmpl w:val="03F0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1C594C"/>
    <w:multiLevelType w:val="multilevel"/>
    <w:tmpl w:val="F87C3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1D8"/>
    <w:rsid w:val="006511D8"/>
  </w:rsids>
  <m:mathPr>
    <m:mathFont m:val="Cambria Math"/>
    <m:brkBin m:val="before"/>
    <m:brkBinSub m:val="--"/>
    <m:smallFrac m:val="0"/>
    <m:dispDef/>
    <m:lMargin m:val="0"/>
    <m:rMargin m:val="0"/>
    <m:defJc m:val="centerGroup"/>
    <m:wrapIndent m:val="1440"/>
    <m:intLim m:val="subSup"/>
    <m:naryLim m:val="undOvr"/>
  </m:mathPr>
  <w:themeFontLang w:val="pt-US"/>
  <w:clrSchemeMapping w:bg1="light1" w:t1="dark1" w:bg2="light2" w:t2="dark2" w:accent1="accent1" w:accent2="accent2" w:accent3="accent3" w:accent4="accent4" w:accent5="accent5" w:accent6="accent6" w:hyperlink="hyperlink" w:followedHyperlink="followedHyperlink"/>
  <w:decimalSymbol w:val=","/>
  <w:listSeparator w:val=";"/>
  <w14:docId w14:val="45E0F96B"/>
  <w15:chartTrackingRefBased/>
  <w15:docId w15:val="{5725A001-7897-9448-B74A-8AA37097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511D8"/>
    <w:pPr>
      <w:spacing w:before="100" w:beforeAutospacing="1" w:after="100" w:afterAutospacing="1"/>
    </w:pPr>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04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797</Words>
  <Characters>4094</Characters>
  <Application>Microsoft Office Word</Application>
  <DocSecurity>0</DocSecurity>
  <Lines>62</Lines>
  <Paragraphs>12</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2024-01-24T20:27:00Z</dcterms:created>
  <dcterms:modified xsi:type="dcterms:W3CDTF">2024-01-24T20:27:00Z</dcterms:modified>
</cp:coreProperties>
</file>