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lang w:val="pt-BR"/>
        </w:rPr>
      </w:pPr>
      <w:r>
        <w:rPr>
          <w:b/>
          <w:lang w:val="pt-BR"/>
        </w:rPr>
        <w:t xml:space="preserve">Linha fina: </w:t>
      </w:r>
      <w:r>
        <w:rPr>
          <w:b w:val="false"/>
          <w:bCs w:val="false"/>
          <w:lang w:val="pt-BR"/>
        </w:rPr>
        <w:t xml:space="preserve">Este livro provocativo de Murray Bookchin desafia os alicerces do individualismo superficial, revelando as armadilhas do </w:t>
      </w:r>
      <w:r>
        <w:rPr>
          <w:b w:val="false"/>
          <w:bCs w:val="false"/>
          <w:lang w:val="pt-BR"/>
        </w:rPr>
        <w:t>"</w:t>
      </w:r>
      <w:r>
        <w:rPr>
          <w:b w:val="false"/>
          <w:bCs w:val="false"/>
          <w:lang w:val="pt-BR"/>
        </w:rPr>
        <w:t>anarquismo de moda</w:t>
      </w:r>
      <w:r>
        <w:rPr>
          <w:b w:val="false"/>
          <w:bCs w:val="false"/>
          <w:lang w:val="pt-BR"/>
        </w:rPr>
        <w:t>"</w:t>
      </w:r>
      <w:r>
        <w:rPr>
          <w:b w:val="false"/>
          <w:bCs w:val="false"/>
          <w:lang w:val="pt-BR"/>
        </w:rPr>
        <w:t>.</w:t>
      </w:r>
      <w:r>
        <w:rPr>
          <w:b w:val="false"/>
          <w:bCs w:val="false"/>
          <w:lang w:val="pt-BR"/>
        </w:rPr>
        <w:t xml:space="preserve"> Procura resgatar o equilíbrio entre autonomia individual e responsabilidade coletiva, sublinhando o compromisso anarquista com a afirmaç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 xml:space="preserve">ão das </w:t>
      </w:r>
      <w:r>
        <w:rPr>
          <w:b w:val="false"/>
          <w:bCs w:val="false"/>
          <w:lang w:val="pt-BR"/>
        </w:rPr>
        <w:t>potencialidades humanas mais elevadas. Prop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õe</w:t>
      </w:r>
      <w:r>
        <w:rPr>
          <w:b w:val="false"/>
          <w:bCs w:val="false"/>
          <w:lang w:val="pt-BR"/>
        </w:rPr>
        <w:t xml:space="preserve"> uma abordagem mais conectada com as lutas coletivas e a busca por uma sociedade mais justa.</w:t>
      </w:r>
    </w:p>
    <w:p>
      <w:pPr>
        <w:pStyle w:val="LOnormal"/>
        <w:rPr>
          <w:lang w:val="pt-BR"/>
        </w:rPr>
      </w:pPr>
      <w:r>
        <w:rPr/>
      </w:r>
    </w:p>
    <w:p>
      <w:pPr>
        <w:pStyle w:val="LOnormal"/>
        <w:rPr>
          <w:lang w:val="pt-BR"/>
        </w:rPr>
      </w:pPr>
      <w:r>
        <w:rPr>
          <w:b/>
          <w:lang w:val="pt-BR"/>
        </w:rPr>
        <w:t>Título:</w:t>
      </w:r>
      <w:r>
        <w:rPr>
          <w:b w:val="false"/>
          <w:bCs w:val="false"/>
          <w:lang w:val="pt-BR"/>
        </w:rPr>
        <w:t xml:space="preserve"> </w:t>
      </w:r>
      <w:r>
        <w:rPr>
          <w:b w:val="false"/>
          <w:bCs w:val="false"/>
          <w:lang w:val="pt-BR"/>
        </w:rPr>
        <w:t>Anarquismo de estilo de vida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Autor:</w:t>
      </w:r>
      <w:r>
        <w:rPr>
          <w:b w:val="false"/>
          <w:bCs w:val="false"/>
          <w:lang w:val="pt-BR"/>
        </w:rPr>
        <w:t xml:space="preserve"> </w:t>
      </w:r>
      <w:r>
        <w:rPr>
          <w:b w:val="false"/>
          <w:bCs w:val="false"/>
          <w:lang w:val="pt-BR"/>
        </w:rPr>
        <w:t>Murray Bookchin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Nacionalidade:</w:t>
      </w:r>
      <w:r>
        <w:rPr>
          <w:lang w:val="pt-BR"/>
        </w:rPr>
        <w:t xml:space="preserve"> </w:t>
      </w:r>
      <w:r>
        <w:rPr>
          <w:lang w:val="pt-BR"/>
        </w:rPr>
        <w:t>Americana</w:t>
      </w:r>
      <w:r>
        <w:rPr>
          <w:lang w:val="pt-BR"/>
        </w:rPr>
        <w:t xml:space="preserve"> </w:t>
      </w:r>
      <w:r>
        <w:rPr>
          <w:b/>
          <w:lang w:val="pt-BR"/>
        </w:rPr>
        <w:t xml:space="preserve"> </w:t>
        <w:br/>
      </w:r>
      <w:r>
        <w:rPr>
          <w:b/>
          <w:lang w:val="pt-BR"/>
        </w:rPr>
        <w:t>Coediç</w:t>
      </w:r>
      <w:r>
        <w:rPr>
          <w:rFonts w:eastAsia="Arial" w:cs="Arial"/>
          <w:b/>
          <w:color w:val="auto"/>
          <w:kern w:val="0"/>
          <w:sz w:val="22"/>
          <w:szCs w:val="22"/>
          <w:lang w:val="pt-BR" w:eastAsia="zh-CN" w:bidi="hi-IN"/>
        </w:rPr>
        <w:t>ão: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Título original:</w:t>
      </w:r>
      <w:r>
        <w:rPr>
          <w:b w:val="false"/>
          <w:bCs w:val="false"/>
          <w:lang w:val="pt-BR"/>
        </w:rPr>
        <w:t xml:space="preserve"> Lifestyle Anarchism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 xml:space="preserve">Copyright: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© 1990, Murray Bookchin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Categoria:</w:t>
      </w:r>
      <w:r>
        <w:rPr>
          <w:b w:val="false"/>
          <w:bCs w:val="false"/>
          <w:lang w:val="pt-BR"/>
        </w:rPr>
        <w:t xml:space="preserve"> </w:t>
      </w:r>
      <w:r>
        <w:rPr>
          <w:b w:val="false"/>
          <w:bCs w:val="false"/>
          <w:lang w:val="pt-BR"/>
        </w:rPr>
        <w:t>Filosofia pol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ítica/anarquismo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Escola:</w:t>
      </w:r>
      <w:r>
        <w:rPr>
          <w:b w:val="false"/>
          <w:bCs w:val="false"/>
          <w:lang w:val="pt-BR"/>
        </w:rPr>
        <w:t xml:space="preserve">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Anarquismo social</w:t>
      </w:r>
    </w:p>
    <w:p>
      <w:pPr>
        <w:pStyle w:val="LOnormal"/>
        <w:rPr>
          <w:lang w:val="pt-BR"/>
        </w:rPr>
      </w:pPr>
      <w:r>
        <w:rPr>
          <w:b/>
          <w:bCs/>
          <w:lang w:val="pt-BR"/>
        </w:rPr>
        <w:t>Palavras-chave:</w:t>
      </w:r>
      <w:r>
        <w:rPr>
          <w:b w:val="false"/>
          <w:bCs w:val="false"/>
          <w:lang w:val="pt-BR"/>
        </w:rPr>
        <w:t xml:space="preserve"> </w:t>
      </w:r>
      <w:r>
        <w:rPr>
          <w:b w:val="false"/>
          <w:bCs w:val="false"/>
          <w:lang w:val="pt-BR"/>
        </w:rPr>
        <w:t xml:space="preserve">Bookchin, </w:t>
      </w:r>
      <w:r>
        <w:rPr>
          <w:b w:val="false"/>
          <w:bCs w:val="false"/>
          <w:lang w:val="pt-BR"/>
        </w:rPr>
        <w:t>Anarquismo, Ecologia Social, Estilo de Vida, Política Alternativa, Autonomia</w:t>
      </w:r>
      <w:r>
        <w:rPr>
          <w:b w:val="false"/>
          <w:bCs w:val="false"/>
          <w:lang w:val="pt-BR"/>
        </w:rPr>
        <w:t>, Autogest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ão</w:t>
      </w:r>
      <w:r>
        <w:rPr>
          <w:b w:val="false"/>
          <w:bCs w:val="false"/>
          <w:lang w:val="pt-BR"/>
        </w:rPr>
        <w:t>.</w:t>
      </w:r>
    </w:p>
    <w:p>
      <w:pPr>
        <w:pStyle w:val="LOnormal"/>
        <w:rPr>
          <w:b/>
          <w:b/>
          <w:bCs/>
        </w:rPr>
      </w:pPr>
      <w:r>
        <w:rPr>
          <w:b/>
          <w:bCs/>
          <w:lang w:val="pt-BR"/>
        </w:rPr>
        <w:t>Categorias BISAC:</w:t>
      </w:r>
      <w:r>
        <w:rPr>
          <w:b w:val="false"/>
          <w:bCs w:val="false"/>
          <w:lang w:val="pt-BR"/>
        </w:rPr>
        <w:t xml:space="preserve"> POL000000 - Ciências Sociais / Política; FIC019000 - Ficção / Política; PHI042000 - Filosofia / Movimentos / Anarquismo</w:t>
      </w:r>
    </w:p>
    <w:p>
      <w:pPr>
        <w:pStyle w:val="LOnormal"/>
        <w:rPr>
          <w:b/>
          <w:b/>
          <w:bCs/>
        </w:rPr>
      </w:pPr>
      <w:r>
        <w:rPr>
          <w:b/>
          <w:bCs/>
          <w:lang w:val="pt-BR"/>
        </w:rPr>
        <w:t>Categorias THEMA:</w:t>
      </w:r>
      <w:r>
        <w:rPr>
          <w:b w:val="false"/>
          <w:bCs w:val="false"/>
          <w:lang w:val="pt-BR"/>
        </w:rPr>
        <w:t xml:space="preserve"> JPFB (Anarquismo); DNT (Política e Governo); RNK (História das Ideias Políticas); </w:t>
      </w:r>
    </w:p>
    <w:p>
      <w:pPr>
        <w:pStyle w:val="LOnormal"/>
        <w:rPr>
          <w:b/>
          <w:b/>
          <w:lang w:val="pt-BR"/>
        </w:rPr>
      </w:pPr>
      <w:r>
        <w:rPr>
          <w:b/>
          <w:lang w:val="pt-BR"/>
        </w:rPr>
        <w:t>Coleç</w:t>
      </w:r>
      <w:r>
        <w:rPr>
          <w:rFonts w:eastAsia="Arial" w:cs="Arial"/>
          <w:b/>
          <w:color w:val="auto"/>
          <w:kern w:val="0"/>
          <w:sz w:val="22"/>
          <w:szCs w:val="22"/>
          <w:lang w:val="pt-BR" w:eastAsia="zh-CN" w:bidi="hi-IN"/>
        </w:rPr>
        <w:t xml:space="preserve">ão: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Anarc</w:t>
      </w:r>
    </w:p>
    <w:p>
      <w:pPr>
        <w:pStyle w:val="LO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LOnormal"/>
        <w:rPr>
          <w:b/>
          <w:b/>
          <w:lang w:val="pt-BR"/>
        </w:rPr>
      </w:pPr>
      <w:r>
        <w:rPr>
          <w:b/>
          <w:lang w:val="pt-BR"/>
        </w:rPr>
        <w:t>Ediç</w:t>
      </w:r>
      <w:r>
        <w:rPr>
          <w:rFonts w:eastAsia="Arial" w:cs="Arial"/>
          <w:b/>
          <w:color w:val="auto"/>
          <w:kern w:val="0"/>
          <w:sz w:val="22"/>
          <w:szCs w:val="22"/>
          <w:lang w:val="pt-BR" w:eastAsia="zh-CN" w:bidi="hi-IN"/>
        </w:rPr>
        <w:t>ão: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 xml:space="preserve"> Jorge Sallum e Suzana Salama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 xml:space="preserve">Tradução: </w:t>
      </w:r>
      <w:r>
        <w:rPr>
          <w:b w:val="false"/>
          <w:bCs w:val="false"/>
          <w:lang w:val="pt-BR"/>
        </w:rPr>
        <w:t>Felipe Corrêa e Alexandre Barbosa de Souza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Introdu</w:t>
      </w:r>
      <w:r>
        <w:rPr>
          <w:b/>
          <w:lang w:val="pt-BR"/>
        </w:rPr>
        <w:t>ção:</w:t>
      </w:r>
      <w:r>
        <w:rPr>
          <w:b w:val="false"/>
          <w:bCs w:val="false"/>
          <w:lang w:val="pt-BR"/>
        </w:rPr>
        <w:t xml:space="preserve"> Felipe Corrêa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Revisão: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Capa:</w:t>
      </w:r>
      <w:r>
        <w:rPr>
          <w:b w:val="false"/>
          <w:bCs w:val="false"/>
          <w:lang w:val="pt-BR"/>
        </w:rPr>
        <w:t xml:space="preserve"> Lucas Kröef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Data lançamento: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Número de páginas:</w:t>
      </w:r>
      <w:r>
        <w:rPr>
          <w:lang w:val="pt-BR"/>
        </w:rPr>
        <w:t xml:space="preserve"> </w:t>
      </w:r>
      <w:r>
        <w:rPr>
          <w:rFonts w:eastAsia="Arial" w:cs="Arial"/>
          <w:color w:val="auto"/>
          <w:kern w:val="0"/>
          <w:sz w:val="22"/>
          <w:szCs w:val="22"/>
          <w:lang w:val="pt-BR" w:eastAsia="zh-CN" w:bidi="hi-IN"/>
        </w:rPr>
        <w:t>aprox. 160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Dimensão:</w:t>
      </w:r>
      <w:r>
        <w:rPr>
          <w:lang w:val="pt-BR"/>
        </w:rPr>
        <w:t xml:space="preserve"> 13,3x21cm</w:t>
      </w:r>
      <w:r>
        <w:rPr>
          <w:lang w:val="pt-BR"/>
        </w:rPr>
        <w:t>s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ISBN:</w:t>
      </w:r>
      <w:r>
        <w:rPr>
          <w:b w:val="false"/>
          <w:bCs w:val="false"/>
          <w:lang w:val="pt-BR"/>
        </w:rPr>
        <w:t xml:space="preserve"> 978-85-7715-746-4</w:t>
      </w:r>
    </w:p>
    <w:p>
      <w:pPr>
        <w:pStyle w:val="LOnormal"/>
        <w:rPr>
          <w:lang w:val="pt-BR"/>
        </w:rPr>
      </w:pPr>
      <w:r>
        <w:rPr>
          <w:b/>
          <w:bCs/>
          <w:lang w:val="pt-BR"/>
        </w:rPr>
        <w:t>ISBN epub:</w:t>
      </w:r>
      <w:r>
        <w:rPr>
          <w:b w:val="false"/>
          <w:bCs w:val="false"/>
          <w:lang w:val="pt-BR"/>
        </w:rPr>
        <w:t xml:space="preserve"> 978-85-7715-930-7</w:t>
      </w:r>
    </w:p>
    <w:p>
      <w:pPr>
        <w:pStyle w:val="LOnormal"/>
        <w:rPr>
          <w:lang w:val="pt-BR"/>
        </w:rPr>
      </w:pPr>
      <w:r>
        <w:rPr>
          <w:b/>
          <w:lang w:val="pt-BR"/>
        </w:rPr>
        <w:t>Tiragem:</w:t>
      </w:r>
    </w:p>
    <w:p>
      <w:pPr>
        <w:pStyle w:val="LO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LOnormal"/>
        <w:rPr>
          <w:lang w:val="pt-BR"/>
        </w:rPr>
      </w:pPr>
      <w:r>
        <w:rPr>
          <w:b/>
          <w:lang w:val="pt-BR"/>
        </w:rPr>
        <w:t xml:space="preserve">Sobre o livro: </w:t>
      </w:r>
    </w:p>
    <w:p>
      <w:pPr>
        <w:pStyle w:val="LOnormal"/>
        <w:rPr>
          <w:lang w:val="pt-BR"/>
        </w:rPr>
      </w:pPr>
      <w:r>
        <w:rPr>
          <w:lang w:val="pt-BR"/>
        </w:rPr>
        <w:t>"Anarquismo de Estilo de Vida" de Murray Bookchin é uma obra que mergulha nas complexidades do anarquismo contemporâneo, com foco específico no que o autor denomina como "anarquismo de estilo de vida". Publicado em 1990, o livro apresenta uma análise crítica dessa vertente, que destaca a autonomia individual e a expressão pessoal como formas de resistência política. Bookchin questiona os fundamentos dessa abordagem, explorando suas implicações para o movimento anarquista como um todo.</w:t>
      </w:r>
    </w:p>
    <w:p>
      <w:pPr>
        <w:pStyle w:val="LOnormal"/>
        <w:rPr>
          <w:lang w:val="pt-BR"/>
        </w:rPr>
      </w:pPr>
      <w:r>
        <w:rPr/>
      </w:r>
    </w:p>
    <w:p>
      <w:pPr>
        <w:pStyle w:val="LOnormal"/>
        <w:rPr>
          <w:lang w:val="pt-BR"/>
        </w:rPr>
      </w:pPr>
      <w:r>
        <w:rPr/>
        <w:t xml:space="preserve">O autor examina como o </w:t>
      </w:r>
      <w:r>
        <w:rPr/>
        <w:t>"</w:t>
      </w:r>
      <w:r>
        <w:rPr/>
        <w:t>anarquismo de estilo de vida</w:t>
      </w:r>
      <w:r>
        <w:rPr/>
        <w:t>"</w:t>
      </w:r>
      <w:r>
        <w:rPr/>
        <w:t xml:space="preserve"> difere do anarquismo social, enfatizando a necessidade de uma visão política mais ampla e conectada às questões coletivas. Bookchin argumenta que a verdadeira liberdade não é alcançada apenas através da expressão individual, mas sim quando as relações sociais são transformadas para promover a igualdade e a solidariedade. Ele adverte contra interpretações superficiais que podem levar a formas vazias de individualismo, desvinculadas de objetivos políticos concretos.</w:t>
      </w:r>
    </w:p>
    <w:p>
      <w:pPr>
        <w:pStyle w:val="LOnormal"/>
        <w:rPr>
          <w:lang w:val="pt-BR"/>
        </w:rPr>
      </w:pPr>
      <w:r>
        <w:rPr/>
      </w:r>
    </w:p>
    <w:p>
      <w:pPr>
        <w:pStyle w:val="LOnormal"/>
        <w:rPr>
          <w:lang w:val="pt-BR"/>
        </w:rPr>
      </w:pPr>
      <w:r>
        <w:rPr/>
        <w:t>Ao longo do livro, Bookchin destaca a importância de integrar as escolhas pessoais em uma perspectiva política mais abrangente, enfatizando que o anarquismo não é apenas uma negação do poder, mas uma afirmação de potencialidades humanas mais elevadas. O autor busca oferecer uma contribuição significativa para os debates sobre a natureza do anarquismo e sua relevância para os desafios contemporâneos, inspirando leitores a refletirem sobre o equilíbrio entre autonomia individual e responsabilidade coletiva na busca por uma sociedade mais justa.</w:t>
      </w:r>
    </w:p>
    <w:p>
      <w:pPr>
        <w:pStyle w:val="LOnormal"/>
        <w:rPr>
          <w:lang w:val="pt-BR"/>
        </w:rPr>
      </w:pPr>
      <w:r>
        <w:rPr/>
      </w:r>
    </w:p>
    <w:p>
      <w:pPr>
        <w:pStyle w:val="LOnormal"/>
        <w:rPr>
          <w:lang w:val="pt-BR"/>
        </w:rPr>
      </w:pPr>
      <w:r>
        <w:rPr>
          <w:b/>
          <w:lang w:val="pt-BR"/>
        </w:rPr>
        <w:t>Sobre os autores:</w:t>
      </w:r>
    </w:p>
    <w:p>
      <w:pPr>
        <w:pStyle w:val="LOnormal"/>
        <w:rPr>
          <w:lang w:val="pt-BR"/>
        </w:rPr>
      </w:pPr>
      <w:r>
        <w:rPr>
          <w:b/>
          <w:bCs/>
          <w:lang w:val="pt-BR"/>
        </w:rPr>
        <w:t>Murray Bookchin (1921-2006)</w:t>
      </w:r>
      <w:r>
        <w:rPr>
          <w:b w:val="false"/>
          <w:bCs w:val="false"/>
          <w:lang w:val="pt-BR"/>
        </w:rPr>
        <w:t xml:space="preserve"> foi um pensador político, ecologista e ativista norte-americano. Reconhecido como um dos principais teóricos do anarquismo social, Bookchin influenciou movimentos sociais e políticos ao longo das décadas. Sua abordagem, ancorada na ecologia social, visava criar uma sociedade justa e igualitária.</w:t>
      </w:r>
    </w:p>
    <w:p>
      <w:pPr>
        <w:pStyle w:val="LO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LOnormal"/>
        <w:rPr>
          <w:lang w:val="pt-BR"/>
        </w:rPr>
      </w:pPr>
      <w:r>
        <w:rPr>
          <w:b/>
          <w:lang w:val="pt-BR"/>
        </w:rPr>
        <w:t>Trechos da apresentação:</w:t>
      </w:r>
    </w:p>
    <w:p>
      <w:pPr>
        <w:pStyle w:val="LOnormal"/>
        <w:rPr>
          <w:b w:val="false"/>
          <w:b w:val="false"/>
          <w:bCs w:val="false"/>
          <w:lang w:val="pt-BR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 xml:space="preserve">Nascido em 1921, Murray Bookchin, antes de chegar ao anarquismo, passou por outras correntes socialistas. Integrou o movimento comunista nos anos 1930 e a Workers’ School, em Nova York, tendo sido educado segundo os pressupostos do marxismo-leninismo. Frustrou-se, em meados dos anos 1930, com o autoritarismo dos stalinistas, integrando, em 1939, o Socialist Workers Party (swp) — Quarta Internacional. Naquele momento, o swp era o maior partido trotskista dos eua e um dos maiores do mundo, chegando a ter aproximadamente mil militantes em seu apogeu. (13-14) </w:t>
      </w:r>
    </w:p>
    <w:p>
      <w:pPr>
        <w:pStyle w:val="LOnormal"/>
        <w:rPr>
          <w:b w:val="false"/>
          <w:b w:val="false"/>
          <w:bCs w:val="false"/>
          <w:lang w:val="pt-BR"/>
        </w:rPr>
      </w:pPr>
      <w:r>
        <w:rPr/>
      </w:r>
    </w:p>
    <w:p>
      <w:pPr>
        <w:pStyle w:val="LOnormal"/>
        <w:rPr>
          <w:b w:val="false"/>
          <w:b w:val="false"/>
          <w:bCs w:val="false"/>
          <w:lang w:val="pt-BR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 xml:space="preserve">A revolução que não aconteceu durante a guerra e nem ao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fi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 xml:space="preserve">nal dela frustrou todo o movimento trotskista, incluindo Bookchin, que também se convenceu de que a classe operária, como uma força hegemônica, estaria morta. Isso fez com que Bookchin abandonasse o trotskismo, ainda que tenha continuado por mais algum tempo no swp. Ele concluía que o proletariado, em lugar de ser conduzido pela miséria à revolução, buscaria somente as conquistas de curto prazo, dentro do capitalismo.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(15)</w:t>
      </w:r>
    </w:p>
    <w:p>
      <w:pPr>
        <w:pStyle w:val="LOnormal"/>
        <w:rPr>
          <w:b w:val="false"/>
          <w:b w:val="false"/>
          <w:bCs w:val="false"/>
          <w:lang w:val="pt-BR"/>
        </w:rPr>
      </w:pPr>
      <w:r>
        <w:rPr/>
      </w:r>
    </w:p>
    <w:p>
      <w:pPr>
        <w:pStyle w:val="LOnormal"/>
        <w:rPr>
          <w:b w:val="false"/>
          <w:b w:val="false"/>
          <w:bCs w:val="false"/>
          <w:lang w:val="pt-BR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Bookchin passou a defender a necessidade de uma revolução anticapitalista em favor da sociedade ecológica, que deveria trazer uma distribuição equitativa da população no país e também uma descentralização das cidades (16)</w:t>
      </w:r>
    </w:p>
    <w:p>
      <w:pPr>
        <w:pStyle w:val="LOnormal"/>
        <w:rPr>
          <w:b w:val="false"/>
          <w:b w:val="false"/>
          <w:bCs w:val="false"/>
          <w:lang w:val="pt-BR"/>
        </w:rPr>
      </w:pPr>
      <w:r>
        <w:rPr/>
      </w:r>
    </w:p>
    <w:p>
      <w:pPr>
        <w:pStyle w:val="LOnormal"/>
        <w:rPr>
          <w:b w:val="false"/>
          <w:b w:val="false"/>
          <w:bCs w:val="false"/>
          <w:lang w:val="pt-BR"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>Desta maneira, para Bookchin, anarquismo e ecologia social aproximam-se muito ao serem tratados como premissas de um projeto político de transformação social, baseado na descentralização e na diversidade. (17)</w:t>
      </w:r>
    </w:p>
    <w:p>
      <w:pPr>
        <w:pStyle w:val="LOnormal"/>
        <w:rPr>
          <w:b w:val="false"/>
          <w:b w:val="false"/>
          <w:bCs w:val="false"/>
          <w:lang w:val="pt-BR"/>
        </w:rPr>
      </w:pPr>
      <w:r>
        <w:rPr/>
      </w:r>
    </w:p>
    <w:p>
      <w:pPr>
        <w:pStyle w:val="LOnormal"/>
        <w:rPr>
          <w:lang w:val="pt-BR"/>
        </w:rPr>
      </w:pPr>
      <w:r>
        <w:rPr>
          <w:b/>
          <w:lang w:val="pt-BR"/>
        </w:rPr>
        <w:t>Trechos do livro:</w:t>
      </w:r>
    </w:p>
    <w:p>
      <w:pPr>
        <w:pStyle w:val="LOnormal"/>
        <w:rPr>
          <w:lang w:val="pt-BR"/>
        </w:rPr>
      </w:pPr>
      <w:r>
        <w:rPr>
          <w:lang w:val="pt-BR"/>
        </w:rPr>
        <w:t>"O anarquismo não é apenas uma negação do poder, mas uma afirmação de potencialidades humanas mais elevadas."</w:t>
      </w:r>
    </w:p>
    <w:p>
      <w:pPr>
        <w:pStyle w:val="LOnormal"/>
        <w:rPr>
          <w:lang w:val="pt-BR"/>
        </w:rPr>
      </w:pPr>
      <w:r>
        <w:rPr/>
      </w:r>
    </w:p>
    <w:p>
      <w:pPr>
        <w:pStyle w:val="LOnormal"/>
        <w:rPr>
          <w:lang w:val="pt-BR"/>
        </w:rPr>
      </w:pPr>
      <w:r>
        <w:rPr/>
        <w:t>"A autonomia individual só é significativa quando se alinha com o bem-estar coletivo e a justiça social."</w:t>
      </w:r>
    </w:p>
    <w:p>
      <w:pPr>
        <w:pStyle w:val="LOnormal"/>
        <w:rPr>
          <w:lang w:val="pt-BR"/>
        </w:rPr>
      </w:pPr>
      <w:r>
        <w:rPr/>
      </w:r>
    </w:p>
    <w:p>
      <w:pPr>
        <w:pStyle w:val="LOnormal"/>
        <w:rPr>
          <w:lang w:val="pt-BR"/>
        </w:rPr>
      </w:pPr>
      <w:r>
        <w:rPr/>
        <w:t>"A busca por uma sociedade mais justa deve transcender as escolhas pessoais e incorporar uma visão política mais ampla."</w:t>
      </w:r>
    </w:p>
    <w:p>
      <w:pPr>
        <w:pStyle w:val="LOnormal"/>
        <w:rPr>
          <w:lang w:val="pt-BR"/>
        </w:rPr>
      </w:pPr>
      <w:r>
        <w:rPr/>
      </w:r>
    </w:p>
    <w:p>
      <w:pPr>
        <w:pStyle w:val="LOnormal"/>
        <w:rPr>
          <w:lang w:val="pt-BR"/>
        </w:rPr>
      </w:pPr>
      <w:r>
        <w:rPr/>
        <w:t>"O anarquismo de estilo de vida, quando mal compreendido, pode levar a uma forma de individualismo vazio, dissociado de objetivos políticos concretos."</w:t>
      </w:r>
    </w:p>
    <w:p>
      <w:pPr>
        <w:pStyle w:val="LOnormal"/>
        <w:rPr>
          <w:lang w:val="pt-BR"/>
        </w:rPr>
      </w:pPr>
      <w:r>
        <w:rPr/>
      </w:r>
    </w:p>
    <w:p>
      <w:pPr>
        <w:pStyle w:val="LOnormal"/>
        <w:rPr>
          <w:lang w:val="pt-BR"/>
        </w:rPr>
      </w:pPr>
      <w:r>
        <w:rPr/>
        <w:t>"A verdadeira liberdade só é alcançada quando as relações sociais são transformadas para promover a igualdade e a solidariedade."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>
          <w:b/>
          <w:bCs/>
          <w:lang w:val="pt-BR"/>
        </w:rPr>
        <w:t>Imprensa:</w:t>
      </w:r>
      <w:r>
        <w:rPr>
          <w:lang w:val="pt-BR"/>
        </w:rPr>
        <w:t xml:space="preserve"> </w:t>
      </w:r>
    </w:p>
    <w:p>
      <w:pPr>
        <w:pStyle w:val="LOnormal"/>
        <w:rPr>
          <w:lang w:val="pt-BR"/>
        </w:rPr>
      </w:pPr>
      <w:r>
        <w:rPr>
          <w:lang w:val="pt-BR"/>
        </w:rPr>
      </w:r>
    </w:p>
    <w:p>
      <w:pPr>
        <w:pStyle w:val="LOnormal"/>
        <w:rPr>
          <w:lang w:val="pt-BR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</TotalTime>
  <Application>LibreOffice/7.3.7.2$Linux_X86_64 LibreOffice_project/30$Build-2</Application>
  <AppVersion>15.0000</AppVersion>
  <Pages>3</Pages>
  <Words>772</Words>
  <Characters>4610</Characters>
  <CharactersWithSpaces>5348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2024-01-23T19:53:10Z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