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AEC" w:rsidRPr="00715AEC" w:rsidRDefault="00715AEC" w:rsidP="00715AEC">
      <w:pPr>
        <w:jc w:val="both"/>
      </w:pPr>
      <w:r>
        <w:t>Apresentação</w:t>
      </w:r>
    </w:p>
    <w:p w:rsidR="00715AEC" w:rsidRDefault="00715AEC" w:rsidP="00715AEC">
      <w:pPr>
        <w:jc w:val="both"/>
        <w:rPr>
          <w:i/>
        </w:rPr>
      </w:pPr>
    </w:p>
    <w:p w:rsidR="00172B68" w:rsidRPr="00250F15" w:rsidRDefault="00250F15" w:rsidP="00715AEC">
      <w:pPr>
        <w:jc w:val="both"/>
      </w:pPr>
      <w:r>
        <w:rPr>
          <w:i/>
        </w:rPr>
        <w:t xml:space="preserve">Dilma Rousseff e o ódio político </w:t>
      </w:r>
      <w:r>
        <w:t xml:space="preserve">retoma a reflexão anterior do autor </w:t>
      </w:r>
      <w:r w:rsidR="00860BBE">
        <w:t xml:space="preserve">– de </w:t>
      </w:r>
      <w:proofErr w:type="spellStart"/>
      <w:r w:rsidR="00860BBE">
        <w:rPr>
          <w:i/>
        </w:rPr>
        <w:t>Lulismo</w:t>
      </w:r>
      <w:proofErr w:type="spellEnd"/>
      <w:r w:rsidR="00860BBE">
        <w:rPr>
          <w:i/>
        </w:rPr>
        <w:t xml:space="preserve">, carisma pop e cultura anticrítica </w:t>
      </w:r>
      <w:r w:rsidR="00860BBE">
        <w:t xml:space="preserve">- </w:t>
      </w:r>
      <w:r>
        <w:t>sobre as funções da personalidade, o valor do poder carismático, e seus usos na política. O ensaio é um retrato sintético, que retorna até as origens das crises sociais e políticas que marcaram o prim</w:t>
      </w:r>
      <w:r w:rsidR="001D21A7">
        <w:t>eiro governo de Dilma Rousseff</w:t>
      </w:r>
      <w:r>
        <w:t xml:space="preserve"> e elenca os</w:t>
      </w:r>
      <w:r w:rsidR="001D21A7">
        <w:t xml:space="preserve"> diversos</w:t>
      </w:r>
      <w:r>
        <w:t xml:space="preserve"> </w:t>
      </w:r>
      <w:r w:rsidRPr="001D21A7">
        <w:rPr>
          <w:i/>
        </w:rPr>
        <w:t>fatores</w:t>
      </w:r>
      <w:r>
        <w:t xml:space="preserve"> que construíram a radicalidade única da crise de governo do início de seu segundo mandato. Ele tenta compreender, por um lado, a falência do Partido dos Trabalhadores em produzir uma política que lhe fosse minimamente favorável, na medida em que o Partido tornou-se indiscriminado do ocaso </w:t>
      </w:r>
      <w:r w:rsidR="001D21A7">
        <w:t xml:space="preserve">econômico do projeto </w:t>
      </w:r>
      <w:proofErr w:type="spellStart"/>
      <w:r w:rsidR="001D21A7">
        <w:t>lulista</w:t>
      </w:r>
      <w:proofErr w:type="spellEnd"/>
      <w:r w:rsidR="001D21A7">
        <w:t xml:space="preserve">. E, por outro, a emergência de uma nova direita organizada no país, e seu ideário que, em uma das suas facetas, recupera a voz do conservadorismo brasileiro mais radical, antipopular, que </w:t>
      </w:r>
      <w:proofErr w:type="spellStart"/>
      <w:r w:rsidR="001D21A7">
        <w:t>fetichiza</w:t>
      </w:r>
      <w:proofErr w:type="spellEnd"/>
      <w:r w:rsidR="001D21A7">
        <w:t xml:space="preserve"> um </w:t>
      </w:r>
      <w:r w:rsidR="001D21A7">
        <w:rPr>
          <w:i/>
        </w:rPr>
        <w:t xml:space="preserve">comunismo inexistente </w:t>
      </w:r>
      <w:r w:rsidR="001D21A7">
        <w:t xml:space="preserve">como base de uma estratégia de direito ao </w:t>
      </w:r>
      <w:proofErr w:type="gramStart"/>
      <w:r w:rsidR="001D21A7">
        <w:t>ódio como política</w:t>
      </w:r>
      <w:proofErr w:type="gramEnd"/>
      <w:r w:rsidR="001D21A7">
        <w:t xml:space="preserve">.  </w:t>
      </w:r>
    </w:p>
    <w:p w:rsidR="00715AEC" w:rsidRDefault="00715AEC">
      <w:pPr>
        <w:jc w:val="both"/>
      </w:pPr>
    </w:p>
    <w:p w:rsidR="00715AEC" w:rsidRDefault="00715AEC">
      <w:pPr>
        <w:jc w:val="both"/>
      </w:pPr>
    </w:p>
    <w:p w:rsidR="00715AEC" w:rsidRPr="00860BBE" w:rsidRDefault="00715AEC">
      <w:pPr>
        <w:jc w:val="both"/>
      </w:pPr>
      <w:r>
        <w:t xml:space="preserve">Tales </w:t>
      </w:r>
      <w:proofErr w:type="spellStart"/>
      <w:proofErr w:type="gramStart"/>
      <w:r>
        <w:t>Ab’Sáber</w:t>
      </w:r>
      <w:proofErr w:type="spellEnd"/>
      <w:proofErr w:type="gramEnd"/>
      <w:r>
        <w:t>, psicanalista e ensaísta</w:t>
      </w:r>
      <w:r w:rsidR="00860BBE">
        <w:t xml:space="preserve"> é</w:t>
      </w:r>
      <w:r>
        <w:t xml:space="preserve"> professor de Filosofia da Psicanálise da Universidade Federal de São Paulo (UNIFESP),</w:t>
      </w:r>
      <w:r w:rsidR="00860BBE">
        <w:t xml:space="preserve"> autor de </w:t>
      </w:r>
      <w:proofErr w:type="spellStart"/>
      <w:r w:rsidR="00860BBE">
        <w:rPr>
          <w:i/>
        </w:rPr>
        <w:t>Lulismo</w:t>
      </w:r>
      <w:proofErr w:type="spellEnd"/>
      <w:r w:rsidR="00860BBE">
        <w:rPr>
          <w:i/>
        </w:rPr>
        <w:t xml:space="preserve">, carisma </w:t>
      </w:r>
      <w:r w:rsidR="00E21CBA">
        <w:rPr>
          <w:i/>
        </w:rPr>
        <w:t xml:space="preserve">pop </w:t>
      </w:r>
      <w:r w:rsidR="00860BBE">
        <w:rPr>
          <w:i/>
        </w:rPr>
        <w:t>e cultura anticrítica</w:t>
      </w:r>
      <w:r w:rsidR="00860BBE">
        <w:t xml:space="preserve"> (</w:t>
      </w:r>
      <w:proofErr w:type="spellStart"/>
      <w:r w:rsidR="00860BBE">
        <w:t>Hedra</w:t>
      </w:r>
      <w:proofErr w:type="spellEnd"/>
      <w:r w:rsidR="00860BBE">
        <w:t>, 2011)</w:t>
      </w:r>
      <w:r w:rsidR="00860BBE">
        <w:t>,</w:t>
      </w:r>
      <w:r w:rsidR="00860BBE">
        <w:t xml:space="preserve"> </w:t>
      </w:r>
      <w:r w:rsidR="00860BBE">
        <w:rPr>
          <w:i/>
        </w:rPr>
        <w:t xml:space="preserve">A música do tempo infinito </w:t>
      </w:r>
      <w:r w:rsidR="00E21CBA">
        <w:t xml:space="preserve">(Cosac </w:t>
      </w:r>
      <w:proofErr w:type="spellStart"/>
      <w:r w:rsidR="00E21CBA">
        <w:t>Naify</w:t>
      </w:r>
      <w:proofErr w:type="spellEnd"/>
      <w:r w:rsidR="00E21CBA">
        <w:t>, 2013)</w:t>
      </w:r>
      <w:bookmarkStart w:id="0" w:name="_GoBack"/>
      <w:bookmarkEnd w:id="0"/>
      <w:r w:rsidR="00860BBE">
        <w:t xml:space="preserve"> e </w:t>
      </w:r>
      <w:r w:rsidR="00860BBE">
        <w:rPr>
          <w:i/>
        </w:rPr>
        <w:t xml:space="preserve">Ensaio, fragmento </w:t>
      </w:r>
      <w:r w:rsidR="00860BBE">
        <w:t>(Editora 34, 2014).</w:t>
      </w:r>
    </w:p>
    <w:sectPr w:rsidR="00715AEC" w:rsidRPr="0086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15"/>
    <w:rsid w:val="00172B68"/>
    <w:rsid w:val="001D21A7"/>
    <w:rsid w:val="00250F15"/>
    <w:rsid w:val="00715AEC"/>
    <w:rsid w:val="00860BBE"/>
    <w:rsid w:val="00E2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</dc:creator>
  <cp:lastModifiedBy>tales</cp:lastModifiedBy>
  <cp:revision>1</cp:revision>
  <dcterms:created xsi:type="dcterms:W3CDTF">2015-08-26T02:48:00Z</dcterms:created>
  <dcterms:modified xsi:type="dcterms:W3CDTF">2015-08-26T03:37:00Z</dcterms:modified>
</cp:coreProperties>
</file>