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9 类模型，参数有业务依据，预测含 95% 置信区间并完成留出回测。可视化环节复现 25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张图表、68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68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35 张图，故按同一排版规格扩展为 **12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