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BCE" w:rsidRPr="00B72B8D" w:rsidRDefault="00C34133" w:rsidP="00BE100D">
      <w:pPr>
        <w:pStyle w:val="Title"/>
      </w:pPr>
      <w:proofErr w:type="spellStart"/>
      <w:r>
        <w:t>Doxygen</w:t>
      </w:r>
      <w:proofErr w:type="spellEnd"/>
      <w:r>
        <w:t xml:space="preserve">-style commenting in </w:t>
      </w:r>
      <w:proofErr w:type="spellStart"/>
      <w:r>
        <w:t>OpenPET</w:t>
      </w:r>
      <w:proofErr w:type="spellEnd"/>
    </w:p>
    <w:p w:rsidR="00033BCE" w:rsidRDefault="00C34133" w:rsidP="00033BCE">
      <w:pPr>
        <w:contextualSpacing/>
        <w:rPr>
          <w:rStyle w:val="Heading1Char"/>
        </w:rPr>
      </w:pPr>
      <w:r w:rsidRPr="00BE100D">
        <w:rPr>
          <w:rStyle w:val="Heading1Char"/>
        </w:rPr>
        <w:t>Overview</w:t>
      </w:r>
    </w:p>
    <w:p w:rsidR="00BE100D" w:rsidRDefault="00BE100D" w:rsidP="00033BCE">
      <w:pPr>
        <w:contextualSpacing/>
        <w:rPr>
          <w:rFonts w:ascii="Times New Roman" w:hAnsi="Times New Roman" w:cs="Times New Roman"/>
        </w:rPr>
      </w:pPr>
    </w:p>
    <w:p w:rsidR="00C34133" w:rsidRDefault="00C34133" w:rsidP="00033BCE">
      <w:pPr>
        <w:contextualSpacing/>
        <w:rPr>
          <w:rFonts w:ascii="Times New Roman" w:hAnsi="Times New Roman" w:cs="Times New Roman"/>
        </w:rPr>
      </w:pPr>
      <w:proofErr w:type="spellStart"/>
      <w:r>
        <w:rPr>
          <w:rFonts w:ascii="Times New Roman" w:hAnsi="Times New Roman" w:cs="Times New Roman"/>
        </w:rPr>
        <w:t>Doxygen</w:t>
      </w:r>
      <w:proofErr w:type="spellEnd"/>
      <w:r>
        <w:rPr>
          <w:rFonts w:ascii="Times New Roman" w:hAnsi="Times New Roman" w:cs="Times New Roman"/>
        </w:rPr>
        <w:t xml:space="preserve"> is a great tool for automatically generating HTML documentation of source code based on comments written within the text. If the comments are structured in a certain way, the </w:t>
      </w:r>
      <w:proofErr w:type="spellStart"/>
      <w:r>
        <w:rPr>
          <w:rFonts w:ascii="Times New Roman" w:hAnsi="Times New Roman" w:cs="Times New Roman"/>
        </w:rPr>
        <w:t>doxygen</w:t>
      </w:r>
      <w:proofErr w:type="spellEnd"/>
      <w:r>
        <w:rPr>
          <w:rFonts w:ascii="Times New Roman" w:hAnsi="Times New Roman" w:cs="Times New Roman"/>
        </w:rPr>
        <w:t xml:space="preserve"> executable can parse out the necessary information and present it in a user-friendly way.</w:t>
      </w:r>
    </w:p>
    <w:p w:rsidR="00332E75" w:rsidRDefault="00332E75" w:rsidP="00033BCE">
      <w:pPr>
        <w:contextualSpacing/>
        <w:rPr>
          <w:rFonts w:ascii="Times New Roman" w:hAnsi="Times New Roman" w:cs="Times New Roman"/>
        </w:rPr>
      </w:pPr>
    </w:p>
    <w:p w:rsidR="00332E75" w:rsidRDefault="00BE100D" w:rsidP="00033BCE">
      <w:pPr>
        <w:contextualSpacing/>
        <w:rPr>
          <w:rFonts w:ascii="Times New Roman" w:hAnsi="Times New Roman" w:cs="Times New Roman"/>
        </w:rPr>
      </w:pPr>
      <w:r>
        <w:rPr>
          <w:rFonts w:ascii="Times New Roman" w:hAnsi="Times New Roman" w:cs="Times New Roman"/>
        </w:rPr>
        <w:t>For example, a comment structured as shown generates the following output.</w:t>
      </w:r>
    </w:p>
    <w:p w:rsidR="00C34133" w:rsidRDefault="00BE100D" w:rsidP="00033BCE">
      <w:pPr>
        <w:contextualSpacing/>
        <w:rPr>
          <w:rFonts w:ascii="Times New Roman" w:hAnsi="Times New Roman" w:cs="Times New Roman"/>
        </w:rPr>
      </w:pPr>
      <w:r>
        <w:rPr>
          <w:noProof/>
          <w:lang w:eastAsia="en-US"/>
        </w:rPr>
        <w:drawing>
          <wp:inline distT="0" distB="0" distL="0" distR="0" wp14:anchorId="52AA28D3" wp14:editId="64ECFEB1">
            <wp:extent cx="4629150" cy="542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29150" cy="542925"/>
                    </a:xfrm>
                    <a:prstGeom prst="rect">
                      <a:avLst/>
                    </a:prstGeom>
                  </pic:spPr>
                </pic:pic>
              </a:graphicData>
            </a:graphic>
          </wp:inline>
        </w:drawing>
      </w:r>
      <w:r w:rsidR="00C34133">
        <w:rPr>
          <w:rFonts w:ascii="Times New Roman" w:hAnsi="Times New Roman" w:cs="Times New Roman"/>
        </w:rPr>
        <w:t xml:space="preserve"> </w:t>
      </w:r>
    </w:p>
    <w:p w:rsidR="00BE100D" w:rsidRDefault="00BE100D" w:rsidP="00BE100D">
      <w:pPr>
        <w:contextualSpacing/>
        <w:jc w:val="right"/>
        <w:rPr>
          <w:rFonts w:ascii="Times New Roman" w:hAnsi="Times New Roman" w:cs="Times New Roman"/>
        </w:rPr>
      </w:pPr>
      <w:r>
        <w:rPr>
          <w:noProof/>
          <w:lang w:eastAsia="en-US"/>
        </w:rPr>
        <mc:AlternateContent>
          <mc:Choice Requires="wps">
            <w:drawing>
              <wp:anchor distT="0" distB="0" distL="114300" distR="114300" simplePos="0" relativeHeight="251684864" behindDoc="0" locked="0" layoutInCell="1" allowOverlap="1" wp14:anchorId="72F3B68C" wp14:editId="0AAF086E">
                <wp:simplePos x="0" y="0"/>
                <wp:positionH relativeFrom="column">
                  <wp:posOffset>770890</wp:posOffset>
                </wp:positionH>
                <wp:positionV relativeFrom="paragraph">
                  <wp:posOffset>680720</wp:posOffset>
                </wp:positionV>
                <wp:extent cx="1209675" cy="1171575"/>
                <wp:effectExtent l="57150" t="57150" r="66675" b="66675"/>
                <wp:wrapNone/>
                <wp:docPr id="22" name="Bent Arrow 22"/>
                <wp:cNvGraphicFramePr/>
                <a:graphic xmlns:a="http://schemas.openxmlformats.org/drawingml/2006/main">
                  <a:graphicData uri="http://schemas.microsoft.com/office/word/2010/wordprocessingShape">
                    <wps:wsp>
                      <wps:cNvSpPr/>
                      <wps:spPr>
                        <a:xfrm>
                          <a:off x="0" y="0"/>
                          <a:ext cx="1209675" cy="1171575"/>
                        </a:xfrm>
                        <a:prstGeom prst="bentArrow">
                          <a:avLst>
                            <a:gd name="adj1" fmla="val 26724"/>
                            <a:gd name="adj2" fmla="val 25000"/>
                            <a:gd name="adj3" fmla="val 25000"/>
                            <a:gd name="adj4" fmla="val 42026"/>
                          </a:avLst>
                        </a:prstGeom>
                        <a:scene3d>
                          <a:camera prst="orthographicFront">
                            <a:rot lat="21599968" lon="10799999" rev="10799999"/>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22" o:spid="_x0000_s1026" style="position:absolute;margin-left:60.7pt;margin-top:53.6pt;width:95.25pt;height:9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9675,1171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" path="m,1171575l,628714c,356788,220440,136348,492366,136348r424415,l916781,r292894,292894l916781,585788r,-136348l492366,449440v-99010,,-179274,80264,-179274,179274l313092,1171575,,1171575xe" fillcolor="#4f81bd [3204]" strokecolor="#243f60 [1604]" strokeweight="2pt">
                <v:path arrowok="t" o:connecttype="custom" o:connectlocs="0,1171575;0,628714;492366,136348;916781,136348;916781,0;1209675,292894;916781,585788;916781,449440;492366,449440;313092,628714;313092,1171575;0,1171575" o:connectangles="0,0,0,0,0,0,0,0,0,0,0,0"/>
              </v:shape>
            </w:pict>
          </mc:Fallback>
        </mc:AlternateContent>
      </w:r>
      <w:r>
        <w:rPr>
          <w:noProof/>
          <w:lang w:eastAsia="en-US"/>
        </w:rPr>
        <w:drawing>
          <wp:inline distT="0" distB="0" distL="0" distR="0" wp14:anchorId="77E32944" wp14:editId="60B31694">
            <wp:extent cx="314325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43250" cy="3200400"/>
                    </a:xfrm>
                    <a:prstGeom prst="rect">
                      <a:avLst/>
                    </a:prstGeom>
                  </pic:spPr>
                </pic:pic>
              </a:graphicData>
            </a:graphic>
          </wp:inline>
        </w:drawing>
      </w:r>
    </w:p>
    <w:p w:rsidR="00624D32" w:rsidRDefault="00624D32" w:rsidP="00BE100D">
      <w:pPr>
        <w:pStyle w:val="Heading1"/>
        <w:contextualSpacing/>
      </w:pPr>
      <w:r>
        <w:t>Installation</w:t>
      </w:r>
    </w:p>
    <w:p w:rsidR="00332E75" w:rsidRDefault="00332E75" w:rsidP="00332E75">
      <w:pPr>
        <w:contextualSpacing/>
      </w:pPr>
    </w:p>
    <w:p w:rsidR="00332E75" w:rsidRDefault="00332E75" w:rsidP="00332E75">
      <w:pPr>
        <w:contextualSpacing/>
      </w:pPr>
      <w:r>
        <w:t xml:space="preserve">Downloading and installing </w:t>
      </w:r>
      <w:proofErr w:type="spellStart"/>
      <w:r>
        <w:t>doxygen</w:t>
      </w:r>
      <w:proofErr w:type="spellEnd"/>
      <w:r>
        <w:t xml:space="preserve"> is very simple thanks to an easy installer provided by </w:t>
      </w:r>
      <w:proofErr w:type="spellStart"/>
      <w:r>
        <w:t>Doxygen</w:t>
      </w:r>
      <w:proofErr w:type="spellEnd"/>
      <w:r>
        <w:t xml:space="preserve">. It can be found under the heading “Sources and Binaries” of the “Downloads” page on the </w:t>
      </w:r>
      <w:proofErr w:type="spellStart"/>
      <w:r>
        <w:t>Doxygen</w:t>
      </w:r>
      <w:proofErr w:type="spellEnd"/>
      <w:r>
        <w:t xml:space="preserve"> website (</w:t>
      </w:r>
      <w:hyperlink r:id="rId9" w:history="1">
        <w:r>
          <w:rPr>
            <w:rStyle w:val="Hyperlink"/>
          </w:rPr>
          <w:t>http://www.stack.nl/~dimitri/doxygen/download.html</w:t>
        </w:r>
      </w:hyperlink>
      <w:r>
        <w:t>) for Windows, Mac OS, and Linux.</w:t>
      </w:r>
    </w:p>
    <w:p w:rsidR="00332E75" w:rsidRDefault="00332E75" w:rsidP="00332E75">
      <w:pPr>
        <w:contextualSpacing/>
      </w:pPr>
    </w:p>
    <w:p w:rsidR="00332E75" w:rsidRDefault="00332E75" w:rsidP="00332E75">
      <w:pPr>
        <w:contextualSpacing/>
      </w:pPr>
      <w:r>
        <w:rPr>
          <w:noProof/>
          <w:lang w:eastAsia="en-US"/>
        </w:rPr>
        <w:lastRenderedPageBreak/>
        <w:drawing>
          <wp:inline distT="0" distB="0" distL="0" distR="0" wp14:anchorId="759248D3" wp14:editId="1C98223F">
            <wp:extent cx="5943600" cy="1433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33195"/>
                    </a:xfrm>
                    <a:prstGeom prst="rect">
                      <a:avLst/>
                    </a:prstGeom>
                  </pic:spPr>
                </pic:pic>
              </a:graphicData>
            </a:graphic>
          </wp:inline>
        </w:drawing>
      </w:r>
    </w:p>
    <w:p w:rsidR="00332E75" w:rsidRDefault="00332E75" w:rsidP="00332E75">
      <w:pPr>
        <w:contextualSpacing/>
      </w:pPr>
    </w:p>
    <w:p w:rsidR="00332E75" w:rsidRDefault="00332E75" w:rsidP="00332E75">
      <w:pPr>
        <w:contextualSpacing/>
      </w:pPr>
      <w:r>
        <w:t xml:space="preserve">The basic package will suffice for </w:t>
      </w:r>
      <w:proofErr w:type="spellStart"/>
      <w:r>
        <w:t>OpenPET</w:t>
      </w:r>
      <w:proofErr w:type="spellEnd"/>
      <w:r>
        <w:t xml:space="preserve"> development. </w:t>
      </w:r>
      <w:proofErr w:type="spellStart"/>
      <w:r>
        <w:t>Doxygen</w:t>
      </w:r>
      <w:proofErr w:type="spellEnd"/>
      <w:r>
        <w:t xml:space="preserve"> is also capable of generating nicer plots, compressed HTML, LATEX and PDF documents. To do so requires downloading extra third party software and is outlined in the installation instructions included with the </w:t>
      </w:r>
      <w:proofErr w:type="spellStart"/>
      <w:r>
        <w:t>Doxygen</w:t>
      </w:r>
      <w:proofErr w:type="spellEnd"/>
      <w:r>
        <w:t xml:space="preserve"> documentation included with installation.</w:t>
      </w:r>
    </w:p>
    <w:p w:rsidR="00861FAB" w:rsidRDefault="00861FAB" w:rsidP="00332E75">
      <w:pPr>
        <w:contextualSpacing/>
      </w:pPr>
    </w:p>
    <w:p w:rsidR="00861FAB" w:rsidRPr="00332E75" w:rsidRDefault="00861FAB" w:rsidP="00332E75">
      <w:pPr>
        <w:contextualSpacing/>
      </w:pPr>
      <w:r>
        <w:rPr>
          <w:noProof/>
          <w:lang w:eastAsia="en-US"/>
        </w:rPr>
        <w:drawing>
          <wp:inline distT="0" distB="0" distL="0" distR="0" wp14:anchorId="5AE12259" wp14:editId="09EFA526">
            <wp:extent cx="5943600" cy="2660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660015"/>
                    </a:xfrm>
                    <a:prstGeom prst="rect">
                      <a:avLst/>
                    </a:prstGeom>
                  </pic:spPr>
                </pic:pic>
              </a:graphicData>
            </a:graphic>
          </wp:inline>
        </w:drawing>
      </w:r>
    </w:p>
    <w:p w:rsidR="00BE100D" w:rsidRDefault="00BE100D" w:rsidP="00BE100D">
      <w:pPr>
        <w:pStyle w:val="Heading1"/>
        <w:contextualSpacing/>
      </w:pPr>
      <w:r>
        <w:t>Usage</w:t>
      </w:r>
    </w:p>
    <w:p w:rsidR="00BE100D" w:rsidRPr="00BE100D" w:rsidRDefault="00BE100D" w:rsidP="00BE100D">
      <w:pPr>
        <w:contextualSpacing/>
      </w:pPr>
    </w:p>
    <w:p w:rsidR="00BE100D" w:rsidRDefault="00BE100D" w:rsidP="00BE100D">
      <w:pPr>
        <w:contextualSpacing/>
      </w:pPr>
      <w:r>
        <w:t xml:space="preserve">The best starting place and resource for any questions is the </w:t>
      </w:r>
      <w:proofErr w:type="spellStart"/>
      <w:r>
        <w:t>doxygen</w:t>
      </w:r>
      <w:proofErr w:type="spellEnd"/>
      <w:r>
        <w:t xml:space="preserve"> website (</w:t>
      </w:r>
      <w:hyperlink r:id="rId12" w:history="1">
        <w:r>
          <w:rPr>
            <w:rStyle w:val="Hyperlink"/>
          </w:rPr>
          <w:t>http://www.stack.nl/~dimitri/doxygen/index.html</w:t>
        </w:r>
      </w:hyperlink>
      <w:r>
        <w:t>) and particularly the page on “Documenting the code” (</w:t>
      </w:r>
      <w:hyperlink r:id="rId13" w:history="1">
        <w:r>
          <w:rPr>
            <w:rStyle w:val="Hyperlink"/>
          </w:rPr>
          <w:t>http://www.stack.nl/~dimitri/doxygen/manual/docblocks.html</w:t>
        </w:r>
      </w:hyperlink>
      <w:r>
        <w:t>).</w:t>
      </w:r>
    </w:p>
    <w:p w:rsidR="00BE100D" w:rsidRDefault="00BE100D" w:rsidP="00BE100D">
      <w:pPr>
        <w:contextualSpacing/>
      </w:pPr>
    </w:p>
    <w:p w:rsidR="00861FAB" w:rsidRDefault="00624D32" w:rsidP="00BE100D">
      <w:pPr>
        <w:contextualSpacing/>
      </w:pPr>
      <w:r>
        <w:t xml:space="preserve">There are many different commenting formats that are acceptable within </w:t>
      </w:r>
      <w:proofErr w:type="spellStart"/>
      <w:r>
        <w:t>doxygen</w:t>
      </w:r>
      <w:proofErr w:type="spellEnd"/>
      <w:r>
        <w:t xml:space="preserve">. To maintain consistency within the </w:t>
      </w:r>
      <w:proofErr w:type="spellStart"/>
      <w:r>
        <w:t>OpenPET</w:t>
      </w:r>
      <w:proofErr w:type="spellEnd"/>
      <w:r>
        <w:t xml:space="preserve"> project however, we ask developers to follow t</w:t>
      </w:r>
      <w:r w:rsidR="00BA706E">
        <w:t xml:space="preserve">he coding standards outlined </w:t>
      </w:r>
      <w:r w:rsidR="00861FAB">
        <w:t>here</w:t>
      </w:r>
      <w:r w:rsidR="00BA706E">
        <w:t>.</w:t>
      </w:r>
      <w:r w:rsidR="00861FAB">
        <w:t xml:space="preserve">  They are very similar to the common </w:t>
      </w:r>
      <w:proofErr w:type="spellStart"/>
      <w:r w:rsidR="00861FAB">
        <w:t>Javadoc</w:t>
      </w:r>
      <w:proofErr w:type="spellEnd"/>
      <w:r w:rsidR="00861FAB">
        <w:t xml:space="preserve"> commenting standards</w:t>
      </w:r>
      <w:bookmarkStart w:id="0" w:name="_GoBack"/>
      <w:bookmarkEnd w:id="0"/>
      <w:r w:rsidR="00861FAB">
        <w:t>.</w:t>
      </w:r>
    </w:p>
    <w:p w:rsidR="00861FAB" w:rsidRDefault="00861FAB" w:rsidP="00BE100D">
      <w:pPr>
        <w:contextualSpacing/>
      </w:pPr>
    </w:p>
    <w:p w:rsidR="00BE100D" w:rsidRPr="00BE100D" w:rsidRDefault="00BA706E" w:rsidP="00BE100D">
      <w:pPr>
        <w:contextualSpacing/>
      </w:pPr>
      <w:r>
        <w:t xml:space="preserve"> For an example </w:t>
      </w:r>
      <w:proofErr w:type="spellStart"/>
      <w:r>
        <w:t>doxygen</w:t>
      </w:r>
      <w:proofErr w:type="spellEnd"/>
      <w:r>
        <w:t xml:space="preserve"> template, see __insert doc location__</w:t>
      </w:r>
      <w:r w:rsidR="00861FAB">
        <w:t>.</w:t>
      </w:r>
    </w:p>
    <w:sectPr w:rsidR="00BE100D" w:rsidRPr="00BE100D" w:rsidSect="006A413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064" w:rsidRDefault="00F84064" w:rsidP="006A4139">
      <w:pPr>
        <w:spacing w:after="0" w:line="240" w:lineRule="auto"/>
      </w:pPr>
      <w:r>
        <w:separator/>
      </w:r>
    </w:p>
  </w:endnote>
  <w:endnote w:type="continuationSeparator" w:id="0">
    <w:p w:rsidR="00F84064" w:rsidRDefault="00F84064" w:rsidP="006A4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Arial Unicode MS"/>
    <w:panose1 w:val="02010600030101010101"/>
    <w:charset w:val="86"/>
    <w:family w:val="auto"/>
    <w:notTrueType/>
    <w:pitch w:val="variable"/>
    <w:sig w:usb0="00000000"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0377981"/>
      <w:docPartObj>
        <w:docPartGallery w:val="Page Numbers (Bottom of Page)"/>
        <w:docPartUnique/>
      </w:docPartObj>
    </w:sdtPr>
    <w:sdtEndPr>
      <w:rPr>
        <w:noProof/>
      </w:rPr>
    </w:sdtEndPr>
    <w:sdtContent>
      <w:p w:rsidR="006A4139" w:rsidRDefault="006A4139">
        <w:pPr>
          <w:pStyle w:val="Footer"/>
          <w:jc w:val="center"/>
        </w:pPr>
        <w:r>
          <w:fldChar w:fldCharType="begin"/>
        </w:r>
        <w:r>
          <w:instrText xml:space="preserve"> PAGE   \* MERGEFORMAT </w:instrText>
        </w:r>
        <w:r>
          <w:fldChar w:fldCharType="separate"/>
        </w:r>
        <w:r w:rsidR="00861FAB">
          <w:rPr>
            <w:noProof/>
          </w:rPr>
          <w:t>2</w:t>
        </w:r>
        <w:r>
          <w:rPr>
            <w:noProof/>
          </w:rPr>
          <w:fldChar w:fldCharType="end"/>
        </w:r>
      </w:p>
    </w:sdtContent>
  </w:sdt>
  <w:p w:rsidR="006A4139" w:rsidRDefault="006A41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064" w:rsidRDefault="00F84064" w:rsidP="006A4139">
      <w:pPr>
        <w:spacing w:after="0" w:line="240" w:lineRule="auto"/>
      </w:pPr>
      <w:r>
        <w:separator/>
      </w:r>
    </w:p>
  </w:footnote>
  <w:footnote w:type="continuationSeparator" w:id="0">
    <w:p w:rsidR="00F84064" w:rsidRDefault="00F84064" w:rsidP="006A41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133" w:rsidRDefault="00C34133" w:rsidP="00C34133">
    <w:pPr>
      <w:pStyle w:val="Header"/>
      <w:jc w:val="right"/>
    </w:pPr>
    <w:r>
      <w:rPr>
        <w:noProof/>
        <w:lang w:eastAsia="en-US"/>
      </w:rPr>
      <w:drawing>
        <wp:inline distT="0" distB="0" distL="0" distR="0" wp14:anchorId="705DD786" wp14:editId="5B222BE9">
          <wp:extent cx="2486025" cy="457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486025" cy="457200"/>
                  </a:xfrm>
                  <a:prstGeom prst="rect">
                    <a:avLst/>
                  </a:prstGeom>
                </pic:spPr>
              </pic:pic>
            </a:graphicData>
          </a:graphic>
        </wp:inline>
      </w:drawing>
    </w:r>
  </w:p>
  <w:p w:rsidR="00C34133" w:rsidRDefault="00C341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BCE"/>
    <w:rsid w:val="000172AF"/>
    <w:rsid w:val="00031721"/>
    <w:rsid w:val="00033BCE"/>
    <w:rsid w:val="0006559F"/>
    <w:rsid w:val="00146FBA"/>
    <w:rsid w:val="00154DA3"/>
    <w:rsid w:val="001B7EE0"/>
    <w:rsid w:val="002813EF"/>
    <w:rsid w:val="0029086A"/>
    <w:rsid w:val="00323281"/>
    <w:rsid w:val="00332E75"/>
    <w:rsid w:val="003C3CCC"/>
    <w:rsid w:val="005E2CBF"/>
    <w:rsid w:val="005F3999"/>
    <w:rsid w:val="00624D32"/>
    <w:rsid w:val="00672F6D"/>
    <w:rsid w:val="006A4139"/>
    <w:rsid w:val="00782385"/>
    <w:rsid w:val="00861FAB"/>
    <w:rsid w:val="00941FFF"/>
    <w:rsid w:val="00956879"/>
    <w:rsid w:val="00AC2AE0"/>
    <w:rsid w:val="00B109A4"/>
    <w:rsid w:val="00B72B8D"/>
    <w:rsid w:val="00BA706E"/>
    <w:rsid w:val="00BE100D"/>
    <w:rsid w:val="00C34133"/>
    <w:rsid w:val="00CE0BF7"/>
    <w:rsid w:val="00E01D10"/>
    <w:rsid w:val="00EA5A6B"/>
    <w:rsid w:val="00EC50F0"/>
    <w:rsid w:val="00EE5404"/>
    <w:rsid w:val="00F84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10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3B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BCE"/>
    <w:rPr>
      <w:rFonts w:ascii="Tahoma" w:hAnsi="Tahoma" w:cs="Tahoma"/>
      <w:sz w:val="16"/>
      <w:szCs w:val="16"/>
    </w:rPr>
  </w:style>
  <w:style w:type="character" w:styleId="Hyperlink">
    <w:name w:val="Hyperlink"/>
    <w:basedOn w:val="DefaultParagraphFont"/>
    <w:uiPriority w:val="99"/>
    <w:unhideWhenUsed/>
    <w:rsid w:val="00033BCE"/>
    <w:rPr>
      <w:color w:val="0000FF"/>
      <w:u w:val="single"/>
    </w:rPr>
  </w:style>
  <w:style w:type="paragraph" w:styleId="Header">
    <w:name w:val="header"/>
    <w:basedOn w:val="Normal"/>
    <w:link w:val="HeaderChar"/>
    <w:uiPriority w:val="99"/>
    <w:unhideWhenUsed/>
    <w:rsid w:val="006A4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139"/>
  </w:style>
  <w:style w:type="paragraph" w:styleId="Footer">
    <w:name w:val="footer"/>
    <w:basedOn w:val="Normal"/>
    <w:link w:val="FooterChar"/>
    <w:uiPriority w:val="99"/>
    <w:unhideWhenUsed/>
    <w:rsid w:val="006A4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139"/>
  </w:style>
  <w:style w:type="character" w:customStyle="1" w:styleId="Heading1Char">
    <w:name w:val="Heading 1 Char"/>
    <w:basedOn w:val="DefaultParagraphFont"/>
    <w:link w:val="Heading1"/>
    <w:uiPriority w:val="9"/>
    <w:rsid w:val="00BE100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E10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100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10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3B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BCE"/>
    <w:rPr>
      <w:rFonts w:ascii="Tahoma" w:hAnsi="Tahoma" w:cs="Tahoma"/>
      <w:sz w:val="16"/>
      <w:szCs w:val="16"/>
    </w:rPr>
  </w:style>
  <w:style w:type="character" w:styleId="Hyperlink">
    <w:name w:val="Hyperlink"/>
    <w:basedOn w:val="DefaultParagraphFont"/>
    <w:uiPriority w:val="99"/>
    <w:unhideWhenUsed/>
    <w:rsid w:val="00033BCE"/>
    <w:rPr>
      <w:color w:val="0000FF"/>
      <w:u w:val="single"/>
    </w:rPr>
  </w:style>
  <w:style w:type="paragraph" w:styleId="Header">
    <w:name w:val="header"/>
    <w:basedOn w:val="Normal"/>
    <w:link w:val="HeaderChar"/>
    <w:uiPriority w:val="99"/>
    <w:unhideWhenUsed/>
    <w:rsid w:val="006A4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139"/>
  </w:style>
  <w:style w:type="paragraph" w:styleId="Footer">
    <w:name w:val="footer"/>
    <w:basedOn w:val="Normal"/>
    <w:link w:val="FooterChar"/>
    <w:uiPriority w:val="99"/>
    <w:unhideWhenUsed/>
    <w:rsid w:val="006A4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139"/>
  </w:style>
  <w:style w:type="character" w:customStyle="1" w:styleId="Heading1Char">
    <w:name w:val="Heading 1 Char"/>
    <w:basedOn w:val="DefaultParagraphFont"/>
    <w:link w:val="Heading1"/>
    <w:uiPriority w:val="9"/>
    <w:rsid w:val="00BE100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E10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100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126785">
      <w:bodyDiv w:val="1"/>
      <w:marLeft w:val="0"/>
      <w:marRight w:val="0"/>
      <w:marTop w:val="0"/>
      <w:marBottom w:val="0"/>
      <w:divBdr>
        <w:top w:val="none" w:sz="0" w:space="0" w:color="auto"/>
        <w:left w:val="none" w:sz="0" w:space="0" w:color="auto"/>
        <w:bottom w:val="none" w:sz="0" w:space="0" w:color="auto"/>
        <w:right w:val="none" w:sz="0" w:space="0" w:color="auto"/>
      </w:divBdr>
      <w:divsChild>
        <w:div w:id="54595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tack.nl/~dimitri/doxygen/manual/docblock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tack.nl/~dimitri/doxygen/index.html"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stack.nl/~dimitri/doxygen/download.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Qiyu Peng</dc:creator>
  <cp:lastModifiedBy>OpenPET</cp:lastModifiedBy>
  <cp:revision>2</cp:revision>
  <dcterms:created xsi:type="dcterms:W3CDTF">2013-06-05T00:46:00Z</dcterms:created>
  <dcterms:modified xsi:type="dcterms:W3CDTF">2013-06-05T00:46:00Z</dcterms:modified>
</cp:coreProperties>
</file>