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ABC3B" w14:textId="77777777" w:rsidR="00091867" w:rsidRPr="00D85F79" w:rsidRDefault="00091867" w:rsidP="00091867">
      <w:pPr>
        <w:rPr>
          <w:b/>
          <w:bCs/>
        </w:rPr>
      </w:pPr>
      <w:r w:rsidRPr="00D85F79">
        <w:rPr>
          <w:b/>
          <w:bCs/>
        </w:rPr>
        <w:t>Thông tin về Quỹ đầu tư và các đối tác</w:t>
      </w:r>
    </w:p>
    <w:p w14:paraId="39A40C2F" w14:textId="77777777" w:rsidR="00091867" w:rsidRPr="00B45608" w:rsidRDefault="00091867" w:rsidP="00B45608">
      <w:pPr>
        <w:pStyle w:val="Heading1"/>
        <w:rPr>
          <w:b/>
          <w:bCs/>
        </w:rPr>
      </w:pPr>
      <w:proofErr w:type="spellStart"/>
      <w:r w:rsidRPr="00B45608">
        <w:rPr>
          <w:b/>
          <w:bCs/>
        </w:rPr>
        <w:t>Quest</w:t>
      </w:r>
      <w:proofErr w:type="spellEnd"/>
      <w:r w:rsidRPr="00B45608">
        <w:rPr>
          <w:b/>
          <w:bCs/>
        </w:rPr>
        <w:t xml:space="preserve"> </w:t>
      </w:r>
      <w:proofErr w:type="spellStart"/>
      <w:r w:rsidRPr="00B45608">
        <w:rPr>
          <w:b/>
          <w:bCs/>
        </w:rPr>
        <w:t>Ventures</w:t>
      </w:r>
      <w:proofErr w:type="spellEnd"/>
    </w:p>
    <w:p w14:paraId="154986CC" w14:textId="0DBB5226" w:rsidR="00EC4599" w:rsidRDefault="00EC4599" w:rsidP="00091867">
      <w:pPr>
        <w:numPr>
          <w:ilvl w:val="1"/>
          <w:numId w:val="1"/>
        </w:numPr>
        <w:tabs>
          <w:tab w:val="clear" w:pos="1440"/>
          <w:tab w:val="num" w:pos="1800"/>
        </w:tabs>
      </w:pPr>
      <w:proofErr w:type="spellStart"/>
      <w:r w:rsidRPr="00EC4599">
        <w:t>Quest</w:t>
      </w:r>
      <w:proofErr w:type="spellEnd"/>
      <w:r w:rsidRPr="00EC4599">
        <w:t xml:space="preserve"> </w:t>
      </w:r>
      <w:proofErr w:type="spellStart"/>
      <w:r w:rsidRPr="00EC4599">
        <w:t>Ventures</w:t>
      </w:r>
      <w:proofErr w:type="spellEnd"/>
      <w:r w:rsidRPr="00EC4599">
        <w:t xml:space="preserve"> là một quỹ đầu tư mạo hiểm hàng đầu tại Châu Á, có trụ sở tại Singapore. Danh mục đầu tư của quỹ gồm hơn 100 công ty, hoạt động tại hơn 150 thành phố trên khắp châu Á, tạo cơ hội việc làm và thăng tiến cho hơn 4.400 nhân viên. Chương trình ESG của </w:t>
      </w:r>
      <w:proofErr w:type="spellStart"/>
      <w:r w:rsidRPr="00EC4599">
        <w:t>Quest</w:t>
      </w:r>
      <w:proofErr w:type="spellEnd"/>
      <w:r w:rsidRPr="00EC4599">
        <w:t xml:space="preserve"> tạo tác động tích cực trực tiếp đến hàng nghìn người khác. </w:t>
      </w:r>
      <w:proofErr w:type="spellStart"/>
      <w:r w:rsidRPr="00EC4599">
        <w:t>Quest</w:t>
      </w:r>
      <w:proofErr w:type="spellEnd"/>
      <w:r w:rsidRPr="00EC4599">
        <w:t xml:space="preserve"> </w:t>
      </w:r>
      <w:proofErr w:type="spellStart"/>
      <w:r w:rsidRPr="00EC4599">
        <w:t>Ventures</w:t>
      </w:r>
      <w:proofErr w:type="spellEnd"/>
      <w:r w:rsidRPr="00EC4599">
        <w:t xml:space="preserve"> tập trung đầu tư vào các công ty công nghệ có khả năng mở rộng và có thể sao chép trên các cộng đồng </w:t>
      </w:r>
      <w:proofErr w:type="spellStart"/>
      <w:r w:rsidRPr="00EC4599">
        <w:t>internet</w:t>
      </w:r>
      <w:proofErr w:type="spellEnd"/>
      <w:r w:rsidRPr="00EC4599">
        <w:t xml:space="preserve"> lớn. Quỹ đã đầu tư vào nhiều công ty khởi nghiệp thành công và tạo ra 4 kỳ lần công nghệ gồm </w:t>
      </w:r>
      <w:proofErr w:type="spellStart"/>
      <w:r w:rsidRPr="00EC4599">
        <w:t>Carousell</w:t>
      </w:r>
      <w:proofErr w:type="spellEnd"/>
      <w:r w:rsidRPr="00EC4599">
        <w:t xml:space="preserve">, 99.co, </w:t>
      </w:r>
      <w:proofErr w:type="spellStart"/>
      <w:r w:rsidRPr="00EC4599">
        <w:t>ShopBack</w:t>
      </w:r>
      <w:proofErr w:type="spellEnd"/>
      <w:r w:rsidRPr="00EC4599">
        <w:t xml:space="preserve"> và </w:t>
      </w:r>
      <w:proofErr w:type="spellStart"/>
      <w:r w:rsidRPr="00EC4599">
        <w:t>Carro</w:t>
      </w:r>
      <w:proofErr w:type="spellEnd"/>
      <w:r w:rsidRPr="00EC4599">
        <w:t xml:space="preserve">. </w:t>
      </w:r>
      <w:proofErr w:type="spellStart"/>
      <w:r w:rsidRPr="00EC4599">
        <w:t>Quest</w:t>
      </w:r>
      <w:proofErr w:type="spellEnd"/>
      <w:r w:rsidRPr="00EC4599">
        <w:t xml:space="preserve"> </w:t>
      </w:r>
      <w:proofErr w:type="spellStart"/>
      <w:r w:rsidRPr="00EC4599">
        <w:t>Ventures</w:t>
      </w:r>
      <w:proofErr w:type="spellEnd"/>
      <w:r w:rsidRPr="00EC4599">
        <w:t xml:space="preserve"> có mạng lưới rộng khắp Châu Á, với các văn phòng tại Singapore, Indonesia, Việt Nam, </w:t>
      </w:r>
      <w:proofErr w:type="spellStart"/>
      <w:r w:rsidRPr="00EC4599">
        <w:t>Philippines</w:t>
      </w:r>
      <w:proofErr w:type="spellEnd"/>
      <w:r w:rsidRPr="00EC4599">
        <w:t xml:space="preserve"> và Ấn Độ. Quỹ hợp tác chặt chẽ với các đối tác địa phương để hỗ trợ các công ty khởi nghiệp trong khu vực.</w:t>
      </w:r>
    </w:p>
    <w:p w14:paraId="036CBF38" w14:textId="29ED7260" w:rsidR="00091867" w:rsidRPr="00D85F79" w:rsidRDefault="00091867" w:rsidP="00091867">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https://www.questventures.com/</w:t>
      </w:r>
    </w:p>
    <w:p w14:paraId="7DF08275" w14:textId="77777777" w:rsidR="00091867" w:rsidRPr="00B45608" w:rsidRDefault="00091867" w:rsidP="00B45608">
      <w:pPr>
        <w:pStyle w:val="Heading1"/>
        <w:rPr>
          <w:b/>
          <w:bCs/>
        </w:rPr>
      </w:pPr>
      <w:r w:rsidRPr="00B45608">
        <w:rPr>
          <w:b/>
          <w:bCs/>
        </w:rPr>
        <w:t xml:space="preserve">Do </w:t>
      </w:r>
      <w:proofErr w:type="spellStart"/>
      <w:r w:rsidRPr="00B45608">
        <w:rPr>
          <w:b/>
          <w:bCs/>
        </w:rPr>
        <w:t>Ventures</w:t>
      </w:r>
      <w:proofErr w:type="spellEnd"/>
    </w:p>
    <w:p w14:paraId="22AFA115" w14:textId="77777777" w:rsidR="00EC4599" w:rsidRDefault="00EC4599" w:rsidP="00091867">
      <w:pPr>
        <w:numPr>
          <w:ilvl w:val="1"/>
          <w:numId w:val="1"/>
        </w:numPr>
        <w:tabs>
          <w:tab w:val="clear" w:pos="1440"/>
          <w:tab w:val="num" w:pos="1800"/>
        </w:tabs>
      </w:pPr>
      <w:r w:rsidRPr="00EC4599">
        <w:rPr>
          <w:b/>
          <w:bCs/>
        </w:rPr>
        <w:t xml:space="preserve">Do </w:t>
      </w:r>
      <w:proofErr w:type="spellStart"/>
      <w:r w:rsidRPr="00EC4599">
        <w:rPr>
          <w:b/>
          <w:bCs/>
        </w:rPr>
        <w:t>Ventures</w:t>
      </w:r>
      <w:proofErr w:type="spellEnd"/>
      <w:r w:rsidRPr="00EC4599">
        <w:t> là Quỹ đầu tư mạo hiểm giai đoạn đầu, chuyên tập trung vào các công ty công nghệ ở Việt Nam và Đông Nam Á. </w:t>
      </w:r>
      <w:r w:rsidRPr="00EC4599">
        <w:rPr>
          <w:b/>
          <w:bCs/>
        </w:rPr>
        <w:t xml:space="preserve">Do </w:t>
      </w:r>
      <w:proofErr w:type="spellStart"/>
      <w:r w:rsidRPr="00EC4599">
        <w:rPr>
          <w:b/>
          <w:bCs/>
        </w:rPr>
        <w:t>Ventures</w:t>
      </w:r>
      <w:proofErr w:type="spellEnd"/>
      <w:r w:rsidRPr="00EC4599">
        <w:t xml:space="preserve"> tìm kiếm các công ty khởi nghiệp có tiềm năng tăng trưởng cao trong các lĩnh vực như thương mại điện tử, công nghệ tài chính và giáo dục. Quỹ đã đầu tư vào nhiều công ty khởi nghiệp thành công như </w:t>
      </w:r>
      <w:proofErr w:type="spellStart"/>
      <w:r w:rsidRPr="00EC4599">
        <w:t>Tiki</w:t>
      </w:r>
      <w:proofErr w:type="spellEnd"/>
      <w:r w:rsidRPr="00EC4599">
        <w:t xml:space="preserve">, </w:t>
      </w:r>
      <w:proofErr w:type="spellStart"/>
      <w:r w:rsidRPr="00EC4599">
        <w:t>Momo</w:t>
      </w:r>
      <w:proofErr w:type="spellEnd"/>
      <w:r w:rsidRPr="00EC4599">
        <w:t xml:space="preserve"> và </w:t>
      </w:r>
      <w:proofErr w:type="spellStart"/>
      <w:r w:rsidRPr="00EC4599">
        <w:t>Topica</w:t>
      </w:r>
      <w:proofErr w:type="spellEnd"/>
      <w:r w:rsidRPr="00EC4599">
        <w:t>. </w:t>
      </w:r>
      <w:r w:rsidRPr="00EC4599">
        <w:rPr>
          <w:b/>
          <w:bCs/>
        </w:rPr>
        <w:t xml:space="preserve">Do </w:t>
      </w:r>
      <w:proofErr w:type="spellStart"/>
      <w:r w:rsidRPr="00EC4599">
        <w:rPr>
          <w:b/>
          <w:bCs/>
        </w:rPr>
        <w:t>Ventures</w:t>
      </w:r>
      <w:proofErr w:type="spellEnd"/>
      <w:r w:rsidRPr="00EC4599">
        <w:t> có mạng lưới rộng lớn các cố vấn, nhà đầu tư và đối tác trên khắp thế giới. Quỹ thường xuyên tổ chức các sự kiện và hội thảo để kết nối các công ty khởi nghiệp với các nhà đầu tư tiềm năng.</w:t>
      </w:r>
    </w:p>
    <w:p w14:paraId="6A050A49" w14:textId="529B1634" w:rsidR="00091867" w:rsidRPr="00D85F79" w:rsidRDefault="00091867" w:rsidP="00091867">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https://doventures.vc/vi</w:t>
      </w:r>
    </w:p>
    <w:p w14:paraId="5E689531" w14:textId="77777777" w:rsidR="00091867" w:rsidRPr="00B45608" w:rsidRDefault="00091867" w:rsidP="00B45608">
      <w:pPr>
        <w:pStyle w:val="Heading1"/>
        <w:rPr>
          <w:b/>
          <w:bCs/>
        </w:rPr>
      </w:pPr>
      <w:proofErr w:type="spellStart"/>
      <w:r w:rsidRPr="00B45608">
        <w:rPr>
          <w:b/>
          <w:bCs/>
        </w:rPr>
        <w:t>ThinkZone</w:t>
      </w:r>
      <w:proofErr w:type="spellEnd"/>
      <w:r w:rsidRPr="00B45608">
        <w:rPr>
          <w:b/>
          <w:bCs/>
        </w:rPr>
        <w:t xml:space="preserve"> </w:t>
      </w:r>
      <w:proofErr w:type="spellStart"/>
      <w:r w:rsidRPr="00B45608">
        <w:rPr>
          <w:b/>
          <w:bCs/>
        </w:rPr>
        <w:t>Ventures</w:t>
      </w:r>
      <w:proofErr w:type="spellEnd"/>
    </w:p>
    <w:p w14:paraId="0A00F266" w14:textId="77777777" w:rsidR="00EC4599" w:rsidRDefault="00EC4599" w:rsidP="00091867">
      <w:pPr>
        <w:numPr>
          <w:ilvl w:val="1"/>
          <w:numId w:val="1"/>
        </w:numPr>
        <w:tabs>
          <w:tab w:val="clear" w:pos="1440"/>
          <w:tab w:val="num" w:pos="1800"/>
        </w:tabs>
      </w:pPr>
      <w:r w:rsidRPr="00EC4599">
        <w:t xml:space="preserve">Mô hình của </w:t>
      </w:r>
      <w:proofErr w:type="spellStart"/>
      <w:r w:rsidRPr="00EC4599">
        <w:t>ThinkZone</w:t>
      </w:r>
      <w:proofErr w:type="spellEnd"/>
      <w:r w:rsidRPr="00EC4599">
        <w:t xml:space="preserve"> là một quỹ đầu tư mạo hiểm, tập trung hỗ trợ và đầu tư vào các </w:t>
      </w:r>
      <w:proofErr w:type="spellStart"/>
      <w:r w:rsidRPr="00EC4599">
        <w:t>startup</w:t>
      </w:r>
      <w:proofErr w:type="spellEnd"/>
      <w:r w:rsidRPr="00EC4599">
        <w:t xml:space="preserve"> công nghệ trong giai đoạn hạt giống đến </w:t>
      </w:r>
      <w:proofErr w:type="spellStart"/>
      <w:r w:rsidRPr="00EC4599">
        <w:t>Series</w:t>
      </w:r>
      <w:proofErr w:type="spellEnd"/>
      <w:r w:rsidRPr="00EC4599">
        <w:t xml:space="preserve"> A từ khắp các ngành, với quy mô đầu tư lên đến $3,000,000. Không chỉ thế, </w:t>
      </w:r>
      <w:proofErr w:type="spellStart"/>
      <w:r w:rsidRPr="00EC4599">
        <w:t>ThinkZone</w:t>
      </w:r>
      <w:proofErr w:type="spellEnd"/>
      <w:r w:rsidRPr="00EC4599">
        <w:t xml:space="preserve"> còn xây dựng chương trình tăng tốc nhằm hỗ trợ các </w:t>
      </w:r>
      <w:proofErr w:type="spellStart"/>
      <w:r w:rsidRPr="00EC4599">
        <w:t>Startups</w:t>
      </w:r>
      <w:proofErr w:type="spellEnd"/>
      <w:r w:rsidRPr="00EC4599">
        <w:t xml:space="preserve"> từ giai đoạn rất sớm, khi công ty mới bước đầu đưa sản phẩm ra thị trường.</w:t>
      </w:r>
    </w:p>
    <w:p w14:paraId="2D1E09BA" w14:textId="5BF2BB1B" w:rsidR="00091867" w:rsidRPr="00D85F79" w:rsidRDefault="00091867" w:rsidP="00091867">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https://thinkzone.vn/</w:t>
      </w:r>
    </w:p>
    <w:p w14:paraId="7467F9D6" w14:textId="77777777" w:rsidR="00091867" w:rsidRPr="00B45608" w:rsidRDefault="00091867" w:rsidP="00B45608">
      <w:pPr>
        <w:pStyle w:val="Heading1"/>
        <w:rPr>
          <w:b/>
          <w:bCs/>
        </w:rPr>
      </w:pPr>
      <w:r w:rsidRPr="00B45608">
        <w:rPr>
          <w:b/>
          <w:bCs/>
        </w:rPr>
        <w:t>FUNDGO</w:t>
      </w:r>
    </w:p>
    <w:p w14:paraId="2E55FF27" w14:textId="76F4365A" w:rsidR="00091867" w:rsidRPr="00D85F79" w:rsidRDefault="00EC4599" w:rsidP="00EC4599">
      <w:pPr>
        <w:pStyle w:val="ListParagraph"/>
        <w:numPr>
          <w:ilvl w:val="1"/>
          <w:numId w:val="1"/>
        </w:numPr>
      </w:pPr>
      <w:r w:rsidRPr="00EC4599">
        <w:t xml:space="preserve">FUNDGO là Quỹ đầu tư Khởi nghiệp Sáng tạo đến từ Việt Nam với sứ mệnh ươm mầm và đầu tư dài hạn vào các dự án khởi nghiệp cùng doanh nghiệp vừa và nhỏ có tính đổi mới, sáng tạo cao. Với vốn cam kết đầu tư lên đến 150 triệu USD cùng mạng lưới liên kết gồm hơn 30 quỹ đầu tư trong và ngoài nước, FUNDGO sở hữu nguồn lực tài chính lớn cùng khả năng kết nối với các đơn vị hàng đầu trong từng lĩnh vực, giúp doanh nghiệp và </w:t>
      </w:r>
      <w:r w:rsidRPr="00EC4599">
        <w:lastRenderedPageBreak/>
        <w:t>dự án nhanh chóng mở rộng thị trường. Quỹ đồng thời có mối quan hệ hợp tác chặt chẽ với cơ quan, sở, ban ngành và cơ sở đào tạo lớn trong khu vực và trên cả nước.</w:t>
      </w:r>
    </w:p>
    <w:p w14:paraId="342A59CE" w14:textId="77777777" w:rsidR="00091867" w:rsidRPr="00D85F79" w:rsidRDefault="00091867" w:rsidP="00091867">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https://fundgo.network/</w:t>
      </w:r>
    </w:p>
    <w:p w14:paraId="57C3F71F" w14:textId="77777777" w:rsidR="00091867" w:rsidRPr="00B45608" w:rsidRDefault="00091867" w:rsidP="00B45608">
      <w:pPr>
        <w:pStyle w:val="Heading1"/>
        <w:rPr>
          <w:b/>
          <w:bCs/>
        </w:rPr>
      </w:pPr>
      <w:proofErr w:type="spellStart"/>
      <w:r w:rsidRPr="00B45608">
        <w:rPr>
          <w:b/>
          <w:bCs/>
        </w:rPr>
        <w:t>WeAngels</w:t>
      </w:r>
      <w:proofErr w:type="spellEnd"/>
      <w:r w:rsidRPr="00B45608">
        <w:rPr>
          <w:b/>
          <w:bCs/>
        </w:rPr>
        <w:t xml:space="preserve"> </w:t>
      </w:r>
      <w:proofErr w:type="spellStart"/>
      <w:r w:rsidRPr="00B45608">
        <w:rPr>
          <w:b/>
          <w:bCs/>
        </w:rPr>
        <w:t>Capital</w:t>
      </w:r>
      <w:proofErr w:type="spellEnd"/>
      <w:r w:rsidRPr="00B45608">
        <w:rPr>
          <w:b/>
          <w:bCs/>
        </w:rPr>
        <w:t xml:space="preserve"> </w:t>
      </w:r>
      <w:proofErr w:type="spellStart"/>
      <w:r w:rsidRPr="00B45608">
        <w:rPr>
          <w:b/>
          <w:bCs/>
        </w:rPr>
        <w:t>Ventures</w:t>
      </w:r>
      <w:proofErr w:type="spellEnd"/>
    </w:p>
    <w:p w14:paraId="3890C2C6" w14:textId="7B6D33EE" w:rsidR="00EC4599" w:rsidRDefault="00EC4599" w:rsidP="00EC4599">
      <w:pPr>
        <w:numPr>
          <w:ilvl w:val="1"/>
          <w:numId w:val="1"/>
        </w:numPr>
        <w:tabs>
          <w:tab w:val="clear" w:pos="1440"/>
        </w:tabs>
      </w:pPr>
      <w:r>
        <w:t xml:space="preserve">WEANGELS CAPITAL VENTURES - Được sáng lập bởi </w:t>
      </w:r>
      <w:proofErr w:type="spellStart"/>
      <w:r>
        <w:t>WeAngels</w:t>
      </w:r>
      <w:proofErr w:type="spellEnd"/>
      <w:r>
        <w:t xml:space="preserve"> </w:t>
      </w:r>
      <w:proofErr w:type="spellStart"/>
      <w:r>
        <w:t>Capital</w:t>
      </w:r>
      <w:proofErr w:type="spellEnd"/>
      <w:r>
        <w:t>, tổ chức tiên phong trong việc huấn luyện và đầu tư giai đoạn sớm vào các công ty khởi nghiệp tiềm năng của Việt Nam, phát triển họ thành những công ty công nghệ mang tầm đẳng cấp quốc tế, đủ năng lực phát triển và chiếm lĩnh thị trường toàn cầu.</w:t>
      </w:r>
    </w:p>
    <w:p w14:paraId="0421236B" w14:textId="77777777" w:rsidR="00EC4599" w:rsidRDefault="00EC4599" w:rsidP="00EC4599">
      <w:pPr>
        <w:numPr>
          <w:ilvl w:val="1"/>
          <w:numId w:val="1"/>
        </w:numPr>
        <w:tabs>
          <w:tab w:val="clear" w:pos="1440"/>
          <w:tab w:val="num" w:pos="1800"/>
        </w:tabs>
      </w:pPr>
      <w:r>
        <w:t xml:space="preserve">WEANGELS CAPITAL VENTURES tập trung vào các công ty khởi nghiệp công nghệ như tài chính, nông nghiệp, bán lẻ, </w:t>
      </w:r>
      <w:proofErr w:type="spellStart"/>
      <w:r>
        <w:t>logistics</w:t>
      </w:r>
      <w:proofErr w:type="spellEnd"/>
      <w:r>
        <w:t>, chăm sóc sức khỏe, y sinh học,... cam kết cùng họ xây dựng và phát triển các mô hình kinh doanh và giải pháp khác biệt sáng tạo, thông qua ứng dụng khoa học và công nghệ, nhằm tác động tích cực đến hệ sinh thái không chỉ ở phạm vi Việt Nam. Quỹ còn trao quyền về vốn và quản trị cho các nhà sáng lập tài năng của Việt Nam, đủ năng lực cho “cuộc chiến” tăng quy mô, phát triển thị trường trong nước và quốc tế.</w:t>
      </w:r>
    </w:p>
    <w:p w14:paraId="21E6D9DF" w14:textId="4C8E24A8" w:rsidR="00091867" w:rsidRPr="00D85F79" w:rsidRDefault="00091867" w:rsidP="00EC4599">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https://weangelscapital.com/</w:t>
      </w:r>
    </w:p>
    <w:p w14:paraId="3040FF54" w14:textId="77777777" w:rsidR="00091867" w:rsidRPr="00B45608" w:rsidRDefault="00091867" w:rsidP="00B45608">
      <w:pPr>
        <w:pStyle w:val="Heading1"/>
        <w:rPr>
          <w:b/>
          <w:bCs/>
        </w:rPr>
      </w:pPr>
      <w:proofErr w:type="spellStart"/>
      <w:r w:rsidRPr="00B45608">
        <w:rPr>
          <w:b/>
          <w:bCs/>
        </w:rPr>
        <w:t>Vertex</w:t>
      </w:r>
      <w:proofErr w:type="spellEnd"/>
      <w:r w:rsidRPr="00B45608">
        <w:rPr>
          <w:b/>
          <w:bCs/>
        </w:rPr>
        <w:t xml:space="preserve"> </w:t>
      </w:r>
      <w:proofErr w:type="spellStart"/>
      <w:r w:rsidRPr="00B45608">
        <w:rPr>
          <w:b/>
          <w:bCs/>
        </w:rPr>
        <w:t>Ventures</w:t>
      </w:r>
      <w:proofErr w:type="spellEnd"/>
    </w:p>
    <w:p w14:paraId="67B47C92" w14:textId="2F46C601" w:rsidR="00EC4599" w:rsidRDefault="00EC4599" w:rsidP="00EC4599">
      <w:pPr>
        <w:numPr>
          <w:ilvl w:val="1"/>
          <w:numId w:val="1"/>
        </w:numPr>
        <w:tabs>
          <w:tab w:val="clear" w:pos="1440"/>
        </w:tabs>
      </w:pPr>
      <w:proofErr w:type="spellStart"/>
      <w:r>
        <w:t>Vertex</w:t>
      </w:r>
      <w:proofErr w:type="spellEnd"/>
      <w:r>
        <w:t xml:space="preserve"> </w:t>
      </w:r>
      <w:proofErr w:type="spellStart"/>
      <w:r>
        <w:t>Ventures</w:t>
      </w:r>
      <w:proofErr w:type="spellEnd"/>
      <w:r>
        <w:t xml:space="preserve"> là công ty sở hữu toàn phần của tập đoàn </w:t>
      </w:r>
      <w:proofErr w:type="spellStart"/>
      <w:r>
        <w:t>Temasek</w:t>
      </w:r>
      <w:proofErr w:type="spellEnd"/>
      <w:r>
        <w:t xml:space="preserve"> </w:t>
      </w:r>
      <w:proofErr w:type="spellStart"/>
      <w:r>
        <w:t>Holdings</w:t>
      </w:r>
      <w:proofErr w:type="spellEnd"/>
      <w:r>
        <w:t xml:space="preserve">, chuyên đầu tư vào các công ty mới thành lập và là một trong những quỹ đầu tư mạo hiểm hàng đầu tại Châu Á cũng như trên thế giới. Lĩnh vực đầu tư chủ đạo của quỹ là mạng xã hội &amp; truyền thông, </w:t>
      </w:r>
      <w:proofErr w:type="spellStart"/>
      <w:r>
        <w:t>logistics</w:t>
      </w:r>
      <w:proofErr w:type="spellEnd"/>
      <w:r>
        <w:t xml:space="preserve"> và vận tải, thương mại điện tử. Vốn đầu tư của quỹ rơi vào khoảng từ 3,270,000 USD đến 65,000,000 USD. Những thị trường đầu tư trọng điểm bao gồm Singapore và Indonesia.</w:t>
      </w:r>
    </w:p>
    <w:p w14:paraId="6D67BB83" w14:textId="77777777" w:rsidR="00EC4599" w:rsidRDefault="00EC4599" w:rsidP="00EC4599">
      <w:pPr>
        <w:numPr>
          <w:ilvl w:val="1"/>
          <w:numId w:val="1"/>
        </w:numPr>
        <w:tabs>
          <w:tab w:val="clear" w:pos="1440"/>
          <w:tab w:val="num" w:pos="1800"/>
        </w:tabs>
      </w:pPr>
      <w:r>
        <w:t xml:space="preserve">Với đội ngũ nhân viên có trụ sở tại Singapore, Đài Loan và Ấn Độ, </w:t>
      </w:r>
      <w:proofErr w:type="spellStart"/>
      <w:r>
        <w:t>Vertex</w:t>
      </w:r>
      <w:proofErr w:type="spellEnd"/>
      <w:r>
        <w:t xml:space="preserve"> </w:t>
      </w:r>
      <w:proofErr w:type="spellStart"/>
      <w:r>
        <w:t>Ventures</w:t>
      </w:r>
      <w:proofErr w:type="spellEnd"/>
      <w:r>
        <w:t xml:space="preserve"> Đông Nam Á và Ấn Độ là một phần của một mạng lưới quỹ mạo hiểm toàn cầu, dưới sự bảo trợ của </w:t>
      </w:r>
      <w:proofErr w:type="spellStart"/>
      <w:r>
        <w:t>Vertex</w:t>
      </w:r>
      <w:proofErr w:type="spellEnd"/>
      <w:r>
        <w:t xml:space="preserve"> </w:t>
      </w:r>
      <w:proofErr w:type="spellStart"/>
      <w:r>
        <w:t>Venture</w:t>
      </w:r>
      <w:proofErr w:type="spellEnd"/>
      <w:r>
        <w:t xml:space="preserve"> </w:t>
      </w:r>
      <w:proofErr w:type="spellStart"/>
      <w:r>
        <w:t>Holdings</w:t>
      </w:r>
      <w:proofErr w:type="spellEnd"/>
      <w:r>
        <w:t xml:space="preserve">, một trong những công ty vốn hoạt động liên doanh dài nhất châu Á và là thành viên của </w:t>
      </w:r>
      <w:proofErr w:type="spellStart"/>
      <w:r>
        <w:t>Temasek</w:t>
      </w:r>
      <w:proofErr w:type="spellEnd"/>
      <w:r>
        <w:t xml:space="preserve"> </w:t>
      </w:r>
      <w:proofErr w:type="spellStart"/>
      <w:r>
        <w:t>Holdings</w:t>
      </w:r>
      <w:proofErr w:type="spellEnd"/>
      <w:r>
        <w:t>.</w:t>
      </w:r>
    </w:p>
    <w:p w14:paraId="276076F2" w14:textId="520D905A" w:rsidR="00091867" w:rsidRPr="00D85F79" w:rsidRDefault="00091867" w:rsidP="00EC4599">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https://vertexholdings.com/</w:t>
      </w:r>
    </w:p>
    <w:p w14:paraId="3ABFF7DC" w14:textId="77777777" w:rsidR="00091867" w:rsidRPr="00B45608" w:rsidRDefault="00091867" w:rsidP="00B45608">
      <w:pPr>
        <w:pStyle w:val="Heading1"/>
        <w:rPr>
          <w:b/>
          <w:bCs/>
        </w:rPr>
      </w:pPr>
      <w:r w:rsidRPr="00B45608">
        <w:rPr>
          <w:b/>
          <w:bCs/>
        </w:rPr>
        <w:t>TRIVE</w:t>
      </w:r>
    </w:p>
    <w:p w14:paraId="51AA1972" w14:textId="77777777" w:rsidR="00EC4599" w:rsidRPr="00EC4599" w:rsidRDefault="00EC4599" w:rsidP="00EC4599">
      <w:pPr>
        <w:pStyle w:val="ListParagraph"/>
        <w:numPr>
          <w:ilvl w:val="1"/>
          <w:numId w:val="1"/>
        </w:numPr>
      </w:pPr>
      <w:r w:rsidRPr="00EC4599">
        <w:t>TRIVE là một quỹ đầu tư mạo hiểm giai đoạn đầu có trụ sở tại Singapore. Quỹ đầu tư vào các công ty khởi nghiệp công nghệ tạo ra tác động tích cực ở Đông Nam Á. Được thành lập vào năm 2015, TRIVE đã đầu tư vào 21 công ty khởi nghiệp và đã thực hiện hơn 4.000 buổi tư vấn trực tiếp, ươm tạo 86 công ty khởi nghiệp ở giai đoạn ý tưởng. TRIVE được Cơ quan tiền tệ Singapore cấp phép và quản lý với tư cách là Nhà quản lý quỹ đầu tư mạo hiểm.</w:t>
      </w:r>
    </w:p>
    <w:p w14:paraId="15A89570" w14:textId="77777777" w:rsidR="00091867" w:rsidRPr="00D85F79" w:rsidRDefault="00091867" w:rsidP="00091867">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https://www.trive.vc/</w:t>
      </w:r>
    </w:p>
    <w:p w14:paraId="7F79B656" w14:textId="77777777" w:rsidR="00091867" w:rsidRPr="00B45608" w:rsidRDefault="00091867" w:rsidP="00B45608">
      <w:pPr>
        <w:pStyle w:val="Heading1"/>
        <w:rPr>
          <w:b/>
          <w:bCs/>
        </w:rPr>
      </w:pPr>
      <w:proofErr w:type="spellStart"/>
      <w:r w:rsidRPr="00B45608">
        <w:rPr>
          <w:b/>
          <w:bCs/>
        </w:rPr>
        <w:lastRenderedPageBreak/>
        <w:t>Summit</w:t>
      </w:r>
      <w:proofErr w:type="spellEnd"/>
      <w:r w:rsidRPr="00B45608">
        <w:rPr>
          <w:b/>
          <w:bCs/>
        </w:rPr>
        <w:t xml:space="preserve"> </w:t>
      </w:r>
      <w:proofErr w:type="spellStart"/>
      <w:r w:rsidRPr="00B45608">
        <w:rPr>
          <w:b/>
          <w:bCs/>
        </w:rPr>
        <w:t>Capital</w:t>
      </w:r>
      <w:proofErr w:type="spellEnd"/>
    </w:p>
    <w:p w14:paraId="7B54FA79" w14:textId="4F3CC9FB" w:rsidR="00091867" w:rsidRPr="00D85F79" w:rsidRDefault="00091867" w:rsidP="00955EA4">
      <w:pPr>
        <w:numPr>
          <w:ilvl w:val="1"/>
          <w:numId w:val="1"/>
        </w:numPr>
        <w:tabs>
          <w:tab w:val="clear" w:pos="1440"/>
          <w:tab w:val="num" w:pos="1800"/>
        </w:tabs>
      </w:pPr>
      <w:r w:rsidRPr="00D85F79">
        <w:rPr>
          <w:b/>
          <w:bCs/>
        </w:rPr>
        <w:t>Tầm nhìn:</w:t>
      </w:r>
      <w:r w:rsidRPr="00D85F79">
        <w:t xml:space="preserve"> </w:t>
      </w:r>
      <w:proofErr w:type="spellStart"/>
      <w:r w:rsidR="00955EA4" w:rsidRPr="00955EA4">
        <w:t>Summit</w:t>
      </w:r>
      <w:proofErr w:type="spellEnd"/>
      <w:r w:rsidR="00955EA4" w:rsidRPr="00955EA4">
        <w:t xml:space="preserve"> </w:t>
      </w:r>
      <w:proofErr w:type="spellStart"/>
      <w:r w:rsidR="00955EA4" w:rsidRPr="00955EA4">
        <w:t>Capital</w:t>
      </w:r>
      <w:proofErr w:type="spellEnd"/>
      <w:r w:rsidR="00955EA4" w:rsidRPr="00955EA4">
        <w:t xml:space="preserve"> hướng tới trở thành quỹ đầu tư hàng đầu khu vực và quốc tế, tiên phong trong việc thúc đẩy đổi mới sáng tạo, phát triển bền vững và chuyển đổi số, tạo ra những doanh nghiệp đột phá có sức ảnh hưởng toàn cầu.</w:t>
      </w:r>
    </w:p>
    <w:p w14:paraId="0619F044" w14:textId="77777777" w:rsidR="00091867" w:rsidRPr="00D85F79" w:rsidRDefault="00091867" w:rsidP="00091867">
      <w:pPr>
        <w:numPr>
          <w:ilvl w:val="1"/>
          <w:numId w:val="1"/>
        </w:numPr>
        <w:tabs>
          <w:tab w:val="clear" w:pos="1440"/>
          <w:tab w:val="num" w:pos="1800"/>
        </w:tabs>
      </w:pPr>
      <w:r w:rsidRPr="00D85F79">
        <w:rPr>
          <w:b/>
          <w:bCs/>
        </w:rPr>
        <w:t>Sứ mệnh:</w:t>
      </w:r>
    </w:p>
    <w:p w14:paraId="1B74E0EE" w14:textId="05958C57" w:rsidR="00955EA4" w:rsidRDefault="00955EA4" w:rsidP="00955EA4">
      <w:pPr>
        <w:numPr>
          <w:ilvl w:val="2"/>
          <w:numId w:val="2"/>
        </w:numPr>
      </w:pPr>
      <w:r>
        <w:t>1. Phát triển bền vững và toàn diện: Đầu tư vào các doanh nghiệp cân bằng giữa lợi ích kinh tế, xã hội và môi trường.</w:t>
      </w:r>
    </w:p>
    <w:p w14:paraId="26773B07" w14:textId="6C848255" w:rsidR="00955EA4" w:rsidRDefault="00955EA4" w:rsidP="00955EA4">
      <w:pPr>
        <w:numPr>
          <w:ilvl w:val="2"/>
          <w:numId w:val="2"/>
        </w:numPr>
      </w:pPr>
      <w:r>
        <w:t>2. Thúc đẩy đổi mới và chuyển đổi số: Hỗ trợ doanh nghiệp áp dụng công nghệ tiên tiến vào mô hình kinh doanh để tạo ra giá trị mới.</w:t>
      </w:r>
    </w:p>
    <w:p w14:paraId="3B480701" w14:textId="325F74CA" w:rsidR="00955EA4" w:rsidRDefault="00955EA4" w:rsidP="00955EA4">
      <w:pPr>
        <w:numPr>
          <w:ilvl w:val="2"/>
          <w:numId w:val="2"/>
        </w:numPr>
      </w:pPr>
      <w:r>
        <w:t>3. Kết nối toàn cầu: Xây dựng cầu nối giữa doanh nghiệp địa phương với thị trường quốc tế, mở rộng quy mô và sức cạnh tranh.</w:t>
      </w:r>
    </w:p>
    <w:p w14:paraId="66E584E9" w14:textId="77777777" w:rsidR="00955EA4" w:rsidRDefault="00955EA4" w:rsidP="00955EA4">
      <w:pPr>
        <w:numPr>
          <w:ilvl w:val="2"/>
          <w:numId w:val="2"/>
        </w:numPr>
      </w:pPr>
      <w:r>
        <w:t>4. Nuôi dưỡng tài năng khởi nghiệp: Cung cấp nguồn lực tài chính, chiến lược và đào tạo nhằm phát hiện và phát huy tối đa tiềm năng của các nhà sáng lập.</w:t>
      </w:r>
    </w:p>
    <w:p w14:paraId="416A5B32" w14:textId="4BA07CEE" w:rsidR="00091867" w:rsidRPr="00B45608" w:rsidRDefault="00091867" w:rsidP="00B45608">
      <w:pPr>
        <w:pStyle w:val="Heading1"/>
        <w:rPr>
          <w:b/>
          <w:bCs/>
        </w:rPr>
      </w:pPr>
      <w:proofErr w:type="spellStart"/>
      <w:r w:rsidRPr="00B45608">
        <w:rPr>
          <w:b/>
          <w:bCs/>
        </w:rPr>
        <w:t>Genesia</w:t>
      </w:r>
      <w:proofErr w:type="spellEnd"/>
      <w:r w:rsidRPr="00B45608">
        <w:rPr>
          <w:b/>
          <w:bCs/>
        </w:rPr>
        <w:t xml:space="preserve"> </w:t>
      </w:r>
      <w:proofErr w:type="spellStart"/>
      <w:r w:rsidRPr="00B45608">
        <w:rPr>
          <w:b/>
          <w:bCs/>
        </w:rPr>
        <w:t>Ventures</w:t>
      </w:r>
      <w:proofErr w:type="spellEnd"/>
    </w:p>
    <w:p w14:paraId="04EAF0D7" w14:textId="118F6EBE" w:rsidR="00955EA4" w:rsidRDefault="00955EA4" w:rsidP="00955EA4">
      <w:pPr>
        <w:numPr>
          <w:ilvl w:val="1"/>
          <w:numId w:val="1"/>
        </w:numPr>
        <w:tabs>
          <w:tab w:val="clear" w:pos="1440"/>
        </w:tabs>
      </w:pPr>
      <w:proofErr w:type="spellStart"/>
      <w:r>
        <w:t>Genesia</w:t>
      </w:r>
      <w:proofErr w:type="spellEnd"/>
      <w:r>
        <w:t xml:space="preserve"> </w:t>
      </w:r>
      <w:proofErr w:type="spellStart"/>
      <w:r>
        <w:t>Ventures</w:t>
      </w:r>
      <w:proofErr w:type="spellEnd"/>
      <w:r>
        <w:t xml:space="preserve"> được thành lập vào năm 2016 tại </w:t>
      </w:r>
      <w:proofErr w:type="spellStart"/>
      <w:r>
        <w:t>Tokyo</w:t>
      </w:r>
      <w:proofErr w:type="spellEnd"/>
      <w:r>
        <w:t xml:space="preserve">. Tính đến nay, quỹ đã có 3 </w:t>
      </w:r>
      <w:proofErr w:type="spellStart"/>
      <w:r>
        <w:t>Fund</w:t>
      </w:r>
      <w:proofErr w:type="spellEnd"/>
      <w:r>
        <w:t xml:space="preserve">, tập trung đầu tư vào các </w:t>
      </w:r>
      <w:proofErr w:type="spellStart"/>
      <w:r>
        <w:t>startup</w:t>
      </w:r>
      <w:proofErr w:type="spellEnd"/>
      <w:r>
        <w:t xml:space="preserve"> ở giai đoạn sớm, từ </w:t>
      </w:r>
      <w:proofErr w:type="spellStart"/>
      <w:r>
        <w:t>Pre-seed</w:t>
      </w:r>
      <w:proofErr w:type="spellEnd"/>
      <w:r>
        <w:t xml:space="preserve"> tới </w:t>
      </w:r>
      <w:proofErr w:type="spellStart"/>
      <w:r>
        <w:t>Pre-series</w:t>
      </w:r>
      <w:proofErr w:type="spellEnd"/>
      <w:r>
        <w:t xml:space="preserve"> A.</w:t>
      </w:r>
    </w:p>
    <w:p w14:paraId="021FF5C8" w14:textId="5A022E60" w:rsidR="00955EA4" w:rsidRDefault="00955EA4" w:rsidP="00955EA4">
      <w:pPr>
        <w:numPr>
          <w:ilvl w:val="1"/>
          <w:numId w:val="1"/>
        </w:numPr>
        <w:tabs>
          <w:tab w:val="clear" w:pos="1440"/>
        </w:tabs>
      </w:pPr>
      <w:r>
        <w:t xml:space="preserve">Tại Việt Nam nói riêng, </w:t>
      </w:r>
      <w:proofErr w:type="spellStart"/>
      <w:r>
        <w:t>Genesia</w:t>
      </w:r>
      <w:proofErr w:type="spellEnd"/>
      <w:r>
        <w:t xml:space="preserve"> </w:t>
      </w:r>
      <w:proofErr w:type="spellStart"/>
      <w:r>
        <w:t>Ventures</w:t>
      </w:r>
      <w:proofErr w:type="spellEnd"/>
      <w:r>
        <w:t xml:space="preserve"> đã đầu tư vào 12 công ty </w:t>
      </w:r>
      <w:proofErr w:type="spellStart"/>
      <w:r>
        <w:t>startup</w:t>
      </w:r>
      <w:proofErr w:type="spellEnd"/>
      <w:r>
        <w:t xml:space="preserve"> khác nhau. Trong đó, </w:t>
      </w:r>
      <w:proofErr w:type="spellStart"/>
      <w:r>
        <w:t>Fund</w:t>
      </w:r>
      <w:proofErr w:type="spellEnd"/>
      <w:r>
        <w:t xml:space="preserve"> thứ nhất đã đầu tư vào 2 công ty là </w:t>
      </w:r>
      <w:proofErr w:type="spellStart"/>
      <w:r>
        <w:t>Homedy</w:t>
      </w:r>
      <w:proofErr w:type="spellEnd"/>
      <w:r>
        <w:t xml:space="preserve"> và </w:t>
      </w:r>
      <w:proofErr w:type="spellStart"/>
      <w:r>
        <w:t>Luxstay</w:t>
      </w:r>
      <w:proofErr w:type="spellEnd"/>
      <w:r>
        <w:t xml:space="preserve">, </w:t>
      </w:r>
      <w:proofErr w:type="spellStart"/>
      <w:r>
        <w:t>Fund</w:t>
      </w:r>
      <w:proofErr w:type="spellEnd"/>
      <w:r>
        <w:t xml:space="preserve"> thứ 2 đã đầu tư vào 7 công ty là </w:t>
      </w:r>
      <w:proofErr w:type="spellStart"/>
      <w:r>
        <w:t>Kamereo</w:t>
      </w:r>
      <w:proofErr w:type="spellEnd"/>
      <w:r>
        <w:t xml:space="preserve">, </w:t>
      </w:r>
      <w:proofErr w:type="spellStart"/>
      <w:r>
        <w:t>Manabie</w:t>
      </w:r>
      <w:proofErr w:type="spellEnd"/>
      <w:r>
        <w:t xml:space="preserve">, </w:t>
      </w:r>
      <w:proofErr w:type="spellStart"/>
      <w:r>
        <w:t>eDoctor</w:t>
      </w:r>
      <w:proofErr w:type="spellEnd"/>
      <w:r>
        <w:t xml:space="preserve">, </w:t>
      </w:r>
      <w:proofErr w:type="spellStart"/>
      <w:r>
        <w:t>BuyMed</w:t>
      </w:r>
      <w:proofErr w:type="spellEnd"/>
      <w:r>
        <w:t xml:space="preserve">, </w:t>
      </w:r>
      <w:proofErr w:type="spellStart"/>
      <w:r>
        <w:t>Vietcetera</w:t>
      </w:r>
      <w:proofErr w:type="spellEnd"/>
      <w:r>
        <w:t xml:space="preserve">, </w:t>
      </w:r>
      <w:proofErr w:type="spellStart"/>
      <w:r>
        <w:t>Fundiin</w:t>
      </w:r>
      <w:proofErr w:type="spellEnd"/>
      <w:r>
        <w:t xml:space="preserve"> và </w:t>
      </w:r>
      <w:proofErr w:type="spellStart"/>
      <w:r>
        <w:t>Selly</w:t>
      </w:r>
      <w:proofErr w:type="spellEnd"/>
      <w:r>
        <w:t>.</w:t>
      </w:r>
    </w:p>
    <w:p w14:paraId="33735641" w14:textId="77777777" w:rsidR="00955EA4" w:rsidRDefault="00955EA4" w:rsidP="00955EA4">
      <w:pPr>
        <w:numPr>
          <w:ilvl w:val="1"/>
          <w:numId w:val="1"/>
        </w:numPr>
        <w:tabs>
          <w:tab w:val="clear" w:pos="1440"/>
          <w:tab w:val="num" w:pos="1800"/>
        </w:tabs>
      </w:pPr>
      <w:proofErr w:type="spellStart"/>
      <w:r>
        <w:t>Fund</w:t>
      </w:r>
      <w:proofErr w:type="spellEnd"/>
      <w:r>
        <w:t xml:space="preserve"> thứ 3 đã đầu tư vào M </w:t>
      </w:r>
      <w:proofErr w:type="spellStart"/>
      <w:r>
        <w:t>Village</w:t>
      </w:r>
      <w:proofErr w:type="spellEnd"/>
      <w:r>
        <w:t xml:space="preserve">, </w:t>
      </w:r>
      <w:proofErr w:type="spellStart"/>
      <w:r>
        <w:t>Rootopia</w:t>
      </w:r>
      <w:proofErr w:type="spellEnd"/>
      <w:r>
        <w:t xml:space="preserve"> và </w:t>
      </w:r>
      <w:proofErr w:type="spellStart"/>
      <w:r>
        <w:t>Wareflex</w:t>
      </w:r>
      <w:proofErr w:type="spellEnd"/>
      <w:r>
        <w:t xml:space="preserve">. Với nguồn lực mới là 110 triệu USD AUM này, </w:t>
      </w:r>
      <w:proofErr w:type="spellStart"/>
      <w:r>
        <w:t>Genesia</w:t>
      </w:r>
      <w:proofErr w:type="spellEnd"/>
      <w:r>
        <w:t xml:space="preserve"> </w:t>
      </w:r>
      <w:proofErr w:type="spellStart"/>
      <w:r>
        <w:t>Ventures</w:t>
      </w:r>
      <w:proofErr w:type="spellEnd"/>
      <w:r>
        <w:t xml:space="preserve"> cho biết sẽ đầu tư mạnh mẽ hơn nữa vào các công ty </w:t>
      </w:r>
      <w:proofErr w:type="spellStart"/>
      <w:r>
        <w:t>startup</w:t>
      </w:r>
      <w:proofErr w:type="spellEnd"/>
      <w:r>
        <w:t xml:space="preserve"> có tiềm năng phát triển tốt nhất và chia sẻ cùng tầm nhìn mục tiêu chung với quỹ này tại thị trường Việt Nam.</w:t>
      </w:r>
    </w:p>
    <w:p w14:paraId="1EFD41C6" w14:textId="5F4349CE" w:rsidR="00091867" w:rsidRPr="00D85F79" w:rsidRDefault="00091867" w:rsidP="00955EA4">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https://www.genesiaventures.com/en/top-en/</w:t>
      </w:r>
    </w:p>
    <w:p w14:paraId="74D112CE" w14:textId="77777777" w:rsidR="00091867" w:rsidRPr="00B45608" w:rsidRDefault="00091867" w:rsidP="00B45608">
      <w:pPr>
        <w:pStyle w:val="Heading1"/>
        <w:rPr>
          <w:b/>
          <w:bCs/>
        </w:rPr>
      </w:pPr>
      <w:proofErr w:type="spellStart"/>
      <w:r w:rsidRPr="00B45608">
        <w:rPr>
          <w:b/>
          <w:bCs/>
        </w:rPr>
        <w:t>Daiwa</w:t>
      </w:r>
      <w:proofErr w:type="spellEnd"/>
      <w:r w:rsidRPr="00B45608">
        <w:rPr>
          <w:b/>
          <w:bCs/>
        </w:rPr>
        <w:t xml:space="preserve"> </w:t>
      </w:r>
      <w:proofErr w:type="spellStart"/>
      <w:r w:rsidRPr="00B45608">
        <w:rPr>
          <w:b/>
          <w:bCs/>
        </w:rPr>
        <w:t>Corporate</w:t>
      </w:r>
      <w:proofErr w:type="spellEnd"/>
      <w:r w:rsidRPr="00B45608">
        <w:rPr>
          <w:b/>
          <w:bCs/>
        </w:rPr>
        <w:t xml:space="preserve"> </w:t>
      </w:r>
      <w:proofErr w:type="spellStart"/>
      <w:r w:rsidRPr="00B45608">
        <w:rPr>
          <w:b/>
          <w:bCs/>
        </w:rPr>
        <w:t>Investment</w:t>
      </w:r>
      <w:proofErr w:type="spellEnd"/>
      <w:r w:rsidRPr="00B45608">
        <w:rPr>
          <w:b/>
          <w:bCs/>
        </w:rPr>
        <w:t xml:space="preserve"> (DCI)</w:t>
      </w:r>
    </w:p>
    <w:p w14:paraId="28D6B445" w14:textId="657CB0D7" w:rsidR="00955EA4" w:rsidRDefault="00955EA4" w:rsidP="00955EA4">
      <w:pPr>
        <w:numPr>
          <w:ilvl w:val="1"/>
          <w:numId w:val="1"/>
        </w:numPr>
        <w:tabs>
          <w:tab w:val="clear" w:pos="1440"/>
        </w:tabs>
      </w:pPr>
      <w:r>
        <w:t xml:space="preserve">DCI là một công ty đầu tư mạo hiểm hàng đầu tại Nhật Bản, với hơn 40 năm kinh nghiệm trong ngành.  </w:t>
      </w:r>
    </w:p>
    <w:p w14:paraId="3F67C5AA" w14:textId="53FF8825" w:rsidR="00955EA4" w:rsidRDefault="00955EA4" w:rsidP="00955EA4">
      <w:pPr>
        <w:numPr>
          <w:ilvl w:val="1"/>
          <w:numId w:val="1"/>
        </w:numPr>
        <w:tabs>
          <w:tab w:val="clear" w:pos="1440"/>
        </w:tabs>
      </w:pPr>
      <w:r>
        <w:t xml:space="preserve">Công ty quản lý các quỹ đầu tư ở Nhật Bản, Trung Quốc và Việt Nam, tập trung vào các lĩnh vực như công nghệ sinh học, và các ngành công nghiệp tăng trưởng khác.  </w:t>
      </w:r>
    </w:p>
    <w:p w14:paraId="0A017F9A" w14:textId="1AAFB8C4" w:rsidR="00955EA4" w:rsidRDefault="00955EA4" w:rsidP="00955EA4">
      <w:pPr>
        <w:numPr>
          <w:ilvl w:val="1"/>
          <w:numId w:val="1"/>
        </w:numPr>
        <w:tabs>
          <w:tab w:val="clear" w:pos="1440"/>
        </w:tabs>
      </w:pPr>
      <w:r>
        <w:t xml:space="preserve">DCI cung cấp hỗ trợ toàn diện cho các công ty ở nhiều giai đoạn phát triển, từ giai đoạn khởi nghiệp đến khi IPO, bao gồm cả tư vấn tài chính và hỗ trợ quản lý.  </w:t>
      </w:r>
    </w:p>
    <w:p w14:paraId="7BA1D968" w14:textId="6B078E23" w:rsidR="00955EA4" w:rsidRDefault="00955EA4" w:rsidP="00955EA4">
      <w:pPr>
        <w:numPr>
          <w:ilvl w:val="1"/>
          <w:numId w:val="1"/>
        </w:numPr>
        <w:tabs>
          <w:tab w:val="clear" w:pos="1440"/>
        </w:tabs>
      </w:pPr>
      <w:r>
        <w:t xml:space="preserve">Là một thành viên của Tập đoàn Chứng khoán </w:t>
      </w:r>
      <w:proofErr w:type="spellStart"/>
      <w:r>
        <w:t>Daiwa</w:t>
      </w:r>
      <w:proofErr w:type="spellEnd"/>
      <w:r>
        <w:t xml:space="preserve">, DCI có khả năng cung cấp một loạt các dịch vụ tài chính đa dạng.  </w:t>
      </w:r>
    </w:p>
    <w:p w14:paraId="242BF437" w14:textId="0B1E5EB3" w:rsidR="00955EA4" w:rsidRDefault="00955EA4" w:rsidP="00955EA4">
      <w:pPr>
        <w:numPr>
          <w:ilvl w:val="1"/>
          <w:numId w:val="1"/>
        </w:numPr>
      </w:pPr>
      <w:r>
        <w:lastRenderedPageBreak/>
        <w:t>DCI có các văn phòng và đối tác tại nhiều quốc gia, cho phép công ty kết hợp sự am hiểu thị trường địa phương với chuyên môn quản lý đầu tư mạo hiểm.</w:t>
      </w:r>
    </w:p>
    <w:p w14:paraId="059E7685" w14:textId="7416A7B0" w:rsidR="00091867" w:rsidRPr="00D85F79" w:rsidRDefault="00091867" w:rsidP="00091867">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https://www.daiwa-inv.co.jp/en/</w:t>
      </w:r>
    </w:p>
    <w:p w14:paraId="2B3573F4" w14:textId="77777777" w:rsidR="00091867" w:rsidRPr="00B45608" w:rsidRDefault="00091867" w:rsidP="00B45608">
      <w:pPr>
        <w:pStyle w:val="Heading1"/>
        <w:rPr>
          <w:b/>
          <w:bCs/>
        </w:rPr>
      </w:pPr>
      <w:proofErr w:type="spellStart"/>
      <w:r w:rsidRPr="00B45608">
        <w:rPr>
          <w:b/>
          <w:bCs/>
        </w:rPr>
        <w:t>Kilsa</w:t>
      </w:r>
      <w:proofErr w:type="spellEnd"/>
      <w:r w:rsidRPr="00B45608">
        <w:rPr>
          <w:b/>
          <w:bCs/>
        </w:rPr>
        <w:t xml:space="preserve"> </w:t>
      </w:r>
      <w:proofErr w:type="spellStart"/>
      <w:r w:rsidRPr="00B45608">
        <w:rPr>
          <w:b/>
          <w:bCs/>
        </w:rPr>
        <w:t>Global</w:t>
      </w:r>
      <w:proofErr w:type="spellEnd"/>
    </w:p>
    <w:p w14:paraId="34D48C9A" w14:textId="1C6D1486" w:rsidR="00955EA4" w:rsidRDefault="00955EA4" w:rsidP="00955EA4">
      <w:pPr>
        <w:pStyle w:val="ListParagraph"/>
        <w:numPr>
          <w:ilvl w:val="1"/>
          <w:numId w:val="1"/>
        </w:numPr>
      </w:pPr>
      <w:proofErr w:type="spellStart"/>
      <w:r w:rsidRPr="00955EA4">
        <w:t>Kilsa</w:t>
      </w:r>
      <w:proofErr w:type="spellEnd"/>
      <w:r w:rsidRPr="00955EA4">
        <w:t xml:space="preserve"> </w:t>
      </w:r>
      <w:proofErr w:type="spellStart"/>
      <w:r w:rsidRPr="00955EA4">
        <w:t>Global</w:t>
      </w:r>
      <w:proofErr w:type="spellEnd"/>
      <w:r w:rsidRPr="00955EA4">
        <w:t xml:space="preserve"> là công ty chuyên cung cấp dịch vụ quản lý kinh doanh và hỗ trợ gia nhập thị trường, giúp các doanh nghiệp đổi mới đẩy nhanh quá trình mở rộng kinh doanh tại Đông Nam Á. </w:t>
      </w:r>
      <w:proofErr w:type="spellStart"/>
      <w:r w:rsidRPr="00955EA4">
        <w:t>Kilsa</w:t>
      </w:r>
      <w:proofErr w:type="spellEnd"/>
      <w:r w:rsidRPr="00955EA4">
        <w:t xml:space="preserve"> </w:t>
      </w:r>
      <w:proofErr w:type="spellStart"/>
      <w:r w:rsidRPr="00955EA4">
        <w:t>Global</w:t>
      </w:r>
      <w:proofErr w:type="spellEnd"/>
      <w:r w:rsidRPr="00955EA4">
        <w:t xml:space="preserve"> hướng đến mục tiêu chuyển đổi, toàn cầu hóa và thúc đẩy sự phát triển của các doanh nghiệp.</w:t>
      </w:r>
    </w:p>
    <w:p w14:paraId="4946D287" w14:textId="1BE4D538" w:rsidR="00091867" w:rsidRPr="00D85F79" w:rsidRDefault="00091867" w:rsidP="00091867">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https://kilsaglobal.com/</w:t>
      </w:r>
    </w:p>
    <w:p w14:paraId="3D076421" w14:textId="77777777" w:rsidR="00091867" w:rsidRPr="00B45608" w:rsidRDefault="00091867" w:rsidP="00B45608">
      <w:pPr>
        <w:pStyle w:val="Heading1"/>
        <w:rPr>
          <w:b/>
          <w:bCs/>
        </w:rPr>
      </w:pPr>
      <w:proofErr w:type="spellStart"/>
      <w:r w:rsidRPr="00B45608">
        <w:rPr>
          <w:b/>
          <w:bCs/>
        </w:rPr>
        <w:t>Sunwah</w:t>
      </w:r>
      <w:proofErr w:type="spellEnd"/>
      <w:r w:rsidRPr="00B45608">
        <w:rPr>
          <w:b/>
          <w:bCs/>
        </w:rPr>
        <w:t xml:space="preserve"> </w:t>
      </w:r>
      <w:proofErr w:type="spellStart"/>
      <w:r w:rsidRPr="00B45608">
        <w:rPr>
          <w:b/>
          <w:bCs/>
        </w:rPr>
        <w:t>Innovation</w:t>
      </w:r>
      <w:proofErr w:type="spellEnd"/>
      <w:r w:rsidRPr="00B45608">
        <w:rPr>
          <w:b/>
          <w:bCs/>
        </w:rPr>
        <w:t xml:space="preserve"> </w:t>
      </w:r>
      <w:proofErr w:type="spellStart"/>
      <w:r w:rsidRPr="00B45608">
        <w:rPr>
          <w:b/>
          <w:bCs/>
        </w:rPr>
        <w:t>Center</w:t>
      </w:r>
      <w:proofErr w:type="spellEnd"/>
    </w:p>
    <w:p w14:paraId="35DE3826" w14:textId="048F7EA8" w:rsidR="00955EA4" w:rsidRDefault="00955EA4" w:rsidP="00955EA4">
      <w:pPr>
        <w:numPr>
          <w:ilvl w:val="1"/>
          <w:numId w:val="1"/>
        </w:numPr>
        <w:tabs>
          <w:tab w:val="clear" w:pos="1440"/>
        </w:tabs>
      </w:pPr>
      <w:r>
        <w:t xml:space="preserve">Thành lập vào năm 1957, </w:t>
      </w:r>
      <w:proofErr w:type="spellStart"/>
      <w:r>
        <w:t>Sunwah</w:t>
      </w:r>
      <w:proofErr w:type="spellEnd"/>
      <w:r>
        <w:t xml:space="preserve"> là một tập đoàn đa lĩnh vực có trụ sở tại Hồng </w:t>
      </w:r>
      <w:proofErr w:type="spellStart"/>
      <w:r>
        <w:t>Kông</w:t>
      </w:r>
      <w:proofErr w:type="spellEnd"/>
      <w:r>
        <w:t xml:space="preserve">. Tiến sĩ </w:t>
      </w:r>
      <w:proofErr w:type="spellStart"/>
      <w:r>
        <w:t>Jonathan</w:t>
      </w:r>
      <w:proofErr w:type="spellEnd"/>
      <w:r>
        <w:t xml:space="preserve"> Choi, Chủ tịch Tập đoàn, bắt đầu điều hành </w:t>
      </w:r>
      <w:proofErr w:type="spellStart"/>
      <w:r>
        <w:t>Sunwah</w:t>
      </w:r>
      <w:proofErr w:type="spellEnd"/>
      <w:r>
        <w:t xml:space="preserve"> từ năm 1976. Dưới sự dẫn dắt của ông, </w:t>
      </w:r>
      <w:proofErr w:type="spellStart"/>
      <w:r>
        <w:t>Sunwah</w:t>
      </w:r>
      <w:proofErr w:type="spellEnd"/>
      <w:r>
        <w:t xml:space="preserve"> đã phát triển lớn mạnh và trở thành một tập đoàn quốc tế đa ngành, kinh doanh trong 8 lĩnh vực chính: Hải sản và Thực phẩm, Bất động sản, Dịch vụ Tài chính, Công nghệ Thông tin, Cơ sở Hạ tầng, Giáo dục đào tạo, Truyền thông và Công nghệ Môi trường. Hoạt động kinh doanh của </w:t>
      </w:r>
      <w:proofErr w:type="spellStart"/>
      <w:r>
        <w:t>Sunwah</w:t>
      </w:r>
      <w:proofErr w:type="spellEnd"/>
      <w:r>
        <w:t xml:space="preserve"> trải dài từ Trung quốc Đại lục, Ma Cao tới các quốc gia và khu vực khác như Nhật Bản, Đông Nam Á và lan rộng tới Bắc Mỹ, châu Âu, Úc…</w:t>
      </w:r>
    </w:p>
    <w:p w14:paraId="54D19D0D" w14:textId="43D0E59F" w:rsidR="00955EA4" w:rsidRDefault="00955EA4" w:rsidP="00955EA4">
      <w:pPr>
        <w:numPr>
          <w:ilvl w:val="1"/>
          <w:numId w:val="1"/>
        </w:numPr>
        <w:tabs>
          <w:tab w:val="clear" w:pos="1440"/>
        </w:tabs>
      </w:pPr>
      <w:proofErr w:type="spellStart"/>
      <w:r>
        <w:t>Sunwah</w:t>
      </w:r>
      <w:proofErr w:type="spellEnd"/>
      <w:r>
        <w:t xml:space="preserve"> </w:t>
      </w:r>
      <w:proofErr w:type="spellStart"/>
      <w:r>
        <w:t>Innovations</w:t>
      </w:r>
      <w:proofErr w:type="spellEnd"/>
      <w:r>
        <w:t xml:space="preserve"> là dự án mới nhất của Tập đoàn nhằm xây dựng một mạng lưới đổi mới sáng tạo toàn cầu thông qua các nguồn lực quốc tế sẵn có của </w:t>
      </w:r>
      <w:proofErr w:type="spellStart"/>
      <w:r>
        <w:t>Sunwah</w:t>
      </w:r>
      <w:proofErr w:type="spellEnd"/>
      <w:r>
        <w:t xml:space="preserve"> và kết nối các đối tác trong hệ sinh thái khởi nghiệp tại mỗi quốc gia và khu vực mà Tập đoàn đang kinh doanh.</w:t>
      </w:r>
    </w:p>
    <w:p w14:paraId="2CA5B846" w14:textId="77777777" w:rsidR="00955EA4" w:rsidRDefault="00955EA4" w:rsidP="00955EA4">
      <w:pPr>
        <w:numPr>
          <w:ilvl w:val="1"/>
          <w:numId w:val="1"/>
        </w:numPr>
        <w:tabs>
          <w:tab w:val="clear" w:pos="1440"/>
          <w:tab w:val="num" w:pos="1800"/>
        </w:tabs>
      </w:pPr>
      <w:r>
        <w:t xml:space="preserve">Trung tâm Đổi mới Sáng tạo </w:t>
      </w:r>
      <w:proofErr w:type="spellStart"/>
      <w:r>
        <w:t>Sunwah</w:t>
      </w:r>
      <w:proofErr w:type="spellEnd"/>
      <w:r>
        <w:t xml:space="preserve"> TP. Hồ Chí Minh đã chính thức được khai trương và đi vào hoạt động vào tháng 12 năm 2020. Đây là trung tâm đầu tiên được </w:t>
      </w:r>
      <w:proofErr w:type="spellStart"/>
      <w:r>
        <w:t>Sunwah</w:t>
      </w:r>
      <w:proofErr w:type="spellEnd"/>
      <w:r>
        <w:t xml:space="preserve"> xây dựng trong mạng lưới Trung tâm Đổi mới Sáng tạo </w:t>
      </w:r>
      <w:proofErr w:type="spellStart"/>
      <w:r>
        <w:t>Sunwah</w:t>
      </w:r>
      <w:proofErr w:type="spellEnd"/>
      <w:r>
        <w:t xml:space="preserve"> trên khắp thế giới. Trung tâm được kỳ vọng sẽ đảm nhiệm vai trò quan trọng trong hệ sinh thái khởi nghiệp quốc gia, nỗ lực thúc đẩy phát triển đổi mới sáng tạo và tinh thần khởi nghiệp, góp phần vào tiến trình vươn mình trở thành trung tâm khởi nghiệp sáng tạo mang tầm khu vực và quốc tế của Việt Nam.</w:t>
      </w:r>
    </w:p>
    <w:p w14:paraId="655155F6" w14:textId="20670E8B" w:rsidR="00091867" w:rsidRPr="00D85F79" w:rsidRDefault="00091867" w:rsidP="00955EA4">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https://swinno.com.vn/</w:t>
      </w:r>
    </w:p>
    <w:p w14:paraId="7C5BB367" w14:textId="77777777" w:rsidR="00091867" w:rsidRPr="00B45608" w:rsidRDefault="00091867" w:rsidP="00B45608">
      <w:pPr>
        <w:pStyle w:val="Heading1"/>
        <w:rPr>
          <w:b/>
          <w:bCs/>
        </w:rPr>
      </w:pPr>
      <w:proofErr w:type="spellStart"/>
      <w:r w:rsidRPr="00B45608">
        <w:rPr>
          <w:b/>
          <w:bCs/>
        </w:rPr>
        <w:t>Makara</w:t>
      </w:r>
      <w:proofErr w:type="spellEnd"/>
      <w:r w:rsidRPr="00B45608">
        <w:rPr>
          <w:b/>
          <w:bCs/>
        </w:rPr>
        <w:t xml:space="preserve"> </w:t>
      </w:r>
      <w:proofErr w:type="spellStart"/>
      <w:r w:rsidRPr="00B45608">
        <w:rPr>
          <w:b/>
          <w:bCs/>
        </w:rPr>
        <w:t>Capital</w:t>
      </w:r>
      <w:proofErr w:type="spellEnd"/>
    </w:p>
    <w:p w14:paraId="76C1679F" w14:textId="7C36C57C" w:rsidR="00955EA4" w:rsidRDefault="00955EA4" w:rsidP="00955EA4">
      <w:pPr>
        <w:numPr>
          <w:ilvl w:val="1"/>
          <w:numId w:val="1"/>
        </w:numPr>
        <w:tabs>
          <w:tab w:val="clear" w:pos="1440"/>
        </w:tabs>
      </w:pPr>
      <w:proofErr w:type="spellStart"/>
      <w:r>
        <w:t>Makara</w:t>
      </w:r>
      <w:proofErr w:type="spellEnd"/>
      <w:r>
        <w:t xml:space="preserve"> </w:t>
      </w:r>
      <w:proofErr w:type="spellStart"/>
      <w:r>
        <w:t>Capital</w:t>
      </w:r>
      <w:proofErr w:type="spellEnd"/>
      <w:r>
        <w:t xml:space="preserve"> là một công ty dịch vụ tài chính toàn cầu có các trung tâm hoạt động chiến lược tại châu Á, châu Âu, Mỹ và Trung Đông. Công ty chuyên về quản lý quỹ cũng như cấu trúc và tài trợ, với trọng tâm chính là đổi mới, hạ tầng và năng lượng. Chúng tôi tạo ra sự cộng hưởng giữa các doanh nghiệp của mình bằng cách tận dụng vốn tri thức, </w:t>
      </w:r>
      <w:r>
        <w:lastRenderedPageBreak/>
        <w:t>mối quan hệ và sức mạnh của mình để tạo ra giá trị cho các đối tác đầu tư, doanh nghiệp, gia đình doanh nhân và các thực thể chính phủ chọn lọc trên toàn cầu.</w:t>
      </w:r>
    </w:p>
    <w:p w14:paraId="16925D69" w14:textId="77777777" w:rsidR="00955EA4" w:rsidRDefault="00955EA4" w:rsidP="00955EA4">
      <w:pPr>
        <w:numPr>
          <w:ilvl w:val="1"/>
          <w:numId w:val="1"/>
        </w:numPr>
        <w:tabs>
          <w:tab w:val="clear" w:pos="1440"/>
          <w:tab w:val="num" w:pos="1800"/>
        </w:tabs>
      </w:pPr>
      <w:proofErr w:type="spellStart"/>
      <w:r>
        <w:t>Makara</w:t>
      </w:r>
      <w:proofErr w:type="spellEnd"/>
      <w:r>
        <w:t xml:space="preserve"> </w:t>
      </w:r>
      <w:proofErr w:type="spellStart"/>
      <w:r>
        <w:t>Capital</w:t>
      </w:r>
      <w:proofErr w:type="spellEnd"/>
      <w:r>
        <w:t xml:space="preserve"> được thành lập vào năm 2005 bởi một đội ngũ đến từ </w:t>
      </w:r>
      <w:proofErr w:type="spellStart"/>
      <w:r>
        <w:t>Morgan</w:t>
      </w:r>
      <w:proofErr w:type="spellEnd"/>
      <w:r>
        <w:t xml:space="preserve"> </w:t>
      </w:r>
      <w:proofErr w:type="spellStart"/>
      <w:r>
        <w:t>Stanley</w:t>
      </w:r>
      <w:proofErr w:type="spellEnd"/>
      <w:r>
        <w:t xml:space="preserve"> trong một liên doanh với </w:t>
      </w:r>
      <w:proofErr w:type="spellStart"/>
      <w:r>
        <w:t>Credit</w:t>
      </w:r>
      <w:proofErr w:type="spellEnd"/>
      <w:r>
        <w:t xml:space="preserve"> </w:t>
      </w:r>
      <w:proofErr w:type="spellStart"/>
      <w:r>
        <w:t>Suisse</w:t>
      </w:r>
      <w:proofErr w:type="spellEnd"/>
      <w:r>
        <w:t xml:space="preserve"> AG và trở thành độc lập bởi các đối tác sáng lập vào năm 2008. Có trụ sở tại Singapore, </w:t>
      </w:r>
      <w:proofErr w:type="spellStart"/>
      <w:r>
        <w:t>Makara</w:t>
      </w:r>
      <w:proofErr w:type="spellEnd"/>
      <w:r>
        <w:t xml:space="preserve"> </w:t>
      </w:r>
      <w:proofErr w:type="spellStart"/>
      <w:r>
        <w:t>Capital</w:t>
      </w:r>
      <w:proofErr w:type="spellEnd"/>
      <w:r>
        <w:t xml:space="preserve"> là một công ty quản lý quỹ được đăng ký với Cơ quan Tiền tệ Singapore.</w:t>
      </w:r>
    </w:p>
    <w:p w14:paraId="6ED0B1CD" w14:textId="5C432294" w:rsidR="00091867" w:rsidRPr="00D85F79" w:rsidRDefault="00091867" w:rsidP="00955EA4">
      <w:pPr>
        <w:numPr>
          <w:ilvl w:val="1"/>
          <w:numId w:val="1"/>
        </w:numPr>
        <w:tabs>
          <w:tab w:val="clear" w:pos="1440"/>
          <w:tab w:val="num" w:pos="1800"/>
        </w:tabs>
      </w:pPr>
      <w:proofErr w:type="spellStart"/>
      <w:r w:rsidRPr="00D85F79">
        <w:rPr>
          <w:b/>
          <w:bCs/>
        </w:rPr>
        <w:t>Website</w:t>
      </w:r>
      <w:proofErr w:type="spellEnd"/>
      <w:r w:rsidRPr="00D85F79">
        <w:rPr>
          <w:b/>
          <w:bCs/>
        </w:rPr>
        <w:t>:</w:t>
      </w:r>
      <w:r w:rsidRPr="00D85F79">
        <w:t xml:space="preserve"> https://makaracapital.com/</w:t>
      </w:r>
    </w:p>
    <w:p w14:paraId="14503CAD" w14:textId="4ECFF7F8" w:rsidR="00955EA4" w:rsidRPr="00B45608" w:rsidRDefault="00955EA4" w:rsidP="00B45608">
      <w:pPr>
        <w:pStyle w:val="Heading1"/>
        <w:rPr>
          <w:b/>
          <w:bCs/>
        </w:rPr>
      </w:pPr>
      <w:r w:rsidRPr="00B45608">
        <w:rPr>
          <w:b/>
          <w:bCs/>
        </w:rPr>
        <w:t xml:space="preserve">JN </w:t>
      </w:r>
      <w:proofErr w:type="spellStart"/>
      <w:r w:rsidRPr="00B45608">
        <w:rPr>
          <w:b/>
          <w:bCs/>
        </w:rPr>
        <w:t>Capital</w:t>
      </w:r>
      <w:proofErr w:type="spellEnd"/>
      <w:r w:rsidRPr="00B45608">
        <w:rPr>
          <w:b/>
          <w:bCs/>
        </w:rPr>
        <w:t xml:space="preserve"> &amp; </w:t>
      </w:r>
      <w:proofErr w:type="spellStart"/>
      <w:r w:rsidRPr="00B45608">
        <w:rPr>
          <w:b/>
          <w:bCs/>
        </w:rPr>
        <w:t>Growth</w:t>
      </w:r>
      <w:proofErr w:type="spellEnd"/>
      <w:r w:rsidRPr="00B45608">
        <w:rPr>
          <w:b/>
          <w:bCs/>
        </w:rPr>
        <w:t xml:space="preserve"> </w:t>
      </w:r>
      <w:proofErr w:type="spellStart"/>
      <w:r w:rsidRPr="00B45608">
        <w:rPr>
          <w:b/>
          <w:bCs/>
        </w:rPr>
        <w:t>Advisory</w:t>
      </w:r>
      <w:proofErr w:type="spellEnd"/>
      <w:r w:rsidRPr="00B45608">
        <w:rPr>
          <w:b/>
          <w:bCs/>
        </w:rPr>
        <w:t xml:space="preserve"> </w:t>
      </w:r>
      <w:proofErr w:type="spellStart"/>
      <w:r w:rsidRPr="00B45608">
        <w:rPr>
          <w:b/>
          <w:bCs/>
        </w:rPr>
        <w:t>Pte</w:t>
      </w:r>
      <w:proofErr w:type="spellEnd"/>
      <w:r w:rsidRPr="00B45608">
        <w:rPr>
          <w:b/>
          <w:bCs/>
        </w:rPr>
        <w:t xml:space="preserve"> </w:t>
      </w:r>
      <w:proofErr w:type="spellStart"/>
      <w:r w:rsidRPr="00B45608">
        <w:rPr>
          <w:b/>
          <w:bCs/>
        </w:rPr>
        <w:t>Ltd</w:t>
      </w:r>
      <w:proofErr w:type="spellEnd"/>
    </w:p>
    <w:p w14:paraId="69704F61" w14:textId="77777777" w:rsidR="00955EA4" w:rsidRPr="00955EA4" w:rsidRDefault="00955EA4" w:rsidP="00955EA4">
      <w:pPr>
        <w:numPr>
          <w:ilvl w:val="1"/>
          <w:numId w:val="1"/>
        </w:numPr>
        <w:tabs>
          <w:tab w:val="clear" w:pos="1440"/>
        </w:tabs>
        <w:rPr>
          <w:lang w:val="en-US"/>
        </w:rPr>
      </w:pPr>
      <w:r w:rsidRPr="00955EA4">
        <w:rPr>
          <w:b/>
          <w:bCs/>
          <w:lang w:val="en-US"/>
        </w:rPr>
        <w:t>JN Capital &amp; Growth Advisory Pte Ltd</w:t>
      </w:r>
      <w:r w:rsidRPr="00955EA4">
        <w:rPr>
          <w:lang w:val="en-US"/>
        </w:rPr>
        <w:t> </w:t>
      </w:r>
      <w:proofErr w:type="spellStart"/>
      <w:r w:rsidRPr="00955EA4">
        <w:rPr>
          <w:lang w:val="en-US"/>
        </w:rPr>
        <w:t>là</w:t>
      </w:r>
      <w:proofErr w:type="spellEnd"/>
      <w:r w:rsidRPr="00955EA4">
        <w:rPr>
          <w:lang w:val="en-US"/>
        </w:rPr>
        <w:t xml:space="preserve"> </w:t>
      </w:r>
      <w:proofErr w:type="spellStart"/>
      <w:r w:rsidRPr="00955EA4">
        <w:rPr>
          <w:lang w:val="en-US"/>
        </w:rPr>
        <w:t>một</w:t>
      </w:r>
      <w:proofErr w:type="spellEnd"/>
      <w:r w:rsidRPr="00955EA4">
        <w:rPr>
          <w:lang w:val="en-US"/>
        </w:rPr>
        <w:t xml:space="preserve"> </w:t>
      </w:r>
      <w:proofErr w:type="spellStart"/>
      <w:r w:rsidRPr="00955EA4">
        <w:rPr>
          <w:lang w:val="en-US"/>
        </w:rPr>
        <w:t>công</w:t>
      </w:r>
      <w:proofErr w:type="spellEnd"/>
      <w:r w:rsidRPr="00955EA4">
        <w:rPr>
          <w:lang w:val="en-US"/>
        </w:rPr>
        <w:t xml:space="preserve"> ty </w:t>
      </w:r>
      <w:proofErr w:type="spellStart"/>
      <w:r w:rsidRPr="00955EA4">
        <w:rPr>
          <w:lang w:val="en-US"/>
        </w:rPr>
        <w:t>khởi</w:t>
      </w:r>
      <w:proofErr w:type="spellEnd"/>
      <w:r w:rsidRPr="00955EA4">
        <w:rPr>
          <w:lang w:val="en-US"/>
        </w:rPr>
        <w:t xml:space="preserve"> </w:t>
      </w:r>
      <w:proofErr w:type="spellStart"/>
      <w:r w:rsidRPr="00955EA4">
        <w:rPr>
          <w:lang w:val="en-US"/>
        </w:rPr>
        <w:t>nghiệp</w:t>
      </w:r>
      <w:proofErr w:type="spellEnd"/>
      <w:r w:rsidRPr="00955EA4">
        <w:rPr>
          <w:lang w:val="en-US"/>
        </w:rPr>
        <w:t xml:space="preserve"> </w:t>
      </w:r>
      <w:proofErr w:type="spellStart"/>
      <w:r w:rsidRPr="00955EA4">
        <w:rPr>
          <w:lang w:val="en-US"/>
        </w:rPr>
        <w:t>tại</w:t>
      </w:r>
      <w:proofErr w:type="spellEnd"/>
      <w:r w:rsidRPr="00955EA4">
        <w:rPr>
          <w:lang w:val="en-US"/>
        </w:rPr>
        <w:t xml:space="preserve"> Singapore. </w:t>
      </w:r>
      <w:proofErr w:type="spellStart"/>
      <w:r w:rsidRPr="00955EA4">
        <w:rPr>
          <w:lang w:val="en-US"/>
        </w:rPr>
        <w:t>Chúng</w:t>
      </w:r>
      <w:proofErr w:type="spellEnd"/>
      <w:r w:rsidRPr="00955EA4">
        <w:rPr>
          <w:lang w:val="en-US"/>
        </w:rPr>
        <w:t xml:space="preserve"> </w:t>
      </w:r>
      <w:proofErr w:type="spellStart"/>
      <w:r w:rsidRPr="00955EA4">
        <w:rPr>
          <w:lang w:val="en-US"/>
        </w:rPr>
        <w:t>tôi</w:t>
      </w:r>
      <w:proofErr w:type="spellEnd"/>
      <w:r w:rsidRPr="00955EA4">
        <w:rPr>
          <w:lang w:val="en-US"/>
        </w:rPr>
        <w:t xml:space="preserve"> </w:t>
      </w:r>
      <w:proofErr w:type="spellStart"/>
      <w:r w:rsidRPr="00955EA4">
        <w:rPr>
          <w:lang w:val="en-US"/>
        </w:rPr>
        <w:t>tập</w:t>
      </w:r>
      <w:proofErr w:type="spellEnd"/>
      <w:r w:rsidRPr="00955EA4">
        <w:rPr>
          <w:lang w:val="en-US"/>
        </w:rPr>
        <w:t xml:space="preserve"> </w:t>
      </w:r>
      <w:proofErr w:type="spellStart"/>
      <w:r w:rsidRPr="00955EA4">
        <w:rPr>
          <w:lang w:val="en-US"/>
        </w:rPr>
        <w:t>trung</w:t>
      </w:r>
      <w:proofErr w:type="spellEnd"/>
      <w:r w:rsidRPr="00955EA4">
        <w:rPr>
          <w:lang w:val="en-US"/>
        </w:rPr>
        <w:t xml:space="preserve"> </w:t>
      </w:r>
      <w:proofErr w:type="spellStart"/>
      <w:r w:rsidRPr="00955EA4">
        <w:rPr>
          <w:lang w:val="en-US"/>
        </w:rPr>
        <w:t>vào</w:t>
      </w:r>
      <w:proofErr w:type="spellEnd"/>
      <w:r w:rsidRPr="00955EA4">
        <w:rPr>
          <w:lang w:val="en-US"/>
        </w:rPr>
        <w:t xml:space="preserve"> </w:t>
      </w:r>
      <w:proofErr w:type="spellStart"/>
      <w:r w:rsidRPr="00955EA4">
        <w:rPr>
          <w:lang w:val="en-US"/>
        </w:rPr>
        <w:t>đổi</w:t>
      </w:r>
      <w:proofErr w:type="spellEnd"/>
      <w:r w:rsidRPr="00955EA4">
        <w:rPr>
          <w:lang w:val="en-US"/>
        </w:rPr>
        <w:t xml:space="preserve"> </w:t>
      </w:r>
      <w:proofErr w:type="spellStart"/>
      <w:r w:rsidRPr="00955EA4">
        <w:rPr>
          <w:lang w:val="en-US"/>
        </w:rPr>
        <w:t>mới</w:t>
      </w:r>
      <w:proofErr w:type="spellEnd"/>
      <w:r w:rsidRPr="00955EA4">
        <w:rPr>
          <w:lang w:val="en-US"/>
        </w:rPr>
        <w:t xml:space="preserve">, </w:t>
      </w:r>
      <w:proofErr w:type="spellStart"/>
      <w:r w:rsidRPr="00955EA4">
        <w:rPr>
          <w:lang w:val="en-US"/>
        </w:rPr>
        <w:t>quốc</w:t>
      </w:r>
      <w:proofErr w:type="spellEnd"/>
      <w:r w:rsidRPr="00955EA4">
        <w:rPr>
          <w:lang w:val="en-US"/>
        </w:rPr>
        <w:t xml:space="preserve"> </w:t>
      </w:r>
      <w:proofErr w:type="spellStart"/>
      <w:r w:rsidRPr="00955EA4">
        <w:rPr>
          <w:lang w:val="en-US"/>
        </w:rPr>
        <w:t>tế</w:t>
      </w:r>
      <w:proofErr w:type="spellEnd"/>
      <w:r w:rsidRPr="00955EA4">
        <w:rPr>
          <w:lang w:val="en-US"/>
        </w:rPr>
        <w:t xml:space="preserve"> </w:t>
      </w:r>
      <w:proofErr w:type="spellStart"/>
      <w:r w:rsidRPr="00955EA4">
        <w:rPr>
          <w:lang w:val="en-US"/>
        </w:rPr>
        <w:t>hóa</w:t>
      </w:r>
      <w:proofErr w:type="spellEnd"/>
      <w:r w:rsidRPr="00955EA4">
        <w:rPr>
          <w:lang w:val="en-US"/>
        </w:rPr>
        <w:t xml:space="preserve"> </w:t>
      </w:r>
      <w:proofErr w:type="spellStart"/>
      <w:r w:rsidRPr="00955EA4">
        <w:rPr>
          <w:lang w:val="en-US"/>
        </w:rPr>
        <w:t>và</w:t>
      </w:r>
      <w:proofErr w:type="spellEnd"/>
      <w:r w:rsidRPr="00955EA4">
        <w:rPr>
          <w:lang w:val="en-US"/>
        </w:rPr>
        <w:t xml:space="preserve"> </w:t>
      </w:r>
      <w:proofErr w:type="spellStart"/>
      <w:r w:rsidRPr="00955EA4">
        <w:rPr>
          <w:lang w:val="en-US"/>
        </w:rPr>
        <w:t>khởi</w:t>
      </w:r>
      <w:proofErr w:type="spellEnd"/>
      <w:r w:rsidRPr="00955EA4">
        <w:rPr>
          <w:lang w:val="en-US"/>
        </w:rPr>
        <w:t xml:space="preserve"> </w:t>
      </w:r>
      <w:proofErr w:type="spellStart"/>
      <w:r w:rsidRPr="00955EA4">
        <w:rPr>
          <w:lang w:val="en-US"/>
        </w:rPr>
        <w:t>nghiệp</w:t>
      </w:r>
      <w:proofErr w:type="spellEnd"/>
      <w:r w:rsidRPr="00955EA4">
        <w:rPr>
          <w:lang w:val="en-US"/>
        </w:rPr>
        <w:t xml:space="preserve"> </w:t>
      </w:r>
      <w:proofErr w:type="spellStart"/>
      <w:r w:rsidRPr="00955EA4">
        <w:rPr>
          <w:lang w:val="en-US"/>
        </w:rPr>
        <w:t>công</w:t>
      </w:r>
      <w:proofErr w:type="spellEnd"/>
      <w:r w:rsidRPr="00955EA4">
        <w:rPr>
          <w:lang w:val="en-US"/>
        </w:rPr>
        <w:t xml:space="preserve"> </w:t>
      </w:r>
      <w:proofErr w:type="spellStart"/>
      <w:r w:rsidRPr="00955EA4">
        <w:rPr>
          <w:lang w:val="en-US"/>
        </w:rPr>
        <w:t>nghệ</w:t>
      </w:r>
      <w:proofErr w:type="spellEnd"/>
      <w:r w:rsidRPr="00955EA4">
        <w:rPr>
          <w:lang w:val="en-US"/>
        </w:rPr>
        <w:t xml:space="preserve"> </w:t>
      </w:r>
      <w:proofErr w:type="spellStart"/>
      <w:r w:rsidRPr="00955EA4">
        <w:rPr>
          <w:lang w:val="en-US"/>
        </w:rPr>
        <w:t>tại</w:t>
      </w:r>
      <w:proofErr w:type="spellEnd"/>
      <w:r w:rsidRPr="00955EA4">
        <w:rPr>
          <w:lang w:val="en-US"/>
        </w:rPr>
        <w:t xml:space="preserve"> </w:t>
      </w:r>
      <w:proofErr w:type="spellStart"/>
      <w:r w:rsidRPr="00955EA4">
        <w:rPr>
          <w:lang w:val="en-US"/>
        </w:rPr>
        <w:t>khu</w:t>
      </w:r>
      <w:proofErr w:type="spellEnd"/>
      <w:r w:rsidRPr="00955EA4">
        <w:rPr>
          <w:lang w:val="en-US"/>
        </w:rPr>
        <w:t xml:space="preserve"> </w:t>
      </w:r>
      <w:proofErr w:type="spellStart"/>
      <w:r w:rsidRPr="00955EA4">
        <w:rPr>
          <w:lang w:val="en-US"/>
        </w:rPr>
        <w:t>vực</w:t>
      </w:r>
      <w:proofErr w:type="spellEnd"/>
      <w:r w:rsidRPr="00955EA4">
        <w:rPr>
          <w:lang w:val="en-US"/>
        </w:rPr>
        <w:t xml:space="preserve"> Châu Á - Thái Bình Dương.</w:t>
      </w:r>
    </w:p>
    <w:p w14:paraId="14A23B05" w14:textId="77777777" w:rsidR="00955EA4" w:rsidRPr="00955EA4" w:rsidRDefault="00955EA4" w:rsidP="00955EA4">
      <w:pPr>
        <w:numPr>
          <w:ilvl w:val="1"/>
          <w:numId w:val="1"/>
        </w:numPr>
        <w:tabs>
          <w:tab w:val="clear" w:pos="1440"/>
        </w:tabs>
        <w:rPr>
          <w:lang w:val="en-US"/>
        </w:rPr>
      </w:pPr>
      <w:proofErr w:type="spellStart"/>
      <w:r w:rsidRPr="00955EA4">
        <w:rPr>
          <w:lang w:val="en-US"/>
        </w:rPr>
        <w:t>Chúng</w:t>
      </w:r>
      <w:proofErr w:type="spellEnd"/>
      <w:r w:rsidRPr="00955EA4">
        <w:rPr>
          <w:lang w:val="en-US"/>
        </w:rPr>
        <w:t xml:space="preserve"> </w:t>
      </w:r>
      <w:proofErr w:type="spellStart"/>
      <w:r w:rsidRPr="00955EA4">
        <w:rPr>
          <w:lang w:val="en-US"/>
        </w:rPr>
        <w:t>tôi</w:t>
      </w:r>
      <w:proofErr w:type="spellEnd"/>
      <w:r w:rsidRPr="00955EA4">
        <w:rPr>
          <w:lang w:val="en-US"/>
        </w:rPr>
        <w:t xml:space="preserve"> </w:t>
      </w:r>
      <w:proofErr w:type="spellStart"/>
      <w:r w:rsidRPr="00955EA4">
        <w:rPr>
          <w:lang w:val="en-US"/>
        </w:rPr>
        <w:t>mở</w:t>
      </w:r>
      <w:proofErr w:type="spellEnd"/>
      <w:r w:rsidRPr="00955EA4">
        <w:rPr>
          <w:lang w:val="en-US"/>
        </w:rPr>
        <w:t xml:space="preserve"> </w:t>
      </w:r>
      <w:proofErr w:type="spellStart"/>
      <w:r w:rsidRPr="00955EA4">
        <w:rPr>
          <w:lang w:val="en-US"/>
        </w:rPr>
        <w:t>rộng</w:t>
      </w:r>
      <w:proofErr w:type="spellEnd"/>
      <w:r w:rsidRPr="00955EA4">
        <w:rPr>
          <w:lang w:val="en-US"/>
        </w:rPr>
        <w:t xml:space="preserve"> </w:t>
      </w:r>
      <w:proofErr w:type="spellStart"/>
      <w:r w:rsidRPr="00955EA4">
        <w:rPr>
          <w:lang w:val="en-US"/>
        </w:rPr>
        <w:t>quy</w:t>
      </w:r>
      <w:proofErr w:type="spellEnd"/>
      <w:r w:rsidRPr="00955EA4">
        <w:rPr>
          <w:lang w:val="en-US"/>
        </w:rPr>
        <w:t xml:space="preserve"> </w:t>
      </w:r>
      <w:proofErr w:type="spellStart"/>
      <w:r w:rsidRPr="00955EA4">
        <w:rPr>
          <w:lang w:val="en-US"/>
        </w:rPr>
        <w:t>mô</w:t>
      </w:r>
      <w:proofErr w:type="spellEnd"/>
      <w:r w:rsidRPr="00955EA4">
        <w:rPr>
          <w:lang w:val="en-US"/>
        </w:rPr>
        <w:t xml:space="preserve"> </w:t>
      </w:r>
      <w:proofErr w:type="spellStart"/>
      <w:r w:rsidRPr="00955EA4">
        <w:rPr>
          <w:lang w:val="en-US"/>
        </w:rPr>
        <w:t>cho</w:t>
      </w:r>
      <w:proofErr w:type="spellEnd"/>
      <w:r w:rsidRPr="00955EA4">
        <w:rPr>
          <w:lang w:val="en-US"/>
        </w:rPr>
        <w:t xml:space="preserve"> </w:t>
      </w:r>
      <w:proofErr w:type="spellStart"/>
      <w:r w:rsidRPr="00955EA4">
        <w:rPr>
          <w:lang w:val="en-US"/>
        </w:rPr>
        <w:t>các</w:t>
      </w:r>
      <w:proofErr w:type="spellEnd"/>
      <w:r w:rsidRPr="00955EA4">
        <w:rPr>
          <w:lang w:val="en-US"/>
        </w:rPr>
        <w:t xml:space="preserve"> </w:t>
      </w:r>
      <w:proofErr w:type="spellStart"/>
      <w:r w:rsidRPr="00955EA4">
        <w:rPr>
          <w:lang w:val="en-US"/>
        </w:rPr>
        <w:t>công</w:t>
      </w:r>
      <w:proofErr w:type="spellEnd"/>
      <w:r w:rsidRPr="00955EA4">
        <w:rPr>
          <w:lang w:val="en-US"/>
        </w:rPr>
        <w:t xml:space="preserve"> ty </w:t>
      </w:r>
      <w:proofErr w:type="spellStart"/>
      <w:r w:rsidRPr="00955EA4">
        <w:rPr>
          <w:lang w:val="en-US"/>
        </w:rPr>
        <w:t>hoạt</w:t>
      </w:r>
      <w:proofErr w:type="spellEnd"/>
      <w:r w:rsidRPr="00955EA4">
        <w:rPr>
          <w:lang w:val="en-US"/>
        </w:rPr>
        <w:t xml:space="preserve"> </w:t>
      </w:r>
      <w:proofErr w:type="spellStart"/>
      <w:r w:rsidRPr="00955EA4">
        <w:rPr>
          <w:lang w:val="en-US"/>
        </w:rPr>
        <w:t>động</w:t>
      </w:r>
      <w:proofErr w:type="spellEnd"/>
      <w:r w:rsidRPr="00955EA4">
        <w:rPr>
          <w:lang w:val="en-US"/>
        </w:rPr>
        <w:t xml:space="preserve"> </w:t>
      </w:r>
      <w:proofErr w:type="spellStart"/>
      <w:r w:rsidRPr="00955EA4">
        <w:rPr>
          <w:lang w:val="en-US"/>
        </w:rPr>
        <w:t>trong</w:t>
      </w:r>
      <w:proofErr w:type="spellEnd"/>
      <w:r w:rsidRPr="00955EA4">
        <w:rPr>
          <w:lang w:val="en-US"/>
        </w:rPr>
        <w:t xml:space="preserve"> </w:t>
      </w:r>
      <w:proofErr w:type="spellStart"/>
      <w:r w:rsidRPr="00955EA4">
        <w:rPr>
          <w:lang w:val="en-US"/>
        </w:rPr>
        <w:t>lĩnh</w:t>
      </w:r>
      <w:proofErr w:type="spellEnd"/>
      <w:r w:rsidRPr="00955EA4">
        <w:rPr>
          <w:lang w:val="en-US"/>
        </w:rPr>
        <w:t xml:space="preserve"> </w:t>
      </w:r>
      <w:proofErr w:type="spellStart"/>
      <w:r w:rsidRPr="00955EA4">
        <w:rPr>
          <w:lang w:val="en-US"/>
        </w:rPr>
        <w:t>vực</w:t>
      </w:r>
      <w:proofErr w:type="spellEnd"/>
      <w:r w:rsidRPr="00955EA4">
        <w:rPr>
          <w:lang w:val="en-US"/>
        </w:rPr>
        <w:t xml:space="preserve"> </w:t>
      </w:r>
      <w:proofErr w:type="spellStart"/>
      <w:r w:rsidRPr="00955EA4">
        <w:rPr>
          <w:lang w:val="en-US"/>
        </w:rPr>
        <w:t>công</w:t>
      </w:r>
      <w:proofErr w:type="spellEnd"/>
      <w:r w:rsidRPr="00955EA4">
        <w:rPr>
          <w:lang w:val="en-US"/>
        </w:rPr>
        <w:t xml:space="preserve"> </w:t>
      </w:r>
      <w:proofErr w:type="spellStart"/>
      <w:r w:rsidRPr="00955EA4">
        <w:rPr>
          <w:lang w:val="en-US"/>
        </w:rPr>
        <w:t>nghệ</w:t>
      </w:r>
      <w:proofErr w:type="spellEnd"/>
      <w:r w:rsidRPr="00955EA4">
        <w:rPr>
          <w:lang w:val="en-US"/>
        </w:rPr>
        <w:t xml:space="preserve"> </w:t>
      </w:r>
      <w:proofErr w:type="spellStart"/>
      <w:r w:rsidRPr="00955EA4">
        <w:rPr>
          <w:lang w:val="en-US"/>
        </w:rPr>
        <w:t>giáo</w:t>
      </w:r>
      <w:proofErr w:type="spellEnd"/>
      <w:r w:rsidRPr="00955EA4">
        <w:rPr>
          <w:lang w:val="en-US"/>
        </w:rPr>
        <w:t xml:space="preserve"> </w:t>
      </w:r>
      <w:proofErr w:type="spellStart"/>
      <w:r w:rsidRPr="00955EA4">
        <w:rPr>
          <w:lang w:val="en-US"/>
        </w:rPr>
        <w:t>dục</w:t>
      </w:r>
      <w:proofErr w:type="spellEnd"/>
      <w:r w:rsidRPr="00955EA4">
        <w:rPr>
          <w:lang w:val="en-US"/>
        </w:rPr>
        <w:t xml:space="preserve">, y </w:t>
      </w:r>
      <w:proofErr w:type="spellStart"/>
      <w:r w:rsidRPr="00955EA4">
        <w:rPr>
          <w:lang w:val="en-US"/>
        </w:rPr>
        <w:t>tế</w:t>
      </w:r>
      <w:proofErr w:type="spellEnd"/>
      <w:r w:rsidRPr="00955EA4">
        <w:rPr>
          <w:lang w:val="en-US"/>
        </w:rPr>
        <w:t xml:space="preserve">, </w:t>
      </w:r>
      <w:proofErr w:type="spellStart"/>
      <w:r w:rsidRPr="00955EA4">
        <w:rPr>
          <w:lang w:val="en-US"/>
        </w:rPr>
        <w:t>truyền</w:t>
      </w:r>
      <w:proofErr w:type="spellEnd"/>
      <w:r w:rsidRPr="00955EA4">
        <w:rPr>
          <w:lang w:val="en-US"/>
        </w:rPr>
        <w:t xml:space="preserve"> </w:t>
      </w:r>
      <w:proofErr w:type="spellStart"/>
      <w:r w:rsidRPr="00955EA4">
        <w:rPr>
          <w:lang w:val="en-US"/>
        </w:rPr>
        <w:t>thông</w:t>
      </w:r>
      <w:proofErr w:type="spellEnd"/>
      <w:r w:rsidRPr="00955EA4">
        <w:rPr>
          <w:lang w:val="en-US"/>
        </w:rPr>
        <w:t xml:space="preserve"> </w:t>
      </w:r>
      <w:proofErr w:type="spellStart"/>
      <w:r w:rsidRPr="00955EA4">
        <w:rPr>
          <w:lang w:val="en-US"/>
        </w:rPr>
        <w:t>và</w:t>
      </w:r>
      <w:proofErr w:type="spellEnd"/>
      <w:r w:rsidRPr="00955EA4">
        <w:rPr>
          <w:lang w:val="en-US"/>
        </w:rPr>
        <w:t xml:space="preserve"> </w:t>
      </w:r>
      <w:proofErr w:type="spellStart"/>
      <w:r w:rsidRPr="00955EA4">
        <w:rPr>
          <w:lang w:val="en-US"/>
        </w:rPr>
        <w:t>nhận</w:t>
      </w:r>
      <w:proofErr w:type="spellEnd"/>
      <w:r w:rsidRPr="00955EA4">
        <w:rPr>
          <w:lang w:val="en-US"/>
        </w:rPr>
        <w:t xml:space="preserve"> </w:t>
      </w:r>
      <w:proofErr w:type="spellStart"/>
      <w:r w:rsidRPr="00955EA4">
        <w:rPr>
          <w:lang w:val="en-US"/>
        </w:rPr>
        <w:t>diện</w:t>
      </w:r>
      <w:proofErr w:type="spellEnd"/>
      <w:r w:rsidRPr="00955EA4">
        <w:rPr>
          <w:lang w:val="en-US"/>
        </w:rPr>
        <w:t xml:space="preserve"> </w:t>
      </w:r>
      <w:proofErr w:type="spellStart"/>
      <w:r w:rsidRPr="00955EA4">
        <w:rPr>
          <w:lang w:val="en-US"/>
        </w:rPr>
        <w:t>khuôn</w:t>
      </w:r>
      <w:proofErr w:type="spellEnd"/>
      <w:r w:rsidRPr="00955EA4">
        <w:rPr>
          <w:lang w:val="en-US"/>
        </w:rPr>
        <w:t xml:space="preserve"> </w:t>
      </w:r>
      <w:proofErr w:type="spellStart"/>
      <w:r w:rsidRPr="00955EA4">
        <w:rPr>
          <w:lang w:val="en-US"/>
        </w:rPr>
        <w:t>mặt</w:t>
      </w:r>
      <w:proofErr w:type="spellEnd"/>
      <w:r w:rsidRPr="00955EA4">
        <w:rPr>
          <w:lang w:val="en-US"/>
        </w:rPr>
        <w:t xml:space="preserve"> </w:t>
      </w:r>
      <w:proofErr w:type="spellStart"/>
      <w:r w:rsidRPr="00955EA4">
        <w:rPr>
          <w:lang w:val="en-US"/>
        </w:rPr>
        <w:t>cũng</w:t>
      </w:r>
      <w:proofErr w:type="spellEnd"/>
      <w:r w:rsidRPr="00955EA4">
        <w:rPr>
          <w:lang w:val="en-US"/>
        </w:rPr>
        <w:t xml:space="preserve"> </w:t>
      </w:r>
      <w:proofErr w:type="spellStart"/>
      <w:r w:rsidRPr="00955EA4">
        <w:rPr>
          <w:lang w:val="en-US"/>
        </w:rPr>
        <w:t>như</w:t>
      </w:r>
      <w:proofErr w:type="spellEnd"/>
      <w:r w:rsidRPr="00955EA4">
        <w:rPr>
          <w:lang w:val="en-US"/>
        </w:rPr>
        <w:t xml:space="preserve"> an </w:t>
      </w:r>
      <w:proofErr w:type="spellStart"/>
      <w:r w:rsidRPr="00955EA4">
        <w:rPr>
          <w:lang w:val="en-US"/>
        </w:rPr>
        <w:t>ninh</w:t>
      </w:r>
      <w:proofErr w:type="spellEnd"/>
      <w:r w:rsidRPr="00955EA4">
        <w:rPr>
          <w:lang w:val="en-US"/>
        </w:rPr>
        <w:t xml:space="preserve">, </w:t>
      </w:r>
      <w:proofErr w:type="spellStart"/>
      <w:r w:rsidRPr="00955EA4">
        <w:rPr>
          <w:lang w:val="en-US"/>
        </w:rPr>
        <w:t>đặc</w:t>
      </w:r>
      <w:proofErr w:type="spellEnd"/>
      <w:r w:rsidRPr="00955EA4">
        <w:rPr>
          <w:lang w:val="en-US"/>
        </w:rPr>
        <w:t xml:space="preserve"> </w:t>
      </w:r>
      <w:proofErr w:type="spellStart"/>
      <w:r w:rsidRPr="00955EA4">
        <w:rPr>
          <w:lang w:val="en-US"/>
        </w:rPr>
        <w:t>biệt</w:t>
      </w:r>
      <w:proofErr w:type="spellEnd"/>
      <w:r w:rsidRPr="00955EA4">
        <w:rPr>
          <w:lang w:val="en-US"/>
        </w:rPr>
        <w:t xml:space="preserve"> </w:t>
      </w:r>
      <w:proofErr w:type="spellStart"/>
      <w:r w:rsidRPr="00955EA4">
        <w:rPr>
          <w:lang w:val="en-US"/>
        </w:rPr>
        <w:t>là</w:t>
      </w:r>
      <w:proofErr w:type="spellEnd"/>
      <w:r w:rsidRPr="00955EA4">
        <w:rPr>
          <w:lang w:val="en-US"/>
        </w:rPr>
        <w:t xml:space="preserve"> </w:t>
      </w:r>
      <w:proofErr w:type="spellStart"/>
      <w:r w:rsidRPr="00955EA4">
        <w:rPr>
          <w:lang w:val="en-US"/>
        </w:rPr>
        <w:t>những</w:t>
      </w:r>
      <w:proofErr w:type="spellEnd"/>
      <w:r w:rsidRPr="00955EA4">
        <w:rPr>
          <w:lang w:val="en-US"/>
        </w:rPr>
        <w:t xml:space="preserve"> </w:t>
      </w:r>
      <w:proofErr w:type="spellStart"/>
      <w:r w:rsidRPr="00955EA4">
        <w:rPr>
          <w:lang w:val="en-US"/>
        </w:rPr>
        <w:t>công</w:t>
      </w:r>
      <w:proofErr w:type="spellEnd"/>
      <w:r w:rsidRPr="00955EA4">
        <w:rPr>
          <w:lang w:val="en-US"/>
        </w:rPr>
        <w:t xml:space="preserve"> ty </w:t>
      </w:r>
      <w:proofErr w:type="spellStart"/>
      <w:r w:rsidRPr="00955EA4">
        <w:rPr>
          <w:lang w:val="en-US"/>
        </w:rPr>
        <w:t>liên</w:t>
      </w:r>
      <w:proofErr w:type="spellEnd"/>
      <w:r w:rsidRPr="00955EA4">
        <w:rPr>
          <w:lang w:val="en-US"/>
        </w:rPr>
        <w:t xml:space="preserve"> </w:t>
      </w:r>
      <w:proofErr w:type="spellStart"/>
      <w:r w:rsidRPr="00955EA4">
        <w:rPr>
          <w:lang w:val="en-US"/>
        </w:rPr>
        <w:t>quan</w:t>
      </w:r>
      <w:proofErr w:type="spellEnd"/>
      <w:r w:rsidRPr="00955EA4">
        <w:rPr>
          <w:lang w:val="en-US"/>
        </w:rPr>
        <w:t xml:space="preserve"> </w:t>
      </w:r>
      <w:proofErr w:type="spellStart"/>
      <w:r w:rsidRPr="00955EA4">
        <w:rPr>
          <w:lang w:val="en-US"/>
        </w:rPr>
        <w:t>đến</w:t>
      </w:r>
      <w:proofErr w:type="spellEnd"/>
      <w:r w:rsidRPr="00955EA4">
        <w:rPr>
          <w:lang w:val="en-US"/>
        </w:rPr>
        <w:t xml:space="preserve"> AI, Blockchain, Cloud </w:t>
      </w:r>
      <w:proofErr w:type="spellStart"/>
      <w:r w:rsidRPr="00955EA4">
        <w:rPr>
          <w:lang w:val="en-US"/>
        </w:rPr>
        <w:t>và</w:t>
      </w:r>
      <w:proofErr w:type="spellEnd"/>
      <w:r w:rsidRPr="00955EA4">
        <w:rPr>
          <w:lang w:val="en-US"/>
        </w:rPr>
        <w:t xml:space="preserve"> Công </w:t>
      </w:r>
      <w:proofErr w:type="spellStart"/>
      <w:r w:rsidRPr="00955EA4">
        <w:rPr>
          <w:lang w:val="en-US"/>
        </w:rPr>
        <w:t>nghệ</w:t>
      </w:r>
      <w:proofErr w:type="spellEnd"/>
      <w:r w:rsidRPr="00955EA4">
        <w:rPr>
          <w:lang w:val="en-US"/>
        </w:rPr>
        <w:t xml:space="preserve"> </w:t>
      </w:r>
      <w:proofErr w:type="spellStart"/>
      <w:r w:rsidRPr="00955EA4">
        <w:rPr>
          <w:lang w:val="en-US"/>
        </w:rPr>
        <w:t>Dữ</w:t>
      </w:r>
      <w:proofErr w:type="spellEnd"/>
      <w:r w:rsidRPr="00955EA4">
        <w:rPr>
          <w:lang w:val="en-US"/>
        </w:rPr>
        <w:t xml:space="preserve"> </w:t>
      </w:r>
      <w:proofErr w:type="spellStart"/>
      <w:r w:rsidRPr="00955EA4">
        <w:rPr>
          <w:lang w:val="en-US"/>
        </w:rPr>
        <w:t>liệu</w:t>
      </w:r>
      <w:proofErr w:type="spellEnd"/>
      <w:r w:rsidRPr="00955EA4">
        <w:rPr>
          <w:lang w:val="en-US"/>
        </w:rPr>
        <w:t>.</w:t>
      </w:r>
    </w:p>
    <w:p w14:paraId="2EBEEF2E" w14:textId="77777777" w:rsidR="00955EA4" w:rsidRPr="00955EA4" w:rsidRDefault="00955EA4" w:rsidP="00955EA4">
      <w:pPr>
        <w:numPr>
          <w:ilvl w:val="1"/>
          <w:numId w:val="1"/>
        </w:numPr>
        <w:tabs>
          <w:tab w:val="clear" w:pos="1440"/>
        </w:tabs>
        <w:rPr>
          <w:lang w:val="en-US"/>
        </w:rPr>
      </w:pPr>
      <w:proofErr w:type="spellStart"/>
      <w:r w:rsidRPr="00955EA4">
        <w:rPr>
          <w:lang w:val="en-US"/>
        </w:rPr>
        <w:t>Chúng</w:t>
      </w:r>
      <w:proofErr w:type="spellEnd"/>
      <w:r w:rsidRPr="00955EA4">
        <w:rPr>
          <w:lang w:val="en-US"/>
        </w:rPr>
        <w:t xml:space="preserve"> </w:t>
      </w:r>
      <w:proofErr w:type="spellStart"/>
      <w:r w:rsidRPr="00955EA4">
        <w:rPr>
          <w:lang w:val="en-US"/>
        </w:rPr>
        <w:t>tôi</w:t>
      </w:r>
      <w:proofErr w:type="spellEnd"/>
      <w:r w:rsidRPr="00955EA4">
        <w:rPr>
          <w:lang w:val="en-US"/>
        </w:rPr>
        <w:t xml:space="preserve"> </w:t>
      </w:r>
      <w:proofErr w:type="spellStart"/>
      <w:r w:rsidRPr="00955EA4">
        <w:rPr>
          <w:lang w:val="en-US"/>
        </w:rPr>
        <w:t>giúp</w:t>
      </w:r>
      <w:proofErr w:type="spellEnd"/>
      <w:r w:rsidRPr="00955EA4">
        <w:rPr>
          <w:lang w:val="en-US"/>
        </w:rPr>
        <w:t xml:space="preserve"> </w:t>
      </w:r>
      <w:proofErr w:type="spellStart"/>
      <w:r w:rsidRPr="00955EA4">
        <w:rPr>
          <w:lang w:val="en-US"/>
        </w:rPr>
        <w:t>các</w:t>
      </w:r>
      <w:proofErr w:type="spellEnd"/>
      <w:r w:rsidRPr="00955EA4">
        <w:rPr>
          <w:lang w:val="en-US"/>
        </w:rPr>
        <w:t xml:space="preserve"> </w:t>
      </w:r>
      <w:proofErr w:type="spellStart"/>
      <w:r w:rsidRPr="00955EA4">
        <w:rPr>
          <w:lang w:val="en-US"/>
        </w:rPr>
        <w:t>công</w:t>
      </w:r>
      <w:proofErr w:type="spellEnd"/>
      <w:r w:rsidRPr="00955EA4">
        <w:rPr>
          <w:lang w:val="en-US"/>
        </w:rPr>
        <w:t xml:space="preserve"> ty </w:t>
      </w:r>
      <w:proofErr w:type="spellStart"/>
      <w:r w:rsidRPr="00955EA4">
        <w:rPr>
          <w:lang w:val="en-US"/>
        </w:rPr>
        <w:t>khởi</w:t>
      </w:r>
      <w:proofErr w:type="spellEnd"/>
      <w:r w:rsidRPr="00955EA4">
        <w:rPr>
          <w:lang w:val="en-US"/>
        </w:rPr>
        <w:t xml:space="preserve"> </w:t>
      </w:r>
      <w:proofErr w:type="spellStart"/>
      <w:r w:rsidRPr="00955EA4">
        <w:rPr>
          <w:lang w:val="en-US"/>
        </w:rPr>
        <w:t>nghiệp</w:t>
      </w:r>
      <w:proofErr w:type="spellEnd"/>
      <w:r w:rsidRPr="00955EA4">
        <w:rPr>
          <w:lang w:val="en-US"/>
        </w:rPr>
        <w:t xml:space="preserve"> </w:t>
      </w:r>
      <w:proofErr w:type="spellStart"/>
      <w:r w:rsidRPr="00955EA4">
        <w:rPr>
          <w:lang w:val="en-US"/>
        </w:rPr>
        <w:t>và</w:t>
      </w:r>
      <w:proofErr w:type="spellEnd"/>
      <w:r w:rsidRPr="00955EA4">
        <w:rPr>
          <w:lang w:val="en-US"/>
        </w:rPr>
        <w:t xml:space="preserve"> </w:t>
      </w:r>
      <w:proofErr w:type="spellStart"/>
      <w:r w:rsidRPr="00955EA4">
        <w:rPr>
          <w:lang w:val="en-US"/>
        </w:rPr>
        <w:t>doanh</w:t>
      </w:r>
      <w:proofErr w:type="spellEnd"/>
      <w:r w:rsidRPr="00955EA4">
        <w:rPr>
          <w:lang w:val="en-US"/>
        </w:rPr>
        <w:t xml:space="preserve"> </w:t>
      </w:r>
      <w:proofErr w:type="spellStart"/>
      <w:r w:rsidRPr="00955EA4">
        <w:rPr>
          <w:lang w:val="en-US"/>
        </w:rPr>
        <w:t>nghiệp</w:t>
      </w:r>
      <w:proofErr w:type="spellEnd"/>
      <w:r w:rsidRPr="00955EA4">
        <w:rPr>
          <w:lang w:val="en-US"/>
        </w:rPr>
        <w:t xml:space="preserve"> </w:t>
      </w:r>
      <w:proofErr w:type="spellStart"/>
      <w:r w:rsidRPr="00955EA4">
        <w:rPr>
          <w:lang w:val="en-US"/>
        </w:rPr>
        <w:t>vừa</w:t>
      </w:r>
      <w:proofErr w:type="spellEnd"/>
      <w:r w:rsidRPr="00955EA4">
        <w:rPr>
          <w:lang w:val="en-US"/>
        </w:rPr>
        <w:t xml:space="preserve"> </w:t>
      </w:r>
      <w:proofErr w:type="spellStart"/>
      <w:r w:rsidRPr="00955EA4">
        <w:rPr>
          <w:lang w:val="en-US"/>
        </w:rPr>
        <w:t>và</w:t>
      </w:r>
      <w:proofErr w:type="spellEnd"/>
      <w:r w:rsidRPr="00955EA4">
        <w:rPr>
          <w:lang w:val="en-US"/>
        </w:rPr>
        <w:t xml:space="preserve"> </w:t>
      </w:r>
      <w:proofErr w:type="spellStart"/>
      <w:r w:rsidRPr="00955EA4">
        <w:rPr>
          <w:lang w:val="en-US"/>
        </w:rPr>
        <w:t>nhỏ</w:t>
      </w:r>
      <w:proofErr w:type="spellEnd"/>
      <w:r w:rsidRPr="00955EA4">
        <w:rPr>
          <w:lang w:val="en-US"/>
        </w:rPr>
        <w:t xml:space="preserve"> </w:t>
      </w:r>
      <w:proofErr w:type="spellStart"/>
      <w:r w:rsidRPr="00955EA4">
        <w:rPr>
          <w:lang w:val="en-US"/>
        </w:rPr>
        <w:t>phát</w:t>
      </w:r>
      <w:proofErr w:type="spellEnd"/>
      <w:r w:rsidRPr="00955EA4">
        <w:rPr>
          <w:lang w:val="en-US"/>
        </w:rPr>
        <w:t xml:space="preserve"> </w:t>
      </w:r>
      <w:proofErr w:type="spellStart"/>
      <w:r w:rsidRPr="00955EA4">
        <w:rPr>
          <w:lang w:val="en-US"/>
        </w:rPr>
        <w:t>triển</w:t>
      </w:r>
      <w:proofErr w:type="spellEnd"/>
      <w:r w:rsidRPr="00955EA4">
        <w:rPr>
          <w:lang w:val="en-US"/>
        </w:rPr>
        <w:t xml:space="preserve"> </w:t>
      </w:r>
      <w:proofErr w:type="spellStart"/>
      <w:r w:rsidRPr="00955EA4">
        <w:rPr>
          <w:lang w:val="en-US"/>
        </w:rPr>
        <w:t>bằng</w:t>
      </w:r>
      <w:proofErr w:type="spellEnd"/>
      <w:r w:rsidRPr="00955EA4">
        <w:rPr>
          <w:lang w:val="en-US"/>
        </w:rPr>
        <w:t xml:space="preserve"> </w:t>
      </w:r>
      <w:proofErr w:type="spellStart"/>
      <w:r w:rsidRPr="00955EA4">
        <w:rPr>
          <w:lang w:val="en-US"/>
        </w:rPr>
        <w:t>cách</w:t>
      </w:r>
      <w:proofErr w:type="spellEnd"/>
      <w:r w:rsidRPr="00955EA4">
        <w:rPr>
          <w:lang w:val="en-US"/>
        </w:rPr>
        <w:t xml:space="preserve"> </w:t>
      </w:r>
      <w:proofErr w:type="spellStart"/>
      <w:r w:rsidRPr="00955EA4">
        <w:rPr>
          <w:lang w:val="en-US"/>
        </w:rPr>
        <w:t>cung</w:t>
      </w:r>
      <w:proofErr w:type="spellEnd"/>
      <w:r w:rsidRPr="00955EA4">
        <w:rPr>
          <w:lang w:val="en-US"/>
        </w:rPr>
        <w:t xml:space="preserve"> </w:t>
      </w:r>
      <w:proofErr w:type="spellStart"/>
      <w:r w:rsidRPr="00955EA4">
        <w:rPr>
          <w:lang w:val="en-US"/>
        </w:rPr>
        <w:t>cấp</w:t>
      </w:r>
      <w:proofErr w:type="spellEnd"/>
      <w:r w:rsidRPr="00955EA4">
        <w:rPr>
          <w:lang w:val="en-US"/>
        </w:rPr>
        <w:t xml:space="preserve"> </w:t>
      </w:r>
      <w:proofErr w:type="spellStart"/>
      <w:r w:rsidRPr="00955EA4">
        <w:rPr>
          <w:lang w:val="en-US"/>
        </w:rPr>
        <w:t>dịch</w:t>
      </w:r>
      <w:proofErr w:type="spellEnd"/>
      <w:r w:rsidRPr="00955EA4">
        <w:rPr>
          <w:lang w:val="en-US"/>
        </w:rPr>
        <w:t xml:space="preserve"> </w:t>
      </w:r>
      <w:proofErr w:type="spellStart"/>
      <w:r w:rsidRPr="00955EA4">
        <w:rPr>
          <w:lang w:val="en-US"/>
        </w:rPr>
        <w:t>vụ</w:t>
      </w:r>
      <w:proofErr w:type="spellEnd"/>
      <w:r w:rsidRPr="00955EA4">
        <w:rPr>
          <w:lang w:val="en-US"/>
        </w:rPr>
        <w:t> </w:t>
      </w:r>
      <w:proofErr w:type="spellStart"/>
      <w:r w:rsidRPr="00955EA4">
        <w:rPr>
          <w:b/>
          <w:bCs/>
          <w:lang w:val="en-US"/>
        </w:rPr>
        <w:fldChar w:fldCharType="begin"/>
      </w:r>
      <w:r w:rsidRPr="00955EA4">
        <w:rPr>
          <w:b/>
          <w:bCs/>
          <w:lang w:val="en-US"/>
        </w:rPr>
        <w:instrText>HYPERLINK "https://www.jn-capital.com/advisory-consulting" \t "_blank"</w:instrText>
      </w:r>
      <w:r w:rsidRPr="00955EA4">
        <w:rPr>
          <w:b/>
          <w:bCs/>
          <w:lang w:val="en-US"/>
        </w:rPr>
      </w:r>
      <w:r w:rsidRPr="00955EA4">
        <w:rPr>
          <w:b/>
          <w:bCs/>
          <w:lang w:val="en-US"/>
        </w:rPr>
        <w:fldChar w:fldCharType="separate"/>
      </w:r>
      <w:r w:rsidRPr="00955EA4">
        <w:rPr>
          <w:rStyle w:val="Hyperlink"/>
          <w:b/>
          <w:bCs/>
          <w:lang w:val="en-US"/>
        </w:rPr>
        <w:t>Tư</w:t>
      </w:r>
      <w:proofErr w:type="spellEnd"/>
      <w:r w:rsidRPr="00955EA4">
        <w:rPr>
          <w:rStyle w:val="Hyperlink"/>
          <w:b/>
          <w:bCs/>
          <w:lang w:val="en-US"/>
        </w:rPr>
        <w:t xml:space="preserve"> </w:t>
      </w:r>
      <w:proofErr w:type="spellStart"/>
      <w:r w:rsidRPr="00955EA4">
        <w:rPr>
          <w:rStyle w:val="Hyperlink"/>
          <w:b/>
          <w:bCs/>
          <w:lang w:val="en-US"/>
        </w:rPr>
        <w:t>Vấn</w:t>
      </w:r>
      <w:proofErr w:type="spellEnd"/>
      <w:r w:rsidRPr="00955EA4">
        <w:fldChar w:fldCharType="end"/>
      </w:r>
      <w:r w:rsidRPr="00955EA4">
        <w:rPr>
          <w:b/>
          <w:bCs/>
          <w:lang w:val="en-US"/>
        </w:rPr>
        <w:t> </w:t>
      </w:r>
      <w:proofErr w:type="spellStart"/>
      <w:r w:rsidRPr="00955EA4">
        <w:rPr>
          <w:lang w:val="en-US"/>
        </w:rPr>
        <w:t>và</w:t>
      </w:r>
      <w:proofErr w:type="spellEnd"/>
      <w:r w:rsidRPr="00955EA4">
        <w:rPr>
          <w:lang w:val="en-US"/>
        </w:rPr>
        <w:t> </w:t>
      </w:r>
      <w:proofErr w:type="spellStart"/>
      <w:r w:rsidRPr="00955EA4">
        <w:rPr>
          <w:b/>
          <w:bCs/>
          <w:lang w:val="en-US"/>
        </w:rPr>
        <w:fldChar w:fldCharType="begin"/>
      </w:r>
      <w:r w:rsidRPr="00955EA4">
        <w:rPr>
          <w:b/>
          <w:bCs/>
          <w:lang w:val="en-US"/>
        </w:rPr>
        <w:instrText>HYPERLINK "https://www.jn-capital.com/funding-investment" \t "_blank"</w:instrText>
      </w:r>
      <w:r w:rsidRPr="00955EA4">
        <w:rPr>
          <w:b/>
          <w:bCs/>
          <w:lang w:val="en-US"/>
        </w:rPr>
      </w:r>
      <w:r w:rsidRPr="00955EA4">
        <w:rPr>
          <w:b/>
          <w:bCs/>
          <w:lang w:val="en-US"/>
        </w:rPr>
        <w:fldChar w:fldCharType="separate"/>
      </w:r>
      <w:r w:rsidRPr="00955EA4">
        <w:rPr>
          <w:rStyle w:val="Hyperlink"/>
          <w:b/>
          <w:bCs/>
          <w:lang w:val="en-US"/>
        </w:rPr>
        <w:t>Đầu</w:t>
      </w:r>
      <w:proofErr w:type="spellEnd"/>
      <w:r w:rsidRPr="00955EA4">
        <w:rPr>
          <w:rStyle w:val="Hyperlink"/>
          <w:b/>
          <w:bCs/>
          <w:lang w:val="en-US"/>
        </w:rPr>
        <w:t xml:space="preserve"> </w:t>
      </w:r>
      <w:proofErr w:type="spellStart"/>
      <w:r w:rsidRPr="00955EA4">
        <w:rPr>
          <w:rStyle w:val="Hyperlink"/>
          <w:b/>
          <w:bCs/>
          <w:lang w:val="en-US"/>
        </w:rPr>
        <w:t>Tư</w:t>
      </w:r>
      <w:proofErr w:type="spellEnd"/>
      <w:r w:rsidRPr="00955EA4">
        <w:fldChar w:fldCharType="end"/>
      </w:r>
      <w:r w:rsidRPr="00955EA4">
        <w:rPr>
          <w:b/>
          <w:bCs/>
          <w:lang w:val="en-US"/>
        </w:rPr>
        <w:t> </w:t>
      </w:r>
      <w:proofErr w:type="spellStart"/>
      <w:r w:rsidRPr="00955EA4">
        <w:rPr>
          <w:lang w:val="en-US"/>
        </w:rPr>
        <w:t>để</w:t>
      </w:r>
      <w:proofErr w:type="spellEnd"/>
      <w:r w:rsidRPr="00955EA4">
        <w:rPr>
          <w:lang w:val="en-US"/>
        </w:rPr>
        <w:t xml:space="preserve"> </w:t>
      </w:r>
      <w:proofErr w:type="spellStart"/>
      <w:r w:rsidRPr="00955EA4">
        <w:rPr>
          <w:lang w:val="en-US"/>
        </w:rPr>
        <w:t>mở</w:t>
      </w:r>
      <w:proofErr w:type="spellEnd"/>
      <w:r w:rsidRPr="00955EA4">
        <w:rPr>
          <w:lang w:val="en-US"/>
        </w:rPr>
        <w:t xml:space="preserve"> </w:t>
      </w:r>
      <w:proofErr w:type="spellStart"/>
      <w:r w:rsidRPr="00955EA4">
        <w:rPr>
          <w:lang w:val="en-US"/>
        </w:rPr>
        <w:t>rộng</w:t>
      </w:r>
      <w:proofErr w:type="spellEnd"/>
      <w:r w:rsidRPr="00955EA4">
        <w:rPr>
          <w:lang w:val="en-US"/>
        </w:rPr>
        <w:t xml:space="preserve"> </w:t>
      </w:r>
      <w:proofErr w:type="spellStart"/>
      <w:r w:rsidRPr="00955EA4">
        <w:rPr>
          <w:lang w:val="en-US"/>
        </w:rPr>
        <w:t>quy</w:t>
      </w:r>
      <w:proofErr w:type="spellEnd"/>
      <w:r w:rsidRPr="00955EA4">
        <w:rPr>
          <w:lang w:val="en-US"/>
        </w:rPr>
        <w:t xml:space="preserve"> </w:t>
      </w:r>
      <w:proofErr w:type="spellStart"/>
      <w:r w:rsidRPr="00955EA4">
        <w:rPr>
          <w:lang w:val="en-US"/>
        </w:rPr>
        <w:t>mô</w:t>
      </w:r>
      <w:proofErr w:type="spellEnd"/>
      <w:r w:rsidRPr="00955EA4">
        <w:rPr>
          <w:lang w:val="en-US"/>
        </w:rPr>
        <w:t xml:space="preserve"> </w:t>
      </w:r>
      <w:proofErr w:type="spellStart"/>
      <w:r w:rsidRPr="00955EA4">
        <w:rPr>
          <w:lang w:val="en-US"/>
        </w:rPr>
        <w:t>tại</w:t>
      </w:r>
      <w:proofErr w:type="spellEnd"/>
      <w:r w:rsidRPr="00955EA4">
        <w:rPr>
          <w:lang w:val="en-US"/>
        </w:rPr>
        <w:t xml:space="preserve"> Châu Á - Thái Bình Dương.</w:t>
      </w:r>
    </w:p>
    <w:p w14:paraId="6DEA92AC" w14:textId="77777777" w:rsidR="00955EA4" w:rsidRPr="00955EA4" w:rsidRDefault="00955EA4" w:rsidP="00955EA4">
      <w:pPr>
        <w:numPr>
          <w:ilvl w:val="1"/>
          <w:numId w:val="1"/>
        </w:numPr>
        <w:tabs>
          <w:tab w:val="clear" w:pos="1440"/>
        </w:tabs>
        <w:rPr>
          <w:lang w:val="en-US"/>
        </w:rPr>
      </w:pPr>
      <w:proofErr w:type="spellStart"/>
      <w:r w:rsidRPr="00955EA4">
        <w:rPr>
          <w:lang w:val="en-US"/>
        </w:rPr>
        <w:t>Chúng</w:t>
      </w:r>
      <w:proofErr w:type="spellEnd"/>
      <w:r w:rsidRPr="00955EA4">
        <w:rPr>
          <w:lang w:val="en-US"/>
        </w:rPr>
        <w:t xml:space="preserve"> </w:t>
      </w:r>
      <w:proofErr w:type="spellStart"/>
      <w:r w:rsidRPr="00955EA4">
        <w:rPr>
          <w:lang w:val="en-US"/>
        </w:rPr>
        <w:t>tôi</w:t>
      </w:r>
      <w:proofErr w:type="spellEnd"/>
      <w:r w:rsidRPr="00955EA4">
        <w:rPr>
          <w:lang w:val="en-US"/>
        </w:rPr>
        <w:t xml:space="preserve"> </w:t>
      </w:r>
      <w:proofErr w:type="spellStart"/>
      <w:r w:rsidRPr="00955EA4">
        <w:rPr>
          <w:lang w:val="en-US"/>
        </w:rPr>
        <w:t>hỗ</w:t>
      </w:r>
      <w:proofErr w:type="spellEnd"/>
      <w:r w:rsidRPr="00955EA4">
        <w:rPr>
          <w:lang w:val="en-US"/>
        </w:rPr>
        <w:t xml:space="preserve"> </w:t>
      </w:r>
      <w:proofErr w:type="spellStart"/>
      <w:r w:rsidRPr="00955EA4">
        <w:rPr>
          <w:lang w:val="en-US"/>
        </w:rPr>
        <w:t>trợ</w:t>
      </w:r>
      <w:proofErr w:type="spellEnd"/>
      <w:r w:rsidRPr="00955EA4">
        <w:rPr>
          <w:lang w:val="en-US"/>
        </w:rPr>
        <w:t xml:space="preserve"> </w:t>
      </w:r>
      <w:proofErr w:type="spellStart"/>
      <w:r w:rsidRPr="00955EA4">
        <w:rPr>
          <w:lang w:val="en-US"/>
        </w:rPr>
        <w:t>Tiếp</w:t>
      </w:r>
      <w:proofErr w:type="spellEnd"/>
      <w:r w:rsidRPr="00955EA4">
        <w:rPr>
          <w:lang w:val="en-US"/>
        </w:rPr>
        <w:t xml:space="preserve"> </w:t>
      </w:r>
      <w:proofErr w:type="spellStart"/>
      <w:r w:rsidRPr="00955EA4">
        <w:rPr>
          <w:lang w:val="en-US"/>
        </w:rPr>
        <w:t>cận</w:t>
      </w:r>
      <w:proofErr w:type="spellEnd"/>
      <w:r w:rsidRPr="00955EA4">
        <w:rPr>
          <w:lang w:val="en-US"/>
        </w:rPr>
        <w:t xml:space="preserve"> Thị </w:t>
      </w:r>
      <w:proofErr w:type="spellStart"/>
      <w:r w:rsidRPr="00955EA4">
        <w:rPr>
          <w:lang w:val="en-US"/>
        </w:rPr>
        <w:t>trường</w:t>
      </w:r>
      <w:proofErr w:type="spellEnd"/>
      <w:r w:rsidRPr="00955EA4">
        <w:rPr>
          <w:lang w:val="en-US"/>
        </w:rPr>
        <w:t xml:space="preserve">, </w:t>
      </w:r>
      <w:proofErr w:type="spellStart"/>
      <w:r w:rsidRPr="00955EA4">
        <w:rPr>
          <w:lang w:val="en-US"/>
        </w:rPr>
        <w:t>Tiếp</w:t>
      </w:r>
      <w:proofErr w:type="spellEnd"/>
      <w:r w:rsidRPr="00955EA4">
        <w:rPr>
          <w:lang w:val="en-US"/>
        </w:rPr>
        <w:t xml:space="preserve"> </w:t>
      </w:r>
      <w:proofErr w:type="spellStart"/>
      <w:r w:rsidRPr="00955EA4">
        <w:rPr>
          <w:lang w:val="en-US"/>
        </w:rPr>
        <w:t>cận</w:t>
      </w:r>
      <w:proofErr w:type="spellEnd"/>
      <w:r w:rsidRPr="00955EA4">
        <w:rPr>
          <w:lang w:val="en-US"/>
        </w:rPr>
        <w:t xml:space="preserve"> </w:t>
      </w:r>
      <w:proofErr w:type="spellStart"/>
      <w:r w:rsidRPr="00955EA4">
        <w:rPr>
          <w:lang w:val="en-US"/>
        </w:rPr>
        <w:t>Vốn</w:t>
      </w:r>
      <w:proofErr w:type="spellEnd"/>
      <w:r w:rsidRPr="00955EA4">
        <w:rPr>
          <w:lang w:val="en-US"/>
        </w:rPr>
        <w:t xml:space="preserve"> </w:t>
      </w:r>
      <w:proofErr w:type="spellStart"/>
      <w:r w:rsidRPr="00955EA4">
        <w:rPr>
          <w:lang w:val="en-US"/>
        </w:rPr>
        <w:t>và</w:t>
      </w:r>
      <w:proofErr w:type="spellEnd"/>
      <w:r w:rsidRPr="00955EA4">
        <w:rPr>
          <w:lang w:val="en-US"/>
        </w:rPr>
        <w:t xml:space="preserve"> </w:t>
      </w:r>
      <w:proofErr w:type="spellStart"/>
      <w:r w:rsidRPr="00955EA4">
        <w:rPr>
          <w:lang w:val="en-US"/>
        </w:rPr>
        <w:t>Tiếp</w:t>
      </w:r>
      <w:proofErr w:type="spellEnd"/>
      <w:r w:rsidRPr="00955EA4">
        <w:rPr>
          <w:lang w:val="en-US"/>
        </w:rPr>
        <w:t xml:space="preserve"> </w:t>
      </w:r>
      <w:proofErr w:type="spellStart"/>
      <w:r w:rsidRPr="00955EA4">
        <w:rPr>
          <w:lang w:val="en-US"/>
        </w:rPr>
        <w:t>cận</w:t>
      </w:r>
      <w:proofErr w:type="spellEnd"/>
      <w:r w:rsidRPr="00955EA4">
        <w:rPr>
          <w:lang w:val="en-US"/>
        </w:rPr>
        <w:t xml:space="preserve"> </w:t>
      </w:r>
      <w:proofErr w:type="spellStart"/>
      <w:r w:rsidRPr="00955EA4">
        <w:rPr>
          <w:lang w:val="en-US"/>
        </w:rPr>
        <w:t>Nhân</w:t>
      </w:r>
      <w:proofErr w:type="spellEnd"/>
      <w:r w:rsidRPr="00955EA4">
        <w:rPr>
          <w:lang w:val="en-US"/>
        </w:rPr>
        <w:t xml:space="preserve"> </w:t>
      </w:r>
      <w:proofErr w:type="spellStart"/>
      <w:r w:rsidRPr="00955EA4">
        <w:rPr>
          <w:lang w:val="en-US"/>
        </w:rPr>
        <w:t>tài</w:t>
      </w:r>
      <w:proofErr w:type="spellEnd"/>
      <w:r w:rsidRPr="00955EA4">
        <w:rPr>
          <w:lang w:val="en-US"/>
        </w:rPr>
        <w:t>.</w:t>
      </w:r>
    </w:p>
    <w:p w14:paraId="5B09BDF4" w14:textId="77777777" w:rsidR="00955EA4" w:rsidRPr="00955EA4" w:rsidRDefault="00955EA4" w:rsidP="00955EA4">
      <w:pPr>
        <w:numPr>
          <w:ilvl w:val="1"/>
          <w:numId w:val="1"/>
        </w:numPr>
        <w:tabs>
          <w:tab w:val="clear" w:pos="1440"/>
        </w:tabs>
        <w:rPr>
          <w:lang w:val="en-US"/>
        </w:rPr>
      </w:pPr>
      <w:proofErr w:type="spellStart"/>
      <w:r w:rsidRPr="00955EA4">
        <w:rPr>
          <w:lang w:val="en-US"/>
        </w:rPr>
        <w:t>Chúng</w:t>
      </w:r>
      <w:proofErr w:type="spellEnd"/>
      <w:r w:rsidRPr="00955EA4">
        <w:rPr>
          <w:lang w:val="en-US"/>
        </w:rPr>
        <w:t xml:space="preserve"> </w:t>
      </w:r>
      <w:proofErr w:type="spellStart"/>
      <w:r w:rsidRPr="00955EA4">
        <w:rPr>
          <w:lang w:val="en-US"/>
        </w:rPr>
        <w:t>tôi</w:t>
      </w:r>
      <w:proofErr w:type="spellEnd"/>
      <w:r w:rsidRPr="00955EA4">
        <w:rPr>
          <w:lang w:val="en-US"/>
        </w:rPr>
        <w:t xml:space="preserve"> </w:t>
      </w:r>
      <w:proofErr w:type="spellStart"/>
      <w:r w:rsidRPr="00955EA4">
        <w:rPr>
          <w:lang w:val="en-US"/>
        </w:rPr>
        <w:t>giúp</w:t>
      </w:r>
      <w:proofErr w:type="spellEnd"/>
      <w:r w:rsidRPr="00955EA4">
        <w:rPr>
          <w:lang w:val="en-US"/>
        </w:rPr>
        <w:t xml:space="preserve"> </w:t>
      </w:r>
      <w:proofErr w:type="spellStart"/>
      <w:r w:rsidRPr="00955EA4">
        <w:rPr>
          <w:lang w:val="en-US"/>
        </w:rPr>
        <w:t>các</w:t>
      </w:r>
      <w:proofErr w:type="spellEnd"/>
      <w:r w:rsidRPr="00955EA4">
        <w:rPr>
          <w:lang w:val="en-US"/>
        </w:rPr>
        <w:t xml:space="preserve"> </w:t>
      </w:r>
      <w:proofErr w:type="spellStart"/>
      <w:r w:rsidRPr="00955EA4">
        <w:rPr>
          <w:lang w:val="en-US"/>
        </w:rPr>
        <w:t>công</w:t>
      </w:r>
      <w:proofErr w:type="spellEnd"/>
      <w:r w:rsidRPr="00955EA4">
        <w:rPr>
          <w:lang w:val="en-US"/>
        </w:rPr>
        <w:t xml:space="preserve"> ty </w:t>
      </w:r>
      <w:proofErr w:type="spellStart"/>
      <w:r w:rsidRPr="00955EA4">
        <w:rPr>
          <w:lang w:val="en-US"/>
        </w:rPr>
        <w:t>trở</w:t>
      </w:r>
      <w:proofErr w:type="spellEnd"/>
      <w:r w:rsidRPr="00955EA4">
        <w:rPr>
          <w:lang w:val="en-US"/>
        </w:rPr>
        <w:t xml:space="preserve"> </w:t>
      </w:r>
      <w:proofErr w:type="spellStart"/>
      <w:r w:rsidRPr="00955EA4">
        <w:rPr>
          <w:lang w:val="en-US"/>
        </w:rPr>
        <w:t>nên</w:t>
      </w:r>
      <w:proofErr w:type="spellEnd"/>
      <w:r w:rsidRPr="00955EA4">
        <w:rPr>
          <w:lang w:val="en-US"/>
        </w:rPr>
        <w:t xml:space="preserve"> </w:t>
      </w:r>
      <w:proofErr w:type="spellStart"/>
      <w:r w:rsidRPr="00955EA4">
        <w:rPr>
          <w:lang w:val="en-US"/>
        </w:rPr>
        <w:t>cạnh</w:t>
      </w:r>
      <w:proofErr w:type="spellEnd"/>
      <w:r w:rsidRPr="00955EA4">
        <w:rPr>
          <w:lang w:val="en-US"/>
        </w:rPr>
        <w:t xml:space="preserve"> </w:t>
      </w:r>
      <w:proofErr w:type="spellStart"/>
      <w:r w:rsidRPr="00955EA4">
        <w:rPr>
          <w:lang w:val="en-US"/>
        </w:rPr>
        <w:t>tranh</w:t>
      </w:r>
      <w:proofErr w:type="spellEnd"/>
      <w:r w:rsidRPr="00955EA4">
        <w:rPr>
          <w:lang w:val="en-US"/>
        </w:rPr>
        <w:t xml:space="preserve"> </w:t>
      </w:r>
      <w:proofErr w:type="spellStart"/>
      <w:r w:rsidRPr="00955EA4">
        <w:rPr>
          <w:lang w:val="en-US"/>
        </w:rPr>
        <w:t>hơn</w:t>
      </w:r>
      <w:proofErr w:type="spellEnd"/>
      <w:r w:rsidRPr="00955EA4">
        <w:rPr>
          <w:lang w:val="en-US"/>
        </w:rPr>
        <w:t xml:space="preserve"> </w:t>
      </w:r>
      <w:proofErr w:type="spellStart"/>
      <w:r w:rsidRPr="00955EA4">
        <w:rPr>
          <w:lang w:val="en-US"/>
        </w:rPr>
        <w:t>để</w:t>
      </w:r>
      <w:proofErr w:type="spellEnd"/>
      <w:r w:rsidRPr="00955EA4">
        <w:rPr>
          <w:lang w:val="en-US"/>
        </w:rPr>
        <w:t xml:space="preserve"> </w:t>
      </w:r>
      <w:proofErr w:type="spellStart"/>
      <w:r w:rsidRPr="00955EA4">
        <w:rPr>
          <w:lang w:val="en-US"/>
        </w:rPr>
        <w:t>phát</w:t>
      </w:r>
      <w:proofErr w:type="spellEnd"/>
      <w:r w:rsidRPr="00955EA4">
        <w:rPr>
          <w:lang w:val="en-US"/>
        </w:rPr>
        <w:t xml:space="preserve"> </w:t>
      </w:r>
      <w:proofErr w:type="spellStart"/>
      <w:r w:rsidRPr="00955EA4">
        <w:rPr>
          <w:lang w:val="en-US"/>
        </w:rPr>
        <w:t>triển</w:t>
      </w:r>
      <w:proofErr w:type="spellEnd"/>
      <w:r w:rsidRPr="00955EA4">
        <w:rPr>
          <w:lang w:val="en-US"/>
        </w:rPr>
        <w:t xml:space="preserve"> </w:t>
      </w:r>
      <w:proofErr w:type="spellStart"/>
      <w:r w:rsidRPr="00955EA4">
        <w:rPr>
          <w:lang w:val="en-US"/>
        </w:rPr>
        <w:t>và</w:t>
      </w:r>
      <w:proofErr w:type="spellEnd"/>
      <w:r w:rsidRPr="00955EA4">
        <w:rPr>
          <w:lang w:val="en-US"/>
        </w:rPr>
        <w:t xml:space="preserve"> </w:t>
      </w:r>
      <w:proofErr w:type="spellStart"/>
      <w:r w:rsidRPr="00955EA4">
        <w:rPr>
          <w:lang w:val="en-US"/>
        </w:rPr>
        <w:t>mở</w:t>
      </w:r>
      <w:proofErr w:type="spellEnd"/>
      <w:r w:rsidRPr="00955EA4">
        <w:rPr>
          <w:lang w:val="en-US"/>
        </w:rPr>
        <w:t xml:space="preserve"> </w:t>
      </w:r>
      <w:proofErr w:type="spellStart"/>
      <w:r w:rsidRPr="00955EA4">
        <w:rPr>
          <w:lang w:val="en-US"/>
        </w:rPr>
        <w:t>rộng</w:t>
      </w:r>
      <w:proofErr w:type="spellEnd"/>
      <w:r w:rsidRPr="00955EA4">
        <w:rPr>
          <w:lang w:val="en-US"/>
        </w:rPr>
        <w:t xml:space="preserve"> </w:t>
      </w:r>
      <w:proofErr w:type="spellStart"/>
      <w:r w:rsidRPr="00955EA4">
        <w:rPr>
          <w:lang w:val="en-US"/>
        </w:rPr>
        <w:t>thông</w:t>
      </w:r>
      <w:proofErr w:type="spellEnd"/>
      <w:r w:rsidRPr="00955EA4">
        <w:rPr>
          <w:lang w:val="en-US"/>
        </w:rPr>
        <w:t xml:space="preserve"> qua:</w:t>
      </w:r>
    </w:p>
    <w:p w14:paraId="1FC92205" w14:textId="77777777" w:rsidR="00955EA4" w:rsidRPr="00955EA4" w:rsidRDefault="00955EA4" w:rsidP="00955EA4">
      <w:pPr>
        <w:numPr>
          <w:ilvl w:val="2"/>
          <w:numId w:val="4"/>
        </w:numPr>
        <w:rPr>
          <w:lang w:val="en-US"/>
        </w:rPr>
      </w:pPr>
      <w:proofErr w:type="spellStart"/>
      <w:r w:rsidRPr="00955EA4">
        <w:rPr>
          <w:lang w:val="en-US"/>
        </w:rPr>
        <w:t>Đổi</w:t>
      </w:r>
      <w:proofErr w:type="spellEnd"/>
      <w:r w:rsidRPr="00955EA4">
        <w:rPr>
          <w:lang w:val="en-US"/>
        </w:rPr>
        <w:t xml:space="preserve"> </w:t>
      </w:r>
      <w:proofErr w:type="spellStart"/>
      <w:r w:rsidRPr="00955EA4">
        <w:rPr>
          <w:lang w:val="en-US"/>
        </w:rPr>
        <w:t>mới</w:t>
      </w:r>
      <w:proofErr w:type="spellEnd"/>
      <w:r w:rsidRPr="00955EA4">
        <w:rPr>
          <w:lang w:val="en-US"/>
        </w:rPr>
        <w:t xml:space="preserve"> </w:t>
      </w:r>
      <w:proofErr w:type="spellStart"/>
      <w:r w:rsidRPr="00955EA4">
        <w:rPr>
          <w:lang w:val="en-US"/>
        </w:rPr>
        <w:t>mô</w:t>
      </w:r>
      <w:proofErr w:type="spellEnd"/>
      <w:r w:rsidRPr="00955EA4">
        <w:rPr>
          <w:lang w:val="en-US"/>
        </w:rPr>
        <w:t xml:space="preserve"> </w:t>
      </w:r>
      <w:proofErr w:type="spellStart"/>
      <w:r w:rsidRPr="00955EA4">
        <w:rPr>
          <w:lang w:val="en-US"/>
        </w:rPr>
        <w:t>hình</w:t>
      </w:r>
      <w:proofErr w:type="spellEnd"/>
      <w:r w:rsidRPr="00955EA4">
        <w:rPr>
          <w:lang w:val="en-US"/>
        </w:rPr>
        <w:t xml:space="preserve"> </w:t>
      </w:r>
      <w:proofErr w:type="spellStart"/>
      <w:r w:rsidRPr="00955EA4">
        <w:rPr>
          <w:lang w:val="en-US"/>
        </w:rPr>
        <w:t>kinh</w:t>
      </w:r>
      <w:proofErr w:type="spellEnd"/>
      <w:r w:rsidRPr="00955EA4">
        <w:rPr>
          <w:lang w:val="en-US"/>
        </w:rPr>
        <w:t xml:space="preserve"> </w:t>
      </w:r>
      <w:proofErr w:type="spellStart"/>
      <w:r w:rsidRPr="00955EA4">
        <w:rPr>
          <w:lang w:val="en-US"/>
        </w:rPr>
        <w:t>doanh</w:t>
      </w:r>
      <w:proofErr w:type="spellEnd"/>
    </w:p>
    <w:p w14:paraId="022ACE45" w14:textId="77777777" w:rsidR="00955EA4" w:rsidRPr="00955EA4" w:rsidRDefault="00955EA4" w:rsidP="00955EA4">
      <w:pPr>
        <w:numPr>
          <w:ilvl w:val="2"/>
          <w:numId w:val="4"/>
        </w:numPr>
        <w:rPr>
          <w:lang w:val="en-US"/>
        </w:rPr>
      </w:pPr>
      <w:proofErr w:type="spellStart"/>
      <w:r w:rsidRPr="00955EA4">
        <w:rPr>
          <w:lang w:val="en-US"/>
        </w:rPr>
        <w:t>Phân</w:t>
      </w:r>
      <w:proofErr w:type="spellEnd"/>
      <w:r w:rsidRPr="00955EA4">
        <w:rPr>
          <w:lang w:val="en-US"/>
        </w:rPr>
        <w:t xml:space="preserve"> </w:t>
      </w:r>
      <w:proofErr w:type="spellStart"/>
      <w:r w:rsidRPr="00955EA4">
        <w:rPr>
          <w:lang w:val="en-US"/>
        </w:rPr>
        <w:t>biệt</w:t>
      </w:r>
      <w:proofErr w:type="spellEnd"/>
      <w:r w:rsidRPr="00955EA4">
        <w:rPr>
          <w:lang w:val="en-US"/>
        </w:rPr>
        <w:t xml:space="preserve"> </w:t>
      </w:r>
      <w:proofErr w:type="spellStart"/>
      <w:r w:rsidRPr="00955EA4">
        <w:rPr>
          <w:lang w:val="en-US"/>
        </w:rPr>
        <w:t>thương</w:t>
      </w:r>
      <w:proofErr w:type="spellEnd"/>
      <w:r w:rsidRPr="00955EA4">
        <w:rPr>
          <w:lang w:val="en-US"/>
        </w:rPr>
        <w:t xml:space="preserve"> </w:t>
      </w:r>
      <w:proofErr w:type="spellStart"/>
      <w:r w:rsidRPr="00955EA4">
        <w:rPr>
          <w:lang w:val="en-US"/>
        </w:rPr>
        <w:t>hiệu</w:t>
      </w:r>
      <w:proofErr w:type="spellEnd"/>
    </w:p>
    <w:p w14:paraId="3F37E63D" w14:textId="77777777" w:rsidR="00955EA4" w:rsidRPr="00955EA4" w:rsidRDefault="00955EA4" w:rsidP="00955EA4">
      <w:pPr>
        <w:numPr>
          <w:ilvl w:val="2"/>
          <w:numId w:val="4"/>
        </w:numPr>
        <w:rPr>
          <w:lang w:val="en-US"/>
        </w:rPr>
      </w:pPr>
      <w:proofErr w:type="spellStart"/>
      <w:r w:rsidRPr="00955EA4">
        <w:rPr>
          <w:lang w:val="en-US"/>
        </w:rPr>
        <w:t>Chiến</w:t>
      </w:r>
      <w:proofErr w:type="spellEnd"/>
      <w:r w:rsidRPr="00955EA4">
        <w:rPr>
          <w:lang w:val="en-US"/>
        </w:rPr>
        <w:t xml:space="preserve"> </w:t>
      </w:r>
      <w:proofErr w:type="spellStart"/>
      <w:r w:rsidRPr="00955EA4">
        <w:rPr>
          <w:lang w:val="en-US"/>
        </w:rPr>
        <w:t>lược</w:t>
      </w:r>
      <w:proofErr w:type="spellEnd"/>
      <w:r w:rsidRPr="00955EA4">
        <w:rPr>
          <w:lang w:val="en-US"/>
        </w:rPr>
        <w:t xml:space="preserve"> </w:t>
      </w:r>
      <w:proofErr w:type="spellStart"/>
      <w:r w:rsidRPr="00955EA4">
        <w:rPr>
          <w:lang w:val="en-US"/>
        </w:rPr>
        <w:t>tiếp</w:t>
      </w:r>
      <w:proofErr w:type="spellEnd"/>
      <w:r w:rsidRPr="00955EA4">
        <w:rPr>
          <w:lang w:val="en-US"/>
        </w:rPr>
        <w:t xml:space="preserve"> </w:t>
      </w:r>
      <w:proofErr w:type="spellStart"/>
      <w:r w:rsidRPr="00955EA4">
        <w:rPr>
          <w:lang w:val="en-US"/>
        </w:rPr>
        <w:t>thị</w:t>
      </w:r>
      <w:proofErr w:type="spellEnd"/>
    </w:p>
    <w:p w14:paraId="5E887C57" w14:textId="77777777" w:rsidR="00955EA4" w:rsidRPr="00955EA4" w:rsidRDefault="00955EA4" w:rsidP="00955EA4">
      <w:pPr>
        <w:numPr>
          <w:ilvl w:val="2"/>
          <w:numId w:val="4"/>
        </w:numPr>
        <w:rPr>
          <w:lang w:val="en-US"/>
        </w:rPr>
      </w:pPr>
      <w:proofErr w:type="spellStart"/>
      <w:r w:rsidRPr="00955EA4">
        <w:rPr>
          <w:lang w:val="en-US"/>
        </w:rPr>
        <w:t>Phát</w:t>
      </w:r>
      <w:proofErr w:type="spellEnd"/>
      <w:r w:rsidRPr="00955EA4">
        <w:rPr>
          <w:lang w:val="en-US"/>
        </w:rPr>
        <w:t xml:space="preserve"> </w:t>
      </w:r>
      <w:proofErr w:type="spellStart"/>
      <w:r w:rsidRPr="00955EA4">
        <w:rPr>
          <w:lang w:val="en-US"/>
        </w:rPr>
        <w:t>triển</w:t>
      </w:r>
      <w:proofErr w:type="spellEnd"/>
      <w:r w:rsidRPr="00955EA4">
        <w:rPr>
          <w:lang w:val="en-US"/>
        </w:rPr>
        <w:t xml:space="preserve"> </w:t>
      </w:r>
      <w:proofErr w:type="spellStart"/>
      <w:r w:rsidRPr="00955EA4">
        <w:rPr>
          <w:lang w:val="en-US"/>
        </w:rPr>
        <w:t>nhân</w:t>
      </w:r>
      <w:proofErr w:type="spellEnd"/>
      <w:r w:rsidRPr="00955EA4">
        <w:rPr>
          <w:lang w:val="en-US"/>
        </w:rPr>
        <w:t xml:space="preserve"> </w:t>
      </w:r>
      <w:proofErr w:type="spellStart"/>
      <w:r w:rsidRPr="00955EA4">
        <w:rPr>
          <w:lang w:val="en-US"/>
        </w:rPr>
        <w:t>tài</w:t>
      </w:r>
      <w:proofErr w:type="spellEnd"/>
      <w:r w:rsidRPr="00955EA4">
        <w:rPr>
          <w:lang w:val="en-US"/>
        </w:rPr>
        <w:t xml:space="preserve"> </w:t>
      </w:r>
      <w:proofErr w:type="spellStart"/>
      <w:r w:rsidRPr="00955EA4">
        <w:rPr>
          <w:lang w:val="en-US"/>
        </w:rPr>
        <w:t>và</w:t>
      </w:r>
      <w:proofErr w:type="spellEnd"/>
      <w:r w:rsidRPr="00955EA4">
        <w:rPr>
          <w:lang w:val="en-US"/>
        </w:rPr>
        <w:t xml:space="preserve"> </w:t>
      </w:r>
      <w:proofErr w:type="spellStart"/>
      <w:r w:rsidRPr="00955EA4">
        <w:rPr>
          <w:lang w:val="en-US"/>
        </w:rPr>
        <w:t>lãnh</w:t>
      </w:r>
      <w:proofErr w:type="spellEnd"/>
      <w:r w:rsidRPr="00955EA4">
        <w:rPr>
          <w:lang w:val="en-US"/>
        </w:rPr>
        <w:t xml:space="preserve"> </w:t>
      </w:r>
      <w:proofErr w:type="spellStart"/>
      <w:r w:rsidRPr="00955EA4">
        <w:rPr>
          <w:lang w:val="en-US"/>
        </w:rPr>
        <w:t>đạo</w:t>
      </w:r>
      <w:proofErr w:type="spellEnd"/>
    </w:p>
    <w:p w14:paraId="3516FFB4" w14:textId="77777777" w:rsidR="00955EA4" w:rsidRPr="00955EA4" w:rsidRDefault="00955EA4" w:rsidP="00955EA4">
      <w:pPr>
        <w:numPr>
          <w:ilvl w:val="2"/>
          <w:numId w:val="4"/>
        </w:numPr>
        <w:rPr>
          <w:lang w:val="en-US"/>
        </w:rPr>
      </w:pPr>
      <w:proofErr w:type="spellStart"/>
      <w:r w:rsidRPr="00955EA4">
        <w:rPr>
          <w:lang w:val="en-US"/>
        </w:rPr>
        <w:t>Gây</w:t>
      </w:r>
      <w:proofErr w:type="spellEnd"/>
      <w:r w:rsidRPr="00955EA4">
        <w:rPr>
          <w:lang w:val="en-US"/>
        </w:rPr>
        <w:t xml:space="preserve"> </w:t>
      </w:r>
      <w:proofErr w:type="spellStart"/>
      <w:r w:rsidRPr="00955EA4">
        <w:rPr>
          <w:lang w:val="en-US"/>
        </w:rPr>
        <w:t>quỹ</w:t>
      </w:r>
      <w:proofErr w:type="spellEnd"/>
    </w:p>
    <w:p w14:paraId="4E5C7E06" w14:textId="77777777" w:rsidR="00955EA4" w:rsidRPr="00955EA4" w:rsidRDefault="00955EA4" w:rsidP="00955EA4">
      <w:pPr>
        <w:numPr>
          <w:ilvl w:val="1"/>
          <w:numId w:val="1"/>
        </w:numPr>
        <w:tabs>
          <w:tab w:val="clear" w:pos="1440"/>
        </w:tabs>
        <w:rPr>
          <w:lang w:val="en-US"/>
        </w:rPr>
      </w:pPr>
      <w:r w:rsidRPr="00955EA4">
        <w:rPr>
          <w:b/>
          <w:bCs/>
          <w:lang w:val="en-US"/>
        </w:rPr>
        <w:t>JN Capital &amp; Growth Advisory</w:t>
      </w:r>
      <w:r w:rsidRPr="00955EA4">
        <w:rPr>
          <w:lang w:val="en-US"/>
        </w:rPr>
        <w:t> </w:t>
      </w:r>
      <w:proofErr w:type="spellStart"/>
      <w:r w:rsidRPr="00955EA4">
        <w:rPr>
          <w:lang w:val="en-US"/>
        </w:rPr>
        <w:t>được</w:t>
      </w:r>
      <w:proofErr w:type="spellEnd"/>
      <w:r w:rsidRPr="00955EA4">
        <w:rPr>
          <w:lang w:val="en-US"/>
        </w:rPr>
        <w:t xml:space="preserve"> </w:t>
      </w:r>
      <w:proofErr w:type="spellStart"/>
      <w:r w:rsidRPr="00955EA4">
        <w:rPr>
          <w:lang w:val="en-US"/>
        </w:rPr>
        <w:t>thành</w:t>
      </w:r>
      <w:proofErr w:type="spellEnd"/>
      <w:r w:rsidRPr="00955EA4">
        <w:rPr>
          <w:lang w:val="en-US"/>
        </w:rPr>
        <w:t xml:space="preserve"> </w:t>
      </w:r>
      <w:proofErr w:type="spellStart"/>
      <w:r w:rsidRPr="00955EA4">
        <w:rPr>
          <w:lang w:val="en-US"/>
        </w:rPr>
        <w:t>lập</w:t>
      </w:r>
      <w:proofErr w:type="spellEnd"/>
      <w:r w:rsidRPr="00955EA4">
        <w:rPr>
          <w:lang w:val="en-US"/>
        </w:rPr>
        <w:t xml:space="preserve"> </w:t>
      </w:r>
      <w:proofErr w:type="spellStart"/>
      <w:r w:rsidRPr="00955EA4">
        <w:rPr>
          <w:lang w:val="en-US"/>
        </w:rPr>
        <w:t>và</w:t>
      </w:r>
      <w:proofErr w:type="spellEnd"/>
      <w:r w:rsidRPr="00955EA4">
        <w:rPr>
          <w:lang w:val="en-US"/>
        </w:rPr>
        <w:t xml:space="preserve"> </w:t>
      </w:r>
      <w:proofErr w:type="spellStart"/>
      <w:r w:rsidRPr="00955EA4">
        <w:rPr>
          <w:lang w:val="en-US"/>
        </w:rPr>
        <w:t>dẫn</w:t>
      </w:r>
      <w:proofErr w:type="spellEnd"/>
      <w:r w:rsidRPr="00955EA4">
        <w:rPr>
          <w:lang w:val="en-US"/>
        </w:rPr>
        <w:t xml:space="preserve"> </w:t>
      </w:r>
      <w:proofErr w:type="spellStart"/>
      <w:r w:rsidRPr="00955EA4">
        <w:rPr>
          <w:lang w:val="en-US"/>
        </w:rPr>
        <w:t>dắt</w:t>
      </w:r>
      <w:proofErr w:type="spellEnd"/>
      <w:r w:rsidRPr="00955EA4">
        <w:rPr>
          <w:lang w:val="en-US"/>
        </w:rPr>
        <w:t xml:space="preserve"> </w:t>
      </w:r>
      <w:proofErr w:type="spellStart"/>
      <w:r w:rsidRPr="00955EA4">
        <w:rPr>
          <w:lang w:val="en-US"/>
        </w:rPr>
        <w:t>bởi</w:t>
      </w:r>
      <w:proofErr w:type="spellEnd"/>
      <w:r w:rsidRPr="00955EA4">
        <w:rPr>
          <w:lang w:val="en-US"/>
        </w:rPr>
        <w:t xml:space="preserve"> Jeffrey Nah, </w:t>
      </w:r>
      <w:proofErr w:type="spellStart"/>
      <w:r w:rsidRPr="00955EA4">
        <w:rPr>
          <w:lang w:val="en-US"/>
        </w:rPr>
        <w:t>một</w:t>
      </w:r>
      <w:proofErr w:type="spellEnd"/>
      <w:r w:rsidRPr="00955EA4">
        <w:rPr>
          <w:lang w:val="en-US"/>
        </w:rPr>
        <w:t xml:space="preserve"> </w:t>
      </w:r>
      <w:proofErr w:type="spellStart"/>
      <w:r w:rsidRPr="00955EA4">
        <w:rPr>
          <w:lang w:val="en-US"/>
        </w:rPr>
        <w:t>ngân</w:t>
      </w:r>
      <w:proofErr w:type="spellEnd"/>
      <w:r w:rsidRPr="00955EA4">
        <w:rPr>
          <w:lang w:val="en-US"/>
        </w:rPr>
        <w:t xml:space="preserve"> </w:t>
      </w:r>
      <w:proofErr w:type="spellStart"/>
      <w:r w:rsidRPr="00955EA4">
        <w:rPr>
          <w:lang w:val="en-US"/>
        </w:rPr>
        <w:t>hàng</w:t>
      </w:r>
      <w:proofErr w:type="spellEnd"/>
      <w:r w:rsidRPr="00955EA4">
        <w:rPr>
          <w:lang w:val="en-US"/>
        </w:rPr>
        <w:t xml:space="preserve"> </w:t>
      </w:r>
      <w:proofErr w:type="spellStart"/>
      <w:r w:rsidRPr="00955EA4">
        <w:rPr>
          <w:lang w:val="en-US"/>
        </w:rPr>
        <w:t>đã</w:t>
      </w:r>
      <w:proofErr w:type="spellEnd"/>
      <w:r w:rsidRPr="00955EA4">
        <w:rPr>
          <w:lang w:val="en-US"/>
        </w:rPr>
        <w:t xml:space="preserve"> </w:t>
      </w:r>
      <w:proofErr w:type="spellStart"/>
      <w:r w:rsidRPr="00955EA4">
        <w:rPr>
          <w:lang w:val="en-US"/>
        </w:rPr>
        <w:t>trở</w:t>
      </w:r>
      <w:proofErr w:type="spellEnd"/>
      <w:r w:rsidRPr="00955EA4">
        <w:rPr>
          <w:lang w:val="en-US"/>
        </w:rPr>
        <w:t xml:space="preserve"> </w:t>
      </w:r>
      <w:proofErr w:type="spellStart"/>
      <w:r w:rsidRPr="00955EA4">
        <w:rPr>
          <w:lang w:val="en-US"/>
        </w:rPr>
        <w:t>thành</w:t>
      </w:r>
      <w:proofErr w:type="spellEnd"/>
      <w:r w:rsidRPr="00955EA4">
        <w:rPr>
          <w:lang w:val="en-US"/>
        </w:rPr>
        <w:t xml:space="preserve"> </w:t>
      </w:r>
      <w:proofErr w:type="spellStart"/>
      <w:r w:rsidRPr="00955EA4">
        <w:rPr>
          <w:lang w:val="en-US"/>
        </w:rPr>
        <w:t>doanh</w:t>
      </w:r>
      <w:proofErr w:type="spellEnd"/>
      <w:r w:rsidRPr="00955EA4">
        <w:rPr>
          <w:lang w:val="en-US"/>
        </w:rPr>
        <w:t xml:space="preserve"> </w:t>
      </w:r>
      <w:proofErr w:type="spellStart"/>
      <w:r w:rsidRPr="00955EA4">
        <w:rPr>
          <w:lang w:val="en-US"/>
        </w:rPr>
        <w:t>nhân</w:t>
      </w:r>
      <w:proofErr w:type="spellEnd"/>
      <w:r w:rsidRPr="00955EA4">
        <w:rPr>
          <w:lang w:val="en-US"/>
        </w:rPr>
        <w:t xml:space="preserve">, </w:t>
      </w:r>
      <w:proofErr w:type="spellStart"/>
      <w:r w:rsidRPr="00955EA4">
        <w:rPr>
          <w:lang w:val="en-US"/>
        </w:rPr>
        <w:t>nhà</w:t>
      </w:r>
      <w:proofErr w:type="spellEnd"/>
      <w:r w:rsidRPr="00955EA4">
        <w:rPr>
          <w:lang w:val="en-US"/>
        </w:rPr>
        <w:t xml:space="preserve"> </w:t>
      </w:r>
      <w:proofErr w:type="spellStart"/>
      <w:r w:rsidRPr="00955EA4">
        <w:rPr>
          <w:lang w:val="en-US"/>
        </w:rPr>
        <w:t>đầu</w:t>
      </w:r>
      <w:proofErr w:type="spellEnd"/>
      <w:r w:rsidRPr="00955EA4">
        <w:rPr>
          <w:lang w:val="en-US"/>
        </w:rPr>
        <w:t xml:space="preserve"> </w:t>
      </w:r>
      <w:proofErr w:type="spellStart"/>
      <w:r w:rsidRPr="00955EA4">
        <w:rPr>
          <w:lang w:val="en-US"/>
        </w:rPr>
        <w:t>tư</w:t>
      </w:r>
      <w:proofErr w:type="spellEnd"/>
      <w:r w:rsidRPr="00955EA4">
        <w:rPr>
          <w:lang w:val="en-US"/>
        </w:rPr>
        <w:t xml:space="preserve">, </w:t>
      </w:r>
      <w:proofErr w:type="spellStart"/>
      <w:r w:rsidRPr="00955EA4">
        <w:rPr>
          <w:lang w:val="en-US"/>
        </w:rPr>
        <w:t>cố</w:t>
      </w:r>
      <w:proofErr w:type="spellEnd"/>
      <w:r w:rsidRPr="00955EA4">
        <w:rPr>
          <w:lang w:val="en-US"/>
        </w:rPr>
        <w:t xml:space="preserve"> </w:t>
      </w:r>
      <w:proofErr w:type="spellStart"/>
      <w:r w:rsidRPr="00955EA4">
        <w:rPr>
          <w:lang w:val="en-US"/>
        </w:rPr>
        <w:t>vấn</w:t>
      </w:r>
      <w:proofErr w:type="spellEnd"/>
      <w:r w:rsidRPr="00955EA4">
        <w:rPr>
          <w:lang w:val="en-US"/>
        </w:rPr>
        <w:t xml:space="preserve"> </w:t>
      </w:r>
      <w:proofErr w:type="spellStart"/>
      <w:r w:rsidRPr="00955EA4">
        <w:rPr>
          <w:lang w:val="en-US"/>
        </w:rPr>
        <w:t>và</w:t>
      </w:r>
      <w:proofErr w:type="spellEnd"/>
      <w:r w:rsidRPr="00955EA4">
        <w:rPr>
          <w:lang w:val="en-US"/>
        </w:rPr>
        <w:t xml:space="preserve"> </w:t>
      </w:r>
      <w:proofErr w:type="spellStart"/>
      <w:r w:rsidRPr="00955EA4">
        <w:rPr>
          <w:lang w:val="en-US"/>
        </w:rPr>
        <w:t>giảng</w:t>
      </w:r>
      <w:proofErr w:type="spellEnd"/>
      <w:r w:rsidRPr="00955EA4">
        <w:rPr>
          <w:lang w:val="en-US"/>
        </w:rPr>
        <w:t xml:space="preserve"> </w:t>
      </w:r>
      <w:proofErr w:type="spellStart"/>
      <w:r w:rsidRPr="00955EA4">
        <w:rPr>
          <w:lang w:val="en-US"/>
        </w:rPr>
        <w:t>viên</w:t>
      </w:r>
      <w:proofErr w:type="spellEnd"/>
      <w:r w:rsidRPr="00955EA4">
        <w:rPr>
          <w:lang w:val="en-US"/>
        </w:rPr>
        <w:t xml:space="preserve"> </w:t>
      </w:r>
      <w:proofErr w:type="spellStart"/>
      <w:r w:rsidRPr="00955EA4">
        <w:rPr>
          <w:lang w:val="en-US"/>
        </w:rPr>
        <w:t>với</w:t>
      </w:r>
      <w:proofErr w:type="spellEnd"/>
      <w:r w:rsidRPr="00955EA4">
        <w:rPr>
          <w:lang w:val="en-US"/>
        </w:rPr>
        <w:t xml:space="preserve"> </w:t>
      </w:r>
      <w:proofErr w:type="spellStart"/>
      <w:r w:rsidRPr="00955EA4">
        <w:rPr>
          <w:lang w:val="en-US"/>
        </w:rPr>
        <w:t>hơn</w:t>
      </w:r>
      <w:proofErr w:type="spellEnd"/>
      <w:r w:rsidRPr="00955EA4">
        <w:rPr>
          <w:lang w:val="en-US"/>
        </w:rPr>
        <w:t xml:space="preserve"> 40 </w:t>
      </w:r>
      <w:proofErr w:type="spellStart"/>
      <w:r w:rsidRPr="00955EA4">
        <w:rPr>
          <w:lang w:val="en-US"/>
        </w:rPr>
        <w:t>năm</w:t>
      </w:r>
      <w:proofErr w:type="spellEnd"/>
      <w:r w:rsidRPr="00955EA4">
        <w:rPr>
          <w:lang w:val="en-US"/>
        </w:rPr>
        <w:t xml:space="preserve"> </w:t>
      </w:r>
      <w:proofErr w:type="spellStart"/>
      <w:r w:rsidRPr="00955EA4">
        <w:rPr>
          <w:lang w:val="en-US"/>
        </w:rPr>
        <w:t>kinh</w:t>
      </w:r>
      <w:proofErr w:type="spellEnd"/>
      <w:r w:rsidRPr="00955EA4">
        <w:rPr>
          <w:lang w:val="en-US"/>
        </w:rPr>
        <w:t xml:space="preserve"> </w:t>
      </w:r>
      <w:proofErr w:type="spellStart"/>
      <w:r w:rsidRPr="00955EA4">
        <w:rPr>
          <w:lang w:val="en-US"/>
        </w:rPr>
        <w:t>nghiệm</w:t>
      </w:r>
      <w:proofErr w:type="spellEnd"/>
      <w:r w:rsidRPr="00955EA4">
        <w:rPr>
          <w:lang w:val="en-US"/>
        </w:rPr>
        <w:t xml:space="preserve"> </w:t>
      </w:r>
      <w:proofErr w:type="spellStart"/>
      <w:r w:rsidRPr="00955EA4">
        <w:rPr>
          <w:lang w:val="en-US"/>
        </w:rPr>
        <w:t>chuyên</w:t>
      </w:r>
      <w:proofErr w:type="spellEnd"/>
      <w:r w:rsidRPr="00955EA4">
        <w:rPr>
          <w:lang w:val="en-US"/>
        </w:rPr>
        <w:t xml:space="preserve"> </w:t>
      </w:r>
      <w:proofErr w:type="spellStart"/>
      <w:r w:rsidRPr="00955EA4">
        <w:rPr>
          <w:lang w:val="en-US"/>
        </w:rPr>
        <w:t>môn</w:t>
      </w:r>
      <w:proofErr w:type="spellEnd"/>
      <w:r w:rsidRPr="00955EA4">
        <w:rPr>
          <w:lang w:val="en-US"/>
        </w:rPr>
        <w:t xml:space="preserve"> </w:t>
      </w:r>
      <w:proofErr w:type="spellStart"/>
      <w:r w:rsidRPr="00955EA4">
        <w:rPr>
          <w:lang w:val="en-US"/>
        </w:rPr>
        <w:t>tại</w:t>
      </w:r>
      <w:proofErr w:type="spellEnd"/>
      <w:r w:rsidRPr="00955EA4">
        <w:rPr>
          <w:lang w:val="en-US"/>
        </w:rPr>
        <w:t xml:space="preserve"> 7 </w:t>
      </w:r>
      <w:proofErr w:type="spellStart"/>
      <w:r w:rsidRPr="00955EA4">
        <w:rPr>
          <w:lang w:val="en-US"/>
        </w:rPr>
        <w:t>quốc</w:t>
      </w:r>
      <w:proofErr w:type="spellEnd"/>
      <w:r w:rsidRPr="00955EA4">
        <w:rPr>
          <w:lang w:val="en-US"/>
        </w:rPr>
        <w:t xml:space="preserve"> </w:t>
      </w:r>
      <w:proofErr w:type="spellStart"/>
      <w:r w:rsidRPr="00955EA4">
        <w:rPr>
          <w:lang w:val="en-US"/>
        </w:rPr>
        <w:t>gia</w:t>
      </w:r>
      <w:proofErr w:type="spellEnd"/>
      <w:r w:rsidRPr="00955EA4">
        <w:rPr>
          <w:lang w:val="en-US"/>
        </w:rPr>
        <w:t>.</w:t>
      </w:r>
    </w:p>
    <w:p w14:paraId="7FB6641F" w14:textId="621FFD13" w:rsidR="001A1432" w:rsidRPr="00955EA4" w:rsidRDefault="00955EA4" w:rsidP="00955EA4">
      <w:pPr>
        <w:numPr>
          <w:ilvl w:val="1"/>
          <w:numId w:val="1"/>
        </w:numPr>
        <w:tabs>
          <w:tab w:val="clear" w:pos="1440"/>
        </w:tabs>
        <w:rPr>
          <w:lang w:val="en-US"/>
        </w:rPr>
      </w:pPr>
      <w:r w:rsidRPr="00955EA4">
        <w:rPr>
          <w:b/>
          <w:bCs/>
          <w:lang w:val="en-US"/>
        </w:rPr>
        <w:t>Website:</w:t>
      </w:r>
      <w:r w:rsidRPr="00955EA4">
        <w:rPr>
          <w:lang w:val="en-US"/>
        </w:rPr>
        <w:t> </w:t>
      </w:r>
      <w:hyperlink r:id="rId5" w:tgtFrame="_blank" w:history="1">
        <w:r w:rsidRPr="00955EA4">
          <w:rPr>
            <w:rStyle w:val="Hyperlink"/>
            <w:b/>
            <w:bCs/>
            <w:lang w:val="en-US"/>
          </w:rPr>
          <w:t>https://www.jn-capital.com/</w:t>
        </w:r>
      </w:hyperlink>
    </w:p>
    <w:sectPr w:rsidR="001A1432" w:rsidRPr="0095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20FE3"/>
    <w:multiLevelType w:val="multilevel"/>
    <w:tmpl w:val="4D8E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27168"/>
    <w:multiLevelType w:val="multilevel"/>
    <w:tmpl w:val="6884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74273"/>
    <w:multiLevelType w:val="multilevel"/>
    <w:tmpl w:val="BF5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B310C"/>
    <w:multiLevelType w:val="multilevel"/>
    <w:tmpl w:val="BF5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178336">
    <w:abstractNumId w:val="0"/>
  </w:num>
  <w:num w:numId="2" w16cid:durableId="1609924257">
    <w:abstractNumId w:val="1"/>
  </w:num>
  <w:num w:numId="3" w16cid:durableId="1313411643">
    <w:abstractNumId w:val="3"/>
  </w:num>
  <w:num w:numId="4" w16cid:durableId="196557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B7"/>
    <w:rsid w:val="00091867"/>
    <w:rsid w:val="001A1432"/>
    <w:rsid w:val="002B1AB7"/>
    <w:rsid w:val="00620142"/>
    <w:rsid w:val="0082417E"/>
    <w:rsid w:val="00955EA4"/>
    <w:rsid w:val="009E45DC"/>
    <w:rsid w:val="00B45608"/>
    <w:rsid w:val="00E94929"/>
    <w:rsid w:val="00EC4599"/>
    <w:rsid w:val="00F215AC"/>
    <w:rsid w:val="00F4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F741"/>
  <w15:chartTrackingRefBased/>
  <w15:docId w15:val="{F56D2BD0-5BFA-47E0-9D5D-6A6A77CD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67"/>
    <w:pPr>
      <w:spacing w:line="259" w:lineRule="auto"/>
    </w:pPr>
    <w:rPr>
      <w:sz w:val="22"/>
      <w:szCs w:val="22"/>
      <w:lang w:val="vi-VN"/>
    </w:rPr>
  </w:style>
  <w:style w:type="paragraph" w:styleId="Heading1">
    <w:name w:val="heading 1"/>
    <w:basedOn w:val="Normal"/>
    <w:next w:val="Normal"/>
    <w:link w:val="Heading1Char"/>
    <w:uiPriority w:val="9"/>
    <w:qFormat/>
    <w:rsid w:val="00B45608"/>
    <w:pPr>
      <w:keepNext/>
      <w:keepLines/>
      <w:spacing w:before="360" w:after="80"/>
      <w:outlineLvl w:val="0"/>
    </w:pPr>
    <w:rPr>
      <w:rFonts w:ascii="Times New Roman" w:eastAsiaTheme="majorEastAsia" w:hAnsi="Times New Roman" w:cstheme="majorBidi"/>
      <w:color w:val="000000" w:themeColor="text1"/>
      <w:sz w:val="28"/>
      <w:szCs w:val="40"/>
    </w:rPr>
  </w:style>
  <w:style w:type="paragraph" w:styleId="Heading2">
    <w:name w:val="heading 2"/>
    <w:basedOn w:val="Normal"/>
    <w:next w:val="Normal"/>
    <w:link w:val="Heading2Char"/>
    <w:uiPriority w:val="9"/>
    <w:semiHidden/>
    <w:unhideWhenUsed/>
    <w:qFormat/>
    <w:rsid w:val="002B1A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1A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1A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1A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1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608"/>
    <w:rPr>
      <w:rFonts w:ascii="Times New Roman" w:eastAsiaTheme="majorEastAsia" w:hAnsi="Times New Roman" w:cstheme="majorBidi"/>
      <w:color w:val="000000" w:themeColor="text1"/>
      <w:sz w:val="28"/>
      <w:szCs w:val="40"/>
      <w:lang w:val="vi-VN"/>
    </w:rPr>
  </w:style>
  <w:style w:type="character" w:customStyle="1" w:styleId="Heading2Char">
    <w:name w:val="Heading 2 Char"/>
    <w:basedOn w:val="DefaultParagraphFont"/>
    <w:link w:val="Heading2"/>
    <w:uiPriority w:val="9"/>
    <w:semiHidden/>
    <w:rsid w:val="002B1A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1A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1A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1A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1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AB7"/>
    <w:rPr>
      <w:rFonts w:eastAsiaTheme="majorEastAsia" w:cstheme="majorBidi"/>
      <w:color w:val="272727" w:themeColor="text1" w:themeTint="D8"/>
    </w:rPr>
  </w:style>
  <w:style w:type="paragraph" w:styleId="Title">
    <w:name w:val="Title"/>
    <w:basedOn w:val="Normal"/>
    <w:next w:val="Normal"/>
    <w:link w:val="TitleChar"/>
    <w:uiPriority w:val="10"/>
    <w:qFormat/>
    <w:rsid w:val="002B1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AB7"/>
    <w:pPr>
      <w:spacing w:before="160"/>
      <w:jc w:val="center"/>
    </w:pPr>
    <w:rPr>
      <w:i/>
      <w:iCs/>
      <w:color w:val="404040" w:themeColor="text1" w:themeTint="BF"/>
    </w:rPr>
  </w:style>
  <w:style w:type="character" w:customStyle="1" w:styleId="QuoteChar">
    <w:name w:val="Quote Char"/>
    <w:basedOn w:val="DefaultParagraphFont"/>
    <w:link w:val="Quote"/>
    <w:uiPriority w:val="29"/>
    <w:rsid w:val="002B1AB7"/>
    <w:rPr>
      <w:i/>
      <w:iCs/>
      <w:color w:val="404040" w:themeColor="text1" w:themeTint="BF"/>
    </w:rPr>
  </w:style>
  <w:style w:type="paragraph" w:styleId="ListParagraph">
    <w:name w:val="List Paragraph"/>
    <w:basedOn w:val="Normal"/>
    <w:uiPriority w:val="34"/>
    <w:qFormat/>
    <w:rsid w:val="002B1AB7"/>
    <w:pPr>
      <w:ind w:left="720"/>
      <w:contextualSpacing/>
    </w:pPr>
  </w:style>
  <w:style w:type="character" w:styleId="IntenseEmphasis">
    <w:name w:val="Intense Emphasis"/>
    <w:basedOn w:val="DefaultParagraphFont"/>
    <w:uiPriority w:val="21"/>
    <w:qFormat/>
    <w:rsid w:val="002B1AB7"/>
    <w:rPr>
      <w:i/>
      <w:iCs/>
      <w:color w:val="2F5496" w:themeColor="accent1" w:themeShade="BF"/>
    </w:rPr>
  </w:style>
  <w:style w:type="paragraph" w:styleId="IntenseQuote">
    <w:name w:val="Intense Quote"/>
    <w:basedOn w:val="Normal"/>
    <w:next w:val="Normal"/>
    <w:link w:val="IntenseQuoteChar"/>
    <w:uiPriority w:val="30"/>
    <w:qFormat/>
    <w:rsid w:val="002B1A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1AB7"/>
    <w:rPr>
      <w:i/>
      <w:iCs/>
      <w:color w:val="2F5496" w:themeColor="accent1" w:themeShade="BF"/>
    </w:rPr>
  </w:style>
  <w:style w:type="character" w:styleId="IntenseReference">
    <w:name w:val="Intense Reference"/>
    <w:basedOn w:val="DefaultParagraphFont"/>
    <w:uiPriority w:val="32"/>
    <w:qFormat/>
    <w:rsid w:val="002B1AB7"/>
    <w:rPr>
      <w:b/>
      <w:bCs/>
      <w:smallCaps/>
      <w:color w:val="2F5496" w:themeColor="accent1" w:themeShade="BF"/>
      <w:spacing w:val="5"/>
    </w:rPr>
  </w:style>
  <w:style w:type="table" w:styleId="TableGrid">
    <w:name w:val="Table Grid"/>
    <w:basedOn w:val="TableNormal"/>
    <w:uiPriority w:val="59"/>
    <w:rsid w:val="00091867"/>
    <w:pPr>
      <w:spacing w:after="0" w:line="240" w:lineRule="auto"/>
    </w:pPr>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55EA4"/>
    <w:rPr>
      <w:rFonts w:ascii="Times New Roman" w:hAnsi="Times New Roman" w:cs="Times New Roman"/>
      <w:sz w:val="24"/>
      <w:szCs w:val="24"/>
    </w:rPr>
  </w:style>
  <w:style w:type="character" w:styleId="Hyperlink">
    <w:name w:val="Hyperlink"/>
    <w:basedOn w:val="DefaultParagraphFont"/>
    <w:uiPriority w:val="99"/>
    <w:unhideWhenUsed/>
    <w:rsid w:val="00955EA4"/>
    <w:rPr>
      <w:color w:val="0563C1" w:themeColor="hyperlink"/>
      <w:u w:val="single"/>
    </w:rPr>
  </w:style>
  <w:style w:type="character" w:styleId="UnresolvedMention">
    <w:name w:val="Unresolved Mention"/>
    <w:basedOn w:val="DefaultParagraphFont"/>
    <w:uiPriority w:val="99"/>
    <w:semiHidden/>
    <w:unhideWhenUsed/>
    <w:rsid w:val="00955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97318">
      <w:bodyDiv w:val="1"/>
      <w:marLeft w:val="0"/>
      <w:marRight w:val="0"/>
      <w:marTop w:val="0"/>
      <w:marBottom w:val="0"/>
      <w:divBdr>
        <w:top w:val="none" w:sz="0" w:space="0" w:color="auto"/>
        <w:left w:val="none" w:sz="0" w:space="0" w:color="auto"/>
        <w:bottom w:val="none" w:sz="0" w:space="0" w:color="auto"/>
        <w:right w:val="none" w:sz="0" w:space="0" w:color="auto"/>
      </w:divBdr>
    </w:div>
    <w:div w:id="539897708">
      <w:bodyDiv w:val="1"/>
      <w:marLeft w:val="0"/>
      <w:marRight w:val="0"/>
      <w:marTop w:val="0"/>
      <w:marBottom w:val="0"/>
      <w:divBdr>
        <w:top w:val="none" w:sz="0" w:space="0" w:color="auto"/>
        <w:left w:val="none" w:sz="0" w:space="0" w:color="auto"/>
        <w:bottom w:val="none" w:sz="0" w:space="0" w:color="auto"/>
        <w:right w:val="none" w:sz="0" w:space="0" w:color="auto"/>
      </w:divBdr>
    </w:div>
    <w:div w:id="639113990">
      <w:bodyDiv w:val="1"/>
      <w:marLeft w:val="0"/>
      <w:marRight w:val="0"/>
      <w:marTop w:val="0"/>
      <w:marBottom w:val="0"/>
      <w:divBdr>
        <w:top w:val="none" w:sz="0" w:space="0" w:color="auto"/>
        <w:left w:val="none" w:sz="0" w:space="0" w:color="auto"/>
        <w:bottom w:val="none" w:sz="0" w:space="0" w:color="auto"/>
        <w:right w:val="none" w:sz="0" w:space="0" w:color="auto"/>
      </w:divBdr>
    </w:div>
    <w:div w:id="697193516">
      <w:bodyDiv w:val="1"/>
      <w:marLeft w:val="0"/>
      <w:marRight w:val="0"/>
      <w:marTop w:val="0"/>
      <w:marBottom w:val="0"/>
      <w:divBdr>
        <w:top w:val="none" w:sz="0" w:space="0" w:color="auto"/>
        <w:left w:val="none" w:sz="0" w:space="0" w:color="auto"/>
        <w:bottom w:val="none" w:sz="0" w:space="0" w:color="auto"/>
        <w:right w:val="none" w:sz="0" w:space="0" w:color="auto"/>
      </w:divBdr>
    </w:div>
    <w:div w:id="813647749">
      <w:bodyDiv w:val="1"/>
      <w:marLeft w:val="0"/>
      <w:marRight w:val="0"/>
      <w:marTop w:val="0"/>
      <w:marBottom w:val="0"/>
      <w:divBdr>
        <w:top w:val="none" w:sz="0" w:space="0" w:color="auto"/>
        <w:left w:val="none" w:sz="0" w:space="0" w:color="auto"/>
        <w:bottom w:val="none" w:sz="0" w:space="0" w:color="auto"/>
        <w:right w:val="none" w:sz="0" w:space="0" w:color="auto"/>
      </w:divBdr>
    </w:div>
    <w:div w:id="831726755">
      <w:bodyDiv w:val="1"/>
      <w:marLeft w:val="0"/>
      <w:marRight w:val="0"/>
      <w:marTop w:val="0"/>
      <w:marBottom w:val="0"/>
      <w:divBdr>
        <w:top w:val="none" w:sz="0" w:space="0" w:color="auto"/>
        <w:left w:val="none" w:sz="0" w:space="0" w:color="auto"/>
        <w:bottom w:val="none" w:sz="0" w:space="0" w:color="auto"/>
        <w:right w:val="none" w:sz="0" w:space="0" w:color="auto"/>
      </w:divBdr>
    </w:div>
    <w:div w:id="928194306">
      <w:bodyDiv w:val="1"/>
      <w:marLeft w:val="0"/>
      <w:marRight w:val="0"/>
      <w:marTop w:val="0"/>
      <w:marBottom w:val="0"/>
      <w:divBdr>
        <w:top w:val="none" w:sz="0" w:space="0" w:color="auto"/>
        <w:left w:val="none" w:sz="0" w:space="0" w:color="auto"/>
        <w:bottom w:val="none" w:sz="0" w:space="0" w:color="auto"/>
        <w:right w:val="none" w:sz="0" w:space="0" w:color="auto"/>
      </w:divBdr>
      <w:divsChild>
        <w:div w:id="36586666">
          <w:marLeft w:val="0"/>
          <w:marRight w:val="0"/>
          <w:marTop w:val="0"/>
          <w:marBottom w:val="0"/>
          <w:divBdr>
            <w:top w:val="none" w:sz="0" w:space="0" w:color="auto"/>
            <w:left w:val="none" w:sz="0" w:space="0" w:color="auto"/>
            <w:bottom w:val="none" w:sz="0" w:space="0" w:color="auto"/>
            <w:right w:val="none" w:sz="0" w:space="0" w:color="auto"/>
          </w:divBdr>
        </w:div>
      </w:divsChild>
    </w:div>
    <w:div w:id="1029843989">
      <w:bodyDiv w:val="1"/>
      <w:marLeft w:val="0"/>
      <w:marRight w:val="0"/>
      <w:marTop w:val="0"/>
      <w:marBottom w:val="0"/>
      <w:divBdr>
        <w:top w:val="none" w:sz="0" w:space="0" w:color="auto"/>
        <w:left w:val="none" w:sz="0" w:space="0" w:color="auto"/>
        <w:bottom w:val="none" w:sz="0" w:space="0" w:color="auto"/>
        <w:right w:val="none" w:sz="0" w:space="0" w:color="auto"/>
      </w:divBdr>
    </w:div>
    <w:div w:id="1245919429">
      <w:bodyDiv w:val="1"/>
      <w:marLeft w:val="0"/>
      <w:marRight w:val="0"/>
      <w:marTop w:val="0"/>
      <w:marBottom w:val="0"/>
      <w:divBdr>
        <w:top w:val="none" w:sz="0" w:space="0" w:color="auto"/>
        <w:left w:val="none" w:sz="0" w:space="0" w:color="auto"/>
        <w:bottom w:val="none" w:sz="0" w:space="0" w:color="auto"/>
        <w:right w:val="none" w:sz="0" w:space="0" w:color="auto"/>
      </w:divBdr>
    </w:div>
    <w:div w:id="1333218896">
      <w:bodyDiv w:val="1"/>
      <w:marLeft w:val="0"/>
      <w:marRight w:val="0"/>
      <w:marTop w:val="0"/>
      <w:marBottom w:val="0"/>
      <w:divBdr>
        <w:top w:val="none" w:sz="0" w:space="0" w:color="auto"/>
        <w:left w:val="none" w:sz="0" w:space="0" w:color="auto"/>
        <w:bottom w:val="none" w:sz="0" w:space="0" w:color="auto"/>
        <w:right w:val="none" w:sz="0" w:space="0" w:color="auto"/>
      </w:divBdr>
    </w:div>
    <w:div w:id="1402943219">
      <w:bodyDiv w:val="1"/>
      <w:marLeft w:val="0"/>
      <w:marRight w:val="0"/>
      <w:marTop w:val="0"/>
      <w:marBottom w:val="0"/>
      <w:divBdr>
        <w:top w:val="none" w:sz="0" w:space="0" w:color="auto"/>
        <w:left w:val="none" w:sz="0" w:space="0" w:color="auto"/>
        <w:bottom w:val="none" w:sz="0" w:space="0" w:color="auto"/>
        <w:right w:val="none" w:sz="0" w:space="0" w:color="auto"/>
      </w:divBdr>
    </w:div>
    <w:div w:id="1454471769">
      <w:bodyDiv w:val="1"/>
      <w:marLeft w:val="0"/>
      <w:marRight w:val="0"/>
      <w:marTop w:val="0"/>
      <w:marBottom w:val="0"/>
      <w:divBdr>
        <w:top w:val="none" w:sz="0" w:space="0" w:color="auto"/>
        <w:left w:val="none" w:sz="0" w:space="0" w:color="auto"/>
        <w:bottom w:val="none" w:sz="0" w:space="0" w:color="auto"/>
        <w:right w:val="none" w:sz="0" w:space="0" w:color="auto"/>
      </w:divBdr>
    </w:div>
    <w:div w:id="1465150578">
      <w:bodyDiv w:val="1"/>
      <w:marLeft w:val="0"/>
      <w:marRight w:val="0"/>
      <w:marTop w:val="0"/>
      <w:marBottom w:val="0"/>
      <w:divBdr>
        <w:top w:val="none" w:sz="0" w:space="0" w:color="auto"/>
        <w:left w:val="none" w:sz="0" w:space="0" w:color="auto"/>
        <w:bottom w:val="none" w:sz="0" w:space="0" w:color="auto"/>
        <w:right w:val="none" w:sz="0" w:space="0" w:color="auto"/>
      </w:divBdr>
    </w:div>
    <w:div w:id="1484545982">
      <w:bodyDiv w:val="1"/>
      <w:marLeft w:val="0"/>
      <w:marRight w:val="0"/>
      <w:marTop w:val="0"/>
      <w:marBottom w:val="0"/>
      <w:divBdr>
        <w:top w:val="none" w:sz="0" w:space="0" w:color="auto"/>
        <w:left w:val="none" w:sz="0" w:space="0" w:color="auto"/>
        <w:bottom w:val="none" w:sz="0" w:space="0" w:color="auto"/>
        <w:right w:val="none" w:sz="0" w:space="0" w:color="auto"/>
      </w:divBdr>
    </w:div>
    <w:div w:id="1571889565">
      <w:bodyDiv w:val="1"/>
      <w:marLeft w:val="0"/>
      <w:marRight w:val="0"/>
      <w:marTop w:val="0"/>
      <w:marBottom w:val="0"/>
      <w:divBdr>
        <w:top w:val="none" w:sz="0" w:space="0" w:color="auto"/>
        <w:left w:val="none" w:sz="0" w:space="0" w:color="auto"/>
        <w:bottom w:val="none" w:sz="0" w:space="0" w:color="auto"/>
        <w:right w:val="none" w:sz="0" w:space="0" w:color="auto"/>
      </w:divBdr>
      <w:divsChild>
        <w:div w:id="67969446">
          <w:marLeft w:val="0"/>
          <w:marRight w:val="0"/>
          <w:marTop w:val="0"/>
          <w:marBottom w:val="0"/>
          <w:divBdr>
            <w:top w:val="none" w:sz="0" w:space="0" w:color="auto"/>
            <w:left w:val="none" w:sz="0" w:space="0" w:color="auto"/>
            <w:bottom w:val="none" w:sz="0" w:space="0" w:color="auto"/>
            <w:right w:val="none" w:sz="0" w:space="0" w:color="auto"/>
          </w:divBdr>
        </w:div>
      </w:divsChild>
    </w:div>
    <w:div w:id="1621916536">
      <w:bodyDiv w:val="1"/>
      <w:marLeft w:val="0"/>
      <w:marRight w:val="0"/>
      <w:marTop w:val="0"/>
      <w:marBottom w:val="0"/>
      <w:divBdr>
        <w:top w:val="none" w:sz="0" w:space="0" w:color="auto"/>
        <w:left w:val="none" w:sz="0" w:space="0" w:color="auto"/>
        <w:bottom w:val="none" w:sz="0" w:space="0" w:color="auto"/>
        <w:right w:val="none" w:sz="0" w:space="0" w:color="auto"/>
      </w:divBdr>
    </w:div>
    <w:div w:id="1823081077">
      <w:bodyDiv w:val="1"/>
      <w:marLeft w:val="0"/>
      <w:marRight w:val="0"/>
      <w:marTop w:val="0"/>
      <w:marBottom w:val="0"/>
      <w:divBdr>
        <w:top w:val="none" w:sz="0" w:space="0" w:color="auto"/>
        <w:left w:val="none" w:sz="0" w:space="0" w:color="auto"/>
        <w:bottom w:val="none" w:sz="0" w:space="0" w:color="auto"/>
        <w:right w:val="none" w:sz="0" w:space="0" w:color="auto"/>
      </w:divBdr>
    </w:div>
    <w:div w:id="19130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n-capit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Vinh</dc:creator>
  <cp:keywords/>
  <dc:description/>
  <cp:lastModifiedBy>ㅤ Vinh</cp:lastModifiedBy>
  <cp:revision>3</cp:revision>
  <dcterms:created xsi:type="dcterms:W3CDTF">2025-04-21T04:57:00Z</dcterms:created>
  <dcterms:modified xsi:type="dcterms:W3CDTF">2025-04-21T05:23:00Z</dcterms:modified>
</cp:coreProperties>
</file>