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93EAA" w14:textId="069E4845" w:rsidR="00FE1884" w:rsidRDefault="00FE1884" w:rsidP="00FE1884">
      <w:pPr>
        <w:jc w:val="center"/>
      </w:pPr>
      <w:r>
        <w:t xml:space="preserve">Strive for </w:t>
      </w:r>
      <w:r w:rsidR="0074164D">
        <w:t>Diversity</w:t>
      </w:r>
    </w:p>
    <w:p w14:paraId="4B5F1537" w14:textId="77777777" w:rsidR="00FE1884" w:rsidRDefault="00FE1884"/>
    <w:p w14:paraId="249332D4" w14:textId="263D18E8" w:rsidR="00FE1884" w:rsidRDefault="00FE1884">
      <w:r>
        <w:t xml:space="preserve">Through my training in clinical psychology, my outlook on diversity continues to grow. </w:t>
      </w:r>
      <w:r w:rsidR="007B60E5">
        <w:t xml:space="preserve">My views on diversity have been shaped by and are integral to the roles I play as a clinical psychology trainee, scientist, teacher, and mentor. </w:t>
      </w:r>
      <w:r>
        <w:t>Below is my current lens and approach to diversity.</w:t>
      </w:r>
    </w:p>
    <w:p w14:paraId="48063141" w14:textId="77777777" w:rsidR="00FE1884" w:rsidRDefault="00FE1884"/>
    <w:p w14:paraId="4572DD28" w14:textId="180871E1" w:rsidR="00190553" w:rsidRDefault="00FE1884">
      <w:r>
        <w:t xml:space="preserve">I must be intentional. My pursuit of diversity, equity, and </w:t>
      </w:r>
      <w:r w:rsidRPr="00FE1884">
        <w:rPr>
          <w:i/>
          <w:iCs/>
        </w:rPr>
        <w:t>integration</w:t>
      </w:r>
      <w:r>
        <w:t xml:space="preserve"> has to be an intentional and active process. In this journey, I have found three ingredients to be essential: awareness, respect, and gratitude. I strive to become aware of diversity factors including race, sex</w:t>
      </w:r>
      <w:r w:rsidR="00D15DBC">
        <w:t xml:space="preserve">, gender identity, </w:t>
      </w:r>
      <w:r w:rsidR="007B60E5">
        <w:t xml:space="preserve">sexual orientation, </w:t>
      </w:r>
      <w:r w:rsidR="00D15DBC">
        <w:t>age,</w:t>
      </w:r>
      <w:r w:rsidR="007130D4">
        <w:t xml:space="preserve"> </w:t>
      </w:r>
      <w:r w:rsidR="00E6656A">
        <w:t>education,</w:t>
      </w:r>
      <w:r w:rsidR="00E6656A">
        <w:t xml:space="preserve"> </w:t>
      </w:r>
      <w:r w:rsidR="007B60E5">
        <w:t>country of origin, language, religio</w:t>
      </w:r>
      <w:r w:rsidR="00EE13BB">
        <w:t>us</w:t>
      </w:r>
      <w:r w:rsidR="007B60E5">
        <w:t xml:space="preserve"> and spiritual beliefs, physical disability, mental health, cognitive function</w:t>
      </w:r>
      <w:r w:rsidR="00AB19D0">
        <w:t>.</w:t>
      </w:r>
      <w:r w:rsidR="00190553">
        <w:t xml:space="preserve"> Respecting and showing gratitude for these differences is critical in my interactions with patients, research participants, and students. On a fundamental level this acknowledgement of human differences is what makes our interactions rich.</w:t>
      </w:r>
    </w:p>
    <w:sectPr w:rsidR="00190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D8"/>
    <w:rsid w:val="000F0730"/>
    <w:rsid w:val="00190553"/>
    <w:rsid w:val="006851D8"/>
    <w:rsid w:val="007130D4"/>
    <w:rsid w:val="0074164D"/>
    <w:rsid w:val="007B60E5"/>
    <w:rsid w:val="007E4A86"/>
    <w:rsid w:val="009D5D54"/>
    <w:rsid w:val="00AB19D0"/>
    <w:rsid w:val="00C92E44"/>
    <w:rsid w:val="00D15DBC"/>
    <w:rsid w:val="00E6656A"/>
    <w:rsid w:val="00EE13BB"/>
    <w:rsid w:val="00FE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01C1C"/>
  <w15:chartTrackingRefBased/>
  <w15:docId w15:val="{C6521AC7-EEDB-164B-8C63-6D6A147F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Manglani, Heena</dc:creator>
  <cp:keywords/>
  <dc:description/>
  <cp:lastModifiedBy>Manglani, Heena</cp:lastModifiedBy>
  <cp:revision>13</cp:revision>
  <dcterms:created xsi:type="dcterms:W3CDTF">2020-11-20T15:34:00Z</dcterms:created>
  <dcterms:modified xsi:type="dcterms:W3CDTF">2020-11-20T16:15:00Z</dcterms:modified>
</cp:coreProperties>
</file>