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7087" w14:textId="590F16EC" w:rsidR="00922BD9" w:rsidRPr="00E67BF6" w:rsidRDefault="00922BD9" w:rsidP="00106DE4">
      <w:pPr>
        <w:pBdr>
          <w:bottom w:val="single" w:sz="12" w:space="1" w:color="808080" w:themeColor="background1" w:themeShade="80"/>
        </w:pBdr>
        <w:spacing w:line="276" w:lineRule="auto"/>
        <w:jc w:val="center"/>
        <w:rPr>
          <w:b/>
          <w:sz w:val="28"/>
          <w:szCs w:val="28"/>
        </w:rPr>
      </w:pPr>
      <w:r w:rsidRPr="00E67BF6">
        <w:rPr>
          <w:b/>
          <w:sz w:val="28"/>
          <w:szCs w:val="28"/>
        </w:rPr>
        <w:t xml:space="preserve">Heena </w:t>
      </w:r>
      <w:r w:rsidR="005C3157" w:rsidRPr="00E67BF6">
        <w:rPr>
          <w:b/>
          <w:sz w:val="28"/>
          <w:szCs w:val="28"/>
        </w:rPr>
        <w:t xml:space="preserve">R. </w:t>
      </w:r>
      <w:r w:rsidRPr="00E67BF6">
        <w:rPr>
          <w:b/>
          <w:sz w:val="28"/>
          <w:szCs w:val="28"/>
        </w:rPr>
        <w:t>Manglan</w:t>
      </w:r>
      <w:r w:rsidR="0000514D" w:rsidRPr="00E67BF6">
        <w:rPr>
          <w:b/>
          <w:sz w:val="28"/>
          <w:szCs w:val="28"/>
        </w:rPr>
        <w:t>i, M.A.</w:t>
      </w:r>
    </w:p>
    <w:p w14:paraId="3B8620C9" w14:textId="177ECE89" w:rsidR="00B376B3" w:rsidRPr="00E67BF6" w:rsidRDefault="00B376B3" w:rsidP="00B376B3">
      <w:pPr>
        <w:spacing w:line="276" w:lineRule="auto"/>
        <w:rPr>
          <w:sz w:val="22"/>
          <w:szCs w:val="22"/>
        </w:rPr>
      </w:pPr>
      <w:r w:rsidRPr="00E67BF6">
        <w:rPr>
          <w:sz w:val="22"/>
          <w:szCs w:val="22"/>
        </w:rPr>
        <w:t xml:space="preserve">Email: </w:t>
      </w:r>
      <w:hyperlink r:id="rId7" w:history="1">
        <w:r w:rsidR="00186513" w:rsidRPr="00E67BF6">
          <w:rPr>
            <w:rStyle w:val="Hyperlink"/>
            <w:sz w:val="22"/>
            <w:szCs w:val="22"/>
          </w:rPr>
          <w:t>hmanglani@mgh.harvard.edu</w:t>
        </w:r>
      </w:hyperlink>
      <w:r w:rsidRPr="00E67BF6">
        <w:rPr>
          <w:sz w:val="22"/>
          <w:szCs w:val="22"/>
        </w:rPr>
        <w:tab/>
      </w:r>
      <w:r w:rsidRPr="00E67BF6">
        <w:rPr>
          <w:sz w:val="22"/>
          <w:szCs w:val="22"/>
        </w:rPr>
        <w:tab/>
      </w:r>
      <w:r w:rsidRPr="00E67BF6">
        <w:rPr>
          <w:sz w:val="22"/>
          <w:szCs w:val="22"/>
        </w:rPr>
        <w:tab/>
      </w:r>
      <w:r w:rsidRPr="00E67BF6">
        <w:rPr>
          <w:sz w:val="22"/>
          <w:szCs w:val="22"/>
        </w:rPr>
        <w:tab/>
      </w:r>
      <w:r w:rsidRPr="00E67BF6">
        <w:rPr>
          <w:sz w:val="22"/>
          <w:szCs w:val="22"/>
        </w:rPr>
        <w:tab/>
      </w:r>
      <w:r w:rsidR="00186513" w:rsidRPr="00E67BF6">
        <w:rPr>
          <w:sz w:val="22"/>
          <w:szCs w:val="22"/>
        </w:rPr>
        <w:tab/>
      </w:r>
      <w:r w:rsidRPr="00E67BF6">
        <w:rPr>
          <w:sz w:val="22"/>
          <w:szCs w:val="22"/>
        </w:rPr>
        <w:t xml:space="preserve">Department of </w:t>
      </w:r>
      <w:r w:rsidR="00FD1DFA" w:rsidRPr="00E67BF6">
        <w:rPr>
          <w:sz w:val="22"/>
          <w:szCs w:val="22"/>
        </w:rPr>
        <w:t>Psychiatry</w:t>
      </w:r>
    </w:p>
    <w:p w14:paraId="23A4A1ED" w14:textId="2BB9D7E4" w:rsidR="00B376B3" w:rsidRPr="00E67BF6" w:rsidRDefault="00B376B3" w:rsidP="00B376B3">
      <w:pPr>
        <w:spacing w:line="276" w:lineRule="auto"/>
        <w:rPr>
          <w:sz w:val="22"/>
          <w:szCs w:val="22"/>
        </w:rPr>
      </w:pPr>
      <w:r w:rsidRPr="00E67BF6">
        <w:rPr>
          <w:sz w:val="22"/>
          <w:szCs w:val="22"/>
        </w:rPr>
        <w:t>Phone: 848-219-5887</w:t>
      </w:r>
      <w:r w:rsidRPr="00E67BF6">
        <w:rPr>
          <w:sz w:val="22"/>
          <w:szCs w:val="22"/>
        </w:rPr>
        <w:tab/>
      </w:r>
      <w:r w:rsidRPr="00E67BF6">
        <w:rPr>
          <w:sz w:val="22"/>
          <w:szCs w:val="22"/>
        </w:rPr>
        <w:tab/>
      </w:r>
      <w:r w:rsidRPr="00E67BF6">
        <w:rPr>
          <w:sz w:val="22"/>
          <w:szCs w:val="22"/>
        </w:rPr>
        <w:tab/>
      </w:r>
      <w:r w:rsidRPr="00E67BF6">
        <w:rPr>
          <w:sz w:val="22"/>
          <w:szCs w:val="22"/>
        </w:rPr>
        <w:tab/>
      </w:r>
      <w:r w:rsidRPr="00E67BF6">
        <w:rPr>
          <w:sz w:val="22"/>
          <w:szCs w:val="22"/>
        </w:rPr>
        <w:tab/>
      </w:r>
      <w:r w:rsidRPr="00E67BF6">
        <w:rPr>
          <w:sz w:val="22"/>
          <w:szCs w:val="22"/>
        </w:rPr>
        <w:tab/>
      </w:r>
      <w:r w:rsidRPr="00E67BF6">
        <w:rPr>
          <w:sz w:val="22"/>
          <w:szCs w:val="22"/>
        </w:rPr>
        <w:tab/>
      </w:r>
      <w:r w:rsidRPr="00E67BF6">
        <w:rPr>
          <w:sz w:val="22"/>
          <w:szCs w:val="22"/>
        </w:rPr>
        <w:tab/>
      </w:r>
      <w:r w:rsidR="00FD1DFA" w:rsidRPr="00E67BF6">
        <w:rPr>
          <w:sz w:val="22"/>
          <w:szCs w:val="22"/>
        </w:rPr>
        <w:t>55 Fruit Street</w:t>
      </w:r>
    </w:p>
    <w:p w14:paraId="7DE4D1F1" w14:textId="3B9E6A21" w:rsidR="00B376B3" w:rsidRPr="00E67BF6" w:rsidRDefault="00514FE8" w:rsidP="00B376B3">
      <w:pPr>
        <w:spacing w:line="276" w:lineRule="auto"/>
        <w:rPr>
          <w:color w:val="0563C1" w:themeColor="hyperlink"/>
          <w:sz w:val="22"/>
          <w:szCs w:val="22"/>
          <w:u w:val="single"/>
        </w:rPr>
      </w:pPr>
      <w:r w:rsidRPr="00E67BF6">
        <w:rPr>
          <w:sz w:val="22"/>
          <w:szCs w:val="22"/>
        </w:rPr>
        <w:t xml:space="preserve">Website: </w:t>
      </w:r>
      <w:hyperlink r:id="rId8" w:history="1">
        <w:r w:rsidRPr="00E67BF6">
          <w:rPr>
            <w:rStyle w:val="Hyperlink"/>
            <w:sz w:val="22"/>
            <w:szCs w:val="22"/>
          </w:rPr>
          <w:t>heenamanglani.com</w:t>
        </w:r>
      </w:hyperlink>
      <w:r w:rsidRPr="00E67BF6">
        <w:rPr>
          <w:sz w:val="22"/>
          <w:szCs w:val="22"/>
        </w:rPr>
        <w:t xml:space="preserve"> </w:t>
      </w:r>
      <w:r w:rsidRPr="00E67BF6">
        <w:rPr>
          <w:rStyle w:val="Hyperlink"/>
          <w:sz w:val="22"/>
          <w:szCs w:val="22"/>
          <w:u w:val="none"/>
        </w:rPr>
        <w:tab/>
      </w:r>
      <w:r w:rsidRPr="00E67BF6">
        <w:rPr>
          <w:rStyle w:val="Hyperlink"/>
          <w:sz w:val="22"/>
          <w:szCs w:val="22"/>
          <w:u w:val="none"/>
        </w:rPr>
        <w:tab/>
      </w:r>
      <w:r w:rsidRPr="00E67BF6">
        <w:rPr>
          <w:rStyle w:val="Hyperlink"/>
          <w:sz w:val="22"/>
          <w:szCs w:val="22"/>
          <w:u w:val="none"/>
        </w:rPr>
        <w:tab/>
      </w:r>
      <w:r w:rsidRPr="00E67BF6">
        <w:rPr>
          <w:rStyle w:val="Hyperlink"/>
          <w:sz w:val="22"/>
          <w:szCs w:val="22"/>
          <w:u w:val="none"/>
        </w:rPr>
        <w:tab/>
      </w:r>
      <w:r w:rsidRPr="00E67BF6">
        <w:rPr>
          <w:rStyle w:val="Hyperlink"/>
          <w:sz w:val="22"/>
          <w:szCs w:val="22"/>
          <w:u w:val="none"/>
        </w:rPr>
        <w:tab/>
      </w:r>
      <w:r w:rsidRPr="00E67BF6">
        <w:rPr>
          <w:rStyle w:val="Hyperlink"/>
          <w:sz w:val="22"/>
          <w:szCs w:val="22"/>
          <w:u w:val="none"/>
        </w:rPr>
        <w:tab/>
      </w:r>
      <w:r w:rsidRPr="00E67BF6">
        <w:rPr>
          <w:rStyle w:val="Hyperlink"/>
          <w:sz w:val="22"/>
          <w:szCs w:val="22"/>
          <w:u w:val="none"/>
        </w:rPr>
        <w:tab/>
      </w:r>
      <w:r w:rsidR="00FD1DFA" w:rsidRPr="00E67BF6">
        <w:rPr>
          <w:sz w:val="22"/>
          <w:szCs w:val="22"/>
        </w:rPr>
        <w:t>Boston, MA 02114</w:t>
      </w:r>
    </w:p>
    <w:p w14:paraId="50D1E891" w14:textId="258B4D4D" w:rsidR="00B376B3" w:rsidRPr="00E67BF6" w:rsidRDefault="00B376B3" w:rsidP="00B376B3">
      <w:pPr>
        <w:spacing w:line="276" w:lineRule="auto"/>
        <w:rPr>
          <w:sz w:val="22"/>
          <w:szCs w:val="22"/>
        </w:rPr>
      </w:pPr>
    </w:p>
    <w:p w14:paraId="47F7F7A1" w14:textId="09300841" w:rsidR="00106DE4" w:rsidRPr="00E67BF6" w:rsidRDefault="00922BD9" w:rsidP="00427AE7">
      <w:pPr>
        <w:pBdr>
          <w:bottom w:val="single" w:sz="12" w:space="1" w:color="808080" w:themeColor="background1" w:themeShade="80"/>
        </w:pBdr>
        <w:spacing w:line="276" w:lineRule="auto"/>
        <w:rPr>
          <w:b/>
          <w:sz w:val="22"/>
          <w:szCs w:val="22"/>
        </w:rPr>
      </w:pPr>
      <w:r w:rsidRPr="00E67BF6">
        <w:rPr>
          <w:b/>
          <w:sz w:val="22"/>
          <w:szCs w:val="22"/>
        </w:rPr>
        <w:t>EDUCATION</w:t>
      </w:r>
    </w:p>
    <w:p w14:paraId="1ED460C5" w14:textId="77777777" w:rsidR="00AC4FE4" w:rsidRPr="00E67BF6" w:rsidRDefault="00AC4FE4" w:rsidP="00AC4FE4">
      <w:pPr>
        <w:spacing w:line="276" w:lineRule="auto"/>
        <w:rPr>
          <w:iCs/>
          <w:sz w:val="22"/>
          <w:szCs w:val="22"/>
        </w:rPr>
      </w:pPr>
      <w:r w:rsidRPr="00E67BF6">
        <w:rPr>
          <w:iCs/>
          <w:sz w:val="22"/>
          <w:szCs w:val="22"/>
        </w:rPr>
        <w:t>07/21 – 06/22</w:t>
      </w:r>
      <w:r w:rsidRPr="00E67BF6">
        <w:rPr>
          <w:iCs/>
          <w:sz w:val="22"/>
          <w:szCs w:val="22"/>
        </w:rPr>
        <w:tab/>
      </w:r>
      <w:r w:rsidRPr="00E67BF6">
        <w:rPr>
          <w:iCs/>
          <w:sz w:val="22"/>
          <w:szCs w:val="22"/>
        </w:rPr>
        <w:tab/>
      </w:r>
      <w:r w:rsidRPr="00E67BF6">
        <w:rPr>
          <w:iCs/>
          <w:sz w:val="22"/>
          <w:szCs w:val="22"/>
        </w:rPr>
        <w:tab/>
        <w:t>Clinical Fellow in Psychology</w:t>
      </w:r>
    </w:p>
    <w:p w14:paraId="47A738F4" w14:textId="2362DA7F" w:rsidR="00AC4FE4" w:rsidRPr="00E67BF6" w:rsidRDefault="00AC4FE4" w:rsidP="003270C0">
      <w:pPr>
        <w:spacing w:line="276" w:lineRule="auto"/>
        <w:ind w:left="2160" w:firstLine="720"/>
        <w:rPr>
          <w:b/>
          <w:iCs/>
          <w:sz w:val="22"/>
          <w:szCs w:val="22"/>
        </w:rPr>
      </w:pPr>
      <w:r w:rsidRPr="00E67BF6">
        <w:rPr>
          <w:bCs/>
          <w:iCs/>
          <w:sz w:val="22"/>
          <w:szCs w:val="22"/>
        </w:rPr>
        <w:t>Harvard Medical School/Massachusetts General Hospital</w:t>
      </w:r>
      <w:r w:rsidR="003270C0">
        <w:rPr>
          <w:b/>
          <w:iCs/>
          <w:sz w:val="22"/>
          <w:szCs w:val="22"/>
        </w:rPr>
        <w:t xml:space="preserve">, </w:t>
      </w:r>
      <w:r w:rsidRPr="00E67BF6">
        <w:rPr>
          <w:iCs/>
          <w:sz w:val="22"/>
          <w:szCs w:val="22"/>
        </w:rPr>
        <w:t>Boston, MA</w:t>
      </w:r>
    </w:p>
    <w:p w14:paraId="7540D116" w14:textId="77777777" w:rsidR="00AC4FE4" w:rsidRPr="00AC4FE4" w:rsidRDefault="00AC4FE4" w:rsidP="00AC4FE4">
      <w:pPr>
        <w:spacing w:line="276" w:lineRule="auto"/>
        <w:ind w:left="2160" w:firstLine="720"/>
        <w:rPr>
          <w:iCs/>
          <w:sz w:val="22"/>
          <w:szCs w:val="22"/>
        </w:rPr>
      </w:pPr>
      <w:r w:rsidRPr="00AC4FE4">
        <w:rPr>
          <w:iCs/>
          <w:sz w:val="22"/>
          <w:szCs w:val="22"/>
          <w:u w:val="single"/>
        </w:rPr>
        <w:t>Elective/Track</w:t>
      </w:r>
      <w:r w:rsidRPr="00AC4FE4">
        <w:rPr>
          <w:iCs/>
          <w:sz w:val="22"/>
          <w:szCs w:val="22"/>
        </w:rPr>
        <w:t>: Integrated</w:t>
      </w:r>
      <w:r w:rsidRPr="00AC4FE4">
        <w:rPr>
          <w:b/>
          <w:iCs/>
          <w:sz w:val="22"/>
          <w:szCs w:val="22"/>
        </w:rPr>
        <w:t xml:space="preserve"> </w:t>
      </w:r>
      <w:r w:rsidRPr="00AC4FE4">
        <w:rPr>
          <w:iCs/>
          <w:sz w:val="22"/>
          <w:szCs w:val="22"/>
        </w:rPr>
        <w:t>Brain Health Clinical and Research Program</w:t>
      </w:r>
    </w:p>
    <w:p w14:paraId="454C8797" w14:textId="52A24123" w:rsidR="00AC4FE4" w:rsidRPr="00E67BF6" w:rsidRDefault="00AC4FE4" w:rsidP="00EC473A">
      <w:pPr>
        <w:spacing w:line="276" w:lineRule="auto"/>
        <w:rPr>
          <w:iCs/>
          <w:sz w:val="22"/>
          <w:szCs w:val="22"/>
        </w:rPr>
      </w:pPr>
    </w:p>
    <w:p w14:paraId="2DA9D161" w14:textId="23FA8ACB" w:rsidR="006B0A24" w:rsidRPr="00E67BF6" w:rsidRDefault="0050573E" w:rsidP="00EC473A">
      <w:pPr>
        <w:spacing w:line="276" w:lineRule="auto"/>
        <w:rPr>
          <w:iCs/>
          <w:sz w:val="22"/>
          <w:szCs w:val="22"/>
        </w:rPr>
      </w:pPr>
      <w:r w:rsidRPr="00E67BF6">
        <w:rPr>
          <w:iCs/>
          <w:sz w:val="22"/>
          <w:szCs w:val="22"/>
        </w:rPr>
        <w:t>08/15 – 06/</w:t>
      </w:r>
      <w:r w:rsidR="006B0A24" w:rsidRPr="00E67BF6">
        <w:rPr>
          <w:iCs/>
          <w:sz w:val="22"/>
          <w:szCs w:val="22"/>
        </w:rPr>
        <w:t>2</w:t>
      </w:r>
      <w:r w:rsidR="0087701D" w:rsidRPr="00E67BF6">
        <w:rPr>
          <w:iCs/>
          <w:sz w:val="22"/>
          <w:szCs w:val="22"/>
        </w:rPr>
        <w:t>2</w:t>
      </w:r>
      <w:r w:rsidR="006B0A24" w:rsidRPr="00E67BF6">
        <w:rPr>
          <w:iCs/>
          <w:sz w:val="22"/>
          <w:szCs w:val="22"/>
        </w:rPr>
        <w:t xml:space="preserve"> (</w:t>
      </w:r>
      <w:r w:rsidRPr="00E67BF6">
        <w:rPr>
          <w:iCs/>
          <w:sz w:val="22"/>
          <w:szCs w:val="22"/>
        </w:rPr>
        <w:t>Anticipated*</w:t>
      </w:r>
      <w:r w:rsidR="006B0A24" w:rsidRPr="00E67BF6">
        <w:rPr>
          <w:iCs/>
          <w:sz w:val="22"/>
          <w:szCs w:val="22"/>
        </w:rPr>
        <w:t>)</w:t>
      </w:r>
      <w:r w:rsidR="006B0A24" w:rsidRPr="00E67BF6">
        <w:rPr>
          <w:iCs/>
          <w:sz w:val="22"/>
          <w:szCs w:val="22"/>
        </w:rPr>
        <w:tab/>
      </w:r>
      <w:r w:rsidR="00EC06CF" w:rsidRPr="00E67BF6">
        <w:rPr>
          <w:iCs/>
          <w:sz w:val="22"/>
          <w:szCs w:val="22"/>
        </w:rPr>
        <w:t xml:space="preserve">Ph.D. </w:t>
      </w:r>
      <w:r w:rsidRPr="00E67BF6">
        <w:rPr>
          <w:iCs/>
          <w:sz w:val="22"/>
          <w:szCs w:val="22"/>
        </w:rPr>
        <w:t xml:space="preserve">Candidate, </w:t>
      </w:r>
      <w:r w:rsidR="00EC06CF" w:rsidRPr="00E67BF6">
        <w:rPr>
          <w:iCs/>
          <w:sz w:val="22"/>
          <w:szCs w:val="22"/>
        </w:rPr>
        <w:t>Clinical Psychology</w:t>
      </w:r>
    </w:p>
    <w:p w14:paraId="1896415B" w14:textId="22A6847E" w:rsidR="00F64235" w:rsidRPr="00E67BF6" w:rsidRDefault="0000514D" w:rsidP="00EC473A">
      <w:pPr>
        <w:spacing w:line="276" w:lineRule="auto"/>
        <w:rPr>
          <w:iCs/>
          <w:sz w:val="22"/>
          <w:szCs w:val="22"/>
        </w:rPr>
      </w:pPr>
      <w:r w:rsidRPr="00E67BF6">
        <w:rPr>
          <w:iCs/>
          <w:sz w:val="22"/>
          <w:szCs w:val="22"/>
        </w:rPr>
        <w:tab/>
      </w:r>
      <w:r w:rsidRPr="00E67BF6">
        <w:rPr>
          <w:iCs/>
          <w:sz w:val="22"/>
          <w:szCs w:val="22"/>
        </w:rPr>
        <w:tab/>
      </w:r>
      <w:r w:rsidRPr="00E67BF6">
        <w:rPr>
          <w:iCs/>
          <w:sz w:val="22"/>
          <w:szCs w:val="22"/>
        </w:rPr>
        <w:tab/>
      </w:r>
      <w:r w:rsidR="0050573E" w:rsidRPr="00E67BF6">
        <w:rPr>
          <w:iCs/>
          <w:sz w:val="22"/>
          <w:szCs w:val="22"/>
        </w:rPr>
        <w:tab/>
      </w:r>
      <w:r w:rsidR="00EC06CF" w:rsidRPr="00E67BF6">
        <w:rPr>
          <w:iCs/>
          <w:sz w:val="22"/>
          <w:szCs w:val="22"/>
        </w:rPr>
        <w:t>The Ohio State University</w:t>
      </w:r>
      <w:r w:rsidR="003270C0">
        <w:rPr>
          <w:iCs/>
          <w:sz w:val="22"/>
          <w:szCs w:val="22"/>
        </w:rPr>
        <w:t xml:space="preserve">, </w:t>
      </w:r>
      <w:r w:rsidR="00F64235" w:rsidRPr="00E67BF6">
        <w:rPr>
          <w:iCs/>
          <w:sz w:val="22"/>
          <w:szCs w:val="22"/>
        </w:rPr>
        <w:t>Columbus, Ohio</w:t>
      </w:r>
    </w:p>
    <w:p w14:paraId="6D820AA0" w14:textId="511CD8F9" w:rsidR="00106DE4" w:rsidRPr="00E67BF6" w:rsidRDefault="00106DE4" w:rsidP="0050573E">
      <w:pPr>
        <w:spacing w:line="276" w:lineRule="auto"/>
        <w:ind w:left="2880"/>
        <w:rPr>
          <w:iCs/>
          <w:sz w:val="22"/>
          <w:szCs w:val="22"/>
        </w:rPr>
      </w:pPr>
      <w:r w:rsidRPr="00E67BF6">
        <w:rPr>
          <w:iCs/>
          <w:sz w:val="22"/>
          <w:szCs w:val="22"/>
          <w:u w:val="single"/>
        </w:rPr>
        <w:t>Dissertation</w:t>
      </w:r>
      <w:r w:rsidRPr="00E67BF6">
        <w:rPr>
          <w:iCs/>
          <w:sz w:val="22"/>
          <w:szCs w:val="22"/>
        </w:rPr>
        <w:t>: Leveraging multimodal neuroimaging and machine learning to predict processing speed in multiple sclerosis</w:t>
      </w:r>
    </w:p>
    <w:p w14:paraId="2CF80535" w14:textId="77777777" w:rsidR="006B0A24" w:rsidRPr="00E67BF6" w:rsidRDefault="006B0A24" w:rsidP="00EC473A">
      <w:pPr>
        <w:spacing w:line="276" w:lineRule="auto"/>
        <w:rPr>
          <w:iCs/>
          <w:sz w:val="22"/>
          <w:szCs w:val="22"/>
        </w:rPr>
      </w:pPr>
    </w:p>
    <w:p w14:paraId="337A6F87" w14:textId="1B2770B5" w:rsidR="006B0A24" w:rsidRPr="00E67BF6" w:rsidRDefault="00F64235" w:rsidP="00EC473A">
      <w:pPr>
        <w:spacing w:line="276" w:lineRule="auto"/>
        <w:rPr>
          <w:iCs/>
          <w:sz w:val="22"/>
          <w:szCs w:val="22"/>
        </w:rPr>
      </w:pPr>
      <w:r w:rsidRPr="00E67BF6">
        <w:rPr>
          <w:iCs/>
          <w:sz w:val="22"/>
          <w:szCs w:val="22"/>
        </w:rPr>
        <w:t>08/15 – 04/18</w:t>
      </w:r>
      <w:r w:rsidRPr="00E67BF6">
        <w:rPr>
          <w:iCs/>
          <w:sz w:val="22"/>
          <w:szCs w:val="22"/>
        </w:rPr>
        <w:tab/>
      </w:r>
      <w:r w:rsidR="00EC06CF" w:rsidRPr="00E67BF6">
        <w:rPr>
          <w:iCs/>
          <w:sz w:val="22"/>
          <w:szCs w:val="22"/>
        </w:rPr>
        <w:tab/>
      </w:r>
      <w:r w:rsidR="0050573E" w:rsidRPr="00E67BF6">
        <w:rPr>
          <w:iCs/>
          <w:sz w:val="22"/>
          <w:szCs w:val="22"/>
        </w:rPr>
        <w:tab/>
      </w:r>
      <w:r w:rsidR="00922BD9" w:rsidRPr="00E67BF6">
        <w:rPr>
          <w:iCs/>
          <w:sz w:val="22"/>
          <w:szCs w:val="22"/>
        </w:rPr>
        <w:t>M.A.</w:t>
      </w:r>
      <w:r w:rsidR="006B0A24" w:rsidRPr="00E67BF6">
        <w:rPr>
          <w:iCs/>
          <w:sz w:val="22"/>
          <w:szCs w:val="22"/>
        </w:rPr>
        <w:t xml:space="preserve"> in Clinical Psychology</w:t>
      </w:r>
    </w:p>
    <w:p w14:paraId="3D537EF8" w14:textId="77777777" w:rsidR="003270C0" w:rsidRPr="00E67BF6" w:rsidRDefault="00922BD9" w:rsidP="003270C0">
      <w:pPr>
        <w:spacing w:line="276" w:lineRule="auto"/>
        <w:ind w:left="2160" w:firstLine="720"/>
        <w:rPr>
          <w:iCs/>
          <w:sz w:val="22"/>
          <w:szCs w:val="22"/>
        </w:rPr>
      </w:pPr>
      <w:r w:rsidRPr="00E67BF6">
        <w:rPr>
          <w:iCs/>
          <w:sz w:val="22"/>
          <w:szCs w:val="22"/>
        </w:rPr>
        <w:t>The Ohio State University</w:t>
      </w:r>
      <w:r w:rsidR="003270C0">
        <w:rPr>
          <w:iCs/>
          <w:sz w:val="22"/>
          <w:szCs w:val="22"/>
        </w:rPr>
        <w:t xml:space="preserve">, </w:t>
      </w:r>
      <w:r w:rsidR="003270C0" w:rsidRPr="00E67BF6">
        <w:rPr>
          <w:iCs/>
          <w:sz w:val="22"/>
          <w:szCs w:val="22"/>
        </w:rPr>
        <w:t>Columbus, Ohio</w:t>
      </w:r>
    </w:p>
    <w:p w14:paraId="730BFB71" w14:textId="6637CA0C" w:rsidR="00922BD9" w:rsidRPr="00E67BF6" w:rsidRDefault="00C521FF" w:rsidP="00F64235">
      <w:pPr>
        <w:spacing w:line="276" w:lineRule="auto"/>
        <w:ind w:left="2880"/>
        <w:rPr>
          <w:iCs/>
          <w:sz w:val="22"/>
          <w:szCs w:val="22"/>
        </w:rPr>
      </w:pPr>
      <w:r w:rsidRPr="00E67BF6">
        <w:rPr>
          <w:iCs/>
          <w:sz w:val="22"/>
          <w:szCs w:val="22"/>
          <w:u w:val="single"/>
        </w:rPr>
        <w:t>Thesis</w:t>
      </w:r>
      <w:r w:rsidRPr="00E67BF6">
        <w:rPr>
          <w:iCs/>
          <w:sz w:val="22"/>
          <w:szCs w:val="22"/>
        </w:rPr>
        <w:t>: A neural network analysis of sedentary behavior and information processing speed in multiple sclerosis</w:t>
      </w:r>
    </w:p>
    <w:p w14:paraId="2DBA1D0E" w14:textId="77777777" w:rsidR="00922BD9" w:rsidRPr="00E67BF6" w:rsidRDefault="00922BD9" w:rsidP="00EC473A">
      <w:pPr>
        <w:spacing w:line="276" w:lineRule="auto"/>
        <w:rPr>
          <w:iCs/>
          <w:sz w:val="22"/>
          <w:szCs w:val="22"/>
        </w:rPr>
      </w:pPr>
    </w:p>
    <w:p w14:paraId="6FBD05B6" w14:textId="6DF61818" w:rsidR="006B0A24" w:rsidRPr="00E67BF6" w:rsidRDefault="00F64235" w:rsidP="00EC473A">
      <w:pPr>
        <w:spacing w:line="276" w:lineRule="auto"/>
        <w:rPr>
          <w:iCs/>
          <w:sz w:val="22"/>
          <w:szCs w:val="22"/>
        </w:rPr>
      </w:pPr>
      <w:r w:rsidRPr="00E67BF6">
        <w:rPr>
          <w:iCs/>
          <w:sz w:val="22"/>
          <w:szCs w:val="22"/>
        </w:rPr>
        <w:t>09/10 – 05/</w:t>
      </w:r>
      <w:r w:rsidR="00922BD9" w:rsidRPr="00E67BF6">
        <w:rPr>
          <w:iCs/>
          <w:sz w:val="22"/>
          <w:szCs w:val="22"/>
        </w:rPr>
        <w:t>13</w:t>
      </w:r>
      <w:r w:rsidR="00922BD9" w:rsidRPr="00E67BF6">
        <w:rPr>
          <w:iCs/>
          <w:sz w:val="22"/>
          <w:szCs w:val="22"/>
        </w:rPr>
        <w:tab/>
      </w:r>
      <w:r w:rsidR="00EC06CF" w:rsidRPr="00E67BF6">
        <w:rPr>
          <w:iCs/>
          <w:sz w:val="22"/>
          <w:szCs w:val="22"/>
        </w:rPr>
        <w:tab/>
      </w:r>
      <w:r w:rsidRPr="00E67BF6">
        <w:rPr>
          <w:iCs/>
          <w:sz w:val="22"/>
          <w:szCs w:val="22"/>
        </w:rPr>
        <w:tab/>
      </w:r>
      <w:r w:rsidR="00922BD9" w:rsidRPr="00E67BF6">
        <w:rPr>
          <w:iCs/>
          <w:sz w:val="22"/>
          <w:szCs w:val="22"/>
        </w:rPr>
        <w:t>B.A</w:t>
      </w:r>
      <w:r w:rsidR="006B0A24" w:rsidRPr="00E67BF6">
        <w:rPr>
          <w:iCs/>
          <w:sz w:val="22"/>
          <w:szCs w:val="22"/>
        </w:rPr>
        <w:t>. in Psychology</w:t>
      </w:r>
      <w:r w:rsidRPr="00E67BF6">
        <w:rPr>
          <w:iCs/>
          <w:sz w:val="22"/>
          <w:szCs w:val="22"/>
        </w:rPr>
        <w:t>, Magna Cum Laude</w:t>
      </w:r>
    </w:p>
    <w:p w14:paraId="0D918C69" w14:textId="77777777" w:rsidR="003270C0" w:rsidRPr="00E67BF6" w:rsidRDefault="00922BD9" w:rsidP="003270C0">
      <w:pPr>
        <w:spacing w:line="276" w:lineRule="auto"/>
        <w:ind w:left="2160" w:firstLine="720"/>
        <w:rPr>
          <w:iCs/>
          <w:sz w:val="22"/>
          <w:szCs w:val="22"/>
        </w:rPr>
      </w:pPr>
      <w:r w:rsidRPr="00E67BF6">
        <w:rPr>
          <w:iCs/>
          <w:sz w:val="22"/>
          <w:szCs w:val="22"/>
        </w:rPr>
        <w:t>Rutgers University</w:t>
      </w:r>
      <w:r w:rsidR="003270C0">
        <w:rPr>
          <w:iCs/>
          <w:sz w:val="22"/>
          <w:szCs w:val="22"/>
        </w:rPr>
        <w:t xml:space="preserve">, </w:t>
      </w:r>
      <w:r w:rsidR="003270C0" w:rsidRPr="00E67BF6">
        <w:rPr>
          <w:iCs/>
          <w:sz w:val="22"/>
          <w:szCs w:val="22"/>
        </w:rPr>
        <w:t>Newark, New Jersey</w:t>
      </w:r>
    </w:p>
    <w:p w14:paraId="7DAB33BE" w14:textId="3C9024B1" w:rsidR="001E5C70" w:rsidRPr="00E67BF6" w:rsidRDefault="003270C0" w:rsidP="00EC473A">
      <w:pPr>
        <w:spacing w:line="276" w:lineRule="auto"/>
        <w:rPr>
          <w:sz w:val="22"/>
          <w:szCs w:val="22"/>
        </w:rPr>
      </w:pPr>
      <w:r>
        <w:rPr>
          <w:sz w:val="22"/>
          <w:szCs w:val="22"/>
        </w:rPr>
        <w:br/>
      </w:r>
    </w:p>
    <w:p w14:paraId="724C5C0B" w14:textId="77777777" w:rsidR="00922BD9" w:rsidRPr="00E67BF6" w:rsidRDefault="00922BD9" w:rsidP="005C745A">
      <w:pPr>
        <w:pBdr>
          <w:bottom w:val="single" w:sz="12" w:space="1" w:color="808080" w:themeColor="background1" w:themeShade="80"/>
        </w:pBdr>
        <w:spacing w:line="276" w:lineRule="auto"/>
        <w:rPr>
          <w:b/>
          <w:sz w:val="22"/>
          <w:szCs w:val="22"/>
        </w:rPr>
      </w:pPr>
      <w:r w:rsidRPr="00E67BF6">
        <w:rPr>
          <w:b/>
          <w:sz w:val="22"/>
          <w:szCs w:val="22"/>
        </w:rPr>
        <w:t>HONORS &amp; AWARDS</w:t>
      </w:r>
    </w:p>
    <w:p w14:paraId="5F3F447D" w14:textId="1ECC6863" w:rsidR="002F74A9" w:rsidRDefault="002F74A9" w:rsidP="00D665B9">
      <w:pPr>
        <w:spacing w:line="276" w:lineRule="auto"/>
        <w:rPr>
          <w:sz w:val="22"/>
          <w:szCs w:val="22"/>
        </w:rPr>
      </w:pPr>
      <w:r>
        <w:rPr>
          <w:sz w:val="22"/>
          <w:szCs w:val="22"/>
        </w:rPr>
        <w:t>Fall 2021</w:t>
      </w:r>
      <w:r>
        <w:rPr>
          <w:sz w:val="22"/>
          <w:szCs w:val="22"/>
        </w:rPr>
        <w:tab/>
      </w:r>
      <w:r>
        <w:rPr>
          <w:sz w:val="22"/>
          <w:szCs w:val="22"/>
        </w:rPr>
        <w:tab/>
        <w:t>The John Whitaker Prize from the Consortium of Multiple Sclerosis Centers (CMSC)</w:t>
      </w:r>
    </w:p>
    <w:p w14:paraId="650B1916" w14:textId="646A5B59" w:rsidR="00BF1083" w:rsidRDefault="00BF1083" w:rsidP="00D665B9">
      <w:pPr>
        <w:spacing w:line="276" w:lineRule="auto"/>
        <w:rPr>
          <w:sz w:val="22"/>
          <w:szCs w:val="22"/>
        </w:rPr>
      </w:pPr>
      <w:r>
        <w:rPr>
          <w:sz w:val="22"/>
          <w:szCs w:val="22"/>
        </w:rPr>
        <w:t>2021</w:t>
      </w:r>
      <w:r>
        <w:rPr>
          <w:sz w:val="22"/>
          <w:szCs w:val="22"/>
        </w:rPr>
        <w:tab/>
      </w:r>
      <w:r>
        <w:rPr>
          <w:sz w:val="22"/>
          <w:szCs w:val="22"/>
        </w:rPr>
        <w:tab/>
      </w:r>
      <w:r>
        <w:rPr>
          <w:sz w:val="22"/>
          <w:szCs w:val="22"/>
        </w:rPr>
        <w:tab/>
        <w:t>Psychology Department 2020-2021 Teaching Excellence Award for Graduate Students</w:t>
      </w:r>
    </w:p>
    <w:p w14:paraId="34B137EC" w14:textId="2DEFD6AB" w:rsidR="00D665B9" w:rsidRPr="00E67BF6" w:rsidRDefault="00D665B9" w:rsidP="00D665B9">
      <w:pPr>
        <w:spacing w:line="276" w:lineRule="auto"/>
        <w:rPr>
          <w:sz w:val="22"/>
          <w:szCs w:val="22"/>
        </w:rPr>
      </w:pPr>
      <w:r w:rsidRPr="00E67BF6">
        <w:rPr>
          <w:sz w:val="22"/>
          <w:szCs w:val="22"/>
        </w:rPr>
        <w:t>Summer 2020</w:t>
      </w:r>
      <w:r w:rsidRPr="00E67BF6">
        <w:rPr>
          <w:sz w:val="22"/>
          <w:szCs w:val="22"/>
        </w:rPr>
        <w:tab/>
      </w:r>
      <w:r w:rsidRPr="00E67BF6">
        <w:rPr>
          <w:sz w:val="22"/>
          <w:szCs w:val="22"/>
        </w:rPr>
        <w:tab/>
        <w:t>Summer Teaching Excellence Award</w:t>
      </w:r>
    </w:p>
    <w:p w14:paraId="064CADE7" w14:textId="629F67B5" w:rsidR="00785298" w:rsidRPr="00E67BF6" w:rsidRDefault="00785298" w:rsidP="00785298">
      <w:pPr>
        <w:spacing w:line="276" w:lineRule="auto"/>
        <w:rPr>
          <w:sz w:val="22"/>
          <w:szCs w:val="22"/>
        </w:rPr>
      </w:pPr>
      <w:r w:rsidRPr="00E67BF6">
        <w:rPr>
          <w:sz w:val="22"/>
          <w:szCs w:val="22"/>
        </w:rPr>
        <w:t>Spring 2019</w:t>
      </w:r>
      <w:r w:rsidRPr="00E67BF6">
        <w:rPr>
          <w:sz w:val="22"/>
          <w:szCs w:val="22"/>
        </w:rPr>
        <w:tab/>
      </w:r>
      <w:r w:rsidRPr="00E67BF6">
        <w:rPr>
          <w:sz w:val="22"/>
          <w:szCs w:val="22"/>
        </w:rPr>
        <w:tab/>
        <w:t>1</w:t>
      </w:r>
      <w:r w:rsidRPr="00E67BF6">
        <w:rPr>
          <w:sz w:val="22"/>
          <w:szCs w:val="22"/>
          <w:vertAlign w:val="superscript"/>
        </w:rPr>
        <w:t>st</w:t>
      </w:r>
      <w:r w:rsidRPr="00E67BF6">
        <w:rPr>
          <w:sz w:val="22"/>
          <w:szCs w:val="22"/>
        </w:rPr>
        <w:t xml:space="preserve"> place </w:t>
      </w:r>
      <w:r w:rsidR="00F81FA4" w:rsidRPr="00E67BF6">
        <w:rPr>
          <w:sz w:val="22"/>
          <w:szCs w:val="22"/>
        </w:rPr>
        <w:t>Research Presentation,</w:t>
      </w:r>
      <w:r w:rsidRPr="00E67BF6">
        <w:rPr>
          <w:sz w:val="22"/>
          <w:szCs w:val="22"/>
        </w:rPr>
        <w:t xml:space="preserve"> Graduate Student Research Forum</w:t>
      </w:r>
    </w:p>
    <w:p w14:paraId="4537E490" w14:textId="183D6AAD" w:rsidR="00363AE8" w:rsidRPr="00E67BF6" w:rsidRDefault="00363AE8" w:rsidP="00EC473A">
      <w:pPr>
        <w:spacing w:line="276" w:lineRule="auto"/>
        <w:rPr>
          <w:sz w:val="22"/>
          <w:szCs w:val="22"/>
        </w:rPr>
      </w:pPr>
      <w:r w:rsidRPr="00E67BF6">
        <w:rPr>
          <w:sz w:val="22"/>
          <w:szCs w:val="22"/>
        </w:rPr>
        <w:t>Summer 2019</w:t>
      </w:r>
      <w:r w:rsidRPr="00E67BF6">
        <w:rPr>
          <w:sz w:val="22"/>
          <w:szCs w:val="22"/>
        </w:rPr>
        <w:tab/>
      </w:r>
      <w:r w:rsidRPr="00E67BF6">
        <w:rPr>
          <w:sz w:val="22"/>
          <w:szCs w:val="22"/>
        </w:rPr>
        <w:tab/>
      </w:r>
      <w:r w:rsidR="003A545D" w:rsidRPr="00E67BF6">
        <w:rPr>
          <w:sz w:val="22"/>
          <w:szCs w:val="22"/>
        </w:rPr>
        <w:t>Summer</w:t>
      </w:r>
      <w:r w:rsidRPr="00E67BF6">
        <w:rPr>
          <w:sz w:val="22"/>
          <w:szCs w:val="22"/>
        </w:rPr>
        <w:t xml:space="preserve"> Teaching Excellence Award</w:t>
      </w:r>
    </w:p>
    <w:p w14:paraId="4E73D78D" w14:textId="073227CC" w:rsidR="00363AE8" w:rsidRPr="00E67BF6" w:rsidRDefault="00363AE8" w:rsidP="00EC473A">
      <w:pPr>
        <w:spacing w:line="276" w:lineRule="auto"/>
        <w:rPr>
          <w:sz w:val="22"/>
          <w:szCs w:val="22"/>
        </w:rPr>
      </w:pPr>
      <w:r w:rsidRPr="00E67BF6">
        <w:rPr>
          <w:sz w:val="22"/>
          <w:szCs w:val="22"/>
        </w:rPr>
        <w:t>Summer 2018</w:t>
      </w:r>
      <w:r w:rsidRPr="00E67BF6">
        <w:rPr>
          <w:sz w:val="22"/>
          <w:szCs w:val="22"/>
        </w:rPr>
        <w:tab/>
      </w:r>
      <w:r w:rsidRPr="00E67BF6">
        <w:rPr>
          <w:sz w:val="22"/>
          <w:szCs w:val="22"/>
        </w:rPr>
        <w:tab/>
      </w:r>
      <w:r w:rsidR="003A545D" w:rsidRPr="00E67BF6">
        <w:rPr>
          <w:sz w:val="22"/>
          <w:szCs w:val="22"/>
        </w:rPr>
        <w:t>Summer</w:t>
      </w:r>
      <w:r w:rsidRPr="00E67BF6">
        <w:rPr>
          <w:sz w:val="22"/>
          <w:szCs w:val="22"/>
        </w:rPr>
        <w:t xml:space="preserve"> Research Excellence Award </w:t>
      </w:r>
    </w:p>
    <w:p w14:paraId="76740D1A" w14:textId="2A2D7263" w:rsidR="00922BD9" w:rsidRPr="00E67BF6" w:rsidRDefault="00922BD9" w:rsidP="00EC473A">
      <w:pPr>
        <w:spacing w:line="276" w:lineRule="auto"/>
        <w:rPr>
          <w:sz w:val="22"/>
          <w:szCs w:val="22"/>
        </w:rPr>
      </w:pPr>
      <w:r w:rsidRPr="00E67BF6">
        <w:rPr>
          <w:sz w:val="22"/>
          <w:szCs w:val="22"/>
        </w:rPr>
        <w:t>Summer 2016</w:t>
      </w:r>
      <w:r w:rsidRPr="00E67BF6">
        <w:rPr>
          <w:sz w:val="22"/>
          <w:szCs w:val="22"/>
        </w:rPr>
        <w:tab/>
      </w:r>
      <w:r w:rsidRPr="00E67BF6">
        <w:rPr>
          <w:sz w:val="22"/>
          <w:szCs w:val="22"/>
        </w:rPr>
        <w:tab/>
        <w:t>College of Social and Behavioral Sciences (SBS) Fellowship</w:t>
      </w:r>
    </w:p>
    <w:p w14:paraId="5D278911" w14:textId="7AFB6FE0" w:rsidR="00922BD9" w:rsidRPr="00E67BF6" w:rsidRDefault="00922BD9" w:rsidP="00EC473A">
      <w:pPr>
        <w:spacing w:line="276" w:lineRule="auto"/>
        <w:rPr>
          <w:sz w:val="22"/>
          <w:szCs w:val="22"/>
        </w:rPr>
      </w:pPr>
      <w:r w:rsidRPr="00E67BF6">
        <w:rPr>
          <w:sz w:val="22"/>
          <w:szCs w:val="22"/>
        </w:rPr>
        <w:t>2015</w:t>
      </w:r>
      <w:r w:rsidR="00106DE4" w:rsidRPr="00E67BF6">
        <w:rPr>
          <w:sz w:val="22"/>
          <w:szCs w:val="22"/>
        </w:rPr>
        <w:t>-</w:t>
      </w:r>
      <w:r w:rsidRPr="00E67BF6">
        <w:rPr>
          <w:sz w:val="22"/>
          <w:szCs w:val="22"/>
        </w:rPr>
        <w:t>2016</w:t>
      </w:r>
      <w:r w:rsidRPr="00E67BF6">
        <w:rPr>
          <w:sz w:val="22"/>
          <w:szCs w:val="22"/>
        </w:rPr>
        <w:tab/>
      </w:r>
      <w:r w:rsidRPr="00E67BF6">
        <w:rPr>
          <w:sz w:val="22"/>
          <w:szCs w:val="22"/>
        </w:rPr>
        <w:tab/>
        <w:t>Graduate</w:t>
      </w:r>
      <w:r w:rsidR="00E530AF" w:rsidRPr="00E67BF6">
        <w:rPr>
          <w:sz w:val="22"/>
          <w:szCs w:val="22"/>
        </w:rPr>
        <w:t xml:space="preserve"> Fellowship</w:t>
      </w:r>
    </w:p>
    <w:p w14:paraId="50C23D4C" w14:textId="6746E432" w:rsidR="00922BD9" w:rsidRPr="00E67BF6" w:rsidRDefault="00922BD9" w:rsidP="00EC473A">
      <w:pPr>
        <w:spacing w:line="276" w:lineRule="auto"/>
        <w:rPr>
          <w:sz w:val="22"/>
          <w:szCs w:val="22"/>
        </w:rPr>
      </w:pPr>
      <w:r w:rsidRPr="00E67BF6">
        <w:rPr>
          <w:sz w:val="22"/>
          <w:szCs w:val="22"/>
        </w:rPr>
        <w:t>2012</w:t>
      </w:r>
      <w:r w:rsidR="00106DE4" w:rsidRPr="00E67BF6">
        <w:rPr>
          <w:sz w:val="22"/>
          <w:szCs w:val="22"/>
        </w:rPr>
        <w:t>-</w:t>
      </w:r>
      <w:r w:rsidRPr="00E67BF6">
        <w:rPr>
          <w:sz w:val="22"/>
          <w:szCs w:val="22"/>
        </w:rPr>
        <w:t>2013</w:t>
      </w:r>
      <w:r w:rsidRPr="00E67BF6">
        <w:rPr>
          <w:sz w:val="22"/>
          <w:szCs w:val="22"/>
        </w:rPr>
        <w:tab/>
      </w:r>
      <w:r w:rsidRPr="00E67BF6">
        <w:rPr>
          <w:sz w:val="22"/>
          <w:szCs w:val="22"/>
        </w:rPr>
        <w:tab/>
        <w:t>Honors in Psychology</w:t>
      </w:r>
    </w:p>
    <w:p w14:paraId="7AE47CE0" w14:textId="4BCF2365" w:rsidR="00922BD9" w:rsidRPr="00E67BF6" w:rsidRDefault="00922BD9" w:rsidP="00EC473A">
      <w:pPr>
        <w:spacing w:line="276" w:lineRule="auto"/>
        <w:rPr>
          <w:sz w:val="22"/>
          <w:szCs w:val="22"/>
        </w:rPr>
      </w:pPr>
      <w:r w:rsidRPr="00E67BF6">
        <w:rPr>
          <w:sz w:val="22"/>
          <w:szCs w:val="22"/>
        </w:rPr>
        <w:t>2012</w:t>
      </w:r>
      <w:r w:rsidRPr="00E67BF6">
        <w:rPr>
          <w:sz w:val="22"/>
          <w:szCs w:val="22"/>
        </w:rPr>
        <w:tab/>
      </w:r>
      <w:r w:rsidRPr="00E67BF6">
        <w:rPr>
          <w:sz w:val="22"/>
          <w:szCs w:val="22"/>
        </w:rPr>
        <w:tab/>
      </w:r>
      <w:r w:rsidRPr="00E67BF6">
        <w:rPr>
          <w:sz w:val="22"/>
          <w:szCs w:val="22"/>
        </w:rPr>
        <w:tab/>
        <w:t xml:space="preserve">Dean’s Undergraduate Research Fellowship </w:t>
      </w:r>
    </w:p>
    <w:p w14:paraId="5D834CBC" w14:textId="77777777" w:rsidR="000157F8" w:rsidRPr="00E67BF6" w:rsidRDefault="000157F8" w:rsidP="00EC473A">
      <w:pPr>
        <w:spacing w:line="276" w:lineRule="auto"/>
        <w:rPr>
          <w:sz w:val="22"/>
          <w:szCs w:val="22"/>
        </w:rPr>
      </w:pPr>
    </w:p>
    <w:p w14:paraId="57606BFF" w14:textId="77777777" w:rsidR="00E530AF" w:rsidRPr="00E67BF6" w:rsidRDefault="00E530AF" w:rsidP="00EC473A">
      <w:pPr>
        <w:spacing w:line="276" w:lineRule="auto"/>
        <w:rPr>
          <w:sz w:val="22"/>
          <w:szCs w:val="22"/>
        </w:rPr>
      </w:pPr>
    </w:p>
    <w:p w14:paraId="5501E4FE"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PEER REVIEIWED PUBLICATIONS</w:t>
      </w:r>
    </w:p>
    <w:p w14:paraId="1D2B3716" w14:textId="002376D8" w:rsidR="000A09C1" w:rsidRPr="00201374" w:rsidRDefault="000A09C1" w:rsidP="004D1522">
      <w:pPr>
        <w:spacing w:line="276" w:lineRule="auto"/>
        <w:rPr>
          <w:bCs/>
          <w:sz w:val="22"/>
          <w:szCs w:val="22"/>
        </w:rPr>
      </w:pPr>
      <w:r>
        <w:rPr>
          <w:bCs/>
          <w:sz w:val="22"/>
          <w:szCs w:val="22"/>
        </w:rPr>
        <w:t xml:space="preserve">Bannon, S., Grunberg, V.A., </w:t>
      </w:r>
      <w:r>
        <w:rPr>
          <w:b/>
          <w:sz w:val="22"/>
          <w:szCs w:val="22"/>
        </w:rPr>
        <w:t>Manglani, H.R.</w:t>
      </w:r>
      <w:r w:rsidRPr="00DE0AB3">
        <w:rPr>
          <w:bCs/>
          <w:sz w:val="22"/>
          <w:szCs w:val="22"/>
        </w:rPr>
        <w:t>,</w:t>
      </w:r>
      <w:r>
        <w:rPr>
          <w:b/>
          <w:sz w:val="22"/>
          <w:szCs w:val="22"/>
        </w:rPr>
        <w:t xml:space="preserve"> </w:t>
      </w:r>
      <w:r>
        <w:rPr>
          <w:bCs/>
          <w:sz w:val="22"/>
          <w:szCs w:val="22"/>
        </w:rPr>
        <w:t>Lester, E.G., Ritchie, C., &amp; Vranceanu, AM. (</w:t>
      </w:r>
      <w:r w:rsidR="007D0D71">
        <w:rPr>
          <w:bCs/>
          <w:sz w:val="22"/>
          <w:szCs w:val="22"/>
        </w:rPr>
        <w:t>2022</w:t>
      </w:r>
      <w:r>
        <w:rPr>
          <w:bCs/>
          <w:sz w:val="22"/>
          <w:szCs w:val="22"/>
        </w:rPr>
        <w:t xml:space="preserve">). Together from the start: </w:t>
      </w:r>
      <w:r w:rsidRPr="00F817FE">
        <w:rPr>
          <w:bCs/>
          <w:sz w:val="22"/>
          <w:szCs w:val="22"/>
        </w:rPr>
        <w:t>A transdiagnostic framework for early dyadic interventions for neurodegenerative diseases</w:t>
      </w:r>
      <w:r>
        <w:rPr>
          <w:bCs/>
          <w:sz w:val="22"/>
          <w:szCs w:val="22"/>
        </w:rPr>
        <w:t>.</w:t>
      </w:r>
      <w:r w:rsidRPr="00F817FE">
        <w:rPr>
          <w:bCs/>
          <w:sz w:val="22"/>
          <w:szCs w:val="22"/>
        </w:rPr>
        <w:t xml:space="preserve"> </w:t>
      </w:r>
      <w:r w:rsidRPr="000A09C1">
        <w:rPr>
          <w:bCs/>
          <w:i/>
          <w:iCs/>
          <w:sz w:val="22"/>
          <w:szCs w:val="22"/>
        </w:rPr>
        <w:t>Journal of the American Geriatrics Society</w:t>
      </w:r>
      <w:r w:rsidRPr="000A09C1">
        <w:rPr>
          <w:bCs/>
          <w:sz w:val="22"/>
          <w:szCs w:val="22"/>
        </w:rPr>
        <w:t>.</w:t>
      </w:r>
      <w:r w:rsidR="002F48A7">
        <w:rPr>
          <w:bCs/>
          <w:sz w:val="22"/>
          <w:szCs w:val="22"/>
        </w:rPr>
        <w:t xml:space="preserve"> </w:t>
      </w:r>
      <w:hyperlink r:id="rId9" w:history="1">
        <w:r w:rsidR="002F48A7" w:rsidRPr="002F48A7">
          <w:rPr>
            <w:rStyle w:val="Hyperlink"/>
            <w:bCs/>
            <w:sz w:val="22"/>
            <w:szCs w:val="22"/>
          </w:rPr>
          <w:t>https://doi.org/10.1111/jgs.17801</w:t>
        </w:r>
      </w:hyperlink>
    </w:p>
    <w:p w14:paraId="29B303DA" w14:textId="77777777" w:rsidR="000A09C1" w:rsidRDefault="000A09C1" w:rsidP="004D1522">
      <w:pPr>
        <w:spacing w:line="276" w:lineRule="auto"/>
        <w:rPr>
          <w:b/>
          <w:bCs/>
          <w:sz w:val="22"/>
          <w:szCs w:val="22"/>
        </w:rPr>
      </w:pPr>
    </w:p>
    <w:p w14:paraId="0372686D" w14:textId="4DEE07FD" w:rsidR="004D1522" w:rsidRPr="004D1522" w:rsidRDefault="004D1522" w:rsidP="004D1522">
      <w:pPr>
        <w:spacing w:line="276" w:lineRule="auto"/>
        <w:rPr>
          <w:sz w:val="22"/>
          <w:szCs w:val="22"/>
        </w:rPr>
      </w:pPr>
      <w:r w:rsidRPr="00E67BF6">
        <w:rPr>
          <w:b/>
          <w:bCs/>
          <w:sz w:val="22"/>
          <w:szCs w:val="22"/>
        </w:rPr>
        <w:t>Manglani, H.R.</w:t>
      </w:r>
      <w:r w:rsidRPr="00DE0AB3">
        <w:rPr>
          <w:sz w:val="22"/>
          <w:szCs w:val="22"/>
        </w:rPr>
        <w:t>,</w:t>
      </w:r>
      <w:r w:rsidRPr="00E67BF6">
        <w:rPr>
          <w:b/>
          <w:bCs/>
          <w:sz w:val="22"/>
          <w:szCs w:val="22"/>
        </w:rPr>
        <w:t xml:space="preserve"> </w:t>
      </w:r>
      <w:r w:rsidRPr="00E67BF6">
        <w:rPr>
          <w:sz w:val="22"/>
          <w:szCs w:val="22"/>
        </w:rPr>
        <w:t>Fisher, M.F., Duraney, E.J., Nicholas, J.A., &amp; Prakash R.S.</w:t>
      </w:r>
      <w:r>
        <w:rPr>
          <w:sz w:val="22"/>
          <w:szCs w:val="22"/>
        </w:rPr>
        <w:t xml:space="preserve"> (</w:t>
      </w:r>
      <w:r w:rsidR="007D0D71">
        <w:rPr>
          <w:sz w:val="22"/>
          <w:szCs w:val="22"/>
        </w:rPr>
        <w:t>2022</w:t>
      </w:r>
      <w:r>
        <w:rPr>
          <w:sz w:val="22"/>
          <w:szCs w:val="22"/>
        </w:rPr>
        <w:t>).</w:t>
      </w:r>
      <w:r w:rsidRPr="00E67BF6">
        <w:rPr>
          <w:sz w:val="22"/>
          <w:szCs w:val="22"/>
        </w:rPr>
        <w:t xml:space="preserve"> A promising cognitive screener in multiple sclerosis: The NIH toolbox cognition battery concords with gold standard neuropsychological measures. </w:t>
      </w:r>
      <w:r>
        <w:rPr>
          <w:bCs/>
          <w:i/>
          <w:iCs/>
          <w:sz w:val="22"/>
          <w:szCs w:val="22"/>
        </w:rPr>
        <w:t>Multiple Sclerosis Journal</w:t>
      </w:r>
      <w:r>
        <w:rPr>
          <w:bCs/>
          <w:sz w:val="22"/>
          <w:szCs w:val="22"/>
        </w:rPr>
        <w:t>.</w:t>
      </w:r>
    </w:p>
    <w:p w14:paraId="2FB9BC1D" w14:textId="77777777" w:rsidR="004D1522" w:rsidRDefault="004D1522" w:rsidP="00DE0AB3">
      <w:pPr>
        <w:spacing w:line="276" w:lineRule="auto"/>
        <w:rPr>
          <w:b/>
          <w:bCs/>
          <w:sz w:val="22"/>
          <w:szCs w:val="22"/>
        </w:rPr>
      </w:pPr>
    </w:p>
    <w:p w14:paraId="7F381727" w14:textId="24CFF29B" w:rsidR="00201374" w:rsidRPr="00201374" w:rsidRDefault="00DE0AB3" w:rsidP="00DE0AB3">
      <w:pPr>
        <w:spacing w:line="276" w:lineRule="auto"/>
        <w:rPr>
          <w:color w:val="0563C1" w:themeColor="hyperlink"/>
          <w:sz w:val="22"/>
          <w:szCs w:val="22"/>
          <w:u w:val="single"/>
        </w:rPr>
      </w:pPr>
      <w:r w:rsidRPr="00DE0AB3">
        <w:rPr>
          <w:b/>
          <w:bCs/>
          <w:sz w:val="22"/>
          <w:szCs w:val="22"/>
        </w:rPr>
        <w:lastRenderedPageBreak/>
        <w:t>Manglani, H. R.</w:t>
      </w:r>
      <w:r w:rsidRPr="00DE0AB3">
        <w:rPr>
          <w:sz w:val="22"/>
          <w:szCs w:val="22"/>
        </w:rPr>
        <w:t xml:space="preserve">, Healy, B. C., &amp; Vranceanu, A.M. (2022). Demand with low supply: A pipeline for personalized integrative medicine in multiple sclerosis. </w:t>
      </w:r>
      <w:r w:rsidRPr="00DE0AB3">
        <w:rPr>
          <w:i/>
          <w:iCs/>
          <w:sz w:val="22"/>
          <w:szCs w:val="22"/>
        </w:rPr>
        <w:t>Multiple Sclerosis and Related Disorders</w:t>
      </w:r>
      <w:r w:rsidRPr="00DE0AB3">
        <w:rPr>
          <w:sz w:val="22"/>
          <w:szCs w:val="22"/>
        </w:rPr>
        <w:t xml:space="preserve">, </w:t>
      </w:r>
      <w:r w:rsidRPr="00DE0AB3">
        <w:rPr>
          <w:i/>
          <w:iCs/>
          <w:sz w:val="22"/>
          <w:szCs w:val="22"/>
        </w:rPr>
        <w:t>58</w:t>
      </w:r>
      <w:r w:rsidRPr="00DE0AB3">
        <w:rPr>
          <w:sz w:val="22"/>
          <w:szCs w:val="22"/>
        </w:rPr>
        <w:t xml:space="preserve">, 103493. </w:t>
      </w:r>
      <w:hyperlink r:id="rId10" w:history="1">
        <w:r w:rsidRPr="00DE0AB3">
          <w:rPr>
            <w:rStyle w:val="Hyperlink"/>
            <w:sz w:val="22"/>
            <w:szCs w:val="22"/>
          </w:rPr>
          <w:t>https://doi.org/10.1016/j.msard.2022.103493</w:t>
        </w:r>
      </w:hyperlink>
    </w:p>
    <w:p w14:paraId="6C7DBFDD" w14:textId="77777777" w:rsidR="005E1135" w:rsidRDefault="005E1135" w:rsidP="00611915">
      <w:pPr>
        <w:spacing w:line="276" w:lineRule="auto"/>
        <w:rPr>
          <w:sz w:val="22"/>
          <w:szCs w:val="22"/>
        </w:rPr>
      </w:pPr>
    </w:p>
    <w:p w14:paraId="598138A2" w14:textId="05360C7B" w:rsidR="008B376E" w:rsidRPr="002760CA" w:rsidRDefault="00611915" w:rsidP="00611915">
      <w:pPr>
        <w:spacing w:line="276" w:lineRule="auto"/>
        <w:rPr>
          <w:sz w:val="22"/>
          <w:szCs w:val="22"/>
        </w:rPr>
      </w:pPr>
      <w:r w:rsidRPr="00E67BF6">
        <w:rPr>
          <w:sz w:val="22"/>
          <w:szCs w:val="22"/>
        </w:rPr>
        <w:t xml:space="preserve">Samimy, S., </w:t>
      </w:r>
      <w:r w:rsidRPr="00E67BF6">
        <w:rPr>
          <w:b/>
          <w:sz w:val="22"/>
          <w:szCs w:val="22"/>
        </w:rPr>
        <w:t>Manglani, H.R.</w:t>
      </w:r>
      <w:r w:rsidRPr="00DE0AB3">
        <w:rPr>
          <w:bCs/>
          <w:sz w:val="22"/>
          <w:szCs w:val="22"/>
        </w:rPr>
        <w:t xml:space="preserve">, </w:t>
      </w:r>
      <w:r w:rsidRPr="00E67BF6">
        <w:rPr>
          <w:sz w:val="22"/>
          <w:szCs w:val="22"/>
        </w:rPr>
        <w:t xml:space="preserve">Fountain-Zaragoza, S., Andridge R.R., &amp; </w:t>
      </w:r>
      <w:r w:rsidRPr="00E67BF6">
        <w:rPr>
          <w:bCs/>
          <w:sz w:val="22"/>
          <w:szCs w:val="22"/>
        </w:rPr>
        <w:t>Prakash, R.S</w:t>
      </w:r>
      <w:r>
        <w:rPr>
          <w:bCs/>
          <w:sz w:val="22"/>
          <w:szCs w:val="22"/>
        </w:rPr>
        <w:t>.</w:t>
      </w:r>
      <w:r w:rsidR="00A23551">
        <w:rPr>
          <w:bCs/>
          <w:sz w:val="22"/>
          <w:szCs w:val="22"/>
        </w:rPr>
        <w:t xml:space="preserve"> (2021).</w:t>
      </w:r>
      <w:r w:rsidRPr="00E67BF6">
        <w:rPr>
          <w:bCs/>
          <w:sz w:val="22"/>
          <w:szCs w:val="22"/>
        </w:rPr>
        <w:t xml:space="preserve"> </w:t>
      </w:r>
      <w:r w:rsidRPr="00E67BF6">
        <w:rPr>
          <w:sz w:val="22"/>
          <w:szCs w:val="22"/>
        </w:rPr>
        <w:t xml:space="preserve">Impact of mindfulness training on in-the-moment attentional </w:t>
      </w:r>
      <w:r w:rsidRPr="00A23551">
        <w:rPr>
          <w:sz w:val="22"/>
          <w:szCs w:val="22"/>
        </w:rPr>
        <w:t xml:space="preserve">control and emotion dysregulation in older adults: Secondary analysis of a pilot, placebo-controlled randomized controlled trial. </w:t>
      </w:r>
      <w:r w:rsidR="002760CA" w:rsidRPr="00A23551">
        <w:rPr>
          <w:bCs/>
          <w:i/>
          <w:iCs/>
          <w:sz w:val="22"/>
          <w:szCs w:val="22"/>
        </w:rPr>
        <w:t>Aging &amp; Mental Health</w:t>
      </w:r>
      <w:r w:rsidR="00A23551" w:rsidRPr="00A23551">
        <w:rPr>
          <w:bCs/>
          <w:sz w:val="22"/>
          <w:szCs w:val="22"/>
        </w:rPr>
        <w:t xml:space="preserve">, </w:t>
      </w:r>
      <w:r w:rsidR="00A23551" w:rsidRPr="00A23551">
        <w:rPr>
          <w:sz w:val="22"/>
          <w:szCs w:val="22"/>
        </w:rPr>
        <w:t xml:space="preserve">1–9. </w:t>
      </w:r>
      <w:hyperlink r:id="rId11" w:history="1">
        <w:r w:rsidR="00A23551" w:rsidRPr="00A23551">
          <w:rPr>
            <w:rStyle w:val="Hyperlink"/>
            <w:sz w:val="22"/>
            <w:szCs w:val="22"/>
          </w:rPr>
          <w:t>https://doi.org/10.1080/13607863.2021.1998348</w:t>
        </w:r>
      </w:hyperlink>
    </w:p>
    <w:p w14:paraId="3E83D6FF" w14:textId="77777777" w:rsidR="00611915" w:rsidRDefault="00611915" w:rsidP="00361538">
      <w:pPr>
        <w:spacing w:line="276" w:lineRule="auto"/>
        <w:rPr>
          <w:b/>
          <w:sz w:val="22"/>
          <w:szCs w:val="22"/>
        </w:rPr>
      </w:pPr>
    </w:p>
    <w:p w14:paraId="7B3AF2D2" w14:textId="48DA2E38" w:rsidR="00361538" w:rsidRPr="00E2348D" w:rsidRDefault="00E2348D" w:rsidP="001A134C">
      <w:pPr>
        <w:spacing w:line="276" w:lineRule="auto"/>
        <w:rPr>
          <w:bCs/>
          <w:sz w:val="22"/>
          <w:szCs w:val="22"/>
        </w:rPr>
      </w:pPr>
      <w:r w:rsidRPr="00E2348D">
        <w:rPr>
          <w:b/>
          <w:sz w:val="22"/>
          <w:szCs w:val="22"/>
        </w:rPr>
        <w:t>Manglani, H. R.</w:t>
      </w:r>
      <w:r w:rsidRPr="00E2348D">
        <w:rPr>
          <w:bCs/>
          <w:sz w:val="22"/>
          <w:szCs w:val="22"/>
        </w:rPr>
        <w:t xml:space="preserve">, Fountain-Zaragoza, S., Shankar, A., Nicholas, J. A., &amp; Prakash, R. S. (2021). Employing Connectome-Based Models to Predict Working Memory in Multiple Sclerosis. </w:t>
      </w:r>
      <w:r w:rsidRPr="00E2348D">
        <w:rPr>
          <w:bCs/>
          <w:i/>
          <w:iCs/>
          <w:sz w:val="22"/>
          <w:szCs w:val="22"/>
        </w:rPr>
        <w:t>Brain Connectivity</w:t>
      </w:r>
      <w:r w:rsidRPr="00E2348D">
        <w:rPr>
          <w:bCs/>
          <w:sz w:val="22"/>
          <w:szCs w:val="22"/>
        </w:rPr>
        <w:t xml:space="preserve">. </w:t>
      </w:r>
      <w:hyperlink r:id="rId12" w:history="1">
        <w:r w:rsidRPr="00E2348D">
          <w:rPr>
            <w:rStyle w:val="Hyperlink"/>
            <w:bCs/>
            <w:sz w:val="22"/>
            <w:szCs w:val="22"/>
          </w:rPr>
          <w:t>https://doi.org/10.1089/brain.2021.0037</w:t>
        </w:r>
      </w:hyperlink>
      <w:r>
        <w:rPr>
          <w:bCs/>
          <w:sz w:val="22"/>
          <w:szCs w:val="22"/>
        </w:rPr>
        <w:br/>
      </w:r>
    </w:p>
    <w:p w14:paraId="44BAC934" w14:textId="4CEB5579" w:rsidR="001A134C" w:rsidRPr="00E67BF6" w:rsidRDefault="001A134C" w:rsidP="001A134C">
      <w:pPr>
        <w:spacing w:line="276" w:lineRule="auto"/>
        <w:rPr>
          <w:sz w:val="22"/>
          <w:szCs w:val="22"/>
        </w:rPr>
      </w:pPr>
      <w:r w:rsidRPr="00E67BF6">
        <w:rPr>
          <w:b/>
          <w:sz w:val="22"/>
          <w:szCs w:val="22"/>
        </w:rPr>
        <w:t>Manglani, H.R.</w:t>
      </w:r>
      <w:r w:rsidRPr="00E67BF6">
        <w:rPr>
          <w:bCs/>
          <w:sz w:val="22"/>
          <w:szCs w:val="22"/>
        </w:rPr>
        <w:t>,</w:t>
      </w:r>
      <w:r w:rsidRPr="00E67BF6">
        <w:rPr>
          <w:sz w:val="22"/>
          <w:szCs w:val="22"/>
        </w:rPr>
        <w:t xml:space="preserve"> Samimy, S., Schirda, B., Nicholas, J. A., &amp; Prakash, R. S. (2020). Four weeks of mindfulness training vs. adaptive cognitive training in multiple sclerosis: Effects on processing speed and working memory. </w:t>
      </w:r>
      <w:r w:rsidRPr="00E67BF6">
        <w:rPr>
          <w:i/>
          <w:iCs/>
          <w:sz w:val="22"/>
          <w:szCs w:val="22"/>
        </w:rPr>
        <w:t>Neuropsychology</w:t>
      </w:r>
      <w:r w:rsidRPr="00E67BF6">
        <w:rPr>
          <w:sz w:val="22"/>
          <w:szCs w:val="22"/>
        </w:rPr>
        <w:t xml:space="preserve">, </w:t>
      </w:r>
      <w:r w:rsidRPr="00E67BF6">
        <w:rPr>
          <w:i/>
          <w:iCs/>
          <w:sz w:val="22"/>
          <w:szCs w:val="22"/>
        </w:rPr>
        <w:t>34</w:t>
      </w:r>
      <w:r w:rsidRPr="00E67BF6">
        <w:rPr>
          <w:sz w:val="22"/>
          <w:szCs w:val="22"/>
        </w:rPr>
        <w:t xml:space="preserve">(5), 591. </w:t>
      </w:r>
      <w:hyperlink r:id="rId13" w:history="1">
        <w:r w:rsidRPr="00E67BF6">
          <w:rPr>
            <w:rStyle w:val="Hyperlink"/>
            <w:sz w:val="22"/>
            <w:szCs w:val="22"/>
          </w:rPr>
          <w:t>https://doi.org/10.1037/neu0000633</w:t>
        </w:r>
      </w:hyperlink>
    </w:p>
    <w:p w14:paraId="4CC59D11" w14:textId="77777777" w:rsidR="001A134C" w:rsidRPr="00E67BF6" w:rsidRDefault="001A134C" w:rsidP="001A134C">
      <w:pPr>
        <w:spacing w:line="276" w:lineRule="auto"/>
        <w:rPr>
          <w:b/>
          <w:sz w:val="22"/>
          <w:szCs w:val="22"/>
        </w:rPr>
      </w:pPr>
    </w:p>
    <w:p w14:paraId="54277276" w14:textId="77777777" w:rsidR="001A134C" w:rsidRPr="00E67BF6" w:rsidRDefault="001A134C" w:rsidP="001A134C">
      <w:pPr>
        <w:spacing w:line="276" w:lineRule="auto"/>
        <w:rPr>
          <w:i/>
          <w:iCs/>
          <w:sz w:val="22"/>
          <w:szCs w:val="22"/>
        </w:rPr>
      </w:pPr>
      <w:r w:rsidRPr="00E67BF6">
        <w:rPr>
          <w:sz w:val="22"/>
          <w:szCs w:val="22"/>
        </w:rPr>
        <w:t xml:space="preserve">Schirda, B., Duraney, E., Lee, H.K., </w:t>
      </w:r>
      <w:r w:rsidRPr="00E67BF6">
        <w:rPr>
          <w:b/>
          <w:bCs/>
          <w:sz w:val="22"/>
          <w:szCs w:val="22"/>
        </w:rPr>
        <w:t>Manglani H.R.</w:t>
      </w:r>
      <w:r w:rsidRPr="00E67BF6">
        <w:rPr>
          <w:sz w:val="22"/>
          <w:szCs w:val="22"/>
        </w:rPr>
        <w:t xml:space="preserve">, Andridge R.R., Plate, A., Nicholas J.A., &amp; Prakash R.S. (2020). Mindfulness Training for Emotion Dysregulation in Multiple Sclerosis: A Pilot Randomized Controlled Trial. </w:t>
      </w:r>
      <w:r w:rsidRPr="00E67BF6">
        <w:rPr>
          <w:i/>
          <w:iCs/>
          <w:sz w:val="22"/>
          <w:szCs w:val="22"/>
        </w:rPr>
        <w:t>Rehabilitation Psychology</w:t>
      </w:r>
      <w:r w:rsidRPr="00E67BF6">
        <w:rPr>
          <w:sz w:val="22"/>
          <w:szCs w:val="22"/>
        </w:rPr>
        <w:t xml:space="preserve">, </w:t>
      </w:r>
      <w:r w:rsidRPr="00E67BF6">
        <w:rPr>
          <w:i/>
          <w:iCs/>
          <w:sz w:val="22"/>
          <w:szCs w:val="22"/>
        </w:rPr>
        <w:t>65</w:t>
      </w:r>
      <w:r w:rsidRPr="00E67BF6">
        <w:rPr>
          <w:sz w:val="22"/>
          <w:szCs w:val="22"/>
        </w:rPr>
        <w:t xml:space="preserve">(3), 206. </w:t>
      </w:r>
      <w:hyperlink r:id="rId14" w:history="1">
        <w:r w:rsidRPr="00E67BF6">
          <w:rPr>
            <w:rStyle w:val="Hyperlink"/>
            <w:sz w:val="22"/>
            <w:szCs w:val="22"/>
          </w:rPr>
          <w:t>https://doi.org/10.1037/rep0000324</w:t>
        </w:r>
      </w:hyperlink>
    </w:p>
    <w:p w14:paraId="085EF82E" w14:textId="77777777" w:rsidR="001A134C" w:rsidRPr="00E67BF6" w:rsidRDefault="001A134C" w:rsidP="001A134C">
      <w:pPr>
        <w:spacing w:line="276" w:lineRule="auto"/>
        <w:rPr>
          <w:b/>
          <w:sz w:val="22"/>
          <w:szCs w:val="22"/>
        </w:rPr>
      </w:pPr>
    </w:p>
    <w:p w14:paraId="3E63B1FC" w14:textId="639A5B4F" w:rsidR="001A134C" w:rsidRPr="00E67BF6" w:rsidRDefault="001A134C" w:rsidP="001A134C">
      <w:pPr>
        <w:spacing w:line="276" w:lineRule="auto"/>
        <w:rPr>
          <w:color w:val="0563C1" w:themeColor="hyperlink"/>
          <w:sz w:val="22"/>
          <w:szCs w:val="22"/>
          <w:u w:val="single"/>
        </w:rPr>
      </w:pPr>
      <w:r w:rsidRPr="00E67BF6">
        <w:rPr>
          <w:b/>
          <w:sz w:val="22"/>
          <w:szCs w:val="22"/>
        </w:rPr>
        <w:t>Manglani, H.R.</w:t>
      </w:r>
      <w:r w:rsidRPr="00E67BF6">
        <w:rPr>
          <w:sz w:val="22"/>
          <w:szCs w:val="22"/>
        </w:rPr>
        <w:t xml:space="preserve">, Lewis, A.H., Wilson, S.J., and Delgado, M.R. (2017). Pavlovian-to-Instrumental Transfer of Nicotine and Food Cues in Deprived Cigarette Smokers. </w:t>
      </w:r>
      <w:r w:rsidRPr="00E67BF6">
        <w:rPr>
          <w:i/>
          <w:sz w:val="22"/>
          <w:szCs w:val="22"/>
        </w:rPr>
        <w:t>Nicotine and Tobacco Research, 19</w:t>
      </w:r>
      <w:r w:rsidRPr="00E67BF6">
        <w:rPr>
          <w:sz w:val="22"/>
          <w:szCs w:val="22"/>
        </w:rPr>
        <w:t xml:space="preserve">(6), 670-676. </w:t>
      </w:r>
      <w:hyperlink r:id="rId15" w:history="1">
        <w:r w:rsidRPr="00E67BF6">
          <w:rPr>
            <w:rStyle w:val="Hyperlink"/>
            <w:sz w:val="22"/>
            <w:szCs w:val="22"/>
          </w:rPr>
          <w:t>https://doi.org/10.1093/ntr/ntx007</w:t>
        </w:r>
      </w:hyperlink>
      <w:r w:rsidRPr="00E67BF6">
        <w:rPr>
          <w:rStyle w:val="Hyperlink"/>
          <w:sz w:val="22"/>
          <w:szCs w:val="22"/>
        </w:rPr>
        <w:br/>
      </w:r>
    </w:p>
    <w:p w14:paraId="25973FF0" w14:textId="70DFC692" w:rsidR="001A134C" w:rsidRPr="00E67BF6" w:rsidRDefault="009260FC" w:rsidP="001A134C">
      <w:pPr>
        <w:pBdr>
          <w:bottom w:val="single" w:sz="12" w:space="1" w:color="808080" w:themeColor="background1" w:themeShade="80"/>
        </w:pBdr>
        <w:spacing w:line="276" w:lineRule="auto"/>
        <w:rPr>
          <w:b/>
          <w:sz w:val="22"/>
          <w:szCs w:val="22"/>
        </w:rPr>
      </w:pPr>
      <w:r>
        <w:rPr>
          <w:b/>
          <w:sz w:val="22"/>
          <w:szCs w:val="22"/>
        </w:rPr>
        <w:br/>
      </w:r>
      <w:r w:rsidR="001A134C" w:rsidRPr="00E67BF6">
        <w:rPr>
          <w:b/>
          <w:sz w:val="22"/>
          <w:szCs w:val="22"/>
        </w:rPr>
        <w:t>MANUSCRIPTS SUBMITTED</w:t>
      </w:r>
    </w:p>
    <w:p w14:paraId="650B0004" w14:textId="1DB3D598" w:rsidR="00F817FE" w:rsidRDefault="00F817FE" w:rsidP="000E2432">
      <w:pPr>
        <w:spacing w:line="276" w:lineRule="auto"/>
        <w:rPr>
          <w:sz w:val="22"/>
          <w:szCs w:val="22"/>
        </w:rPr>
      </w:pPr>
      <w:r w:rsidRPr="00E67BF6">
        <w:rPr>
          <w:sz w:val="22"/>
          <w:szCs w:val="22"/>
        </w:rPr>
        <w:t>Prakash</w:t>
      </w:r>
      <w:r>
        <w:rPr>
          <w:sz w:val="22"/>
          <w:szCs w:val="22"/>
        </w:rPr>
        <w:t>,</w:t>
      </w:r>
      <w:r w:rsidRPr="00E67BF6">
        <w:rPr>
          <w:sz w:val="22"/>
          <w:szCs w:val="22"/>
        </w:rPr>
        <w:t xml:space="preserve"> R.S.</w:t>
      </w:r>
      <w:r>
        <w:rPr>
          <w:sz w:val="22"/>
          <w:szCs w:val="22"/>
        </w:rPr>
        <w:t xml:space="preserve">, </w:t>
      </w:r>
      <w:r w:rsidRPr="00E67BF6">
        <w:rPr>
          <w:b/>
          <w:bCs/>
          <w:sz w:val="22"/>
          <w:szCs w:val="22"/>
        </w:rPr>
        <w:t>Manglani, H.R.</w:t>
      </w:r>
      <w:r w:rsidRPr="00DE0AB3">
        <w:rPr>
          <w:sz w:val="22"/>
          <w:szCs w:val="22"/>
        </w:rPr>
        <w:t>,</w:t>
      </w:r>
      <w:r w:rsidRPr="00E67BF6">
        <w:rPr>
          <w:b/>
          <w:bCs/>
          <w:sz w:val="22"/>
          <w:szCs w:val="22"/>
        </w:rPr>
        <w:t xml:space="preserve"> </w:t>
      </w:r>
      <w:r w:rsidRPr="00E67BF6">
        <w:rPr>
          <w:sz w:val="22"/>
          <w:szCs w:val="22"/>
        </w:rPr>
        <w:t xml:space="preserve">Duraney, E.J., </w:t>
      </w:r>
      <w:r>
        <w:rPr>
          <w:sz w:val="22"/>
          <w:szCs w:val="22"/>
        </w:rPr>
        <w:t xml:space="preserve">Shankar, A., </w:t>
      </w:r>
      <w:r w:rsidRPr="00E67BF6">
        <w:rPr>
          <w:sz w:val="22"/>
          <w:szCs w:val="22"/>
        </w:rPr>
        <w:t xml:space="preserve">Fisher, M.F., </w:t>
      </w:r>
      <w:r>
        <w:rPr>
          <w:sz w:val="22"/>
          <w:szCs w:val="22"/>
        </w:rPr>
        <w:t xml:space="preserve">Janssen, A., </w:t>
      </w:r>
      <w:proofErr w:type="spellStart"/>
      <w:r>
        <w:rPr>
          <w:sz w:val="22"/>
          <w:szCs w:val="22"/>
        </w:rPr>
        <w:t>Cea</w:t>
      </w:r>
      <w:proofErr w:type="spellEnd"/>
      <w:r>
        <w:rPr>
          <w:sz w:val="22"/>
          <w:szCs w:val="22"/>
        </w:rPr>
        <w:t xml:space="preserve"> L., Petosa, R., Andridge, R., &amp; </w:t>
      </w:r>
      <w:r w:rsidRPr="00E67BF6">
        <w:rPr>
          <w:sz w:val="22"/>
          <w:szCs w:val="22"/>
        </w:rPr>
        <w:t xml:space="preserve">Nicholas, J.A. </w:t>
      </w:r>
      <w:proofErr w:type="spellStart"/>
      <w:r w:rsidRPr="009260FC">
        <w:rPr>
          <w:sz w:val="22"/>
          <w:szCs w:val="22"/>
        </w:rPr>
        <w:t>TRACking</w:t>
      </w:r>
      <w:proofErr w:type="spellEnd"/>
      <w:r w:rsidRPr="009260FC">
        <w:rPr>
          <w:sz w:val="22"/>
          <w:szCs w:val="22"/>
        </w:rPr>
        <w:t xml:space="preserve"> Health Behavior in People with Multiple Sclerosis (TRAC-MS): Study Protocol and Description of the Baseline Sample</w:t>
      </w:r>
      <w:r>
        <w:rPr>
          <w:sz w:val="22"/>
          <w:szCs w:val="22"/>
        </w:rPr>
        <w:t>.</w:t>
      </w:r>
      <w:r w:rsidRPr="009260FC">
        <w:rPr>
          <w:sz w:val="22"/>
          <w:szCs w:val="22"/>
        </w:rPr>
        <w:t xml:space="preserve"> </w:t>
      </w:r>
      <w:r w:rsidRPr="00E67BF6">
        <w:rPr>
          <w:bCs/>
          <w:sz w:val="22"/>
          <w:szCs w:val="22"/>
        </w:rPr>
        <w:t>Manuscript submitted for publication</w:t>
      </w:r>
      <w:r w:rsidRPr="00E67BF6">
        <w:rPr>
          <w:sz w:val="22"/>
          <w:szCs w:val="22"/>
        </w:rPr>
        <w:t>.</w:t>
      </w:r>
    </w:p>
    <w:p w14:paraId="1715FB64" w14:textId="4159F6A2" w:rsidR="00201374" w:rsidRDefault="00201374" w:rsidP="000E2432">
      <w:pPr>
        <w:spacing w:line="276" w:lineRule="auto"/>
        <w:rPr>
          <w:sz w:val="22"/>
          <w:szCs w:val="22"/>
        </w:rPr>
      </w:pPr>
    </w:p>
    <w:p w14:paraId="33576D62" w14:textId="1489D3DB" w:rsidR="00201374" w:rsidRPr="00201374" w:rsidRDefault="00201374" w:rsidP="000E2432">
      <w:pPr>
        <w:spacing w:line="276" w:lineRule="auto"/>
        <w:rPr>
          <w:bCs/>
          <w:sz w:val="22"/>
          <w:szCs w:val="22"/>
        </w:rPr>
      </w:pPr>
      <w:proofErr w:type="spellStart"/>
      <w:r w:rsidRPr="00E67BF6">
        <w:rPr>
          <w:sz w:val="22"/>
          <w:szCs w:val="22"/>
        </w:rPr>
        <w:t>Duraney</w:t>
      </w:r>
      <w:proofErr w:type="spellEnd"/>
      <w:r w:rsidRPr="00E67BF6">
        <w:rPr>
          <w:sz w:val="22"/>
          <w:szCs w:val="22"/>
        </w:rPr>
        <w:t xml:space="preserve">, E.J., Fisher M.F., </w:t>
      </w:r>
      <w:r w:rsidRPr="00E67BF6">
        <w:rPr>
          <w:b/>
          <w:bCs/>
          <w:sz w:val="22"/>
          <w:szCs w:val="22"/>
        </w:rPr>
        <w:t>Manglani, H.R.</w:t>
      </w:r>
      <w:r w:rsidRPr="00DE0AB3">
        <w:rPr>
          <w:sz w:val="22"/>
          <w:szCs w:val="22"/>
        </w:rPr>
        <w:t>,</w:t>
      </w:r>
      <w:r w:rsidRPr="00E67BF6">
        <w:rPr>
          <w:b/>
          <w:bCs/>
          <w:sz w:val="22"/>
          <w:szCs w:val="22"/>
        </w:rPr>
        <w:t xml:space="preserve"> </w:t>
      </w:r>
      <w:r w:rsidRPr="00E67BF6">
        <w:rPr>
          <w:sz w:val="22"/>
          <w:szCs w:val="22"/>
        </w:rPr>
        <w:t>Andridge, R.R., Prakash, R.S.</w:t>
      </w:r>
      <w:r>
        <w:rPr>
          <w:sz w:val="22"/>
          <w:szCs w:val="22"/>
        </w:rPr>
        <w:t xml:space="preserve"> </w:t>
      </w:r>
      <w:r w:rsidRPr="00E67BF6">
        <w:rPr>
          <w:sz w:val="22"/>
          <w:szCs w:val="22"/>
        </w:rPr>
        <w:t xml:space="preserve">Impact of Mindfulness Training on Daily Use of Emotion Regulation Strategies in Multiple Sclerosis: Secondary Analysis of a Pilot Randomized Controlled Trial. </w:t>
      </w:r>
      <w:r w:rsidRPr="000A09C1">
        <w:rPr>
          <w:bCs/>
          <w:i/>
          <w:iCs/>
          <w:sz w:val="22"/>
          <w:szCs w:val="22"/>
        </w:rPr>
        <w:t>Rehabilitation Psychology</w:t>
      </w:r>
      <w:r>
        <w:rPr>
          <w:bCs/>
          <w:sz w:val="22"/>
          <w:szCs w:val="22"/>
        </w:rPr>
        <w:t xml:space="preserve">. </w:t>
      </w:r>
      <w:r w:rsidRPr="00E67BF6">
        <w:rPr>
          <w:bCs/>
          <w:sz w:val="22"/>
          <w:szCs w:val="22"/>
        </w:rPr>
        <w:t>Manuscript submitted for publication</w:t>
      </w:r>
      <w:r w:rsidRPr="00E67BF6">
        <w:rPr>
          <w:sz w:val="22"/>
          <w:szCs w:val="22"/>
        </w:rPr>
        <w:t>.</w:t>
      </w:r>
    </w:p>
    <w:p w14:paraId="7F3712B3" w14:textId="77777777" w:rsidR="000E2432" w:rsidRPr="00E67BF6" w:rsidRDefault="000E2432" w:rsidP="001A134C">
      <w:pPr>
        <w:spacing w:line="276" w:lineRule="auto"/>
        <w:rPr>
          <w:sz w:val="22"/>
          <w:szCs w:val="22"/>
        </w:rPr>
      </w:pPr>
    </w:p>
    <w:p w14:paraId="20CA9DC3" w14:textId="2C6319C1" w:rsidR="001A134C" w:rsidRPr="00E67BF6" w:rsidRDefault="009260FC" w:rsidP="001A134C">
      <w:pPr>
        <w:pBdr>
          <w:bottom w:val="single" w:sz="12" w:space="1" w:color="808080" w:themeColor="background1" w:themeShade="80"/>
        </w:pBdr>
        <w:spacing w:line="276" w:lineRule="auto"/>
        <w:rPr>
          <w:sz w:val="22"/>
          <w:szCs w:val="22"/>
        </w:rPr>
      </w:pPr>
      <w:r>
        <w:rPr>
          <w:b/>
          <w:sz w:val="22"/>
          <w:szCs w:val="22"/>
        </w:rPr>
        <w:br/>
      </w:r>
      <w:r w:rsidR="001A134C" w:rsidRPr="00E67BF6">
        <w:rPr>
          <w:b/>
          <w:sz w:val="22"/>
          <w:szCs w:val="22"/>
        </w:rPr>
        <w:t>MANUSCRIPTS IN PREPARATION</w:t>
      </w:r>
    </w:p>
    <w:p w14:paraId="2FF93FA0" w14:textId="0799D88A" w:rsidR="00017B7C" w:rsidRDefault="00017B7C" w:rsidP="00017B7C">
      <w:pPr>
        <w:spacing w:line="276" w:lineRule="auto"/>
        <w:rPr>
          <w:rStyle w:val="Hyperlink"/>
          <w:bCs/>
          <w:sz w:val="22"/>
          <w:szCs w:val="22"/>
        </w:rPr>
      </w:pPr>
      <w:r w:rsidRPr="00E67BF6">
        <w:rPr>
          <w:bCs/>
          <w:sz w:val="22"/>
          <w:szCs w:val="22"/>
        </w:rPr>
        <w:t xml:space="preserve">Fountain-Zaragoza, S., </w:t>
      </w:r>
      <w:r w:rsidRPr="00E67BF6">
        <w:rPr>
          <w:b/>
          <w:sz w:val="22"/>
          <w:szCs w:val="22"/>
        </w:rPr>
        <w:t>Manglani, H. R.</w:t>
      </w:r>
      <w:r w:rsidRPr="00E67BF6">
        <w:rPr>
          <w:bCs/>
          <w:sz w:val="22"/>
          <w:szCs w:val="22"/>
        </w:rPr>
        <w:t>, Rosenberg, M. D., Andridge, R., &amp; Prakash, R.S. (</w:t>
      </w:r>
      <w:r w:rsidR="00DE0AB3">
        <w:rPr>
          <w:bCs/>
          <w:sz w:val="22"/>
          <w:szCs w:val="22"/>
        </w:rPr>
        <w:t>in prep</w:t>
      </w:r>
      <w:r w:rsidRPr="00E67BF6">
        <w:rPr>
          <w:bCs/>
          <w:sz w:val="22"/>
          <w:szCs w:val="22"/>
        </w:rPr>
        <w:t xml:space="preserve">). Defining a Connectome-Based Predictive Model of Attentional Control in Aging. </w:t>
      </w:r>
      <w:proofErr w:type="spellStart"/>
      <w:r w:rsidRPr="00E67BF6">
        <w:rPr>
          <w:bCs/>
          <w:i/>
          <w:iCs/>
          <w:sz w:val="22"/>
          <w:szCs w:val="22"/>
        </w:rPr>
        <w:t>BioRxiv</w:t>
      </w:r>
      <w:proofErr w:type="spellEnd"/>
      <w:r w:rsidRPr="00E67BF6">
        <w:rPr>
          <w:bCs/>
          <w:sz w:val="22"/>
          <w:szCs w:val="22"/>
        </w:rPr>
        <w:t xml:space="preserve">, 2021.02.02.429232. </w:t>
      </w:r>
      <w:hyperlink r:id="rId16" w:history="1">
        <w:r w:rsidRPr="00E67BF6">
          <w:rPr>
            <w:rStyle w:val="Hyperlink"/>
            <w:bCs/>
            <w:sz w:val="22"/>
            <w:szCs w:val="22"/>
          </w:rPr>
          <w:t>https://doi.org/10.1101/2021.02.02.429232</w:t>
        </w:r>
      </w:hyperlink>
    </w:p>
    <w:p w14:paraId="3199F8C9" w14:textId="7AE9FB33" w:rsidR="00DE0AB3" w:rsidRDefault="00DE0AB3" w:rsidP="00017B7C">
      <w:pPr>
        <w:spacing w:line="276" w:lineRule="auto"/>
        <w:rPr>
          <w:rStyle w:val="Hyperlink"/>
          <w:bCs/>
          <w:sz w:val="22"/>
          <w:szCs w:val="22"/>
        </w:rPr>
      </w:pPr>
    </w:p>
    <w:p w14:paraId="7D56DEF7" w14:textId="19C0F16D" w:rsidR="00DE0AB3" w:rsidRPr="00703E53" w:rsidRDefault="00DE0AB3" w:rsidP="00017B7C">
      <w:pPr>
        <w:spacing w:line="276" w:lineRule="auto"/>
        <w:rPr>
          <w:b/>
          <w:bCs/>
          <w:sz w:val="22"/>
          <w:szCs w:val="22"/>
        </w:rPr>
      </w:pPr>
      <w:r w:rsidRPr="00E67BF6">
        <w:rPr>
          <w:b/>
          <w:sz w:val="22"/>
          <w:szCs w:val="22"/>
        </w:rPr>
        <w:t>Manglani, H. R.</w:t>
      </w:r>
      <w:r w:rsidRPr="00E67BF6">
        <w:rPr>
          <w:bCs/>
          <w:sz w:val="22"/>
          <w:szCs w:val="22"/>
        </w:rPr>
        <w:t xml:space="preserve">, </w:t>
      </w:r>
      <w:proofErr w:type="spellStart"/>
      <w:r>
        <w:rPr>
          <w:bCs/>
          <w:sz w:val="22"/>
          <w:szCs w:val="22"/>
        </w:rPr>
        <w:t>Dhamala</w:t>
      </w:r>
      <w:proofErr w:type="spellEnd"/>
      <w:r>
        <w:rPr>
          <w:bCs/>
          <w:sz w:val="22"/>
          <w:szCs w:val="22"/>
        </w:rPr>
        <w:t xml:space="preserve">, E., Shankar, A., </w:t>
      </w:r>
      <w:r w:rsidRPr="00E67BF6">
        <w:rPr>
          <w:sz w:val="22"/>
          <w:szCs w:val="22"/>
        </w:rPr>
        <w:t xml:space="preserve">Nicholas, J.A., </w:t>
      </w:r>
      <w:r>
        <w:rPr>
          <w:sz w:val="22"/>
          <w:szCs w:val="22"/>
        </w:rPr>
        <w:t xml:space="preserve">Osher, D., </w:t>
      </w:r>
      <w:r w:rsidRPr="00E67BF6">
        <w:rPr>
          <w:sz w:val="22"/>
          <w:szCs w:val="22"/>
        </w:rPr>
        <w:t>&amp; Prakash R.S</w:t>
      </w:r>
      <w:r>
        <w:rPr>
          <w:sz w:val="22"/>
          <w:szCs w:val="22"/>
        </w:rPr>
        <w:t xml:space="preserve"> (in prep)</w:t>
      </w:r>
      <w:r w:rsidRPr="00E67BF6">
        <w:rPr>
          <w:sz w:val="22"/>
          <w:szCs w:val="22"/>
        </w:rPr>
        <w:t xml:space="preserve">. </w:t>
      </w:r>
      <w:r w:rsidRPr="00E67BF6">
        <w:rPr>
          <w:iCs/>
          <w:sz w:val="22"/>
          <w:szCs w:val="22"/>
        </w:rPr>
        <w:t>Leveraging multimodal neuroimaging and machine learning to predict processing speed in multiple sclerosis</w:t>
      </w:r>
      <w:r>
        <w:rPr>
          <w:iCs/>
          <w:sz w:val="22"/>
          <w:szCs w:val="22"/>
        </w:rPr>
        <w:t>.</w:t>
      </w:r>
    </w:p>
    <w:p w14:paraId="53E1AB64" w14:textId="77777777" w:rsidR="002D0868" w:rsidRPr="00E67BF6" w:rsidRDefault="002D0868" w:rsidP="002D0868">
      <w:pPr>
        <w:spacing w:line="276" w:lineRule="auto"/>
        <w:rPr>
          <w:sz w:val="22"/>
          <w:szCs w:val="22"/>
        </w:rPr>
      </w:pPr>
    </w:p>
    <w:p w14:paraId="051979E8" w14:textId="1E925C81" w:rsidR="001A134C" w:rsidRPr="00E67BF6" w:rsidRDefault="001A134C" w:rsidP="001A134C">
      <w:pPr>
        <w:spacing w:line="276" w:lineRule="auto"/>
        <w:rPr>
          <w:sz w:val="22"/>
          <w:szCs w:val="22"/>
        </w:rPr>
      </w:pPr>
    </w:p>
    <w:p w14:paraId="3D666F74"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ORAL PRESENTATIONS</w:t>
      </w:r>
    </w:p>
    <w:p w14:paraId="3DA8E60D" w14:textId="775190E7" w:rsidR="009F2034" w:rsidRPr="00E67BF6" w:rsidRDefault="009F2034" w:rsidP="001A134C">
      <w:pPr>
        <w:spacing w:line="276" w:lineRule="auto"/>
        <w:rPr>
          <w:sz w:val="22"/>
          <w:szCs w:val="22"/>
        </w:rPr>
      </w:pPr>
      <w:r w:rsidRPr="00E67BF6">
        <w:rPr>
          <w:b/>
          <w:bCs/>
          <w:sz w:val="22"/>
          <w:szCs w:val="22"/>
        </w:rPr>
        <w:lastRenderedPageBreak/>
        <w:t>Manglani, H.R.</w:t>
      </w:r>
      <w:r w:rsidRPr="00DE0AB3">
        <w:rPr>
          <w:sz w:val="22"/>
          <w:szCs w:val="22"/>
        </w:rPr>
        <w:t>,</w:t>
      </w:r>
      <w:r w:rsidRPr="00E67BF6">
        <w:rPr>
          <w:b/>
          <w:bCs/>
          <w:sz w:val="22"/>
          <w:szCs w:val="22"/>
        </w:rPr>
        <w:t xml:space="preserve"> </w:t>
      </w:r>
      <w:r w:rsidRPr="00E67BF6">
        <w:rPr>
          <w:sz w:val="22"/>
          <w:szCs w:val="22"/>
        </w:rPr>
        <w:t>Fisher, M.F., Duraney, E.J., Nicholas, J.A., &amp; Prakash R.S. (2021). Utility of the NIH toolbox cognition battery in multiple sclerosis.</w:t>
      </w:r>
      <w:r w:rsidRPr="00E67BF6">
        <w:rPr>
          <w:i/>
          <w:sz w:val="22"/>
          <w:szCs w:val="22"/>
        </w:rPr>
        <w:t xml:space="preserve"> Consortium of Multiple Sclerosis Centers</w:t>
      </w:r>
      <w:r w:rsidRPr="00E67BF6">
        <w:rPr>
          <w:sz w:val="22"/>
          <w:szCs w:val="22"/>
        </w:rPr>
        <w:t>. Orlando, FL.</w:t>
      </w:r>
    </w:p>
    <w:p w14:paraId="57EA2FD6" w14:textId="77777777" w:rsidR="009F2034" w:rsidRPr="00E67BF6" w:rsidRDefault="009F2034" w:rsidP="001A134C">
      <w:pPr>
        <w:spacing w:line="276" w:lineRule="auto"/>
        <w:rPr>
          <w:b/>
          <w:bCs/>
          <w:sz w:val="22"/>
          <w:szCs w:val="22"/>
        </w:rPr>
      </w:pPr>
    </w:p>
    <w:p w14:paraId="1DCE9B7F" w14:textId="138E5F49" w:rsidR="001A134C" w:rsidRPr="00E67BF6" w:rsidRDefault="001A134C" w:rsidP="001A134C">
      <w:pPr>
        <w:spacing w:line="276" w:lineRule="auto"/>
        <w:rPr>
          <w:sz w:val="22"/>
          <w:szCs w:val="22"/>
        </w:rPr>
      </w:pPr>
      <w:r w:rsidRPr="00E67BF6">
        <w:rPr>
          <w:b/>
          <w:bCs/>
          <w:sz w:val="22"/>
          <w:szCs w:val="22"/>
        </w:rPr>
        <w:t>Manglani, H.R.</w:t>
      </w:r>
      <w:r w:rsidRPr="00E67BF6">
        <w:rPr>
          <w:sz w:val="22"/>
          <w:szCs w:val="22"/>
        </w:rPr>
        <w:t>, Pandya, K., Greco, L. (2020). Development of a Diabetes Self-Care Outreach (</w:t>
      </w:r>
      <w:proofErr w:type="spellStart"/>
      <w:r w:rsidRPr="00E67BF6">
        <w:rPr>
          <w:sz w:val="22"/>
          <w:szCs w:val="22"/>
        </w:rPr>
        <w:t>DiSCO</w:t>
      </w:r>
      <w:proofErr w:type="spellEnd"/>
      <w:r w:rsidRPr="00E67BF6">
        <w:rPr>
          <w:sz w:val="22"/>
          <w:szCs w:val="22"/>
        </w:rPr>
        <w:t xml:space="preserve">) Program for Bhutanese Nepali Patients. </w:t>
      </w:r>
      <w:r w:rsidRPr="00E67BF6">
        <w:rPr>
          <w:i/>
          <w:iCs/>
          <w:sz w:val="22"/>
          <w:szCs w:val="22"/>
        </w:rPr>
        <w:t xml:space="preserve">North American Refugee Health Conference. </w:t>
      </w:r>
      <w:r w:rsidRPr="00E67BF6">
        <w:rPr>
          <w:sz w:val="22"/>
          <w:szCs w:val="22"/>
        </w:rPr>
        <w:t>Virtual.</w:t>
      </w:r>
    </w:p>
    <w:p w14:paraId="1A300F43" w14:textId="77777777" w:rsidR="001A134C" w:rsidRPr="00E67BF6" w:rsidRDefault="001A134C" w:rsidP="001A134C">
      <w:pPr>
        <w:spacing w:line="276" w:lineRule="auto"/>
        <w:rPr>
          <w:sz w:val="22"/>
          <w:szCs w:val="22"/>
        </w:rPr>
      </w:pPr>
    </w:p>
    <w:p w14:paraId="40C632B0" w14:textId="77777777" w:rsidR="001A134C" w:rsidRPr="00E67BF6" w:rsidRDefault="001A134C" w:rsidP="001A134C">
      <w:pPr>
        <w:spacing w:line="276" w:lineRule="auto"/>
        <w:rPr>
          <w:sz w:val="22"/>
          <w:szCs w:val="22"/>
        </w:rPr>
      </w:pPr>
      <w:r w:rsidRPr="00E67BF6">
        <w:rPr>
          <w:sz w:val="22"/>
          <w:szCs w:val="22"/>
        </w:rPr>
        <w:t xml:space="preserve">Prakash, R.S., </w:t>
      </w:r>
      <w:r w:rsidRPr="00E67BF6">
        <w:rPr>
          <w:b/>
          <w:sz w:val="22"/>
          <w:szCs w:val="22"/>
        </w:rPr>
        <w:t>Manglani, H.R.</w:t>
      </w:r>
      <w:r w:rsidRPr="00E67BF6">
        <w:rPr>
          <w:sz w:val="22"/>
          <w:szCs w:val="22"/>
        </w:rPr>
        <w:t>, Duraney E., Andridge R. (2020). Cognitive Impairment in Multiple Sclerosis: Comparison of MACFIMS with the NIH Cognitive Toolbox.</w:t>
      </w:r>
      <w:r w:rsidRPr="00E67BF6">
        <w:rPr>
          <w:i/>
          <w:sz w:val="22"/>
          <w:szCs w:val="22"/>
        </w:rPr>
        <w:t xml:space="preserve"> Consortium of Multiple Sclerosis Centers</w:t>
      </w:r>
      <w:r w:rsidRPr="00E67BF6">
        <w:rPr>
          <w:sz w:val="22"/>
          <w:szCs w:val="22"/>
        </w:rPr>
        <w:t xml:space="preserve">. Virtual. </w:t>
      </w:r>
    </w:p>
    <w:p w14:paraId="0E93705E" w14:textId="77777777" w:rsidR="001A134C" w:rsidRPr="00E67BF6" w:rsidRDefault="001A134C" w:rsidP="001A134C">
      <w:pPr>
        <w:spacing w:line="276" w:lineRule="auto"/>
        <w:rPr>
          <w:sz w:val="22"/>
          <w:szCs w:val="22"/>
        </w:rPr>
      </w:pPr>
    </w:p>
    <w:p w14:paraId="494A853D" w14:textId="77777777" w:rsidR="001A134C" w:rsidRPr="00E67BF6" w:rsidRDefault="001A134C" w:rsidP="001A134C">
      <w:pPr>
        <w:spacing w:line="276" w:lineRule="auto"/>
        <w:rPr>
          <w:sz w:val="22"/>
          <w:szCs w:val="22"/>
        </w:rPr>
      </w:pPr>
      <w:r w:rsidRPr="00E67BF6">
        <w:rPr>
          <w:sz w:val="22"/>
          <w:szCs w:val="22"/>
        </w:rPr>
        <w:t xml:space="preserve">Fountain-Zaragoza, S., </w:t>
      </w:r>
      <w:r w:rsidRPr="00E67BF6">
        <w:rPr>
          <w:b/>
          <w:sz w:val="22"/>
          <w:szCs w:val="22"/>
        </w:rPr>
        <w:t>Manglani, H.R.</w:t>
      </w:r>
      <w:r w:rsidRPr="00E67BF6">
        <w:rPr>
          <w:sz w:val="22"/>
          <w:szCs w:val="22"/>
        </w:rPr>
        <w:t xml:space="preserve">, Rosenberg, M., Prakash, R.S. (2020). Defining a Connectome-Based Neuromarker of Cognitive Aging. </w:t>
      </w:r>
      <w:r w:rsidRPr="00E67BF6">
        <w:rPr>
          <w:i/>
          <w:sz w:val="22"/>
          <w:szCs w:val="22"/>
        </w:rPr>
        <w:t>International Neuropsychological Society</w:t>
      </w:r>
      <w:r w:rsidRPr="00E67BF6">
        <w:rPr>
          <w:sz w:val="22"/>
          <w:szCs w:val="22"/>
        </w:rPr>
        <w:t>. Denver, CO.</w:t>
      </w:r>
    </w:p>
    <w:p w14:paraId="4AE64CC0" w14:textId="77777777" w:rsidR="001A134C" w:rsidRPr="00E67BF6" w:rsidRDefault="001A134C" w:rsidP="001A134C">
      <w:pPr>
        <w:spacing w:line="276" w:lineRule="auto"/>
        <w:rPr>
          <w:b/>
          <w:sz w:val="22"/>
          <w:szCs w:val="22"/>
        </w:rPr>
      </w:pPr>
    </w:p>
    <w:p w14:paraId="001B488E" w14:textId="77777777" w:rsidR="001A134C" w:rsidRPr="00E67BF6" w:rsidRDefault="001A134C" w:rsidP="001A134C">
      <w:pPr>
        <w:spacing w:line="276" w:lineRule="auto"/>
        <w:rPr>
          <w:b/>
          <w:sz w:val="22"/>
          <w:szCs w:val="22"/>
        </w:rPr>
      </w:pPr>
      <w:r w:rsidRPr="00E67BF6">
        <w:rPr>
          <w:b/>
          <w:sz w:val="22"/>
          <w:szCs w:val="22"/>
        </w:rPr>
        <w:t>Manglani, H.R.</w:t>
      </w:r>
      <w:r w:rsidRPr="00E67BF6">
        <w:rPr>
          <w:sz w:val="22"/>
          <w:szCs w:val="22"/>
        </w:rPr>
        <w:t xml:space="preserve">, Fountain-Zaragoza, S., Shankar, A., Prakash, R.S. (2019). A Connectome-Based Biomarker of Working Memory in Multiple Sclerosis. </w:t>
      </w:r>
      <w:r w:rsidRPr="00E67BF6">
        <w:rPr>
          <w:i/>
          <w:iCs/>
          <w:sz w:val="22"/>
          <w:szCs w:val="22"/>
        </w:rPr>
        <w:t>Center for Cognitive and Behavioral Brain Imaging 1</w:t>
      </w:r>
      <w:r w:rsidRPr="00E67BF6">
        <w:rPr>
          <w:i/>
          <w:iCs/>
          <w:sz w:val="22"/>
          <w:szCs w:val="22"/>
          <w:vertAlign w:val="superscript"/>
        </w:rPr>
        <w:t>st</w:t>
      </w:r>
      <w:r w:rsidRPr="00E67BF6">
        <w:rPr>
          <w:i/>
          <w:iCs/>
          <w:sz w:val="22"/>
          <w:szCs w:val="22"/>
        </w:rPr>
        <w:t xml:space="preserve"> Annual Research Day</w:t>
      </w:r>
      <w:r w:rsidRPr="00E67BF6">
        <w:rPr>
          <w:sz w:val="22"/>
          <w:szCs w:val="22"/>
        </w:rPr>
        <w:t xml:space="preserve">. The Ohio State University, Columbus, OH. </w:t>
      </w:r>
    </w:p>
    <w:p w14:paraId="31BB2B28" w14:textId="77777777" w:rsidR="001A134C" w:rsidRPr="00E67BF6" w:rsidRDefault="001A134C" w:rsidP="001A134C">
      <w:pPr>
        <w:spacing w:line="276" w:lineRule="auto"/>
        <w:rPr>
          <w:b/>
          <w:sz w:val="22"/>
          <w:szCs w:val="22"/>
        </w:rPr>
      </w:pPr>
    </w:p>
    <w:p w14:paraId="74736084" w14:textId="77777777" w:rsidR="001A134C" w:rsidRPr="00E67BF6" w:rsidRDefault="001A134C" w:rsidP="001A134C">
      <w:pPr>
        <w:spacing w:line="276" w:lineRule="auto"/>
        <w:rPr>
          <w:sz w:val="22"/>
          <w:szCs w:val="22"/>
        </w:rPr>
      </w:pPr>
      <w:r w:rsidRPr="00E67BF6">
        <w:rPr>
          <w:b/>
          <w:sz w:val="22"/>
          <w:szCs w:val="22"/>
        </w:rPr>
        <w:t>Manglani, H.R.</w:t>
      </w:r>
      <w:r w:rsidRPr="00E67BF6">
        <w:rPr>
          <w:sz w:val="22"/>
          <w:szCs w:val="22"/>
        </w:rPr>
        <w:t>, Samimy, S., Schirda, B., Lee, K.,</w:t>
      </w:r>
      <w:bookmarkStart w:id="0" w:name="OLE_LINK16"/>
      <w:bookmarkStart w:id="1" w:name="OLE_LINK17"/>
      <w:r w:rsidRPr="00E67BF6">
        <w:rPr>
          <w:sz w:val="22"/>
          <w:szCs w:val="22"/>
        </w:rPr>
        <w:t xml:space="preserve"> Prakash, R.S. (2019).</w:t>
      </w:r>
      <w:bookmarkEnd w:id="0"/>
      <w:bookmarkEnd w:id="1"/>
      <w:r w:rsidRPr="00E67BF6">
        <w:rPr>
          <w:sz w:val="22"/>
          <w:szCs w:val="22"/>
        </w:rPr>
        <w:t xml:space="preserve"> </w:t>
      </w:r>
      <w:bookmarkStart w:id="2" w:name="OLE_LINK1"/>
      <w:bookmarkStart w:id="3" w:name="OLE_LINK2"/>
      <w:r w:rsidRPr="00E67BF6">
        <w:rPr>
          <w:sz w:val="22"/>
          <w:szCs w:val="22"/>
        </w:rPr>
        <w:t>Does 4-week cognitive rehabilitation improve processing speed and working memory in MS? Results of mindfulness training vs. adaptive computerized training</w:t>
      </w:r>
      <w:bookmarkEnd w:id="2"/>
      <w:bookmarkEnd w:id="3"/>
      <w:r w:rsidRPr="00E67BF6">
        <w:rPr>
          <w:sz w:val="22"/>
          <w:szCs w:val="22"/>
        </w:rPr>
        <w:t xml:space="preserve">. </w:t>
      </w:r>
      <w:bookmarkStart w:id="4" w:name="OLE_LINK10"/>
      <w:bookmarkStart w:id="5" w:name="OLE_LINK11"/>
      <w:r w:rsidRPr="00E67BF6">
        <w:rPr>
          <w:i/>
          <w:sz w:val="22"/>
          <w:szCs w:val="22"/>
        </w:rPr>
        <w:t>Consortium of Multiple Sclerosis Centers</w:t>
      </w:r>
      <w:r w:rsidRPr="00E67BF6">
        <w:rPr>
          <w:sz w:val="22"/>
          <w:szCs w:val="22"/>
        </w:rPr>
        <w:t xml:space="preserve">. Seattle, WA. </w:t>
      </w:r>
    </w:p>
    <w:p w14:paraId="094A9F05" w14:textId="77777777" w:rsidR="001A134C" w:rsidRPr="00E67BF6" w:rsidRDefault="001A134C" w:rsidP="001A134C">
      <w:pPr>
        <w:spacing w:line="276" w:lineRule="auto"/>
        <w:rPr>
          <w:sz w:val="22"/>
          <w:szCs w:val="22"/>
        </w:rPr>
      </w:pPr>
    </w:p>
    <w:p w14:paraId="0EC3280F" w14:textId="7F4BDB97" w:rsidR="001A134C" w:rsidRPr="00E67BF6" w:rsidRDefault="001A134C" w:rsidP="001A134C">
      <w:pPr>
        <w:spacing w:line="276" w:lineRule="auto"/>
        <w:rPr>
          <w:i/>
          <w:sz w:val="22"/>
          <w:szCs w:val="22"/>
        </w:rPr>
      </w:pPr>
      <w:r w:rsidRPr="00E67BF6">
        <w:rPr>
          <w:sz w:val="22"/>
          <w:szCs w:val="22"/>
        </w:rPr>
        <w:t xml:space="preserve">Prakash, R.S., </w:t>
      </w:r>
      <w:bookmarkStart w:id="6" w:name="OLE_LINK14"/>
      <w:bookmarkStart w:id="7" w:name="OLE_LINK15"/>
      <w:r w:rsidRPr="00E67BF6">
        <w:rPr>
          <w:b/>
          <w:sz w:val="22"/>
          <w:szCs w:val="22"/>
        </w:rPr>
        <w:t>Manglani, H.R.</w:t>
      </w:r>
      <w:r w:rsidRPr="00E67BF6">
        <w:rPr>
          <w:sz w:val="22"/>
          <w:szCs w:val="22"/>
        </w:rPr>
        <w:t xml:space="preserve">, Fountain-Zaragoza, S., </w:t>
      </w:r>
      <w:bookmarkEnd w:id="6"/>
      <w:bookmarkEnd w:id="7"/>
      <w:r w:rsidRPr="00E67BF6">
        <w:rPr>
          <w:sz w:val="22"/>
          <w:szCs w:val="22"/>
        </w:rPr>
        <w:t xml:space="preserve">Shankar, A., Evans, D. (2019). Using connectome-based predictive modeling to derive neuromarkers of cognition in MS. </w:t>
      </w:r>
      <w:r w:rsidRPr="00E67BF6">
        <w:rPr>
          <w:i/>
          <w:sz w:val="22"/>
          <w:szCs w:val="22"/>
        </w:rPr>
        <w:t>Consortium of Multiple Sclerosis Centers</w:t>
      </w:r>
      <w:r w:rsidRPr="00E67BF6">
        <w:rPr>
          <w:sz w:val="22"/>
          <w:szCs w:val="22"/>
        </w:rPr>
        <w:t>. Seattle, WA.</w:t>
      </w:r>
      <w:bookmarkEnd w:id="4"/>
      <w:bookmarkEnd w:id="5"/>
    </w:p>
    <w:p w14:paraId="6FE4857D" w14:textId="77777777" w:rsidR="001A134C" w:rsidRPr="00E67BF6" w:rsidRDefault="001A134C" w:rsidP="001A134C">
      <w:pPr>
        <w:spacing w:line="276" w:lineRule="auto"/>
        <w:rPr>
          <w:i/>
          <w:sz w:val="22"/>
          <w:szCs w:val="22"/>
        </w:rPr>
      </w:pPr>
    </w:p>
    <w:p w14:paraId="2CE1F589" w14:textId="77777777" w:rsidR="001A134C" w:rsidRPr="00E67BF6" w:rsidRDefault="001A134C" w:rsidP="001A134C">
      <w:pPr>
        <w:spacing w:line="276" w:lineRule="auto"/>
        <w:rPr>
          <w:b/>
          <w:sz w:val="22"/>
          <w:szCs w:val="22"/>
        </w:rPr>
      </w:pPr>
    </w:p>
    <w:p w14:paraId="73955C9D"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POSTER PRESENTATIONS</w:t>
      </w:r>
    </w:p>
    <w:p w14:paraId="440ED6B1" w14:textId="524E297E" w:rsidR="001A134C" w:rsidRPr="00E67BF6" w:rsidRDefault="001A134C" w:rsidP="001A134C">
      <w:pPr>
        <w:spacing w:line="276" w:lineRule="auto"/>
        <w:rPr>
          <w:sz w:val="22"/>
          <w:szCs w:val="22"/>
        </w:rPr>
      </w:pPr>
      <w:r w:rsidRPr="00E67BF6">
        <w:rPr>
          <w:b/>
          <w:sz w:val="22"/>
          <w:szCs w:val="22"/>
        </w:rPr>
        <w:t>Manglani, H.R.</w:t>
      </w:r>
      <w:r w:rsidRPr="00E67BF6">
        <w:rPr>
          <w:sz w:val="22"/>
          <w:szCs w:val="22"/>
        </w:rPr>
        <w:t xml:space="preserve">, Fountain-Zaragoza, S., Rosenberg, M., Prakash, R.S. (2020). Characterizing the Generalizability of an Attention Neuromarker in Healthy Aging. </w:t>
      </w:r>
      <w:r w:rsidRPr="00E67BF6">
        <w:rPr>
          <w:i/>
          <w:iCs/>
          <w:sz w:val="22"/>
          <w:szCs w:val="22"/>
        </w:rPr>
        <w:t xml:space="preserve">Organization for Human Brain Mapping. </w:t>
      </w:r>
      <w:r w:rsidR="00905FF4">
        <w:rPr>
          <w:sz w:val="22"/>
          <w:szCs w:val="22"/>
        </w:rPr>
        <w:t>V</w:t>
      </w:r>
      <w:r w:rsidRPr="00E67BF6">
        <w:rPr>
          <w:sz w:val="22"/>
          <w:szCs w:val="22"/>
        </w:rPr>
        <w:t>irtual.</w:t>
      </w:r>
    </w:p>
    <w:p w14:paraId="084F0E42" w14:textId="77777777" w:rsidR="001A134C" w:rsidRPr="00E67BF6" w:rsidRDefault="001A134C" w:rsidP="001A134C">
      <w:pPr>
        <w:spacing w:line="276" w:lineRule="auto"/>
        <w:rPr>
          <w:b/>
          <w:sz w:val="22"/>
          <w:szCs w:val="22"/>
        </w:rPr>
      </w:pPr>
    </w:p>
    <w:p w14:paraId="5BE2B82A" w14:textId="77777777" w:rsidR="001A134C" w:rsidRPr="00E67BF6" w:rsidRDefault="001A134C" w:rsidP="001A134C">
      <w:pPr>
        <w:spacing w:line="276" w:lineRule="auto"/>
        <w:rPr>
          <w:sz w:val="22"/>
          <w:szCs w:val="22"/>
        </w:rPr>
      </w:pPr>
      <w:r w:rsidRPr="00E67BF6">
        <w:rPr>
          <w:b/>
          <w:sz w:val="22"/>
          <w:szCs w:val="22"/>
        </w:rPr>
        <w:t>Manglani, H.R.</w:t>
      </w:r>
      <w:r w:rsidRPr="00E67BF6">
        <w:rPr>
          <w:sz w:val="22"/>
          <w:szCs w:val="22"/>
        </w:rPr>
        <w:t xml:space="preserve">, Fountain-Zaragoza, S., Shankar, A., Prakash, R.S. (2020). A Connectome-Based Biomarker of Working Memory in Multiple Sclerosis. </w:t>
      </w:r>
      <w:r w:rsidRPr="00E67BF6">
        <w:rPr>
          <w:i/>
          <w:sz w:val="22"/>
          <w:szCs w:val="22"/>
        </w:rPr>
        <w:t>International Neuropsychological Society</w:t>
      </w:r>
      <w:r w:rsidRPr="00E67BF6">
        <w:rPr>
          <w:sz w:val="22"/>
          <w:szCs w:val="22"/>
        </w:rPr>
        <w:t>. Denver, CO.</w:t>
      </w:r>
    </w:p>
    <w:p w14:paraId="23C01A52" w14:textId="77777777" w:rsidR="001A134C" w:rsidRPr="00E67BF6" w:rsidRDefault="001A134C" w:rsidP="001A134C">
      <w:pPr>
        <w:spacing w:line="276" w:lineRule="auto"/>
        <w:rPr>
          <w:b/>
          <w:sz w:val="22"/>
          <w:szCs w:val="22"/>
        </w:rPr>
      </w:pPr>
    </w:p>
    <w:p w14:paraId="1BBE8752" w14:textId="77777777" w:rsidR="001A134C" w:rsidRPr="00E67BF6" w:rsidRDefault="001A134C" w:rsidP="001A134C">
      <w:pPr>
        <w:spacing w:line="276" w:lineRule="auto"/>
        <w:rPr>
          <w:iCs/>
          <w:sz w:val="22"/>
          <w:szCs w:val="22"/>
        </w:rPr>
      </w:pPr>
      <w:r w:rsidRPr="00E67BF6">
        <w:rPr>
          <w:sz w:val="22"/>
          <w:szCs w:val="22"/>
        </w:rPr>
        <w:t>Shankar, A.J.R.,</w:t>
      </w:r>
      <w:r w:rsidRPr="00E67BF6">
        <w:rPr>
          <w:b/>
          <w:sz w:val="22"/>
          <w:szCs w:val="22"/>
        </w:rPr>
        <w:t xml:space="preserve"> Manglani, H.R., </w:t>
      </w:r>
      <w:r w:rsidRPr="00E67BF6">
        <w:rPr>
          <w:sz w:val="22"/>
          <w:szCs w:val="22"/>
        </w:rPr>
        <w:t xml:space="preserve">Fountain-Zaragoza, S., Evans, D., Prakash, R.S. (2019). </w:t>
      </w:r>
      <w:r w:rsidRPr="00E67BF6">
        <w:rPr>
          <w:iCs/>
          <w:sz w:val="22"/>
          <w:szCs w:val="22"/>
        </w:rPr>
        <w:t xml:space="preserve">Connectome-based predictive modeling of working memory from resting-state functional connectivity in people with multiple sclerosis. </w:t>
      </w:r>
      <w:r w:rsidRPr="00E67BF6">
        <w:rPr>
          <w:i/>
          <w:iCs/>
          <w:sz w:val="22"/>
          <w:szCs w:val="22"/>
        </w:rPr>
        <w:t>Society for Neuroscience</w:t>
      </w:r>
      <w:r w:rsidRPr="00E67BF6">
        <w:rPr>
          <w:iCs/>
          <w:sz w:val="22"/>
          <w:szCs w:val="22"/>
        </w:rPr>
        <w:t>. Chicago, IL.</w:t>
      </w:r>
    </w:p>
    <w:p w14:paraId="775A0BDC" w14:textId="77777777" w:rsidR="001A134C" w:rsidRPr="00E67BF6" w:rsidRDefault="001A134C" w:rsidP="001A134C">
      <w:pPr>
        <w:spacing w:line="276" w:lineRule="auto"/>
        <w:rPr>
          <w:b/>
          <w:sz w:val="22"/>
          <w:szCs w:val="22"/>
        </w:rPr>
      </w:pPr>
    </w:p>
    <w:p w14:paraId="5485E42B" w14:textId="77777777" w:rsidR="001A134C" w:rsidRPr="00E67BF6" w:rsidRDefault="001A134C" w:rsidP="001A134C">
      <w:pPr>
        <w:spacing w:line="276" w:lineRule="auto"/>
        <w:rPr>
          <w:sz w:val="22"/>
          <w:szCs w:val="22"/>
        </w:rPr>
      </w:pPr>
      <w:bookmarkStart w:id="8" w:name="OLE_LINK3"/>
      <w:bookmarkStart w:id="9" w:name="OLE_LINK4"/>
      <w:r w:rsidRPr="00E67BF6">
        <w:rPr>
          <w:b/>
          <w:sz w:val="22"/>
          <w:szCs w:val="22"/>
        </w:rPr>
        <w:t>Manglani, H.R.</w:t>
      </w:r>
      <w:r w:rsidRPr="00E67BF6">
        <w:rPr>
          <w:sz w:val="22"/>
          <w:szCs w:val="22"/>
        </w:rPr>
        <w:t xml:space="preserve">, Fountain-Zaragoza, S., Prakash, R.S. (2019). Connectome-based predictive modeling of working memory in multiple sclerosis. </w:t>
      </w:r>
      <w:r w:rsidRPr="00E67BF6">
        <w:rPr>
          <w:i/>
          <w:sz w:val="22"/>
          <w:szCs w:val="22"/>
        </w:rPr>
        <w:t>Cognitive Neuroscience Society</w:t>
      </w:r>
      <w:r w:rsidRPr="00E67BF6">
        <w:rPr>
          <w:sz w:val="22"/>
          <w:szCs w:val="22"/>
        </w:rPr>
        <w:t xml:space="preserve">. San Francisco, CA. </w:t>
      </w:r>
    </w:p>
    <w:p w14:paraId="2F8F192B" w14:textId="77777777" w:rsidR="001A134C" w:rsidRPr="00E67BF6" w:rsidRDefault="001A134C" w:rsidP="001A134C">
      <w:pPr>
        <w:spacing w:line="276" w:lineRule="auto"/>
        <w:rPr>
          <w:b/>
          <w:sz w:val="22"/>
          <w:szCs w:val="22"/>
        </w:rPr>
      </w:pPr>
    </w:p>
    <w:p w14:paraId="1FC54E68" w14:textId="77777777" w:rsidR="001A134C" w:rsidRPr="00E67BF6" w:rsidRDefault="001A134C" w:rsidP="001A134C">
      <w:pPr>
        <w:spacing w:line="276" w:lineRule="auto"/>
        <w:rPr>
          <w:sz w:val="22"/>
          <w:szCs w:val="22"/>
        </w:rPr>
      </w:pPr>
      <w:r w:rsidRPr="00E67BF6">
        <w:rPr>
          <w:b/>
          <w:sz w:val="22"/>
          <w:szCs w:val="22"/>
        </w:rPr>
        <w:t>Manglani, H.R.</w:t>
      </w:r>
      <w:r w:rsidRPr="00E67BF6">
        <w:rPr>
          <w:sz w:val="22"/>
          <w:szCs w:val="22"/>
        </w:rPr>
        <w:t>, Samimy, S., Schirda, B., Lee, K., Prakash, R.S. (2018)</w:t>
      </w:r>
      <w:bookmarkEnd w:id="8"/>
      <w:bookmarkEnd w:id="9"/>
      <w:r w:rsidRPr="00E67BF6">
        <w:rPr>
          <w:sz w:val="22"/>
          <w:szCs w:val="22"/>
        </w:rPr>
        <w:t xml:space="preserve">. Effects of 4-week mindfulness training vs. adaptive computerized training on cognition in multiple sclerosis. </w:t>
      </w:r>
      <w:r w:rsidRPr="00E67BF6">
        <w:rPr>
          <w:i/>
          <w:sz w:val="22"/>
          <w:szCs w:val="22"/>
        </w:rPr>
        <w:t>Sixth Annual Scientific Meeting of the Center for Clinical and Translational Science</w:t>
      </w:r>
      <w:r w:rsidRPr="00E67BF6">
        <w:rPr>
          <w:sz w:val="22"/>
          <w:szCs w:val="22"/>
        </w:rPr>
        <w:t xml:space="preserve">. Columbus, Ohio. </w:t>
      </w:r>
      <w:r w:rsidRPr="00E67BF6">
        <w:rPr>
          <w:sz w:val="22"/>
          <w:szCs w:val="22"/>
        </w:rPr>
        <w:br/>
      </w:r>
    </w:p>
    <w:p w14:paraId="6F5D9FB4" w14:textId="77777777" w:rsidR="001A134C" w:rsidRPr="00E67BF6" w:rsidRDefault="001A134C" w:rsidP="001A134C">
      <w:pPr>
        <w:spacing w:line="276" w:lineRule="auto"/>
        <w:rPr>
          <w:sz w:val="22"/>
          <w:szCs w:val="22"/>
        </w:rPr>
      </w:pPr>
      <w:r w:rsidRPr="00E67BF6">
        <w:rPr>
          <w:b/>
          <w:sz w:val="22"/>
          <w:szCs w:val="22"/>
        </w:rPr>
        <w:t>Manglani, H.R.</w:t>
      </w:r>
      <w:r w:rsidRPr="00E67BF6">
        <w:rPr>
          <w:sz w:val="22"/>
          <w:szCs w:val="22"/>
        </w:rPr>
        <w:t xml:space="preserve">, Janssen, A., Prakash R.S. (2017). Sedentary Behavior in People with MS: Impact on Cognitive Functioning. </w:t>
      </w:r>
      <w:bookmarkStart w:id="10" w:name="OLE_LINK6"/>
      <w:bookmarkStart w:id="11" w:name="OLE_LINK7"/>
      <w:r w:rsidRPr="00E67BF6">
        <w:rPr>
          <w:i/>
          <w:sz w:val="22"/>
          <w:szCs w:val="22"/>
        </w:rPr>
        <w:t>Consortium of Multiple Sclerosis Centers</w:t>
      </w:r>
      <w:r w:rsidRPr="00E67BF6">
        <w:rPr>
          <w:sz w:val="22"/>
          <w:szCs w:val="22"/>
        </w:rPr>
        <w:t>.</w:t>
      </w:r>
      <w:bookmarkEnd w:id="10"/>
      <w:bookmarkEnd w:id="11"/>
      <w:r w:rsidRPr="00E67BF6">
        <w:rPr>
          <w:sz w:val="22"/>
          <w:szCs w:val="22"/>
        </w:rPr>
        <w:t xml:space="preserve"> New Orleans, LA.</w:t>
      </w:r>
      <w:r w:rsidRPr="00E67BF6">
        <w:rPr>
          <w:sz w:val="22"/>
          <w:szCs w:val="22"/>
        </w:rPr>
        <w:br/>
      </w:r>
    </w:p>
    <w:p w14:paraId="75C4B7DF" w14:textId="77777777" w:rsidR="001A134C" w:rsidRPr="00E67BF6" w:rsidRDefault="001A134C" w:rsidP="001A134C">
      <w:pPr>
        <w:spacing w:line="276" w:lineRule="auto"/>
        <w:rPr>
          <w:sz w:val="22"/>
          <w:szCs w:val="22"/>
        </w:rPr>
      </w:pPr>
      <w:r w:rsidRPr="00E67BF6">
        <w:rPr>
          <w:b/>
          <w:sz w:val="22"/>
          <w:szCs w:val="22"/>
        </w:rPr>
        <w:lastRenderedPageBreak/>
        <w:t>Manglani, H.R.</w:t>
      </w:r>
      <w:r w:rsidRPr="00E67BF6">
        <w:rPr>
          <w:sz w:val="22"/>
          <w:szCs w:val="22"/>
        </w:rPr>
        <w:t xml:space="preserve">, Janssen, A., Prakash R.S. (2017). What does sitting have to do with cognitive function? Sedentary Behavior and Information Processing Speed in Multiple Sclerosis. </w:t>
      </w:r>
      <w:r w:rsidRPr="00E67BF6">
        <w:rPr>
          <w:i/>
          <w:sz w:val="22"/>
          <w:szCs w:val="22"/>
        </w:rPr>
        <w:t>Edward F. Hayes Graduate Research Forum</w:t>
      </w:r>
      <w:r w:rsidRPr="00E67BF6">
        <w:rPr>
          <w:sz w:val="22"/>
          <w:szCs w:val="22"/>
        </w:rPr>
        <w:t>. Columbus, Ohio.</w:t>
      </w:r>
      <w:r w:rsidRPr="00E67BF6">
        <w:rPr>
          <w:sz w:val="22"/>
          <w:szCs w:val="22"/>
        </w:rPr>
        <w:br/>
      </w:r>
    </w:p>
    <w:p w14:paraId="16CECD0A" w14:textId="77777777" w:rsidR="001A134C" w:rsidRPr="00E67BF6" w:rsidRDefault="001A134C" w:rsidP="001A134C">
      <w:pPr>
        <w:spacing w:line="276" w:lineRule="auto"/>
        <w:rPr>
          <w:sz w:val="22"/>
          <w:szCs w:val="22"/>
        </w:rPr>
      </w:pPr>
      <w:r w:rsidRPr="00E67BF6">
        <w:rPr>
          <w:sz w:val="22"/>
          <w:szCs w:val="22"/>
        </w:rPr>
        <w:t xml:space="preserve">Lewis, A.H., </w:t>
      </w:r>
      <w:r w:rsidRPr="00E67BF6">
        <w:rPr>
          <w:b/>
          <w:sz w:val="22"/>
          <w:szCs w:val="22"/>
        </w:rPr>
        <w:t>Manglani, H.R.</w:t>
      </w:r>
      <w:r w:rsidRPr="00E67BF6">
        <w:rPr>
          <w:sz w:val="22"/>
          <w:szCs w:val="22"/>
        </w:rPr>
        <w:t xml:space="preserve">, Delgado, M.R. (2016). Neural responses to cigarette and monetary gains and losses in deprived smokers. </w:t>
      </w:r>
      <w:r w:rsidRPr="00E67BF6">
        <w:rPr>
          <w:i/>
          <w:sz w:val="22"/>
          <w:szCs w:val="22"/>
        </w:rPr>
        <w:t>Social and Affective Neuroscience Society</w:t>
      </w:r>
      <w:r w:rsidRPr="00E67BF6">
        <w:rPr>
          <w:sz w:val="22"/>
          <w:szCs w:val="22"/>
        </w:rPr>
        <w:t>. New York, NY.</w:t>
      </w:r>
      <w:r w:rsidRPr="00E67BF6">
        <w:rPr>
          <w:sz w:val="22"/>
          <w:szCs w:val="22"/>
        </w:rPr>
        <w:br/>
      </w:r>
    </w:p>
    <w:p w14:paraId="169CC92F" w14:textId="77777777" w:rsidR="001A134C" w:rsidRPr="00E67BF6" w:rsidRDefault="001A134C" w:rsidP="001A134C">
      <w:pPr>
        <w:spacing w:line="276" w:lineRule="auto"/>
        <w:rPr>
          <w:sz w:val="22"/>
          <w:szCs w:val="22"/>
        </w:rPr>
      </w:pPr>
      <w:r w:rsidRPr="00E67BF6">
        <w:rPr>
          <w:sz w:val="22"/>
          <w:szCs w:val="22"/>
        </w:rPr>
        <w:t xml:space="preserve">Speer, M., </w:t>
      </w:r>
      <w:r w:rsidRPr="00E67BF6">
        <w:rPr>
          <w:b/>
          <w:sz w:val="22"/>
          <w:szCs w:val="22"/>
        </w:rPr>
        <w:t>Manglani, H.R.</w:t>
      </w:r>
      <w:r w:rsidRPr="00E67BF6">
        <w:rPr>
          <w:sz w:val="22"/>
          <w:szCs w:val="22"/>
        </w:rPr>
        <w:t xml:space="preserve">, Kim, E.S., Delgado, M.R. (2016). Reminiscing about positive memories dampens acute stress responses and engages regions associated with emotion regulation. </w:t>
      </w:r>
      <w:r w:rsidRPr="00E67BF6">
        <w:rPr>
          <w:i/>
          <w:sz w:val="22"/>
          <w:szCs w:val="22"/>
        </w:rPr>
        <w:t>Social and Affective Neuroscience Society</w:t>
      </w:r>
      <w:r w:rsidRPr="00E67BF6">
        <w:rPr>
          <w:sz w:val="22"/>
          <w:szCs w:val="22"/>
        </w:rPr>
        <w:t>. New York, NY.</w:t>
      </w:r>
      <w:r w:rsidRPr="00E67BF6">
        <w:rPr>
          <w:sz w:val="22"/>
          <w:szCs w:val="22"/>
        </w:rPr>
        <w:br/>
      </w:r>
    </w:p>
    <w:p w14:paraId="17DECDAB" w14:textId="77777777" w:rsidR="001A134C" w:rsidRPr="00E67BF6" w:rsidRDefault="001A134C" w:rsidP="001A134C">
      <w:pPr>
        <w:spacing w:line="276" w:lineRule="auto"/>
        <w:rPr>
          <w:sz w:val="22"/>
          <w:szCs w:val="22"/>
        </w:rPr>
      </w:pPr>
      <w:r w:rsidRPr="00E67BF6">
        <w:rPr>
          <w:sz w:val="22"/>
          <w:szCs w:val="22"/>
        </w:rPr>
        <w:t xml:space="preserve">Lewis, A.H., </w:t>
      </w:r>
      <w:r w:rsidRPr="00E67BF6">
        <w:rPr>
          <w:b/>
          <w:sz w:val="22"/>
          <w:szCs w:val="22"/>
        </w:rPr>
        <w:t>Manglani, H.R.</w:t>
      </w:r>
      <w:r w:rsidRPr="00E67BF6">
        <w:rPr>
          <w:sz w:val="22"/>
          <w:szCs w:val="22"/>
        </w:rPr>
        <w:t xml:space="preserve">, Delgado, M.R. (2015). Neural responses to cigarette and monetary gains and losses in deprived smokers. </w:t>
      </w:r>
      <w:r w:rsidRPr="00E67BF6">
        <w:rPr>
          <w:i/>
          <w:sz w:val="22"/>
          <w:szCs w:val="22"/>
        </w:rPr>
        <w:t>Society for Neuroscience</w:t>
      </w:r>
      <w:r w:rsidRPr="00E67BF6">
        <w:rPr>
          <w:sz w:val="22"/>
          <w:szCs w:val="22"/>
        </w:rPr>
        <w:t>. Chicago, Il.</w:t>
      </w:r>
      <w:r w:rsidRPr="00E67BF6">
        <w:rPr>
          <w:sz w:val="22"/>
          <w:szCs w:val="22"/>
        </w:rPr>
        <w:br/>
      </w:r>
    </w:p>
    <w:p w14:paraId="5984D86F" w14:textId="77777777" w:rsidR="001A134C" w:rsidRPr="00E67BF6" w:rsidRDefault="001A134C" w:rsidP="001A134C">
      <w:pPr>
        <w:spacing w:line="276" w:lineRule="auto"/>
        <w:rPr>
          <w:sz w:val="22"/>
          <w:szCs w:val="22"/>
        </w:rPr>
      </w:pPr>
      <w:r w:rsidRPr="00E67BF6">
        <w:rPr>
          <w:sz w:val="22"/>
          <w:szCs w:val="22"/>
        </w:rPr>
        <w:t xml:space="preserve">Speer, M.E., </w:t>
      </w:r>
      <w:r w:rsidRPr="00E67BF6">
        <w:rPr>
          <w:b/>
          <w:sz w:val="22"/>
          <w:szCs w:val="22"/>
        </w:rPr>
        <w:t>Manglani, H.R.</w:t>
      </w:r>
      <w:r w:rsidRPr="00E67BF6">
        <w:rPr>
          <w:sz w:val="22"/>
          <w:szCs w:val="22"/>
        </w:rPr>
        <w:t xml:space="preserve">, Delgado M.R. (2015). Reminiscing about positive memories buffers acute stress responses and engages the prefrontal cortex. </w:t>
      </w:r>
      <w:r w:rsidRPr="00E67BF6">
        <w:rPr>
          <w:i/>
          <w:sz w:val="22"/>
          <w:szCs w:val="22"/>
        </w:rPr>
        <w:t>Society for Neuroscience</w:t>
      </w:r>
      <w:r w:rsidRPr="00E67BF6">
        <w:rPr>
          <w:sz w:val="22"/>
          <w:szCs w:val="22"/>
        </w:rPr>
        <w:t>. Chicago, Il.</w:t>
      </w:r>
      <w:r w:rsidRPr="00E67BF6">
        <w:rPr>
          <w:sz w:val="22"/>
          <w:szCs w:val="22"/>
        </w:rPr>
        <w:br/>
      </w:r>
    </w:p>
    <w:p w14:paraId="587006D2" w14:textId="77777777" w:rsidR="001A134C" w:rsidRPr="00E67BF6" w:rsidRDefault="001A134C" w:rsidP="001A134C">
      <w:pPr>
        <w:spacing w:line="276" w:lineRule="auto"/>
        <w:rPr>
          <w:sz w:val="22"/>
          <w:szCs w:val="22"/>
        </w:rPr>
      </w:pPr>
      <w:r w:rsidRPr="00E67BF6">
        <w:rPr>
          <w:b/>
          <w:sz w:val="22"/>
          <w:szCs w:val="22"/>
        </w:rPr>
        <w:t>Manglani, H.R.</w:t>
      </w:r>
      <w:r w:rsidRPr="00E67BF6">
        <w:rPr>
          <w:sz w:val="22"/>
          <w:szCs w:val="22"/>
        </w:rPr>
        <w:t xml:space="preserve">, Lewis, A.H., Wilson, S.J., Delgado, M.R. (2015). Pavlovian-to-instrumental transfer of cigarette and food cues during abstinence in smokers. </w:t>
      </w:r>
      <w:r w:rsidRPr="00E67BF6">
        <w:rPr>
          <w:i/>
          <w:sz w:val="22"/>
          <w:szCs w:val="22"/>
        </w:rPr>
        <w:t>Social and Affective Neuroscience Society</w:t>
      </w:r>
      <w:r w:rsidRPr="00E67BF6">
        <w:rPr>
          <w:sz w:val="22"/>
          <w:szCs w:val="22"/>
        </w:rPr>
        <w:t>. Boston, MA.</w:t>
      </w:r>
      <w:r w:rsidRPr="00E67BF6">
        <w:rPr>
          <w:sz w:val="22"/>
          <w:szCs w:val="22"/>
        </w:rPr>
        <w:br/>
      </w:r>
    </w:p>
    <w:p w14:paraId="5CC280BA" w14:textId="77777777" w:rsidR="001A134C" w:rsidRPr="00E67BF6" w:rsidRDefault="001A134C" w:rsidP="001A134C">
      <w:pPr>
        <w:spacing w:line="276" w:lineRule="auto"/>
        <w:rPr>
          <w:sz w:val="22"/>
          <w:szCs w:val="22"/>
        </w:rPr>
      </w:pPr>
      <w:r w:rsidRPr="00E67BF6">
        <w:rPr>
          <w:sz w:val="22"/>
          <w:szCs w:val="22"/>
        </w:rPr>
        <w:t xml:space="preserve">Lewis, A.H., Smith, D.V., </w:t>
      </w:r>
      <w:r w:rsidRPr="00E67BF6">
        <w:rPr>
          <w:b/>
          <w:sz w:val="22"/>
          <w:szCs w:val="22"/>
        </w:rPr>
        <w:t>Manglani, H.R.</w:t>
      </w:r>
      <w:r w:rsidRPr="00E67BF6">
        <w:rPr>
          <w:sz w:val="22"/>
          <w:szCs w:val="22"/>
        </w:rPr>
        <w:t xml:space="preserve">, Delgado, M.R. (2015). Neural activation and functional connectivity during extinction learning with appetitive and aversive conditioned stimuli. </w:t>
      </w:r>
      <w:r w:rsidRPr="00E67BF6">
        <w:rPr>
          <w:i/>
          <w:sz w:val="22"/>
          <w:szCs w:val="22"/>
        </w:rPr>
        <w:t>Social and Affective Neuroscience Society</w:t>
      </w:r>
      <w:r w:rsidRPr="00E67BF6">
        <w:rPr>
          <w:sz w:val="22"/>
          <w:szCs w:val="22"/>
        </w:rPr>
        <w:t>. Boston, MA.</w:t>
      </w:r>
      <w:r w:rsidRPr="00E67BF6">
        <w:rPr>
          <w:sz w:val="22"/>
          <w:szCs w:val="22"/>
        </w:rPr>
        <w:br/>
      </w:r>
    </w:p>
    <w:p w14:paraId="2CD142A1" w14:textId="77777777" w:rsidR="001A134C" w:rsidRPr="00E67BF6" w:rsidRDefault="001A134C" w:rsidP="001A134C">
      <w:pPr>
        <w:spacing w:line="276" w:lineRule="auto"/>
        <w:rPr>
          <w:sz w:val="22"/>
          <w:szCs w:val="22"/>
        </w:rPr>
      </w:pPr>
      <w:r w:rsidRPr="00E67BF6">
        <w:rPr>
          <w:sz w:val="22"/>
          <w:szCs w:val="22"/>
        </w:rPr>
        <w:t xml:space="preserve">Speer, M., </w:t>
      </w:r>
      <w:r w:rsidRPr="00E67BF6">
        <w:rPr>
          <w:b/>
          <w:sz w:val="22"/>
          <w:szCs w:val="22"/>
        </w:rPr>
        <w:t>Manglani, H.R.</w:t>
      </w:r>
      <w:r w:rsidRPr="00E67BF6">
        <w:rPr>
          <w:sz w:val="22"/>
          <w:szCs w:val="22"/>
        </w:rPr>
        <w:t xml:space="preserve">, Kim, E.S., Delgado, M.R. (2014). Recalling the positive past dampens the physiological response to acute stress. </w:t>
      </w:r>
      <w:r w:rsidRPr="00E67BF6">
        <w:rPr>
          <w:i/>
          <w:sz w:val="22"/>
          <w:szCs w:val="22"/>
        </w:rPr>
        <w:t>Society for Neuroscience</w:t>
      </w:r>
      <w:r w:rsidRPr="00E67BF6">
        <w:rPr>
          <w:sz w:val="22"/>
          <w:szCs w:val="22"/>
        </w:rPr>
        <w:t>. Washington, D.C.</w:t>
      </w:r>
      <w:r w:rsidRPr="00E67BF6">
        <w:rPr>
          <w:sz w:val="22"/>
          <w:szCs w:val="22"/>
        </w:rPr>
        <w:br/>
      </w:r>
    </w:p>
    <w:p w14:paraId="72F5D2E8" w14:textId="77777777" w:rsidR="001A134C" w:rsidRPr="00E67BF6" w:rsidRDefault="001A134C" w:rsidP="001A134C">
      <w:pPr>
        <w:spacing w:line="276" w:lineRule="auto"/>
        <w:rPr>
          <w:sz w:val="22"/>
          <w:szCs w:val="22"/>
        </w:rPr>
      </w:pPr>
      <w:r w:rsidRPr="00E67BF6">
        <w:rPr>
          <w:sz w:val="22"/>
          <w:szCs w:val="22"/>
        </w:rPr>
        <w:t xml:space="preserve">Lewis, A.H., </w:t>
      </w:r>
      <w:r w:rsidRPr="00E67BF6">
        <w:rPr>
          <w:b/>
          <w:sz w:val="22"/>
          <w:szCs w:val="22"/>
        </w:rPr>
        <w:t>Manglani, H.R.</w:t>
      </w:r>
      <w:r w:rsidRPr="00E67BF6">
        <w:rPr>
          <w:sz w:val="22"/>
          <w:szCs w:val="22"/>
        </w:rPr>
        <w:t xml:space="preserve">, Delgado, M.R. (2013). Neural circuitry underlying extinction learning with appetitive and aversive conditioned stimuli. </w:t>
      </w:r>
      <w:r w:rsidRPr="00E67BF6">
        <w:rPr>
          <w:i/>
          <w:sz w:val="22"/>
          <w:szCs w:val="22"/>
        </w:rPr>
        <w:t>Society for Neuroscience</w:t>
      </w:r>
      <w:r w:rsidRPr="00E67BF6">
        <w:rPr>
          <w:sz w:val="22"/>
          <w:szCs w:val="22"/>
        </w:rPr>
        <w:t xml:space="preserve">. San Diego, CA. </w:t>
      </w:r>
    </w:p>
    <w:p w14:paraId="5BA905DE" w14:textId="77777777" w:rsidR="001A134C" w:rsidRPr="00E67BF6" w:rsidRDefault="001A134C" w:rsidP="001A134C">
      <w:pPr>
        <w:spacing w:line="276" w:lineRule="auto"/>
        <w:rPr>
          <w:sz w:val="22"/>
          <w:szCs w:val="22"/>
        </w:rPr>
      </w:pPr>
    </w:p>
    <w:p w14:paraId="7E52EB96" w14:textId="77777777" w:rsidR="001A134C" w:rsidRPr="00E67BF6" w:rsidRDefault="001A134C" w:rsidP="001A134C">
      <w:pPr>
        <w:spacing w:line="276" w:lineRule="auto"/>
        <w:rPr>
          <w:sz w:val="22"/>
          <w:szCs w:val="22"/>
        </w:rPr>
      </w:pPr>
    </w:p>
    <w:p w14:paraId="4E24E6CE"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PRESS INTERVIEWS &amp; ARTICLES</w:t>
      </w:r>
    </w:p>
    <w:p w14:paraId="665D94E4" w14:textId="77E3B756" w:rsidR="0027507B" w:rsidRPr="0027507B" w:rsidRDefault="0027507B" w:rsidP="001A134C">
      <w:pPr>
        <w:spacing w:line="276" w:lineRule="auto"/>
        <w:rPr>
          <w:b/>
          <w:sz w:val="22"/>
          <w:szCs w:val="22"/>
        </w:rPr>
      </w:pPr>
      <w:r w:rsidRPr="00E67BF6">
        <w:rPr>
          <w:b/>
          <w:sz w:val="22"/>
          <w:szCs w:val="22"/>
        </w:rPr>
        <w:t xml:space="preserve">Manglani, H.R. </w:t>
      </w:r>
      <w:r w:rsidRPr="00E67BF6">
        <w:rPr>
          <w:sz w:val="22"/>
          <w:szCs w:val="22"/>
        </w:rPr>
        <w:t>(</w:t>
      </w:r>
      <w:r>
        <w:rPr>
          <w:sz w:val="22"/>
          <w:szCs w:val="22"/>
        </w:rPr>
        <w:t>2021</w:t>
      </w:r>
      <w:r w:rsidRPr="00E67BF6">
        <w:rPr>
          <w:sz w:val="22"/>
          <w:szCs w:val="22"/>
        </w:rPr>
        <w:t xml:space="preserve">, </w:t>
      </w:r>
      <w:r>
        <w:rPr>
          <w:sz w:val="22"/>
          <w:szCs w:val="22"/>
        </w:rPr>
        <w:t>November 4</w:t>
      </w:r>
      <w:r w:rsidRPr="00E67BF6">
        <w:rPr>
          <w:sz w:val="22"/>
          <w:szCs w:val="22"/>
        </w:rPr>
        <w:t>).</w:t>
      </w:r>
      <w:r>
        <w:rPr>
          <w:sz w:val="22"/>
          <w:szCs w:val="22"/>
        </w:rPr>
        <w:t xml:space="preserve"> </w:t>
      </w:r>
      <w:r w:rsidRPr="0027507B">
        <w:rPr>
          <w:sz w:val="22"/>
          <w:szCs w:val="22"/>
        </w:rPr>
        <w:t>Brief, Automated Cognitive Test May Offer Key Advantages in MS.</w:t>
      </w:r>
      <w:r>
        <w:rPr>
          <w:sz w:val="22"/>
          <w:szCs w:val="22"/>
        </w:rPr>
        <w:t xml:space="preserve"> </w:t>
      </w:r>
      <w:r>
        <w:rPr>
          <w:i/>
          <w:iCs/>
          <w:sz w:val="22"/>
          <w:szCs w:val="22"/>
        </w:rPr>
        <w:t>Medscape</w:t>
      </w:r>
      <w:r>
        <w:rPr>
          <w:sz w:val="22"/>
          <w:szCs w:val="22"/>
        </w:rPr>
        <w:t xml:space="preserve">. Retrieved from </w:t>
      </w:r>
      <w:hyperlink r:id="rId17" w:history="1">
        <w:r w:rsidRPr="0027507B">
          <w:rPr>
            <w:rStyle w:val="Hyperlink"/>
            <w:sz w:val="22"/>
            <w:szCs w:val="22"/>
          </w:rPr>
          <w:t>http://www.medscape.com/viewarticle/962332</w:t>
        </w:r>
      </w:hyperlink>
      <w:r>
        <w:rPr>
          <w:sz w:val="22"/>
          <w:szCs w:val="22"/>
        </w:rPr>
        <w:t>.</w:t>
      </w:r>
    </w:p>
    <w:p w14:paraId="5BC6094B" w14:textId="77777777" w:rsidR="0027507B" w:rsidRDefault="0027507B" w:rsidP="001A134C">
      <w:pPr>
        <w:spacing w:line="276" w:lineRule="auto"/>
        <w:rPr>
          <w:b/>
          <w:sz w:val="22"/>
          <w:szCs w:val="22"/>
        </w:rPr>
      </w:pPr>
    </w:p>
    <w:p w14:paraId="2D72063E" w14:textId="2F25E4C4" w:rsidR="001A134C" w:rsidRDefault="001A134C" w:rsidP="001A134C">
      <w:pPr>
        <w:spacing w:line="276" w:lineRule="auto"/>
        <w:rPr>
          <w:bCs/>
          <w:sz w:val="22"/>
          <w:szCs w:val="22"/>
        </w:rPr>
      </w:pPr>
      <w:r w:rsidRPr="00E67BF6">
        <w:rPr>
          <w:b/>
          <w:sz w:val="22"/>
          <w:szCs w:val="22"/>
        </w:rPr>
        <w:t xml:space="preserve">Manglani, H.R. </w:t>
      </w:r>
      <w:r w:rsidRPr="00E67BF6">
        <w:rPr>
          <w:sz w:val="22"/>
          <w:szCs w:val="22"/>
        </w:rPr>
        <w:t xml:space="preserve">(2019, June 4). </w:t>
      </w:r>
      <w:r w:rsidRPr="00E67BF6">
        <w:rPr>
          <w:bCs/>
          <w:sz w:val="22"/>
          <w:szCs w:val="22"/>
        </w:rPr>
        <w:t xml:space="preserve">Mindfulness meditation may boost cognition in MS. </w:t>
      </w:r>
      <w:proofErr w:type="spellStart"/>
      <w:r w:rsidRPr="00E67BF6">
        <w:rPr>
          <w:bCs/>
          <w:i/>
          <w:sz w:val="22"/>
          <w:szCs w:val="22"/>
        </w:rPr>
        <w:t>MDEdge</w:t>
      </w:r>
      <w:proofErr w:type="spellEnd"/>
      <w:r w:rsidRPr="00E67BF6">
        <w:rPr>
          <w:bCs/>
          <w:i/>
          <w:sz w:val="22"/>
          <w:szCs w:val="22"/>
        </w:rPr>
        <w:t xml:space="preserve"> Neurology. </w:t>
      </w:r>
      <w:r w:rsidRPr="00E67BF6">
        <w:rPr>
          <w:bCs/>
          <w:sz w:val="22"/>
          <w:szCs w:val="22"/>
        </w:rPr>
        <w:t xml:space="preserve">Retrieved from </w:t>
      </w:r>
      <w:hyperlink r:id="rId18" w:history="1">
        <w:r w:rsidRPr="00E67BF6">
          <w:rPr>
            <w:rStyle w:val="Hyperlink"/>
            <w:bCs/>
            <w:sz w:val="22"/>
            <w:szCs w:val="22"/>
          </w:rPr>
          <w:t>https://www.mdedge.com/neurology/page/about-mdedge-neurology</w:t>
        </w:r>
      </w:hyperlink>
      <w:r w:rsidRPr="00E67BF6">
        <w:rPr>
          <w:bCs/>
          <w:sz w:val="22"/>
          <w:szCs w:val="22"/>
        </w:rPr>
        <w:t>.</w:t>
      </w:r>
    </w:p>
    <w:p w14:paraId="31907A2A" w14:textId="77777777" w:rsidR="0027507B" w:rsidRPr="00E67BF6" w:rsidRDefault="0027507B" w:rsidP="001A134C">
      <w:pPr>
        <w:spacing w:line="276" w:lineRule="auto"/>
        <w:rPr>
          <w:bCs/>
          <w:sz w:val="22"/>
          <w:szCs w:val="22"/>
        </w:rPr>
      </w:pPr>
    </w:p>
    <w:p w14:paraId="0B5AAE36" w14:textId="77777777" w:rsidR="00B76A71" w:rsidRPr="00E67BF6" w:rsidRDefault="00B76A71" w:rsidP="001A134C">
      <w:pPr>
        <w:pBdr>
          <w:bottom w:val="single" w:sz="12" w:space="1" w:color="808080" w:themeColor="background1" w:themeShade="80"/>
        </w:pBdr>
        <w:spacing w:line="276" w:lineRule="auto"/>
        <w:rPr>
          <w:b/>
          <w:sz w:val="22"/>
          <w:szCs w:val="22"/>
        </w:rPr>
      </w:pPr>
    </w:p>
    <w:p w14:paraId="0DD240BE" w14:textId="43075528"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RESEARCH AND TEACHING EXPERIENCE</w:t>
      </w:r>
    </w:p>
    <w:p w14:paraId="560A75F0" w14:textId="773E43B2" w:rsidR="001A134C" w:rsidRPr="00E67BF6" w:rsidRDefault="001A134C" w:rsidP="001A134C">
      <w:pPr>
        <w:spacing w:line="276" w:lineRule="auto"/>
        <w:rPr>
          <w:b/>
          <w:bCs/>
          <w:iCs/>
          <w:sz w:val="22"/>
          <w:szCs w:val="22"/>
        </w:rPr>
      </w:pPr>
      <w:r w:rsidRPr="00E67BF6">
        <w:rPr>
          <w:iCs/>
          <w:sz w:val="22"/>
          <w:szCs w:val="22"/>
        </w:rPr>
        <w:t>2016-202</w:t>
      </w:r>
      <w:r w:rsidR="006522ED" w:rsidRPr="00E67BF6">
        <w:rPr>
          <w:iCs/>
          <w:sz w:val="22"/>
          <w:szCs w:val="22"/>
        </w:rPr>
        <w:t>1</w:t>
      </w:r>
      <w:r w:rsidRPr="00E67BF6">
        <w:rPr>
          <w:iCs/>
          <w:sz w:val="22"/>
          <w:szCs w:val="22"/>
        </w:rPr>
        <w:t xml:space="preserve"> </w:t>
      </w:r>
      <w:r w:rsidRPr="00E67BF6">
        <w:rPr>
          <w:iCs/>
          <w:sz w:val="22"/>
          <w:szCs w:val="22"/>
        </w:rPr>
        <w:tab/>
      </w:r>
      <w:r w:rsidRPr="00E67BF6">
        <w:rPr>
          <w:b/>
          <w:bCs/>
          <w:iCs/>
          <w:sz w:val="22"/>
          <w:szCs w:val="22"/>
        </w:rPr>
        <w:t>Instructor, The Ohio State University, Introduction to Psychology</w:t>
      </w:r>
      <w:r w:rsidR="00B82A12">
        <w:rPr>
          <w:b/>
          <w:bCs/>
          <w:iCs/>
          <w:sz w:val="22"/>
          <w:szCs w:val="22"/>
        </w:rPr>
        <w:t xml:space="preserve"> for 7 semesters</w:t>
      </w:r>
    </w:p>
    <w:p w14:paraId="6A5B6BE0" w14:textId="77777777" w:rsidR="001A134C" w:rsidRPr="00E67BF6" w:rsidRDefault="001A134C" w:rsidP="001A134C">
      <w:pPr>
        <w:spacing w:line="276" w:lineRule="auto"/>
        <w:rPr>
          <w:iCs/>
          <w:sz w:val="22"/>
          <w:szCs w:val="22"/>
        </w:rPr>
      </w:pPr>
    </w:p>
    <w:p w14:paraId="50465B99" w14:textId="77777777" w:rsidR="001A134C" w:rsidRPr="00E67BF6" w:rsidRDefault="001A134C" w:rsidP="001A134C">
      <w:pPr>
        <w:spacing w:line="276" w:lineRule="auto"/>
        <w:rPr>
          <w:iCs/>
          <w:sz w:val="22"/>
          <w:szCs w:val="22"/>
        </w:rPr>
      </w:pPr>
      <w:r w:rsidRPr="00E67BF6">
        <w:rPr>
          <w:iCs/>
          <w:sz w:val="22"/>
          <w:szCs w:val="22"/>
        </w:rPr>
        <w:t>2013-2015</w:t>
      </w:r>
      <w:r w:rsidRPr="00E67BF6">
        <w:rPr>
          <w:iCs/>
          <w:sz w:val="22"/>
          <w:szCs w:val="22"/>
        </w:rPr>
        <w:tab/>
      </w:r>
      <w:r w:rsidRPr="00E67BF6">
        <w:rPr>
          <w:b/>
          <w:bCs/>
          <w:iCs/>
          <w:sz w:val="22"/>
          <w:szCs w:val="22"/>
        </w:rPr>
        <w:t>Lab Manager, The Social and Affective Neuroscience Lab, Rutgers University</w:t>
      </w:r>
    </w:p>
    <w:p w14:paraId="3634D3A6" w14:textId="77777777" w:rsidR="001A134C" w:rsidRPr="00E67BF6" w:rsidRDefault="001A134C" w:rsidP="001A134C">
      <w:pPr>
        <w:spacing w:line="276" w:lineRule="auto"/>
        <w:rPr>
          <w:iCs/>
          <w:sz w:val="22"/>
          <w:szCs w:val="22"/>
        </w:rPr>
      </w:pPr>
      <w:r w:rsidRPr="00E67BF6">
        <w:rPr>
          <w:iCs/>
          <w:sz w:val="22"/>
          <w:szCs w:val="22"/>
        </w:rPr>
        <w:tab/>
      </w:r>
      <w:r w:rsidRPr="00E67BF6">
        <w:rPr>
          <w:iCs/>
          <w:sz w:val="22"/>
          <w:szCs w:val="22"/>
        </w:rPr>
        <w:tab/>
        <w:t>PI: Mauricio Delgado, Ph.D.</w:t>
      </w:r>
    </w:p>
    <w:p w14:paraId="23A863B1" w14:textId="77777777" w:rsidR="001A134C" w:rsidRPr="00E67BF6" w:rsidRDefault="001A134C" w:rsidP="001A134C">
      <w:pPr>
        <w:spacing w:line="276" w:lineRule="auto"/>
        <w:rPr>
          <w:iCs/>
          <w:sz w:val="22"/>
          <w:szCs w:val="22"/>
        </w:rPr>
      </w:pPr>
    </w:p>
    <w:p w14:paraId="0E0555B8" w14:textId="77777777" w:rsidR="001A134C" w:rsidRPr="00E67BF6" w:rsidRDefault="001A134C" w:rsidP="001A134C">
      <w:pPr>
        <w:spacing w:line="276" w:lineRule="auto"/>
        <w:rPr>
          <w:iCs/>
          <w:sz w:val="22"/>
          <w:szCs w:val="22"/>
        </w:rPr>
      </w:pPr>
      <w:r w:rsidRPr="00E67BF6">
        <w:rPr>
          <w:iCs/>
          <w:sz w:val="22"/>
          <w:szCs w:val="22"/>
        </w:rPr>
        <w:t>2012-2013</w:t>
      </w:r>
      <w:r w:rsidRPr="00E67BF6">
        <w:rPr>
          <w:iCs/>
          <w:sz w:val="22"/>
          <w:szCs w:val="22"/>
        </w:rPr>
        <w:tab/>
      </w:r>
      <w:r w:rsidRPr="00E67BF6">
        <w:rPr>
          <w:b/>
          <w:bCs/>
          <w:iCs/>
          <w:sz w:val="22"/>
          <w:szCs w:val="22"/>
        </w:rPr>
        <w:t>Teaching Assistant, Rutgers University, Introduction to Psychology</w:t>
      </w:r>
    </w:p>
    <w:p w14:paraId="7DB63434" w14:textId="77777777" w:rsidR="001A134C" w:rsidRPr="00E67BF6" w:rsidRDefault="001A134C" w:rsidP="001A134C">
      <w:pPr>
        <w:spacing w:line="276" w:lineRule="auto"/>
        <w:ind w:left="1440"/>
        <w:rPr>
          <w:iCs/>
          <w:sz w:val="22"/>
          <w:szCs w:val="22"/>
        </w:rPr>
      </w:pPr>
      <w:r w:rsidRPr="00E67BF6">
        <w:rPr>
          <w:iCs/>
          <w:sz w:val="22"/>
          <w:szCs w:val="22"/>
        </w:rPr>
        <w:lastRenderedPageBreak/>
        <w:t xml:space="preserve">Prof. Gerard La </w:t>
      </w:r>
      <w:proofErr w:type="spellStart"/>
      <w:r w:rsidRPr="00E67BF6">
        <w:rPr>
          <w:iCs/>
          <w:sz w:val="22"/>
          <w:szCs w:val="22"/>
        </w:rPr>
        <w:t>Morte</w:t>
      </w:r>
      <w:proofErr w:type="spellEnd"/>
    </w:p>
    <w:p w14:paraId="51FDB037" w14:textId="77777777" w:rsidR="001A134C" w:rsidRPr="00E67BF6" w:rsidRDefault="001A134C" w:rsidP="001A134C">
      <w:pPr>
        <w:spacing w:line="276" w:lineRule="auto"/>
        <w:rPr>
          <w:iCs/>
          <w:sz w:val="22"/>
          <w:szCs w:val="22"/>
        </w:rPr>
      </w:pPr>
    </w:p>
    <w:p w14:paraId="0C5E1B9B" w14:textId="77777777" w:rsidR="001A134C" w:rsidRPr="00E67BF6" w:rsidRDefault="001A134C" w:rsidP="001A134C">
      <w:pPr>
        <w:spacing w:line="276" w:lineRule="auto"/>
        <w:ind w:left="1440" w:hanging="1440"/>
        <w:rPr>
          <w:iCs/>
          <w:sz w:val="22"/>
          <w:szCs w:val="22"/>
        </w:rPr>
      </w:pPr>
      <w:r w:rsidRPr="00E67BF6">
        <w:rPr>
          <w:iCs/>
          <w:sz w:val="22"/>
          <w:szCs w:val="22"/>
        </w:rPr>
        <w:t>2011-2013</w:t>
      </w:r>
      <w:r w:rsidRPr="00E67BF6">
        <w:rPr>
          <w:iCs/>
          <w:sz w:val="22"/>
          <w:szCs w:val="22"/>
        </w:rPr>
        <w:tab/>
      </w:r>
      <w:r w:rsidRPr="00E67BF6">
        <w:rPr>
          <w:b/>
          <w:bCs/>
          <w:iCs/>
          <w:sz w:val="22"/>
          <w:szCs w:val="22"/>
        </w:rPr>
        <w:t>Undergraduate Research Assistant, The Social and Affective Neuroscience Lab, Rutgers University</w:t>
      </w:r>
    </w:p>
    <w:p w14:paraId="1848B64D" w14:textId="1155B2D2" w:rsidR="007853D6" w:rsidRPr="00E67BF6" w:rsidRDefault="001A134C" w:rsidP="001A134C">
      <w:pPr>
        <w:spacing w:line="276" w:lineRule="auto"/>
        <w:ind w:left="1440"/>
        <w:rPr>
          <w:b/>
          <w:sz w:val="22"/>
          <w:szCs w:val="22"/>
        </w:rPr>
      </w:pPr>
      <w:r w:rsidRPr="00E67BF6">
        <w:rPr>
          <w:iCs/>
          <w:sz w:val="22"/>
          <w:szCs w:val="22"/>
        </w:rPr>
        <w:t>PI: Mauricio Delgado, Ph.D.</w:t>
      </w:r>
    </w:p>
    <w:p w14:paraId="062A5DED" w14:textId="77777777" w:rsidR="0081353E" w:rsidRPr="00E67BF6" w:rsidRDefault="0081353E" w:rsidP="0081353E">
      <w:pPr>
        <w:pBdr>
          <w:bottom w:val="single" w:sz="12" w:space="1" w:color="808080" w:themeColor="background1" w:themeShade="80"/>
        </w:pBdr>
        <w:spacing w:line="276" w:lineRule="auto"/>
        <w:rPr>
          <w:b/>
          <w:sz w:val="22"/>
          <w:szCs w:val="22"/>
        </w:rPr>
      </w:pPr>
    </w:p>
    <w:p w14:paraId="6996F53C" w14:textId="77777777" w:rsidR="001A134C" w:rsidRPr="00E67BF6" w:rsidRDefault="001A134C" w:rsidP="001A134C">
      <w:pPr>
        <w:pBdr>
          <w:bottom w:val="single" w:sz="12" w:space="1" w:color="808080" w:themeColor="background1" w:themeShade="80"/>
        </w:pBdr>
        <w:spacing w:line="276" w:lineRule="auto"/>
        <w:rPr>
          <w:b/>
          <w:sz w:val="22"/>
          <w:szCs w:val="22"/>
        </w:rPr>
      </w:pPr>
    </w:p>
    <w:p w14:paraId="6CED06E2" w14:textId="79C0840E"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CLINICAL EXPERIENCE</w:t>
      </w:r>
    </w:p>
    <w:p w14:paraId="14FD4F04" w14:textId="7E4786B4" w:rsidR="008156B9" w:rsidRPr="00E67BF6" w:rsidRDefault="008156B9" w:rsidP="001A134C">
      <w:pPr>
        <w:spacing w:line="276" w:lineRule="auto"/>
        <w:ind w:left="2160" w:hanging="2160"/>
        <w:rPr>
          <w:sz w:val="22"/>
          <w:szCs w:val="22"/>
        </w:rPr>
      </w:pPr>
      <w:r w:rsidRPr="00E67BF6">
        <w:rPr>
          <w:sz w:val="22"/>
          <w:szCs w:val="22"/>
        </w:rPr>
        <w:t>2021</w:t>
      </w:r>
      <w:r w:rsidR="00AC4FE4" w:rsidRPr="00E67BF6">
        <w:rPr>
          <w:sz w:val="22"/>
          <w:szCs w:val="22"/>
        </w:rPr>
        <w:t xml:space="preserve"> – present</w:t>
      </w:r>
      <w:r w:rsidR="00AC4FE4" w:rsidRPr="00E67BF6">
        <w:rPr>
          <w:sz w:val="22"/>
          <w:szCs w:val="22"/>
        </w:rPr>
        <w:tab/>
      </w:r>
      <w:r w:rsidR="00AC4FE4" w:rsidRPr="00E67BF6">
        <w:rPr>
          <w:b/>
          <w:bCs/>
          <w:sz w:val="22"/>
          <w:szCs w:val="22"/>
        </w:rPr>
        <w:t>Clinical Psychology Fellow</w:t>
      </w:r>
      <w:r w:rsidR="00AC4FE4" w:rsidRPr="00E67BF6">
        <w:rPr>
          <w:sz w:val="22"/>
          <w:szCs w:val="22"/>
        </w:rPr>
        <w:t>, Integrated Brain Health Clinical and Research Program, Harvard Medical School/Massachusetts General Hospital, Boston, MA</w:t>
      </w:r>
    </w:p>
    <w:p w14:paraId="5C2B6D3B" w14:textId="4D1BF97D" w:rsidR="00AC4FE4" w:rsidRPr="00E67BF6" w:rsidRDefault="00AC4FE4" w:rsidP="001A134C">
      <w:pPr>
        <w:spacing w:line="276" w:lineRule="auto"/>
        <w:ind w:left="2160" w:hanging="2160"/>
        <w:rPr>
          <w:sz w:val="22"/>
          <w:szCs w:val="22"/>
        </w:rPr>
      </w:pPr>
      <w:r w:rsidRPr="00E67BF6">
        <w:rPr>
          <w:sz w:val="22"/>
          <w:szCs w:val="22"/>
        </w:rPr>
        <w:tab/>
        <w:t>Setting: Department of Psychiatry</w:t>
      </w:r>
    </w:p>
    <w:p w14:paraId="453F0921" w14:textId="50F56847" w:rsidR="00AC4FE4" w:rsidRPr="00E67BF6" w:rsidRDefault="00AC4FE4" w:rsidP="001A134C">
      <w:pPr>
        <w:spacing w:line="276" w:lineRule="auto"/>
        <w:ind w:left="2160" w:hanging="2160"/>
        <w:rPr>
          <w:sz w:val="22"/>
          <w:szCs w:val="22"/>
        </w:rPr>
      </w:pPr>
      <w:r w:rsidRPr="00E67BF6">
        <w:rPr>
          <w:sz w:val="22"/>
          <w:szCs w:val="22"/>
        </w:rPr>
        <w:tab/>
        <w:t>Supervisor: Ana-Maria Vranceanu, Ph.D.</w:t>
      </w:r>
      <w:r w:rsidR="00E6795F" w:rsidRPr="00E67BF6">
        <w:rPr>
          <w:sz w:val="22"/>
          <w:szCs w:val="22"/>
        </w:rPr>
        <w:br/>
      </w:r>
    </w:p>
    <w:p w14:paraId="71AE531E" w14:textId="1E1E1F57" w:rsidR="00E6795F" w:rsidRPr="00E67BF6" w:rsidRDefault="00E6795F" w:rsidP="00E6795F">
      <w:pPr>
        <w:spacing w:line="276" w:lineRule="auto"/>
        <w:ind w:left="2160"/>
        <w:rPr>
          <w:b/>
          <w:bCs/>
          <w:sz w:val="22"/>
          <w:szCs w:val="22"/>
        </w:rPr>
      </w:pPr>
      <w:r w:rsidRPr="00E67BF6">
        <w:rPr>
          <w:b/>
          <w:bCs/>
          <w:sz w:val="22"/>
          <w:szCs w:val="22"/>
        </w:rPr>
        <w:t>Clinical Rotations:</w:t>
      </w:r>
    </w:p>
    <w:p w14:paraId="627DD188" w14:textId="77777777" w:rsidR="00E6795F" w:rsidRPr="00E6795F" w:rsidRDefault="00E6795F" w:rsidP="00E6795F">
      <w:pPr>
        <w:spacing w:line="276" w:lineRule="auto"/>
        <w:ind w:left="2160"/>
        <w:rPr>
          <w:sz w:val="22"/>
          <w:szCs w:val="22"/>
        </w:rPr>
      </w:pPr>
      <w:r w:rsidRPr="00E6795F">
        <w:rPr>
          <w:sz w:val="22"/>
          <w:szCs w:val="22"/>
          <w:u w:val="single"/>
        </w:rPr>
        <w:t>Rotation</w:t>
      </w:r>
      <w:r w:rsidRPr="00E6795F">
        <w:rPr>
          <w:sz w:val="22"/>
          <w:szCs w:val="22"/>
        </w:rPr>
        <w:t xml:space="preserve">: </w:t>
      </w:r>
      <w:r w:rsidRPr="00E6795F">
        <w:rPr>
          <w:i/>
          <w:iCs/>
          <w:sz w:val="22"/>
          <w:szCs w:val="22"/>
        </w:rPr>
        <w:t>Outpatient Psychotherapy</w:t>
      </w:r>
    </w:p>
    <w:p w14:paraId="0FDC4672" w14:textId="1F39D2BD" w:rsidR="00E6795F" w:rsidRPr="00E6795F" w:rsidRDefault="00E6795F" w:rsidP="00E6795F">
      <w:pPr>
        <w:spacing w:line="276" w:lineRule="auto"/>
        <w:ind w:left="2160"/>
        <w:rPr>
          <w:sz w:val="22"/>
          <w:szCs w:val="22"/>
        </w:rPr>
      </w:pPr>
      <w:r w:rsidRPr="00E6795F">
        <w:rPr>
          <w:sz w:val="22"/>
          <w:szCs w:val="22"/>
        </w:rPr>
        <w:t>Supervisor:</w:t>
      </w:r>
      <w:r w:rsidRPr="00E6795F">
        <w:rPr>
          <w:i/>
          <w:iCs/>
          <w:sz w:val="22"/>
          <w:szCs w:val="22"/>
        </w:rPr>
        <w:t xml:space="preserve"> </w:t>
      </w:r>
      <w:r w:rsidRPr="00E6795F">
        <w:rPr>
          <w:sz w:val="22"/>
          <w:szCs w:val="22"/>
        </w:rPr>
        <w:t xml:space="preserve">Jennifer </w:t>
      </w:r>
      <w:proofErr w:type="spellStart"/>
      <w:r w:rsidRPr="00E6795F">
        <w:rPr>
          <w:sz w:val="22"/>
          <w:szCs w:val="22"/>
        </w:rPr>
        <w:t>Burbridge</w:t>
      </w:r>
      <w:proofErr w:type="spellEnd"/>
      <w:r w:rsidRPr="00E6795F">
        <w:rPr>
          <w:sz w:val="22"/>
          <w:szCs w:val="22"/>
        </w:rPr>
        <w:t xml:space="preserve">, </w:t>
      </w:r>
      <w:proofErr w:type="spellStart"/>
      <w:proofErr w:type="gramStart"/>
      <w:r w:rsidRPr="00E6795F">
        <w:rPr>
          <w:sz w:val="22"/>
          <w:szCs w:val="22"/>
        </w:rPr>
        <w:t>Ph.D</w:t>
      </w:r>
      <w:proofErr w:type="spellEnd"/>
      <w:proofErr w:type="gramEnd"/>
      <w:r w:rsidRPr="00E6795F">
        <w:rPr>
          <w:sz w:val="22"/>
          <w:szCs w:val="22"/>
        </w:rPr>
        <w:t xml:space="preserve">; Audrey Tolman, </w:t>
      </w:r>
      <w:proofErr w:type="spellStart"/>
      <w:r w:rsidRPr="00E6795F">
        <w:rPr>
          <w:sz w:val="22"/>
          <w:szCs w:val="22"/>
        </w:rPr>
        <w:t>Ph.D</w:t>
      </w:r>
      <w:proofErr w:type="spellEnd"/>
      <w:r w:rsidR="00E11633" w:rsidRPr="00E67BF6">
        <w:rPr>
          <w:sz w:val="22"/>
          <w:szCs w:val="22"/>
        </w:rPr>
        <w:t>, Ethan Lester, Ph.D.</w:t>
      </w:r>
      <w:r w:rsidRPr="00E6795F">
        <w:rPr>
          <w:sz w:val="22"/>
          <w:szCs w:val="22"/>
        </w:rPr>
        <w:t xml:space="preserve"> </w:t>
      </w:r>
    </w:p>
    <w:p w14:paraId="10873672" w14:textId="56B5EAAE" w:rsidR="00E6795F" w:rsidRPr="00E67BF6" w:rsidRDefault="00E6795F" w:rsidP="00E6795F">
      <w:pPr>
        <w:numPr>
          <w:ilvl w:val="0"/>
          <w:numId w:val="7"/>
        </w:numPr>
        <w:spacing w:line="276" w:lineRule="auto"/>
        <w:rPr>
          <w:sz w:val="22"/>
          <w:szCs w:val="22"/>
        </w:rPr>
      </w:pPr>
      <w:r w:rsidRPr="00E6795F">
        <w:rPr>
          <w:sz w:val="22"/>
          <w:szCs w:val="22"/>
        </w:rPr>
        <w:t xml:space="preserve">Conduct weekly individual evidence-based psychotherapy </w:t>
      </w:r>
      <w:r w:rsidR="005303FA" w:rsidRPr="00E67BF6">
        <w:rPr>
          <w:sz w:val="22"/>
          <w:szCs w:val="22"/>
        </w:rPr>
        <w:t>with</w:t>
      </w:r>
      <w:r w:rsidRPr="00E6795F">
        <w:rPr>
          <w:sz w:val="22"/>
          <w:szCs w:val="22"/>
        </w:rPr>
        <w:t xml:space="preserve"> patients coping with medical issues (e.g., </w:t>
      </w:r>
      <w:r w:rsidR="00E11633" w:rsidRPr="00E67BF6">
        <w:rPr>
          <w:sz w:val="22"/>
          <w:szCs w:val="22"/>
        </w:rPr>
        <w:t xml:space="preserve">neurological illness, </w:t>
      </w:r>
      <w:r w:rsidRPr="00E6795F">
        <w:rPr>
          <w:sz w:val="22"/>
          <w:szCs w:val="22"/>
        </w:rPr>
        <w:t>chronic pa</w:t>
      </w:r>
      <w:r w:rsidR="005303FA" w:rsidRPr="00E67BF6">
        <w:rPr>
          <w:sz w:val="22"/>
          <w:szCs w:val="22"/>
        </w:rPr>
        <w:t>i</w:t>
      </w:r>
      <w:r w:rsidRPr="00E6795F">
        <w:rPr>
          <w:sz w:val="22"/>
          <w:szCs w:val="22"/>
        </w:rPr>
        <w:t>n</w:t>
      </w:r>
      <w:r w:rsidR="005303FA" w:rsidRPr="00E67BF6">
        <w:rPr>
          <w:sz w:val="22"/>
          <w:szCs w:val="22"/>
        </w:rPr>
        <w:t xml:space="preserve">, </w:t>
      </w:r>
      <w:r w:rsidR="00F24898">
        <w:rPr>
          <w:sz w:val="22"/>
          <w:szCs w:val="22"/>
        </w:rPr>
        <w:t>obesity</w:t>
      </w:r>
      <w:r w:rsidRPr="00E6795F">
        <w:rPr>
          <w:sz w:val="22"/>
          <w:szCs w:val="22"/>
        </w:rPr>
        <w:t>) and psychological distress</w:t>
      </w:r>
    </w:p>
    <w:p w14:paraId="26F16AC2" w14:textId="059AE62A" w:rsidR="005303FA" w:rsidRPr="00E6795F" w:rsidRDefault="005303FA" w:rsidP="00E6795F">
      <w:pPr>
        <w:numPr>
          <w:ilvl w:val="0"/>
          <w:numId w:val="7"/>
        </w:numPr>
        <w:spacing w:line="276" w:lineRule="auto"/>
        <w:rPr>
          <w:sz w:val="22"/>
          <w:szCs w:val="22"/>
        </w:rPr>
      </w:pPr>
      <w:r w:rsidRPr="00E67BF6">
        <w:rPr>
          <w:sz w:val="22"/>
          <w:szCs w:val="22"/>
        </w:rPr>
        <w:t xml:space="preserve">Deliver the Resiliency for Amyotrophic Lateral Sclerosis (ALS) skills-based program to foster </w:t>
      </w:r>
      <w:r w:rsidR="00F24898">
        <w:rPr>
          <w:sz w:val="22"/>
          <w:szCs w:val="22"/>
        </w:rPr>
        <w:t>coping</w:t>
      </w:r>
      <w:r w:rsidRPr="00E67BF6">
        <w:rPr>
          <w:sz w:val="22"/>
          <w:szCs w:val="22"/>
        </w:rPr>
        <w:t xml:space="preserve"> in patients with ALS and their caregivers </w:t>
      </w:r>
    </w:p>
    <w:p w14:paraId="2E405B47" w14:textId="523FBC2B" w:rsidR="00E6795F" w:rsidRPr="00E6795F" w:rsidRDefault="00863E10" w:rsidP="00E6795F">
      <w:pPr>
        <w:numPr>
          <w:ilvl w:val="0"/>
          <w:numId w:val="7"/>
        </w:numPr>
        <w:spacing w:line="276" w:lineRule="auto"/>
        <w:rPr>
          <w:sz w:val="22"/>
          <w:szCs w:val="22"/>
        </w:rPr>
      </w:pPr>
      <w:r>
        <w:rPr>
          <w:sz w:val="22"/>
          <w:szCs w:val="22"/>
        </w:rPr>
        <w:t xml:space="preserve">Engage </w:t>
      </w:r>
      <w:r w:rsidR="00E6795F" w:rsidRPr="00E6795F">
        <w:rPr>
          <w:sz w:val="22"/>
          <w:szCs w:val="22"/>
        </w:rPr>
        <w:t xml:space="preserve">in weekly individual </w:t>
      </w:r>
      <w:r w:rsidR="00F24898">
        <w:rPr>
          <w:sz w:val="22"/>
          <w:szCs w:val="22"/>
        </w:rPr>
        <w:t xml:space="preserve">and group </w:t>
      </w:r>
      <w:r w:rsidR="00E6795F" w:rsidRPr="00E6795F">
        <w:rPr>
          <w:sz w:val="22"/>
          <w:szCs w:val="22"/>
        </w:rPr>
        <w:t>supervision and seminars (Behavioral Medicine, CBT, Integrat</w:t>
      </w:r>
      <w:r w:rsidR="00CF097B" w:rsidRPr="00E67BF6">
        <w:rPr>
          <w:sz w:val="22"/>
          <w:szCs w:val="22"/>
        </w:rPr>
        <w:t xml:space="preserve">ive </w:t>
      </w:r>
      <w:r w:rsidR="00E6795F" w:rsidRPr="00E6795F">
        <w:rPr>
          <w:sz w:val="22"/>
          <w:szCs w:val="22"/>
        </w:rPr>
        <w:t>Psychotherapy)</w:t>
      </w:r>
    </w:p>
    <w:p w14:paraId="75FA7E8B" w14:textId="77777777" w:rsidR="00E6795F" w:rsidRPr="00E6795F" w:rsidRDefault="00E6795F" w:rsidP="00E6795F">
      <w:pPr>
        <w:spacing w:line="276" w:lineRule="auto"/>
        <w:ind w:left="2160"/>
        <w:rPr>
          <w:sz w:val="22"/>
          <w:szCs w:val="22"/>
        </w:rPr>
      </w:pPr>
    </w:p>
    <w:p w14:paraId="15BFD5A4" w14:textId="0C724459" w:rsidR="00E6795F" w:rsidRPr="00E6795F" w:rsidRDefault="00F00A99" w:rsidP="00E6795F">
      <w:pPr>
        <w:spacing w:line="276" w:lineRule="auto"/>
        <w:ind w:left="2160"/>
        <w:rPr>
          <w:i/>
          <w:iCs/>
          <w:sz w:val="22"/>
          <w:szCs w:val="22"/>
        </w:rPr>
      </w:pPr>
      <w:r w:rsidRPr="00E6795F">
        <w:rPr>
          <w:sz w:val="22"/>
          <w:szCs w:val="22"/>
          <w:u w:val="single"/>
        </w:rPr>
        <w:t>Rotation</w:t>
      </w:r>
      <w:r w:rsidRPr="00E6795F">
        <w:rPr>
          <w:sz w:val="22"/>
          <w:szCs w:val="22"/>
        </w:rPr>
        <w:t xml:space="preserve">: </w:t>
      </w:r>
      <w:r w:rsidR="00E6795F" w:rsidRPr="00E6795F">
        <w:rPr>
          <w:i/>
          <w:iCs/>
          <w:sz w:val="22"/>
          <w:szCs w:val="22"/>
        </w:rPr>
        <w:t>Inpatient Psychiatric Service (Blake 11)</w:t>
      </w:r>
    </w:p>
    <w:p w14:paraId="7B73A6DA" w14:textId="77777777" w:rsidR="00E6795F" w:rsidRPr="00E6795F" w:rsidRDefault="00E6795F" w:rsidP="00E6795F">
      <w:pPr>
        <w:spacing w:line="276" w:lineRule="auto"/>
        <w:ind w:left="2160"/>
        <w:rPr>
          <w:sz w:val="22"/>
          <w:szCs w:val="22"/>
          <w:u w:val="single"/>
        </w:rPr>
      </w:pPr>
      <w:r w:rsidRPr="00E6795F">
        <w:rPr>
          <w:sz w:val="22"/>
          <w:szCs w:val="22"/>
        </w:rPr>
        <w:t>Supervisor</w:t>
      </w:r>
      <w:r w:rsidRPr="00E6795F">
        <w:rPr>
          <w:i/>
          <w:iCs/>
          <w:sz w:val="22"/>
          <w:szCs w:val="22"/>
        </w:rPr>
        <w:t xml:space="preserve">: </w:t>
      </w:r>
      <w:r w:rsidRPr="00E6795F">
        <w:rPr>
          <w:sz w:val="22"/>
          <w:szCs w:val="22"/>
        </w:rPr>
        <w:t>Michelle Stein, Ph.D.</w:t>
      </w:r>
    </w:p>
    <w:p w14:paraId="714611D7" w14:textId="0F047496" w:rsidR="005303FA" w:rsidRPr="00E6795F" w:rsidRDefault="00E6795F" w:rsidP="005303FA">
      <w:pPr>
        <w:numPr>
          <w:ilvl w:val="0"/>
          <w:numId w:val="7"/>
        </w:numPr>
        <w:spacing w:line="276" w:lineRule="auto"/>
        <w:rPr>
          <w:sz w:val="22"/>
          <w:szCs w:val="22"/>
        </w:rPr>
      </w:pPr>
      <w:r w:rsidRPr="00E6795F">
        <w:rPr>
          <w:sz w:val="22"/>
          <w:szCs w:val="22"/>
        </w:rPr>
        <w:t xml:space="preserve">Provide brief individual evidence-based psychotherapy to </w:t>
      </w:r>
      <w:r w:rsidR="005303FA" w:rsidRPr="00E67BF6">
        <w:rPr>
          <w:sz w:val="22"/>
          <w:szCs w:val="22"/>
        </w:rPr>
        <w:t>patients under acute psychiatric distress (e.g., conduct chain analysis, problem-solve, create safety plan for suicidal ideation)</w:t>
      </w:r>
    </w:p>
    <w:p w14:paraId="6AC137C3" w14:textId="09E7F08A" w:rsidR="00E6795F" w:rsidRPr="00E6795F" w:rsidRDefault="005303FA" w:rsidP="00E6795F">
      <w:pPr>
        <w:numPr>
          <w:ilvl w:val="0"/>
          <w:numId w:val="7"/>
        </w:numPr>
        <w:spacing w:line="276" w:lineRule="auto"/>
        <w:rPr>
          <w:b/>
          <w:bCs/>
          <w:sz w:val="22"/>
          <w:szCs w:val="22"/>
        </w:rPr>
      </w:pPr>
      <w:r w:rsidRPr="00E67BF6">
        <w:rPr>
          <w:sz w:val="22"/>
          <w:szCs w:val="22"/>
        </w:rPr>
        <w:t xml:space="preserve">Consult </w:t>
      </w:r>
      <w:r w:rsidR="00E6795F" w:rsidRPr="00E6795F">
        <w:rPr>
          <w:sz w:val="22"/>
          <w:szCs w:val="22"/>
        </w:rPr>
        <w:t>on multidisciplinary treatment team</w:t>
      </w:r>
      <w:r w:rsidRPr="00E67BF6">
        <w:rPr>
          <w:sz w:val="22"/>
          <w:szCs w:val="22"/>
        </w:rPr>
        <w:t xml:space="preserve"> during rounds</w:t>
      </w:r>
    </w:p>
    <w:p w14:paraId="11853060" w14:textId="7B50877E" w:rsidR="00E6795F" w:rsidRPr="00E6795F" w:rsidRDefault="005303FA" w:rsidP="00E6795F">
      <w:pPr>
        <w:numPr>
          <w:ilvl w:val="0"/>
          <w:numId w:val="7"/>
        </w:numPr>
        <w:spacing w:line="276" w:lineRule="auto"/>
        <w:rPr>
          <w:sz w:val="22"/>
          <w:szCs w:val="22"/>
        </w:rPr>
      </w:pPr>
      <w:r w:rsidRPr="00E67BF6">
        <w:rPr>
          <w:sz w:val="22"/>
          <w:szCs w:val="22"/>
        </w:rPr>
        <w:t>Contribute to</w:t>
      </w:r>
      <w:r w:rsidR="00E6795F" w:rsidRPr="00E6795F">
        <w:rPr>
          <w:sz w:val="22"/>
          <w:szCs w:val="22"/>
        </w:rPr>
        <w:t xml:space="preserve"> weekly </w:t>
      </w:r>
      <w:r w:rsidRPr="00E67BF6">
        <w:rPr>
          <w:sz w:val="22"/>
          <w:szCs w:val="22"/>
        </w:rPr>
        <w:t>group</w:t>
      </w:r>
      <w:r w:rsidR="00E6795F" w:rsidRPr="00E6795F">
        <w:rPr>
          <w:sz w:val="22"/>
          <w:szCs w:val="22"/>
        </w:rPr>
        <w:t xml:space="preserve"> supervision and seminars</w:t>
      </w:r>
    </w:p>
    <w:p w14:paraId="3D9D8201" w14:textId="77777777" w:rsidR="00E6795F" w:rsidRPr="00E6795F" w:rsidRDefault="00E6795F" w:rsidP="00E6795F">
      <w:pPr>
        <w:spacing w:line="276" w:lineRule="auto"/>
        <w:ind w:left="2160"/>
        <w:rPr>
          <w:sz w:val="22"/>
          <w:szCs w:val="22"/>
          <w:u w:val="single"/>
        </w:rPr>
      </w:pPr>
    </w:p>
    <w:p w14:paraId="5E9143DE" w14:textId="2FEDD3D8" w:rsidR="00E6795F" w:rsidRPr="00E6795F" w:rsidRDefault="00F00A99" w:rsidP="00E6795F">
      <w:pPr>
        <w:spacing w:line="276" w:lineRule="auto"/>
        <w:ind w:left="2160"/>
        <w:rPr>
          <w:sz w:val="22"/>
          <w:szCs w:val="22"/>
        </w:rPr>
      </w:pPr>
      <w:r w:rsidRPr="00E6795F">
        <w:rPr>
          <w:sz w:val="22"/>
          <w:szCs w:val="22"/>
          <w:u w:val="single"/>
        </w:rPr>
        <w:t>Rotation</w:t>
      </w:r>
      <w:r w:rsidRPr="00E6795F">
        <w:rPr>
          <w:sz w:val="22"/>
          <w:szCs w:val="22"/>
        </w:rPr>
        <w:t xml:space="preserve">: </w:t>
      </w:r>
      <w:r w:rsidR="00E6795F" w:rsidRPr="00E6795F">
        <w:rPr>
          <w:i/>
          <w:iCs/>
          <w:sz w:val="22"/>
          <w:szCs w:val="22"/>
        </w:rPr>
        <w:t>Integrated Brain Health Clinical and Research Program</w:t>
      </w:r>
    </w:p>
    <w:p w14:paraId="05E57DE2" w14:textId="77777777" w:rsidR="00E6795F" w:rsidRPr="00E6795F" w:rsidRDefault="00E6795F" w:rsidP="00E6795F">
      <w:pPr>
        <w:spacing w:line="276" w:lineRule="auto"/>
        <w:ind w:left="2160"/>
        <w:rPr>
          <w:sz w:val="22"/>
          <w:szCs w:val="22"/>
        </w:rPr>
      </w:pPr>
      <w:r w:rsidRPr="00E6795F">
        <w:rPr>
          <w:sz w:val="22"/>
          <w:szCs w:val="22"/>
        </w:rPr>
        <w:t>Supervisor:</w:t>
      </w:r>
      <w:r w:rsidRPr="00E6795F">
        <w:rPr>
          <w:i/>
          <w:iCs/>
          <w:sz w:val="22"/>
          <w:szCs w:val="22"/>
        </w:rPr>
        <w:t xml:space="preserve"> </w:t>
      </w:r>
      <w:r w:rsidRPr="00E6795F">
        <w:rPr>
          <w:sz w:val="22"/>
          <w:szCs w:val="22"/>
        </w:rPr>
        <w:t>Ana-Maria Vranceanu, Ph.D.</w:t>
      </w:r>
    </w:p>
    <w:p w14:paraId="3113DBC2" w14:textId="368AA0C4" w:rsidR="005303FA" w:rsidRPr="00E6795F" w:rsidRDefault="005303FA" w:rsidP="005303FA">
      <w:pPr>
        <w:numPr>
          <w:ilvl w:val="0"/>
          <w:numId w:val="7"/>
        </w:numPr>
        <w:spacing w:line="276" w:lineRule="auto"/>
        <w:rPr>
          <w:sz w:val="22"/>
          <w:szCs w:val="22"/>
        </w:rPr>
      </w:pPr>
      <w:r w:rsidRPr="00E67BF6">
        <w:rPr>
          <w:sz w:val="22"/>
          <w:szCs w:val="22"/>
        </w:rPr>
        <w:t xml:space="preserve">Deliver manualized dyadic intervention to </w:t>
      </w:r>
      <w:r w:rsidR="00E6795F" w:rsidRPr="00E6795F">
        <w:rPr>
          <w:sz w:val="22"/>
          <w:szCs w:val="22"/>
        </w:rPr>
        <w:t xml:space="preserve">couples </w:t>
      </w:r>
      <w:r w:rsidRPr="00E67BF6">
        <w:rPr>
          <w:sz w:val="22"/>
          <w:szCs w:val="22"/>
        </w:rPr>
        <w:t xml:space="preserve">with Acute neurological illness </w:t>
      </w:r>
      <w:r w:rsidR="00403108">
        <w:rPr>
          <w:sz w:val="22"/>
          <w:szCs w:val="22"/>
        </w:rPr>
        <w:t xml:space="preserve">(i.e., stroke, tumor, brain infections, traumatic brain injury) </w:t>
      </w:r>
      <w:r w:rsidRPr="00E67BF6">
        <w:rPr>
          <w:sz w:val="22"/>
          <w:szCs w:val="22"/>
        </w:rPr>
        <w:t>and their caregivers in the Neuro</w:t>
      </w:r>
      <w:r w:rsidR="00F24898">
        <w:rPr>
          <w:sz w:val="22"/>
          <w:szCs w:val="22"/>
        </w:rPr>
        <w:t xml:space="preserve">science </w:t>
      </w:r>
      <w:r w:rsidR="00403108">
        <w:rPr>
          <w:sz w:val="22"/>
          <w:szCs w:val="22"/>
        </w:rPr>
        <w:t>I</w:t>
      </w:r>
      <w:r w:rsidRPr="00E67BF6">
        <w:rPr>
          <w:sz w:val="22"/>
          <w:szCs w:val="22"/>
        </w:rPr>
        <w:t xml:space="preserve">ntensive Care Unit </w:t>
      </w:r>
      <w:r w:rsidR="00403108">
        <w:rPr>
          <w:sz w:val="22"/>
          <w:szCs w:val="22"/>
        </w:rPr>
        <w:t>(</w:t>
      </w:r>
      <w:proofErr w:type="spellStart"/>
      <w:r w:rsidR="00403108">
        <w:rPr>
          <w:sz w:val="22"/>
          <w:szCs w:val="22"/>
        </w:rPr>
        <w:t>NeuroICU</w:t>
      </w:r>
      <w:proofErr w:type="spellEnd"/>
      <w:r w:rsidR="00403108">
        <w:rPr>
          <w:sz w:val="22"/>
          <w:szCs w:val="22"/>
        </w:rPr>
        <w:t xml:space="preserve">) </w:t>
      </w:r>
      <w:r w:rsidRPr="00E67BF6">
        <w:rPr>
          <w:sz w:val="22"/>
          <w:szCs w:val="22"/>
        </w:rPr>
        <w:t>and post-discharge via virtual sessions</w:t>
      </w:r>
    </w:p>
    <w:p w14:paraId="36CC68C6" w14:textId="0ABC3561" w:rsidR="00E6795F" w:rsidRPr="00E67BF6" w:rsidRDefault="005303FA" w:rsidP="00E6795F">
      <w:pPr>
        <w:numPr>
          <w:ilvl w:val="0"/>
          <w:numId w:val="7"/>
        </w:numPr>
        <w:spacing w:line="276" w:lineRule="auto"/>
        <w:rPr>
          <w:sz w:val="22"/>
          <w:szCs w:val="22"/>
        </w:rPr>
      </w:pPr>
      <w:r w:rsidRPr="00E67BF6">
        <w:rPr>
          <w:sz w:val="22"/>
          <w:szCs w:val="22"/>
        </w:rPr>
        <w:t>Lead</w:t>
      </w:r>
      <w:r w:rsidR="00E6795F" w:rsidRPr="00E6795F">
        <w:rPr>
          <w:sz w:val="22"/>
          <w:szCs w:val="22"/>
        </w:rPr>
        <w:t xml:space="preserve"> weekly manualized virtual group</w:t>
      </w:r>
      <w:r w:rsidRPr="00E67BF6">
        <w:rPr>
          <w:sz w:val="22"/>
          <w:szCs w:val="22"/>
        </w:rPr>
        <w:t>-</w:t>
      </w:r>
      <w:r w:rsidR="00E6795F" w:rsidRPr="00E6795F">
        <w:rPr>
          <w:sz w:val="22"/>
          <w:szCs w:val="22"/>
        </w:rPr>
        <w:t xml:space="preserve"> </w:t>
      </w:r>
      <w:r w:rsidRPr="00E67BF6">
        <w:rPr>
          <w:sz w:val="22"/>
          <w:szCs w:val="22"/>
        </w:rPr>
        <w:t xml:space="preserve">and skills-based </w:t>
      </w:r>
      <w:r w:rsidR="00E6795F" w:rsidRPr="00E6795F">
        <w:rPr>
          <w:sz w:val="22"/>
          <w:szCs w:val="22"/>
        </w:rPr>
        <w:t>intervention</w:t>
      </w:r>
      <w:r w:rsidRPr="00E67BF6">
        <w:rPr>
          <w:sz w:val="22"/>
          <w:szCs w:val="22"/>
        </w:rPr>
        <w:t xml:space="preserve"> </w:t>
      </w:r>
      <w:r w:rsidR="00E6795F" w:rsidRPr="00E6795F">
        <w:rPr>
          <w:sz w:val="22"/>
          <w:szCs w:val="22"/>
        </w:rPr>
        <w:t xml:space="preserve">for adolescents with </w:t>
      </w:r>
      <w:r w:rsidRPr="00E67BF6">
        <w:rPr>
          <w:sz w:val="22"/>
          <w:szCs w:val="22"/>
        </w:rPr>
        <w:t>Neurofibromatosis</w:t>
      </w:r>
    </w:p>
    <w:p w14:paraId="4BAE81AF" w14:textId="10035011" w:rsidR="005303FA" w:rsidRPr="00E67BF6" w:rsidRDefault="005303FA" w:rsidP="005303FA">
      <w:pPr>
        <w:numPr>
          <w:ilvl w:val="0"/>
          <w:numId w:val="7"/>
        </w:numPr>
        <w:spacing w:line="276" w:lineRule="auto"/>
        <w:rPr>
          <w:sz w:val="22"/>
          <w:szCs w:val="22"/>
        </w:rPr>
      </w:pPr>
      <w:r w:rsidRPr="00E6795F">
        <w:rPr>
          <w:sz w:val="22"/>
          <w:szCs w:val="22"/>
        </w:rPr>
        <w:t xml:space="preserve">Conduct qualitative </w:t>
      </w:r>
      <w:r w:rsidR="00403108">
        <w:rPr>
          <w:sz w:val="22"/>
          <w:szCs w:val="22"/>
        </w:rPr>
        <w:t xml:space="preserve">focus groups </w:t>
      </w:r>
      <w:r w:rsidRPr="00E67BF6">
        <w:rPr>
          <w:sz w:val="22"/>
          <w:szCs w:val="22"/>
        </w:rPr>
        <w:t>with individuals post-acquired brain injury to identify facilitators and barriers to recovery</w:t>
      </w:r>
    </w:p>
    <w:p w14:paraId="5ADC45C0" w14:textId="6A236395" w:rsidR="00E6795F" w:rsidRPr="00E6795F" w:rsidRDefault="00E6795F" w:rsidP="00E6795F">
      <w:pPr>
        <w:numPr>
          <w:ilvl w:val="0"/>
          <w:numId w:val="7"/>
        </w:numPr>
        <w:spacing w:line="276" w:lineRule="auto"/>
        <w:rPr>
          <w:sz w:val="22"/>
          <w:szCs w:val="22"/>
        </w:rPr>
      </w:pPr>
      <w:r w:rsidRPr="00E6795F">
        <w:rPr>
          <w:sz w:val="22"/>
          <w:szCs w:val="22"/>
        </w:rPr>
        <w:t>Participate in weekly individual and group supervision</w:t>
      </w:r>
    </w:p>
    <w:p w14:paraId="4F6CBE13" w14:textId="77777777" w:rsidR="00E6795F" w:rsidRPr="00E6795F" w:rsidRDefault="00E6795F" w:rsidP="00E6795F">
      <w:pPr>
        <w:spacing w:line="276" w:lineRule="auto"/>
        <w:ind w:left="2160"/>
        <w:rPr>
          <w:sz w:val="22"/>
          <w:szCs w:val="22"/>
        </w:rPr>
      </w:pPr>
    </w:p>
    <w:p w14:paraId="19C4CB40" w14:textId="5454CB80" w:rsidR="00E6795F" w:rsidRPr="00E6795F" w:rsidRDefault="00F00A99" w:rsidP="00E6795F">
      <w:pPr>
        <w:spacing w:line="276" w:lineRule="auto"/>
        <w:ind w:left="2160"/>
        <w:rPr>
          <w:sz w:val="22"/>
          <w:szCs w:val="22"/>
        </w:rPr>
      </w:pPr>
      <w:r w:rsidRPr="00E6795F">
        <w:rPr>
          <w:sz w:val="22"/>
          <w:szCs w:val="22"/>
          <w:u w:val="single"/>
        </w:rPr>
        <w:t>Rotation</w:t>
      </w:r>
      <w:r w:rsidRPr="00E6795F">
        <w:rPr>
          <w:sz w:val="22"/>
          <w:szCs w:val="22"/>
        </w:rPr>
        <w:t xml:space="preserve">: </w:t>
      </w:r>
      <w:r w:rsidR="00E6795F" w:rsidRPr="00E6795F">
        <w:rPr>
          <w:i/>
          <w:iCs/>
          <w:sz w:val="22"/>
          <w:szCs w:val="22"/>
        </w:rPr>
        <w:t>Internet-Based Cognitive Behavioral Therapy (</w:t>
      </w:r>
      <w:proofErr w:type="spellStart"/>
      <w:r w:rsidR="00E6795F" w:rsidRPr="00E6795F">
        <w:rPr>
          <w:i/>
          <w:iCs/>
          <w:sz w:val="22"/>
          <w:szCs w:val="22"/>
        </w:rPr>
        <w:t>iCBT</w:t>
      </w:r>
      <w:proofErr w:type="spellEnd"/>
      <w:r w:rsidR="00E6795F" w:rsidRPr="00E6795F">
        <w:rPr>
          <w:i/>
          <w:iCs/>
          <w:sz w:val="22"/>
          <w:szCs w:val="22"/>
        </w:rPr>
        <w:t>) Program</w:t>
      </w:r>
    </w:p>
    <w:p w14:paraId="2DB622C1" w14:textId="77777777" w:rsidR="00E6795F" w:rsidRPr="00E6795F" w:rsidRDefault="00E6795F" w:rsidP="00E6795F">
      <w:pPr>
        <w:spacing w:line="276" w:lineRule="auto"/>
        <w:ind w:left="2160"/>
        <w:rPr>
          <w:sz w:val="22"/>
          <w:szCs w:val="22"/>
        </w:rPr>
      </w:pPr>
      <w:r w:rsidRPr="00E6795F">
        <w:rPr>
          <w:sz w:val="22"/>
          <w:szCs w:val="22"/>
        </w:rPr>
        <w:t>Supervisor:</w:t>
      </w:r>
      <w:r w:rsidRPr="00E6795F">
        <w:rPr>
          <w:i/>
          <w:iCs/>
          <w:sz w:val="22"/>
          <w:szCs w:val="22"/>
        </w:rPr>
        <w:t xml:space="preserve"> </w:t>
      </w:r>
      <w:r w:rsidRPr="00E6795F">
        <w:rPr>
          <w:sz w:val="22"/>
          <w:szCs w:val="22"/>
        </w:rPr>
        <w:t xml:space="preserve">Susan </w:t>
      </w:r>
      <w:proofErr w:type="spellStart"/>
      <w:r w:rsidRPr="00E6795F">
        <w:rPr>
          <w:sz w:val="22"/>
          <w:szCs w:val="22"/>
        </w:rPr>
        <w:t>Spirch</w:t>
      </w:r>
      <w:proofErr w:type="spellEnd"/>
      <w:r w:rsidRPr="00E6795F">
        <w:rPr>
          <w:sz w:val="22"/>
          <w:szCs w:val="22"/>
        </w:rPr>
        <w:t>, Ph.D.</w:t>
      </w:r>
    </w:p>
    <w:p w14:paraId="3F600B0C" w14:textId="345775A5" w:rsidR="00E6795F" w:rsidRPr="00E6795F" w:rsidRDefault="005303FA" w:rsidP="00E6795F">
      <w:pPr>
        <w:numPr>
          <w:ilvl w:val="0"/>
          <w:numId w:val="7"/>
        </w:numPr>
        <w:spacing w:line="276" w:lineRule="auto"/>
        <w:rPr>
          <w:sz w:val="22"/>
          <w:szCs w:val="22"/>
        </w:rPr>
      </w:pPr>
      <w:r w:rsidRPr="00E67BF6">
        <w:rPr>
          <w:sz w:val="22"/>
          <w:szCs w:val="22"/>
        </w:rPr>
        <w:lastRenderedPageBreak/>
        <w:t xml:space="preserve">Determine eligibility for </w:t>
      </w:r>
      <w:proofErr w:type="spellStart"/>
      <w:r w:rsidRPr="00E67BF6">
        <w:rPr>
          <w:sz w:val="22"/>
          <w:szCs w:val="22"/>
        </w:rPr>
        <w:t>iCBT</w:t>
      </w:r>
      <w:proofErr w:type="spellEnd"/>
      <w:r w:rsidRPr="00E67BF6">
        <w:rPr>
          <w:sz w:val="22"/>
          <w:szCs w:val="22"/>
        </w:rPr>
        <w:t xml:space="preserve"> and assign appropriate program (i.e., depression and/or anxiety, or COVID-adapted versions). </w:t>
      </w:r>
    </w:p>
    <w:p w14:paraId="6294A965" w14:textId="4CA38232" w:rsidR="00E6795F" w:rsidRDefault="00E6795F" w:rsidP="00E6795F">
      <w:pPr>
        <w:numPr>
          <w:ilvl w:val="0"/>
          <w:numId w:val="7"/>
        </w:numPr>
        <w:spacing w:line="276" w:lineRule="auto"/>
        <w:rPr>
          <w:sz w:val="22"/>
          <w:szCs w:val="22"/>
        </w:rPr>
      </w:pPr>
      <w:r w:rsidRPr="00E6795F">
        <w:rPr>
          <w:sz w:val="22"/>
          <w:szCs w:val="22"/>
        </w:rPr>
        <w:t xml:space="preserve">Provide bimonthly phone coaching to adults participating in </w:t>
      </w:r>
      <w:r w:rsidR="00403108">
        <w:rPr>
          <w:sz w:val="22"/>
          <w:szCs w:val="22"/>
        </w:rPr>
        <w:t xml:space="preserve">virtual, </w:t>
      </w:r>
      <w:r w:rsidRPr="00E6795F">
        <w:rPr>
          <w:sz w:val="22"/>
          <w:szCs w:val="22"/>
        </w:rPr>
        <w:t>asynchronous</w:t>
      </w:r>
      <w:r w:rsidR="00403108">
        <w:rPr>
          <w:sz w:val="22"/>
          <w:szCs w:val="22"/>
        </w:rPr>
        <w:t xml:space="preserve"> </w:t>
      </w:r>
      <w:r w:rsidRPr="00E6795F">
        <w:rPr>
          <w:sz w:val="22"/>
          <w:szCs w:val="22"/>
        </w:rPr>
        <w:t>depression and/or anxiety CBT program</w:t>
      </w:r>
      <w:r w:rsidR="00403108">
        <w:rPr>
          <w:sz w:val="22"/>
          <w:szCs w:val="22"/>
        </w:rPr>
        <w:t xml:space="preserve"> consisting of 6 modules</w:t>
      </w:r>
    </w:p>
    <w:p w14:paraId="37C68F62" w14:textId="4D29ECE2" w:rsidR="00190D2C" w:rsidRPr="00E6795F" w:rsidRDefault="00190D2C" w:rsidP="00E6795F">
      <w:pPr>
        <w:numPr>
          <w:ilvl w:val="0"/>
          <w:numId w:val="7"/>
        </w:numPr>
        <w:spacing w:line="276" w:lineRule="auto"/>
        <w:rPr>
          <w:sz w:val="22"/>
          <w:szCs w:val="22"/>
        </w:rPr>
      </w:pPr>
      <w:r>
        <w:rPr>
          <w:sz w:val="22"/>
          <w:szCs w:val="22"/>
        </w:rPr>
        <w:t>Participate in bi-weekly team supervision</w:t>
      </w:r>
    </w:p>
    <w:p w14:paraId="3DB4670E" w14:textId="7B06C941" w:rsidR="00E6795F" w:rsidRPr="00E67BF6" w:rsidRDefault="00E6795F" w:rsidP="006C5AFC">
      <w:pPr>
        <w:spacing w:line="276" w:lineRule="auto"/>
        <w:ind w:left="2160"/>
        <w:rPr>
          <w:sz w:val="22"/>
          <w:szCs w:val="22"/>
        </w:rPr>
      </w:pPr>
    </w:p>
    <w:p w14:paraId="21BEAFD8" w14:textId="04A5070E" w:rsidR="00E6795F" w:rsidRPr="00E67BF6" w:rsidRDefault="00E6795F" w:rsidP="00E6795F">
      <w:pPr>
        <w:spacing w:line="276" w:lineRule="auto"/>
        <w:ind w:left="2160"/>
        <w:rPr>
          <w:b/>
          <w:bCs/>
          <w:sz w:val="22"/>
          <w:szCs w:val="22"/>
        </w:rPr>
      </w:pPr>
      <w:r w:rsidRPr="00E67BF6">
        <w:rPr>
          <w:b/>
          <w:bCs/>
          <w:sz w:val="22"/>
          <w:szCs w:val="22"/>
        </w:rPr>
        <w:t>Clinical Trials:</w:t>
      </w:r>
    </w:p>
    <w:p w14:paraId="66EDFD36" w14:textId="4CE25409" w:rsidR="006C5AFC" w:rsidRPr="00E67BF6" w:rsidRDefault="006C5AFC" w:rsidP="006C5AFC">
      <w:pPr>
        <w:spacing w:line="276" w:lineRule="auto"/>
        <w:ind w:left="2160"/>
        <w:rPr>
          <w:sz w:val="22"/>
          <w:szCs w:val="22"/>
        </w:rPr>
      </w:pPr>
      <w:r w:rsidRPr="00E67BF6">
        <w:rPr>
          <w:sz w:val="22"/>
          <w:szCs w:val="22"/>
          <w:u w:val="single"/>
        </w:rPr>
        <w:t>Clinical Trial</w:t>
      </w:r>
      <w:r w:rsidRPr="00E67BF6">
        <w:rPr>
          <w:sz w:val="22"/>
          <w:szCs w:val="22"/>
        </w:rPr>
        <w:t xml:space="preserve">: </w:t>
      </w:r>
      <w:r w:rsidRPr="00E67BF6">
        <w:rPr>
          <w:i/>
          <w:iCs/>
          <w:sz w:val="22"/>
          <w:szCs w:val="22"/>
        </w:rPr>
        <w:t>Recovering together: A skills-based program to optimize recovery for patients with acute neurological injuries (ANIs) and their caregivers</w:t>
      </w:r>
    </w:p>
    <w:p w14:paraId="5317FF8B" w14:textId="14BFEEAF" w:rsidR="006C5AFC" w:rsidRPr="006C5AFC" w:rsidRDefault="006C5AFC" w:rsidP="006C5AFC">
      <w:pPr>
        <w:numPr>
          <w:ilvl w:val="0"/>
          <w:numId w:val="7"/>
        </w:numPr>
        <w:spacing w:line="276" w:lineRule="auto"/>
        <w:rPr>
          <w:sz w:val="22"/>
          <w:szCs w:val="22"/>
        </w:rPr>
      </w:pPr>
      <w:r w:rsidRPr="006C5AFC">
        <w:rPr>
          <w:sz w:val="22"/>
          <w:szCs w:val="22"/>
        </w:rPr>
        <w:t xml:space="preserve">Multi-phase randomized clinical trial (RCT) utilizing mixed-method design to develop dyadic mind-body intervention for couples with </w:t>
      </w:r>
      <w:r w:rsidR="00403108">
        <w:rPr>
          <w:sz w:val="22"/>
          <w:szCs w:val="22"/>
        </w:rPr>
        <w:t>ANI</w:t>
      </w:r>
    </w:p>
    <w:p w14:paraId="5AB36C28" w14:textId="37FB9324" w:rsidR="006C5AFC" w:rsidRPr="00E67BF6" w:rsidRDefault="00E6795F" w:rsidP="006C5AFC">
      <w:pPr>
        <w:numPr>
          <w:ilvl w:val="0"/>
          <w:numId w:val="7"/>
        </w:numPr>
        <w:spacing w:line="276" w:lineRule="auto"/>
        <w:rPr>
          <w:sz w:val="22"/>
          <w:szCs w:val="22"/>
        </w:rPr>
      </w:pPr>
      <w:r w:rsidRPr="00E67BF6">
        <w:rPr>
          <w:sz w:val="22"/>
          <w:szCs w:val="22"/>
        </w:rPr>
        <w:t>Duties include revising intervention manual from pilot study and serv</w:t>
      </w:r>
      <w:r w:rsidR="00403108">
        <w:rPr>
          <w:sz w:val="22"/>
          <w:szCs w:val="22"/>
        </w:rPr>
        <w:t>ing</w:t>
      </w:r>
      <w:r w:rsidRPr="00E67BF6">
        <w:rPr>
          <w:sz w:val="22"/>
          <w:szCs w:val="22"/>
        </w:rPr>
        <w:t xml:space="preserve"> as study clinician to help build </w:t>
      </w:r>
      <w:r w:rsidR="00403108">
        <w:rPr>
          <w:sz w:val="22"/>
          <w:szCs w:val="22"/>
        </w:rPr>
        <w:t xml:space="preserve">dyadic </w:t>
      </w:r>
      <w:r w:rsidRPr="00E67BF6">
        <w:rPr>
          <w:sz w:val="22"/>
          <w:szCs w:val="22"/>
        </w:rPr>
        <w:t xml:space="preserve">skills </w:t>
      </w:r>
      <w:proofErr w:type="gramStart"/>
      <w:r w:rsidRPr="00E67BF6">
        <w:rPr>
          <w:sz w:val="22"/>
          <w:szCs w:val="22"/>
        </w:rPr>
        <w:t>including:</w:t>
      </w:r>
      <w:proofErr w:type="gramEnd"/>
      <w:r w:rsidRPr="00E67BF6">
        <w:rPr>
          <w:sz w:val="22"/>
          <w:szCs w:val="22"/>
        </w:rPr>
        <w:t xml:space="preserve"> mindfulness, self-efficacy, coping, interpersonal bond, social support, and self-care.</w:t>
      </w:r>
      <w:r w:rsidRPr="00E67BF6">
        <w:rPr>
          <w:sz w:val="22"/>
          <w:szCs w:val="22"/>
        </w:rPr>
        <w:br/>
      </w:r>
    </w:p>
    <w:p w14:paraId="7FF83305" w14:textId="38048C34" w:rsidR="00E6795F" w:rsidRPr="00E67BF6" w:rsidRDefault="00E6795F" w:rsidP="00E6795F">
      <w:pPr>
        <w:spacing w:line="276" w:lineRule="auto"/>
        <w:ind w:left="2160"/>
        <w:rPr>
          <w:i/>
          <w:iCs/>
          <w:sz w:val="22"/>
          <w:szCs w:val="22"/>
        </w:rPr>
      </w:pPr>
      <w:r w:rsidRPr="00E67BF6">
        <w:rPr>
          <w:sz w:val="22"/>
          <w:szCs w:val="22"/>
          <w:u w:val="single"/>
        </w:rPr>
        <w:t>Clinical Trial</w:t>
      </w:r>
      <w:r w:rsidRPr="00E67BF6">
        <w:rPr>
          <w:sz w:val="22"/>
          <w:szCs w:val="22"/>
        </w:rPr>
        <w:t xml:space="preserve">: </w:t>
      </w:r>
      <w:r w:rsidRPr="00E67BF6">
        <w:rPr>
          <w:i/>
          <w:iCs/>
          <w:sz w:val="22"/>
          <w:szCs w:val="22"/>
        </w:rPr>
        <w:t xml:space="preserve">Resiliency training for adolescents with </w:t>
      </w:r>
      <w:r w:rsidR="00863E10" w:rsidRPr="00863E10">
        <w:rPr>
          <w:i/>
          <w:iCs/>
          <w:sz w:val="22"/>
          <w:szCs w:val="22"/>
        </w:rPr>
        <w:t>Neurofibromatosis (NF)</w:t>
      </w:r>
      <w:r w:rsidR="00863E10">
        <w:rPr>
          <w:i/>
          <w:iCs/>
          <w:sz w:val="22"/>
          <w:szCs w:val="22"/>
        </w:rPr>
        <w:t xml:space="preserve"> </w:t>
      </w:r>
      <w:r w:rsidRPr="00E67BF6">
        <w:rPr>
          <w:i/>
          <w:iCs/>
          <w:sz w:val="22"/>
          <w:szCs w:val="22"/>
        </w:rPr>
        <w:t>via live videoconferencing</w:t>
      </w:r>
    </w:p>
    <w:p w14:paraId="5F7E03E0" w14:textId="329FD03D" w:rsidR="00E6795F" w:rsidRPr="00E67BF6" w:rsidRDefault="00E6795F" w:rsidP="00E6795F">
      <w:pPr>
        <w:numPr>
          <w:ilvl w:val="0"/>
          <w:numId w:val="7"/>
        </w:numPr>
        <w:spacing w:line="276" w:lineRule="auto"/>
        <w:rPr>
          <w:sz w:val="22"/>
          <w:szCs w:val="22"/>
        </w:rPr>
      </w:pPr>
      <w:r w:rsidRPr="00E67BF6">
        <w:rPr>
          <w:sz w:val="22"/>
          <w:szCs w:val="22"/>
        </w:rPr>
        <w:t>8-week virtual group-based RCT for adolescents with NF</w:t>
      </w:r>
      <w:r w:rsidR="00863E10">
        <w:rPr>
          <w:sz w:val="22"/>
          <w:szCs w:val="22"/>
        </w:rPr>
        <w:t>1 and NF2</w:t>
      </w:r>
    </w:p>
    <w:p w14:paraId="4A847E71" w14:textId="44DC0E40" w:rsidR="00E6795F" w:rsidRPr="00E67BF6" w:rsidRDefault="00E6795F" w:rsidP="00E6795F">
      <w:pPr>
        <w:numPr>
          <w:ilvl w:val="0"/>
          <w:numId w:val="7"/>
        </w:numPr>
        <w:spacing w:line="276" w:lineRule="auto"/>
        <w:rPr>
          <w:i/>
          <w:iCs/>
          <w:sz w:val="22"/>
          <w:szCs w:val="22"/>
        </w:rPr>
      </w:pPr>
      <w:r w:rsidRPr="00E67BF6">
        <w:rPr>
          <w:sz w:val="22"/>
          <w:szCs w:val="22"/>
        </w:rPr>
        <w:t>Duties include leading virtual group interventions in both experimental and active control groups</w:t>
      </w:r>
      <w:r w:rsidR="00CA0E92" w:rsidRPr="00E67BF6">
        <w:rPr>
          <w:i/>
          <w:iCs/>
          <w:sz w:val="22"/>
          <w:szCs w:val="22"/>
        </w:rPr>
        <w:t xml:space="preserve"> </w:t>
      </w:r>
      <w:r w:rsidRPr="00E67BF6">
        <w:rPr>
          <w:i/>
          <w:iCs/>
          <w:sz w:val="22"/>
          <w:szCs w:val="22"/>
        </w:rPr>
        <w:br/>
      </w:r>
    </w:p>
    <w:p w14:paraId="461139DB" w14:textId="1622B324" w:rsidR="00E6795F" w:rsidRPr="00E67BF6" w:rsidRDefault="00E6795F" w:rsidP="00E6795F">
      <w:pPr>
        <w:spacing w:line="276" w:lineRule="auto"/>
        <w:ind w:left="2160"/>
        <w:rPr>
          <w:sz w:val="22"/>
          <w:szCs w:val="22"/>
        </w:rPr>
      </w:pPr>
      <w:r w:rsidRPr="00E67BF6">
        <w:rPr>
          <w:sz w:val="22"/>
          <w:szCs w:val="22"/>
          <w:u w:val="single"/>
        </w:rPr>
        <w:t>Clinical Trial</w:t>
      </w:r>
      <w:r w:rsidRPr="00E67BF6">
        <w:rPr>
          <w:sz w:val="22"/>
          <w:szCs w:val="22"/>
        </w:rPr>
        <w:t xml:space="preserve">: </w:t>
      </w:r>
      <w:r w:rsidRPr="00E67BF6">
        <w:rPr>
          <w:bCs/>
          <w:i/>
          <w:iCs/>
          <w:sz w:val="22"/>
          <w:szCs w:val="22"/>
        </w:rPr>
        <w:t>Resiliency after acquired brain injury</w:t>
      </w:r>
      <w:r w:rsidR="00190D2C">
        <w:rPr>
          <w:bCs/>
          <w:i/>
          <w:iCs/>
          <w:sz w:val="22"/>
          <w:szCs w:val="22"/>
        </w:rPr>
        <w:t xml:space="preserve"> (ABI)</w:t>
      </w:r>
      <w:r w:rsidRPr="00E67BF6">
        <w:rPr>
          <w:bCs/>
          <w:i/>
          <w:iCs/>
          <w:sz w:val="22"/>
          <w:szCs w:val="22"/>
        </w:rPr>
        <w:t>: Defining and enhancing biopsychosocial function</w:t>
      </w:r>
    </w:p>
    <w:p w14:paraId="5A41B290" w14:textId="7AAF4B11" w:rsidR="00E6795F" w:rsidRPr="00E67BF6" w:rsidRDefault="00E6795F" w:rsidP="00E6795F">
      <w:pPr>
        <w:numPr>
          <w:ilvl w:val="0"/>
          <w:numId w:val="7"/>
        </w:numPr>
        <w:spacing w:line="276" w:lineRule="auto"/>
        <w:rPr>
          <w:sz w:val="22"/>
          <w:szCs w:val="22"/>
        </w:rPr>
      </w:pPr>
      <w:r w:rsidRPr="00E67BF6">
        <w:rPr>
          <w:sz w:val="22"/>
          <w:szCs w:val="22"/>
        </w:rPr>
        <w:t xml:space="preserve">Mixed-methods (quantitative, qualitative, blood, and fMRI) study that seeks to identify resiliency </w:t>
      </w:r>
      <w:r w:rsidR="00190D2C">
        <w:rPr>
          <w:sz w:val="22"/>
          <w:szCs w:val="22"/>
        </w:rPr>
        <w:t>factors</w:t>
      </w:r>
      <w:r w:rsidRPr="00E67BF6">
        <w:rPr>
          <w:sz w:val="22"/>
          <w:szCs w:val="22"/>
        </w:rPr>
        <w:t xml:space="preserve"> among patients with </w:t>
      </w:r>
      <w:r w:rsidR="00190D2C">
        <w:rPr>
          <w:sz w:val="22"/>
          <w:szCs w:val="22"/>
        </w:rPr>
        <w:t>ABI</w:t>
      </w:r>
      <w:r w:rsidRPr="00E67BF6">
        <w:rPr>
          <w:sz w:val="22"/>
          <w:szCs w:val="22"/>
        </w:rPr>
        <w:t xml:space="preserve"> </w:t>
      </w:r>
    </w:p>
    <w:p w14:paraId="2F50AA56" w14:textId="5A825BFF" w:rsidR="00E6795F" w:rsidRDefault="00E6795F" w:rsidP="00E6795F">
      <w:pPr>
        <w:numPr>
          <w:ilvl w:val="0"/>
          <w:numId w:val="7"/>
        </w:numPr>
        <w:spacing w:line="276" w:lineRule="auto"/>
        <w:rPr>
          <w:sz w:val="22"/>
          <w:szCs w:val="22"/>
        </w:rPr>
      </w:pPr>
      <w:r w:rsidRPr="00E67BF6">
        <w:rPr>
          <w:sz w:val="22"/>
          <w:szCs w:val="22"/>
        </w:rPr>
        <w:t xml:space="preserve">Duties include </w:t>
      </w:r>
      <w:r w:rsidR="00CA0E92">
        <w:rPr>
          <w:sz w:val="22"/>
          <w:szCs w:val="22"/>
        </w:rPr>
        <w:t>leading</w:t>
      </w:r>
      <w:r w:rsidRPr="00E67BF6">
        <w:rPr>
          <w:sz w:val="22"/>
          <w:szCs w:val="22"/>
        </w:rPr>
        <w:t xml:space="preserve"> focus groups and contributing to open coding process</w:t>
      </w:r>
    </w:p>
    <w:p w14:paraId="7BB9FC68" w14:textId="29150B6F" w:rsidR="00AC4FE4" w:rsidRPr="00E67BF6" w:rsidRDefault="00AC4FE4" w:rsidP="001A134C">
      <w:pPr>
        <w:spacing w:line="276" w:lineRule="auto"/>
        <w:ind w:left="2160" w:hanging="2160"/>
        <w:rPr>
          <w:sz w:val="22"/>
          <w:szCs w:val="22"/>
        </w:rPr>
      </w:pPr>
    </w:p>
    <w:p w14:paraId="2764594C" w14:textId="0B2301D1" w:rsidR="00AC4FE4" w:rsidRPr="00E67BF6" w:rsidRDefault="00AC4FE4" w:rsidP="00E6795F">
      <w:pPr>
        <w:spacing w:line="276" w:lineRule="auto"/>
        <w:ind w:left="2160"/>
        <w:rPr>
          <w:sz w:val="22"/>
          <w:szCs w:val="22"/>
        </w:rPr>
      </w:pPr>
      <w:r w:rsidRPr="00E67BF6">
        <w:rPr>
          <w:sz w:val="22"/>
          <w:szCs w:val="22"/>
        </w:rPr>
        <w:t xml:space="preserve">*Served as a practicum student in all clinical experiences </w:t>
      </w:r>
      <w:r w:rsidR="00B72A71" w:rsidRPr="00E67BF6">
        <w:rPr>
          <w:sz w:val="22"/>
          <w:szCs w:val="22"/>
        </w:rPr>
        <w:t xml:space="preserve">described </w:t>
      </w:r>
      <w:r w:rsidRPr="00E67BF6">
        <w:rPr>
          <w:sz w:val="22"/>
          <w:szCs w:val="22"/>
        </w:rPr>
        <w:t>below:</w:t>
      </w:r>
    </w:p>
    <w:p w14:paraId="41246E7E" w14:textId="77777777" w:rsidR="00AC4FE4" w:rsidRPr="00E67BF6" w:rsidRDefault="00AC4FE4" w:rsidP="001A134C">
      <w:pPr>
        <w:spacing w:line="276" w:lineRule="auto"/>
        <w:ind w:left="2160" w:hanging="2160"/>
        <w:rPr>
          <w:sz w:val="22"/>
          <w:szCs w:val="22"/>
        </w:rPr>
      </w:pPr>
    </w:p>
    <w:p w14:paraId="5C2DFCF1" w14:textId="0C1B78FE" w:rsidR="001A134C" w:rsidRPr="00E67BF6" w:rsidRDefault="001A134C" w:rsidP="001A134C">
      <w:pPr>
        <w:spacing w:line="276" w:lineRule="auto"/>
        <w:ind w:left="2160" w:hanging="2160"/>
        <w:rPr>
          <w:sz w:val="22"/>
          <w:szCs w:val="22"/>
        </w:rPr>
      </w:pPr>
      <w:r w:rsidRPr="00E67BF6">
        <w:rPr>
          <w:sz w:val="22"/>
          <w:szCs w:val="22"/>
        </w:rPr>
        <w:t>2018-2020</w:t>
      </w:r>
      <w:r w:rsidRPr="00E67BF6">
        <w:rPr>
          <w:sz w:val="22"/>
          <w:szCs w:val="22"/>
        </w:rPr>
        <w:tab/>
        <w:t xml:space="preserve">Neuropsychological Assessment and Rehabilitation of Age-Related Cognitive Decline, The Ohio State University, Columbus, OH </w:t>
      </w:r>
    </w:p>
    <w:p w14:paraId="6B4D98AB" w14:textId="77777777" w:rsidR="001A134C" w:rsidRPr="00E67BF6" w:rsidRDefault="001A134C" w:rsidP="001A134C">
      <w:pPr>
        <w:spacing w:line="276" w:lineRule="auto"/>
        <w:ind w:left="2160" w:hanging="2160"/>
        <w:rPr>
          <w:sz w:val="22"/>
          <w:szCs w:val="22"/>
        </w:rPr>
      </w:pPr>
      <w:r w:rsidRPr="00E67BF6">
        <w:rPr>
          <w:sz w:val="22"/>
          <w:szCs w:val="22"/>
        </w:rPr>
        <w:tab/>
        <w:t>Duration: 24 months</w:t>
      </w:r>
    </w:p>
    <w:p w14:paraId="1AE6C046" w14:textId="77777777" w:rsidR="001A134C" w:rsidRPr="00E67BF6" w:rsidRDefault="001A134C" w:rsidP="001A134C">
      <w:pPr>
        <w:spacing w:line="276" w:lineRule="auto"/>
        <w:ind w:left="2160" w:hanging="2160"/>
        <w:rPr>
          <w:sz w:val="22"/>
          <w:szCs w:val="22"/>
        </w:rPr>
      </w:pPr>
      <w:r w:rsidRPr="00E67BF6">
        <w:rPr>
          <w:sz w:val="22"/>
          <w:szCs w:val="22"/>
        </w:rPr>
        <w:tab/>
        <w:t>Setting: Department Psychological Services Center &amp; Virtual</w:t>
      </w:r>
    </w:p>
    <w:p w14:paraId="216B037D" w14:textId="77777777" w:rsidR="001A134C" w:rsidRPr="00E67BF6" w:rsidRDefault="001A134C" w:rsidP="001A134C">
      <w:pPr>
        <w:spacing w:line="276" w:lineRule="auto"/>
        <w:ind w:left="2160" w:hanging="2160"/>
        <w:rPr>
          <w:sz w:val="22"/>
          <w:szCs w:val="22"/>
        </w:rPr>
      </w:pPr>
      <w:r w:rsidRPr="00E67BF6">
        <w:rPr>
          <w:sz w:val="22"/>
          <w:szCs w:val="22"/>
        </w:rPr>
        <w:tab/>
        <w:t xml:space="preserve">Supervisor: Ruchika Prakash, Ph.D. </w:t>
      </w:r>
    </w:p>
    <w:p w14:paraId="2171A5E2" w14:textId="77777777" w:rsidR="001A134C" w:rsidRPr="00E67BF6" w:rsidRDefault="001A134C" w:rsidP="001A134C">
      <w:pPr>
        <w:pStyle w:val="ListParagraph"/>
        <w:numPr>
          <w:ilvl w:val="0"/>
          <w:numId w:val="3"/>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Duties included leading eight-week Mindfulness Based Stress Reduction (MBSR) with group-based mindfulness practices including breath awareness, body scan, loving-kindness, mountain meditation, walking meditation, and mindful eating. Delivered instruction on mindful listening and facilitated inquiry of practices. </w:t>
      </w:r>
    </w:p>
    <w:p w14:paraId="1FF58FEB" w14:textId="77777777" w:rsidR="001A134C" w:rsidRPr="00E67BF6" w:rsidRDefault="001A134C" w:rsidP="001A134C">
      <w:pPr>
        <w:pStyle w:val="ListParagraph"/>
        <w:numPr>
          <w:ilvl w:val="0"/>
          <w:numId w:val="3"/>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Clients have included older adults with and without mild cognitive impairment. </w:t>
      </w:r>
    </w:p>
    <w:p w14:paraId="2A9EE26B" w14:textId="77777777" w:rsidR="001A134C" w:rsidRPr="00E67BF6" w:rsidRDefault="001A134C" w:rsidP="001A134C">
      <w:pPr>
        <w:spacing w:line="276" w:lineRule="auto"/>
        <w:ind w:left="2160" w:hanging="2160"/>
        <w:rPr>
          <w:sz w:val="22"/>
          <w:szCs w:val="22"/>
        </w:rPr>
      </w:pPr>
    </w:p>
    <w:p w14:paraId="2C60F79E" w14:textId="77777777" w:rsidR="001A134C" w:rsidRPr="00E67BF6" w:rsidRDefault="001A134C" w:rsidP="001A134C">
      <w:pPr>
        <w:spacing w:line="276" w:lineRule="auto"/>
        <w:ind w:left="2160" w:hanging="2160"/>
        <w:rPr>
          <w:sz w:val="22"/>
          <w:szCs w:val="22"/>
        </w:rPr>
      </w:pPr>
      <w:r w:rsidRPr="00E67BF6">
        <w:rPr>
          <w:sz w:val="22"/>
          <w:szCs w:val="22"/>
        </w:rPr>
        <w:t>2019-2020</w:t>
      </w:r>
      <w:r w:rsidRPr="00E67BF6">
        <w:rPr>
          <w:sz w:val="22"/>
          <w:szCs w:val="22"/>
        </w:rPr>
        <w:tab/>
        <w:t>Family Medicine Practicum, The Ohio State University Wexner Medical Center, &amp; Department of Family Medicine at Outpatient Care East, Columbus, OH</w:t>
      </w:r>
    </w:p>
    <w:p w14:paraId="1F082C96" w14:textId="77777777" w:rsidR="001A134C" w:rsidRPr="00E67BF6" w:rsidRDefault="001A134C" w:rsidP="001A134C">
      <w:pPr>
        <w:spacing w:line="276" w:lineRule="auto"/>
        <w:ind w:left="2160" w:hanging="2160"/>
        <w:rPr>
          <w:sz w:val="22"/>
          <w:szCs w:val="22"/>
        </w:rPr>
      </w:pPr>
      <w:r w:rsidRPr="00E67BF6">
        <w:rPr>
          <w:sz w:val="22"/>
          <w:szCs w:val="22"/>
        </w:rPr>
        <w:tab/>
        <w:t>Duration: 11 months</w:t>
      </w:r>
    </w:p>
    <w:p w14:paraId="17A33536" w14:textId="77777777" w:rsidR="001A134C" w:rsidRPr="00E67BF6" w:rsidRDefault="001A134C" w:rsidP="001A134C">
      <w:pPr>
        <w:spacing w:line="276" w:lineRule="auto"/>
        <w:ind w:left="2160" w:hanging="2160"/>
        <w:rPr>
          <w:sz w:val="22"/>
          <w:szCs w:val="22"/>
        </w:rPr>
      </w:pPr>
      <w:r w:rsidRPr="00E67BF6">
        <w:rPr>
          <w:sz w:val="22"/>
          <w:szCs w:val="22"/>
        </w:rPr>
        <w:tab/>
        <w:t>Setting: Outpatient Primary Care Facility</w:t>
      </w:r>
    </w:p>
    <w:p w14:paraId="6B3D0D5D" w14:textId="77777777" w:rsidR="001A134C" w:rsidRPr="00E67BF6" w:rsidRDefault="001A134C" w:rsidP="001A134C">
      <w:pPr>
        <w:spacing w:line="276" w:lineRule="auto"/>
        <w:ind w:left="2160" w:hanging="2160"/>
        <w:rPr>
          <w:sz w:val="22"/>
          <w:szCs w:val="22"/>
        </w:rPr>
      </w:pPr>
      <w:r w:rsidRPr="00E67BF6">
        <w:rPr>
          <w:sz w:val="22"/>
          <w:szCs w:val="22"/>
        </w:rPr>
        <w:tab/>
        <w:t>Supervisor: Laurie, Greco, Ph.D.</w:t>
      </w:r>
    </w:p>
    <w:p w14:paraId="2036A432"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lastRenderedPageBreak/>
        <w:t>Duties included providing individual psychotherapy using Acceptance and Commitment Therapy (ACT) to diverse patients from low socioeconomic backgrounds, with poor health literacy, and comorbid chronic health conditions.</w:t>
      </w:r>
    </w:p>
    <w:p w14:paraId="6B45CBEE"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Common presentations included anxiety, depression, and trauma in the context of numerous stressors including financial, unemployment, interpersonal, loss of partner/spouse, divorce, injury, medical illness, hospitalization, and legal. </w:t>
      </w:r>
    </w:p>
    <w:p w14:paraId="6FAD6B62"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Co-facilitated group-based chronic pain rehabilitation program using ACT to identify painful thoughts, emotions, and sensations, increase awareness through mindfulness practices, promote psychological flexibility through experiential cognitive defusion exercises, set goals, and promote value-based living. </w:t>
      </w:r>
    </w:p>
    <w:p w14:paraId="6AFD8D9A"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In primary care behavioral health integration team, served as mental/behavioral health consultant. Worked with medical doctors, psychiatrists, pharmacists, social workers, and dieticians to implement a holistic approach to health care. Conducted assessment and brief intervention in the Immigrant and Refugee Health Clinic serving individuals from Eritrea, Nepal/Bhutan, and Democratic Republic of Congo. Identified psychological barriers to resettlement and provided short-term psychotherapy. </w:t>
      </w:r>
    </w:p>
    <w:p w14:paraId="1C2E48A8"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Helped to develop the Diabetes and Self-Care Outreach (</w:t>
      </w:r>
      <w:proofErr w:type="spellStart"/>
      <w:r w:rsidRPr="00E67BF6">
        <w:rPr>
          <w:rFonts w:ascii="Times New Roman" w:hAnsi="Times New Roman" w:cs="Times New Roman"/>
          <w:sz w:val="22"/>
          <w:szCs w:val="22"/>
        </w:rPr>
        <w:t>DiSCO</w:t>
      </w:r>
      <w:proofErr w:type="spellEnd"/>
      <w:r w:rsidRPr="00E67BF6">
        <w:rPr>
          <w:rFonts w:ascii="Times New Roman" w:hAnsi="Times New Roman" w:cs="Times New Roman"/>
          <w:sz w:val="22"/>
          <w:szCs w:val="22"/>
        </w:rPr>
        <w:t xml:space="preserve">) program for Bhutanese/Nepali patients and family members to promote self-management of diabetes and living a full life with the chronic illness. </w:t>
      </w:r>
    </w:p>
    <w:p w14:paraId="36A60450" w14:textId="77777777" w:rsidR="001A134C" w:rsidRPr="00E67BF6" w:rsidRDefault="001A134C" w:rsidP="001A134C">
      <w:pPr>
        <w:spacing w:line="276" w:lineRule="auto"/>
        <w:ind w:left="2160" w:hanging="2160"/>
        <w:rPr>
          <w:sz w:val="22"/>
          <w:szCs w:val="22"/>
        </w:rPr>
      </w:pPr>
    </w:p>
    <w:p w14:paraId="1A003C25" w14:textId="77777777" w:rsidR="001A134C" w:rsidRPr="00E67BF6" w:rsidRDefault="001A134C" w:rsidP="001A134C">
      <w:pPr>
        <w:spacing w:line="276" w:lineRule="auto"/>
        <w:ind w:left="2160" w:hanging="2160"/>
        <w:rPr>
          <w:sz w:val="22"/>
          <w:szCs w:val="22"/>
        </w:rPr>
      </w:pPr>
      <w:r w:rsidRPr="00E67BF6">
        <w:rPr>
          <w:sz w:val="22"/>
          <w:szCs w:val="22"/>
        </w:rPr>
        <w:t xml:space="preserve">2018-2019 </w:t>
      </w:r>
      <w:r w:rsidRPr="00E67BF6">
        <w:rPr>
          <w:sz w:val="22"/>
          <w:szCs w:val="22"/>
        </w:rPr>
        <w:tab/>
        <w:t>Neuropsychology &amp; Rehabilitation Psychology Practicum, The Ohio State University Wexner Medical Center, Department of Physical Medicine &amp; Rehabilitation, Columbus, OH</w:t>
      </w:r>
    </w:p>
    <w:p w14:paraId="16100B12" w14:textId="77777777" w:rsidR="001A134C" w:rsidRPr="00E67BF6" w:rsidRDefault="001A134C" w:rsidP="001A134C">
      <w:pPr>
        <w:spacing w:line="276" w:lineRule="auto"/>
        <w:ind w:left="2160" w:hanging="2160"/>
        <w:rPr>
          <w:sz w:val="22"/>
          <w:szCs w:val="22"/>
        </w:rPr>
      </w:pPr>
      <w:r w:rsidRPr="00E67BF6">
        <w:rPr>
          <w:sz w:val="22"/>
          <w:szCs w:val="22"/>
        </w:rPr>
        <w:tab/>
        <w:t>Duration: 10 months</w:t>
      </w:r>
    </w:p>
    <w:p w14:paraId="00856ACA" w14:textId="77777777" w:rsidR="001A134C" w:rsidRPr="00E67BF6" w:rsidRDefault="001A134C" w:rsidP="001A134C">
      <w:pPr>
        <w:spacing w:line="276" w:lineRule="auto"/>
        <w:ind w:left="2160" w:hanging="2160"/>
        <w:rPr>
          <w:sz w:val="22"/>
          <w:szCs w:val="22"/>
        </w:rPr>
      </w:pPr>
      <w:r w:rsidRPr="00E67BF6">
        <w:rPr>
          <w:sz w:val="22"/>
          <w:szCs w:val="22"/>
        </w:rPr>
        <w:tab/>
        <w:t>Setting: Acute Inpatient Rehabilitation Hospital</w:t>
      </w:r>
    </w:p>
    <w:p w14:paraId="195E722B" w14:textId="77777777" w:rsidR="001A134C" w:rsidRPr="00E67BF6" w:rsidRDefault="001A134C" w:rsidP="001A134C">
      <w:pPr>
        <w:spacing w:line="276" w:lineRule="auto"/>
        <w:ind w:left="2160" w:hanging="2160"/>
        <w:rPr>
          <w:sz w:val="22"/>
          <w:szCs w:val="22"/>
        </w:rPr>
      </w:pPr>
      <w:r w:rsidRPr="00E67BF6">
        <w:rPr>
          <w:sz w:val="22"/>
          <w:szCs w:val="22"/>
        </w:rPr>
        <w:tab/>
        <w:t>Supervisors: Tracy Shannon, Psy.D., ABPP-CN, ABPP-</w:t>
      </w:r>
      <w:proofErr w:type="gramStart"/>
      <w:r w:rsidRPr="00E67BF6">
        <w:rPr>
          <w:sz w:val="22"/>
          <w:szCs w:val="22"/>
        </w:rPr>
        <w:t>RP</w:t>
      </w:r>
      <w:proofErr w:type="gramEnd"/>
      <w:r w:rsidRPr="00E67BF6">
        <w:rPr>
          <w:sz w:val="22"/>
          <w:szCs w:val="22"/>
        </w:rPr>
        <w:t xml:space="preserve"> and Chelsea Kane, Psy.D.</w:t>
      </w:r>
    </w:p>
    <w:p w14:paraId="574EAA98"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Duties included reviewing electronic medical records (EPIC), completing bedside intake evaluations, and conducting cognitive testing on medically complex patients on general rehabilitation, traumatic brain injury, stroke, and oncology rehabilitation services. Engaged in treatment planning with multidisciplinary teams including physiatrists, physical therapists, occupational therapists, and speech and language pathologists.</w:t>
      </w:r>
    </w:p>
    <w:p w14:paraId="7FF37FCA"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Neuropsychological duties for outpatient evaluations included conducting clinical interviews, writing integrated reports using results from neuropsychological testing, and curating personalized treatment recommendations using a biopsychosocial approach.</w:t>
      </w:r>
    </w:p>
    <w:p w14:paraId="3B7A6690"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Common presentations included traumatic brain injury, anoxic brain injury, stroke, multiple sclerosis, Parkinson’s disease, NMDA Encephalitis, POTS, and electrical injury. Referral questions included capacity evaluations, differential diagnosis, and rehabilitative recommendations for driving, employment, and leisure activities.</w:t>
      </w:r>
    </w:p>
    <w:p w14:paraId="61BD77A7"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Co-led psychoeducation groups for patients in acute recovery from stroke and their family members. In this two-part series, provided psychoeducation on 1) different types of </w:t>
      </w:r>
      <w:proofErr w:type="gramStart"/>
      <w:r w:rsidRPr="00E67BF6">
        <w:rPr>
          <w:rFonts w:ascii="Times New Roman" w:hAnsi="Times New Roman" w:cs="Times New Roman"/>
          <w:sz w:val="22"/>
          <w:szCs w:val="22"/>
        </w:rPr>
        <w:t>stroke</w:t>
      </w:r>
      <w:proofErr w:type="gramEnd"/>
      <w:r w:rsidRPr="00E67BF6">
        <w:rPr>
          <w:rFonts w:ascii="Times New Roman" w:hAnsi="Times New Roman" w:cs="Times New Roman"/>
          <w:sz w:val="22"/>
          <w:szCs w:val="22"/>
        </w:rPr>
        <w:t xml:space="preserve"> and their risk factors, and 2) health behaviors to maximize recovery in cognitive, psychological, and functional domains.</w:t>
      </w:r>
    </w:p>
    <w:p w14:paraId="3CA43D9A"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lastRenderedPageBreak/>
        <w:t xml:space="preserve">Didactics: Participated in weekly neuropsychology didactic presentations on neuroanatomy, neurologic and psychiatric diseases and disorders, neuropsychological assessment, and cognitive rehabilitation. </w:t>
      </w:r>
    </w:p>
    <w:p w14:paraId="03DC010F" w14:textId="77777777" w:rsidR="001A134C" w:rsidRPr="00E67BF6" w:rsidRDefault="001A134C" w:rsidP="001A134C">
      <w:pPr>
        <w:spacing w:line="276" w:lineRule="auto"/>
        <w:rPr>
          <w:sz w:val="22"/>
          <w:szCs w:val="22"/>
        </w:rPr>
      </w:pPr>
    </w:p>
    <w:p w14:paraId="2A215433" w14:textId="77777777" w:rsidR="001A134C" w:rsidRPr="00E67BF6" w:rsidRDefault="001A134C" w:rsidP="001A134C">
      <w:pPr>
        <w:spacing w:line="276" w:lineRule="auto"/>
        <w:rPr>
          <w:sz w:val="22"/>
          <w:szCs w:val="22"/>
        </w:rPr>
      </w:pPr>
      <w:r w:rsidRPr="00E67BF6">
        <w:rPr>
          <w:sz w:val="22"/>
          <w:szCs w:val="22"/>
        </w:rPr>
        <w:t>2017-2018</w:t>
      </w:r>
      <w:r w:rsidRPr="00E67BF6">
        <w:rPr>
          <w:sz w:val="22"/>
          <w:szCs w:val="22"/>
        </w:rPr>
        <w:tab/>
      </w:r>
      <w:r w:rsidRPr="00E67BF6">
        <w:rPr>
          <w:sz w:val="22"/>
          <w:szCs w:val="22"/>
        </w:rPr>
        <w:tab/>
        <w:t>Behavioral Medicine Practicum, The Ohio State University, Columbus, OH</w:t>
      </w:r>
    </w:p>
    <w:p w14:paraId="5BA7E166" w14:textId="77777777" w:rsidR="001A134C" w:rsidRPr="00E67BF6" w:rsidRDefault="001A134C" w:rsidP="001A134C">
      <w:pPr>
        <w:spacing w:line="276" w:lineRule="auto"/>
        <w:rPr>
          <w:sz w:val="22"/>
          <w:szCs w:val="22"/>
        </w:rPr>
      </w:pPr>
      <w:r w:rsidRPr="00E67BF6">
        <w:rPr>
          <w:sz w:val="22"/>
          <w:szCs w:val="22"/>
        </w:rPr>
        <w:tab/>
      </w:r>
      <w:r w:rsidRPr="00E67BF6">
        <w:rPr>
          <w:sz w:val="22"/>
          <w:szCs w:val="22"/>
        </w:rPr>
        <w:tab/>
      </w:r>
      <w:r w:rsidRPr="00E67BF6">
        <w:rPr>
          <w:sz w:val="22"/>
          <w:szCs w:val="22"/>
        </w:rPr>
        <w:tab/>
        <w:t>Duration: 10 months</w:t>
      </w:r>
    </w:p>
    <w:p w14:paraId="527EDAB9" w14:textId="77777777" w:rsidR="001A134C" w:rsidRPr="00E67BF6" w:rsidRDefault="001A134C" w:rsidP="001A134C">
      <w:pPr>
        <w:spacing w:line="276" w:lineRule="auto"/>
        <w:ind w:left="2160"/>
        <w:rPr>
          <w:sz w:val="22"/>
          <w:szCs w:val="22"/>
        </w:rPr>
      </w:pPr>
      <w:r w:rsidRPr="00E67BF6">
        <w:rPr>
          <w:sz w:val="22"/>
          <w:szCs w:val="22"/>
        </w:rPr>
        <w:t>Settings: Department Psychological Services Center, Medical Center Cardiopulmonary Rehabilitation Program</w:t>
      </w:r>
    </w:p>
    <w:p w14:paraId="6799CEC9" w14:textId="77777777" w:rsidR="001A134C" w:rsidRPr="00E67BF6" w:rsidRDefault="001A134C" w:rsidP="001A134C">
      <w:pPr>
        <w:spacing w:line="276" w:lineRule="auto"/>
        <w:ind w:left="2160"/>
        <w:rPr>
          <w:sz w:val="22"/>
          <w:szCs w:val="22"/>
        </w:rPr>
      </w:pPr>
      <w:r w:rsidRPr="00E67BF6">
        <w:rPr>
          <w:sz w:val="22"/>
          <w:szCs w:val="22"/>
        </w:rPr>
        <w:t>Supervisor: Charles Emery, Ph.D.</w:t>
      </w:r>
    </w:p>
    <w:p w14:paraId="129EDE39" w14:textId="77777777" w:rsidR="001A134C" w:rsidRPr="00E67BF6" w:rsidRDefault="001A134C" w:rsidP="001A134C">
      <w:pPr>
        <w:pStyle w:val="ListParagraph"/>
        <w:numPr>
          <w:ilvl w:val="0"/>
          <w:numId w:val="4"/>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Duties included conducting clinical interviews on and providing individual therapy to chronically ill clients utilizing a variety of cognitive behavioral interventions including progressive-muscle relaxation and autogenic relaxation. </w:t>
      </w:r>
    </w:p>
    <w:p w14:paraId="73BFE514" w14:textId="77777777" w:rsidR="001A134C" w:rsidRPr="00E67BF6" w:rsidRDefault="001A134C" w:rsidP="001A134C">
      <w:pPr>
        <w:pStyle w:val="ListParagraph"/>
        <w:numPr>
          <w:ilvl w:val="0"/>
          <w:numId w:val="4"/>
        </w:numPr>
        <w:spacing w:line="276" w:lineRule="auto"/>
        <w:rPr>
          <w:rFonts w:ascii="Times New Roman" w:hAnsi="Times New Roman" w:cs="Times New Roman"/>
          <w:sz w:val="22"/>
          <w:szCs w:val="22"/>
        </w:rPr>
      </w:pPr>
      <w:r w:rsidRPr="00E67BF6">
        <w:rPr>
          <w:rFonts w:ascii="Times New Roman" w:hAnsi="Times New Roman" w:cs="Times New Roman"/>
          <w:sz w:val="22"/>
          <w:szCs w:val="22"/>
        </w:rPr>
        <w:t>Led group-based psychoeducation and progressive muscle relaxation training in individuals with various lung diseases.</w:t>
      </w:r>
    </w:p>
    <w:p w14:paraId="23C42F32" w14:textId="77777777" w:rsidR="001A134C" w:rsidRPr="00E67BF6" w:rsidRDefault="001A134C" w:rsidP="001A134C">
      <w:pPr>
        <w:pStyle w:val="ListParagraph"/>
        <w:numPr>
          <w:ilvl w:val="0"/>
          <w:numId w:val="4"/>
        </w:numPr>
        <w:spacing w:line="276" w:lineRule="auto"/>
        <w:rPr>
          <w:rFonts w:ascii="Times New Roman" w:hAnsi="Times New Roman" w:cs="Times New Roman"/>
          <w:sz w:val="22"/>
          <w:szCs w:val="22"/>
        </w:rPr>
      </w:pPr>
      <w:r w:rsidRPr="00E67BF6">
        <w:rPr>
          <w:rFonts w:ascii="Times New Roman" w:hAnsi="Times New Roman" w:cs="Times New Roman"/>
          <w:sz w:val="22"/>
          <w:szCs w:val="22"/>
        </w:rPr>
        <w:t>Common presentations included depression, anxiety, and trauma in the context of chronic obstructive pulmonary disease, fibromyalgia, POTS, and substance use.</w:t>
      </w:r>
    </w:p>
    <w:p w14:paraId="38535F9D" w14:textId="77777777" w:rsidR="001A134C" w:rsidRPr="00E67BF6" w:rsidRDefault="001A134C" w:rsidP="001A134C">
      <w:pPr>
        <w:spacing w:line="276" w:lineRule="auto"/>
        <w:rPr>
          <w:sz w:val="22"/>
          <w:szCs w:val="22"/>
        </w:rPr>
      </w:pPr>
    </w:p>
    <w:p w14:paraId="7187EAB1" w14:textId="77777777" w:rsidR="001A134C" w:rsidRPr="00E67BF6" w:rsidRDefault="001A134C" w:rsidP="001A134C">
      <w:pPr>
        <w:spacing w:line="276" w:lineRule="auto"/>
        <w:rPr>
          <w:sz w:val="22"/>
          <w:szCs w:val="22"/>
        </w:rPr>
      </w:pPr>
      <w:r w:rsidRPr="00E67BF6">
        <w:rPr>
          <w:sz w:val="22"/>
          <w:szCs w:val="22"/>
        </w:rPr>
        <w:t>2016-2017</w:t>
      </w:r>
      <w:r w:rsidRPr="00E67BF6">
        <w:rPr>
          <w:sz w:val="22"/>
          <w:szCs w:val="22"/>
        </w:rPr>
        <w:tab/>
      </w:r>
      <w:r w:rsidRPr="00E67BF6">
        <w:rPr>
          <w:sz w:val="22"/>
          <w:szCs w:val="22"/>
        </w:rPr>
        <w:tab/>
        <w:t>Cognitive Behavioral Therapy Practicum, The Ohio State University, Columbus, OH</w:t>
      </w:r>
    </w:p>
    <w:p w14:paraId="06436E48" w14:textId="77777777" w:rsidR="001A134C" w:rsidRPr="00E67BF6" w:rsidRDefault="001A134C" w:rsidP="001A134C">
      <w:pPr>
        <w:spacing w:line="276" w:lineRule="auto"/>
        <w:rPr>
          <w:sz w:val="22"/>
          <w:szCs w:val="22"/>
        </w:rPr>
      </w:pPr>
      <w:r w:rsidRPr="00E67BF6">
        <w:rPr>
          <w:sz w:val="22"/>
          <w:szCs w:val="22"/>
        </w:rPr>
        <w:tab/>
      </w:r>
      <w:r w:rsidRPr="00E67BF6">
        <w:rPr>
          <w:sz w:val="22"/>
          <w:szCs w:val="22"/>
        </w:rPr>
        <w:tab/>
      </w:r>
      <w:r w:rsidRPr="00E67BF6">
        <w:rPr>
          <w:sz w:val="22"/>
          <w:szCs w:val="22"/>
        </w:rPr>
        <w:tab/>
        <w:t>Duration: 10 months</w:t>
      </w:r>
    </w:p>
    <w:p w14:paraId="63EA7BDF" w14:textId="77777777" w:rsidR="001A134C" w:rsidRPr="00E67BF6" w:rsidRDefault="001A134C" w:rsidP="001A134C">
      <w:pPr>
        <w:spacing w:line="276" w:lineRule="auto"/>
        <w:rPr>
          <w:sz w:val="22"/>
          <w:szCs w:val="22"/>
        </w:rPr>
      </w:pPr>
      <w:r w:rsidRPr="00E67BF6">
        <w:rPr>
          <w:sz w:val="22"/>
          <w:szCs w:val="22"/>
        </w:rPr>
        <w:tab/>
      </w:r>
      <w:r w:rsidRPr="00E67BF6">
        <w:rPr>
          <w:sz w:val="22"/>
          <w:szCs w:val="22"/>
        </w:rPr>
        <w:tab/>
      </w:r>
      <w:r w:rsidRPr="00E67BF6">
        <w:rPr>
          <w:sz w:val="22"/>
          <w:szCs w:val="22"/>
        </w:rPr>
        <w:tab/>
        <w:t>Setting: Department Psychological Services Center</w:t>
      </w:r>
    </w:p>
    <w:p w14:paraId="359F114C" w14:textId="77777777" w:rsidR="001A134C" w:rsidRPr="00E67BF6" w:rsidRDefault="001A134C" w:rsidP="001A134C">
      <w:pPr>
        <w:spacing w:line="276" w:lineRule="auto"/>
        <w:rPr>
          <w:sz w:val="22"/>
          <w:szCs w:val="22"/>
        </w:rPr>
      </w:pPr>
      <w:r w:rsidRPr="00E67BF6">
        <w:rPr>
          <w:sz w:val="22"/>
          <w:szCs w:val="22"/>
        </w:rPr>
        <w:tab/>
      </w:r>
      <w:r w:rsidRPr="00E67BF6">
        <w:rPr>
          <w:sz w:val="22"/>
          <w:szCs w:val="22"/>
        </w:rPr>
        <w:tab/>
      </w:r>
      <w:r w:rsidRPr="00E67BF6">
        <w:rPr>
          <w:sz w:val="22"/>
          <w:szCs w:val="22"/>
        </w:rPr>
        <w:tab/>
        <w:t xml:space="preserve">Supervisor: Michael </w:t>
      </w:r>
      <w:proofErr w:type="spellStart"/>
      <w:r w:rsidRPr="00E67BF6">
        <w:rPr>
          <w:sz w:val="22"/>
          <w:szCs w:val="22"/>
        </w:rPr>
        <w:t>Vilensky</w:t>
      </w:r>
      <w:proofErr w:type="spellEnd"/>
      <w:r w:rsidRPr="00E67BF6">
        <w:rPr>
          <w:sz w:val="22"/>
          <w:szCs w:val="22"/>
        </w:rPr>
        <w:t xml:space="preserve">, Ph.D. </w:t>
      </w:r>
    </w:p>
    <w:p w14:paraId="3267710B" w14:textId="77777777" w:rsidR="001A134C" w:rsidRPr="00E67BF6" w:rsidRDefault="001A134C" w:rsidP="001A134C">
      <w:pPr>
        <w:pStyle w:val="ListParagraph"/>
        <w:numPr>
          <w:ilvl w:val="0"/>
          <w:numId w:val="5"/>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Duties included conducting clinical interviews using the Structured Clinical Interview for DSM-5 (SCID-5), writing intake reports, and delivering manualized, evidence-based treatments. </w:t>
      </w:r>
    </w:p>
    <w:p w14:paraId="45688412" w14:textId="77777777" w:rsidR="001A134C" w:rsidRPr="00E67BF6" w:rsidRDefault="001A134C" w:rsidP="001A134C">
      <w:pPr>
        <w:pStyle w:val="ListParagraph"/>
        <w:numPr>
          <w:ilvl w:val="0"/>
          <w:numId w:val="5"/>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Common presentations included major depressive, generalized anxiety, social anxiety, illness anxiety, and eating disorders. </w:t>
      </w:r>
    </w:p>
    <w:p w14:paraId="363552F8" w14:textId="0512718B" w:rsidR="000E2495" w:rsidRPr="00E67BF6" w:rsidRDefault="000E2495" w:rsidP="00EC473A">
      <w:pPr>
        <w:spacing w:line="276" w:lineRule="auto"/>
        <w:rPr>
          <w:sz w:val="22"/>
          <w:szCs w:val="22"/>
        </w:rPr>
      </w:pPr>
    </w:p>
    <w:p w14:paraId="054AAF04" w14:textId="77777777" w:rsidR="008454E8" w:rsidRPr="00E67BF6" w:rsidRDefault="008454E8" w:rsidP="00EC473A">
      <w:pPr>
        <w:spacing w:line="276" w:lineRule="auto"/>
        <w:rPr>
          <w:b/>
          <w:sz w:val="22"/>
          <w:szCs w:val="22"/>
        </w:rPr>
      </w:pPr>
    </w:p>
    <w:p w14:paraId="2A9028CD"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PROFESSIONAL DEVELOPMENT</w:t>
      </w:r>
    </w:p>
    <w:p w14:paraId="7779FA2A" w14:textId="77777777" w:rsidR="001A134C" w:rsidRPr="00E67BF6" w:rsidRDefault="001A134C" w:rsidP="001A134C">
      <w:pPr>
        <w:spacing w:line="276" w:lineRule="auto"/>
        <w:rPr>
          <w:iCs/>
          <w:sz w:val="22"/>
          <w:szCs w:val="22"/>
        </w:rPr>
      </w:pPr>
      <w:r w:rsidRPr="00E67BF6">
        <w:rPr>
          <w:iCs/>
          <w:sz w:val="22"/>
          <w:szCs w:val="22"/>
        </w:rPr>
        <w:t>2019</w:t>
      </w:r>
      <w:r w:rsidRPr="00E67BF6">
        <w:rPr>
          <w:iCs/>
          <w:sz w:val="22"/>
          <w:szCs w:val="22"/>
        </w:rPr>
        <w:tab/>
      </w:r>
      <w:r w:rsidRPr="00E67BF6">
        <w:rPr>
          <w:iCs/>
          <w:sz w:val="22"/>
          <w:szCs w:val="22"/>
        </w:rPr>
        <w:tab/>
      </w:r>
      <w:r w:rsidRPr="00E67BF6">
        <w:rPr>
          <w:b/>
          <w:bCs/>
          <w:iCs/>
          <w:sz w:val="22"/>
          <w:szCs w:val="22"/>
        </w:rPr>
        <w:t>Eighth Annual Midwest Cognitive Science Conference, Columbus, OH</w:t>
      </w:r>
    </w:p>
    <w:p w14:paraId="1D7F1838" w14:textId="77777777" w:rsidR="001A134C" w:rsidRPr="00E67BF6" w:rsidRDefault="001A134C" w:rsidP="001A134C">
      <w:pPr>
        <w:spacing w:line="276" w:lineRule="auto"/>
        <w:ind w:left="1440"/>
        <w:rPr>
          <w:iCs/>
          <w:sz w:val="22"/>
          <w:szCs w:val="22"/>
        </w:rPr>
      </w:pPr>
      <w:r w:rsidRPr="00E67BF6">
        <w:rPr>
          <w:iCs/>
          <w:sz w:val="22"/>
          <w:szCs w:val="22"/>
        </w:rPr>
        <w:t>Host: The Ohio State University</w:t>
      </w:r>
    </w:p>
    <w:p w14:paraId="2FD0D2AB" w14:textId="77777777" w:rsidR="001A134C" w:rsidRPr="00E67BF6" w:rsidRDefault="001A134C" w:rsidP="001A134C">
      <w:pPr>
        <w:spacing w:line="276" w:lineRule="auto"/>
        <w:rPr>
          <w:iCs/>
          <w:sz w:val="22"/>
          <w:szCs w:val="22"/>
        </w:rPr>
      </w:pPr>
      <w:r w:rsidRPr="00E67BF6">
        <w:rPr>
          <w:iCs/>
          <w:sz w:val="22"/>
          <w:szCs w:val="22"/>
        </w:rPr>
        <w:tab/>
      </w:r>
      <w:r w:rsidRPr="00E67BF6">
        <w:rPr>
          <w:iCs/>
          <w:sz w:val="22"/>
          <w:szCs w:val="22"/>
        </w:rPr>
        <w:tab/>
        <w:t>Topic: Integrating Neural and Behavioral Data</w:t>
      </w:r>
      <w:r w:rsidRPr="00E67BF6">
        <w:rPr>
          <w:iCs/>
          <w:sz w:val="22"/>
          <w:szCs w:val="22"/>
        </w:rPr>
        <w:br/>
      </w:r>
    </w:p>
    <w:p w14:paraId="792EB80B" w14:textId="77777777" w:rsidR="001A134C" w:rsidRPr="00E67BF6" w:rsidRDefault="001A134C" w:rsidP="001A134C">
      <w:pPr>
        <w:spacing w:line="276" w:lineRule="auto"/>
        <w:rPr>
          <w:iCs/>
          <w:sz w:val="22"/>
          <w:szCs w:val="22"/>
        </w:rPr>
      </w:pPr>
      <w:r w:rsidRPr="00E67BF6">
        <w:rPr>
          <w:iCs/>
          <w:sz w:val="22"/>
          <w:szCs w:val="22"/>
        </w:rPr>
        <w:t>2017</w:t>
      </w:r>
      <w:r w:rsidRPr="00E67BF6">
        <w:rPr>
          <w:iCs/>
          <w:sz w:val="22"/>
          <w:szCs w:val="22"/>
        </w:rPr>
        <w:tab/>
      </w:r>
      <w:r w:rsidRPr="00E67BF6">
        <w:rPr>
          <w:iCs/>
          <w:sz w:val="22"/>
          <w:szCs w:val="22"/>
        </w:rPr>
        <w:tab/>
      </w:r>
      <w:r w:rsidRPr="00E67BF6">
        <w:rPr>
          <w:b/>
          <w:bCs/>
          <w:iCs/>
          <w:sz w:val="22"/>
          <w:szCs w:val="22"/>
        </w:rPr>
        <w:t>Multimodal Neuroimaging Training Symposium, Pittsburg, PA</w:t>
      </w:r>
    </w:p>
    <w:p w14:paraId="10577A9B" w14:textId="77777777" w:rsidR="001A134C" w:rsidRPr="00E67BF6" w:rsidRDefault="001A134C" w:rsidP="001A134C">
      <w:pPr>
        <w:spacing w:line="276" w:lineRule="auto"/>
        <w:rPr>
          <w:iCs/>
          <w:sz w:val="22"/>
          <w:szCs w:val="22"/>
        </w:rPr>
      </w:pPr>
      <w:r w:rsidRPr="00E67BF6">
        <w:rPr>
          <w:iCs/>
          <w:sz w:val="22"/>
          <w:szCs w:val="22"/>
        </w:rPr>
        <w:tab/>
      </w:r>
      <w:r w:rsidRPr="00E67BF6">
        <w:rPr>
          <w:iCs/>
          <w:sz w:val="22"/>
          <w:szCs w:val="22"/>
        </w:rPr>
        <w:tab/>
        <w:t>Hosts: University of Pittsburgh, Carnegie Mellon University</w:t>
      </w:r>
    </w:p>
    <w:p w14:paraId="1D8B3256" w14:textId="0707427C" w:rsidR="000E2495" w:rsidRPr="00E67BF6" w:rsidRDefault="001A134C" w:rsidP="001A134C">
      <w:pPr>
        <w:spacing w:line="276" w:lineRule="auto"/>
        <w:rPr>
          <w:iCs/>
          <w:sz w:val="22"/>
          <w:szCs w:val="22"/>
        </w:rPr>
      </w:pPr>
      <w:r w:rsidRPr="00E67BF6">
        <w:rPr>
          <w:iCs/>
          <w:sz w:val="22"/>
          <w:szCs w:val="22"/>
        </w:rPr>
        <w:tab/>
      </w:r>
      <w:r w:rsidRPr="00E67BF6">
        <w:rPr>
          <w:iCs/>
          <w:sz w:val="22"/>
          <w:szCs w:val="22"/>
        </w:rPr>
        <w:tab/>
        <w:t>Topic: Advances in Health Neuroscience and Multimodal Neuroimaging</w:t>
      </w:r>
    </w:p>
    <w:p w14:paraId="076B5B45" w14:textId="23C77738" w:rsidR="00922BD9" w:rsidRPr="00E67BF6" w:rsidRDefault="00922BD9" w:rsidP="00EC473A">
      <w:pPr>
        <w:spacing w:line="276" w:lineRule="auto"/>
        <w:rPr>
          <w:iCs/>
          <w:sz w:val="22"/>
          <w:szCs w:val="22"/>
        </w:rPr>
      </w:pPr>
      <w:r w:rsidRPr="00E67BF6">
        <w:rPr>
          <w:iCs/>
          <w:sz w:val="22"/>
          <w:szCs w:val="22"/>
        </w:rPr>
        <w:tab/>
      </w:r>
    </w:p>
    <w:p w14:paraId="5E027E0D" w14:textId="77777777" w:rsidR="000947E1" w:rsidRPr="00E67BF6" w:rsidRDefault="000947E1" w:rsidP="00EC473A">
      <w:pPr>
        <w:spacing w:line="276" w:lineRule="auto"/>
        <w:rPr>
          <w:b/>
          <w:iCs/>
          <w:sz w:val="22"/>
          <w:szCs w:val="22"/>
        </w:rPr>
      </w:pPr>
    </w:p>
    <w:p w14:paraId="50826EB6" w14:textId="77777777" w:rsidR="001A134C" w:rsidRPr="00E67BF6" w:rsidRDefault="001A134C" w:rsidP="001A134C">
      <w:pPr>
        <w:pBdr>
          <w:bottom w:val="single" w:sz="12" w:space="1" w:color="808080" w:themeColor="background1" w:themeShade="80"/>
        </w:pBdr>
        <w:spacing w:line="276" w:lineRule="auto"/>
        <w:rPr>
          <w:b/>
          <w:iCs/>
          <w:sz w:val="22"/>
          <w:szCs w:val="22"/>
        </w:rPr>
      </w:pPr>
      <w:r w:rsidRPr="00E67BF6">
        <w:rPr>
          <w:b/>
          <w:iCs/>
          <w:sz w:val="22"/>
          <w:szCs w:val="22"/>
        </w:rPr>
        <w:t>LEADERSHIP &amp; SERVICE</w:t>
      </w:r>
    </w:p>
    <w:p w14:paraId="36DE12F6" w14:textId="77777777" w:rsidR="001A134C" w:rsidRPr="00E67BF6" w:rsidRDefault="001A134C" w:rsidP="001A134C">
      <w:pPr>
        <w:spacing w:line="276" w:lineRule="auto"/>
        <w:rPr>
          <w:b/>
          <w:bCs/>
          <w:iCs/>
          <w:sz w:val="22"/>
          <w:szCs w:val="22"/>
        </w:rPr>
      </w:pPr>
      <w:r w:rsidRPr="00E67BF6">
        <w:rPr>
          <w:iCs/>
          <w:sz w:val="22"/>
          <w:szCs w:val="22"/>
        </w:rPr>
        <w:t>2015-present</w:t>
      </w:r>
      <w:r w:rsidRPr="00E67BF6">
        <w:rPr>
          <w:iCs/>
          <w:sz w:val="22"/>
          <w:szCs w:val="22"/>
        </w:rPr>
        <w:tab/>
      </w:r>
      <w:r w:rsidRPr="00E67BF6">
        <w:rPr>
          <w:b/>
          <w:bCs/>
          <w:iCs/>
          <w:sz w:val="22"/>
          <w:szCs w:val="22"/>
        </w:rPr>
        <w:t>Mindfulness Meditation Interest Group, The Ohio State University</w:t>
      </w:r>
    </w:p>
    <w:p w14:paraId="008A2EDA" w14:textId="77777777" w:rsidR="001A134C" w:rsidRPr="00E67BF6" w:rsidRDefault="001A134C" w:rsidP="001A134C">
      <w:pPr>
        <w:spacing w:line="276" w:lineRule="auto"/>
        <w:rPr>
          <w:iCs/>
          <w:sz w:val="22"/>
          <w:szCs w:val="22"/>
        </w:rPr>
      </w:pPr>
      <w:r w:rsidRPr="00E67BF6">
        <w:rPr>
          <w:iCs/>
          <w:sz w:val="22"/>
          <w:szCs w:val="22"/>
        </w:rPr>
        <w:tab/>
      </w:r>
      <w:r w:rsidRPr="00E67BF6">
        <w:rPr>
          <w:iCs/>
          <w:sz w:val="22"/>
          <w:szCs w:val="22"/>
        </w:rPr>
        <w:tab/>
        <w:t>Title: Executive Board Member</w:t>
      </w:r>
    </w:p>
    <w:p w14:paraId="50341F9C" w14:textId="77777777" w:rsidR="001A134C" w:rsidRPr="00E67BF6" w:rsidRDefault="001A134C" w:rsidP="001A134C">
      <w:pPr>
        <w:spacing w:line="276" w:lineRule="auto"/>
        <w:ind w:left="1440"/>
        <w:rPr>
          <w:iCs/>
          <w:sz w:val="22"/>
          <w:szCs w:val="22"/>
        </w:rPr>
      </w:pPr>
      <w:r w:rsidRPr="00E67BF6">
        <w:rPr>
          <w:iCs/>
          <w:sz w:val="22"/>
          <w:szCs w:val="22"/>
        </w:rPr>
        <w:t>Role: Lead guided meditation practices.</w:t>
      </w:r>
    </w:p>
    <w:p w14:paraId="7AAD8946" w14:textId="77777777" w:rsidR="001A134C" w:rsidRPr="00E67BF6" w:rsidRDefault="001A134C" w:rsidP="001A134C">
      <w:pPr>
        <w:spacing w:line="276" w:lineRule="auto"/>
        <w:rPr>
          <w:iCs/>
          <w:sz w:val="22"/>
          <w:szCs w:val="22"/>
        </w:rPr>
      </w:pPr>
    </w:p>
    <w:p w14:paraId="6E78336B" w14:textId="77777777" w:rsidR="001A134C" w:rsidRPr="00E67BF6" w:rsidRDefault="001A134C" w:rsidP="001A134C">
      <w:pPr>
        <w:spacing w:line="276" w:lineRule="auto"/>
        <w:rPr>
          <w:iCs/>
          <w:sz w:val="22"/>
          <w:szCs w:val="22"/>
        </w:rPr>
      </w:pPr>
      <w:r w:rsidRPr="00E67BF6">
        <w:rPr>
          <w:iCs/>
          <w:sz w:val="22"/>
          <w:szCs w:val="22"/>
        </w:rPr>
        <w:t xml:space="preserve">2016-present </w:t>
      </w:r>
      <w:r w:rsidRPr="00E67BF6">
        <w:rPr>
          <w:iCs/>
          <w:sz w:val="22"/>
          <w:szCs w:val="22"/>
        </w:rPr>
        <w:tab/>
      </w:r>
      <w:r w:rsidRPr="00E67BF6">
        <w:rPr>
          <w:b/>
          <w:bCs/>
          <w:iCs/>
          <w:sz w:val="22"/>
          <w:szCs w:val="22"/>
        </w:rPr>
        <w:t>Group for Research and Application of Clinical Science, The Ohio State University</w:t>
      </w:r>
    </w:p>
    <w:p w14:paraId="14598CC8" w14:textId="77777777" w:rsidR="001A134C" w:rsidRPr="00E67BF6" w:rsidRDefault="001A134C" w:rsidP="001A134C">
      <w:pPr>
        <w:spacing w:line="276" w:lineRule="auto"/>
        <w:rPr>
          <w:iCs/>
          <w:sz w:val="22"/>
          <w:szCs w:val="22"/>
        </w:rPr>
      </w:pPr>
      <w:r w:rsidRPr="00E67BF6">
        <w:rPr>
          <w:iCs/>
          <w:sz w:val="22"/>
          <w:szCs w:val="22"/>
        </w:rPr>
        <w:tab/>
      </w:r>
      <w:r w:rsidRPr="00E67BF6">
        <w:rPr>
          <w:iCs/>
          <w:sz w:val="22"/>
          <w:szCs w:val="22"/>
        </w:rPr>
        <w:tab/>
        <w:t>Title: Executive Board Member</w:t>
      </w:r>
    </w:p>
    <w:p w14:paraId="4A7A8057" w14:textId="77777777" w:rsidR="001A134C" w:rsidRPr="00E67BF6" w:rsidRDefault="001A134C" w:rsidP="001A134C">
      <w:pPr>
        <w:spacing w:line="276" w:lineRule="auto"/>
        <w:rPr>
          <w:iCs/>
          <w:sz w:val="22"/>
          <w:szCs w:val="22"/>
        </w:rPr>
      </w:pPr>
      <w:r w:rsidRPr="00E67BF6">
        <w:rPr>
          <w:iCs/>
          <w:sz w:val="22"/>
          <w:szCs w:val="22"/>
        </w:rPr>
        <w:tab/>
      </w:r>
      <w:r w:rsidRPr="00E67BF6">
        <w:rPr>
          <w:iCs/>
          <w:sz w:val="22"/>
          <w:szCs w:val="22"/>
        </w:rPr>
        <w:tab/>
        <w:t>Role: Facilitate presentations from internal and external guest speakers.</w:t>
      </w:r>
    </w:p>
    <w:p w14:paraId="589A5F79" w14:textId="77777777" w:rsidR="001A134C" w:rsidRPr="00E67BF6" w:rsidRDefault="001A134C" w:rsidP="001A134C">
      <w:pPr>
        <w:spacing w:line="276" w:lineRule="auto"/>
        <w:rPr>
          <w:iCs/>
          <w:sz w:val="22"/>
          <w:szCs w:val="22"/>
        </w:rPr>
      </w:pPr>
    </w:p>
    <w:p w14:paraId="354D84F1" w14:textId="77777777" w:rsidR="001A134C" w:rsidRPr="00E67BF6" w:rsidRDefault="001A134C" w:rsidP="001A134C">
      <w:pPr>
        <w:spacing w:line="276" w:lineRule="auto"/>
        <w:ind w:left="1440" w:hanging="1440"/>
        <w:rPr>
          <w:iCs/>
          <w:sz w:val="22"/>
          <w:szCs w:val="22"/>
        </w:rPr>
      </w:pPr>
      <w:r w:rsidRPr="00E67BF6">
        <w:rPr>
          <w:iCs/>
          <w:sz w:val="22"/>
          <w:szCs w:val="22"/>
        </w:rPr>
        <w:t>2016-present</w:t>
      </w:r>
      <w:r w:rsidRPr="00E67BF6">
        <w:rPr>
          <w:iCs/>
          <w:sz w:val="22"/>
          <w:szCs w:val="22"/>
        </w:rPr>
        <w:tab/>
      </w:r>
      <w:r w:rsidRPr="00E67BF6">
        <w:rPr>
          <w:b/>
          <w:bCs/>
          <w:iCs/>
          <w:sz w:val="22"/>
          <w:szCs w:val="22"/>
        </w:rPr>
        <w:t>Center for Cognitive and Behavioral Brain Imaging Student Organization, The Ohio State University</w:t>
      </w:r>
    </w:p>
    <w:p w14:paraId="79F1DF2C" w14:textId="77777777" w:rsidR="001A134C" w:rsidRPr="00E67BF6" w:rsidRDefault="001A134C" w:rsidP="001A134C">
      <w:pPr>
        <w:spacing w:line="276" w:lineRule="auto"/>
        <w:rPr>
          <w:iCs/>
          <w:sz w:val="22"/>
          <w:szCs w:val="22"/>
        </w:rPr>
      </w:pPr>
      <w:r w:rsidRPr="00E67BF6">
        <w:rPr>
          <w:iCs/>
          <w:sz w:val="22"/>
          <w:szCs w:val="22"/>
        </w:rPr>
        <w:tab/>
      </w:r>
      <w:r w:rsidRPr="00E67BF6">
        <w:rPr>
          <w:iCs/>
          <w:sz w:val="22"/>
          <w:szCs w:val="22"/>
        </w:rPr>
        <w:tab/>
        <w:t xml:space="preserve">Participate in active discussion on advancing neuroimaging methods and analyses.  </w:t>
      </w:r>
    </w:p>
    <w:p w14:paraId="4F0BA214" w14:textId="77777777" w:rsidR="001A134C" w:rsidRPr="00E67BF6" w:rsidRDefault="001A134C" w:rsidP="001A134C">
      <w:pPr>
        <w:spacing w:line="276" w:lineRule="auto"/>
        <w:rPr>
          <w:iCs/>
          <w:sz w:val="22"/>
          <w:szCs w:val="22"/>
        </w:rPr>
      </w:pPr>
    </w:p>
    <w:p w14:paraId="0C55C64A" w14:textId="77777777" w:rsidR="001A134C" w:rsidRPr="00E67BF6" w:rsidRDefault="001A134C" w:rsidP="001A134C">
      <w:pPr>
        <w:spacing w:line="276" w:lineRule="auto"/>
        <w:rPr>
          <w:iCs/>
          <w:sz w:val="22"/>
          <w:szCs w:val="22"/>
        </w:rPr>
      </w:pPr>
      <w:r w:rsidRPr="00E67BF6">
        <w:rPr>
          <w:iCs/>
          <w:sz w:val="22"/>
          <w:szCs w:val="22"/>
        </w:rPr>
        <w:t>2018, 2019</w:t>
      </w:r>
      <w:r w:rsidRPr="00E67BF6">
        <w:rPr>
          <w:iCs/>
          <w:sz w:val="22"/>
          <w:szCs w:val="22"/>
        </w:rPr>
        <w:tab/>
      </w:r>
      <w:r w:rsidRPr="00E67BF6">
        <w:rPr>
          <w:b/>
          <w:bCs/>
          <w:iCs/>
          <w:sz w:val="22"/>
          <w:szCs w:val="22"/>
        </w:rPr>
        <w:t>MS Wellness Day, The Ohio State University</w:t>
      </w:r>
    </w:p>
    <w:p w14:paraId="51A4C35F" w14:textId="77777777" w:rsidR="001A134C" w:rsidRPr="00E67BF6" w:rsidRDefault="001A134C" w:rsidP="001A134C">
      <w:pPr>
        <w:spacing w:line="276" w:lineRule="auto"/>
        <w:ind w:left="1440"/>
        <w:rPr>
          <w:iCs/>
          <w:sz w:val="22"/>
          <w:szCs w:val="22"/>
        </w:rPr>
      </w:pPr>
      <w:r w:rsidRPr="00E67BF6">
        <w:rPr>
          <w:iCs/>
          <w:sz w:val="22"/>
          <w:szCs w:val="22"/>
        </w:rPr>
        <w:t>Role: Presented on the role of physical activity and sedentary behavior in day-long workshop on health and wellness.</w:t>
      </w:r>
    </w:p>
    <w:p w14:paraId="38E80015" w14:textId="77777777" w:rsidR="001A134C" w:rsidRPr="00E67BF6" w:rsidRDefault="001A134C" w:rsidP="001A134C">
      <w:pPr>
        <w:spacing w:line="276" w:lineRule="auto"/>
        <w:ind w:left="2160" w:hanging="2160"/>
        <w:rPr>
          <w:iCs/>
          <w:sz w:val="22"/>
          <w:szCs w:val="22"/>
        </w:rPr>
      </w:pPr>
    </w:p>
    <w:p w14:paraId="37580709" w14:textId="77777777" w:rsidR="001A134C" w:rsidRPr="00E67BF6" w:rsidRDefault="001A134C" w:rsidP="001A134C">
      <w:pPr>
        <w:spacing w:line="276" w:lineRule="auto"/>
        <w:rPr>
          <w:b/>
          <w:bCs/>
          <w:iCs/>
          <w:sz w:val="22"/>
          <w:szCs w:val="22"/>
        </w:rPr>
      </w:pPr>
      <w:r w:rsidRPr="00E67BF6">
        <w:rPr>
          <w:iCs/>
          <w:sz w:val="22"/>
          <w:szCs w:val="22"/>
        </w:rPr>
        <w:t>2019</w:t>
      </w:r>
      <w:r w:rsidRPr="00E67BF6">
        <w:rPr>
          <w:iCs/>
          <w:sz w:val="22"/>
          <w:szCs w:val="22"/>
        </w:rPr>
        <w:tab/>
      </w:r>
      <w:r w:rsidRPr="00E67BF6">
        <w:rPr>
          <w:iCs/>
          <w:sz w:val="22"/>
          <w:szCs w:val="22"/>
        </w:rPr>
        <w:tab/>
      </w:r>
      <w:r w:rsidRPr="00E67BF6">
        <w:rPr>
          <w:b/>
          <w:bCs/>
          <w:iCs/>
          <w:sz w:val="22"/>
          <w:szCs w:val="22"/>
        </w:rPr>
        <w:t>Humanities and Cognitive Sciences High School Summer Institute</w:t>
      </w:r>
    </w:p>
    <w:p w14:paraId="4712C334" w14:textId="77777777" w:rsidR="001A134C" w:rsidRPr="00E67BF6" w:rsidRDefault="001A134C" w:rsidP="001A134C">
      <w:pPr>
        <w:spacing w:line="276" w:lineRule="auto"/>
        <w:ind w:left="1440"/>
        <w:rPr>
          <w:iCs/>
          <w:sz w:val="22"/>
          <w:szCs w:val="22"/>
        </w:rPr>
      </w:pPr>
      <w:r w:rsidRPr="00E67BF6">
        <w:rPr>
          <w:iCs/>
          <w:sz w:val="22"/>
          <w:szCs w:val="22"/>
        </w:rPr>
        <w:t xml:space="preserve">Role: Presented to students about neuroimaging methods and opportunities for research in STEM fields. </w:t>
      </w:r>
    </w:p>
    <w:p w14:paraId="35D7810D" w14:textId="77777777" w:rsidR="001A134C" w:rsidRPr="00E67BF6" w:rsidRDefault="001A134C" w:rsidP="001A134C">
      <w:pPr>
        <w:spacing w:line="276" w:lineRule="auto"/>
        <w:rPr>
          <w:iCs/>
          <w:sz w:val="22"/>
          <w:szCs w:val="22"/>
        </w:rPr>
      </w:pPr>
    </w:p>
    <w:p w14:paraId="277E9D6D" w14:textId="77777777" w:rsidR="001A134C" w:rsidRPr="00E67BF6" w:rsidRDefault="001A134C" w:rsidP="001A134C">
      <w:pPr>
        <w:spacing w:line="276" w:lineRule="auto"/>
        <w:rPr>
          <w:iCs/>
          <w:sz w:val="22"/>
          <w:szCs w:val="22"/>
        </w:rPr>
      </w:pPr>
      <w:r w:rsidRPr="00E67BF6">
        <w:rPr>
          <w:iCs/>
          <w:sz w:val="22"/>
          <w:szCs w:val="22"/>
        </w:rPr>
        <w:t>2018</w:t>
      </w:r>
      <w:r w:rsidRPr="00E67BF6">
        <w:rPr>
          <w:iCs/>
          <w:sz w:val="22"/>
          <w:szCs w:val="22"/>
        </w:rPr>
        <w:tab/>
      </w:r>
      <w:r w:rsidRPr="00E67BF6">
        <w:rPr>
          <w:iCs/>
          <w:sz w:val="22"/>
          <w:szCs w:val="22"/>
        </w:rPr>
        <w:tab/>
      </w:r>
      <w:r w:rsidRPr="00E67BF6">
        <w:rPr>
          <w:b/>
          <w:bCs/>
          <w:iCs/>
          <w:sz w:val="22"/>
          <w:szCs w:val="22"/>
        </w:rPr>
        <w:t>Fourth Annual Arts and Sciences Campus Campaign Talent Show.</w:t>
      </w:r>
      <w:r w:rsidRPr="00E67BF6">
        <w:rPr>
          <w:iCs/>
          <w:sz w:val="22"/>
          <w:szCs w:val="22"/>
        </w:rPr>
        <w:t xml:space="preserve"> </w:t>
      </w:r>
    </w:p>
    <w:p w14:paraId="3F6A1FEF" w14:textId="77777777" w:rsidR="001A134C" w:rsidRPr="00E67BF6" w:rsidRDefault="001A134C" w:rsidP="001A134C">
      <w:pPr>
        <w:spacing w:line="276" w:lineRule="auto"/>
        <w:ind w:left="1440"/>
        <w:rPr>
          <w:iCs/>
          <w:sz w:val="22"/>
          <w:szCs w:val="22"/>
        </w:rPr>
      </w:pPr>
      <w:r w:rsidRPr="00E67BF6">
        <w:rPr>
          <w:iCs/>
          <w:sz w:val="22"/>
          <w:szCs w:val="22"/>
        </w:rPr>
        <w:t xml:space="preserve">Role: Presented TED-style talk on research, mentorship, and the advancement of health psychology. </w:t>
      </w:r>
      <w:r w:rsidRPr="00E67BF6">
        <w:rPr>
          <w:iCs/>
          <w:sz w:val="22"/>
          <w:szCs w:val="22"/>
        </w:rPr>
        <w:br/>
      </w:r>
    </w:p>
    <w:p w14:paraId="6557FCA6" w14:textId="77777777" w:rsidR="001A134C" w:rsidRPr="00E67BF6" w:rsidRDefault="001A134C" w:rsidP="001A134C">
      <w:pPr>
        <w:spacing w:line="276" w:lineRule="auto"/>
        <w:rPr>
          <w:b/>
          <w:bCs/>
          <w:iCs/>
          <w:sz w:val="22"/>
          <w:szCs w:val="22"/>
        </w:rPr>
      </w:pPr>
      <w:r w:rsidRPr="00E67BF6">
        <w:rPr>
          <w:iCs/>
          <w:sz w:val="22"/>
          <w:szCs w:val="22"/>
        </w:rPr>
        <w:t>2017, 2018</w:t>
      </w:r>
      <w:r w:rsidRPr="00E67BF6">
        <w:rPr>
          <w:iCs/>
          <w:sz w:val="22"/>
          <w:szCs w:val="22"/>
        </w:rPr>
        <w:tab/>
      </w:r>
      <w:r w:rsidRPr="00E67BF6">
        <w:rPr>
          <w:b/>
          <w:bCs/>
          <w:iCs/>
          <w:sz w:val="22"/>
          <w:szCs w:val="22"/>
        </w:rPr>
        <w:t>National Multiple Sclerosis Society Support Group, Buckeye Chapter</w:t>
      </w:r>
    </w:p>
    <w:p w14:paraId="7B844A90" w14:textId="77777777" w:rsidR="001A134C" w:rsidRPr="00E67BF6" w:rsidRDefault="001A134C" w:rsidP="001A134C">
      <w:pPr>
        <w:spacing w:line="276" w:lineRule="auto"/>
        <w:ind w:left="1440"/>
        <w:rPr>
          <w:iCs/>
          <w:sz w:val="22"/>
          <w:szCs w:val="22"/>
        </w:rPr>
      </w:pPr>
      <w:r w:rsidRPr="00E67BF6">
        <w:rPr>
          <w:iCs/>
          <w:sz w:val="22"/>
          <w:szCs w:val="22"/>
        </w:rPr>
        <w:t xml:space="preserve">Role: Co-led discussions on the role of resilience in coping with multiple sclerosis and implications for quality of life. Led discussion on the impact of anxiety and depression on multiple sclerosis disease management and reviewed evidence-based psychological treatments (e.g., CBT). </w:t>
      </w:r>
    </w:p>
    <w:p w14:paraId="1D2D637C" w14:textId="77777777" w:rsidR="001A134C" w:rsidRPr="00E67BF6" w:rsidRDefault="001A134C" w:rsidP="001A134C">
      <w:pPr>
        <w:spacing w:line="276" w:lineRule="auto"/>
        <w:rPr>
          <w:iCs/>
          <w:sz w:val="22"/>
          <w:szCs w:val="22"/>
        </w:rPr>
      </w:pPr>
    </w:p>
    <w:p w14:paraId="714E588C" w14:textId="77777777" w:rsidR="001A134C" w:rsidRPr="00E67BF6" w:rsidRDefault="001A134C" w:rsidP="001A134C">
      <w:pPr>
        <w:spacing w:line="276" w:lineRule="auto"/>
        <w:rPr>
          <w:b/>
          <w:bCs/>
          <w:iCs/>
          <w:sz w:val="22"/>
          <w:szCs w:val="22"/>
        </w:rPr>
      </w:pPr>
      <w:r w:rsidRPr="00E67BF6">
        <w:rPr>
          <w:iCs/>
          <w:sz w:val="22"/>
          <w:szCs w:val="22"/>
        </w:rPr>
        <w:t>2016, 2017,</w:t>
      </w:r>
      <w:r w:rsidRPr="00E67BF6">
        <w:rPr>
          <w:iCs/>
          <w:sz w:val="22"/>
          <w:szCs w:val="22"/>
        </w:rPr>
        <w:tab/>
      </w:r>
      <w:r w:rsidRPr="00E67BF6">
        <w:rPr>
          <w:b/>
          <w:bCs/>
          <w:iCs/>
          <w:sz w:val="22"/>
          <w:szCs w:val="22"/>
        </w:rPr>
        <w:t>Walk MS, National Multiple Sclerosis Society, Columbus, Ohio</w:t>
      </w:r>
    </w:p>
    <w:p w14:paraId="65A7DE28" w14:textId="77777777" w:rsidR="001A134C" w:rsidRPr="00E67BF6" w:rsidRDefault="001A134C" w:rsidP="001A134C">
      <w:pPr>
        <w:spacing w:line="276" w:lineRule="auto"/>
        <w:rPr>
          <w:iCs/>
          <w:sz w:val="22"/>
          <w:szCs w:val="22"/>
        </w:rPr>
      </w:pPr>
      <w:r w:rsidRPr="00E67BF6">
        <w:rPr>
          <w:iCs/>
          <w:sz w:val="22"/>
          <w:szCs w:val="22"/>
        </w:rPr>
        <w:t>2018</w:t>
      </w:r>
      <w:r w:rsidRPr="00E67BF6">
        <w:rPr>
          <w:iCs/>
          <w:sz w:val="22"/>
          <w:szCs w:val="22"/>
        </w:rPr>
        <w:tab/>
      </w:r>
      <w:r w:rsidRPr="00E67BF6">
        <w:rPr>
          <w:iCs/>
          <w:sz w:val="22"/>
          <w:szCs w:val="22"/>
        </w:rPr>
        <w:tab/>
        <w:t>Role: Participated in fundraising walk to support research and treatment of multiple sclerosis.</w:t>
      </w:r>
    </w:p>
    <w:p w14:paraId="74028290" w14:textId="77777777" w:rsidR="001A134C" w:rsidRPr="00E67BF6" w:rsidRDefault="001A134C" w:rsidP="001A134C">
      <w:pPr>
        <w:spacing w:line="276" w:lineRule="auto"/>
        <w:rPr>
          <w:iCs/>
          <w:sz w:val="22"/>
          <w:szCs w:val="22"/>
        </w:rPr>
      </w:pPr>
    </w:p>
    <w:p w14:paraId="1F57CCF2" w14:textId="77777777" w:rsidR="001A134C" w:rsidRPr="00E67BF6" w:rsidRDefault="001A134C" w:rsidP="001A134C">
      <w:pPr>
        <w:spacing w:line="276" w:lineRule="auto"/>
        <w:rPr>
          <w:iCs/>
          <w:sz w:val="22"/>
          <w:szCs w:val="22"/>
        </w:rPr>
      </w:pPr>
      <w:r w:rsidRPr="00E67BF6">
        <w:rPr>
          <w:iCs/>
          <w:sz w:val="22"/>
          <w:szCs w:val="22"/>
        </w:rPr>
        <w:t xml:space="preserve">2015, 2016, </w:t>
      </w:r>
      <w:r w:rsidRPr="00E67BF6">
        <w:rPr>
          <w:iCs/>
          <w:sz w:val="22"/>
          <w:szCs w:val="22"/>
        </w:rPr>
        <w:tab/>
      </w:r>
      <w:r w:rsidRPr="00E67BF6">
        <w:rPr>
          <w:b/>
          <w:bCs/>
          <w:iCs/>
          <w:sz w:val="22"/>
          <w:szCs w:val="22"/>
        </w:rPr>
        <w:t>OSU Scarlet and Gray Multiple Sclerosis Education Day, The Ohio State University</w:t>
      </w:r>
      <w:r w:rsidRPr="00E67BF6">
        <w:rPr>
          <w:iCs/>
          <w:sz w:val="22"/>
          <w:szCs w:val="22"/>
        </w:rPr>
        <w:t xml:space="preserve"> </w:t>
      </w:r>
    </w:p>
    <w:p w14:paraId="065E127F" w14:textId="77777777" w:rsidR="001A134C" w:rsidRPr="00E67BF6" w:rsidRDefault="001A134C" w:rsidP="001A134C">
      <w:pPr>
        <w:spacing w:line="276" w:lineRule="auto"/>
        <w:rPr>
          <w:iCs/>
          <w:sz w:val="22"/>
          <w:szCs w:val="22"/>
        </w:rPr>
      </w:pPr>
      <w:r w:rsidRPr="00E67BF6">
        <w:rPr>
          <w:iCs/>
          <w:sz w:val="22"/>
          <w:szCs w:val="22"/>
        </w:rPr>
        <w:t>2017, 2018</w:t>
      </w:r>
      <w:r w:rsidRPr="00E67BF6">
        <w:rPr>
          <w:iCs/>
          <w:sz w:val="22"/>
          <w:szCs w:val="22"/>
        </w:rPr>
        <w:tab/>
        <w:t xml:space="preserve">Role: Discussed recent research findings on behavioral interventions in MS. </w:t>
      </w:r>
    </w:p>
    <w:p w14:paraId="61F8368D" w14:textId="77777777" w:rsidR="001A134C" w:rsidRPr="00E67BF6" w:rsidRDefault="001A134C" w:rsidP="001A134C">
      <w:pPr>
        <w:spacing w:line="276" w:lineRule="auto"/>
        <w:rPr>
          <w:iCs/>
          <w:sz w:val="22"/>
          <w:szCs w:val="22"/>
        </w:rPr>
      </w:pPr>
    </w:p>
    <w:p w14:paraId="0A51A3B5" w14:textId="77777777" w:rsidR="001A134C" w:rsidRPr="00E67BF6" w:rsidRDefault="001A134C" w:rsidP="001A134C">
      <w:pPr>
        <w:spacing w:line="276" w:lineRule="auto"/>
        <w:rPr>
          <w:b/>
          <w:bCs/>
          <w:iCs/>
          <w:sz w:val="22"/>
          <w:szCs w:val="22"/>
        </w:rPr>
      </w:pPr>
      <w:r w:rsidRPr="00E67BF6">
        <w:rPr>
          <w:iCs/>
          <w:sz w:val="22"/>
          <w:szCs w:val="22"/>
        </w:rPr>
        <w:t>2015, 2016,</w:t>
      </w:r>
      <w:r w:rsidRPr="00E67BF6">
        <w:rPr>
          <w:iCs/>
          <w:sz w:val="22"/>
          <w:szCs w:val="22"/>
        </w:rPr>
        <w:tab/>
      </w:r>
      <w:r w:rsidRPr="00E67BF6">
        <w:rPr>
          <w:b/>
          <w:bCs/>
          <w:iCs/>
          <w:sz w:val="22"/>
          <w:szCs w:val="22"/>
        </w:rPr>
        <w:t xml:space="preserve">Stem Breakfast of Science Champions. The Ohio State University </w:t>
      </w:r>
    </w:p>
    <w:p w14:paraId="7901FA1E" w14:textId="77777777" w:rsidR="001A134C" w:rsidRPr="00E67BF6" w:rsidRDefault="001A134C" w:rsidP="001A134C">
      <w:pPr>
        <w:spacing w:line="276" w:lineRule="auto"/>
        <w:ind w:left="1440" w:hanging="1440"/>
        <w:rPr>
          <w:sz w:val="22"/>
          <w:szCs w:val="22"/>
        </w:rPr>
      </w:pPr>
      <w:r w:rsidRPr="00E67BF6">
        <w:rPr>
          <w:iCs/>
          <w:sz w:val="22"/>
          <w:szCs w:val="22"/>
        </w:rPr>
        <w:t>2017</w:t>
      </w:r>
      <w:r w:rsidRPr="00E67BF6">
        <w:rPr>
          <w:sz w:val="22"/>
          <w:szCs w:val="22"/>
        </w:rPr>
        <w:tab/>
        <w:t>Taught elementary school students basic brain anatomy and provided information about career paths in STEM fields.</w:t>
      </w:r>
    </w:p>
    <w:p w14:paraId="5BE546E9" w14:textId="77777777" w:rsidR="001A134C" w:rsidRPr="00E67BF6" w:rsidRDefault="001A134C" w:rsidP="001A134C">
      <w:pPr>
        <w:spacing w:line="276" w:lineRule="auto"/>
        <w:rPr>
          <w:sz w:val="22"/>
          <w:szCs w:val="22"/>
        </w:rPr>
      </w:pPr>
    </w:p>
    <w:p w14:paraId="05DE35C9" w14:textId="77777777" w:rsidR="001A134C" w:rsidRPr="00E67BF6" w:rsidRDefault="001A134C" w:rsidP="001A134C">
      <w:pPr>
        <w:spacing w:line="276" w:lineRule="auto"/>
        <w:rPr>
          <w:sz w:val="22"/>
          <w:szCs w:val="22"/>
        </w:rPr>
      </w:pPr>
    </w:p>
    <w:p w14:paraId="38C20B07"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PEER REVIEW EXPERIENCE:</w:t>
      </w:r>
    </w:p>
    <w:p w14:paraId="1D5A53B1" w14:textId="77777777" w:rsidR="00712E87" w:rsidRPr="00E67BF6" w:rsidRDefault="00712E87" w:rsidP="00712E87">
      <w:pPr>
        <w:spacing w:line="276" w:lineRule="auto"/>
        <w:rPr>
          <w:bCs/>
          <w:sz w:val="22"/>
          <w:szCs w:val="22"/>
        </w:rPr>
      </w:pPr>
      <w:r w:rsidRPr="00E67BF6">
        <w:rPr>
          <w:bCs/>
          <w:sz w:val="22"/>
          <w:szCs w:val="22"/>
        </w:rPr>
        <w:t>2021</w:t>
      </w:r>
      <w:r w:rsidRPr="00E67BF6">
        <w:rPr>
          <w:bCs/>
          <w:sz w:val="22"/>
          <w:szCs w:val="22"/>
        </w:rPr>
        <w:tab/>
      </w:r>
      <w:r w:rsidRPr="00E67BF6">
        <w:rPr>
          <w:bCs/>
          <w:sz w:val="22"/>
          <w:szCs w:val="22"/>
        </w:rPr>
        <w:tab/>
        <w:t>Ad Hoc Reviewer, Mindfulness</w:t>
      </w:r>
    </w:p>
    <w:p w14:paraId="072DEF6D" w14:textId="223EBD5C" w:rsidR="001A134C" w:rsidRPr="00E67BF6" w:rsidRDefault="001A134C" w:rsidP="001A134C">
      <w:pPr>
        <w:spacing w:line="276" w:lineRule="auto"/>
        <w:rPr>
          <w:b/>
          <w:sz w:val="22"/>
          <w:szCs w:val="22"/>
        </w:rPr>
      </w:pPr>
      <w:r w:rsidRPr="00E67BF6">
        <w:rPr>
          <w:bCs/>
          <w:sz w:val="22"/>
          <w:szCs w:val="22"/>
        </w:rPr>
        <w:t xml:space="preserve">2019 </w:t>
      </w:r>
      <w:r w:rsidRPr="00E67BF6">
        <w:rPr>
          <w:bCs/>
          <w:sz w:val="22"/>
          <w:szCs w:val="22"/>
        </w:rPr>
        <w:tab/>
      </w:r>
      <w:r w:rsidRPr="00E67BF6">
        <w:rPr>
          <w:bCs/>
          <w:sz w:val="22"/>
          <w:szCs w:val="22"/>
        </w:rPr>
        <w:tab/>
        <w:t>Ad Hoc Reviewer, Scientific Reports</w:t>
      </w:r>
      <w:r w:rsidRPr="00E67BF6">
        <w:rPr>
          <w:b/>
          <w:sz w:val="22"/>
          <w:szCs w:val="22"/>
        </w:rPr>
        <w:t xml:space="preserve"> </w:t>
      </w:r>
    </w:p>
    <w:p w14:paraId="0846E0F3" w14:textId="77777777" w:rsidR="001A134C" w:rsidRPr="00E67BF6" w:rsidRDefault="001A134C" w:rsidP="001A134C">
      <w:pPr>
        <w:spacing w:line="276" w:lineRule="auto"/>
        <w:rPr>
          <w:b/>
          <w:sz w:val="22"/>
          <w:szCs w:val="22"/>
        </w:rPr>
      </w:pPr>
    </w:p>
    <w:p w14:paraId="22306E2C" w14:textId="77777777" w:rsidR="001A134C" w:rsidRPr="00E67BF6" w:rsidRDefault="001A134C" w:rsidP="001A134C">
      <w:pPr>
        <w:spacing w:line="276" w:lineRule="auto"/>
        <w:rPr>
          <w:b/>
          <w:sz w:val="22"/>
          <w:szCs w:val="22"/>
        </w:rPr>
      </w:pPr>
    </w:p>
    <w:p w14:paraId="36FF41B0"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PROFESSIONAL AND HONOR SOCIETY MEMBERSHIP</w:t>
      </w:r>
    </w:p>
    <w:p w14:paraId="7987BD26" w14:textId="77777777" w:rsidR="001A134C" w:rsidRPr="00E67BF6" w:rsidRDefault="001A134C" w:rsidP="001A134C">
      <w:pPr>
        <w:spacing w:line="276" w:lineRule="auto"/>
        <w:rPr>
          <w:sz w:val="22"/>
          <w:szCs w:val="22"/>
        </w:rPr>
      </w:pPr>
      <w:r w:rsidRPr="00E67BF6">
        <w:rPr>
          <w:sz w:val="22"/>
          <w:szCs w:val="22"/>
        </w:rPr>
        <w:t>American Psychological Association (APA; graduate student affiliate)</w:t>
      </w:r>
    </w:p>
    <w:p w14:paraId="67704E31" w14:textId="77777777" w:rsidR="001A134C" w:rsidRPr="00E67BF6" w:rsidRDefault="001A134C" w:rsidP="001A134C">
      <w:pPr>
        <w:spacing w:line="276" w:lineRule="auto"/>
        <w:rPr>
          <w:sz w:val="22"/>
          <w:szCs w:val="22"/>
        </w:rPr>
      </w:pPr>
      <w:r w:rsidRPr="00E67BF6">
        <w:rPr>
          <w:sz w:val="22"/>
          <w:szCs w:val="22"/>
        </w:rPr>
        <w:t>APA Division 40 – Society for Clinical Neuropsychology (graduate student affiliate)</w:t>
      </w:r>
    </w:p>
    <w:p w14:paraId="5A74A383" w14:textId="77777777" w:rsidR="001A134C" w:rsidRPr="00E67BF6" w:rsidRDefault="001A134C" w:rsidP="001A134C">
      <w:pPr>
        <w:spacing w:line="276" w:lineRule="auto"/>
        <w:rPr>
          <w:sz w:val="22"/>
          <w:szCs w:val="22"/>
        </w:rPr>
      </w:pPr>
      <w:r w:rsidRPr="00E67BF6">
        <w:rPr>
          <w:sz w:val="22"/>
          <w:szCs w:val="22"/>
        </w:rPr>
        <w:t>International Neuropsychological Society (graduate student affiliate)</w:t>
      </w:r>
    </w:p>
    <w:p w14:paraId="47B1C024" w14:textId="77777777" w:rsidR="001A134C" w:rsidRPr="00E67BF6" w:rsidRDefault="001A134C" w:rsidP="001A134C">
      <w:pPr>
        <w:spacing w:line="276" w:lineRule="auto"/>
        <w:rPr>
          <w:sz w:val="22"/>
          <w:szCs w:val="22"/>
        </w:rPr>
      </w:pPr>
      <w:r w:rsidRPr="00E67BF6">
        <w:rPr>
          <w:sz w:val="22"/>
          <w:szCs w:val="22"/>
        </w:rPr>
        <w:t>Organization for Human Brain Mapping (graduate student affiliate)</w:t>
      </w:r>
    </w:p>
    <w:p w14:paraId="6B7C8D3B" w14:textId="77777777" w:rsidR="001A134C" w:rsidRPr="00E67BF6" w:rsidRDefault="001A134C" w:rsidP="001A134C">
      <w:pPr>
        <w:spacing w:line="276" w:lineRule="auto"/>
        <w:rPr>
          <w:sz w:val="22"/>
          <w:szCs w:val="22"/>
        </w:rPr>
      </w:pPr>
    </w:p>
    <w:p w14:paraId="2442FCDB" w14:textId="77777777" w:rsidR="001A134C" w:rsidRPr="00E67BF6" w:rsidRDefault="001A134C" w:rsidP="001A134C">
      <w:pPr>
        <w:spacing w:line="276" w:lineRule="auto"/>
        <w:rPr>
          <w:sz w:val="22"/>
          <w:szCs w:val="22"/>
        </w:rPr>
      </w:pPr>
    </w:p>
    <w:p w14:paraId="38EB311B"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lastRenderedPageBreak/>
        <w:t>SKILLS</w:t>
      </w:r>
    </w:p>
    <w:p w14:paraId="31C7A097" w14:textId="77777777" w:rsidR="001A134C" w:rsidRPr="00E67BF6" w:rsidRDefault="001A134C" w:rsidP="001A134C">
      <w:pPr>
        <w:spacing w:line="276" w:lineRule="auto"/>
        <w:rPr>
          <w:sz w:val="22"/>
          <w:szCs w:val="22"/>
        </w:rPr>
      </w:pPr>
      <w:r w:rsidRPr="00E67BF6">
        <w:rPr>
          <w:sz w:val="22"/>
          <w:szCs w:val="22"/>
        </w:rPr>
        <w:t>Hindi (fluent), French, Sindhi (verbally proficient), Italian, Spanish (basic)</w:t>
      </w:r>
    </w:p>
    <w:sectPr w:rsidR="001A134C" w:rsidRPr="00E67BF6" w:rsidSect="00427AE7">
      <w:headerReference w:type="default" r:id="rId19"/>
      <w:footerReference w:type="even" r:id="rId20"/>
      <w:footerReference w:type="default" r:id="rId21"/>
      <w:pgSz w:w="12240" w:h="15840"/>
      <w:pgMar w:top="1080" w:right="1080" w:bottom="1080" w:left="108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6B3" w14:textId="77777777" w:rsidR="00A37B0E" w:rsidRDefault="00A37B0E" w:rsidP="001D465E">
      <w:r>
        <w:separator/>
      </w:r>
    </w:p>
  </w:endnote>
  <w:endnote w:type="continuationSeparator" w:id="0">
    <w:p w14:paraId="70741043" w14:textId="77777777" w:rsidR="00A37B0E" w:rsidRDefault="00A37B0E" w:rsidP="001D4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8376295"/>
      <w:docPartObj>
        <w:docPartGallery w:val="Page Numbers (Bottom of Page)"/>
        <w:docPartUnique/>
      </w:docPartObj>
    </w:sdtPr>
    <w:sdtEndPr>
      <w:rPr>
        <w:rStyle w:val="PageNumber"/>
      </w:rPr>
    </w:sdtEndPr>
    <w:sdtContent>
      <w:p w14:paraId="44F26231" w14:textId="24DFD371" w:rsidR="001D465E" w:rsidRDefault="001D465E" w:rsidP="00631B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A31F3F" w14:textId="77777777" w:rsidR="001D465E" w:rsidRDefault="001D465E" w:rsidP="001D46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rPr>
      <w:id w:val="-1686738434"/>
      <w:docPartObj>
        <w:docPartGallery w:val="Page Numbers (Bottom of Page)"/>
        <w:docPartUnique/>
      </w:docPartObj>
    </w:sdtPr>
    <w:sdtEndPr>
      <w:rPr>
        <w:rStyle w:val="PageNumber"/>
      </w:rPr>
    </w:sdtEndPr>
    <w:sdtContent>
      <w:p w14:paraId="6610F360" w14:textId="2DB50E44" w:rsidR="001D465E" w:rsidRPr="00085FB5" w:rsidRDefault="001D465E" w:rsidP="00631B10">
        <w:pPr>
          <w:pStyle w:val="Footer"/>
          <w:framePr w:wrap="none" w:vAnchor="text" w:hAnchor="margin" w:xAlign="right" w:y="1"/>
          <w:rPr>
            <w:rStyle w:val="PageNumber"/>
            <w:rFonts w:ascii="Garamond" w:hAnsi="Garamond"/>
          </w:rPr>
        </w:pPr>
        <w:r w:rsidRPr="00085FB5">
          <w:rPr>
            <w:rStyle w:val="PageNumber"/>
            <w:rFonts w:ascii="Garamond" w:hAnsi="Garamond"/>
          </w:rPr>
          <w:fldChar w:fldCharType="begin"/>
        </w:r>
        <w:r w:rsidRPr="00085FB5">
          <w:rPr>
            <w:rStyle w:val="PageNumber"/>
            <w:rFonts w:ascii="Garamond" w:hAnsi="Garamond"/>
          </w:rPr>
          <w:instrText xml:space="preserve"> PAGE </w:instrText>
        </w:r>
        <w:r w:rsidRPr="00085FB5">
          <w:rPr>
            <w:rStyle w:val="PageNumber"/>
            <w:rFonts w:ascii="Garamond" w:hAnsi="Garamond"/>
          </w:rPr>
          <w:fldChar w:fldCharType="separate"/>
        </w:r>
        <w:r w:rsidRPr="00085FB5">
          <w:rPr>
            <w:rStyle w:val="PageNumber"/>
            <w:rFonts w:ascii="Garamond" w:hAnsi="Garamond"/>
            <w:noProof/>
          </w:rPr>
          <w:t>1</w:t>
        </w:r>
        <w:r w:rsidRPr="00085FB5">
          <w:rPr>
            <w:rStyle w:val="PageNumber"/>
            <w:rFonts w:ascii="Garamond" w:hAnsi="Garamond"/>
          </w:rPr>
          <w:fldChar w:fldCharType="end"/>
        </w:r>
      </w:p>
    </w:sdtContent>
  </w:sdt>
  <w:p w14:paraId="21A585F6" w14:textId="77777777" w:rsidR="001D465E" w:rsidRPr="00085FB5" w:rsidRDefault="001D465E" w:rsidP="001D465E">
    <w:pPr>
      <w:pStyle w:val="Footer"/>
      <w:ind w:right="360"/>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32469" w14:textId="77777777" w:rsidR="00A37B0E" w:rsidRDefault="00A37B0E" w:rsidP="001D465E">
      <w:r>
        <w:separator/>
      </w:r>
    </w:p>
  </w:footnote>
  <w:footnote w:type="continuationSeparator" w:id="0">
    <w:p w14:paraId="52E5A739" w14:textId="77777777" w:rsidR="00A37B0E" w:rsidRDefault="00A37B0E" w:rsidP="001D4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EAA3" w14:textId="1A5AA01B" w:rsidR="00427AE7" w:rsidRPr="00427AE7" w:rsidRDefault="00427AE7" w:rsidP="00427AE7">
    <w:pPr>
      <w:pStyle w:val="Header"/>
      <w:jc w:val="right"/>
      <w:rPr>
        <w:rFonts w:ascii="Times New Roman" w:hAnsi="Times New Roman" w:cs="Times New Roman"/>
        <w:sz w:val="20"/>
        <w:szCs w:val="20"/>
      </w:rPr>
    </w:pPr>
    <w:r w:rsidRPr="00427AE7">
      <w:rPr>
        <w:rFonts w:ascii="Times New Roman" w:hAnsi="Times New Roman" w:cs="Times New Roman"/>
        <w:sz w:val="20"/>
        <w:szCs w:val="20"/>
      </w:rPr>
      <w:t>Updated</w:t>
    </w:r>
    <w:r w:rsidR="0050573E">
      <w:rPr>
        <w:rFonts w:ascii="Times New Roman" w:hAnsi="Times New Roman" w:cs="Times New Roman"/>
        <w:sz w:val="20"/>
        <w:szCs w:val="20"/>
      </w:rPr>
      <w:t xml:space="preserve">: </w:t>
    </w:r>
    <w:r w:rsidR="002F48A7">
      <w:rPr>
        <w:rFonts w:ascii="Times New Roman" w:hAnsi="Times New Roman" w:cs="Times New Roman"/>
        <w:sz w:val="20"/>
        <w:szCs w:val="20"/>
      </w:rPr>
      <w:t>5</w:t>
    </w:r>
    <w:r w:rsidR="00226BDC">
      <w:rPr>
        <w:rFonts w:ascii="Times New Roman" w:hAnsi="Times New Roman" w:cs="Times New Roman"/>
        <w:sz w:val="20"/>
        <w:szCs w:val="20"/>
      </w:rPr>
      <w:t>/</w:t>
    </w:r>
    <w:r w:rsidR="00A3496C">
      <w:rPr>
        <w:rFonts w:ascii="Times New Roman" w:hAnsi="Times New Roman" w:cs="Times New Roman"/>
        <w:sz w:val="20"/>
        <w:szCs w:val="20"/>
      </w:rPr>
      <w:t>202</w:t>
    </w:r>
    <w:r w:rsidR="00226BDC">
      <w:rPr>
        <w:rFonts w:ascii="Times New Roman" w:hAnsi="Times New Roman" w:cs="Times New Roman"/>
        <w:sz w:val="20"/>
        <w:szCs w:val="20"/>
      </w:rPr>
      <w:t>2</w:t>
    </w:r>
  </w:p>
  <w:p w14:paraId="6A6A361C" w14:textId="77777777" w:rsidR="00085FB5" w:rsidRPr="00427AE7" w:rsidRDefault="00085FB5">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5224"/>
    <w:multiLevelType w:val="hybridMultilevel"/>
    <w:tmpl w:val="E436A8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A995822"/>
    <w:multiLevelType w:val="hybridMultilevel"/>
    <w:tmpl w:val="9EF822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3E47616D"/>
    <w:multiLevelType w:val="hybridMultilevel"/>
    <w:tmpl w:val="BF049C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2E46FD8"/>
    <w:multiLevelType w:val="hybridMultilevel"/>
    <w:tmpl w:val="2222E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1DC3193"/>
    <w:multiLevelType w:val="hybridMultilevel"/>
    <w:tmpl w:val="2D8E12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6AC02113"/>
    <w:multiLevelType w:val="hybridMultilevel"/>
    <w:tmpl w:val="36F23E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BA27FAE"/>
    <w:multiLevelType w:val="hybridMultilevel"/>
    <w:tmpl w:val="E4866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93E71"/>
    <w:multiLevelType w:val="hybridMultilevel"/>
    <w:tmpl w:val="7DC67D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C830143"/>
    <w:multiLevelType w:val="hybridMultilevel"/>
    <w:tmpl w:val="0B1467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041396067">
    <w:abstractNumId w:val="6"/>
  </w:num>
  <w:num w:numId="2" w16cid:durableId="2031100519">
    <w:abstractNumId w:val="5"/>
  </w:num>
  <w:num w:numId="3" w16cid:durableId="645476050">
    <w:abstractNumId w:val="1"/>
  </w:num>
  <w:num w:numId="4" w16cid:durableId="552811909">
    <w:abstractNumId w:val="8"/>
  </w:num>
  <w:num w:numId="5" w16cid:durableId="1515919902">
    <w:abstractNumId w:val="2"/>
  </w:num>
  <w:num w:numId="6" w16cid:durableId="598566384">
    <w:abstractNumId w:val="4"/>
  </w:num>
  <w:num w:numId="7" w16cid:durableId="2030132235">
    <w:abstractNumId w:val="0"/>
  </w:num>
  <w:num w:numId="8" w16cid:durableId="19745288">
    <w:abstractNumId w:val="7"/>
  </w:num>
  <w:num w:numId="9" w16cid:durableId="1847210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D9"/>
    <w:rsid w:val="0000514D"/>
    <w:rsid w:val="000157F8"/>
    <w:rsid w:val="00017B7C"/>
    <w:rsid w:val="00021207"/>
    <w:rsid w:val="00024CFB"/>
    <w:rsid w:val="00026AD8"/>
    <w:rsid w:val="00030384"/>
    <w:rsid w:val="000373A4"/>
    <w:rsid w:val="0004051C"/>
    <w:rsid w:val="000436DB"/>
    <w:rsid w:val="000463BA"/>
    <w:rsid w:val="00051935"/>
    <w:rsid w:val="00052BEB"/>
    <w:rsid w:val="00076203"/>
    <w:rsid w:val="00085FB5"/>
    <w:rsid w:val="00087871"/>
    <w:rsid w:val="00093623"/>
    <w:rsid w:val="00093948"/>
    <w:rsid w:val="000947E1"/>
    <w:rsid w:val="00097F9E"/>
    <w:rsid w:val="000A09C1"/>
    <w:rsid w:val="000A6D0F"/>
    <w:rsid w:val="000B368E"/>
    <w:rsid w:val="000B3A98"/>
    <w:rsid w:val="000B5A71"/>
    <w:rsid w:val="000B6BC2"/>
    <w:rsid w:val="000C3659"/>
    <w:rsid w:val="000D0001"/>
    <w:rsid w:val="000E2432"/>
    <w:rsid w:val="000E2495"/>
    <w:rsid w:val="000E44A7"/>
    <w:rsid w:val="000F42DC"/>
    <w:rsid w:val="000F455E"/>
    <w:rsid w:val="001006DB"/>
    <w:rsid w:val="001018AA"/>
    <w:rsid w:val="0010266D"/>
    <w:rsid w:val="00106DE4"/>
    <w:rsid w:val="00106F7D"/>
    <w:rsid w:val="00110203"/>
    <w:rsid w:val="001148C2"/>
    <w:rsid w:val="00122043"/>
    <w:rsid w:val="00125519"/>
    <w:rsid w:val="00126211"/>
    <w:rsid w:val="00136E72"/>
    <w:rsid w:val="0013728D"/>
    <w:rsid w:val="00146661"/>
    <w:rsid w:val="00160F5E"/>
    <w:rsid w:val="00161320"/>
    <w:rsid w:val="00162CE1"/>
    <w:rsid w:val="0016468A"/>
    <w:rsid w:val="00173C07"/>
    <w:rsid w:val="00173E80"/>
    <w:rsid w:val="00174A5A"/>
    <w:rsid w:val="00175A12"/>
    <w:rsid w:val="00176502"/>
    <w:rsid w:val="0017661B"/>
    <w:rsid w:val="00186513"/>
    <w:rsid w:val="00186F07"/>
    <w:rsid w:val="00190D2C"/>
    <w:rsid w:val="001929CF"/>
    <w:rsid w:val="00195FA2"/>
    <w:rsid w:val="001A134C"/>
    <w:rsid w:val="001A1C05"/>
    <w:rsid w:val="001B00D4"/>
    <w:rsid w:val="001C2B9F"/>
    <w:rsid w:val="001C5D1D"/>
    <w:rsid w:val="001D3232"/>
    <w:rsid w:val="001D3A5A"/>
    <w:rsid w:val="001D465E"/>
    <w:rsid w:val="001E0983"/>
    <w:rsid w:val="001E5C70"/>
    <w:rsid w:val="001E7493"/>
    <w:rsid w:val="001F3786"/>
    <w:rsid w:val="001F69FC"/>
    <w:rsid w:val="002010EE"/>
    <w:rsid w:val="00201374"/>
    <w:rsid w:val="00203DED"/>
    <w:rsid w:val="0020438D"/>
    <w:rsid w:val="00205CB9"/>
    <w:rsid w:val="00214801"/>
    <w:rsid w:val="00214B7D"/>
    <w:rsid w:val="002253F9"/>
    <w:rsid w:val="00226BDC"/>
    <w:rsid w:val="00227921"/>
    <w:rsid w:val="00227A1C"/>
    <w:rsid w:val="00230321"/>
    <w:rsid w:val="002358CC"/>
    <w:rsid w:val="00244C24"/>
    <w:rsid w:val="00250EB5"/>
    <w:rsid w:val="002600B0"/>
    <w:rsid w:val="00261E00"/>
    <w:rsid w:val="0026315B"/>
    <w:rsid w:val="002632F3"/>
    <w:rsid w:val="00270C2C"/>
    <w:rsid w:val="0027507B"/>
    <w:rsid w:val="002760CA"/>
    <w:rsid w:val="00282F08"/>
    <w:rsid w:val="002A23F2"/>
    <w:rsid w:val="002B0F6F"/>
    <w:rsid w:val="002B18CC"/>
    <w:rsid w:val="002B5002"/>
    <w:rsid w:val="002D0868"/>
    <w:rsid w:val="002D288A"/>
    <w:rsid w:val="002D2F63"/>
    <w:rsid w:val="002D48F0"/>
    <w:rsid w:val="002E697E"/>
    <w:rsid w:val="002F106E"/>
    <w:rsid w:val="002F3F5B"/>
    <w:rsid w:val="002F48A7"/>
    <w:rsid w:val="002F74A9"/>
    <w:rsid w:val="003168E0"/>
    <w:rsid w:val="003246A2"/>
    <w:rsid w:val="00324AF6"/>
    <w:rsid w:val="003270C0"/>
    <w:rsid w:val="00331809"/>
    <w:rsid w:val="003405FC"/>
    <w:rsid w:val="0034303A"/>
    <w:rsid w:val="003474F9"/>
    <w:rsid w:val="00360D62"/>
    <w:rsid w:val="0036146E"/>
    <w:rsid w:val="00361538"/>
    <w:rsid w:val="00363AE8"/>
    <w:rsid w:val="00365618"/>
    <w:rsid w:val="00365B55"/>
    <w:rsid w:val="00371D23"/>
    <w:rsid w:val="003866F3"/>
    <w:rsid w:val="00386835"/>
    <w:rsid w:val="0039232B"/>
    <w:rsid w:val="003952AD"/>
    <w:rsid w:val="00397E3A"/>
    <w:rsid w:val="003A07F8"/>
    <w:rsid w:val="003A30CD"/>
    <w:rsid w:val="003A545D"/>
    <w:rsid w:val="003A5F44"/>
    <w:rsid w:val="003B0374"/>
    <w:rsid w:val="003B506D"/>
    <w:rsid w:val="003D2D98"/>
    <w:rsid w:val="003D4298"/>
    <w:rsid w:val="003E4C8E"/>
    <w:rsid w:val="003F0C4E"/>
    <w:rsid w:val="003F696B"/>
    <w:rsid w:val="00403108"/>
    <w:rsid w:val="0040512A"/>
    <w:rsid w:val="00421A92"/>
    <w:rsid w:val="00427AE7"/>
    <w:rsid w:val="00433384"/>
    <w:rsid w:val="00443A83"/>
    <w:rsid w:val="004465BA"/>
    <w:rsid w:val="00447D93"/>
    <w:rsid w:val="00460480"/>
    <w:rsid w:val="00463D2A"/>
    <w:rsid w:val="00465970"/>
    <w:rsid w:val="004809A3"/>
    <w:rsid w:val="00480C7A"/>
    <w:rsid w:val="00482609"/>
    <w:rsid w:val="004832B4"/>
    <w:rsid w:val="004A06F2"/>
    <w:rsid w:val="004A78C3"/>
    <w:rsid w:val="004B2E31"/>
    <w:rsid w:val="004B585D"/>
    <w:rsid w:val="004D1522"/>
    <w:rsid w:val="004D379C"/>
    <w:rsid w:val="004D4E11"/>
    <w:rsid w:val="004D5DA3"/>
    <w:rsid w:val="004F0897"/>
    <w:rsid w:val="004F3FA6"/>
    <w:rsid w:val="004F70C8"/>
    <w:rsid w:val="0050573E"/>
    <w:rsid w:val="00512556"/>
    <w:rsid w:val="005134EC"/>
    <w:rsid w:val="00513FAA"/>
    <w:rsid w:val="00514FE8"/>
    <w:rsid w:val="005171AF"/>
    <w:rsid w:val="005303FA"/>
    <w:rsid w:val="00545CB2"/>
    <w:rsid w:val="00546275"/>
    <w:rsid w:val="00550D3C"/>
    <w:rsid w:val="005631C5"/>
    <w:rsid w:val="005656D1"/>
    <w:rsid w:val="00576979"/>
    <w:rsid w:val="005774D7"/>
    <w:rsid w:val="00584CE9"/>
    <w:rsid w:val="005A207B"/>
    <w:rsid w:val="005C0DD1"/>
    <w:rsid w:val="005C1D22"/>
    <w:rsid w:val="005C3157"/>
    <w:rsid w:val="005C36D1"/>
    <w:rsid w:val="005C745A"/>
    <w:rsid w:val="005E1135"/>
    <w:rsid w:val="005E7506"/>
    <w:rsid w:val="005F75F8"/>
    <w:rsid w:val="00600030"/>
    <w:rsid w:val="006066A9"/>
    <w:rsid w:val="00611915"/>
    <w:rsid w:val="00623593"/>
    <w:rsid w:val="00623973"/>
    <w:rsid w:val="0062459D"/>
    <w:rsid w:val="0062579F"/>
    <w:rsid w:val="006262BA"/>
    <w:rsid w:val="00636CAB"/>
    <w:rsid w:val="00640321"/>
    <w:rsid w:val="00647456"/>
    <w:rsid w:val="006522ED"/>
    <w:rsid w:val="006602BF"/>
    <w:rsid w:val="00663982"/>
    <w:rsid w:val="0066523C"/>
    <w:rsid w:val="006707EB"/>
    <w:rsid w:val="00670EE7"/>
    <w:rsid w:val="0067284F"/>
    <w:rsid w:val="0068051E"/>
    <w:rsid w:val="006942CD"/>
    <w:rsid w:val="00695ED0"/>
    <w:rsid w:val="006A56B6"/>
    <w:rsid w:val="006A7633"/>
    <w:rsid w:val="006B0A24"/>
    <w:rsid w:val="006B7609"/>
    <w:rsid w:val="006C295E"/>
    <w:rsid w:val="006C5AFC"/>
    <w:rsid w:val="006C5D31"/>
    <w:rsid w:val="006D1462"/>
    <w:rsid w:val="006D21C1"/>
    <w:rsid w:val="006D4F68"/>
    <w:rsid w:val="006E2264"/>
    <w:rsid w:val="006E3EA6"/>
    <w:rsid w:val="006F3792"/>
    <w:rsid w:val="006F3C4B"/>
    <w:rsid w:val="007014B7"/>
    <w:rsid w:val="00703E53"/>
    <w:rsid w:val="00706A44"/>
    <w:rsid w:val="00712E87"/>
    <w:rsid w:val="00714252"/>
    <w:rsid w:val="00714702"/>
    <w:rsid w:val="0071565C"/>
    <w:rsid w:val="00722B8B"/>
    <w:rsid w:val="00723A14"/>
    <w:rsid w:val="00726074"/>
    <w:rsid w:val="00726F65"/>
    <w:rsid w:val="0072736E"/>
    <w:rsid w:val="00745C56"/>
    <w:rsid w:val="00755706"/>
    <w:rsid w:val="0076623B"/>
    <w:rsid w:val="0078288A"/>
    <w:rsid w:val="007836E0"/>
    <w:rsid w:val="00785298"/>
    <w:rsid w:val="007853D6"/>
    <w:rsid w:val="007911EF"/>
    <w:rsid w:val="007917F1"/>
    <w:rsid w:val="0079469F"/>
    <w:rsid w:val="00794C13"/>
    <w:rsid w:val="007A42CB"/>
    <w:rsid w:val="007B4BB9"/>
    <w:rsid w:val="007C379A"/>
    <w:rsid w:val="007D0083"/>
    <w:rsid w:val="007D0D71"/>
    <w:rsid w:val="007E0DB5"/>
    <w:rsid w:val="007E5548"/>
    <w:rsid w:val="007F26C8"/>
    <w:rsid w:val="007F3486"/>
    <w:rsid w:val="00801A5D"/>
    <w:rsid w:val="0081203F"/>
    <w:rsid w:val="0081353E"/>
    <w:rsid w:val="00814A1A"/>
    <w:rsid w:val="008156B9"/>
    <w:rsid w:val="008158B0"/>
    <w:rsid w:val="00817174"/>
    <w:rsid w:val="008227E7"/>
    <w:rsid w:val="0082584F"/>
    <w:rsid w:val="0083453C"/>
    <w:rsid w:val="0084434E"/>
    <w:rsid w:val="008454E8"/>
    <w:rsid w:val="00850008"/>
    <w:rsid w:val="008505B5"/>
    <w:rsid w:val="008506C6"/>
    <w:rsid w:val="0085231D"/>
    <w:rsid w:val="00863E10"/>
    <w:rsid w:val="0086429E"/>
    <w:rsid w:val="00872EC0"/>
    <w:rsid w:val="00873067"/>
    <w:rsid w:val="008761DA"/>
    <w:rsid w:val="00876A61"/>
    <w:rsid w:val="0087701D"/>
    <w:rsid w:val="00890DB6"/>
    <w:rsid w:val="00890EA5"/>
    <w:rsid w:val="00891D47"/>
    <w:rsid w:val="008924E1"/>
    <w:rsid w:val="008A5451"/>
    <w:rsid w:val="008A6510"/>
    <w:rsid w:val="008B1CD8"/>
    <w:rsid w:val="008B376E"/>
    <w:rsid w:val="008B5CE4"/>
    <w:rsid w:val="008C1F20"/>
    <w:rsid w:val="008C5BA7"/>
    <w:rsid w:val="008C7DE6"/>
    <w:rsid w:val="008D3B5A"/>
    <w:rsid w:val="008D5A95"/>
    <w:rsid w:val="008E3384"/>
    <w:rsid w:val="008F1461"/>
    <w:rsid w:val="008F4414"/>
    <w:rsid w:val="00901AF7"/>
    <w:rsid w:val="00905FF4"/>
    <w:rsid w:val="00906414"/>
    <w:rsid w:val="009065C8"/>
    <w:rsid w:val="0090705D"/>
    <w:rsid w:val="00907139"/>
    <w:rsid w:val="00913AB0"/>
    <w:rsid w:val="00922BD9"/>
    <w:rsid w:val="009251D6"/>
    <w:rsid w:val="009260FC"/>
    <w:rsid w:val="00942595"/>
    <w:rsid w:val="00953559"/>
    <w:rsid w:val="00957B3F"/>
    <w:rsid w:val="00966DD3"/>
    <w:rsid w:val="00971BF4"/>
    <w:rsid w:val="009816F4"/>
    <w:rsid w:val="00987079"/>
    <w:rsid w:val="00996ADF"/>
    <w:rsid w:val="0099764F"/>
    <w:rsid w:val="00997F45"/>
    <w:rsid w:val="009A1748"/>
    <w:rsid w:val="009B081E"/>
    <w:rsid w:val="009C1278"/>
    <w:rsid w:val="009C1DC8"/>
    <w:rsid w:val="009C232E"/>
    <w:rsid w:val="009C2E43"/>
    <w:rsid w:val="009C4749"/>
    <w:rsid w:val="009C5541"/>
    <w:rsid w:val="009D5A38"/>
    <w:rsid w:val="009E4CAF"/>
    <w:rsid w:val="009E5E4E"/>
    <w:rsid w:val="009F2034"/>
    <w:rsid w:val="00A00AC1"/>
    <w:rsid w:val="00A02AF8"/>
    <w:rsid w:val="00A15F20"/>
    <w:rsid w:val="00A23551"/>
    <w:rsid w:val="00A23778"/>
    <w:rsid w:val="00A3496C"/>
    <w:rsid w:val="00A34C3F"/>
    <w:rsid w:val="00A35465"/>
    <w:rsid w:val="00A37B0E"/>
    <w:rsid w:val="00A4080A"/>
    <w:rsid w:val="00A410FF"/>
    <w:rsid w:val="00A416CD"/>
    <w:rsid w:val="00A41D2E"/>
    <w:rsid w:val="00A4263D"/>
    <w:rsid w:val="00A43A02"/>
    <w:rsid w:val="00A45971"/>
    <w:rsid w:val="00A61C97"/>
    <w:rsid w:val="00A84BA7"/>
    <w:rsid w:val="00A854D9"/>
    <w:rsid w:val="00A8619A"/>
    <w:rsid w:val="00A90B82"/>
    <w:rsid w:val="00A94268"/>
    <w:rsid w:val="00AA353A"/>
    <w:rsid w:val="00AC4FE4"/>
    <w:rsid w:val="00AD5E50"/>
    <w:rsid w:val="00AF271C"/>
    <w:rsid w:val="00AF345B"/>
    <w:rsid w:val="00AF3793"/>
    <w:rsid w:val="00AF7660"/>
    <w:rsid w:val="00B04EA4"/>
    <w:rsid w:val="00B10052"/>
    <w:rsid w:val="00B133E3"/>
    <w:rsid w:val="00B2407D"/>
    <w:rsid w:val="00B334E3"/>
    <w:rsid w:val="00B35333"/>
    <w:rsid w:val="00B376B3"/>
    <w:rsid w:val="00B6161B"/>
    <w:rsid w:val="00B72A71"/>
    <w:rsid w:val="00B73C14"/>
    <w:rsid w:val="00B76A71"/>
    <w:rsid w:val="00B820C8"/>
    <w:rsid w:val="00B82A12"/>
    <w:rsid w:val="00B842FC"/>
    <w:rsid w:val="00B93AD3"/>
    <w:rsid w:val="00B97179"/>
    <w:rsid w:val="00BB3C8E"/>
    <w:rsid w:val="00BB7B97"/>
    <w:rsid w:val="00BC20A7"/>
    <w:rsid w:val="00BD5E44"/>
    <w:rsid w:val="00BF084F"/>
    <w:rsid w:val="00BF1083"/>
    <w:rsid w:val="00C024F0"/>
    <w:rsid w:val="00C02CB5"/>
    <w:rsid w:val="00C22263"/>
    <w:rsid w:val="00C25121"/>
    <w:rsid w:val="00C27F1C"/>
    <w:rsid w:val="00C300D9"/>
    <w:rsid w:val="00C3574C"/>
    <w:rsid w:val="00C41DCE"/>
    <w:rsid w:val="00C50861"/>
    <w:rsid w:val="00C521FF"/>
    <w:rsid w:val="00C5522E"/>
    <w:rsid w:val="00C666CE"/>
    <w:rsid w:val="00C719A1"/>
    <w:rsid w:val="00C818F4"/>
    <w:rsid w:val="00C87D7D"/>
    <w:rsid w:val="00C95956"/>
    <w:rsid w:val="00CA0E92"/>
    <w:rsid w:val="00CA100D"/>
    <w:rsid w:val="00CA4CD5"/>
    <w:rsid w:val="00CB5982"/>
    <w:rsid w:val="00CB751B"/>
    <w:rsid w:val="00CC5E0C"/>
    <w:rsid w:val="00CD3C63"/>
    <w:rsid w:val="00CE4EDB"/>
    <w:rsid w:val="00CE5B0D"/>
    <w:rsid w:val="00CE6C34"/>
    <w:rsid w:val="00CF097B"/>
    <w:rsid w:val="00CF5A8A"/>
    <w:rsid w:val="00CF6160"/>
    <w:rsid w:val="00D130E7"/>
    <w:rsid w:val="00D15B43"/>
    <w:rsid w:val="00D27942"/>
    <w:rsid w:val="00D36B9E"/>
    <w:rsid w:val="00D57399"/>
    <w:rsid w:val="00D665B9"/>
    <w:rsid w:val="00D66950"/>
    <w:rsid w:val="00D672FA"/>
    <w:rsid w:val="00D67B64"/>
    <w:rsid w:val="00D8126B"/>
    <w:rsid w:val="00D85ACE"/>
    <w:rsid w:val="00DA362C"/>
    <w:rsid w:val="00DA3C9B"/>
    <w:rsid w:val="00DA732A"/>
    <w:rsid w:val="00DB5D5F"/>
    <w:rsid w:val="00DC1834"/>
    <w:rsid w:val="00DC4FF9"/>
    <w:rsid w:val="00DD2810"/>
    <w:rsid w:val="00DD3545"/>
    <w:rsid w:val="00DE0AB3"/>
    <w:rsid w:val="00DF18C2"/>
    <w:rsid w:val="00E05939"/>
    <w:rsid w:val="00E06277"/>
    <w:rsid w:val="00E064D8"/>
    <w:rsid w:val="00E11633"/>
    <w:rsid w:val="00E17CEA"/>
    <w:rsid w:val="00E213EB"/>
    <w:rsid w:val="00E222FB"/>
    <w:rsid w:val="00E2348D"/>
    <w:rsid w:val="00E31ED3"/>
    <w:rsid w:val="00E43010"/>
    <w:rsid w:val="00E46E83"/>
    <w:rsid w:val="00E52720"/>
    <w:rsid w:val="00E530AF"/>
    <w:rsid w:val="00E57A2F"/>
    <w:rsid w:val="00E60057"/>
    <w:rsid w:val="00E625A6"/>
    <w:rsid w:val="00E6795F"/>
    <w:rsid w:val="00E67BF6"/>
    <w:rsid w:val="00E73989"/>
    <w:rsid w:val="00E759EA"/>
    <w:rsid w:val="00E7753E"/>
    <w:rsid w:val="00E81038"/>
    <w:rsid w:val="00E833B1"/>
    <w:rsid w:val="00E837B2"/>
    <w:rsid w:val="00E90765"/>
    <w:rsid w:val="00E91AD6"/>
    <w:rsid w:val="00E94254"/>
    <w:rsid w:val="00EB3FFD"/>
    <w:rsid w:val="00EC06CF"/>
    <w:rsid w:val="00EC0D94"/>
    <w:rsid w:val="00EC2B8B"/>
    <w:rsid w:val="00EC473A"/>
    <w:rsid w:val="00EC641C"/>
    <w:rsid w:val="00ED6972"/>
    <w:rsid w:val="00EE5E35"/>
    <w:rsid w:val="00EE64C0"/>
    <w:rsid w:val="00EF0809"/>
    <w:rsid w:val="00F00A99"/>
    <w:rsid w:val="00F00EAD"/>
    <w:rsid w:val="00F03287"/>
    <w:rsid w:val="00F1122B"/>
    <w:rsid w:val="00F17967"/>
    <w:rsid w:val="00F24898"/>
    <w:rsid w:val="00F25BD2"/>
    <w:rsid w:val="00F31EFB"/>
    <w:rsid w:val="00F358B9"/>
    <w:rsid w:val="00F40B8F"/>
    <w:rsid w:val="00F441D0"/>
    <w:rsid w:val="00F523FF"/>
    <w:rsid w:val="00F53052"/>
    <w:rsid w:val="00F564A9"/>
    <w:rsid w:val="00F60BCA"/>
    <w:rsid w:val="00F63A03"/>
    <w:rsid w:val="00F64235"/>
    <w:rsid w:val="00F7266D"/>
    <w:rsid w:val="00F77165"/>
    <w:rsid w:val="00F80AB1"/>
    <w:rsid w:val="00F817FE"/>
    <w:rsid w:val="00F81FA4"/>
    <w:rsid w:val="00F94BE5"/>
    <w:rsid w:val="00F95968"/>
    <w:rsid w:val="00FA0081"/>
    <w:rsid w:val="00FA488A"/>
    <w:rsid w:val="00FA5E15"/>
    <w:rsid w:val="00FB0EC3"/>
    <w:rsid w:val="00FB2549"/>
    <w:rsid w:val="00FC4289"/>
    <w:rsid w:val="00FD1DFA"/>
    <w:rsid w:val="00FD4B23"/>
    <w:rsid w:val="00FF2C7C"/>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789D"/>
  <w15:chartTrackingRefBased/>
  <w15:docId w15:val="{3893C788-2C97-7A44-9723-418C0091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8A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0D9"/>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0514D"/>
    <w:rPr>
      <w:color w:val="0563C1" w:themeColor="hyperlink"/>
      <w:u w:val="single"/>
    </w:rPr>
  </w:style>
  <w:style w:type="character" w:styleId="UnresolvedMention">
    <w:name w:val="Unresolved Mention"/>
    <w:basedOn w:val="DefaultParagraphFont"/>
    <w:uiPriority w:val="99"/>
    <w:semiHidden/>
    <w:unhideWhenUsed/>
    <w:rsid w:val="0000514D"/>
    <w:rPr>
      <w:color w:val="605E5C"/>
      <w:shd w:val="clear" w:color="auto" w:fill="E1DFDD"/>
    </w:rPr>
  </w:style>
  <w:style w:type="paragraph" w:styleId="Footer">
    <w:name w:val="footer"/>
    <w:basedOn w:val="Normal"/>
    <w:link w:val="FooterChar"/>
    <w:uiPriority w:val="99"/>
    <w:unhideWhenUsed/>
    <w:rsid w:val="001D465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D465E"/>
  </w:style>
  <w:style w:type="character" w:styleId="PageNumber">
    <w:name w:val="page number"/>
    <w:basedOn w:val="DefaultParagraphFont"/>
    <w:uiPriority w:val="99"/>
    <w:semiHidden/>
    <w:unhideWhenUsed/>
    <w:rsid w:val="001D465E"/>
  </w:style>
  <w:style w:type="paragraph" w:styleId="Header">
    <w:name w:val="header"/>
    <w:basedOn w:val="Normal"/>
    <w:link w:val="HeaderChar"/>
    <w:uiPriority w:val="99"/>
    <w:unhideWhenUsed/>
    <w:rsid w:val="00085FB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85FB5"/>
  </w:style>
  <w:style w:type="paragraph" w:styleId="BalloonText">
    <w:name w:val="Balloon Text"/>
    <w:basedOn w:val="Normal"/>
    <w:link w:val="BalloonTextChar"/>
    <w:uiPriority w:val="99"/>
    <w:semiHidden/>
    <w:unhideWhenUsed/>
    <w:rsid w:val="005C1D22"/>
    <w:rPr>
      <w:sz w:val="18"/>
      <w:szCs w:val="18"/>
    </w:rPr>
  </w:style>
  <w:style w:type="character" w:customStyle="1" w:styleId="BalloonTextChar">
    <w:name w:val="Balloon Text Char"/>
    <w:basedOn w:val="DefaultParagraphFont"/>
    <w:link w:val="BalloonText"/>
    <w:uiPriority w:val="99"/>
    <w:semiHidden/>
    <w:rsid w:val="005C1D22"/>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14FE8"/>
    <w:rPr>
      <w:color w:val="954F72" w:themeColor="followedHyperlink"/>
      <w:u w:val="single"/>
    </w:rPr>
  </w:style>
  <w:style w:type="paragraph" w:styleId="CommentText">
    <w:name w:val="annotation text"/>
    <w:basedOn w:val="Normal"/>
    <w:link w:val="CommentTextChar"/>
    <w:uiPriority w:val="99"/>
    <w:unhideWhenUsed/>
    <w:rsid w:val="002A23F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A23F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683">
      <w:bodyDiv w:val="1"/>
      <w:marLeft w:val="0"/>
      <w:marRight w:val="0"/>
      <w:marTop w:val="0"/>
      <w:marBottom w:val="0"/>
      <w:divBdr>
        <w:top w:val="none" w:sz="0" w:space="0" w:color="auto"/>
        <w:left w:val="none" w:sz="0" w:space="0" w:color="auto"/>
        <w:bottom w:val="none" w:sz="0" w:space="0" w:color="auto"/>
        <w:right w:val="none" w:sz="0" w:space="0" w:color="auto"/>
      </w:divBdr>
      <w:divsChild>
        <w:div w:id="501897853">
          <w:marLeft w:val="480"/>
          <w:marRight w:val="0"/>
          <w:marTop w:val="0"/>
          <w:marBottom w:val="0"/>
          <w:divBdr>
            <w:top w:val="none" w:sz="0" w:space="0" w:color="auto"/>
            <w:left w:val="none" w:sz="0" w:space="0" w:color="auto"/>
            <w:bottom w:val="none" w:sz="0" w:space="0" w:color="auto"/>
            <w:right w:val="none" w:sz="0" w:space="0" w:color="auto"/>
          </w:divBdr>
          <w:divsChild>
            <w:div w:id="2192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2031">
      <w:bodyDiv w:val="1"/>
      <w:marLeft w:val="0"/>
      <w:marRight w:val="0"/>
      <w:marTop w:val="0"/>
      <w:marBottom w:val="0"/>
      <w:divBdr>
        <w:top w:val="none" w:sz="0" w:space="0" w:color="auto"/>
        <w:left w:val="none" w:sz="0" w:space="0" w:color="auto"/>
        <w:bottom w:val="none" w:sz="0" w:space="0" w:color="auto"/>
        <w:right w:val="none" w:sz="0" w:space="0" w:color="auto"/>
      </w:divBdr>
    </w:div>
    <w:div w:id="260183239">
      <w:bodyDiv w:val="1"/>
      <w:marLeft w:val="0"/>
      <w:marRight w:val="0"/>
      <w:marTop w:val="0"/>
      <w:marBottom w:val="0"/>
      <w:divBdr>
        <w:top w:val="none" w:sz="0" w:space="0" w:color="auto"/>
        <w:left w:val="none" w:sz="0" w:space="0" w:color="auto"/>
        <w:bottom w:val="none" w:sz="0" w:space="0" w:color="auto"/>
        <w:right w:val="none" w:sz="0" w:space="0" w:color="auto"/>
      </w:divBdr>
      <w:divsChild>
        <w:div w:id="582839874">
          <w:marLeft w:val="480"/>
          <w:marRight w:val="0"/>
          <w:marTop w:val="0"/>
          <w:marBottom w:val="0"/>
          <w:divBdr>
            <w:top w:val="none" w:sz="0" w:space="0" w:color="auto"/>
            <w:left w:val="none" w:sz="0" w:space="0" w:color="auto"/>
            <w:bottom w:val="none" w:sz="0" w:space="0" w:color="auto"/>
            <w:right w:val="none" w:sz="0" w:space="0" w:color="auto"/>
          </w:divBdr>
          <w:divsChild>
            <w:div w:id="14566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4019">
      <w:bodyDiv w:val="1"/>
      <w:marLeft w:val="0"/>
      <w:marRight w:val="0"/>
      <w:marTop w:val="0"/>
      <w:marBottom w:val="0"/>
      <w:divBdr>
        <w:top w:val="none" w:sz="0" w:space="0" w:color="auto"/>
        <w:left w:val="none" w:sz="0" w:space="0" w:color="auto"/>
        <w:bottom w:val="none" w:sz="0" w:space="0" w:color="auto"/>
        <w:right w:val="none" w:sz="0" w:space="0" w:color="auto"/>
      </w:divBdr>
      <w:divsChild>
        <w:div w:id="810514244">
          <w:marLeft w:val="480"/>
          <w:marRight w:val="0"/>
          <w:marTop w:val="0"/>
          <w:marBottom w:val="0"/>
          <w:divBdr>
            <w:top w:val="none" w:sz="0" w:space="0" w:color="auto"/>
            <w:left w:val="none" w:sz="0" w:space="0" w:color="auto"/>
            <w:bottom w:val="none" w:sz="0" w:space="0" w:color="auto"/>
            <w:right w:val="none" w:sz="0" w:space="0" w:color="auto"/>
          </w:divBdr>
          <w:divsChild>
            <w:div w:id="6980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2335">
      <w:bodyDiv w:val="1"/>
      <w:marLeft w:val="0"/>
      <w:marRight w:val="0"/>
      <w:marTop w:val="0"/>
      <w:marBottom w:val="0"/>
      <w:divBdr>
        <w:top w:val="none" w:sz="0" w:space="0" w:color="auto"/>
        <w:left w:val="none" w:sz="0" w:space="0" w:color="auto"/>
        <w:bottom w:val="none" w:sz="0" w:space="0" w:color="auto"/>
        <w:right w:val="none" w:sz="0" w:space="0" w:color="auto"/>
      </w:divBdr>
      <w:divsChild>
        <w:div w:id="386534975">
          <w:marLeft w:val="480"/>
          <w:marRight w:val="0"/>
          <w:marTop w:val="0"/>
          <w:marBottom w:val="0"/>
          <w:divBdr>
            <w:top w:val="none" w:sz="0" w:space="0" w:color="auto"/>
            <w:left w:val="none" w:sz="0" w:space="0" w:color="auto"/>
            <w:bottom w:val="none" w:sz="0" w:space="0" w:color="auto"/>
            <w:right w:val="none" w:sz="0" w:space="0" w:color="auto"/>
          </w:divBdr>
          <w:divsChild>
            <w:div w:id="7165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8267">
      <w:bodyDiv w:val="1"/>
      <w:marLeft w:val="0"/>
      <w:marRight w:val="0"/>
      <w:marTop w:val="0"/>
      <w:marBottom w:val="0"/>
      <w:divBdr>
        <w:top w:val="none" w:sz="0" w:space="0" w:color="auto"/>
        <w:left w:val="none" w:sz="0" w:space="0" w:color="auto"/>
        <w:bottom w:val="none" w:sz="0" w:space="0" w:color="auto"/>
        <w:right w:val="none" w:sz="0" w:space="0" w:color="auto"/>
      </w:divBdr>
      <w:divsChild>
        <w:div w:id="486285435">
          <w:marLeft w:val="480"/>
          <w:marRight w:val="0"/>
          <w:marTop w:val="0"/>
          <w:marBottom w:val="0"/>
          <w:divBdr>
            <w:top w:val="none" w:sz="0" w:space="0" w:color="auto"/>
            <w:left w:val="none" w:sz="0" w:space="0" w:color="auto"/>
            <w:bottom w:val="none" w:sz="0" w:space="0" w:color="auto"/>
            <w:right w:val="none" w:sz="0" w:space="0" w:color="auto"/>
          </w:divBdr>
          <w:divsChild>
            <w:div w:id="925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0498">
      <w:bodyDiv w:val="1"/>
      <w:marLeft w:val="0"/>
      <w:marRight w:val="0"/>
      <w:marTop w:val="0"/>
      <w:marBottom w:val="0"/>
      <w:divBdr>
        <w:top w:val="none" w:sz="0" w:space="0" w:color="auto"/>
        <w:left w:val="none" w:sz="0" w:space="0" w:color="auto"/>
        <w:bottom w:val="none" w:sz="0" w:space="0" w:color="auto"/>
        <w:right w:val="none" w:sz="0" w:space="0" w:color="auto"/>
      </w:divBdr>
    </w:div>
    <w:div w:id="822889467">
      <w:bodyDiv w:val="1"/>
      <w:marLeft w:val="0"/>
      <w:marRight w:val="0"/>
      <w:marTop w:val="0"/>
      <w:marBottom w:val="0"/>
      <w:divBdr>
        <w:top w:val="none" w:sz="0" w:space="0" w:color="auto"/>
        <w:left w:val="none" w:sz="0" w:space="0" w:color="auto"/>
        <w:bottom w:val="none" w:sz="0" w:space="0" w:color="auto"/>
        <w:right w:val="none" w:sz="0" w:space="0" w:color="auto"/>
      </w:divBdr>
      <w:divsChild>
        <w:div w:id="1721513879">
          <w:marLeft w:val="480"/>
          <w:marRight w:val="0"/>
          <w:marTop w:val="0"/>
          <w:marBottom w:val="0"/>
          <w:divBdr>
            <w:top w:val="none" w:sz="0" w:space="0" w:color="auto"/>
            <w:left w:val="none" w:sz="0" w:space="0" w:color="auto"/>
            <w:bottom w:val="none" w:sz="0" w:space="0" w:color="auto"/>
            <w:right w:val="none" w:sz="0" w:space="0" w:color="auto"/>
          </w:divBdr>
          <w:divsChild>
            <w:div w:id="10024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65713">
      <w:bodyDiv w:val="1"/>
      <w:marLeft w:val="0"/>
      <w:marRight w:val="0"/>
      <w:marTop w:val="0"/>
      <w:marBottom w:val="0"/>
      <w:divBdr>
        <w:top w:val="none" w:sz="0" w:space="0" w:color="auto"/>
        <w:left w:val="none" w:sz="0" w:space="0" w:color="auto"/>
        <w:bottom w:val="none" w:sz="0" w:space="0" w:color="auto"/>
        <w:right w:val="none" w:sz="0" w:space="0" w:color="auto"/>
      </w:divBdr>
    </w:div>
    <w:div w:id="965308467">
      <w:bodyDiv w:val="1"/>
      <w:marLeft w:val="0"/>
      <w:marRight w:val="0"/>
      <w:marTop w:val="0"/>
      <w:marBottom w:val="0"/>
      <w:divBdr>
        <w:top w:val="none" w:sz="0" w:space="0" w:color="auto"/>
        <w:left w:val="none" w:sz="0" w:space="0" w:color="auto"/>
        <w:bottom w:val="none" w:sz="0" w:space="0" w:color="auto"/>
        <w:right w:val="none" w:sz="0" w:space="0" w:color="auto"/>
      </w:divBdr>
    </w:div>
    <w:div w:id="1106924177">
      <w:bodyDiv w:val="1"/>
      <w:marLeft w:val="0"/>
      <w:marRight w:val="0"/>
      <w:marTop w:val="0"/>
      <w:marBottom w:val="0"/>
      <w:divBdr>
        <w:top w:val="none" w:sz="0" w:space="0" w:color="auto"/>
        <w:left w:val="none" w:sz="0" w:space="0" w:color="auto"/>
        <w:bottom w:val="none" w:sz="0" w:space="0" w:color="auto"/>
        <w:right w:val="none" w:sz="0" w:space="0" w:color="auto"/>
      </w:divBdr>
      <w:divsChild>
        <w:div w:id="724254192">
          <w:marLeft w:val="480"/>
          <w:marRight w:val="0"/>
          <w:marTop w:val="0"/>
          <w:marBottom w:val="0"/>
          <w:divBdr>
            <w:top w:val="none" w:sz="0" w:space="0" w:color="auto"/>
            <w:left w:val="none" w:sz="0" w:space="0" w:color="auto"/>
            <w:bottom w:val="none" w:sz="0" w:space="0" w:color="auto"/>
            <w:right w:val="none" w:sz="0" w:space="0" w:color="auto"/>
          </w:divBdr>
          <w:divsChild>
            <w:div w:id="7658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5683">
      <w:bodyDiv w:val="1"/>
      <w:marLeft w:val="0"/>
      <w:marRight w:val="0"/>
      <w:marTop w:val="0"/>
      <w:marBottom w:val="0"/>
      <w:divBdr>
        <w:top w:val="none" w:sz="0" w:space="0" w:color="auto"/>
        <w:left w:val="none" w:sz="0" w:space="0" w:color="auto"/>
        <w:bottom w:val="none" w:sz="0" w:space="0" w:color="auto"/>
        <w:right w:val="none" w:sz="0" w:space="0" w:color="auto"/>
      </w:divBdr>
    </w:div>
    <w:div w:id="1186674403">
      <w:bodyDiv w:val="1"/>
      <w:marLeft w:val="0"/>
      <w:marRight w:val="0"/>
      <w:marTop w:val="0"/>
      <w:marBottom w:val="0"/>
      <w:divBdr>
        <w:top w:val="none" w:sz="0" w:space="0" w:color="auto"/>
        <w:left w:val="none" w:sz="0" w:space="0" w:color="auto"/>
        <w:bottom w:val="none" w:sz="0" w:space="0" w:color="auto"/>
        <w:right w:val="none" w:sz="0" w:space="0" w:color="auto"/>
      </w:divBdr>
      <w:divsChild>
        <w:div w:id="1524634110">
          <w:marLeft w:val="480"/>
          <w:marRight w:val="0"/>
          <w:marTop w:val="0"/>
          <w:marBottom w:val="0"/>
          <w:divBdr>
            <w:top w:val="none" w:sz="0" w:space="0" w:color="auto"/>
            <w:left w:val="none" w:sz="0" w:space="0" w:color="auto"/>
            <w:bottom w:val="none" w:sz="0" w:space="0" w:color="auto"/>
            <w:right w:val="none" w:sz="0" w:space="0" w:color="auto"/>
          </w:divBdr>
          <w:divsChild>
            <w:div w:id="16909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0164">
      <w:bodyDiv w:val="1"/>
      <w:marLeft w:val="0"/>
      <w:marRight w:val="0"/>
      <w:marTop w:val="0"/>
      <w:marBottom w:val="0"/>
      <w:divBdr>
        <w:top w:val="none" w:sz="0" w:space="0" w:color="auto"/>
        <w:left w:val="none" w:sz="0" w:space="0" w:color="auto"/>
        <w:bottom w:val="none" w:sz="0" w:space="0" w:color="auto"/>
        <w:right w:val="none" w:sz="0" w:space="0" w:color="auto"/>
      </w:divBdr>
      <w:divsChild>
        <w:div w:id="879973487">
          <w:marLeft w:val="480"/>
          <w:marRight w:val="0"/>
          <w:marTop w:val="0"/>
          <w:marBottom w:val="0"/>
          <w:divBdr>
            <w:top w:val="none" w:sz="0" w:space="0" w:color="auto"/>
            <w:left w:val="none" w:sz="0" w:space="0" w:color="auto"/>
            <w:bottom w:val="none" w:sz="0" w:space="0" w:color="auto"/>
            <w:right w:val="none" w:sz="0" w:space="0" w:color="auto"/>
          </w:divBdr>
          <w:divsChild>
            <w:div w:id="17144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9395">
      <w:bodyDiv w:val="1"/>
      <w:marLeft w:val="0"/>
      <w:marRight w:val="0"/>
      <w:marTop w:val="0"/>
      <w:marBottom w:val="0"/>
      <w:divBdr>
        <w:top w:val="none" w:sz="0" w:space="0" w:color="auto"/>
        <w:left w:val="none" w:sz="0" w:space="0" w:color="auto"/>
        <w:bottom w:val="none" w:sz="0" w:space="0" w:color="auto"/>
        <w:right w:val="none" w:sz="0" w:space="0" w:color="auto"/>
      </w:divBdr>
    </w:div>
    <w:div w:id="1366642040">
      <w:bodyDiv w:val="1"/>
      <w:marLeft w:val="0"/>
      <w:marRight w:val="0"/>
      <w:marTop w:val="0"/>
      <w:marBottom w:val="0"/>
      <w:divBdr>
        <w:top w:val="none" w:sz="0" w:space="0" w:color="auto"/>
        <w:left w:val="none" w:sz="0" w:space="0" w:color="auto"/>
        <w:bottom w:val="none" w:sz="0" w:space="0" w:color="auto"/>
        <w:right w:val="none" w:sz="0" w:space="0" w:color="auto"/>
      </w:divBdr>
      <w:divsChild>
        <w:div w:id="2062947305">
          <w:marLeft w:val="480"/>
          <w:marRight w:val="0"/>
          <w:marTop w:val="0"/>
          <w:marBottom w:val="0"/>
          <w:divBdr>
            <w:top w:val="none" w:sz="0" w:space="0" w:color="auto"/>
            <w:left w:val="none" w:sz="0" w:space="0" w:color="auto"/>
            <w:bottom w:val="none" w:sz="0" w:space="0" w:color="auto"/>
            <w:right w:val="none" w:sz="0" w:space="0" w:color="auto"/>
          </w:divBdr>
          <w:divsChild>
            <w:div w:id="20921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8640">
      <w:bodyDiv w:val="1"/>
      <w:marLeft w:val="0"/>
      <w:marRight w:val="0"/>
      <w:marTop w:val="0"/>
      <w:marBottom w:val="0"/>
      <w:divBdr>
        <w:top w:val="none" w:sz="0" w:space="0" w:color="auto"/>
        <w:left w:val="none" w:sz="0" w:space="0" w:color="auto"/>
        <w:bottom w:val="none" w:sz="0" w:space="0" w:color="auto"/>
        <w:right w:val="none" w:sz="0" w:space="0" w:color="auto"/>
      </w:divBdr>
    </w:div>
    <w:div w:id="1472596688">
      <w:bodyDiv w:val="1"/>
      <w:marLeft w:val="0"/>
      <w:marRight w:val="0"/>
      <w:marTop w:val="0"/>
      <w:marBottom w:val="0"/>
      <w:divBdr>
        <w:top w:val="none" w:sz="0" w:space="0" w:color="auto"/>
        <w:left w:val="none" w:sz="0" w:space="0" w:color="auto"/>
        <w:bottom w:val="none" w:sz="0" w:space="0" w:color="auto"/>
        <w:right w:val="none" w:sz="0" w:space="0" w:color="auto"/>
      </w:divBdr>
    </w:div>
    <w:div w:id="1666519093">
      <w:bodyDiv w:val="1"/>
      <w:marLeft w:val="0"/>
      <w:marRight w:val="0"/>
      <w:marTop w:val="0"/>
      <w:marBottom w:val="0"/>
      <w:divBdr>
        <w:top w:val="none" w:sz="0" w:space="0" w:color="auto"/>
        <w:left w:val="none" w:sz="0" w:space="0" w:color="auto"/>
        <w:bottom w:val="none" w:sz="0" w:space="0" w:color="auto"/>
        <w:right w:val="none" w:sz="0" w:space="0" w:color="auto"/>
      </w:divBdr>
    </w:div>
    <w:div w:id="1679118114">
      <w:bodyDiv w:val="1"/>
      <w:marLeft w:val="0"/>
      <w:marRight w:val="0"/>
      <w:marTop w:val="0"/>
      <w:marBottom w:val="0"/>
      <w:divBdr>
        <w:top w:val="none" w:sz="0" w:space="0" w:color="auto"/>
        <w:left w:val="none" w:sz="0" w:space="0" w:color="auto"/>
        <w:bottom w:val="none" w:sz="0" w:space="0" w:color="auto"/>
        <w:right w:val="none" w:sz="0" w:space="0" w:color="auto"/>
      </w:divBdr>
      <w:divsChild>
        <w:div w:id="1261988914">
          <w:marLeft w:val="480"/>
          <w:marRight w:val="0"/>
          <w:marTop w:val="0"/>
          <w:marBottom w:val="0"/>
          <w:divBdr>
            <w:top w:val="none" w:sz="0" w:space="0" w:color="auto"/>
            <w:left w:val="none" w:sz="0" w:space="0" w:color="auto"/>
            <w:bottom w:val="none" w:sz="0" w:space="0" w:color="auto"/>
            <w:right w:val="none" w:sz="0" w:space="0" w:color="auto"/>
          </w:divBdr>
          <w:divsChild>
            <w:div w:id="2111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8602">
      <w:bodyDiv w:val="1"/>
      <w:marLeft w:val="0"/>
      <w:marRight w:val="0"/>
      <w:marTop w:val="0"/>
      <w:marBottom w:val="0"/>
      <w:divBdr>
        <w:top w:val="none" w:sz="0" w:space="0" w:color="auto"/>
        <w:left w:val="none" w:sz="0" w:space="0" w:color="auto"/>
        <w:bottom w:val="none" w:sz="0" w:space="0" w:color="auto"/>
        <w:right w:val="none" w:sz="0" w:space="0" w:color="auto"/>
      </w:divBdr>
      <w:divsChild>
        <w:div w:id="1959605461">
          <w:marLeft w:val="480"/>
          <w:marRight w:val="0"/>
          <w:marTop w:val="0"/>
          <w:marBottom w:val="0"/>
          <w:divBdr>
            <w:top w:val="none" w:sz="0" w:space="0" w:color="auto"/>
            <w:left w:val="none" w:sz="0" w:space="0" w:color="auto"/>
            <w:bottom w:val="none" w:sz="0" w:space="0" w:color="auto"/>
            <w:right w:val="none" w:sz="0" w:space="0" w:color="auto"/>
          </w:divBdr>
          <w:divsChild>
            <w:div w:id="5142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062">
      <w:bodyDiv w:val="1"/>
      <w:marLeft w:val="0"/>
      <w:marRight w:val="0"/>
      <w:marTop w:val="0"/>
      <w:marBottom w:val="0"/>
      <w:divBdr>
        <w:top w:val="none" w:sz="0" w:space="0" w:color="auto"/>
        <w:left w:val="none" w:sz="0" w:space="0" w:color="auto"/>
        <w:bottom w:val="none" w:sz="0" w:space="0" w:color="auto"/>
        <w:right w:val="none" w:sz="0" w:space="0" w:color="auto"/>
      </w:divBdr>
    </w:div>
    <w:div w:id="2021809090">
      <w:bodyDiv w:val="1"/>
      <w:marLeft w:val="0"/>
      <w:marRight w:val="0"/>
      <w:marTop w:val="0"/>
      <w:marBottom w:val="0"/>
      <w:divBdr>
        <w:top w:val="none" w:sz="0" w:space="0" w:color="auto"/>
        <w:left w:val="none" w:sz="0" w:space="0" w:color="auto"/>
        <w:bottom w:val="none" w:sz="0" w:space="0" w:color="auto"/>
        <w:right w:val="none" w:sz="0" w:space="0" w:color="auto"/>
      </w:divBdr>
      <w:divsChild>
        <w:div w:id="1165050367">
          <w:marLeft w:val="480"/>
          <w:marRight w:val="0"/>
          <w:marTop w:val="0"/>
          <w:marBottom w:val="0"/>
          <w:divBdr>
            <w:top w:val="none" w:sz="0" w:space="0" w:color="auto"/>
            <w:left w:val="none" w:sz="0" w:space="0" w:color="auto"/>
            <w:bottom w:val="none" w:sz="0" w:space="0" w:color="auto"/>
            <w:right w:val="none" w:sz="0" w:space="0" w:color="auto"/>
          </w:divBdr>
          <w:divsChild>
            <w:div w:id="5070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4468">
      <w:bodyDiv w:val="1"/>
      <w:marLeft w:val="0"/>
      <w:marRight w:val="0"/>
      <w:marTop w:val="0"/>
      <w:marBottom w:val="0"/>
      <w:divBdr>
        <w:top w:val="none" w:sz="0" w:space="0" w:color="auto"/>
        <w:left w:val="none" w:sz="0" w:space="0" w:color="auto"/>
        <w:bottom w:val="none" w:sz="0" w:space="0" w:color="auto"/>
        <w:right w:val="none" w:sz="0" w:space="0" w:color="auto"/>
      </w:divBdr>
      <w:divsChild>
        <w:div w:id="1849782370">
          <w:marLeft w:val="480"/>
          <w:marRight w:val="0"/>
          <w:marTop w:val="0"/>
          <w:marBottom w:val="0"/>
          <w:divBdr>
            <w:top w:val="none" w:sz="0" w:space="0" w:color="auto"/>
            <w:left w:val="none" w:sz="0" w:space="0" w:color="auto"/>
            <w:bottom w:val="none" w:sz="0" w:space="0" w:color="auto"/>
            <w:right w:val="none" w:sz="0" w:space="0" w:color="auto"/>
          </w:divBdr>
          <w:divsChild>
            <w:div w:id="13273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enamanglani.com/" TargetMode="External"/><Relationship Id="rId13" Type="http://schemas.openxmlformats.org/officeDocument/2006/relationships/hyperlink" Target="https://doi.org/10.1037/neu0000633" TargetMode="External"/><Relationship Id="rId18" Type="http://schemas.openxmlformats.org/officeDocument/2006/relationships/hyperlink" Target="https://www.mdedge.com/neurology/page/about-mdedge-neurology"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hmanglani@mgh.harvard.edu" TargetMode="External"/><Relationship Id="rId12" Type="http://schemas.openxmlformats.org/officeDocument/2006/relationships/hyperlink" Target="https://doi.org/10.1089/brain.2021.0037" TargetMode="External"/><Relationship Id="rId17" Type="http://schemas.openxmlformats.org/officeDocument/2006/relationships/hyperlink" Target="http://www.medscape.com/viewarticle/962332" TargetMode="External"/><Relationship Id="rId2" Type="http://schemas.openxmlformats.org/officeDocument/2006/relationships/styles" Target="styles.xml"/><Relationship Id="rId16" Type="http://schemas.openxmlformats.org/officeDocument/2006/relationships/hyperlink" Target="https://doi.org/10.1101/2021.02.02.42923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3607863.2021.1998348" TargetMode="External"/><Relationship Id="rId5" Type="http://schemas.openxmlformats.org/officeDocument/2006/relationships/footnotes" Target="footnotes.xml"/><Relationship Id="rId15" Type="http://schemas.openxmlformats.org/officeDocument/2006/relationships/hyperlink" Target="https://doi.org/10.1093/ntr/ntx007" TargetMode="External"/><Relationship Id="rId23" Type="http://schemas.openxmlformats.org/officeDocument/2006/relationships/theme" Target="theme/theme1.xml"/><Relationship Id="rId10" Type="http://schemas.openxmlformats.org/officeDocument/2006/relationships/hyperlink" Target="https://doi.org/10.1016/j.msard.2022.103493"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11/jgs.17801" TargetMode="External"/><Relationship Id="rId14" Type="http://schemas.openxmlformats.org/officeDocument/2006/relationships/hyperlink" Target="https://doi.org/10.1037/rep000032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3441</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dc:creator>
  <cp:keywords/>
  <dc:description/>
  <cp:lastModifiedBy>Heena</cp:lastModifiedBy>
  <cp:revision>2</cp:revision>
  <cp:lastPrinted>2020-10-24T02:06:00Z</cp:lastPrinted>
  <dcterms:created xsi:type="dcterms:W3CDTF">2022-05-02T03:12:00Z</dcterms:created>
  <dcterms:modified xsi:type="dcterms:W3CDTF">2022-05-02T03:12:00Z</dcterms:modified>
</cp:coreProperties>
</file>