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20" w:type="dxa"/>
        <w:tblInd w:w="93" w:type="dxa"/>
        <w:tblLook w:val="04A0"/>
      </w:tblPr>
      <w:tblGrid>
        <w:gridCol w:w="820"/>
        <w:gridCol w:w="1700"/>
        <w:gridCol w:w="5980"/>
        <w:gridCol w:w="1020"/>
      </w:tblGrid>
      <w:tr w:rsidR="00572407" w:rsidRPr="00572407" w:rsidTr="00572407">
        <w:trPr>
          <w:trHeight w:val="619"/>
        </w:trPr>
        <w:tc>
          <w:tcPr>
            <w:tcW w:w="82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572407" w:rsidRPr="00572407" w:rsidRDefault="00572407" w:rsidP="00572407">
            <w:pPr>
              <w:widowControl/>
              <w:jc w:val="center"/>
              <w:rPr>
                <w:rFonts w:ascii="宋体" w:eastAsia="宋体" w:hAnsi="宋体" w:cs="宋体"/>
                <w:b/>
                <w:bCs/>
                <w:color w:val="000000"/>
                <w:kern w:val="0"/>
                <w:sz w:val="18"/>
                <w:szCs w:val="18"/>
              </w:rPr>
            </w:pPr>
            <w:r w:rsidRPr="00572407">
              <w:rPr>
                <w:rFonts w:ascii="宋体" w:eastAsia="宋体" w:hAnsi="宋体" w:cs="宋体" w:hint="eastAsia"/>
                <w:b/>
                <w:bCs/>
                <w:color w:val="000000"/>
                <w:kern w:val="0"/>
                <w:sz w:val="18"/>
                <w:szCs w:val="18"/>
              </w:rPr>
              <w:t>序号</w:t>
            </w:r>
          </w:p>
        </w:tc>
        <w:tc>
          <w:tcPr>
            <w:tcW w:w="1700" w:type="dxa"/>
            <w:tcBorders>
              <w:top w:val="single" w:sz="4" w:space="0" w:color="auto"/>
              <w:left w:val="nil"/>
              <w:bottom w:val="single" w:sz="4" w:space="0" w:color="auto"/>
              <w:right w:val="single" w:sz="4" w:space="0" w:color="auto"/>
            </w:tcBorders>
            <w:shd w:val="clear" w:color="000000" w:fill="D8D8D8"/>
            <w:vAlign w:val="center"/>
            <w:hideMark/>
          </w:tcPr>
          <w:p w:rsidR="00572407" w:rsidRPr="00572407" w:rsidRDefault="00572407" w:rsidP="00572407">
            <w:pPr>
              <w:widowControl/>
              <w:jc w:val="left"/>
              <w:rPr>
                <w:rFonts w:ascii="宋体" w:eastAsia="宋体" w:hAnsi="宋体" w:cs="宋体"/>
                <w:b/>
                <w:bCs/>
                <w:color w:val="000000"/>
                <w:kern w:val="0"/>
                <w:sz w:val="18"/>
                <w:szCs w:val="18"/>
              </w:rPr>
            </w:pPr>
            <w:r w:rsidRPr="00572407">
              <w:rPr>
                <w:rFonts w:ascii="宋体" w:eastAsia="宋体" w:hAnsi="宋体" w:cs="宋体" w:hint="eastAsia"/>
                <w:b/>
                <w:bCs/>
                <w:color w:val="000000"/>
                <w:kern w:val="0"/>
                <w:sz w:val="18"/>
                <w:szCs w:val="18"/>
              </w:rPr>
              <w:t>功能需求</w:t>
            </w:r>
          </w:p>
        </w:tc>
        <w:tc>
          <w:tcPr>
            <w:tcW w:w="5980" w:type="dxa"/>
            <w:tcBorders>
              <w:top w:val="single" w:sz="4" w:space="0" w:color="auto"/>
              <w:left w:val="nil"/>
              <w:bottom w:val="single" w:sz="4" w:space="0" w:color="auto"/>
              <w:right w:val="single" w:sz="4" w:space="0" w:color="auto"/>
            </w:tcBorders>
            <w:shd w:val="clear" w:color="000000" w:fill="D8D8D8"/>
            <w:vAlign w:val="center"/>
            <w:hideMark/>
          </w:tcPr>
          <w:p w:rsidR="00572407" w:rsidRPr="00572407" w:rsidRDefault="00572407" w:rsidP="00572407">
            <w:pPr>
              <w:widowControl/>
              <w:jc w:val="left"/>
              <w:rPr>
                <w:rFonts w:ascii="宋体" w:eastAsia="宋体" w:hAnsi="宋体" w:cs="宋体"/>
                <w:b/>
                <w:bCs/>
                <w:color w:val="000000"/>
                <w:kern w:val="0"/>
                <w:sz w:val="18"/>
                <w:szCs w:val="18"/>
              </w:rPr>
            </w:pPr>
            <w:r w:rsidRPr="00572407">
              <w:rPr>
                <w:rFonts w:ascii="宋体" w:eastAsia="宋体" w:hAnsi="宋体" w:cs="宋体" w:hint="eastAsia"/>
                <w:b/>
                <w:bCs/>
                <w:color w:val="000000"/>
                <w:kern w:val="0"/>
                <w:sz w:val="18"/>
                <w:szCs w:val="18"/>
              </w:rPr>
              <w:t>需求描述</w:t>
            </w:r>
          </w:p>
        </w:tc>
        <w:tc>
          <w:tcPr>
            <w:tcW w:w="1020" w:type="dxa"/>
            <w:tcBorders>
              <w:top w:val="single" w:sz="4" w:space="0" w:color="auto"/>
              <w:left w:val="nil"/>
              <w:bottom w:val="single" w:sz="4" w:space="0" w:color="auto"/>
              <w:right w:val="single" w:sz="4" w:space="0" w:color="auto"/>
            </w:tcBorders>
            <w:shd w:val="clear" w:color="000000" w:fill="D8D8D8"/>
            <w:vAlign w:val="center"/>
            <w:hideMark/>
          </w:tcPr>
          <w:p w:rsidR="00572407" w:rsidRPr="00572407" w:rsidRDefault="00572407" w:rsidP="00572407">
            <w:pPr>
              <w:widowControl/>
              <w:jc w:val="left"/>
              <w:rPr>
                <w:rFonts w:ascii="宋体" w:eastAsia="宋体" w:hAnsi="宋体" w:cs="宋体"/>
                <w:color w:val="000000"/>
                <w:kern w:val="0"/>
                <w:sz w:val="20"/>
                <w:szCs w:val="20"/>
              </w:rPr>
            </w:pPr>
            <w:r w:rsidRPr="00572407">
              <w:rPr>
                <w:rFonts w:ascii="宋体" w:eastAsia="宋体" w:hAnsi="宋体" w:cs="宋体" w:hint="eastAsia"/>
                <w:color w:val="000000"/>
                <w:kern w:val="0"/>
                <w:sz w:val="20"/>
                <w:szCs w:val="20"/>
              </w:rPr>
              <w:t>状态</w:t>
            </w:r>
          </w:p>
        </w:tc>
      </w:tr>
      <w:tr w:rsidR="00572407" w:rsidRPr="00572407" w:rsidTr="00572407">
        <w:trPr>
          <w:trHeight w:val="1002"/>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72407" w:rsidRPr="00572407" w:rsidRDefault="00572407" w:rsidP="00572407">
            <w:pPr>
              <w:widowControl/>
              <w:jc w:val="center"/>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1</w:t>
            </w:r>
          </w:p>
        </w:tc>
        <w:tc>
          <w:tcPr>
            <w:tcW w:w="170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提现</w:t>
            </w:r>
          </w:p>
        </w:tc>
        <w:tc>
          <w:tcPr>
            <w:tcW w:w="598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1 每周提现毛收入≥4000，系统需要提示重复消费400元。如果不消费400元，不能提现。</w:t>
            </w:r>
            <w:r w:rsidRPr="00572407">
              <w:rPr>
                <w:rFonts w:ascii="宋体" w:eastAsia="宋体" w:hAnsi="宋体" w:cs="宋体" w:hint="eastAsia"/>
                <w:color w:val="000000"/>
                <w:kern w:val="0"/>
                <w:sz w:val="18"/>
                <w:szCs w:val="18"/>
              </w:rPr>
              <w:br/>
              <w:t>2 每周提现＜4000元，可以随时提现。</w:t>
            </w:r>
          </w:p>
        </w:tc>
        <w:tc>
          <w:tcPr>
            <w:tcW w:w="102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22"/>
              </w:rPr>
            </w:pPr>
            <w:r w:rsidRPr="00572407">
              <w:rPr>
                <w:rFonts w:ascii="宋体" w:eastAsia="宋体" w:hAnsi="宋体" w:cs="宋体" w:hint="eastAsia"/>
                <w:color w:val="000000"/>
                <w:kern w:val="0"/>
                <w:sz w:val="22"/>
              </w:rPr>
              <w:t>已完成（未开放）</w:t>
            </w:r>
          </w:p>
        </w:tc>
      </w:tr>
      <w:tr w:rsidR="00572407" w:rsidRPr="00572407" w:rsidTr="00572407">
        <w:trPr>
          <w:trHeight w:val="135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72407" w:rsidRPr="00572407" w:rsidRDefault="00572407" w:rsidP="00572407">
            <w:pPr>
              <w:widowControl/>
              <w:jc w:val="center"/>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2</w:t>
            </w:r>
          </w:p>
        </w:tc>
        <w:tc>
          <w:tcPr>
            <w:tcW w:w="170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结算（联合创始人）</w:t>
            </w:r>
          </w:p>
        </w:tc>
        <w:tc>
          <w:tcPr>
            <w:tcW w:w="598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联合创始人系统自动每月25日凌晨零点零分结算。</w:t>
            </w:r>
            <w:r w:rsidRPr="00572407">
              <w:rPr>
                <w:rFonts w:ascii="宋体" w:eastAsia="宋体" w:hAnsi="宋体" w:cs="宋体" w:hint="eastAsia"/>
                <w:color w:val="000000"/>
                <w:kern w:val="0"/>
                <w:sz w:val="18"/>
                <w:szCs w:val="18"/>
              </w:rPr>
              <w:br/>
              <w:t>1 联合创始人系统结算时，自动扣除收入的11%，并体现在基金提留中。【11%不包含提现3%提现手续费】。</w:t>
            </w:r>
            <w:r w:rsidRPr="00572407">
              <w:rPr>
                <w:rFonts w:ascii="宋体" w:eastAsia="宋体" w:hAnsi="宋体" w:cs="宋体" w:hint="eastAsia"/>
                <w:color w:val="000000"/>
                <w:kern w:val="0"/>
                <w:sz w:val="18"/>
                <w:szCs w:val="18"/>
              </w:rPr>
              <w:br/>
              <w:t>2 A级创始人48万，3%。B级创始人24万，2%。C级创始人，1%。</w:t>
            </w:r>
            <w:r w:rsidRPr="00572407">
              <w:rPr>
                <w:rFonts w:ascii="宋体" w:eastAsia="宋体" w:hAnsi="宋体" w:cs="宋体" w:hint="eastAsia"/>
                <w:color w:val="000000"/>
                <w:kern w:val="0"/>
                <w:sz w:val="18"/>
                <w:szCs w:val="18"/>
              </w:rPr>
              <w:br/>
              <w:t>3 采用极差计算。</w:t>
            </w:r>
          </w:p>
        </w:tc>
        <w:tc>
          <w:tcPr>
            <w:tcW w:w="102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22"/>
              </w:rPr>
            </w:pPr>
            <w:r w:rsidRPr="00572407">
              <w:rPr>
                <w:rFonts w:ascii="宋体" w:eastAsia="宋体" w:hAnsi="宋体" w:cs="宋体" w:hint="eastAsia"/>
                <w:color w:val="000000"/>
                <w:kern w:val="0"/>
                <w:sz w:val="22"/>
              </w:rPr>
              <w:t>已上线</w:t>
            </w:r>
          </w:p>
        </w:tc>
      </w:tr>
      <w:tr w:rsidR="00572407" w:rsidRPr="00572407" w:rsidTr="00572407">
        <w:trPr>
          <w:trHeight w:val="27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72407" w:rsidRPr="00572407" w:rsidRDefault="00572407" w:rsidP="00572407">
            <w:pPr>
              <w:widowControl/>
              <w:jc w:val="center"/>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3</w:t>
            </w:r>
          </w:p>
        </w:tc>
        <w:tc>
          <w:tcPr>
            <w:tcW w:w="170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后台权限设置</w:t>
            </w:r>
          </w:p>
        </w:tc>
        <w:tc>
          <w:tcPr>
            <w:tcW w:w="598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管理员可以分配权限：例如财务权限，物流权限，产品的修改上传等权限释放。</w:t>
            </w:r>
          </w:p>
        </w:tc>
        <w:tc>
          <w:tcPr>
            <w:tcW w:w="102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22"/>
              </w:rPr>
            </w:pPr>
            <w:r w:rsidRPr="00572407">
              <w:rPr>
                <w:rFonts w:ascii="宋体" w:eastAsia="宋体" w:hAnsi="宋体" w:cs="宋体" w:hint="eastAsia"/>
                <w:color w:val="000000"/>
                <w:kern w:val="0"/>
                <w:sz w:val="22"/>
              </w:rPr>
              <w:t>已上线</w:t>
            </w:r>
          </w:p>
        </w:tc>
      </w:tr>
      <w:tr w:rsidR="00572407" w:rsidRPr="00572407" w:rsidTr="00572407">
        <w:trPr>
          <w:trHeight w:val="10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72407" w:rsidRPr="00572407" w:rsidRDefault="00572407" w:rsidP="00572407">
            <w:pPr>
              <w:widowControl/>
              <w:jc w:val="center"/>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4</w:t>
            </w:r>
          </w:p>
        </w:tc>
        <w:tc>
          <w:tcPr>
            <w:tcW w:w="170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原点升级</w:t>
            </w:r>
          </w:p>
        </w:tc>
        <w:tc>
          <w:tcPr>
            <w:tcW w:w="598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黄金创客及黄金以上创客享有原点升级权益。</w:t>
            </w:r>
            <w:r w:rsidRPr="00572407">
              <w:rPr>
                <w:rFonts w:ascii="宋体" w:eastAsia="宋体" w:hAnsi="宋体" w:cs="宋体" w:hint="eastAsia"/>
                <w:color w:val="000000"/>
                <w:kern w:val="0"/>
                <w:sz w:val="18"/>
                <w:szCs w:val="18"/>
              </w:rPr>
              <w:br/>
              <w:t>1 从一个爵位升级到另外一个爵位，需要补差额，差额是一个产品包。购买相对应的差额产品包，就可以升级到相对应的爵位。</w:t>
            </w:r>
            <w:r w:rsidRPr="00572407">
              <w:rPr>
                <w:rFonts w:ascii="宋体" w:eastAsia="宋体" w:hAnsi="宋体" w:cs="宋体" w:hint="eastAsia"/>
                <w:color w:val="000000"/>
                <w:kern w:val="0"/>
                <w:sz w:val="18"/>
                <w:szCs w:val="18"/>
              </w:rPr>
              <w:br/>
              <w:t>2 购买的金额除了参与消费分红。不参与任何分红。</w:t>
            </w:r>
          </w:p>
        </w:tc>
        <w:tc>
          <w:tcPr>
            <w:tcW w:w="102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22"/>
              </w:rPr>
            </w:pPr>
            <w:r w:rsidRPr="00572407">
              <w:rPr>
                <w:rFonts w:ascii="宋体" w:eastAsia="宋体" w:hAnsi="宋体" w:cs="宋体" w:hint="eastAsia"/>
                <w:color w:val="000000"/>
                <w:kern w:val="0"/>
                <w:sz w:val="22"/>
              </w:rPr>
              <w:t>已完成（未开放）</w:t>
            </w:r>
          </w:p>
        </w:tc>
      </w:tr>
      <w:tr w:rsidR="00572407" w:rsidRPr="00572407" w:rsidTr="00572407">
        <w:trPr>
          <w:trHeight w:val="27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72407" w:rsidRPr="00572407" w:rsidRDefault="00572407" w:rsidP="00572407">
            <w:pPr>
              <w:widowControl/>
              <w:jc w:val="center"/>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5</w:t>
            </w:r>
          </w:p>
        </w:tc>
        <w:tc>
          <w:tcPr>
            <w:tcW w:w="170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【手续费】栏目</w:t>
            </w:r>
          </w:p>
        </w:tc>
        <w:tc>
          <w:tcPr>
            <w:tcW w:w="598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创客可以在基金提留里可以查询到【手续费】栏目。</w:t>
            </w:r>
          </w:p>
        </w:tc>
        <w:tc>
          <w:tcPr>
            <w:tcW w:w="102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22"/>
              </w:rPr>
            </w:pPr>
            <w:r w:rsidRPr="00572407">
              <w:rPr>
                <w:rFonts w:ascii="宋体" w:eastAsia="宋体" w:hAnsi="宋体" w:cs="宋体" w:hint="eastAsia"/>
                <w:color w:val="000000"/>
                <w:kern w:val="0"/>
                <w:sz w:val="22"/>
              </w:rPr>
              <w:t>已完成（未开放）</w:t>
            </w:r>
          </w:p>
        </w:tc>
      </w:tr>
      <w:tr w:rsidR="00572407" w:rsidRPr="00572407" w:rsidTr="00572407">
        <w:trPr>
          <w:trHeight w:val="27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72407" w:rsidRPr="00572407" w:rsidRDefault="00572407" w:rsidP="00572407">
            <w:pPr>
              <w:widowControl/>
              <w:jc w:val="center"/>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6</w:t>
            </w:r>
          </w:p>
        </w:tc>
        <w:tc>
          <w:tcPr>
            <w:tcW w:w="170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查询</w:t>
            </w:r>
          </w:p>
        </w:tc>
        <w:tc>
          <w:tcPr>
            <w:tcW w:w="598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查询创客资料功能【用户ID】精准查询，【手机，昵称，真实姓名】模糊查询。</w:t>
            </w:r>
          </w:p>
        </w:tc>
        <w:tc>
          <w:tcPr>
            <w:tcW w:w="102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22"/>
              </w:rPr>
            </w:pPr>
            <w:r w:rsidRPr="00572407">
              <w:rPr>
                <w:rFonts w:ascii="宋体" w:eastAsia="宋体" w:hAnsi="宋体" w:cs="宋体" w:hint="eastAsia"/>
                <w:color w:val="000000"/>
                <w:kern w:val="0"/>
                <w:sz w:val="22"/>
              </w:rPr>
              <w:t>已上线</w:t>
            </w:r>
          </w:p>
        </w:tc>
      </w:tr>
      <w:tr w:rsidR="00572407" w:rsidRPr="00572407" w:rsidTr="00572407">
        <w:trPr>
          <w:trHeight w:val="45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72407" w:rsidRPr="00572407" w:rsidRDefault="00572407" w:rsidP="00572407">
            <w:pPr>
              <w:widowControl/>
              <w:jc w:val="center"/>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7</w:t>
            </w:r>
          </w:p>
        </w:tc>
        <w:tc>
          <w:tcPr>
            <w:tcW w:w="170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每天业绩报表</w:t>
            </w:r>
          </w:p>
        </w:tc>
        <w:tc>
          <w:tcPr>
            <w:tcW w:w="598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查询公司财务报表，公司报表展现字段【日期 新增业绩 拨出奖金】。</w:t>
            </w:r>
          </w:p>
        </w:tc>
        <w:tc>
          <w:tcPr>
            <w:tcW w:w="102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22"/>
              </w:rPr>
            </w:pPr>
            <w:r w:rsidRPr="00572407">
              <w:rPr>
                <w:rFonts w:ascii="宋体" w:eastAsia="宋体" w:hAnsi="宋体" w:cs="宋体" w:hint="eastAsia"/>
                <w:color w:val="000000"/>
                <w:kern w:val="0"/>
                <w:sz w:val="22"/>
              </w:rPr>
              <w:t>已上线</w:t>
            </w:r>
          </w:p>
        </w:tc>
      </w:tr>
      <w:tr w:rsidR="00572407" w:rsidRPr="00572407" w:rsidTr="00572407">
        <w:trPr>
          <w:trHeight w:val="81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72407" w:rsidRPr="00572407" w:rsidRDefault="00572407" w:rsidP="00572407">
            <w:pPr>
              <w:widowControl/>
              <w:jc w:val="center"/>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8</w:t>
            </w:r>
          </w:p>
        </w:tc>
        <w:tc>
          <w:tcPr>
            <w:tcW w:w="170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汇总所有业绩报表</w:t>
            </w:r>
          </w:p>
        </w:tc>
        <w:tc>
          <w:tcPr>
            <w:tcW w:w="598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kern w:val="0"/>
                <w:sz w:val="18"/>
                <w:szCs w:val="18"/>
              </w:rPr>
            </w:pPr>
            <w:r w:rsidRPr="00572407">
              <w:rPr>
                <w:rFonts w:ascii="宋体" w:eastAsia="宋体" w:hAnsi="宋体" w:cs="宋体" w:hint="eastAsia"/>
                <w:kern w:val="0"/>
                <w:sz w:val="18"/>
                <w:szCs w:val="18"/>
              </w:rPr>
              <w:t>所有奖项总额报表字段【成交总额，所有贡献分红总额，所有消费分红总额，所有分享佣金总额，所有新增业绩总额，所有佣金佣金总额，所有提现总额，所有手续费总额，留存余额】</w:t>
            </w:r>
          </w:p>
        </w:tc>
        <w:tc>
          <w:tcPr>
            <w:tcW w:w="102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22"/>
              </w:rPr>
            </w:pPr>
            <w:r w:rsidRPr="00572407">
              <w:rPr>
                <w:rFonts w:ascii="宋体" w:eastAsia="宋体" w:hAnsi="宋体" w:cs="宋体" w:hint="eastAsia"/>
                <w:color w:val="000000"/>
                <w:kern w:val="0"/>
                <w:sz w:val="22"/>
              </w:rPr>
              <w:t>已上线</w:t>
            </w:r>
          </w:p>
        </w:tc>
      </w:tr>
      <w:tr w:rsidR="00572407" w:rsidRPr="00572407" w:rsidTr="00572407">
        <w:trPr>
          <w:trHeight w:val="10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72407" w:rsidRPr="00572407" w:rsidRDefault="00572407" w:rsidP="00572407">
            <w:pPr>
              <w:widowControl/>
              <w:jc w:val="center"/>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9</w:t>
            </w:r>
          </w:p>
        </w:tc>
        <w:tc>
          <w:tcPr>
            <w:tcW w:w="170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增加400元</w:t>
            </w:r>
            <w:r w:rsidRPr="00572407">
              <w:rPr>
                <w:rFonts w:ascii="宋体" w:eastAsia="宋体" w:hAnsi="宋体" w:cs="宋体" w:hint="eastAsia"/>
                <w:color w:val="000000"/>
                <w:kern w:val="0"/>
                <w:sz w:val="18"/>
                <w:szCs w:val="18"/>
              </w:rPr>
              <w:br/>
              <w:t>【体验创客】</w:t>
            </w:r>
          </w:p>
        </w:tc>
        <w:tc>
          <w:tcPr>
            <w:tcW w:w="598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1 体验创客可以接点。</w:t>
            </w:r>
            <w:r w:rsidRPr="00572407">
              <w:rPr>
                <w:rFonts w:ascii="宋体" w:eastAsia="宋体" w:hAnsi="宋体" w:cs="宋体" w:hint="eastAsia"/>
                <w:color w:val="000000"/>
                <w:kern w:val="0"/>
                <w:sz w:val="18"/>
                <w:szCs w:val="18"/>
              </w:rPr>
              <w:br/>
              <w:t>2 体验创客不参与见点分红。</w:t>
            </w:r>
            <w:r w:rsidRPr="00572407">
              <w:rPr>
                <w:rFonts w:ascii="宋体" w:eastAsia="宋体" w:hAnsi="宋体" w:cs="宋体" w:hint="eastAsia"/>
                <w:color w:val="000000"/>
                <w:kern w:val="0"/>
                <w:sz w:val="18"/>
                <w:szCs w:val="18"/>
              </w:rPr>
              <w:br/>
              <w:t>3 体验创客不占层级数，在计算见点用户遇到400元体验创客直接跳过。</w:t>
            </w:r>
            <w:r w:rsidRPr="00572407">
              <w:rPr>
                <w:rFonts w:ascii="宋体" w:eastAsia="宋体" w:hAnsi="宋体" w:cs="宋体" w:hint="eastAsia"/>
                <w:color w:val="000000"/>
                <w:kern w:val="0"/>
                <w:sz w:val="18"/>
                <w:szCs w:val="18"/>
              </w:rPr>
              <w:br/>
              <w:t>4 见点不能超过10层发放。</w:t>
            </w:r>
          </w:p>
        </w:tc>
        <w:tc>
          <w:tcPr>
            <w:tcW w:w="102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22"/>
              </w:rPr>
            </w:pPr>
            <w:r w:rsidRPr="00572407">
              <w:rPr>
                <w:rFonts w:ascii="宋体" w:eastAsia="宋体" w:hAnsi="宋体" w:cs="宋体" w:hint="eastAsia"/>
                <w:color w:val="000000"/>
                <w:kern w:val="0"/>
                <w:sz w:val="22"/>
              </w:rPr>
              <w:t>已上线</w:t>
            </w:r>
          </w:p>
        </w:tc>
      </w:tr>
      <w:tr w:rsidR="00572407" w:rsidRPr="00572407" w:rsidTr="00572407">
        <w:trPr>
          <w:trHeight w:val="46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72407" w:rsidRPr="00572407" w:rsidRDefault="00572407" w:rsidP="00572407">
            <w:pPr>
              <w:widowControl/>
              <w:jc w:val="center"/>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10</w:t>
            </w:r>
          </w:p>
        </w:tc>
        <w:tc>
          <w:tcPr>
            <w:tcW w:w="170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增加6000元</w:t>
            </w:r>
            <w:r w:rsidRPr="00572407">
              <w:rPr>
                <w:rFonts w:ascii="宋体" w:eastAsia="宋体" w:hAnsi="宋体" w:cs="宋体" w:hint="eastAsia"/>
                <w:color w:val="000000"/>
                <w:kern w:val="0"/>
                <w:sz w:val="18"/>
                <w:szCs w:val="18"/>
              </w:rPr>
              <w:br/>
              <w:t>【创客】</w:t>
            </w:r>
          </w:p>
        </w:tc>
        <w:tc>
          <w:tcPr>
            <w:tcW w:w="598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支持见点分红，消费分红，推荐分红，新增业绩分红。</w:t>
            </w:r>
          </w:p>
        </w:tc>
        <w:tc>
          <w:tcPr>
            <w:tcW w:w="102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22"/>
              </w:rPr>
            </w:pPr>
            <w:r w:rsidRPr="00572407">
              <w:rPr>
                <w:rFonts w:ascii="宋体" w:eastAsia="宋体" w:hAnsi="宋体" w:cs="宋体" w:hint="eastAsia"/>
                <w:color w:val="000000"/>
                <w:kern w:val="0"/>
                <w:sz w:val="22"/>
              </w:rPr>
              <w:t>已上线</w:t>
            </w:r>
          </w:p>
        </w:tc>
      </w:tr>
      <w:tr w:rsidR="00572407" w:rsidRPr="00572407" w:rsidTr="00572407">
        <w:trPr>
          <w:trHeight w:val="559"/>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72407" w:rsidRPr="00572407" w:rsidRDefault="00572407" w:rsidP="00572407">
            <w:pPr>
              <w:widowControl/>
              <w:jc w:val="center"/>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11</w:t>
            </w:r>
          </w:p>
        </w:tc>
        <w:tc>
          <w:tcPr>
            <w:tcW w:w="170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提现</w:t>
            </w:r>
          </w:p>
        </w:tc>
        <w:tc>
          <w:tcPr>
            <w:tcW w:w="598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【分销中心】总收入要求只增不减。</w:t>
            </w:r>
          </w:p>
        </w:tc>
        <w:tc>
          <w:tcPr>
            <w:tcW w:w="102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22"/>
              </w:rPr>
            </w:pPr>
            <w:r w:rsidRPr="00572407">
              <w:rPr>
                <w:rFonts w:ascii="宋体" w:eastAsia="宋体" w:hAnsi="宋体" w:cs="宋体" w:hint="eastAsia"/>
                <w:color w:val="000000"/>
                <w:kern w:val="0"/>
                <w:sz w:val="22"/>
              </w:rPr>
              <w:t>已上线</w:t>
            </w:r>
          </w:p>
        </w:tc>
      </w:tr>
      <w:tr w:rsidR="00572407" w:rsidRPr="00572407" w:rsidTr="00572407">
        <w:trPr>
          <w:trHeight w:val="27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72407" w:rsidRPr="00572407" w:rsidRDefault="00572407" w:rsidP="00572407">
            <w:pPr>
              <w:widowControl/>
              <w:jc w:val="center"/>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12</w:t>
            </w:r>
          </w:p>
        </w:tc>
        <w:tc>
          <w:tcPr>
            <w:tcW w:w="170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提现</w:t>
            </w:r>
          </w:p>
        </w:tc>
        <w:tc>
          <w:tcPr>
            <w:tcW w:w="598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提现手续费3%。设置为可调节。</w:t>
            </w:r>
          </w:p>
        </w:tc>
        <w:tc>
          <w:tcPr>
            <w:tcW w:w="102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22"/>
              </w:rPr>
            </w:pPr>
            <w:r w:rsidRPr="00572407">
              <w:rPr>
                <w:rFonts w:ascii="宋体" w:eastAsia="宋体" w:hAnsi="宋体" w:cs="宋体" w:hint="eastAsia"/>
                <w:color w:val="000000"/>
                <w:kern w:val="0"/>
                <w:sz w:val="22"/>
              </w:rPr>
              <w:t>已上线</w:t>
            </w:r>
          </w:p>
        </w:tc>
      </w:tr>
      <w:tr w:rsidR="00572407" w:rsidRPr="00572407" w:rsidTr="00572407">
        <w:trPr>
          <w:trHeight w:val="54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72407" w:rsidRPr="00572407" w:rsidRDefault="00572407" w:rsidP="00572407">
            <w:pPr>
              <w:widowControl/>
              <w:jc w:val="center"/>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13</w:t>
            </w:r>
          </w:p>
        </w:tc>
        <w:tc>
          <w:tcPr>
            <w:tcW w:w="170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提现</w:t>
            </w:r>
          </w:p>
        </w:tc>
        <w:tc>
          <w:tcPr>
            <w:tcW w:w="598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提现须知：提现必须为200的倍数。每周一至周三为财务审核日，每周四为发放日。每周五至周日为提现申请日。手续费系统自动扣除。</w:t>
            </w:r>
          </w:p>
        </w:tc>
        <w:tc>
          <w:tcPr>
            <w:tcW w:w="102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22"/>
              </w:rPr>
            </w:pPr>
            <w:r w:rsidRPr="00572407">
              <w:rPr>
                <w:rFonts w:ascii="宋体" w:eastAsia="宋体" w:hAnsi="宋体" w:cs="宋体" w:hint="eastAsia"/>
                <w:color w:val="000000"/>
                <w:kern w:val="0"/>
                <w:sz w:val="22"/>
              </w:rPr>
              <w:t>已上线</w:t>
            </w:r>
          </w:p>
        </w:tc>
      </w:tr>
      <w:tr w:rsidR="00572407" w:rsidRPr="00572407" w:rsidTr="00572407">
        <w:trPr>
          <w:trHeight w:val="27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72407" w:rsidRPr="00572407" w:rsidRDefault="00572407" w:rsidP="00572407">
            <w:pPr>
              <w:widowControl/>
              <w:jc w:val="center"/>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14</w:t>
            </w:r>
          </w:p>
        </w:tc>
        <w:tc>
          <w:tcPr>
            <w:tcW w:w="170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分销中心</w:t>
            </w:r>
          </w:p>
        </w:tc>
        <w:tc>
          <w:tcPr>
            <w:tcW w:w="598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【分销中心】用户名，在个人中心修改资料后【分销中心】用户不存在了。</w:t>
            </w:r>
          </w:p>
        </w:tc>
        <w:tc>
          <w:tcPr>
            <w:tcW w:w="102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22"/>
              </w:rPr>
            </w:pPr>
            <w:r w:rsidRPr="00572407">
              <w:rPr>
                <w:rFonts w:ascii="宋体" w:eastAsia="宋体" w:hAnsi="宋体" w:cs="宋体" w:hint="eastAsia"/>
                <w:color w:val="000000"/>
                <w:kern w:val="0"/>
                <w:sz w:val="22"/>
              </w:rPr>
              <w:t>已上线</w:t>
            </w:r>
          </w:p>
        </w:tc>
      </w:tr>
      <w:tr w:rsidR="00572407" w:rsidRPr="00572407" w:rsidTr="00572407">
        <w:trPr>
          <w:trHeight w:val="27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72407" w:rsidRPr="00572407" w:rsidRDefault="00572407" w:rsidP="00572407">
            <w:pPr>
              <w:widowControl/>
              <w:jc w:val="center"/>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15</w:t>
            </w:r>
          </w:p>
        </w:tc>
        <w:tc>
          <w:tcPr>
            <w:tcW w:w="170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个人中心</w:t>
            </w:r>
          </w:p>
        </w:tc>
        <w:tc>
          <w:tcPr>
            <w:tcW w:w="598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【个人中心】修改我的资料，会员中心个人只显示用户名。其它不显示。</w:t>
            </w:r>
          </w:p>
        </w:tc>
        <w:tc>
          <w:tcPr>
            <w:tcW w:w="102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22"/>
              </w:rPr>
            </w:pPr>
            <w:r w:rsidRPr="00572407">
              <w:rPr>
                <w:rFonts w:ascii="宋体" w:eastAsia="宋体" w:hAnsi="宋体" w:cs="宋体" w:hint="eastAsia"/>
                <w:color w:val="000000"/>
                <w:kern w:val="0"/>
                <w:sz w:val="22"/>
              </w:rPr>
              <w:t>已上线</w:t>
            </w:r>
          </w:p>
        </w:tc>
      </w:tr>
      <w:tr w:rsidR="00572407" w:rsidRPr="00572407" w:rsidTr="00572407">
        <w:trPr>
          <w:trHeight w:val="135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72407" w:rsidRPr="00572407" w:rsidRDefault="00572407" w:rsidP="00572407">
            <w:pPr>
              <w:widowControl/>
              <w:jc w:val="center"/>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16</w:t>
            </w:r>
          </w:p>
        </w:tc>
        <w:tc>
          <w:tcPr>
            <w:tcW w:w="170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【分销中心】新增</w:t>
            </w:r>
          </w:p>
        </w:tc>
        <w:tc>
          <w:tcPr>
            <w:tcW w:w="598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需新增查询功能界面：</w:t>
            </w:r>
            <w:r w:rsidRPr="00572407">
              <w:rPr>
                <w:rFonts w:ascii="宋体" w:eastAsia="宋体" w:hAnsi="宋体" w:cs="宋体" w:hint="eastAsia"/>
                <w:color w:val="000000"/>
                <w:kern w:val="0"/>
                <w:sz w:val="18"/>
                <w:szCs w:val="18"/>
              </w:rPr>
              <w:br/>
              <w:t>1、可通过ID号、手机号、姓名等信息查询出单个创客的累计积分、剩余积分、累计销售额、总收入、联合创始人分红、贡献分红、消费分红、分享佣金、新增业绩分红、可提现佣金等数据；</w:t>
            </w:r>
            <w:r w:rsidRPr="00572407">
              <w:rPr>
                <w:rFonts w:ascii="宋体" w:eastAsia="宋体" w:hAnsi="宋体" w:cs="宋体" w:hint="eastAsia"/>
                <w:color w:val="000000"/>
                <w:kern w:val="0"/>
                <w:sz w:val="18"/>
                <w:szCs w:val="18"/>
              </w:rPr>
              <w:br/>
              <w:t>2、要求查询实时数据，与客户端数据同步。</w:t>
            </w:r>
          </w:p>
        </w:tc>
        <w:tc>
          <w:tcPr>
            <w:tcW w:w="102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22"/>
              </w:rPr>
            </w:pPr>
            <w:r w:rsidRPr="00572407">
              <w:rPr>
                <w:rFonts w:ascii="宋体" w:eastAsia="宋体" w:hAnsi="宋体" w:cs="宋体" w:hint="eastAsia"/>
                <w:color w:val="000000"/>
                <w:kern w:val="0"/>
                <w:sz w:val="22"/>
              </w:rPr>
              <w:t>已上线</w:t>
            </w:r>
          </w:p>
        </w:tc>
      </w:tr>
      <w:tr w:rsidR="00572407" w:rsidRPr="00572407" w:rsidTr="00572407">
        <w:trPr>
          <w:trHeight w:val="54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72407" w:rsidRPr="00572407" w:rsidRDefault="00572407" w:rsidP="00572407">
            <w:pPr>
              <w:widowControl/>
              <w:jc w:val="center"/>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lastRenderedPageBreak/>
              <w:t>17</w:t>
            </w:r>
          </w:p>
        </w:tc>
        <w:tc>
          <w:tcPr>
            <w:tcW w:w="170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新增业绩分红</w:t>
            </w:r>
          </w:p>
        </w:tc>
        <w:tc>
          <w:tcPr>
            <w:tcW w:w="598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公司新增业绩分红不管是同级别，还是不同级别的创客，当他们达成连续分红的条件时，分红奖金全部累加，不要依次延长30天的分红时间</w:t>
            </w:r>
          </w:p>
        </w:tc>
        <w:tc>
          <w:tcPr>
            <w:tcW w:w="102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22"/>
              </w:rPr>
            </w:pPr>
            <w:r w:rsidRPr="00572407">
              <w:rPr>
                <w:rFonts w:ascii="宋体" w:eastAsia="宋体" w:hAnsi="宋体" w:cs="宋体" w:hint="eastAsia"/>
                <w:color w:val="000000"/>
                <w:kern w:val="0"/>
                <w:sz w:val="22"/>
              </w:rPr>
              <w:t>已上线</w:t>
            </w:r>
          </w:p>
        </w:tc>
      </w:tr>
      <w:tr w:rsidR="00572407" w:rsidRPr="00572407" w:rsidTr="00572407">
        <w:trPr>
          <w:trHeight w:val="9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72407" w:rsidRPr="00572407" w:rsidRDefault="00572407" w:rsidP="00572407">
            <w:pPr>
              <w:widowControl/>
              <w:jc w:val="center"/>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18</w:t>
            </w:r>
          </w:p>
        </w:tc>
        <w:tc>
          <w:tcPr>
            <w:tcW w:w="170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提现限定</w:t>
            </w:r>
          </w:p>
        </w:tc>
        <w:tc>
          <w:tcPr>
            <w:tcW w:w="598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星期一，星期二，星期三为公司财务审核日，星期四为发放奖金日，每个星期的星期五，星期六，星期天为创客的提现日，备注，云创公社只允许每周星期五，星期六，星期天共三天有效提现日，其它时间系统自动一律不支持提现</w:t>
            </w:r>
          </w:p>
        </w:tc>
        <w:tc>
          <w:tcPr>
            <w:tcW w:w="102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22"/>
              </w:rPr>
            </w:pPr>
            <w:r w:rsidRPr="00572407">
              <w:rPr>
                <w:rFonts w:ascii="宋体" w:eastAsia="宋体" w:hAnsi="宋体" w:cs="宋体" w:hint="eastAsia"/>
                <w:color w:val="000000"/>
                <w:kern w:val="0"/>
                <w:sz w:val="22"/>
              </w:rPr>
              <w:t>已上线</w:t>
            </w:r>
          </w:p>
        </w:tc>
      </w:tr>
      <w:tr w:rsidR="00572407" w:rsidRPr="00572407" w:rsidTr="00572407">
        <w:trPr>
          <w:trHeight w:val="112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72407" w:rsidRPr="00572407" w:rsidRDefault="00572407" w:rsidP="00572407">
            <w:pPr>
              <w:widowControl/>
              <w:jc w:val="center"/>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19</w:t>
            </w:r>
          </w:p>
        </w:tc>
        <w:tc>
          <w:tcPr>
            <w:tcW w:w="170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不接点不能提现</w:t>
            </w:r>
          </w:p>
        </w:tc>
        <w:tc>
          <w:tcPr>
            <w:tcW w:w="598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新增需求要求如下:任何创客已下单,且激活的时。消息提醒上级接点。必须立即做接点动作，如不做接点动作，推荐人的任何奖金无法提现，系统需要在推荐人提现时给出提示，提示内容为:您有x位直推创客还没接点，系统暂不支持提现.例如：A-&gt;B(A推荐B)，如果A没有接点B，A不能提现。B也不能提现。</w:t>
            </w:r>
          </w:p>
        </w:tc>
        <w:tc>
          <w:tcPr>
            <w:tcW w:w="102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22"/>
              </w:rPr>
            </w:pPr>
            <w:r w:rsidRPr="00572407">
              <w:rPr>
                <w:rFonts w:ascii="宋体" w:eastAsia="宋体" w:hAnsi="宋体" w:cs="宋体" w:hint="eastAsia"/>
                <w:color w:val="000000"/>
                <w:kern w:val="0"/>
                <w:sz w:val="22"/>
              </w:rPr>
              <w:t>已上线</w:t>
            </w:r>
          </w:p>
        </w:tc>
      </w:tr>
      <w:tr w:rsidR="00572407" w:rsidRPr="00572407" w:rsidTr="00572407">
        <w:trPr>
          <w:trHeight w:val="67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72407" w:rsidRPr="00572407" w:rsidRDefault="00572407" w:rsidP="00572407">
            <w:pPr>
              <w:widowControl/>
              <w:jc w:val="center"/>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20</w:t>
            </w:r>
          </w:p>
        </w:tc>
        <w:tc>
          <w:tcPr>
            <w:tcW w:w="170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联合创始人提现</w:t>
            </w:r>
          </w:p>
        </w:tc>
        <w:tc>
          <w:tcPr>
            <w:tcW w:w="598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联合创始人的奖金是极差制系统自动结算，公司总共就拔出3%，并且一定是25，26，27号申请向公司提现，次月1号发放！所有联合创始人的极差提成必需是自己直接推荐所产生的业绩来计算收益，也就是你说的血缘关系</w:t>
            </w:r>
          </w:p>
        </w:tc>
        <w:tc>
          <w:tcPr>
            <w:tcW w:w="102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22"/>
              </w:rPr>
            </w:pPr>
            <w:r w:rsidRPr="00572407">
              <w:rPr>
                <w:rFonts w:ascii="宋体" w:eastAsia="宋体" w:hAnsi="宋体" w:cs="宋体" w:hint="eastAsia"/>
                <w:color w:val="000000"/>
                <w:kern w:val="0"/>
                <w:sz w:val="22"/>
              </w:rPr>
              <w:t>已上线</w:t>
            </w:r>
          </w:p>
        </w:tc>
      </w:tr>
      <w:tr w:rsidR="00572407" w:rsidRPr="00572407" w:rsidTr="00572407">
        <w:trPr>
          <w:trHeight w:val="88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72407" w:rsidRPr="00572407" w:rsidRDefault="00572407" w:rsidP="00572407">
            <w:pPr>
              <w:widowControl/>
              <w:jc w:val="center"/>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21</w:t>
            </w:r>
          </w:p>
        </w:tc>
        <w:tc>
          <w:tcPr>
            <w:tcW w:w="170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推荐分红增加</w:t>
            </w:r>
            <w:r w:rsidRPr="00572407">
              <w:rPr>
                <w:rFonts w:ascii="宋体" w:eastAsia="宋体" w:hAnsi="宋体" w:cs="宋体" w:hint="eastAsia"/>
                <w:color w:val="000000"/>
                <w:kern w:val="0"/>
                <w:sz w:val="18"/>
                <w:szCs w:val="18"/>
              </w:rPr>
              <w:br/>
              <w:t>微信短2级3级消息个性化提醒</w:t>
            </w:r>
          </w:p>
        </w:tc>
        <w:tc>
          <w:tcPr>
            <w:tcW w:w="598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推荐分红增加微信短2级3级消息个性化提醒：平台增加了二级和三级的佣金，请按以下文字提醒:您的二级会员李文雪（黄金创客）下单成功，您将获得感恩奖240元</w:t>
            </w:r>
          </w:p>
        </w:tc>
        <w:tc>
          <w:tcPr>
            <w:tcW w:w="102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22"/>
              </w:rPr>
            </w:pPr>
            <w:r w:rsidRPr="00572407">
              <w:rPr>
                <w:rFonts w:ascii="宋体" w:eastAsia="宋体" w:hAnsi="宋体" w:cs="宋体" w:hint="eastAsia"/>
                <w:color w:val="000000"/>
                <w:kern w:val="0"/>
                <w:sz w:val="22"/>
              </w:rPr>
              <w:t>已上线</w:t>
            </w:r>
          </w:p>
        </w:tc>
      </w:tr>
      <w:tr w:rsidR="00572407" w:rsidRPr="00572407" w:rsidTr="00572407">
        <w:trPr>
          <w:trHeight w:val="45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72407" w:rsidRPr="00572407" w:rsidRDefault="00572407" w:rsidP="00572407">
            <w:pPr>
              <w:widowControl/>
              <w:jc w:val="center"/>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22</w:t>
            </w:r>
          </w:p>
        </w:tc>
        <w:tc>
          <w:tcPr>
            <w:tcW w:w="170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会员结构图</w:t>
            </w:r>
          </w:p>
        </w:tc>
        <w:tc>
          <w:tcPr>
            <w:tcW w:w="598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会员结构图，可以看到自己直推关系图，只要是自己直推的都可以看到。可以看到会员id，会员名称。</w:t>
            </w:r>
          </w:p>
        </w:tc>
        <w:tc>
          <w:tcPr>
            <w:tcW w:w="102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22"/>
              </w:rPr>
            </w:pPr>
            <w:r w:rsidRPr="00572407">
              <w:rPr>
                <w:rFonts w:ascii="宋体" w:eastAsia="宋体" w:hAnsi="宋体" w:cs="宋体" w:hint="eastAsia"/>
                <w:color w:val="000000"/>
                <w:kern w:val="0"/>
                <w:sz w:val="22"/>
              </w:rPr>
              <w:t>已上线</w:t>
            </w:r>
          </w:p>
        </w:tc>
      </w:tr>
      <w:tr w:rsidR="00572407" w:rsidRPr="00572407" w:rsidTr="00572407">
        <w:trPr>
          <w:trHeight w:val="45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72407" w:rsidRPr="00572407" w:rsidRDefault="00572407" w:rsidP="00572407">
            <w:pPr>
              <w:widowControl/>
              <w:jc w:val="center"/>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23</w:t>
            </w:r>
          </w:p>
        </w:tc>
        <w:tc>
          <w:tcPr>
            <w:tcW w:w="170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见点结构图</w:t>
            </w:r>
          </w:p>
        </w:tc>
        <w:tc>
          <w:tcPr>
            <w:tcW w:w="598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接点结构图，可以看到自己伞下所有接点人的关联关系图。即使不是自己接点的。但是自己下面人接点。也一样可以看到自己伞下所有接点关系。</w:t>
            </w:r>
          </w:p>
        </w:tc>
        <w:tc>
          <w:tcPr>
            <w:tcW w:w="102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22"/>
              </w:rPr>
            </w:pPr>
            <w:r w:rsidRPr="00572407">
              <w:rPr>
                <w:rFonts w:ascii="宋体" w:eastAsia="宋体" w:hAnsi="宋体" w:cs="宋体" w:hint="eastAsia"/>
                <w:color w:val="000000"/>
                <w:kern w:val="0"/>
                <w:sz w:val="22"/>
              </w:rPr>
              <w:t>已上线</w:t>
            </w:r>
          </w:p>
        </w:tc>
      </w:tr>
      <w:tr w:rsidR="00572407" w:rsidRPr="00572407" w:rsidTr="00572407">
        <w:trPr>
          <w:trHeight w:val="45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72407" w:rsidRPr="00572407" w:rsidRDefault="00572407" w:rsidP="00572407">
            <w:pPr>
              <w:widowControl/>
              <w:jc w:val="center"/>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24</w:t>
            </w:r>
          </w:p>
        </w:tc>
        <w:tc>
          <w:tcPr>
            <w:tcW w:w="170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分销结构图</w:t>
            </w:r>
          </w:p>
        </w:tc>
        <w:tc>
          <w:tcPr>
            <w:tcW w:w="598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18"/>
                <w:szCs w:val="18"/>
              </w:rPr>
            </w:pPr>
            <w:r w:rsidRPr="00572407">
              <w:rPr>
                <w:rFonts w:ascii="宋体" w:eastAsia="宋体" w:hAnsi="宋体" w:cs="宋体" w:hint="eastAsia"/>
                <w:color w:val="000000"/>
                <w:kern w:val="0"/>
                <w:sz w:val="18"/>
                <w:szCs w:val="18"/>
              </w:rPr>
              <w:t>会员结构图，可以看到自己直推的分销商几个。可以看到自己直推每一个会员id，分销商名称，成为分销商那一天的时间。</w:t>
            </w:r>
          </w:p>
        </w:tc>
        <w:tc>
          <w:tcPr>
            <w:tcW w:w="1020" w:type="dxa"/>
            <w:tcBorders>
              <w:top w:val="nil"/>
              <w:left w:val="nil"/>
              <w:bottom w:val="single" w:sz="4" w:space="0" w:color="auto"/>
              <w:right w:val="single" w:sz="4" w:space="0" w:color="auto"/>
            </w:tcBorders>
            <w:shd w:val="clear" w:color="auto" w:fill="auto"/>
            <w:vAlign w:val="center"/>
            <w:hideMark/>
          </w:tcPr>
          <w:p w:rsidR="00572407" w:rsidRPr="00572407" w:rsidRDefault="00572407" w:rsidP="00572407">
            <w:pPr>
              <w:widowControl/>
              <w:jc w:val="left"/>
              <w:rPr>
                <w:rFonts w:ascii="宋体" w:eastAsia="宋体" w:hAnsi="宋体" w:cs="宋体"/>
                <w:color w:val="000000"/>
                <w:kern w:val="0"/>
                <w:sz w:val="22"/>
              </w:rPr>
            </w:pPr>
            <w:r w:rsidRPr="00572407">
              <w:rPr>
                <w:rFonts w:ascii="宋体" w:eastAsia="宋体" w:hAnsi="宋体" w:cs="宋体" w:hint="eastAsia"/>
                <w:color w:val="000000"/>
                <w:kern w:val="0"/>
                <w:sz w:val="22"/>
              </w:rPr>
              <w:t>已上线</w:t>
            </w:r>
          </w:p>
        </w:tc>
      </w:tr>
    </w:tbl>
    <w:p w:rsidR="00000000" w:rsidRDefault="00D24DDF">
      <w:pPr>
        <w:rPr>
          <w:rFonts w:hint="eastAsia"/>
        </w:rPr>
      </w:pPr>
    </w:p>
    <w:p w:rsidR="00572407" w:rsidRDefault="00572407">
      <w:pPr>
        <w:rPr>
          <w:rFonts w:hint="eastAsia"/>
        </w:rPr>
      </w:pPr>
      <w:r>
        <w:rPr>
          <w:rFonts w:hint="eastAsia"/>
        </w:rPr>
        <w:t>以上功能我们</w:t>
      </w:r>
      <w:r w:rsidR="009B4C72">
        <w:rPr>
          <w:rFonts w:hint="eastAsia"/>
        </w:rPr>
        <w:t>确认</w:t>
      </w:r>
      <w:r>
        <w:rPr>
          <w:rFonts w:hint="eastAsia"/>
        </w:rPr>
        <w:t>已经测试完毕。</w:t>
      </w:r>
      <w:r w:rsidR="00B5645B">
        <w:rPr>
          <w:rFonts w:hint="eastAsia"/>
        </w:rPr>
        <w:t>请</w:t>
      </w:r>
      <w:r>
        <w:rPr>
          <w:rFonts w:hint="eastAsia"/>
        </w:rPr>
        <w:t>云创公社</w:t>
      </w:r>
      <w:r w:rsidR="008831E2">
        <w:rPr>
          <w:rFonts w:hint="eastAsia"/>
        </w:rPr>
        <w:t>再一次验证</w:t>
      </w:r>
      <w:r>
        <w:rPr>
          <w:rFonts w:hint="eastAsia"/>
        </w:rPr>
        <w:t>。如果发现有</w:t>
      </w:r>
      <w:r>
        <w:rPr>
          <w:rFonts w:hint="eastAsia"/>
        </w:rPr>
        <w:t>bug</w:t>
      </w:r>
      <w:r>
        <w:rPr>
          <w:rFonts w:hint="eastAsia"/>
        </w:rPr>
        <w:t>，我们承诺</w:t>
      </w:r>
      <w:r w:rsidR="00597BAE">
        <w:rPr>
          <w:rFonts w:hint="eastAsia"/>
        </w:rPr>
        <w:t>及时解决。</w:t>
      </w:r>
    </w:p>
    <w:p w:rsidR="00F34821" w:rsidRDefault="00F34821">
      <w:pPr>
        <w:rPr>
          <w:rFonts w:hint="eastAsia"/>
        </w:rPr>
      </w:pPr>
    </w:p>
    <w:p w:rsidR="00F34821" w:rsidRDefault="00F34821">
      <w:pPr>
        <w:rPr>
          <w:rFonts w:hint="eastAsia"/>
        </w:rPr>
      </w:pPr>
      <w:r>
        <w:rPr>
          <w:rFonts w:hint="eastAsia"/>
        </w:rPr>
        <w:t>湖南省心源科技有限责任公社</w:t>
      </w:r>
      <w:r w:rsidR="00435C04">
        <w:rPr>
          <w:rFonts w:hint="eastAsia"/>
        </w:rPr>
        <w:t xml:space="preserve">                    </w:t>
      </w:r>
    </w:p>
    <w:p w:rsidR="00435C04" w:rsidRDefault="00435C04">
      <w:r>
        <w:rPr>
          <w:rFonts w:hint="eastAsia"/>
        </w:rPr>
        <w:t xml:space="preserve"> 2016</w:t>
      </w:r>
      <w:r>
        <w:rPr>
          <w:rFonts w:hint="eastAsia"/>
        </w:rPr>
        <w:t>年</w:t>
      </w:r>
      <w:r>
        <w:rPr>
          <w:rFonts w:hint="eastAsia"/>
        </w:rPr>
        <w:t>7</w:t>
      </w:r>
      <w:r>
        <w:rPr>
          <w:rFonts w:hint="eastAsia"/>
        </w:rPr>
        <w:t>月</w:t>
      </w:r>
      <w:r>
        <w:rPr>
          <w:rFonts w:hint="eastAsia"/>
        </w:rPr>
        <w:t>8</w:t>
      </w:r>
      <w:r>
        <w:rPr>
          <w:rFonts w:hint="eastAsia"/>
        </w:rPr>
        <w:t>日</w:t>
      </w:r>
    </w:p>
    <w:sectPr w:rsidR="00435C0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DDF" w:rsidRDefault="00D24DDF" w:rsidP="00572407">
      <w:r>
        <w:separator/>
      </w:r>
    </w:p>
  </w:endnote>
  <w:endnote w:type="continuationSeparator" w:id="1">
    <w:p w:rsidR="00D24DDF" w:rsidRDefault="00D24DDF" w:rsidP="0057240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DDF" w:rsidRDefault="00D24DDF" w:rsidP="00572407">
      <w:r>
        <w:separator/>
      </w:r>
    </w:p>
  </w:footnote>
  <w:footnote w:type="continuationSeparator" w:id="1">
    <w:p w:rsidR="00D24DDF" w:rsidRDefault="00D24DDF" w:rsidP="0057240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2407"/>
    <w:rsid w:val="00435C04"/>
    <w:rsid w:val="00572407"/>
    <w:rsid w:val="00597BAE"/>
    <w:rsid w:val="008831E2"/>
    <w:rsid w:val="008E1D29"/>
    <w:rsid w:val="009A6DE5"/>
    <w:rsid w:val="009B4C72"/>
    <w:rsid w:val="00AA37D0"/>
    <w:rsid w:val="00B5645B"/>
    <w:rsid w:val="00D24DDF"/>
    <w:rsid w:val="00F348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24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2407"/>
    <w:rPr>
      <w:sz w:val="18"/>
      <w:szCs w:val="18"/>
    </w:rPr>
  </w:style>
  <w:style w:type="paragraph" w:styleId="a4">
    <w:name w:val="footer"/>
    <w:basedOn w:val="a"/>
    <w:link w:val="Char0"/>
    <w:uiPriority w:val="99"/>
    <w:semiHidden/>
    <w:unhideWhenUsed/>
    <w:rsid w:val="0057240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2407"/>
    <w:rPr>
      <w:sz w:val="18"/>
      <w:szCs w:val="18"/>
    </w:rPr>
  </w:style>
</w:styles>
</file>

<file path=word/webSettings.xml><?xml version="1.0" encoding="utf-8"?>
<w:webSettings xmlns:r="http://schemas.openxmlformats.org/officeDocument/2006/relationships" xmlns:w="http://schemas.openxmlformats.org/wordprocessingml/2006/main">
  <w:divs>
    <w:div w:id="428624200">
      <w:bodyDiv w:val="1"/>
      <w:marLeft w:val="0"/>
      <w:marRight w:val="0"/>
      <w:marTop w:val="0"/>
      <w:marBottom w:val="0"/>
      <w:divBdr>
        <w:top w:val="none" w:sz="0" w:space="0" w:color="auto"/>
        <w:left w:val="none" w:sz="0" w:space="0" w:color="auto"/>
        <w:bottom w:val="none" w:sz="0" w:space="0" w:color="auto"/>
        <w:right w:val="none" w:sz="0" w:space="0" w:color="auto"/>
      </w:divBdr>
    </w:div>
    <w:div w:id="1133788376">
      <w:bodyDiv w:val="1"/>
      <w:marLeft w:val="0"/>
      <w:marRight w:val="0"/>
      <w:marTop w:val="0"/>
      <w:marBottom w:val="0"/>
      <w:divBdr>
        <w:top w:val="none" w:sz="0" w:space="0" w:color="auto"/>
        <w:left w:val="none" w:sz="0" w:space="0" w:color="auto"/>
        <w:bottom w:val="none" w:sz="0" w:space="0" w:color="auto"/>
        <w:right w:val="none" w:sz="0" w:space="0" w:color="auto"/>
      </w:divBdr>
    </w:div>
    <w:div w:id="209558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302</Words>
  <Characters>1723</Characters>
  <Application>Microsoft Office Word</Application>
  <DocSecurity>0</DocSecurity>
  <Lines>14</Lines>
  <Paragraphs>4</Paragraphs>
  <ScaleCrop>false</ScaleCrop>
  <Company>Microsoft</Company>
  <LinksUpToDate>false</LinksUpToDate>
  <CharactersWithSpaces>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12</cp:revision>
  <cp:lastPrinted>2016-07-08T10:06:00Z</cp:lastPrinted>
  <dcterms:created xsi:type="dcterms:W3CDTF">2016-07-08T09:54:00Z</dcterms:created>
  <dcterms:modified xsi:type="dcterms:W3CDTF">2016-07-08T10:26:00Z</dcterms:modified>
</cp:coreProperties>
</file>