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A59" w:rsidRDefault="00A66B6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70.9pt;margin-top:-6.1pt;width:595.25pt;height:74.05pt;z-index:251658240" strokecolor="white [3212]">
            <v:textbox style="mso-next-textbox:#_x0000_s1026">
              <w:txbxContent>
                <w:p w:rsidR="00111F8A" w:rsidRPr="000867A3" w:rsidRDefault="00111F8A" w:rsidP="000867A3">
                  <w:pPr>
                    <w:spacing w:line="360" w:lineRule="auto"/>
                    <w:jc w:val="center"/>
                  </w:pPr>
                  <w:r w:rsidRPr="000867A3">
                    <w:t>Пензенский государственный университет</w:t>
                  </w:r>
                </w:p>
                <w:p w:rsidR="00111F8A" w:rsidRPr="000867A3" w:rsidRDefault="00111F8A" w:rsidP="000867A3">
                  <w:pPr>
                    <w:spacing w:line="360" w:lineRule="auto"/>
                    <w:jc w:val="center"/>
                  </w:pPr>
                  <w:r w:rsidRPr="000867A3">
                    <w:t>Кафедра «Вычислительная техника»</w:t>
                  </w:r>
                </w:p>
              </w:txbxContent>
            </v:textbox>
          </v:shape>
        </w:pict>
      </w:r>
    </w:p>
    <w:p w:rsidR="000A2A59" w:rsidRDefault="00A66B67">
      <w:pPr>
        <w:spacing w:after="200" w:line="276" w:lineRule="auto"/>
        <w:ind w:firstLine="0"/>
        <w:jc w:val="left"/>
      </w:pPr>
      <w:r>
        <w:rPr>
          <w:noProof/>
        </w:rPr>
        <w:pict>
          <v:shape id="_x0000_s1027" type="#_x0000_t202" style="position:absolute;margin-left:-58.3pt;margin-top:187.6pt;width:570.95pt;height:122pt;z-index:251659264" strokecolor="white [3212]">
            <v:textbox style="mso-next-textbox:#_x0000_s1027">
              <w:txbxContent>
                <w:p w:rsidR="00111F8A" w:rsidRPr="000867A3" w:rsidRDefault="00111F8A" w:rsidP="000867A3">
                  <w:pPr>
                    <w:spacing w:line="360" w:lineRule="auto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0867A3">
                    <w:rPr>
                      <w:b/>
                      <w:sz w:val="32"/>
                      <w:szCs w:val="32"/>
                    </w:rPr>
                    <w:t>ОТЧЕТ</w:t>
                  </w:r>
                </w:p>
                <w:p w:rsidR="00111F8A" w:rsidRPr="000867A3" w:rsidRDefault="00111F8A" w:rsidP="000867A3">
                  <w:pPr>
                    <w:spacing w:line="360" w:lineRule="auto"/>
                    <w:jc w:val="center"/>
                    <w:rPr>
                      <w:sz w:val="32"/>
                      <w:szCs w:val="32"/>
                    </w:rPr>
                  </w:pPr>
                  <w:r w:rsidRPr="000867A3">
                    <w:rPr>
                      <w:sz w:val="32"/>
                      <w:szCs w:val="32"/>
                    </w:rPr>
                    <w:t>по лабораторной работе №</w:t>
                  </w:r>
                  <w:r w:rsidR="003C6C96" w:rsidRPr="000867A3">
                    <w:rPr>
                      <w:sz w:val="32"/>
                      <w:szCs w:val="32"/>
                    </w:rPr>
                    <w:t>1</w:t>
                  </w:r>
                </w:p>
                <w:p w:rsidR="00111F8A" w:rsidRPr="000867A3" w:rsidRDefault="00111F8A" w:rsidP="000867A3">
                  <w:pPr>
                    <w:spacing w:line="360" w:lineRule="auto"/>
                    <w:jc w:val="center"/>
                    <w:rPr>
                      <w:sz w:val="32"/>
                      <w:szCs w:val="32"/>
                    </w:rPr>
                  </w:pPr>
                  <w:r w:rsidRPr="000867A3">
                    <w:rPr>
                      <w:sz w:val="32"/>
                      <w:szCs w:val="32"/>
                    </w:rPr>
                    <w:t>по курсу «</w:t>
                  </w:r>
                  <w:proofErr w:type="spellStart"/>
                  <w:r w:rsidR="003C6C96" w:rsidRPr="000867A3">
                    <w:rPr>
                      <w:sz w:val="32"/>
                      <w:szCs w:val="32"/>
                    </w:rPr>
                    <w:t>ЭВМиПУ</w:t>
                  </w:r>
                  <w:proofErr w:type="spellEnd"/>
                  <w:r w:rsidRPr="000867A3">
                    <w:rPr>
                      <w:sz w:val="32"/>
                      <w:szCs w:val="32"/>
                    </w:rPr>
                    <w:t>»</w:t>
                  </w:r>
                </w:p>
                <w:p w:rsidR="00111F8A" w:rsidRPr="000867A3" w:rsidRDefault="00111F8A" w:rsidP="000867A3">
                  <w:pPr>
                    <w:spacing w:line="360" w:lineRule="auto"/>
                    <w:jc w:val="center"/>
                    <w:rPr>
                      <w:sz w:val="32"/>
                      <w:szCs w:val="32"/>
                    </w:rPr>
                  </w:pPr>
                  <w:r w:rsidRPr="000867A3">
                    <w:rPr>
                      <w:sz w:val="32"/>
                      <w:szCs w:val="32"/>
                    </w:rPr>
                    <w:t>на тему «</w:t>
                  </w:r>
                  <w:r w:rsidR="003C6C96" w:rsidRPr="000867A3">
                    <w:rPr>
                      <w:sz w:val="32"/>
                      <w:szCs w:val="32"/>
                    </w:rPr>
                    <w:t>В</w:t>
                  </w:r>
                  <w:r w:rsidR="00925A76" w:rsidRPr="000867A3">
                    <w:rPr>
                      <w:sz w:val="32"/>
                      <w:szCs w:val="32"/>
                    </w:rPr>
                    <w:t>ыполнение арифметических микропрограмм</w:t>
                  </w:r>
                  <w:r w:rsidRPr="000867A3">
                    <w:rPr>
                      <w:sz w:val="32"/>
                      <w:szCs w:val="32"/>
                    </w:rPr>
                    <w:t>»</w:t>
                  </w:r>
                </w:p>
                <w:p w:rsidR="00111F8A" w:rsidRDefault="00111F8A"/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211.25pt;margin-top:393.7pt;width:301.4pt;height:224.9pt;z-index:251660288" strokecolor="white [3212]">
            <v:textbox style="mso-next-textbox:#_x0000_s1028">
              <w:txbxContent>
                <w:p w:rsidR="00111F8A" w:rsidRPr="000867A3" w:rsidRDefault="00111F8A" w:rsidP="000867A3">
                  <w:pPr>
                    <w:spacing w:line="360" w:lineRule="auto"/>
                    <w:rPr>
                      <w:b/>
                    </w:rPr>
                  </w:pPr>
                  <w:r w:rsidRPr="000867A3">
                    <w:rPr>
                      <w:b/>
                    </w:rPr>
                    <w:t>Выполнили:</w:t>
                  </w:r>
                </w:p>
                <w:p w:rsidR="00111F8A" w:rsidRPr="000867A3" w:rsidRDefault="00111F8A" w:rsidP="000867A3">
                  <w:pPr>
                    <w:spacing w:line="360" w:lineRule="auto"/>
                  </w:pPr>
                  <w:r w:rsidRPr="000867A3">
                    <w:tab/>
                    <w:t xml:space="preserve">студенты группы </w:t>
                  </w:r>
                  <w:r w:rsidR="00DE0ECC">
                    <w:t>23</w:t>
                  </w:r>
                  <w:r w:rsidR="000778B5" w:rsidRPr="000867A3">
                    <w:t>В</w:t>
                  </w:r>
                  <w:r w:rsidR="00191CF3">
                    <w:t>ВИ</w:t>
                  </w:r>
                  <w:r w:rsidR="00DE0ECC">
                    <w:t>2</w:t>
                  </w:r>
                </w:p>
                <w:p w:rsidR="003C6C96" w:rsidRPr="00DE0ECC" w:rsidRDefault="000A2A59" w:rsidP="000867A3">
                  <w:pPr>
                    <w:spacing w:line="360" w:lineRule="auto"/>
                  </w:pPr>
                  <w:r w:rsidRPr="000867A3">
                    <w:tab/>
                  </w:r>
                  <w:r w:rsidR="00DE0ECC">
                    <w:t>Стрельцов А</w:t>
                  </w:r>
                  <w:r w:rsidR="00DE0ECC" w:rsidRPr="00DE0ECC">
                    <w:t>.</w:t>
                  </w:r>
                  <w:r w:rsidR="00DE0ECC">
                    <w:t>П</w:t>
                  </w:r>
                  <w:r w:rsidR="00DE0ECC" w:rsidRPr="00DE0ECC">
                    <w:t>.</w:t>
                  </w:r>
                </w:p>
                <w:p w:rsidR="00111F8A" w:rsidRPr="00952D75" w:rsidRDefault="00DE0ECC" w:rsidP="000867A3">
                  <w:pPr>
                    <w:spacing w:line="360" w:lineRule="auto"/>
                    <w:ind w:left="707"/>
                  </w:pPr>
                  <w:r>
                    <w:t>Герасимов В</w:t>
                  </w:r>
                  <w:r w:rsidRPr="00DE0ECC">
                    <w:t>.</w:t>
                  </w:r>
                  <w:r>
                    <w:t>Р</w:t>
                  </w:r>
                  <w:r w:rsidRPr="00952D75">
                    <w:t>.</w:t>
                  </w:r>
                </w:p>
                <w:p w:rsidR="000778B5" w:rsidRPr="000867A3" w:rsidRDefault="000778B5" w:rsidP="000867A3">
                  <w:pPr>
                    <w:spacing w:line="360" w:lineRule="auto"/>
                    <w:ind w:left="707"/>
                  </w:pPr>
                </w:p>
                <w:p w:rsidR="000867A3" w:rsidRDefault="00111F8A" w:rsidP="000867A3">
                  <w:pPr>
                    <w:spacing w:line="360" w:lineRule="auto"/>
                  </w:pPr>
                  <w:r w:rsidRPr="000867A3">
                    <w:rPr>
                      <w:b/>
                    </w:rPr>
                    <w:t>Принял</w:t>
                  </w:r>
                  <w:r w:rsidR="00E309EE" w:rsidRPr="000867A3">
                    <w:rPr>
                      <w:b/>
                    </w:rPr>
                    <w:t>и</w:t>
                  </w:r>
                  <w:r w:rsidRPr="000867A3">
                    <w:rPr>
                      <w:b/>
                    </w:rPr>
                    <w:t>:</w:t>
                  </w:r>
                  <w:r w:rsidR="003C6C96" w:rsidRPr="000867A3">
                    <w:tab/>
                  </w:r>
                </w:p>
                <w:p w:rsidR="00925A76" w:rsidRPr="00DE0ECC" w:rsidRDefault="00DE0ECC" w:rsidP="00191CF3">
                  <w:pPr>
                    <w:spacing w:line="360" w:lineRule="auto"/>
                    <w:ind w:firstLine="1418"/>
                  </w:pPr>
                  <w:r>
                    <w:t>Слепцов Н</w:t>
                  </w:r>
                  <w:r w:rsidRPr="00DE0ECC">
                    <w:t>.</w:t>
                  </w:r>
                  <w:r>
                    <w:t>В</w:t>
                  </w:r>
                  <w:r w:rsidRPr="00DE0ECC">
                    <w:t>.</w:t>
                  </w:r>
                </w:p>
                <w:p w:rsidR="00111F8A" w:rsidRPr="00191CF3" w:rsidRDefault="00DE0ECC" w:rsidP="00191CF3">
                  <w:pPr>
                    <w:ind w:firstLine="1418"/>
                    <w:rPr>
                      <w:lang w:val="en-US"/>
                    </w:rPr>
                  </w:pPr>
                  <w:r w:rsidRPr="00191CF3">
                    <w:t>Семенов А.О</w:t>
                  </w:r>
                  <w:r w:rsidRPr="00191CF3">
                    <w:rPr>
                      <w:lang w:val="en-US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-70.9pt;margin-top:705.2pt;width:595.25pt;height:36.8pt;z-index:251661312" strokecolor="white [3212]">
            <v:textbox style="mso-next-textbox:#_x0000_s1029">
              <w:txbxContent>
                <w:p w:rsidR="000A2A59" w:rsidRPr="00DE0ECC" w:rsidRDefault="000778B5" w:rsidP="000A2A59">
                  <w:pPr>
                    <w:jc w:val="center"/>
                    <w:rPr>
                      <w:lang w:val="en-US"/>
                    </w:rPr>
                  </w:pPr>
                  <w:r w:rsidRPr="000867A3">
                    <w:t>Пенза 20</w:t>
                  </w:r>
                  <w:r w:rsidR="00DE0ECC">
                    <w:rPr>
                      <w:lang w:val="en-US"/>
                    </w:rPr>
                    <w:t>25</w:t>
                  </w:r>
                </w:p>
                <w:p w:rsidR="000A2A59" w:rsidRDefault="000A2A59"/>
              </w:txbxContent>
            </v:textbox>
          </v:shape>
        </w:pict>
      </w:r>
      <w:r w:rsidR="000A2A59">
        <w:br w:type="page"/>
      </w:r>
    </w:p>
    <w:p w:rsidR="0091257B" w:rsidRPr="0086437F" w:rsidRDefault="0091257B" w:rsidP="0091257B">
      <w:pPr>
        <w:pStyle w:val="3"/>
      </w:pPr>
      <w:r w:rsidRPr="0086437F">
        <w:lastRenderedPageBreak/>
        <w:t>Название</w:t>
      </w:r>
    </w:p>
    <w:p w:rsidR="003C6C96" w:rsidRPr="00226013" w:rsidRDefault="003C6C96" w:rsidP="00226013">
      <w:r w:rsidRPr="003C6C96">
        <w:t>Выполнение арифметических микропрограмм</w:t>
      </w:r>
    </w:p>
    <w:p w:rsidR="0091257B" w:rsidRDefault="0091257B" w:rsidP="0091257B">
      <w:pPr>
        <w:pStyle w:val="3"/>
      </w:pPr>
      <w:r w:rsidRPr="0086437F">
        <w:t>Цель работы</w:t>
      </w:r>
    </w:p>
    <w:p w:rsidR="00F71EE9" w:rsidRPr="00226013" w:rsidRDefault="00F71EE9" w:rsidP="00226013">
      <w:r w:rsidRPr="00226013">
        <w:t xml:space="preserve">Научиться </w:t>
      </w:r>
      <w:r w:rsidR="003C6C96" w:rsidRPr="00226013">
        <w:t>выполнять арифметические микропрограммы на программном эмуляторе К1804</w:t>
      </w:r>
    </w:p>
    <w:p w:rsidR="00312275" w:rsidRDefault="0091257B" w:rsidP="00312275">
      <w:pPr>
        <w:pStyle w:val="3"/>
      </w:pPr>
      <w:r w:rsidRPr="00B075DA">
        <w:t>Лабораторное задание</w:t>
      </w:r>
    </w:p>
    <w:p w:rsidR="003C6C96" w:rsidRPr="00226013" w:rsidRDefault="003C6C96" w:rsidP="00226013">
      <w:r w:rsidRPr="003C6C96">
        <w:t>При выполнении работы должна быть составлена и от</w:t>
      </w:r>
      <w:r>
        <w:t>лажена микропрограмма, реализую</w:t>
      </w:r>
      <w:r w:rsidRPr="003C6C96">
        <w:t>щая такую последовательность действий:</w:t>
      </w:r>
    </w:p>
    <w:p w:rsidR="003C6C96" w:rsidRDefault="003C6C96" w:rsidP="003C6C96">
      <w:pPr>
        <w:pStyle w:val="3"/>
        <w:rPr>
          <w:rFonts w:ascii="Times New Roman" w:hAnsi="Times New Roman" w:cs="Times New Roman"/>
          <w:b w:val="0"/>
        </w:rPr>
      </w:pPr>
      <w:proofErr w:type="spellStart"/>
      <w:r w:rsidRPr="003C6C96">
        <w:rPr>
          <w:rFonts w:ascii="Times New Roman" w:hAnsi="Times New Roman" w:cs="Times New Roman"/>
          <w:b w:val="0"/>
        </w:rPr>
        <w:t>X→Ri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; </w:t>
      </w:r>
      <w:proofErr w:type="spellStart"/>
      <w:r w:rsidRPr="003C6C96">
        <w:rPr>
          <w:rFonts w:ascii="Times New Roman" w:hAnsi="Times New Roman" w:cs="Times New Roman"/>
          <w:b w:val="0"/>
        </w:rPr>
        <w:t>Y→Rj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; </w:t>
      </w:r>
      <w:proofErr w:type="spellStart"/>
      <w:r w:rsidRPr="003C6C96">
        <w:rPr>
          <w:rFonts w:ascii="Times New Roman" w:hAnsi="Times New Roman" w:cs="Times New Roman"/>
          <w:b w:val="0"/>
        </w:rPr>
        <w:t>Ri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* </w:t>
      </w:r>
      <w:proofErr w:type="spellStart"/>
      <w:r w:rsidRPr="003C6C96">
        <w:rPr>
          <w:rFonts w:ascii="Times New Roman" w:hAnsi="Times New Roman" w:cs="Times New Roman"/>
          <w:b w:val="0"/>
        </w:rPr>
        <w:t>Rj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→ </w:t>
      </w:r>
      <w:proofErr w:type="spellStart"/>
      <w:r w:rsidRPr="003C6C96">
        <w:rPr>
          <w:rFonts w:ascii="Times New Roman" w:hAnsi="Times New Roman" w:cs="Times New Roman"/>
          <w:b w:val="0"/>
        </w:rPr>
        <w:t>Ri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; </w:t>
      </w:r>
      <w:proofErr w:type="spellStart"/>
      <w:r w:rsidRPr="003C6C96">
        <w:rPr>
          <w:rFonts w:ascii="Times New Roman" w:hAnsi="Times New Roman" w:cs="Times New Roman"/>
          <w:b w:val="0"/>
        </w:rPr>
        <w:t>Ri</w:t>
      </w:r>
      <w:proofErr w:type="spellEnd"/>
      <w:r w:rsidRPr="003C6C96">
        <w:rPr>
          <w:rFonts w:ascii="Times New Roman" w:hAnsi="Times New Roman" w:cs="Times New Roman"/>
          <w:b w:val="0"/>
        </w:rPr>
        <w:t xml:space="preserve">→ </w:t>
      </w:r>
      <w:proofErr w:type="spellStart"/>
      <w:r w:rsidRPr="003C6C96">
        <w:rPr>
          <w:rFonts w:ascii="Times New Roman" w:hAnsi="Times New Roman" w:cs="Times New Roman"/>
          <w:b w:val="0"/>
        </w:rPr>
        <w:t>Rk</w:t>
      </w:r>
      <w:proofErr w:type="spellEnd"/>
      <w:r w:rsidRPr="003C6C96">
        <w:rPr>
          <w:rFonts w:ascii="Times New Roman" w:hAnsi="Times New Roman" w:cs="Times New Roman"/>
          <w:b w:val="0"/>
        </w:rPr>
        <w:t>.</w:t>
      </w:r>
    </w:p>
    <w:p w:rsidR="003C6C96" w:rsidRPr="00226013" w:rsidRDefault="00226013" w:rsidP="003C6C96">
      <w:pPr>
        <w:rPr>
          <w:i/>
        </w:rPr>
      </w:pPr>
      <w:r w:rsidRPr="00226013">
        <w:rPr>
          <w:i/>
        </w:rPr>
        <w:t xml:space="preserve">Вариант </w:t>
      </w:r>
      <w:r w:rsidR="00DE0ECC" w:rsidRPr="00952D75">
        <w:rPr>
          <w:i/>
        </w:rPr>
        <w:t>6</w:t>
      </w:r>
      <w:r w:rsidR="003C6C96" w:rsidRPr="00226013">
        <w:rPr>
          <w:i/>
        </w:rPr>
        <w:t>:</w:t>
      </w:r>
    </w:p>
    <w:p w:rsidR="003C6C96" w:rsidRPr="00DE5A28" w:rsidRDefault="00DE0ECC" w:rsidP="00DE5A28">
      <w:pPr>
        <w:pStyle w:val="3"/>
        <w:rPr>
          <w:rFonts w:ascii="Times New Roman" w:hAnsi="Times New Roman" w:cs="Times New Roman"/>
          <w:b w:val="0"/>
          <w:color w:val="FF0000"/>
          <w:sz w:val="32"/>
        </w:rPr>
      </w:pPr>
      <w:r w:rsidRPr="00952D75">
        <w:rPr>
          <w:rFonts w:ascii="Times New Roman" w:hAnsi="Times New Roman" w:cs="Times New Roman"/>
          <w:b w:val="0"/>
          <w:sz w:val="32"/>
        </w:rPr>
        <w:t>6</w:t>
      </w:r>
      <w:r w:rsidR="00226013" w:rsidRPr="003C6C96">
        <w:rPr>
          <w:rFonts w:ascii="Times New Roman" w:hAnsi="Times New Roman" w:cs="Times New Roman"/>
          <w:b w:val="0"/>
          <w:sz w:val="32"/>
        </w:rPr>
        <w:t>→R</w:t>
      </w:r>
      <w:r w:rsidRPr="00952D75">
        <w:rPr>
          <w:rFonts w:ascii="Times New Roman" w:hAnsi="Times New Roman" w:cs="Times New Roman"/>
          <w:b w:val="0"/>
          <w:sz w:val="32"/>
          <w:vertAlign w:val="subscript"/>
        </w:rPr>
        <w:t>2</w:t>
      </w:r>
      <w:r w:rsidR="00226013" w:rsidRPr="003C6C96">
        <w:rPr>
          <w:rFonts w:ascii="Times New Roman" w:hAnsi="Times New Roman" w:cs="Times New Roman"/>
          <w:b w:val="0"/>
          <w:sz w:val="32"/>
        </w:rPr>
        <w:t>;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 3→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="00226013">
        <w:rPr>
          <w:rFonts w:ascii="Times New Roman" w:hAnsi="Times New Roman" w:cs="Times New Roman"/>
          <w:b w:val="0"/>
          <w:sz w:val="32"/>
          <w:vertAlign w:val="subscript"/>
          <w:lang w:val="en-US"/>
        </w:rPr>
        <w:t>Q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; 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Pr="00952D75">
        <w:rPr>
          <w:rFonts w:ascii="Times New Roman" w:hAnsi="Times New Roman" w:cs="Times New Roman"/>
          <w:b w:val="0"/>
          <w:sz w:val="32"/>
          <w:vertAlign w:val="subscript"/>
        </w:rPr>
        <w:t>2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 ̶ 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="00226013">
        <w:rPr>
          <w:rFonts w:ascii="Times New Roman" w:hAnsi="Times New Roman" w:cs="Times New Roman"/>
          <w:b w:val="0"/>
          <w:sz w:val="32"/>
          <w:vertAlign w:val="subscript"/>
          <w:lang w:val="en-US"/>
        </w:rPr>
        <w:t>Q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→ 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Pr="00952D75">
        <w:rPr>
          <w:rFonts w:ascii="Times New Roman" w:hAnsi="Times New Roman" w:cs="Times New Roman"/>
          <w:b w:val="0"/>
          <w:sz w:val="32"/>
          <w:vertAlign w:val="subscript"/>
        </w:rPr>
        <w:t>2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; 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Pr="00952D75">
        <w:rPr>
          <w:rFonts w:ascii="Times New Roman" w:hAnsi="Times New Roman" w:cs="Times New Roman"/>
          <w:b w:val="0"/>
          <w:sz w:val="32"/>
          <w:vertAlign w:val="subscript"/>
        </w:rPr>
        <w:t>2</w:t>
      </w:r>
      <w:r w:rsidR="00226013" w:rsidRPr="00226013">
        <w:rPr>
          <w:rFonts w:ascii="Times New Roman" w:hAnsi="Times New Roman" w:cs="Times New Roman"/>
          <w:b w:val="0"/>
          <w:sz w:val="32"/>
        </w:rPr>
        <w:t xml:space="preserve">→ </w:t>
      </w:r>
      <w:r w:rsidR="00226013" w:rsidRPr="00226013">
        <w:rPr>
          <w:rFonts w:ascii="Times New Roman" w:hAnsi="Times New Roman" w:cs="Times New Roman"/>
          <w:b w:val="0"/>
          <w:sz w:val="32"/>
          <w:lang w:val="en-US"/>
        </w:rPr>
        <w:t>R</w:t>
      </w:r>
      <w:r w:rsidRPr="00952D75">
        <w:rPr>
          <w:rFonts w:ascii="Times New Roman" w:hAnsi="Times New Roman" w:cs="Times New Roman"/>
          <w:b w:val="0"/>
          <w:sz w:val="32"/>
          <w:vertAlign w:val="subscript"/>
        </w:rPr>
        <w:t>1</w:t>
      </w:r>
      <w:r w:rsidR="00226013" w:rsidRPr="00226013">
        <w:rPr>
          <w:rFonts w:ascii="Times New Roman" w:hAnsi="Times New Roman" w:cs="Times New Roman"/>
          <w:b w:val="0"/>
          <w:sz w:val="32"/>
        </w:rPr>
        <w:t>.</w:t>
      </w:r>
      <w:r w:rsidR="00226013" w:rsidRPr="00226013">
        <w:rPr>
          <w:rFonts w:ascii="Times New Roman" w:hAnsi="Times New Roman" w:cs="Times New Roman"/>
          <w:b w:val="0"/>
          <w:sz w:val="32"/>
        </w:rPr>
        <w:br/>
      </w:r>
    </w:p>
    <w:p w:rsidR="00DF0460" w:rsidRDefault="00312275" w:rsidP="003C6C96">
      <w:pPr>
        <w:pStyle w:val="3"/>
      </w:pPr>
      <w:r w:rsidRPr="0086437F">
        <w:t>Описание метода решения задачи</w:t>
      </w:r>
    </w:p>
    <w:p w:rsidR="003C6C96" w:rsidRDefault="003C6C96" w:rsidP="00226013">
      <w:pPr>
        <w:pStyle w:val="a3"/>
        <w:numPr>
          <w:ilvl w:val="0"/>
          <w:numId w:val="11"/>
        </w:numPr>
      </w:pPr>
      <w:r>
        <w:t>Разрабатываем алгоритм работы микропрограммы;</w:t>
      </w:r>
    </w:p>
    <w:p w:rsidR="003C6C96" w:rsidRDefault="003C6C96" w:rsidP="00226013">
      <w:pPr>
        <w:pStyle w:val="a3"/>
        <w:numPr>
          <w:ilvl w:val="0"/>
          <w:numId w:val="11"/>
        </w:numPr>
      </w:pPr>
      <w:r>
        <w:t>Производим ручной расчет, получаем конкретный результат работы микропрограммы;</w:t>
      </w:r>
    </w:p>
    <w:p w:rsidR="003C6C96" w:rsidRPr="003C6C96" w:rsidRDefault="003C6C96" w:rsidP="00226013">
      <w:pPr>
        <w:pStyle w:val="a3"/>
        <w:numPr>
          <w:ilvl w:val="0"/>
          <w:numId w:val="11"/>
        </w:numPr>
      </w:pPr>
      <w:r>
        <w:t xml:space="preserve">Проверяем работу микропрограммы на программном эмуляторе </w:t>
      </w:r>
      <w:proofErr w:type="spellStart"/>
      <w:r w:rsidR="0082493B">
        <w:t>микротренажера</w:t>
      </w:r>
      <w:proofErr w:type="spellEnd"/>
      <w:r w:rsidR="0082493B">
        <w:t xml:space="preserve"> </w:t>
      </w:r>
      <w:r>
        <w:t>К1804</w:t>
      </w:r>
    </w:p>
    <w:p w:rsidR="000C5FE3" w:rsidRDefault="000C5FE3" w:rsidP="000C5FE3"/>
    <w:p w:rsidR="003C6C96" w:rsidRDefault="003C6C96" w:rsidP="003C6C96">
      <w:pPr>
        <w:pStyle w:val="3"/>
      </w:pPr>
      <w:r>
        <w:lastRenderedPageBreak/>
        <w:t>Алгоритм решения</w:t>
      </w:r>
    </w:p>
    <w:p w:rsidR="003C6C96" w:rsidRPr="003C6C96" w:rsidRDefault="00952D75" w:rsidP="003C6C96">
      <w:pPr>
        <w:jc w:val="center"/>
        <w:rPr>
          <w:lang w:val="en-US"/>
        </w:rPr>
      </w:pPr>
      <w:r>
        <w:object w:dxaOrig="1488" w:dyaOrig="44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2pt;height:310.8pt" o:ole="">
            <v:imagedata r:id="rId7" o:title=""/>
          </v:shape>
          <o:OLEObject Type="Embed" ProgID="Visio.Drawing.11" ShapeID="_x0000_i1025" DrawAspect="Content" ObjectID="_1821258192" r:id="rId8"/>
        </w:object>
      </w:r>
    </w:p>
    <w:p w:rsidR="00F140EE" w:rsidRDefault="00F140EE" w:rsidP="006B039E">
      <w:pPr>
        <w:pStyle w:val="3"/>
        <w:rPr>
          <w:lang w:val="en-US"/>
        </w:rPr>
      </w:pPr>
      <w:r>
        <w:t>Ручной расчет</w:t>
      </w:r>
    </w:p>
    <w:p w:rsidR="006B18F2" w:rsidRPr="006B18F2" w:rsidRDefault="00191CF3" w:rsidP="006B18F2">
      <w:pPr>
        <w:pStyle w:val="a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6</w:t>
      </w:r>
      <w:r w:rsidR="006B18F2" w:rsidRPr="006B18F2">
        <w:rPr>
          <w:color w:val="000000" w:themeColor="text1"/>
        </w:rPr>
        <w:t xml:space="preserve"> → </w:t>
      </w:r>
      <w:r w:rsidR="006B18F2" w:rsidRPr="006B18F2">
        <w:rPr>
          <w:color w:val="000000" w:themeColor="text1"/>
          <w:lang w:val="en-US"/>
        </w:rPr>
        <w:t>R</w:t>
      </w:r>
      <w:r>
        <w:rPr>
          <w:color w:val="000000" w:themeColor="text1"/>
          <w:vertAlign w:val="subscript"/>
        </w:rPr>
        <w:t>2</w:t>
      </w:r>
      <w:r w:rsidR="006B18F2" w:rsidRPr="006B18F2">
        <w:rPr>
          <w:color w:val="000000" w:themeColor="text1"/>
        </w:rPr>
        <w:t>;</w:t>
      </w:r>
      <w:r w:rsidR="006B18F2" w:rsidRPr="006B18F2">
        <w:rPr>
          <w:color w:val="000000" w:themeColor="text1"/>
        </w:rPr>
        <w:tab/>
      </w:r>
      <w:r w:rsidR="006B18F2" w:rsidRPr="006B18F2">
        <w:rPr>
          <w:color w:val="000000" w:themeColor="text1"/>
        </w:rPr>
        <w:tab/>
        <w:t xml:space="preserve">В регистр </w:t>
      </w:r>
      <w:r w:rsidR="006B18F2" w:rsidRPr="006B18F2">
        <w:rPr>
          <w:color w:val="000000" w:themeColor="text1"/>
          <w:lang w:val="en-US"/>
        </w:rPr>
        <w:t>R</w:t>
      </w:r>
      <w:r>
        <w:rPr>
          <w:color w:val="000000" w:themeColor="text1"/>
          <w:vertAlign w:val="subscript"/>
        </w:rPr>
        <w:t>2</w:t>
      </w:r>
      <w:r w:rsidR="006B18F2" w:rsidRPr="006B18F2">
        <w:rPr>
          <w:color w:val="000000" w:themeColor="text1"/>
        </w:rPr>
        <w:t xml:space="preserve"> </w:t>
      </w:r>
      <w:r w:rsidR="006B18F2">
        <w:rPr>
          <w:color w:val="000000" w:themeColor="text1"/>
        </w:rPr>
        <w:t xml:space="preserve">будет загружено число </w:t>
      </w:r>
      <w:r>
        <w:rPr>
          <w:color w:val="000000" w:themeColor="text1"/>
        </w:rPr>
        <w:t>6</w:t>
      </w:r>
    </w:p>
    <w:p w:rsidR="006B18F2" w:rsidRPr="006B18F2" w:rsidRDefault="006B18F2" w:rsidP="006B18F2">
      <w:pPr>
        <w:pStyle w:val="a3"/>
        <w:numPr>
          <w:ilvl w:val="0"/>
          <w:numId w:val="10"/>
        </w:numPr>
        <w:rPr>
          <w:color w:val="000000" w:themeColor="text1"/>
        </w:rPr>
      </w:pPr>
      <w:r w:rsidRPr="006B18F2">
        <w:rPr>
          <w:color w:val="000000" w:themeColor="text1"/>
        </w:rPr>
        <w:t xml:space="preserve">3 → </w:t>
      </w:r>
      <w:r w:rsidRPr="006B18F2">
        <w:rPr>
          <w:color w:val="000000" w:themeColor="text1"/>
          <w:lang w:val="en-US"/>
        </w:rPr>
        <w:t>R</w:t>
      </w:r>
      <w:r>
        <w:rPr>
          <w:color w:val="000000" w:themeColor="text1"/>
          <w:vertAlign w:val="subscript"/>
          <w:lang w:val="en-US"/>
        </w:rPr>
        <w:t>Q</w:t>
      </w:r>
      <w:r w:rsidRPr="006B18F2">
        <w:rPr>
          <w:color w:val="000000" w:themeColor="text1"/>
        </w:rPr>
        <w:t>;</w:t>
      </w:r>
      <w:r w:rsidRPr="006B18F2">
        <w:rPr>
          <w:color w:val="000000" w:themeColor="text1"/>
        </w:rPr>
        <w:tab/>
      </w:r>
      <w:r w:rsidRPr="006B18F2">
        <w:rPr>
          <w:color w:val="000000" w:themeColor="text1"/>
        </w:rPr>
        <w:tab/>
        <w:t xml:space="preserve">В регистр </w:t>
      </w:r>
      <w:r w:rsidRPr="006B18F2">
        <w:rPr>
          <w:color w:val="000000" w:themeColor="text1"/>
          <w:lang w:val="en-US"/>
        </w:rPr>
        <w:t>R</w:t>
      </w:r>
      <w:r>
        <w:rPr>
          <w:color w:val="000000" w:themeColor="text1"/>
          <w:vertAlign w:val="subscript"/>
          <w:lang w:val="en-US"/>
        </w:rPr>
        <w:t>Q</w:t>
      </w:r>
      <w:r>
        <w:rPr>
          <w:color w:val="000000" w:themeColor="text1"/>
        </w:rPr>
        <w:t xml:space="preserve"> будет загружено число 3</w:t>
      </w:r>
    </w:p>
    <w:p w:rsidR="006B18F2" w:rsidRPr="006B18F2" w:rsidRDefault="006B18F2" w:rsidP="006B18F2">
      <w:pPr>
        <w:pStyle w:val="a3"/>
        <w:numPr>
          <w:ilvl w:val="0"/>
          <w:numId w:val="10"/>
        </w:numPr>
        <w:rPr>
          <w:color w:val="000000" w:themeColor="text1"/>
        </w:rPr>
      </w:pPr>
      <w:r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  <w:r w:rsidR="00757221">
        <w:rPr>
          <w:color w:val="000000" w:themeColor="text1"/>
        </w:rPr>
        <w:t xml:space="preserve"> ̶</w:t>
      </w:r>
      <w:r w:rsidRPr="006B18F2">
        <w:rPr>
          <w:color w:val="000000" w:themeColor="text1"/>
        </w:rPr>
        <w:t xml:space="preserve"> </w:t>
      </w:r>
      <w:r w:rsidRPr="006B18F2">
        <w:rPr>
          <w:color w:val="000000" w:themeColor="text1"/>
          <w:lang w:val="en-US"/>
        </w:rPr>
        <w:t>R</w:t>
      </w:r>
      <w:r w:rsidR="00757221">
        <w:rPr>
          <w:color w:val="000000" w:themeColor="text1"/>
          <w:vertAlign w:val="subscript"/>
          <w:lang w:val="en-US"/>
        </w:rPr>
        <w:t>Q</w:t>
      </w:r>
      <w:r w:rsidRPr="006B18F2">
        <w:rPr>
          <w:color w:val="000000" w:themeColor="text1"/>
        </w:rPr>
        <w:t xml:space="preserve"> → </w:t>
      </w:r>
      <w:r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>;</w:t>
      </w:r>
      <w:r w:rsidRPr="006B18F2">
        <w:rPr>
          <w:color w:val="000000" w:themeColor="text1"/>
        </w:rPr>
        <w:t xml:space="preserve"> </w:t>
      </w:r>
      <w:r>
        <w:rPr>
          <w:color w:val="000000" w:themeColor="text1"/>
        </w:rPr>
        <w:t>Вычитаем</w:t>
      </w:r>
      <w:r w:rsidRPr="006B18F2">
        <w:rPr>
          <w:color w:val="000000" w:themeColor="text1"/>
        </w:rPr>
        <w:t xml:space="preserve"> значения регистров </w:t>
      </w:r>
      <w:r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  <w:r w:rsidRPr="006B18F2">
        <w:rPr>
          <w:color w:val="000000" w:themeColor="text1"/>
          <w:vertAlign w:val="subscript"/>
        </w:rPr>
        <w:t xml:space="preserve"> </w:t>
      </w:r>
      <w:r w:rsidRPr="006B18F2">
        <w:rPr>
          <w:color w:val="000000" w:themeColor="text1"/>
        </w:rPr>
        <w:t xml:space="preserve">и </w:t>
      </w:r>
      <w:r w:rsidRPr="006B18F2">
        <w:rPr>
          <w:color w:val="000000" w:themeColor="text1"/>
          <w:lang w:val="en-US"/>
        </w:rPr>
        <w:t>R</w:t>
      </w:r>
      <w:r>
        <w:rPr>
          <w:color w:val="000000" w:themeColor="text1"/>
          <w:vertAlign w:val="subscript"/>
          <w:lang w:val="en-US"/>
        </w:rPr>
        <w:t>Q</w:t>
      </w:r>
      <w:r w:rsidRPr="006B18F2">
        <w:rPr>
          <w:color w:val="000000" w:themeColor="text1"/>
        </w:rPr>
        <w:t xml:space="preserve"> и заносим результат в регистр </w:t>
      </w:r>
      <w:r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</w:p>
    <w:p w:rsidR="006B18F2" w:rsidRPr="00757221" w:rsidRDefault="00C50D1E" w:rsidP="006B18F2">
      <w:pPr>
        <w:rPr>
          <w:color w:val="000000" w:themeColor="text1"/>
        </w:rPr>
      </w:pPr>
      <w:r>
        <w:rPr>
          <w:color w:val="000000" w:themeColor="text1"/>
        </w:rPr>
        <w:t>4.</w:t>
      </w:r>
      <w:r w:rsidRPr="00C50D1E">
        <w:rPr>
          <w:color w:val="000000" w:themeColor="text1"/>
        </w:rPr>
        <w:t xml:space="preserve">  </w:t>
      </w:r>
      <w:r w:rsidR="006B18F2"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  <w:r w:rsidR="006B18F2" w:rsidRPr="006B18F2">
        <w:rPr>
          <w:color w:val="000000" w:themeColor="text1"/>
          <w:vertAlign w:val="subscript"/>
        </w:rPr>
        <w:t xml:space="preserve"> </w:t>
      </w:r>
      <w:r w:rsidR="006B18F2" w:rsidRPr="006B18F2">
        <w:rPr>
          <w:color w:val="000000" w:themeColor="text1"/>
        </w:rPr>
        <w:t xml:space="preserve">→ </w:t>
      </w:r>
      <w:r w:rsidR="006B18F2"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1</w:t>
      </w:r>
      <w:r w:rsidR="006B18F2" w:rsidRPr="006B18F2">
        <w:rPr>
          <w:color w:val="000000" w:themeColor="text1"/>
        </w:rPr>
        <w:t>;</w:t>
      </w:r>
      <w:r w:rsidR="006B18F2" w:rsidRPr="006B18F2">
        <w:rPr>
          <w:color w:val="000000" w:themeColor="text1"/>
        </w:rPr>
        <w:tab/>
      </w:r>
      <w:r w:rsidR="006B18F2" w:rsidRPr="006B18F2">
        <w:rPr>
          <w:color w:val="000000" w:themeColor="text1"/>
        </w:rPr>
        <w:tab/>
        <w:t xml:space="preserve">Значение регистра </w:t>
      </w:r>
      <w:r w:rsidR="006B18F2"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2</w:t>
      </w:r>
      <w:r w:rsidR="006B18F2" w:rsidRPr="006B18F2">
        <w:rPr>
          <w:color w:val="000000" w:themeColor="text1"/>
        </w:rPr>
        <w:t xml:space="preserve"> будет загружено в регистр</w:t>
      </w:r>
      <w:r w:rsidR="00757221" w:rsidRPr="00757221">
        <w:rPr>
          <w:color w:val="000000" w:themeColor="text1"/>
        </w:rPr>
        <w:t xml:space="preserve"> </w:t>
      </w:r>
      <w:r w:rsidR="00757221" w:rsidRPr="006B18F2">
        <w:rPr>
          <w:color w:val="000000" w:themeColor="text1"/>
          <w:lang w:val="en-US"/>
        </w:rPr>
        <w:t>R</w:t>
      </w:r>
      <w:r w:rsidR="00191CF3">
        <w:rPr>
          <w:color w:val="000000" w:themeColor="text1"/>
          <w:vertAlign w:val="subscript"/>
        </w:rPr>
        <w:t>1</w:t>
      </w:r>
    </w:p>
    <w:p w:rsidR="00F140EE" w:rsidRPr="00F140EE" w:rsidRDefault="00F140EE" w:rsidP="00F140EE">
      <w:pPr>
        <w:pStyle w:val="3"/>
      </w:pPr>
      <w:r>
        <w:t>Кодирование таблицы микропрограммы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59"/>
        <w:gridCol w:w="843"/>
        <w:gridCol w:w="844"/>
        <w:gridCol w:w="843"/>
        <w:gridCol w:w="844"/>
        <w:gridCol w:w="843"/>
        <w:gridCol w:w="844"/>
        <w:gridCol w:w="843"/>
        <w:gridCol w:w="844"/>
        <w:gridCol w:w="1946"/>
      </w:tblGrid>
      <w:tr w:rsidR="00DE5A28" w:rsidRPr="00DE5A28" w:rsidTr="005D3670">
        <w:tc>
          <w:tcPr>
            <w:tcW w:w="1159" w:type="dxa"/>
            <w:vMerge w:val="restart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Адрес памяти</w:t>
            </w:r>
          </w:p>
        </w:tc>
        <w:tc>
          <w:tcPr>
            <w:tcW w:w="6748" w:type="dxa"/>
            <w:gridSpan w:val="8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 xml:space="preserve">Номера </w:t>
            </w:r>
            <w:proofErr w:type="spellStart"/>
            <w:r w:rsidRPr="00DE5A28">
              <w:rPr>
                <w:b/>
                <w:color w:val="000000" w:themeColor="text1"/>
              </w:rPr>
              <w:t>тетрад</w:t>
            </w:r>
            <w:proofErr w:type="spellEnd"/>
          </w:p>
        </w:tc>
        <w:tc>
          <w:tcPr>
            <w:tcW w:w="1946" w:type="dxa"/>
            <w:vMerge w:val="restart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Примечания</w:t>
            </w:r>
          </w:p>
        </w:tc>
      </w:tr>
      <w:tr w:rsidR="00DE5A28" w:rsidRPr="00DE5A28" w:rsidTr="005D3670">
        <w:tc>
          <w:tcPr>
            <w:tcW w:w="1159" w:type="dxa"/>
            <w:vMerge/>
          </w:tcPr>
          <w:p w:rsidR="00DE5A28" w:rsidRPr="00DE5A28" w:rsidRDefault="00DE5A28" w:rsidP="000076A7">
            <w:pPr>
              <w:ind w:firstLine="0"/>
              <w:rPr>
                <w:b/>
                <w:color w:val="000000" w:themeColor="text1"/>
              </w:rPr>
            </w:pP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7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6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5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4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3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2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1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b/>
                <w:color w:val="000000" w:themeColor="text1"/>
              </w:rPr>
            </w:pPr>
            <w:r w:rsidRPr="00DE5A28">
              <w:rPr>
                <w:b/>
                <w:color w:val="000000" w:themeColor="text1"/>
              </w:rPr>
              <w:t>0</w:t>
            </w:r>
          </w:p>
        </w:tc>
        <w:tc>
          <w:tcPr>
            <w:tcW w:w="1946" w:type="dxa"/>
            <w:vMerge/>
          </w:tcPr>
          <w:p w:rsidR="00DE5A28" w:rsidRPr="00DE5A28" w:rsidRDefault="00DE5A28" w:rsidP="000076A7">
            <w:pPr>
              <w:ind w:firstLine="0"/>
              <w:rPr>
                <w:b/>
                <w:color w:val="000000" w:themeColor="text1"/>
              </w:rPr>
            </w:pPr>
          </w:p>
        </w:tc>
      </w:tr>
      <w:tr w:rsidR="00DE5A28" w:rsidRPr="00DE5A28" w:rsidTr="005D3670">
        <w:tc>
          <w:tcPr>
            <w:tcW w:w="1159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0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-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2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3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7</w:t>
            </w:r>
          </w:p>
        </w:tc>
        <w:tc>
          <w:tcPr>
            <w:tcW w:w="843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0</w:t>
            </w:r>
          </w:p>
        </w:tc>
        <w:tc>
          <w:tcPr>
            <w:tcW w:w="844" w:type="dxa"/>
            <w:vAlign w:val="center"/>
          </w:tcPr>
          <w:p w:rsidR="00DE5A28" w:rsidRPr="00DE5A28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DE5A28">
              <w:rPr>
                <w:color w:val="000000" w:themeColor="text1"/>
              </w:rPr>
              <w:t>-</w:t>
            </w:r>
          </w:p>
        </w:tc>
        <w:tc>
          <w:tcPr>
            <w:tcW w:w="843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844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946" w:type="dxa"/>
          </w:tcPr>
          <w:p w:rsidR="00DE5A28" w:rsidRPr="00DE5A28" w:rsidRDefault="00CB15A6" w:rsidP="000076A7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C50D1E" w:rsidRPr="006B18F2">
              <w:rPr>
                <w:color w:val="000000" w:themeColor="text1"/>
              </w:rPr>
              <w:t xml:space="preserve"> → </w:t>
            </w:r>
            <w:r w:rsidR="00C50D1E" w:rsidRPr="006B18F2">
              <w:rPr>
                <w:color w:val="000000" w:themeColor="text1"/>
                <w:lang w:val="en-US"/>
              </w:rPr>
              <w:t>R</w:t>
            </w:r>
            <w:r>
              <w:rPr>
                <w:color w:val="000000" w:themeColor="text1"/>
                <w:vertAlign w:val="subscript"/>
              </w:rPr>
              <w:t>2</w:t>
            </w:r>
          </w:p>
        </w:tc>
      </w:tr>
      <w:tr w:rsidR="00DE5A28" w:rsidRPr="00DE5A28" w:rsidTr="005D3670">
        <w:tc>
          <w:tcPr>
            <w:tcW w:w="1159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1</w:t>
            </w:r>
          </w:p>
        </w:tc>
        <w:tc>
          <w:tcPr>
            <w:tcW w:w="843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-</w:t>
            </w:r>
          </w:p>
        </w:tc>
        <w:tc>
          <w:tcPr>
            <w:tcW w:w="844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2</w:t>
            </w:r>
          </w:p>
        </w:tc>
        <w:tc>
          <w:tcPr>
            <w:tcW w:w="843" w:type="dxa"/>
            <w:vAlign w:val="center"/>
          </w:tcPr>
          <w:p w:rsidR="00DE5A28" w:rsidRPr="00C50D1E" w:rsidRDefault="00C50D1E" w:rsidP="000076A7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844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7</w:t>
            </w:r>
          </w:p>
        </w:tc>
        <w:tc>
          <w:tcPr>
            <w:tcW w:w="843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0</w:t>
            </w:r>
          </w:p>
        </w:tc>
        <w:tc>
          <w:tcPr>
            <w:tcW w:w="844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-</w:t>
            </w:r>
          </w:p>
        </w:tc>
        <w:tc>
          <w:tcPr>
            <w:tcW w:w="843" w:type="dxa"/>
            <w:vAlign w:val="center"/>
          </w:tcPr>
          <w:p w:rsidR="00DE5A28" w:rsidRPr="00C50D1E" w:rsidRDefault="00C50D1E" w:rsidP="000076A7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844" w:type="dxa"/>
            <w:vAlign w:val="center"/>
          </w:tcPr>
          <w:p w:rsidR="00DE5A28" w:rsidRPr="00C50D1E" w:rsidRDefault="00C50D1E" w:rsidP="000076A7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946" w:type="dxa"/>
          </w:tcPr>
          <w:p w:rsidR="00DE5A28" w:rsidRPr="00C50D1E" w:rsidRDefault="00C50D1E" w:rsidP="000076A7">
            <w:pPr>
              <w:ind w:firstLine="0"/>
              <w:rPr>
                <w:color w:val="000000" w:themeColor="text1"/>
              </w:rPr>
            </w:pPr>
            <w:r w:rsidRPr="006B18F2">
              <w:rPr>
                <w:color w:val="000000" w:themeColor="text1"/>
              </w:rPr>
              <w:t xml:space="preserve">3 → </w:t>
            </w:r>
            <w:r w:rsidRPr="006B18F2">
              <w:rPr>
                <w:color w:val="000000" w:themeColor="text1"/>
                <w:lang w:val="en-US"/>
              </w:rPr>
              <w:t>R</w:t>
            </w:r>
            <w:r>
              <w:rPr>
                <w:color w:val="000000" w:themeColor="text1"/>
                <w:vertAlign w:val="subscript"/>
                <w:lang w:val="en-US"/>
              </w:rPr>
              <w:t>Q</w:t>
            </w:r>
          </w:p>
        </w:tc>
      </w:tr>
      <w:tr w:rsidR="00DE5A28" w:rsidRPr="00DE5A28" w:rsidTr="005D3670">
        <w:tc>
          <w:tcPr>
            <w:tcW w:w="1159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2</w:t>
            </w:r>
          </w:p>
        </w:tc>
        <w:tc>
          <w:tcPr>
            <w:tcW w:w="843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-</w:t>
            </w:r>
          </w:p>
        </w:tc>
        <w:tc>
          <w:tcPr>
            <w:tcW w:w="844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2</w:t>
            </w:r>
          </w:p>
        </w:tc>
        <w:tc>
          <w:tcPr>
            <w:tcW w:w="843" w:type="dxa"/>
            <w:vAlign w:val="center"/>
          </w:tcPr>
          <w:p w:rsidR="00DE5A28" w:rsidRPr="00E07A02" w:rsidRDefault="00DE5A28" w:rsidP="000076A7">
            <w:pPr>
              <w:ind w:firstLine="0"/>
              <w:jc w:val="center"/>
            </w:pPr>
            <w:r w:rsidRPr="00E07A02">
              <w:t>3</w:t>
            </w:r>
          </w:p>
        </w:tc>
        <w:tc>
          <w:tcPr>
            <w:tcW w:w="844" w:type="dxa"/>
            <w:vAlign w:val="center"/>
          </w:tcPr>
          <w:p w:rsidR="00DE5A28" w:rsidRPr="006679F9" w:rsidRDefault="006679F9" w:rsidP="00007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3" w:type="dxa"/>
            <w:vAlign w:val="center"/>
          </w:tcPr>
          <w:p w:rsidR="00DE5A28" w:rsidRPr="006679F9" w:rsidRDefault="006679F9" w:rsidP="00007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44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</w:pPr>
            <w:r>
              <w:t>2</w:t>
            </w:r>
          </w:p>
        </w:tc>
        <w:tc>
          <w:tcPr>
            <w:tcW w:w="843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</w:pPr>
            <w:r>
              <w:t>2</w:t>
            </w:r>
          </w:p>
        </w:tc>
        <w:tc>
          <w:tcPr>
            <w:tcW w:w="844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-</w:t>
            </w:r>
          </w:p>
        </w:tc>
        <w:tc>
          <w:tcPr>
            <w:tcW w:w="1946" w:type="dxa"/>
          </w:tcPr>
          <w:p w:rsidR="00DE5A28" w:rsidRPr="00DE5A28" w:rsidRDefault="00C50D1E" w:rsidP="000076A7">
            <w:pPr>
              <w:ind w:firstLine="0"/>
              <w:jc w:val="left"/>
              <w:rPr>
                <w:color w:val="FF0000"/>
              </w:rPr>
            </w:pPr>
            <w:r w:rsidRPr="006B18F2">
              <w:rPr>
                <w:color w:val="000000" w:themeColor="text1"/>
                <w:lang w:val="en-US"/>
              </w:rPr>
              <w:t>R</w:t>
            </w:r>
            <w:r w:rsidR="00CB15A6">
              <w:rPr>
                <w:color w:val="000000" w:themeColor="text1"/>
                <w:vertAlign w:val="subscript"/>
              </w:rPr>
              <w:t>2</w:t>
            </w:r>
            <w:r>
              <w:rPr>
                <w:color w:val="000000" w:themeColor="text1"/>
              </w:rPr>
              <w:t xml:space="preserve"> ̶</w:t>
            </w:r>
            <w:r w:rsidRPr="006B18F2">
              <w:rPr>
                <w:color w:val="000000" w:themeColor="text1"/>
              </w:rPr>
              <w:t xml:space="preserve"> </w:t>
            </w:r>
            <w:r w:rsidRPr="006B18F2">
              <w:rPr>
                <w:color w:val="000000" w:themeColor="text1"/>
                <w:lang w:val="en-US"/>
              </w:rPr>
              <w:t>R</w:t>
            </w:r>
            <w:r>
              <w:rPr>
                <w:color w:val="000000" w:themeColor="text1"/>
                <w:vertAlign w:val="subscript"/>
                <w:lang w:val="en-US"/>
              </w:rPr>
              <w:t>Q</w:t>
            </w:r>
            <w:r w:rsidRPr="006B18F2">
              <w:rPr>
                <w:color w:val="000000" w:themeColor="text1"/>
              </w:rPr>
              <w:t xml:space="preserve"> → </w:t>
            </w:r>
            <w:r w:rsidRPr="006B18F2">
              <w:rPr>
                <w:color w:val="000000" w:themeColor="text1"/>
                <w:lang w:val="en-US"/>
              </w:rPr>
              <w:t>R</w:t>
            </w:r>
            <w:r w:rsidR="00CB15A6">
              <w:rPr>
                <w:color w:val="000000" w:themeColor="text1"/>
                <w:vertAlign w:val="subscript"/>
              </w:rPr>
              <w:t>2</w:t>
            </w:r>
          </w:p>
        </w:tc>
      </w:tr>
      <w:tr w:rsidR="00DE5A28" w:rsidRPr="00DE5A28" w:rsidTr="005D3670">
        <w:tc>
          <w:tcPr>
            <w:tcW w:w="1159" w:type="dxa"/>
            <w:vAlign w:val="center"/>
          </w:tcPr>
          <w:p w:rsidR="00DE5A28" w:rsidRPr="00C50D1E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C50D1E">
              <w:rPr>
                <w:color w:val="000000" w:themeColor="text1"/>
              </w:rPr>
              <w:t>3</w:t>
            </w:r>
          </w:p>
        </w:tc>
        <w:tc>
          <w:tcPr>
            <w:tcW w:w="843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3</w:t>
            </w:r>
          </w:p>
        </w:tc>
        <w:tc>
          <w:tcPr>
            <w:tcW w:w="844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1</w:t>
            </w:r>
          </w:p>
        </w:tc>
        <w:tc>
          <w:tcPr>
            <w:tcW w:w="843" w:type="dxa"/>
            <w:vAlign w:val="center"/>
          </w:tcPr>
          <w:p w:rsidR="00DE5A28" w:rsidRPr="0038419C" w:rsidRDefault="00DE5A28" w:rsidP="000076A7">
            <w:pPr>
              <w:ind w:firstLine="0"/>
              <w:jc w:val="center"/>
            </w:pPr>
            <w:r w:rsidRPr="0038419C">
              <w:t>3</w:t>
            </w:r>
          </w:p>
        </w:tc>
        <w:tc>
          <w:tcPr>
            <w:tcW w:w="844" w:type="dxa"/>
            <w:vAlign w:val="center"/>
          </w:tcPr>
          <w:p w:rsidR="00DE5A28" w:rsidRPr="0038419C" w:rsidRDefault="003573E5" w:rsidP="000076A7">
            <w:pPr>
              <w:ind w:firstLine="0"/>
              <w:jc w:val="center"/>
            </w:pPr>
            <w:r>
              <w:t>4</w:t>
            </w:r>
            <w:bookmarkStart w:id="0" w:name="_GoBack"/>
            <w:bookmarkEnd w:id="0"/>
          </w:p>
        </w:tc>
        <w:tc>
          <w:tcPr>
            <w:tcW w:w="843" w:type="dxa"/>
            <w:vAlign w:val="center"/>
          </w:tcPr>
          <w:p w:rsidR="00DE5A28" w:rsidRPr="0038419C" w:rsidRDefault="00DE5A28" w:rsidP="000076A7">
            <w:pPr>
              <w:ind w:firstLine="0"/>
              <w:jc w:val="center"/>
            </w:pPr>
            <w:r w:rsidRPr="0038419C">
              <w:t>0</w:t>
            </w:r>
          </w:p>
        </w:tc>
        <w:tc>
          <w:tcPr>
            <w:tcW w:w="844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</w:pPr>
            <w:r>
              <w:t>2</w:t>
            </w:r>
          </w:p>
        </w:tc>
        <w:tc>
          <w:tcPr>
            <w:tcW w:w="843" w:type="dxa"/>
            <w:vAlign w:val="center"/>
          </w:tcPr>
          <w:p w:rsidR="00DE5A28" w:rsidRPr="00CB15A6" w:rsidRDefault="00CB15A6" w:rsidP="000076A7">
            <w:pPr>
              <w:ind w:firstLine="0"/>
              <w:jc w:val="center"/>
            </w:pPr>
            <w:r>
              <w:t>1</w:t>
            </w:r>
          </w:p>
        </w:tc>
        <w:tc>
          <w:tcPr>
            <w:tcW w:w="844" w:type="dxa"/>
            <w:vAlign w:val="center"/>
          </w:tcPr>
          <w:p w:rsidR="00DE5A28" w:rsidRPr="00B057C5" w:rsidRDefault="00DE5A28" w:rsidP="000076A7">
            <w:pPr>
              <w:ind w:firstLine="0"/>
              <w:jc w:val="center"/>
              <w:rPr>
                <w:color w:val="000000" w:themeColor="text1"/>
              </w:rPr>
            </w:pPr>
            <w:r w:rsidRPr="00B057C5">
              <w:rPr>
                <w:color w:val="000000" w:themeColor="text1"/>
              </w:rPr>
              <w:t>-</w:t>
            </w:r>
          </w:p>
        </w:tc>
        <w:tc>
          <w:tcPr>
            <w:tcW w:w="1946" w:type="dxa"/>
          </w:tcPr>
          <w:p w:rsidR="00DE5A28" w:rsidRPr="00DE5A28" w:rsidRDefault="00C50D1E" w:rsidP="000076A7">
            <w:pPr>
              <w:ind w:firstLine="0"/>
              <w:rPr>
                <w:color w:val="FF0000"/>
              </w:rPr>
            </w:pPr>
            <w:r w:rsidRPr="006B18F2">
              <w:rPr>
                <w:color w:val="000000" w:themeColor="text1"/>
                <w:lang w:val="en-US"/>
              </w:rPr>
              <w:t>R</w:t>
            </w:r>
            <w:r w:rsidR="00CB15A6">
              <w:rPr>
                <w:color w:val="000000" w:themeColor="text1"/>
                <w:vertAlign w:val="subscript"/>
              </w:rPr>
              <w:t>2</w:t>
            </w:r>
            <w:r w:rsidRPr="006B18F2">
              <w:rPr>
                <w:color w:val="000000" w:themeColor="text1"/>
                <w:vertAlign w:val="subscript"/>
              </w:rPr>
              <w:t xml:space="preserve"> </w:t>
            </w:r>
            <w:r w:rsidRPr="006B18F2">
              <w:rPr>
                <w:color w:val="000000" w:themeColor="text1"/>
              </w:rPr>
              <w:t xml:space="preserve">→ </w:t>
            </w:r>
            <w:r w:rsidRPr="006B18F2">
              <w:rPr>
                <w:color w:val="000000" w:themeColor="text1"/>
                <w:lang w:val="en-US"/>
              </w:rPr>
              <w:t>R</w:t>
            </w:r>
            <w:r w:rsidR="00CB15A6">
              <w:rPr>
                <w:color w:val="000000" w:themeColor="text1"/>
                <w:vertAlign w:val="subscript"/>
              </w:rPr>
              <w:t>1</w:t>
            </w:r>
          </w:p>
        </w:tc>
      </w:tr>
    </w:tbl>
    <w:p w:rsidR="0082493B" w:rsidRDefault="0082493B">
      <w:pPr>
        <w:spacing w:after="200" w:line="276" w:lineRule="auto"/>
        <w:ind w:firstLine="0"/>
        <w:jc w:val="left"/>
        <w:rPr>
          <w:rFonts w:ascii="Arial" w:hAnsi="Arial" w:cs="Arial"/>
          <w:b/>
        </w:rPr>
      </w:pPr>
      <w:r>
        <w:br w:type="page"/>
      </w:r>
    </w:p>
    <w:p w:rsidR="005D3670" w:rsidRDefault="006B039E" w:rsidP="005D3670">
      <w:pPr>
        <w:pStyle w:val="3"/>
        <w:spacing w:after="0"/>
        <w:rPr>
          <w:lang w:val="en-US"/>
        </w:rPr>
      </w:pPr>
      <w:r w:rsidRPr="0086437F">
        <w:lastRenderedPageBreak/>
        <w:t>Результаты работы программы</w:t>
      </w:r>
    </w:p>
    <w:p w:rsidR="008D16C6" w:rsidRDefault="005D3670" w:rsidP="005D3670">
      <w:pPr>
        <w:pStyle w:val="3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4886325" cy="439921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02" cy="4405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670" w:rsidRDefault="005D3670" w:rsidP="005D3670">
      <w:pPr>
        <w:rPr>
          <w:lang w:val="en-US"/>
        </w:rPr>
      </w:pPr>
      <w:r>
        <w:rPr>
          <w:noProof/>
        </w:rPr>
        <w:drawing>
          <wp:inline distT="0" distB="0" distL="0" distR="0">
            <wp:extent cx="4902584" cy="4429125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84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670" w:rsidRDefault="005D3670" w:rsidP="005D36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945000" cy="4475147"/>
            <wp:effectExtent l="19050" t="0" r="800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741" cy="447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670" w:rsidRDefault="005D3670" w:rsidP="005D3670">
      <w:pPr>
        <w:rPr>
          <w:lang w:val="en-US"/>
        </w:rPr>
      </w:pPr>
    </w:p>
    <w:p w:rsidR="005D3670" w:rsidRDefault="005D3670" w:rsidP="005D3670">
      <w:pPr>
        <w:rPr>
          <w:lang w:val="en-US"/>
        </w:rPr>
      </w:pPr>
      <w:r>
        <w:rPr>
          <w:noProof/>
        </w:rPr>
        <w:drawing>
          <wp:inline distT="0" distB="0" distL="0" distR="0">
            <wp:extent cx="4934213" cy="445770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13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670" w:rsidRDefault="005D3670" w:rsidP="005D3670">
      <w:pPr>
        <w:rPr>
          <w:lang w:val="en-US"/>
        </w:rPr>
      </w:pPr>
    </w:p>
    <w:p w:rsidR="0082493B" w:rsidRPr="00F140EE" w:rsidRDefault="005D3670" w:rsidP="005D3670">
      <w:r>
        <w:rPr>
          <w:noProof/>
        </w:rPr>
        <w:lastRenderedPageBreak/>
        <w:drawing>
          <wp:inline distT="0" distB="0" distL="0" distR="0">
            <wp:extent cx="4986929" cy="4505325"/>
            <wp:effectExtent l="19050" t="0" r="4171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29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843" w:rsidRDefault="00BC5843" w:rsidP="00BC5843"/>
    <w:p w:rsidR="005B1062" w:rsidRDefault="0082493B" w:rsidP="00BC5843">
      <w:r>
        <w:t>Результат выполнения микропрограммы совпадает с ожидаемым, следовательно, программа работает верно.</w:t>
      </w:r>
    </w:p>
    <w:p w:rsidR="005B1062" w:rsidRPr="00824B5A" w:rsidRDefault="005B1062" w:rsidP="00BC5843"/>
    <w:p w:rsidR="00081442" w:rsidRPr="00B83ACF" w:rsidRDefault="00C83BC1" w:rsidP="00B83ACF">
      <w:pPr>
        <w:pStyle w:val="a7"/>
        <w:rPr>
          <w:rFonts w:ascii="Arial" w:hAnsi="Arial" w:cs="Arial"/>
          <w:i w:val="0"/>
        </w:rPr>
      </w:pPr>
      <w:r w:rsidRPr="00B83ACF">
        <w:rPr>
          <w:rFonts w:ascii="Arial" w:hAnsi="Arial" w:cs="Arial"/>
          <w:i w:val="0"/>
        </w:rPr>
        <w:t>В</w:t>
      </w:r>
      <w:r w:rsidR="00081442" w:rsidRPr="00B83ACF">
        <w:rPr>
          <w:rFonts w:ascii="Arial" w:hAnsi="Arial" w:cs="Arial"/>
          <w:i w:val="0"/>
        </w:rPr>
        <w:t>ыводы</w:t>
      </w:r>
      <w:r w:rsidR="00B83ACF">
        <w:rPr>
          <w:rFonts w:ascii="Arial" w:hAnsi="Arial" w:cs="Arial"/>
          <w:i w:val="0"/>
        </w:rPr>
        <w:t>.</w:t>
      </w:r>
    </w:p>
    <w:p w:rsidR="00081442" w:rsidRDefault="00081442" w:rsidP="00081442">
      <w:r>
        <w:t xml:space="preserve">В ходе выполнения лабораторной работы была разработана </w:t>
      </w:r>
      <w:r w:rsidR="0082493B">
        <w:t>микро</w:t>
      </w:r>
      <w:r>
        <w:t xml:space="preserve">программа, </w:t>
      </w:r>
      <w:r w:rsidR="00C83BC1">
        <w:t>получающая данные на вход и обрабатывающая их</w:t>
      </w:r>
      <w:r>
        <w:t>. Результаты работы программы совпали с результатами расчета вручную, следовательно, программа работает без ошибок.</w:t>
      </w:r>
    </w:p>
    <w:p w:rsidR="00081442" w:rsidRPr="00446865" w:rsidRDefault="0082493B" w:rsidP="00081442">
      <w:r>
        <w:t xml:space="preserve">Получили опыт работы с программным эмулятором </w:t>
      </w:r>
      <w:proofErr w:type="spellStart"/>
      <w:r>
        <w:t>микротренажера</w:t>
      </w:r>
      <w:proofErr w:type="spellEnd"/>
      <w:r>
        <w:t xml:space="preserve"> К1804</w:t>
      </w:r>
    </w:p>
    <w:sectPr w:rsidR="00081442" w:rsidRPr="00446865" w:rsidSect="00111F8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068D"/>
    <w:multiLevelType w:val="hybridMultilevel"/>
    <w:tmpl w:val="109CA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>
    <w:nsid w:val="018C105D"/>
    <w:multiLevelType w:val="hybridMultilevel"/>
    <w:tmpl w:val="CF046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256594C"/>
    <w:multiLevelType w:val="hybridMultilevel"/>
    <w:tmpl w:val="104A35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D9E70E7"/>
    <w:multiLevelType w:val="hybridMultilevel"/>
    <w:tmpl w:val="5D0616B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116D08"/>
    <w:multiLevelType w:val="hybridMultilevel"/>
    <w:tmpl w:val="395E4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C7022D1"/>
    <w:multiLevelType w:val="hybridMultilevel"/>
    <w:tmpl w:val="CF545C00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34546B"/>
    <w:multiLevelType w:val="hybridMultilevel"/>
    <w:tmpl w:val="84F2AD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0F174B9"/>
    <w:multiLevelType w:val="hybridMultilevel"/>
    <w:tmpl w:val="37C01FEC"/>
    <w:lvl w:ilvl="0" w:tplc="9070B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1DD5032"/>
    <w:multiLevelType w:val="hybridMultilevel"/>
    <w:tmpl w:val="40C406F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6F6C5B8B"/>
    <w:multiLevelType w:val="hybridMultilevel"/>
    <w:tmpl w:val="F7F2ADBC"/>
    <w:lvl w:ilvl="0" w:tplc="05DC2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98C470B"/>
    <w:multiLevelType w:val="hybridMultilevel"/>
    <w:tmpl w:val="61B28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11F8A"/>
    <w:rsid w:val="00012A78"/>
    <w:rsid w:val="000258A9"/>
    <w:rsid w:val="0004252B"/>
    <w:rsid w:val="00060CE0"/>
    <w:rsid w:val="000733EB"/>
    <w:rsid w:val="000778B5"/>
    <w:rsid w:val="00081442"/>
    <w:rsid w:val="000867A3"/>
    <w:rsid w:val="000A2A59"/>
    <w:rsid w:val="000A5FC0"/>
    <w:rsid w:val="000B0191"/>
    <w:rsid w:val="000B2DA2"/>
    <w:rsid w:val="000B6E4F"/>
    <w:rsid w:val="000C0D44"/>
    <w:rsid w:val="000C5FE3"/>
    <w:rsid w:val="000D0F63"/>
    <w:rsid w:val="00102595"/>
    <w:rsid w:val="00111F8A"/>
    <w:rsid w:val="00152195"/>
    <w:rsid w:val="00191CF3"/>
    <w:rsid w:val="001A40E9"/>
    <w:rsid w:val="001E7732"/>
    <w:rsid w:val="001E7818"/>
    <w:rsid w:val="001F7A2C"/>
    <w:rsid w:val="00226013"/>
    <w:rsid w:val="002417A5"/>
    <w:rsid w:val="00262657"/>
    <w:rsid w:val="0029678B"/>
    <w:rsid w:val="002B3326"/>
    <w:rsid w:val="002B4A21"/>
    <w:rsid w:val="002D4E68"/>
    <w:rsid w:val="00312275"/>
    <w:rsid w:val="003573E5"/>
    <w:rsid w:val="003662E6"/>
    <w:rsid w:val="0038419C"/>
    <w:rsid w:val="003C6C96"/>
    <w:rsid w:val="004027E7"/>
    <w:rsid w:val="00434D8F"/>
    <w:rsid w:val="00441A0D"/>
    <w:rsid w:val="00476938"/>
    <w:rsid w:val="004B6CDD"/>
    <w:rsid w:val="004D09F6"/>
    <w:rsid w:val="004E4A10"/>
    <w:rsid w:val="004F7F36"/>
    <w:rsid w:val="00536A8F"/>
    <w:rsid w:val="005774C2"/>
    <w:rsid w:val="005A4AD7"/>
    <w:rsid w:val="005B1062"/>
    <w:rsid w:val="005D3670"/>
    <w:rsid w:val="0060716F"/>
    <w:rsid w:val="00637455"/>
    <w:rsid w:val="006679F9"/>
    <w:rsid w:val="006B039E"/>
    <w:rsid w:val="006B0EE3"/>
    <w:rsid w:val="006B18F2"/>
    <w:rsid w:val="006B45A7"/>
    <w:rsid w:val="006E7E07"/>
    <w:rsid w:val="00710F53"/>
    <w:rsid w:val="0073569D"/>
    <w:rsid w:val="00742CB7"/>
    <w:rsid w:val="00757221"/>
    <w:rsid w:val="00771FBF"/>
    <w:rsid w:val="007765AC"/>
    <w:rsid w:val="00783E53"/>
    <w:rsid w:val="007B6A31"/>
    <w:rsid w:val="007C6F8C"/>
    <w:rsid w:val="007D4267"/>
    <w:rsid w:val="007F1D12"/>
    <w:rsid w:val="007F4CB8"/>
    <w:rsid w:val="00804939"/>
    <w:rsid w:val="0082493B"/>
    <w:rsid w:val="00883452"/>
    <w:rsid w:val="008861BC"/>
    <w:rsid w:val="008869C8"/>
    <w:rsid w:val="008B5459"/>
    <w:rsid w:val="008C5AA1"/>
    <w:rsid w:val="008C68E2"/>
    <w:rsid w:val="008C6DE9"/>
    <w:rsid w:val="008D16C6"/>
    <w:rsid w:val="008D690A"/>
    <w:rsid w:val="008E02F8"/>
    <w:rsid w:val="008E45A3"/>
    <w:rsid w:val="008E7DDB"/>
    <w:rsid w:val="00912132"/>
    <w:rsid w:val="0091257B"/>
    <w:rsid w:val="00925A76"/>
    <w:rsid w:val="009364BD"/>
    <w:rsid w:val="0095159D"/>
    <w:rsid w:val="00952D75"/>
    <w:rsid w:val="00956C9F"/>
    <w:rsid w:val="009630A9"/>
    <w:rsid w:val="0097676A"/>
    <w:rsid w:val="0098645C"/>
    <w:rsid w:val="009A68F5"/>
    <w:rsid w:val="009A7F5A"/>
    <w:rsid w:val="00A078C9"/>
    <w:rsid w:val="00A16322"/>
    <w:rsid w:val="00A66B67"/>
    <w:rsid w:val="00A91B69"/>
    <w:rsid w:val="00AD5098"/>
    <w:rsid w:val="00AE2942"/>
    <w:rsid w:val="00B057C5"/>
    <w:rsid w:val="00B83351"/>
    <w:rsid w:val="00B83ACF"/>
    <w:rsid w:val="00BA617D"/>
    <w:rsid w:val="00BC5843"/>
    <w:rsid w:val="00BD0032"/>
    <w:rsid w:val="00BD1D2A"/>
    <w:rsid w:val="00BE6ABB"/>
    <w:rsid w:val="00C134B1"/>
    <w:rsid w:val="00C27E9A"/>
    <w:rsid w:val="00C427EC"/>
    <w:rsid w:val="00C50D1E"/>
    <w:rsid w:val="00C7267D"/>
    <w:rsid w:val="00C754CA"/>
    <w:rsid w:val="00C83BC1"/>
    <w:rsid w:val="00C93D7C"/>
    <w:rsid w:val="00CB15A6"/>
    <w:rsid w:val="00CB2C85"/>
    <w:rsid w:val="00D92951"/>
    <w:rsid w:val="00D9728C"/>
    <w:rsid w:val="00DE0ECC"/>
    <w:rsid w:val="00DE5A28"/>
    <w:rsid w:val="00DF0460"/>
    <w:rsid w:val="00E07A02"/>
    <w:rsid w:val="00E300F8"/>
    <w:rsid w:val="00E309EE"/>
    <w:rsid w:val="00E47398"/>
    <w:rsid w:val="00E83E04"/>
    <w:rsid w:val="00E946DC"/>
    <w:rsid w:val="00EC29B2"/>
    <w:rsid w:val="00F079D4"/>
    <w:rsid w:val="00F140EE"/>
    <w:rsid w:val="00F5759B"/>
    <w:rsid w:val="00F71EE9"/>
    <w:rsid w:val="00F92D1B"/>
    <w:rsid w:val="00FC1D20"/>
    <w:rsid w:val="00FD2B92"/>
    <w:rsid w:val="00FD6675"/>
    <w:rsid w:val="00FD733C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F8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12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91257B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57B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9767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5459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545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6">
    <w:name w:val="Рисунок"/>
    <w:basedOn w:val="a"/>
    <w:next w:val="a"/>
    <w:autoRedefine/>
    <w:rsid w:val="00BD1D2A"/>
    <w:pPr>
      <w:spacing w:before="120" w:after="240"/>
      <w:ind w:firstLine="0"/>
      <w:jc w:val="center"/>
    </w:pPr>
    <w:rPr>
      <w:b/>
      <w:sz w:val="20"/>
    </w:rPr>
  </w:style>
  <w:style w:type="paragraph" w:styleId="a7">
    <w:name w:val="Body Text Indent"/>
    <w:basedOn w:val="a"/>
    <w:link w:val="a8"/>
    <w:rsid w:val="00742CB7"/>
    <w:rPr>
      <w:b/>
      <w:i/>
    </w:rPr>
  </w:style>
  <w:style w:type="character" w:customStyle="1" w:styleId="a8">
    <w:name w:val="Основной текст с отступом Знак"/>
    <w:basedOn w:val="a0"/>
    <w:link w:val="a7"/>
    <w:rsid w:val="00742CB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2CB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C6C9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C6C96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9">
    <w:name w:val="Table Grid"/>
    <w:basedOn w:val="a1"/>
    <w:uiPriority w:val="59"/>
    <w:rsid w:val="00F14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1D8885-EE34-453F-8FCF-17A8A5086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Пигалов</dc:creator>
  <cp:lastModifiedBy>twiswi</cp:lastModifiedBy>
  <cp:revision>15</cp:revision>
  <dcterms:created xsi:type="dcterms:W3CDTF">2016-09-19T17:07:00Z</dcterms:created>
  <dcterms:modified xsi:type="dcterms:W3CDTF">2025-10-06T09:17:00Z</dcterms:modified>
</cp:coreProperties>
</file>