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70562" w14:textId="77777777" w:rsidR="006B65DF" w:rsidRPr="00E706BE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8022684"/>
      <w:bookmarkEnd w:id="0"/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676841A" w14:textId="77777777" w:rsidR="006B65DF" w:rsidRPr="00E706BE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B6AAE5" w14:textId="77777777" w:rsidR="006B65DF" w:rsidRPr="00E706BE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9C6D7AE" w14:textId="77777777" w:rsidR="006B65DF" w:rsidRPr="00E706BE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CE26F" w14:textId="77777777" w:rsidR="006B65DF" w:rsidRPr="00E706BE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7AD51" w14:textId="77777777" w:rsidR="006B65DF" w:rsidRPr="00E706BE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0D2F8" w14:textId="77777777" w:rsidR="006B65DF" w:rsidRPr="00E706BE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A4611" w14:textId="77777777" w:rsidR="006B65DF" w:rsidRDefault="006B65DF" w:rsidP="006B65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C913" w14:textId="77777777" w:rsidR="006B65DF" w:rsidRDefault="006B65DF" w:rsidP="006B65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4C202" w14:textId="77777777" w:rsidR="006B65DF" w:rsidRPr="00E85DC1" w:rsidRDefault="006B65DF" w:rsidP="006B6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15F393FB" w14:textId="305C6ED9" w:rsidR="006B65DF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C80C213" w14:textId="77777777" w:rsidR="006B65DF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A22E17" w14:textId="17F53F2A" w:rsidR="006B65DF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6B65DF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CF045F" w14:textId="77777777" w:rsidR="006B65DF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76616" w14:textId="77777777" w:rsidR="006B65DF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42EF7" w14:textId="77777777" w:rsidR="006B65DF" w:rsidRPr="00E85DC1" w:rsidRDefault="006B65DF" w:rsidP="006B65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14:paraId="74CA6C74" w14:textId="77777777" w:rsidR="006B65DF" w:rsidRDefault="006B65DF" w:rsidP="006B65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14:paraId="14AF9D39" w14:textId="77777777" w:rsidR="006B65DF" w:rsidRDefault="006B65DF" w:rsidP="006B65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14:paraId="302F4995" w14:textId="77777777" w:rsidR="006B65DF" w:rsidRDefault="006B65DF" w:rsidP="006B65D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</w:t>
      </w:r>
    </w:p>
    <w:p w14:paraId="2126A39C" w14:textId="77777777" w:rsidR="006B65DF" w:rsidRPr="00E85DC1" w:rsidRDefault="006B65DF" w:rsidP="006B65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14:paraId="625F6047" w14:textId="77777777" w:rsidR="006B65DF" w:rsidRPr="006F666A" w:rsidRDefault="006B65DF" w:rsidP="006B65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7FFD5E01" w14:textId="77777777" w:rsidR="006B65DF" w:rsidRPr="00097703" w:rsidRDefault="006B65DF" w:rsidP="006B65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360C40E1" w14:textId="77777777" w:rsidR="006B65DF" w:rsidRDefault="006B65DF" w:rsidP="006B65DF">
      <w:pPr>
        <w:rPr>
          <w:rFonts w:ascii="Times New Roman" w:hAnsi="Times New Roman" w:cs="Times New Roman"/>
          <w:sz w:val="28"/>
          <w:szCs w:val="28"/>
        </w:rPr>
      </w:pPr>
    </w:p>
    <w:p w14:paraId="0F21BC9A" w14:textId="77777777" w:rsidR="006B65DF" w:rsidRPr="00E85DC1" w:rsidRDefault="006B65DF" w:rsidP="006B65DF">
      <w:pPr>
        <w:rPr>
          <w:rFonts w:ascii="Times New Roman" w:hAnsi="Times New Roman" w:cs="Times New Roman"/>
          <w:sz w:val="28"/>
          <w:szCs w:val="28"/>
        </w:rPr>
      </w:pPr>
    </w:p>
    <w:p w14:paraId="1C4D10A7" w14:textId="77777777" w:rsidR="006B65DF" w:rsidRDefault="006B65DF" w:rsidP="006B6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3848CB1" w14:textId="77777777" w:rsidR="006B65DF" w:rsidRPr="0018002A" w:rsidRDefault="006B65DF" w:rsidP="006B65DF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14:paraId="1F163AB8" w14:textId="77777777" w:rsidR="006B65DF" w:rsidRPr="002027B0" w:rsidRDefault="006B65DF" w:rsidP="006B65DF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1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14:paraId="38654AC7" w14:textId="77777777" w:rsidR="006B65DF" w:rsidRPr="006B65DF" w:rsidRDefault="006B65DF" w:rsidP="006B65DF">
      <w:pPr>
        <w:pStyle w:val="a4"/>
        <w:spacing w:after="0"/>
        <w:ind w:left="426"/>
        <w:jc w:val="both"/>
        <w:textAlignment w:val="baseline"/>
        <w:rPr>
          <w:color w:val="000000"/>
          <w:sz w:val="28"/>
          <w:szCs w:val="28"/>
        </w:rPr>
      </w:pPr>
      <w:r w:rsidRPr="006B65DF">
        <w:rPr>
          <w:color w:val="000000"/>
          <w:sz w:val="28"/>
          <w:szCs w:val="28"/>
        </w:rPr>
        <w:t>1.</w:t>
      </w:r>
      <w:r w:rsidRPr="006B65DF">
        <w:rPr>
          <w:color w:val="000000"/>
          <w:sz w:val="28"/>
          <w:szCs w:val="28"/>
        </w:rPr>
        <w:tab/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 w14:paraId="66CDA71E" w14:textId="77777777" w:rsidR="006B65DF" w:rsidRDefault="006B65DF" w:rsidP="006B65DF">
      <w:pPr>
        <w:pStyle w:val="a4"/>
        <w:spacing w:before="0" w:beforeAutospacing="0" w:after="0" w:afterAutospacing="0"/>
        <w:ind w:left="426"/>
        <w:jc w:val="both"/>
        <w:textAlignment w:val="baseline"/>
        <w:rPr>
          <w:color w:val="000000"/>
          <w:sz w:val="28"/>
          <w:szCs w:val="28"/>
        </w:rPr>
      </w:pPr>
      <w:r w:rsidRPr="006B65DF">
        <w:rPr>
          <w:color w:val="000000"/>
          <w:sz w:val="28"/>
          <w:szCs w:val="28"/>
        </w:rPr>
        <w:t>2.</w:t>
      </w:r>
      <w:r w:rsidRPr="006B65DF">
        <w:rPr>
          <w:color w:val="000000"/>
          <w:sz w:val="28"/>
          <w:szCs w:val="28"/>
        </w:rPr>
        <w:tab/>
        <w:t>* Для указанных графов преобразуйте представление матриц смежности в списки смежности. Выведите полученные списки на экран.</w:t>
      </w:r>
    </w:p>
    <w:p w14:paraId="0C527D38" w14:textId="14ED1865" w:rsidR="006B65DF" w:rsidRPr="002027B0" w:rsidRDefault="006B65DF" w:rsidP="006B65DF">
      <w:pPr>
        <w:pStyle w:val="a4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2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14:paraId="3D5E8DD9" w14:textId="77777777" w:rsidR="006B65DF" w:rsidRDefault="006B65DF" w:rsidP="006B65DF">
      <w:pPr>
        <w:pStyle w:val="1"/>
        <w:numPr>
          <w:ilvl w:val="0"/>
          <w:numId w:val="2"/>
        </w:numPr>
      </w:pPr>
      <w:r>
        <w:t>Для матричной формы представления графов выполните операцию:</w:t>
      </w:r>
    </w:p>
    <w:p w14:paraId="6F74866F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645650E6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5E6A7C11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36268353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7E88D73F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6C3DE813" w14:textId="77777777" w:rsidR="006B65DF" w:rsidRPr="002027B0" w:rsidRDefault="006B65DF" w:rsidP="006B65DF">
      <w:pPr>
        <w:pStyle w:val="a4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 w:rsidRPr="006F666A">
        <w:rPr>
          <w:b/>
          <w:bCs/>
          <w:color w:val="000000"/>
          <w:sz w:val="28"/>
          <w:szCs w:val="28"/>
          <w:u w:val="single"/>
        </w:rPr>
        <w:t xml:space="preserve">Задание </w:t>
      </w:r>
      <w:r>
        <w:rPr>
          <w:b/>
          <w:bCs/>
          <w:color w:val="000000"/>
          <w:sz w:val="28"/>
          <w:szCs w:val="28"/>
          <w:u w:val="single"/>
        </w:rPr>
        <w:t>3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14:paraId="142F2A3E" w14:textId="77777777" w:rsidR="006B65DF" w:rsidRDefault="006B65DF" w:rsidP="006B65DF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14:paraId="707454FA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04F80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793133133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9ECED76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39817CDE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793133134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515E9E69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37A01AC1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793133135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5EFF41E" w14:textId="77777777" w:rsidR="006B65DF" w:rsidRDefault="006B65DF" w:rsidP="006B65D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1205E4E8" w14:textId="77777777" w:rsidR="006B65DF" w:rsidRPr="002027B0" w:rsidRDefault="006B65DF" w:rsidP="006B65DF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AD9C47F" w14:textId="77777777" w:rsidR="006B65DF" w:rsidRDefault="006B65DF" w:rsidP="006B65DF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721223C" w14:textId="77777777" w:rsidR="006B65DF" w:rsidRDefault="006B65DF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0F542C9B" w14:textId="0E6D0338" w:rsidR="006B65DF" w:rsidRDefault="006B65DF" w:rsidP="006B65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 </w:t>
      </w:r>
    </w:p>
    <w:p w14:paraId="2B400283" w14:textId="77777777" w:rsidR="006B65DF" w:rsidRPr="006B65DF" w:rsidRDefault="006B65DF" w:rsidP="006B65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2216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Приложение</w:t>
      </w:r>
      <w:r w:rsidRPr="006B65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</w:t>
      </w:r>
    </w:p>
    <w:p w14:paraId="51AD2B03" w14:textId="399720CE" w:rsidR="006B65DF" w:rsidRPr="006B65DF" w:rsidRDefault="006B65DF" w:rsidP="006B65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Lab</w:t>
      </w:r>
      <w:r w:rsidRPr="006B65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6</w:t>
      </w:r>
    </w:p>
    <w:p w14:paraId="7DF4EAC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7DF5DA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0F18EAF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49FC00D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createG(</w:t>
      </w:r>
      <w:proofErr w:type="gramEnd"/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BA226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76C5EC5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G = </w:t>
      </w:r>
      <w:r w:rsidRPr="006B65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9485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**)malloc(n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5928C6A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C5A1CC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G[i]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0FFBC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39EAB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0ED382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2791192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G[i][j] = rand() % 2;</w:t>
      </w:r>
    </w:p>
    <w:p w14:paraId="047F8C6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14:paraId="2C38E04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G[i][j] = 0;</w:t>
      </w:r>
    </w:p>
    <w:p w14:paraId="1D00079A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062F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G[j][i] = G[i][j];</w:t>
      </w:r>
    </w:p>
    <w:p w14:paraId="4C509E6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D9349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C24C6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46F91DCC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F8FEEA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82EC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printG(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64A2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A56875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491F22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14:paraId="7E03F08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2F388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8194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DFC2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0263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16B39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5919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listing(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DFE60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C87E0EC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13CCA3D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14:paraId="2CB71ED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827EC5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A36AB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422B3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118D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A23EC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02AB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4A6EC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delV(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0474CA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Gtemp = createG(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901470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10F4CC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301820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E70E0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Gtemp[i][j]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4A13070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02610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(i&lt;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j&gt;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5030B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Gtemp[i][j - 1]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4C68BB2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E0EAF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A2BBC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Gtemp[i - 1][j]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5909B38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3928C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&gt;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DDE88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Gtemp[i - 1][j - 1]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7F2E708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9F39F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F939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4EFAE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FC35F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DAF8B5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2825CE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33F0C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7CAD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65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E8DAC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Gtemp;</w:t>
      </w:r>
    </w:p>
    <w:p w14:paraId="602DF65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4F84C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589B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unionV(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A190B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938B44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][i] == 1) {</w:t>
      </w:r>
    </w:p>
    <w:p w14:paraId="4F683FA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14:paraId="6D5E2D2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F6077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88DD7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A4B60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delV(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92E2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C335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A215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CE74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29518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contrE(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6E9A0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6DB7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14:paraId="2BEF8DC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"rebra net\n"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DC6E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4890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EA783C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137EB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4F057E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368AEE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9BA8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A4620F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][i] == 1) {</w:t>
      </w:r>
    </w:p>
    <w:p w14:paraId="6F6A8B1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14:paraId="65673E48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4CD484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5A391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4BE4E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delV(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99D78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ED11F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6B048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3590B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splitV(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FCF50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Gtemp = createG(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184FCFE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8E78EA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Gtemp[i][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58B6A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Gtemp[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+ 1][i]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14:paraId="4463BC3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37A58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ED5097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1DD8547A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Gtemp[i][j]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0F2D7BA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EE6DE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FAC00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DA6DF6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5D6730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0794E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7649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65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9C6A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Gtemp;</w:t>
      </w:r>
    </w:p>
    <w:p w14:paraId="4A169C1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6E99E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unionGraphs(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144A88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result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B7BFBA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E73058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result[i]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A6B75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FD3AAF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result[i][j]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||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[i][j]; 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</w:p>
    <w:p w14:paraId="3653A2D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9A363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FCE3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336670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1B2B9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52F7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intersectionGraphs(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DA53EC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result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78D27C5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DF82BB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result[i]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B28BF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00B02CD8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result[i][j] =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&amp;&amp;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[i][j]; 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</w:p>
    <w:p w14:paraId="01B5113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6348E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F0689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AE87F6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6C198A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C806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ringSumGraphs(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779F6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result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A2B090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006773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result[i] =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3181D6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F2C902C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result[i][j] = (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+ </w:t>
      </w:r>
      <w:r w:rsidRPr="006B65DF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[i][j]) % 2; 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Кольцевая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2BA3B1B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E5892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CA940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F9E811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C909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8D5287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7E04B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B65D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7D61F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v1, v2;</w:t>
      </w:r>
    </w:p>
    <w:p w14:paraId="732E1DA1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3966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, &amp;r);</w:t>
      </w:r>
    </w:p>
    <w:p w14:paraId="151EFE5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G1 = createG(r);</w:t>
      </w:r>
    </w:p>
    <w:p w14:paraId="6110E7B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G2 = createG(r);</w:t>
      </w:r>
    </w:p>
    <w:p w14:paraId="609523BA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G3 = createG(r);</w:t>
      </w:r>
    </w:p>
    <w:p w14:paraId="548879C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r; i++) {</w:t>
      </w:r>
    </w:p>
    <w:p w14:paraId="12B48DA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33AB08A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G3[i][j] = G2[i][j];</w:t>
      </w:r>
    </w:p>
    <w:p w14:paraId="43779EF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1B7C8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85CD8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G4 = createG(r);</w:t>
      </w:r>
    </w:p>
    <w:p w14:paraId="742A25C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r; i++) {</w:t>
      </w:r>
    </w:p>
    <w:p w14:paraId="0FF93C6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678F434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G4[i][j] = G2[i][j];</w:t>
      </w:r>
    </w:p>
    <w:p w14:paraId="7E14473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FDF08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2927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G5 = createG(r);</w:t>
      </w:r>
    </w:p>
    <w:p w14:paraId="1CB9A418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r; i++) {</w:t>
      </w:r>
    </w:p>
    <w:p w14:paraId="18D8DD6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 {</w:t>
      </w:r>
    </w:p>
    <w:p w14:paraId="52B3549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G5[i][j] = G2[i][j];</w:t>
      </w:r>
    </w:p>
    <w:p w14:paraId="44C2302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BF151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59854D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дописать</w:t>
      </w:r>
    </w:p>
    <w:p w14:paraId="3FFC8FC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unionResult = unionGraphs(G1, G2, r);</w:t>
      </w:r>
    </w:p>
    <w:p w14:paraId="5723C76A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intersectionResult = intersectionGraphs(G1, G2, r);</w:t>
      </w:r>
    </w:p>
    <w:p w14:paraId="12A6015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** ringSumResult = ringSumGraphs(G1, G2, r);</w:t>
      </w:r>
    </w:p>
    <w:p w14:paraId="058EBD5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N=1;</w:t>
      </w:r>
    </w:p>
    <w:p w14:paraId="5002EF8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 {</w:t>
      </w:r>
    </w:p>
    <w:p w14:paraId="1BAAD81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0.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proofErr w:type="gramEnd"/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1CFD8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"1.Вывод в виде матриц смежности\n"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F35E3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"2.Вывод в виде списка смежности\n"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30395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3.Стягивание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D34DC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4.Расщепление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91AB91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5.Отождествление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FDD19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6.Объединение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81F8FF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7.Пересечение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3A4493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"8.Кольцевая сумма\n"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5917F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418B83A9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2046D206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57F3EBAC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"До свидания!\n"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A507D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B961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</w:t>
      </w:r>
      <w:proofErr w:type="spellEnd"/>
    </w:p>
    <w:p w14:paraId="7C29739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3C75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printG(G1, r);</w:t>
      </w:r>
    </w:p>
    <w:p w14:paraId="0C430EAE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6D3E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printG(G2, r);</w:t>
      </w:r>
    </w:p>
    <w:p w14:paraId="4C4CCCB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75DD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67B86350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6DC3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listing(G1, r);</w:t>
      </w:r>
    </w:p>
    <w:p w14:paraId="12FAEFE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1C35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listing(G2, r);</w:t>
      </w:r>
    </w:p>
    <w:p w14:paraId="6D408FD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B08C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стягивание</w:t>
      </w:r>
    </w:p>
    <w:p w14:paraId="4DEC2324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вершины v1 v2\n"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CF10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&amp;v2);</w:t>
      </w:r>
    </w:p>
    <w:p w14:paraId="46883273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G4 = contrE(G4, r - 1, v1, v2);</w:t>
      </w:r>
    </w:p>
    <w:p w14:paraId="72043E91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printG(G4, r - 1);</w:t>
      </w:r>
    </w:p>
    <w:p w14:paraId="27E123E2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A5B7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расщепление</w:t>
      </w:r>
    </w:p>
    <w:p w14:paraId="0B0386DA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вершины v1\n"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590987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, &amp;v1);</w:t>
      </w:r>
    </w:p>
    <w:p w14:paraId="6FCF509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G5 = splitV(G5, r + 1, v1);</w:t>
      </w:r>
    </w:p>
    <w:p w14:paraId="7F5338D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printG(G5, r + 1);</w:t>
      </w:r>
    </w:p>
    <w:p w14:paraId="36B83DBD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546F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  <w:r w:rsidRPr="006B65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отождествление</w:t>
      </w:r>
    </w:p>
    <w:p w14:paraId="12203A44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вершины v1 v2\n"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7EF95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6B65DF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&amp;v2);</w:t>
      </w:r>
    </w:p>
    <w:p w14:paraId="235F1FC4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G3 = unionV(G3, r - 1, v1, v2);</w:t>
      </w:r>
    </w:p>
    <w:p w14:paraId="135266C4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G3, r - 1);</w:t>
      </w:r>
    </w:p>
    <w:p w14:paraId="5B3D2865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39790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  <w:r>
        <w:rPr>
          <w:rFonts w:ascii="Cascadia Mono" w:hAnsi="Cascadia Mono" w:cs="Cascadia Mono"/>
          <w:color w:val="008000"/>
          <w:sz w:val="19"/>
          <w:szCs w:val="19"/>
        </w:rPr>
        <w:t>//объединение-элемент равен 1, если хотя бы один из графов имеет ребро между соответствующими вершинами.</w:t>
      </w:r>
    </w:p>
    <w:p w14:paraId="401A463B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unionResult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14:paraId="4B0513E2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8A5C3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  <w:r>
        <w:rPr>
          <w:rFonts w:ascii="Cascadia Mono" w:hAnsi="Cascadia Mono" w:cs="Cascadia Mono"/>
          <w:color w:val="008000"/>
          <w:sz w:val="19"/>
          <w:szCs w:val="19"/>
        </w:rPr>
        <w:t>//пересечение-элемент равен 1, только если оба графа имеют ребро между соответствующими вершинами</w:t>
      </w:r>
    </w:p>
    <w:p w14:paraId="3E5BE974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intersectionResult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14:paraId="6717E925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820C3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  <w:r>
        <w:rPr>
          <w:rFonts w:ascii="Cascadia Mono" w:hAnsi="Cascadia Mono" w:cs="Cascadia Mono"/>
          <w:color w:val="008000"/>
          <w:sz w:val="19"/>
          <w:szCs w:val="19"/>
        </w:rPr>
        <w:t>//кольцевая сумма-элемент равен 1, если сумма значений в соответствующих ячейках двух графов нечетная</w:t>
      </w:r>
    </w:p>
    <w:p w14:paraId="1EED9708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printG(ringSumResult, r);</w:t>
      </w:r>
    </w:p>
    <w:p w14:paraId="1BC7DE9B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3ABD6" w14:textId="77777777" w:rsidR="006B65DF" w:rsidRP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D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D40E2D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"Неправильный выбор\n"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0C197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7FB79D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14:paraId="65B3E251" w14:textId="77777777" w:rsidR="006B65DF" w:rsidRDefault="006B65DF" w:rsidP="006B6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3DE7A6" w14:textId="40FE26ED" w:rsidR="00E30083" w:rsidRDefault="006B65DF" w:rsidP="006B65DF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" w:name="_GoBack"/>
      <w:bookmarkEnd w:id="1"/>
    </w:p>
    <w:sectPr w:rsidR="00E30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D"/>
    <w:rsid w:val="006B65DF"/>
    <w:rsid w:val="00A72D85"/>
    <w:rsid w:val="00E30083"/>
    <w:rsid w:val="00E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F889"/>
  <w15:chartTrackingRefBased/>
  <w15:docId w15:val="{2B909FF6-9F53-4F21-80AE-9F8E7ABC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5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B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6B65D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2</cp:revision>
  <dcterms:created xsi:type="dcterms:W3CDTF">2024-11-14T20:41:00Z</dcterms:created>
  <dcterms:modified xsi:type="dcterms:W3CDTF">2024-11-14T20:46:00Z</dcterms:modified>
</cp:coreProperties>
</file>