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anumSquareRound" w:hAnsi="NanumSquareRound" w:eastAsia="NanumSquareRound"/>
          <w:b/>
          <w:color w:val="145D4F"/>
          <w:sz w:val="36"/>
        </w:rPr>
        <w:t>윤리시티 · AI 윤리 탐험대</w:t>
      </w:r>
    </w:p>
    <w:p>
      <w:pPr>
        <w:jc w:val="center"/>
      </w:pPr>
      <w:r>
        <w:rPr>
          <w:rFonts w:ascii="NanumSquareRound" w:hAnsi="NanumSquareRound" w:eastAsia="NanumSquareRound"/>
          <w:b/>
          <w:color w:val="103E3D"/>
          <w:sz w:val="60"/>
        </w:rPr>
        <w:t>팀 LLM 제작 프롬프트 가이드</w:t>
      </w:r>
    </w:p>
    <w:p>
      <w:pPr>
        <w:spacing w:before="160" w:after="400" w:line="360" w:lineRule="auto"/>
        <w:jc w:val="center"/>
      </w:pPr>
      <w:r>
        <w:rPr>
          <w:rFonts w:ascii="NanumSquareRound" w:hAnsi="NanumSquareRound" w:eastAsia="NanumSquareRound"/>
          <w:b w:val="0"/>
          <w:color w:val="496469"/>
          <w:sz w:val="24"/>
        </w:rPr>
        <w:t>디자인·캐릭터·탐험 경험을 동일하게 유지하면서</w:t>
        <w:br/>
        <w:t>각 팀원이 서로 다른 게임을 제작하기 위한 단계별 프롬프트 패키지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2E7"/>
            <w:tcBorders>
              <w:top w:val="single" w:sz="6" w:color="BED5C8"/>
              <w:left w:val="single" w:sz="6" w:color="BED5C8"/>
              <w:bottom w:val="single" w:sz="6" w:color="BED5C8"/>
              <w:right w:val="single" w:sz="6" w:color="BED5C8"/>
            </w:tcBorders>
          </w:tcPr>
          <w:p>
            <w:pPr>
              <w:jc w:val="center"/>
            </w:pPr>
            <w:r>
              <w:rPr>
                <w:rFonts w:ascii="NanumSquareRound" w:hAnsi="NanumSquareRound" w:eastAsia="NanumSquareRound"/>
                <w:b/>
                <w:color w:val="103E3D"/>
                <w:sz w:val="21"/>
              </w:rPr>
              <w:t>같은 세계관</w:t>
            </w:r>
          </w:p>
        </w:tc>
        <w:tc>
          <w:tcPr>
            <w:tcW w:type="dxa" w:w="3324"/>
            <w:shd w:fill="FFF3CC"/>
            <w:tcBorders>
              <w:top w:val="single" w:sz="6" w:color="BED5C8"/>
              <w:left w:val="single" w:sz="6" w:color="BED5C8"/>
              <w:bottom w:val="single" w:sz="6" w:color="BED5C8"/>
              <w:right w:val="single" w:sz="6" w:color="BED5C8"/>
            </w:tcBorders>
          </w:tcPr>
          <w:p>
            <w:pPr>
              <w:jc w:val="center"/>
            </w:pPr>
            <w:r>
              <w:rPr>
                <w:rFonts w:ascii="NanumSquareRound" w:hAnsi="NanumSquareRound" w:eastAsia="NanumSquareRound"/>
                <w:b/>
                <w:color w:val="103E3D"/>
                <w:sz w:val="21"/>
              </w:rPr>
              <w:t>다른 게임 방식</w:t>
            </w:r>
          </w:p>
        </w:tc>
        <w:tc>
          <w:tcPr>
            <w:tcW w:type="dxa" w:w="3324"/>
            <w:shd w:fill="EAF1F8"/>
            <w:tcBorders>
              <w:top w:val="single" w:sz="6" w:color="BED5C8"/>
              <w:left w:val="single" w:sz="6" w:color="BED5C8"/>
              <w:bottom w:val="single" w:sz="6" w:color="BED5C8"/>
              <w:right w:val="single" w:sz="6" w:color="BED5C8"/>
            </w:tcBorders>
          </w:tcPr>
          <w:p>
            <w:pPr>
              <w:jc w:val="center"/>
            </w:pPr>
            <w:r>
              <w:rPr>
                <w:rFonts w:ascii="NanumSquareRound" w:hAnsi="NanumSquareRound" w:eastAsia="NanumSquareRound"/>
                <w:b/>
                <w:color w:val="103E3D"/>
                <w:sz w:val="21"/>
              </w:rPr>
              <w:t>하나의 통합 페이지</w:t>
            </w:r>
          </w:p>
        </w:tc>
      </w:tr>
    </w:tbl>
    <w:p>
      <w:pPr>
        <w:spacing w:before="1100"/>
        <w:jc w:val="center"/>
      </w:pPr>
      <w:r>
        <w:t>Version 1.3 · 2026-10-21 · 단일 공통 패키지(레퍼런스 내장)</w:t>
      </w:r>
    </w:p>
    <w:p>
      <w:r>
        <w:br w:type="page"/>
      </w: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0. 이 문서의 목적과 사용 방법</w:t>
      </w:r>
    </w:p>
    <w:p>
      <w:pPr>
        <w:spacing w:before="0" w:after="120" w:line="348" w:lineRule="auto"/>
      </w:pPr>
      <w:r>
        <w:t>이 문서는 팀원들이 ChatGPT, Claude, Gemini 등 서로 다른 LLM을 사용하더라도 결과물이 하나의 「윤리시티 · AI 윤리 탐험대」 시리즈처럼 보이도록 만드는 공통 제작 규칙과 복사·붙여넣기용 프롬프트를 정리한 문서입니다. Version 1.3부터 `ethicity-elementary-common-v1` 폴더 하나에 실행용 에셋, 스타일 문서, 캐릭터/세계관 레퍼런스, UI/탐험형 완성 게임 레퍼런스를 모두 포함합니다. 팀원에게 별도의 `REF_*` 파일을 따로 전달할 필요가 없습니다.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3CC"/>
            <w:tcBorders>
              <w:top w:val="single" w:sz="8" w:color="B98B1E"/>
              <w:left w:val="single" w:sz="8" w:color="B98B1E"/>
              <w:bottom w:val="single" w:sz="8" w:color="B98B1E"/>
              <w:right w:val="single" w:sz="8" w:color="B98B1E"/>
            </w:tcBorders>
            <w:vAlign w:val="center"/>
          </w:tcPr>
          <w:p>
            <w:pPr>
              <w:spacing w:before="0" w:after="60" w:line="312" w:lineRule="auto"/>
            </w:pPr>
            <w:r>
              <w:rPr>
                <w:rFonts w:ascii="NanumSquareRound" w:hAnsi="NanumSquareRound" w:eastAsia="NanumSquareRound"/>
                <w:b/>
                <w:color w:val="145D4F"/>
                <w:sz w:val="23"/>
              </w:rPr>
              <w:t>가장 중요한 원칙</w:t>
            </w:r>
          </w:p>
          <w:p>
            <w:pPr>
              <w:spacing w:before="0" w:after="40" w:line="341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20"/>
              </w:rPr>
              <w:t>게임 규칙과 상호작용 방식은 달라도 됩니다.</w:t>
            </w:r>
          </w:p>
          <w:p>
            <w:pPr>
              <w:spacing w:before="0" w:after="40" w:line="341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20"/>
              </w:rPr>
              <w:t>하지만 캐릭터, 로봇, 세계관, 그림체, 색상, 폰트, 버튼, 패널, 말풍선, 기본 문체는 동일해야 합니다.</w:t>
            </w:r>
          </w:p>
          <w:p>
            <w:pPr>
              <w:spacing w:before="0" w:after="40" w:line="341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20"/>
              </w:rPr>
              <w:t>특히 캐릭터는 “비슷하게 다시 그리기”가 아니라 공용 자산을 그대로 재사용하는 것을 원칙으로 합니다.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팀원이 실제로 사용하는 순서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같은 레퍼런스 파일 세트를 LLM 대화에 업로드합니다.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0을 넣어 “코딩 금지 + 레퍼런스 계약”을 먼저 체결합니다.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1로 LLM이 레퍼런스를 실제로 분석했는지 확인합니다.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공통 Master Prompt를 넣어 디자인과 캐릭터를 잠급니다.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게임 유형에 따라 “일반 미니게임 모듈” 또는 “탐험형 게임 모듈”을 추가합니다.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팀원 본인의 Game Brief를 채워 입력합니다.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구현 전 설계 프롬프트로 화면·상태·자산·통합 방법을 먼저 확정합니다.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구현 프롬프트로 코드를 작성하게 합니다.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시각·기능 QA 프롬프트로 스스로 수정까지 하게 합니다.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통합·제출 프롬프트로 최종 폴더와 이벤트 규격을 확인합니다.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2E7"/>
            <w:tcBorders>
              <w:top w:val="single" w:sz="8" w:color="145D4F"/>
              <w:left w:val="single" w:sz="8" w:color="145D4F"/>
              <w:bottom w:val="single" w:sz="8" w:color="145D4F"/>
              <w:right w:val="single" w:sz="8" w:color="145D4F"/>
            </w:tcBorders>
            <w:vAlign w:val="center"/>
          </w:tcPr>
          <w:p>
            <w:pPr>
              <w:spacing w:before="0" w:after="60" w:line="312" w:lineRule="auto"/>
            </w:pPr>
            <w:r>
              <w:rPr>
                <w:rFonts w:ascii="NanumSquareRound" w:hAnsi="NanumSquareRound" w:eastAsia="NanumSquareRound"/>
                <w:b/>
                <w:color w:val="145D4F"/>
                <w:sz w:val="23"/>
              </w:rPr>
              <w:t>권장 방식</w:t>
            </w:r>
          </w:p>
          <w:p>
            <w:pPr>
              <w:spacing w:before="0" w:after="40" w:line="341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20"/>
              </w:rPr>
              <w:t>긴 Master Prompt를 매번 한 번에 다시 설명하기보다, “공통 Master Prompt”는 프로젝트 지침/시스템 지침에 고정하고 나머지 단계 프롬프트만 순서대로 넣는 편이 가장 안정적입니다. 프로젝트 지침 기능이 없는 LLM이라면 새 대화 시작 시 Master Prompt를 먼저 붙여넣습니다.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자료가 충돌할 때의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680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우선</w:t>
            </w:r>
          </w:p>
        </w:tc>
        <w:tc>
          <w:tcPr>
            <w:tcW w:type="dxa" w:w="2948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기준</w:t>
            </w:r>
          </w:p>
        </w:tc>
        <w:tc>
          <w:tcPr>
            <w:tcW w:type="dxa" w:w="5669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역할</w:t>
            </w:r>
          </w:p>
        </w:tc>
      </w:tr>
      <w:tr>
        <w:tc>
          <w:tcPr>
            <w:tcW w:type="dxa" w:w="68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1</w:t>
            </w:r>
          </w:p>
        </w:tc>
        <w:tc>
          <w:tcPr>
            <w:tcW w:type="dxa" w:w="294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/shared/ethicity-elementary-common-v1/</w:t>
            </w:r>
          </w:p>
        </w:tc>
        <w:tc>
          <w:tcPr>
            <w:tcW w:type="dxa" w:w="5669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manifest.json, runtime/common.css, common.js와 실제 캐릭터·배경·UI·효과·SFX를 포함한 공식 공통 팩. 존재하는 자산은 새로 만들지 않음.</w:t>
            </w:r>
          </w:p>
        </w:tc>
      </w:tr>
      <w:tr>
        <w:tc>
          <w:tcPr>
            <w:tcW w:type="dxa" w:w="68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2</w:t>
            </w:r>
          </w:p>
        </w:tc>
        <w:tc>
          <w:tcPr>
            <w:tcW w:type="dxa" w:w="294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references/REF_A_character_sheet.png + REF_B_world_concept.png</w:t>
            </w:r>
          </w:p>
        </w:tc>
        <w:tc>
          <w:tcPr>
            <w:tcW w:type="dxa" w:w="5669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공통 팩의 확장 자산을 만들 때 캐릭터 비율·픽셀 아트·세계관 톤을 확인하는 내부 공식 비주얼 참고.</w:t>
            </w:r>
          </w:p>
        </w:tc>
      </w:tr>
      <w:tr>
        <w:tc>
          <w:tcPr>
            <w:tcW w:type="dxa" w:w="68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3</w:t>
            </w:r>
          </w:p>
        </w:tc>
        <w:tc>
          <w:tcPr>
            <w:tcW w:type="dxa" w:w="294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references/REF_UI_game.html</w:t>
            </w:r>
          </w:p>
        </w:tc>
        <w:tc>
          <w:tcPr>
            <w:tcW w:type="dxa" w:w="5669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학습 흐름·교사/학생 진행·반응형·접근성·피드백 패턴을 참고. 단, 색/폰트/버튼의 최종 기준은 common.css가 우선.</w:t>
            </w:r>
          </w:p>
        </w:tc>
      </w:tr>
      <w:tr>
        <w:tc>
          <w:tcPr>
            <w:tcW w:type="dxa" w:w="68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4</w:t>
            </w:r>
          </w:p>
        </w:tc>
        <w:tc>
          <w:tcPr>
            <w:tcW w:type="dxa" w:w="294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references/REF_EXPLORE_game.html</w:t>
            </w:r>
          </w:p>
        </w:tc>
        <w:tc>
          <w:tcPr>
            <w:tcW w:type="dxa" w:w="5669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맵 이동, HUD, 퀘스트, RPG 대화, 장 전환, 선택 경로, 성찰 등 탐험형 플레이 문법.</w:t>
            </w:r>
          </w:p>
        </w:tc>
      </w:tr>
      <w:tr>
        <w:tc>
          <w:tcPr>
            <w:tcW w:type="dxa" w:w="68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5</w:t>
            </w:r>
          </w:p>
        </w:tc>
        <w:tc>
          <w:tcPr>
            <w:tcW w:type="dxa" w:w="294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GAME BRIEF</w:t>
            </w:r>
          </w:p>
        </w:tc>
        <w:tc>
          <w:tcPr>
            <w:tcW w:type="dxa" w:w="5669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이번 게임만의 학습 목표, 규칙, 문항, 사건과 게임 메커니즘.</w:t>
            </w:r>
          </w:p>
        </w:tc>
      </w:tr>
      <w:tr>
        <w:tc>
          <w:tcPr>
            <w:tcW w:type="dxa" w:w="68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6</w:t>
            </w:r>
          </w:p>
        </w:tc>
        <w:tc>
          <w:tcPr>
            <w:tcW w:type="dxa" w:w="294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LLM의 임의 판단</w:t>
            </w:r>
          </w:p>
        </w:tc>
        <w:tc>
          <w:tcPr>
            <w:tcW w:type="dxa" w:w="5669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위 기준에 없는 세부만 보완. 공식 공통 팩의 자산·스타일을 덮어쓰는 데 사용하지 않음.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t>1. 팀원에게 제공할 단일 공통 패키지</w:t>
      </w:r>
    </w:p>
    <w:p>
      <w:pPr>
        <w:spacing w:before="0" w:after="120" w:line="348" w:lineRule="auto"/>
      </w:pPr>
      <w:r>
        <w:t>팀원에게는 `/shared/ethicity-elementary-common-v1/` 폴더 하나만 제공합니다. 이 폴더 안에 실제 게임이 불러오는 공통 자산과 LLM이 참고할 공식 레퍼런스를 함께 넣습니다. 외부에 별도의 REF 파일을 찾아서 추가할 필요가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파일/폴더</w:t>
            </w:r>
          </w:p>
        </w:tc>
        <w:tc>
          <w:tcPr>
            <w:tcW w:type="dxa" w:w="2608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설명</w:t>
            </w:r>
          </w:p>
        </w:tc>
        <w:tc>
          <w:tcPr>
            <w:tcW w:type="dxa" w:w="4535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LLM이 참고할 내용</w:t>
            </w:r>
          </w:p>
        </w:tc>
      </w:tr>
      <w:tr>
        <w:tc>
          <w:tcPr>
            <w:tcW w:type="dxa" w:w="226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/shared/ethicity-elementary-common-v1/</w:t>
            </w:r>
          </w:p>
        </w:tc>
        <w:tc>
          <w:tcPr>
            <w:tcW w:type="dxa" w:w="260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팀 전체 단일 공통 패키지</w:t>
            </w:r>
          </w:p>
        </w:tc>
        <w:tc>
          <w:tcPr>
            <w:tcW w:type="dxa" w:w="4535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이 폴더 하나가 공통 Source of Truth. 실행 자산 + 문서 + 레퍼런스를 모두 포함.</w:t>
            </w:r>
          </w:p>
        </w:tc>
      </w:tr>
      <w:tr>
        <w:tc>
          <w:tcPr>
            <w:tcW w:type="dxa" w:w="226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references/REF_A_character_sheet.png</w:t>
            </w:r>
          </w:p>
        </w:tc>
        <w:tc>
          <w:tcPr>
            <w:tcW w:type="dxa" w:w="260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공식 캐릭터/스프라이트 비주얼 참고</w:t>
            </w:r>
          </w:p>
        </w:tc>
        <w:tc>
          <w:tcPr>
            <w:tcW w:type="dxa" w:w="4535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공통 팩에 없는 새 캐릭터·표정·행동 자산이 정말 필요할 때 그림체 기준으로 사용.</w:t>
            </w:r>
          </w:p>
        </w:tc>
      </w:tr>
      <w:tr>
        <w:tc>
          <w:tcPr>
            <w:tcW w:type="dxa" w:w="226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references/REF_B_world_concept.png</w:t>
            </w:r>
          </w:p>
        </w:tc>
        <w:tc>
          <w:tcPr>
            <w:tcW w:type="dxa" w:w="260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공식 세계관 콘셉트 보드</w:t>
            </w:r>
          </w:p>
        </w:tc>
        <w:tc>
          <w:tcPr>
            <w:tcW w:type="dxa" w:w="4535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학교·마을·건물·자연·AI 로봇 등 새 장소/소품을 확장할 때의 시각 기준.</w:t>
            </w:r>
          </w:p>
        </w:tc>
      </w:tr>
      <w:tr>
        <w:tc>
          <w:tcPr>
            <w:tcW w:type="dxa" w:w="226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references/REF_UI_game.html</w:t>
            </w:r>
          </w:p>
        </w:tc>
        <w:tc>
          <w:tcPr>
            <w:tcW w:type="dxa" w:w="260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완성된 윤리시티 UI 게임</w:t>
            </w:r>
          </w:p>
        </w:tc>
        <w:tc>
          <w:tcPr>
            <w:tcW w:type="dxa" w:w="4535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학습 피드백, 교사/학생 흐름, 반응형·접근성 구현 패턴 참고.</w:t>
            </w:r>
          </w:p>
        </w:tc>
      </w:tr>
      <w:tr>
        <w:tc>
          <w:tcPr>
            <w:tcW w:type="dxa" w:w="226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references/REF_EXPLORE_game.html</w:t>
            </w:r>
          </w:p>
        </w:tc>
        <w:tc>
          <w:tcPr>
            <w:tcW w:type="dxa" w:w="260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탐험형 완성 게임</w:t>
            </w:r>
          </w:p>
        </w:tc>
        <w:tc>
          <w:tcPr>
            <w:tcW w:type="dxa" w:w="4535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맵 이동, HUD, NPC 대화, 사건 CG, 엔딩·경로·성찰, 설정/저장 플레이 문법 참고.</w:t>
            </w:r>
          </w:p>
        </w:tc>
      </w:tr>
      <w:tr>
        <w:tc>
          <w:tcPr>
            <w:tcW w:type="dxa" w:w="226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manifest.json</w:t>
            </w:r>
          </w:p>
        </w:tc>
        <w:tc>
          <w:tcPr>
            <w:tcW w:type="dxa" w:w="260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공통 자산의 기준 데이터</w:t>
            </w:r>
          </w:p>
        </w:tc>
        <w:tc>
          <w:tcPr>
            <w:tcW w:type="dxa" w:w="4535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캐릭터/배경/props/icon/effect/sound의 ID·경로·프레임·기준점·논리 화면 규격을 확인하는 Source of Truth.</w:t>
            </w:r>
          </w:p>
        </w:tc>
      </w:tr>
      <w:tr>
        <w:tc>
          <w:tcPr>
            <w:tcW w:type="dxa" w:w="226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runtime/</w:t>
            </w:r>
          </w:p>
        </w:tc>
        <w:tc>
          <w:tcPr>
            <w:tcW w:type="dxa" w:w="260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공통 로더·렌더러·CSS</w:t>
            </w:r>
          </w:p>
        </w:tc>
        <w:tc>
          <w:tcPr>
            <w:tcW w:type="dxa" w:w="4535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common.css, manifest.js, common.js. 가능한 한 직접 연결하고 게임별 재구현을 피함.</w:t>
            </w:r>
          </w:p>
        </w:tc>
      </w:tr>
      <w:tr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docs/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스타일/팀 적용 문서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r>
              <w:t>STYLE_GUIDE.md, TEAM_INTEGRATION.md, ASSET_INDEX.csv, generation-prompts.json 및 팀 프롬프트 가이드를 확인.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6EF"/>
            <w:tcBorders>
              <w:top w:val="single" w:sz="8" w:color="7FA794"/>
              <w:left w:val="single" w:sz="8" w:color="7FA794"/>
              <w:bottom w:val="single" w:sz="8" w:color="7FA794"/>
              <w:right w:val="single" w:sz="8" w:color="7FA794"/>
            </w:tcBorders>
            <w:vAlign w:val="center"/>
          </w:tcPr>
          <w:p>
            <w:pPr>
              <w:spacing w:before="0" w:after="60" w:line="312" w:lineRule="auto"/>
            </w:pPr>
            <w:r>
              <w:rPr>
                <w:rFonts w:ascii="NanumSquareRound" w:hAnsi="NanumSquareRound" w:eastAsia="NanumSquareRound"/>
                <w:b/>
                <w:color w:val="145D4F"/>
                <w:sz w:val="23"/>
              </w:rPr>
              <w:t>자산을 프롬프트보다 우선시하는 이유</w:t>
            </w:r>
          </w:p>
          <w:p>
            <w:pPr>
              <w:spacing w:before="0" w:after="40" w:line="341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20"/>
              </w:rPr>
              <w:t>같은 참고 이미지를 여러 LLM에게 주고 “같은 캐릭터를 그려라”라고 하면 눈·입·머리·옷·선 굵기가 조금씩 달라집니다. 반면 같은 PNG/SVG/스프라이트를 직접 사용하게 하면 게임 유형이 달라도 캐릭터는 완전히 동일하게 유지됩니다.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t>단일 패키지를 LLM에 제공할 때 팀원이 붙일 짧은 설명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r>
              <w:t>지금 제공한 `/shared/ethicity-elementary-common-v1/` 폴더 하나가 「윤리시티 · AI 윤리 탐험대」 시리즈의 공식 공통 패키지입니다.</w:t>
              <w:br/>
              <w:br/>
              <w:t>이 폴더 안에는 다음이 모두 포함되어 있습니다.</w:t>
              <w:br/>
              <w:t>- manifest.json = 사용 가능한 ID와 파일 경로의 기준 데이터</w:t>
              <w:br/>
              <w:t>- runtime/common.css + common.js + manifest.js = 공통 UI/자산 렌더링 구현 기준</w:t>
              <w:br/>
              <w:t>- characters / backgrounds / ui / effects = 실제 게임에서 사용하는 공통 자산</w:t>
              <w:br/>
              <w:t>- docs/ = 스타일·통합·에셋 목록·생성 규칙 문서</w:t>
              <w:br/>
              <w:t>- references/REF_A_character_sheet.png = 캐릭터 비주얼 참고</w:t>
              <w:br/>
              <w:t>- references/REF_B_world_concept.png = 세계관/장소 비주얼 참고</w:t>
              <w:br/>
              <w:t>- references/REF_UI_game.html = UI/학습 게임 완성 예제</w:t>
              <w:br/>
              <w:t>- references/REF_EXPLORE_game.html = 탐험형 완성 예제</w:t>
              <w:br/>
              <w:br/>
              <w:t>별도의 외부 REF 파일은 필요하지 않습니다.</w:t>
              <w:br/>
              <w:t>기존 공통 에셋이 있으면 “비슷하게 재생성”하지 말고 해당 ID와 파일을 그대로 사용하세요.</w:t>
              <w:br/>
              <w:t>공통 팩에 없는 게임 전용 사건 자료나 새 장소만 references/를 기준으로 같은 스타일로 추가 제작합니다.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2. Prompt 0 — 새 LLM 대화 시작: 레퍼런스 계약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이 프롬프트의 목적은 LLM이 코드를 성급하게 만들지 못하게 하고, 제공한 자료를 먼저 읽게 만드는 것입니다. 매 게임 작업의 첫 메시지로 사용합니다.</w:t>
      </w:r>
    </w:p>
    <w:p>
      <w:pPr>
        <w:spacing w:before="60" w:after="80" w:line="288" w:lineRule="auto"/>
      </w:pPr>
      <w:r>
        <w:rPr>
          <w:rFonts w:ascii="NanumSquareRound" w:hAnsi="NanumSquareRound" w:eastAsia="NanumSquareRound"/>
          <w:b/>
          <w:color w:val="103E3D"/>
          <w:sz w:val="20"/>
        </w:rPr>
        <w:t>복사해서 그대로 입력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r>
              <w:t>당신은 「윤리시티 · AI 윤리 탐험대」 시리즈의 한 게임을 제작하는 개발자입니다.</w:t>
              <w:br/>
              <w:br/>
              <w:t>중요: 아직 코드를 작성하지 마세요.</w:t>
              <w:br/>
              <w:t>먼저 `/shared/ethicity-elementary-common-v1/` 단일 공통 패키지를 확인해야 합니다. 별도의 외부 REF 파일은 필요하지 않습니다.</w:t>
              <w:br/>
              <w:br/>
              <w:t>공식 패키지명: ethicity-elementary-common-v1</w:t>
              <w:br/>
              <w:t>프로젝트 기준 경로: /shared/ethicity-elementary-common-v1/</w:t>
              <w:br/>
              <w:br/>
              <w:t>가장 먼저 다음 파일을 확인하세요.</w:t>
              <w:br/>
              <w:t>1. README.md</w:t>
              <w:br/>
              <w:t>2. manifest.json</w:t>
              <w:br/>
              <w:t>3. docs/STYLE_GUIDE.md</w:t>
              <w:br/>
              <w:t>4. docs/TEAM_INTEGRATION.md</w:t>
              <w:br/>
              <w:t>5. runtime/common.css</w:t>
              <w:br/>
              <w:t>6. runtime/common.js</w:t>
              <w:br/>
              <w:t>7. references/README.md</w:t>
              <w:br/>
              <w:t>8. references/REF_A_character_sheet.png</w:t>
              <w:br/>
              <w:t>9. references/REF_B_world_concept.png</w:t>
              <w:br/>
              <w:t>10. references/REF_UI_game.html</w:t>
              <w:br/>
              <w:t>11. 탐험형 게임이라면 references/REF_EXPLORE_game.html</w:t>
              <w:br/>
              <w:br/>
              <w:t>이번 프로젝트의 최우선 목표는 “각 게임을 따로 예쁘게 만드는 것”이 아니라, 서로 다른 팀원이 제작한 게임들이 최종 통합 페이지에서 같은 제작팀의 같은 시리즈처럼 보이게 만드는 것입니다.</w:t>
              <w:br/>
              <w:br/>
              <w:t>다음 원칙을 먼저 수락하세요.</w:t>
              <w:br/>
              <w:t>1. manifest.json에 존재하는 캐릭터·배경·props·아이콘·피드백 효과·SFX는 새로 그리거나 재디자인하지 않습니다.</w:t>
              <w:br/>
              <w:t>2. runtime/common.css의 공통 UI를 임의로 전면 재설계하지 않습니다.</w:t>
              <w:br/>
              <w:t>3. 게임 메커니즘은 달라도 되지만, 브랜드·세계관·캐릭터·UI 문법은 고정합니다.</w:t>
              <w:br/>
              <w:t>4. 자료가 충돌하면 공통 팩의 manifest/runtime/실제 파일 → references/의 공식 비주얼 → references/REF_UI_game.html → 탐험형이면 references/REF_EXPLORE_game.html → GAME BRIEF 순으로 판단합니다.</w:t>
              <w:br/>
              <w:t>5. 공통 팩에 없는 부분만 references/를 근거로 확장합니다.</w:t>
              <w:br/>
              <w:br/>
              <w:t>지금은 구현하지 말고 아래만 답하세요.</w:t>
              <w:br/>
              <w:t>A. 확인한 패키지 내부 파일/이미지 목록</w:t>
              <w:br/>
              <w:t>B. manifest에서 확인한 character/background/icon/effect/sound ID</w:t>
              <w:br/>
              <w:t>C. 이번 게임에서 바로 재사용 가능한 공통 자산</w:t>
              <w:br/>
              <w:t>D. 공통 팩에 없어서 별도 제작이 필요한 자산</w:t>
              <w:br/>
              <w:t>E. “코딩을 시작하지 않았음” 확인</w:t>
              <w:br/>
              <w:br/>
              <w:t>파일을 실제로 읽을 수 없다면 읽었다고 가정하지 말고 무엇을 열 수 없는지 정확히 말하세요.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Prompt 0 통과 기준</w:t>
      </w:r>
    </w:p>
    <w:p>
      <w:pPr>
        <w:pStyle w:val="ListBullet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LLM이 첨부 파일명을 실제로 언급한다.</w:t>
      </w:r>
    </w:p>
    <w:p>
      <w:pPr>
        <w:pStyle w:val="ListBullet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캐릭터 자산과 UI 스타일의 우선순위를 이해한다.</w:t>
      </w:r>
    </w:p>
    <w:p>
      <w:pPr>
        <w:pStyle w:val="ListBullet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코드를 출력하지 않는다.</w:t>
      </w:r>
    </w:p>
    <w:p>
      <w:pPr>
        <w:pStyle w:val="ListBullet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읽을 수 없는 폴더/파일이 있으면 솔직히 요청한다.</w:t>
      </w: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3. Prompt 1 — 레퍼런스 분석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Prompt 0에서 자료가 정상 확인된 뒤 넣습니다. 이 단계의 결과를 팀원이 검토해서 “디자인을 제대로 읽었는지” 확인해야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r>
              <w:t>이제 `/shared/ethicity-elementary-common-v1/` 단일 패키지 내부의 공통 자산과 `references/`를 분석하세요. 아직 코드는 작성하지 마세요.</w:t>
              <w:br/>
              <w:t xml:space="preserve"> </w:t>
              <w:br/>
              <w:t>아래 항목을 표와 체크리스트로 정리하세요.</w:t>
              <w:br/>
              <w:t xml:space="preserve"> </w:t>
              <w:br/>
              <w:t>1. Common Asset Inventory</w:t>
              <w:br/>
              <w:t>- manifest.id / version</w:t>
              <w:br/>
              <w:t>- logicalStage 크기</w:t>
              <w:br/>
              <w:t>- 공식 character ID 8개와 이름</w:t>
              <w:br/>
              <w:t>- background ID 6개와 이름</w:t>
              <w:br/>
              <w:t>- props / icons / effects / sounds ID</w:t>
              <w:br/>
              <w:t>- runtime에서 제공하는 drawBackground / drawCharacter / drawPortrait / drawIcon / drawEffect / drawProp / canWalk / playSound 사용 가능 여부</w:t>
              <w:br/>
              <w:t xml:space="preserve"> </w:t>
              <w:br/>
              <w:t>2. Character Canon</w:t>
              <w:br/>
              <w:t>- jiho / haneul / saebom / onyu / daon / teacher / librarian / robot의 공식 역할과 외형</w:t>
              <w:br/>
              <w:t>- walk sheet 4방향 × 4프레임 규격</w:t>
              <w:br/>
              <w:t>- portrait expression: neutral / happy / worried / explaining</w:t>
              <w:br/>
              <w:t>- 새로 그리면 안 되는 요소</w:t>
              <w:br/>
              <w:t xml:space="preserve"> </w:t>
              <w:br/>
              <w:t>3. Illustration / World Canon</w:t>
              <w:br/>
              <w:t>- 픽셀/도트 기반 2D RPG 스타일</w:t>
              <w:br/>
              <w:t>- courtyard / classroom / library / cafeteria / nurse / ai_lab의 시점·픽셀 밀도·색감</w:t>
              <w:br/>
              <w:t>- 새 장소가 필요할 때 어떤 공식 배경을 비교 기준으로 삼을지</w:t>
              <w:br/>
              <w:t xml:space="preserve"> </w:t>
              <w:br/>
              <w:t>4. UI Design System</w:t>
              <w:br/>
              <w:t>- runtime/common.css의 --ee-* 토큰</w:t>
              <w:br/>
              <w:t>- Galmuri11 기반 Ethicity 폰트</w:t>
              <w:br/>
              <w:t>- .ee-panel / .ee-speech / .ee-button / .ee-choice / .ee-badge / .ee-notice / .ee-success / .ee-icon</w:t>
              <w:br/>
              <w:t>- focus/selected/disabled 상태</w:t>
              <w:br/>
              <w:t xml:space="preserve"> </w:t>
              <w:br/>
              <w:t>5. Layout / Responsive</w:t>
              <w:br/>
              <w:t>- 탐험형 logicalStage 1280×720</w:t>
              <w:br/>
              <w:t>- 실제 브라우저에서 비율을 유지해 축소하는 방법</w:t>
              <w:br/>
              <w:t>- 모바일에서 반드시 유지해야 하는 조작</w:t>
              <w:br/>
              <w:t xml:space="preserve"> </w:t>
              <w:br/>
              <w:t>6. Tone &amp; Copy</w:t>
              <w:br/>
              <w:t>- 윤리시티가 사용하는 말투</w:t>
              <w:br/>
              <w:t>- 권장 표현</w:t>
              <w:br/>
              <w:t>- 피해야 할 경쟁/판정 표현</w:t>
              <w:br/>
              <w:t xml:space="preserve"> </w:t>
              <w:br/>
              <w:t>7. Exploration Grammar</w:t>
              <w:br/>
              <w:t>`references/REF_EXPLORE_game.html`을 참고해 맵 이동, HUD, 퀘스트 마커, NPC 대화, 사건/CG, 선택 결과, 장 전환, 엔딩/경로/성찰, 저장·설정을 분석하세요.</w:t>
              <w:br/>
              <w:t>중요: 공통 팩은 반복 타일맵이나 완성된 이동 엔진을 포함하지 않으며, manifest의 walkAreas는 예제용임을 구분하세요.</w:t>
              <w:br/>
              <w:t xml:space="preserve"> </w:t>
              <w:br/>
              <w:t>8. 마지막에 반드시</w:t>
              <w:br/>
              <w:t>“이번 게임에서 절대 바꾸면 안 되는 것”과</w:t>
              <w:br/>
              <w:t>“이번 게임에 맞게 자유롭게 바꿔도 되는 것”을 각각 10개 이내로 정리하세요.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3CC"/>
            <w:tcBorders>
              <w:top w:val="single" w:sz="8" w:color="B98B1E"/>
              <w:left w:val="single" w:sz="8" w:color="B98B1E"/>
              <w:bottom w:val="single" w:sz="8" w:color="B98B1E"/>
              <w:right w:val="single" w:sz="8" w:color="B98B1E"/>
            </w:tcBorders>
            <w:vAlign w:val="center"/>
          </w:tcPr>
          <w:p>
            <w:pPr>
              <w:spacing w:before="0" w:after="60" w:line="312" w:lineRule="auto"/>
            </w:pPr>
            <w:r>
              <w:rPr>
                <w:rFonts w:ascii="NanumSquareRound" w:hAnsi="NanumSquareRound" w:eastAsia="NanumSquareRound"/>
                <w:b/>
                <w:color w:val="145D4F"/>
                <w:sz w:val="23"/>
              </w:rPr>
              <w:t>검토 포인트</w:t>
            </w:r>
          </w:p>
          <w:p>
            <w:pPr>
              <w:spacing w:before="0" w:after="40" w:line="341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20"/>
              </w:rPr>
              <w:t>분석 결과가 “초록색 교육게임”처럼 추상적이면 부족합니다. 주인공의 파란 후드/노란 가방, 흰색·청색 AI 로봇, 학교·마을 기반 픽셀 RPG 세계, 크림·딥그린 UI 등 실제 특징을 구체적으로 읽어야 합니다.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4. Prompt 2 — 공통 Master Prompt (모든 게임 공통)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아래 내용은 팀 전체가 동일하게 사용합니다. LLM이 프로젝트 지침을 지원하면 이 부분을 프로젝트/시스템 지침에 넣고, 지원하지 않으면 게임 작업을 시작할 때 그대로 붙여넣습니다.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r>
              <w:t>[ETHICITY MASTER PROMPT v1.3 — COMMON ASSET INTEGRATED]</w:t>
              <w:br/>
              <w:t xml:space="preserve"> </w:t>
              <w:br/>
              <w:t>당신은 여러 개의 교육용 미니게임으로 구성되는 「윤리시티 · AI 윤리 탐험대」 시리즈 중 하나의 게임을 제작합니다.</w:t>
              <w:br/>
              <w:t>최종적으로 다른 팀원이 만든 여러 게임과 하나의 페이지에 모입니다.</w:t>
              <w:br/>
              <w:t>따라서 개별 게임의 독창적인 브랜딩보다 “같은 시리즈로 보이는 일관성”이 최우선입니다.</w:t>
              <w:br/>
              <w:t xml:space="preserve"> </w:t>
              <w:br/>
              <w:t>## 1. Source of Truth</w:t>
              <w:br/>
              <w:t>공식 단일 공통 패키지는 다음입니다. 별도의 외부 REF 파일은 사용하지 않습니다.</w:t>
              <w:br/>
              <w:t>- 배포 폴더명: ethicity-elementary-common-v1</w:t>
              <w:br/>
              <w:t>- 프로젝트 기준 경로: /shared/ethicity-elementary-common-v1/</w:t>
              <w:br/>
              <w:t>- manifest ID: ethicity-elementary-common</w:t>
              <w:br/>
              <w:t>- version: 1.0.0</w:t>
              <w:br/>
              <w:t xml:space="preserve"> </w:t>
              <w:br/>
              <w:t>판단 우선순위:</w:t>
              <w:br/>
              <w:t>1) /shared/ethicity-elementary-common-v1/manifest.json + runtime/common.css + runtime/common.js</w:t>
              <w:br/>
              <w:t>2) 같은 폴더의 실제 characters/backgrounds/ui/effects 파일</w:t>
              <w:br/>
              <w:t>3) /shared/ethicity-elementary-common-v1/references/REF_A_character_sheet.png + REF_B_world_concept.png</w:t>
              <w:br/>
              <w:t>4) /shared/ethicity-elementary-common-v1/references/REF_UI_game.html</w:t>
              <w:br/>
              <w:t>5) 탐험형 게임이라면 /shared/ethicity-elementary-common-v1/references/REF_EXPLORE_game.html</w:t>
              <w:br/>
              <w:t>6) 이번 GAME BRIEF</w:t>
              <w:br/>
              <w:t>7) 위에 없는 세부에 한해서만 당신의 판단</w:t>
              <w:br/>
              <w:t xml:space="preserve"> </w:t>
              <w:br/>
              <w:t>## 2. 구현 전에 반드시 읽을 파일</w:t>
              <w:br/>
              <w:t>- README.md</w:t>
              <w:br/>
              <w:t>- manifest.json</w:t>
              <w:br/>
              <w:t>- docs/STYLE_GUIDE.md</w:t>
              <w:br/>
              <w:t>- docs/TEAM_INTEGRATION.md</w:t>
              <w:br/>
              <w:t>- runtime/common.css</w:t>
              <w:br/>
              <w:t>- runtime/common.js</w:t>
              <w:br/>
              <w:t>- references/README.md</w:t>
              <w:br/>
              <w:t>- 새 자산이 필요할 때만 references/REF_A_character_sheet.png / REF_B_world_concept.png</w:t>
              <w:br/>
              <w:t>- UI 패턴이 필요할 때 references/REF_UI_game.html</w:t>
              <w:br/>
              <w:t>- 탐험형이면 references/REF_EXPLORE_game.html</w:t>
              <w:br/>
              <w:t>공통 팩의 파일을 읽지 못했다면 임의로 구조를 추측하지 말고 먼저 알려주세요.</w:t>
              <w:br/>
              <w:t xml:space="preserve"> </w:t>
              <w:br/>
              <w:t>## 3. Official Character IDs</w:t>
              <w:br/>
              <w:t>공식 캐릭터는 다음 8명입니다.</w:t>
              <w:br/>
              <w:t>- jiho = 지호</w:t>
              <w:br/>
              <w:t>- haneul = 하늘</w:t>
              <w:br/>
              <w:t>- saebom = 새봄</w:t>
              <w:br/>
              <w:t>- onyu = 온유</w:t>
              <w:br/>
              <w:t>- daon = 다온</w:t>
              <w:br/>
              <w:t>- teacher = 교사</w:t>
              <w:br/>
              <w:t>- librarian = 사서</w:t>
              <w:br/>
              <w:t>- robot = 안내 로봇</w:t>
              <w:br/>
              <w:t xml:space="preserve"> </w:t>
              <w:br/>
              <w:t>기존 캐릭터가 필요한 상황에서는 위 ID를 우선 사용합니다.</w:t>
              <w:br/>
              <w:t>캐릭터는 “비슷하게 새로 그리기”가 아니라 제공된 walk/portrait 파일을 그대로 사용합니다.</w:t>
              <w:br/>
              <w:t>지도와 대화창에서 같은 인물은 반드시 같은 ID를 사용합니다.</w:t>
              <w:br/>
              <w:t xml:space="preserve"> </w:t>
              <w:br/>
              <w:t>## 4. Character Sprite Rules</w:t>
              <w:br/>
              <w:t>각 캐릭터의 실제 게임용 파일:</w:t>
              <w:br/>
              <w:t>- characters/[ID]-walk.png = 384×512, 4열×4행, 셀 96×128</w:t>
              <w:br/>
              <w:t>- directions = down / left / right / up</w:t>
              <w:br/>
              <w:t>- 각 방향 frame = 0~3, 정지 권장 frame = 1</w:t>
              <w:br/>
              <w:t>- walk 기준 = 6fps</w:t>
              <w:br/>
              <w:t>- 발 기준점 = (48, 120)</w:t>
              <w:br/>
              <w:t>- characters/[ID]-portraits.png = 1024×256, 4개 256×256 portrait</w:t>
              <w:br/>
              <w:t>- expressions = neutral / happy / worried / explaining</w:t>
              <w:br/>
              <w:t>- [ID]-source.png는 제작 원본 참고용이며 런타임에서는 규격화된 walk/portraits를 우선 사용</w:t>
              <w:br/>
              <w:t xml:space="preserve"> </w:t>
              <w:br/>
              <w:t>## 5. Official Backgrounds &amp; Props</w:t>
              <w:br/>
              <w:t>공식 background ID:</w:t>
              <w:br/>
              <w:t>- courtyard = 학교 중앙마당</w:t>
              <w:br/>
              <w:t>- classroom = 교실</w:t>
              <w:br/>
              <w:t>- library = 도서관</w:t>
              <w:br/>
              <w:t>- cafeteria = 급식실</w:t>
              <w:br/>
              <w:t>- nurse = 보건실</w:t>
              <w:br/>
              <w:t>- ai_lab = AI 실습실</w:t>
              <w:br/>
              <w:t xml:space="preserve"> </w:t>
              <w:br/>
              <w:t>탐험형 logicalStage는 1280×720입니다.</w:t>
              <w:br/>
              <w:t>공식 background가 있으면 새로 생성하지 않습니다.</w:t>
              <w:br/>
              <w:t>공통 props는 backgrounds/props.png와 manifest의 props.frames를 사용합니다.</w:t>
              <w:br/>
              <w:t>대표 prop ID: desk, chair, bookcase, chalkboard, computer, notebook, books, noticeboard, tree, shrub, bench, plant, checkout, meal, bed, robot_dock.</w:t>
              <w:br/>
              <w:t xml:space="preserve"> </w:t>
              <w:br/>
              <w:t>공통 팩에 없는 장소(예: 학교복도, 별도 운동장, 별도 컴퓨터실)가 정말 필요하면 기존 공식 배경의 픽셀 밀도·시점·팔레트를 비교 기준으로 새로 제작하고, 팀 승인 후 공통 팩 등록을 고려합니다.</w:t>
              <w:br/>
              <w:t xml:space="preserve"> </w:t>
              <w:br/>
              <w:t>## 6. UI Design Tokens &amp; Typography</w:t>
              <w:br/>
              <w:t>runtime/common.css가 UI의 단일 기준입니다.</w:t>
              <w:br/>
              <w:t>공식 토큰:</w:t>
              <w:br/>
              <w:t>--ee-ink: #294b40</w:t>
              <w:br/>
              <w:t>--ee-cream: #fff9e7</w:t>
              <w:br/>
              <w:t>--ee-sage: #a8bb8c</w:t>
              <w:br/>
              <w:t>--ee-gold: #f3cf72</w:t>
              <w:br/>
              <w:t>--ee-blue: #72b7c4</w:t>
              <w:br/>
              <w:t>--ee-red: #bf7865</w:t>
              <w:br/>
              <w:t>--ee-green: #5a8c65</w:t>
              <w:br/>
              <w:t>--ee-paper: #f2e7c7</w:t>
              <w:br/>
              <w:t>--ee-space: 8px</w:t>
              <w:br/>
              <w:t>--ee-font: Ethicity, 'Malgun Gothic', sans-serif</w:t>
              <w:br/>
              <w:t xml:space="preserve"> </w:t>
              <w:br/>
              <w:t>Ethicity 폰트는 패키지의 Galmuri11/Galmuri11-Bold 파일을 @font-face로 불러옵니다.</w:t>
              <w:br/>
              <w:t>기존 레퍼런스가 다른 색/폰트를 사용하더라도 팀 공통 구현에서는 runtime/common.css가 우선합니다.</w:t>
              <w:br/>
              <w:t xml:space="preserve"> </w:t>
              <w:br/>
              <w:t>## 7. Common Components</w:t>
              <w:br/>
              <w:t>공통 클래스:</w:t>
              <w:br/>
              <w:t>- .ee-theme</w:t>
              <w:br/>
              <w:t>- .ee-panel</w:t>
              <w:br/>
              <w:t>- .ee-speech</w:t>
              <w:br/>
              <w:t>- .ee-speaker</w:t>
              <w:br/>
              <w:t>- .ee-button (+ .secondary)</w:t>
              <w:br/>
              <w:t>- .ee-choice</w:t>
              <w:br/>
              <w:t>- .ee-badge</w:t>
              <w:br/>
              <w:t>- .ee-notice</w:t>
              <w:br/>
              <w:t>- .ee-success</w:t>
              <w:br/>
              <w:t>- .ee-icon</w:t>
              <w:br/>
              <w:t>- .ee-pixel</w:t>
              <w:br/>
              <w:t xml:space="preserve"> </w:t>
              <w:br/>
              <w:t>panel/speech/button은 ui/*.png의 나인슬라이스(border-image) 스타일을 사용합니다.</w:t>
              <w:br/>
              <w:t>공통 컴포넌트를 게임별 CSS에서 다른 브랜드처럼 전면 재정의하지 않습니다.</w:t>
              <w:br/>
              <w:t>버튼의 최소 높이는 48px이며 focus-visible을 유지합니다.</w:t>
              <w:br/>
              <w:t xml:space="preserve"> </w:t>
              <w:br/>
              <w:t>## 8. Official Icon / Effect / SFX IDs</w:t>
              <w:br/>
              <w:t>아이콘 ID:</w:t>
              <w:br/>
              <w:t>home, inspect, notebook, key, lock, check, retry, close,</w:t>
              <w:br/>
              <w:t>pause, play, music, volume, person, robot, clue, help,</w:t>
              <w:br/>
              <w:t>exit, warning, heart, timer, map, settings, arrow_left, arrow_right</w:t>
              <w:br/>
              <w:t xml:space="preserve"> </w:t>
              <w:br/>
              <w:t>피드백 effect ID:</w:t>
              <w:br/>
              <w:t>clue, correct, retry, key, unlock</w:t>
              <w:br/>
              <w:t>각 효과는 64×64, 8프레임, 10fps, 약 0.8초 one-shot입니다.</w:t>
              <w:br/>
              <w:t xml:space="preserve"> </w:t>
              <w:br/>
              <w:t>공식 SFX ID:</w:t>
              <w:br/>
              <w:t>collect, miss, tap, door, win, paper, retry</w:t>
              <w:br/>
              <w:t>공통 팩 v1에는 BGM 파일이 포함되어 있지 않습니다. BGM을 추가할 경우 아래 Sound Palette 규칙만 따릅니다.</w:t>
              <w:br/>
              <w:t xml:space="preserve"> </w:t>
              <w:br/>
              <w:t>## 9. Runtime First</w:t>
              <w:br/>
              <w:t>가능하면 직접 sprite crop 로직을 다시 작성하지 말고 runtime/common.js의 EthicityAssets를 사용합니다.</w:t>
              <w:br/>
              <w:t>사용 가능 기능:</w:t>
              <w:br/>
              <w:t>- drawBackground</w:t>
              <w:br/>
              <w:t>- drawCharacter</w:t>
              <w:br/>
              <w:t>- drawPortrait</w:t>
              <w:br/>
              <w:t>- drawIcon</w:t>
              <w:br/>
              <w:t>- drawEffect</w:t>
              <w:br/>
              <w:t>- drawProp</w:t>
              <w:br/>
              <w:t>- canWalk</w:t>
              <w:br/>
              <w:t>- setSound / playSound</w:t>
              <w:br/>
              <w:t xml:space="preserve"> </w:t>
              <w:br/>
              <w:t>예시:</w:t>
              <w:br/>
              <w:t>const assets = await EthicityAssets.load(ETHICITY_COMMON_MANIFEST, COMMON_BASE);</w:t>
              <w:br/>
              <w:t>assets.drawBackground(ctx, 'library', 1280, 720);</w:t>
              <w:br/>
              <w:t>assets.drawCharacter(ctx, 'saebom', 640, 510, 'down', 1, 0.85);</w:t>
              <w:br/>
              <w:t>assets.drawPortrait(ctx, 'daon', 'worried', x, y, 256);</w:t>
              <w:br/>
              <w:t>assets.drawIcon(ctx, 'clue', x, y, 32);</w:t>
              <w:br/>
              <w:t xml:space="preserve"> </w:t>
              <w:br/>
              <w:t>## 10. Illustration / World Style</w:t>
              <w:br/>
              <w:t>2D 픽셀/도트 기반의 친근한 학교 RPG 세계를 유지합니다.</w:t>
              <w:br/>
              <w:t>- nearest-neighbor/pixelated 렌더링</w:t>
              <w:br/>
              <w:t>- 따뜻한 크림·세이지·목재 계열 + 하늘색 포인트</w:t>
              <w:br/>
              <w:t>- 캐릭터·배경·소품의 픽셀 밀도와 외곽선 일치</w:t>
              <w:br/>
              <w:t>- 초등 교육용으로 친근하지만 과도하게 유아틱하지 않음</w:t>
              <w:br/>
              <w:t xml:space="preserve"> </w:t>
              <w:br/>
              <w:t>금지:</w:t>
              <w:br/>
              <w:t>- photorealistic / semi-realistic</w:t>
              <w:br/>
              <w:t>- 3D render</w:t>
              <w:br/>
              <w:t>- 서로 다른 애니메이션/웹툰 그림체 혼용</w:t>
              <w:br/>
              <w:t>- neon/cyberpunk/glassmorphism을 공통 브랜드 스타일로 사용</w:t>
              <w:br/>
              <w:t>- 공통 팩이 있는데 같은 역할의 캐릭터·아이콘·버튼을 새로 생성</w:t>
              <w:br/>
              <w:t xml:space="preserve"> </w:t>
              <w:br/>
              <w:t>## 11. Tone &amp; Copy</w:t>
              <w:br/>
              <w:t>윤리시티는 경쟁 중심 게임이 아니라 “관찰 → 생각 → 선택 → 결과 확인 → 함께 정리”하는 교육 탐험입니다.</w:t>
              <w:br/>
              <w:t>권장 표현: 살펴봅니다 / 찾아봅니다 / 선택합니다 / 함께 확인합니다 / 다시 생각해 봅니다 / 친구를 도와봅니다 / 우리의 선택 / 탐험을 시작합니다.</w:t>
              <w:br/>
              <w:t>피할 표현: GAME OVER / FAIL / 벌점 / 패배 / 윤리 점수로 사람을 등급화 / 공격적인 오답 판정.</w:t>
              <w:br/>
              <w:t xml:space="preserve"> </w:t>
              <w:br/>
              <w:t>## 12. Basic Experience Structure</w:t>
              <w:br/>
              <w:t>START → INTRO → GAME → RESULT → COMPLETE</w:t>
              <w:br/>
              <w:t>게임 유형에 따라 GAME 내부 단계는 자유롭게 바꿀 수 있습니다.</w:t>
              <w:br/>
              <w:t>완료 화면에는 단순 점수보다 “우리가 발견한 것 / 기억할 한 문장 / 다음 탐험”을 우선합니다.</w:t>
              <w:br/>
              <w:t xml:space="preserve"> </w:t>
              <w:br/>
              <w:t>## 13. Accessibility &amp; Responsive</w:t>
              <w:br/>
              <w:t>- 실제 &lt;button&gt; 사용</w:t>
              <w:br/>
              <w:t>- keyboard focus 유지</w:t>
              <w:br/>
              <w:t>- aria-pressed 등 상태 제공</w:t>
              <w:br/>
              <w:t>- 색만으로 상태 구분 금지</w:t>
              <w:br/>
              <w:t>- prefers-reduced-motion 존중</w:t>
              <w:br/>
              <w:t>- 터치만으로도 완료 가능</w:t>
              <w:br/>
              <w:t>- 공통 CSS의 650px 모바일 보정 외에도 프로젝트 QA는 760px/430px에서 확인</w:t>
              <w:br/>
              <w:t>- 탐험형 1280×720 logicalStage는 브라우저에서 종횡비를 유지해 축소</w:t>
              <w:br/>
              <w:t xml:space="preserve"> </w:t>
              <w:br/>
              <w:t>## 14. Motion &amp; Sound Language</w:t>
              <w:br/>
              <w:t>목표는 완전히 같은 효과를 복제하는 것이 아니라 family resemblance입니다.</w:t>
              <w:br/>
              <w:t>- 일반 UI 반응 100~300ms</w:t>
              <w:br/>
              <w:t>- 클릭/발견/성공은 작고 국소적인 0.2~0.8초 수준</w:t>
              <w:br/>
              <w:t>- 공통 효과가 맞으면 effects/feedback.png의 clue/correct/retry/key/unlock 우선</w:t>
              <w:br/>
              <w:t>- 모션 색은 --ee-gold / --ee-blue / --ee-green / --ee-sage 계열 우선</w:t>
              <w:br/>
              <w:t>- 강한 화면 shake, 전체 폭죽, 지속 particle은 피함</w:t>
              <w:br/>
              <w:t>- reduced motion에서는 정지 상태/즉시 전환으로 대체</w:t>
              <w:br/>
              <w:t xml:space="preserve"> </w:t>
              <w:br/>
              <w:t>BGM은 게임별로 달라도 되며 공통 팩 v1에는 BGM 파일이 없습니다.</w:t>
              <w:br/>
              <w:t>권장: music box, marimba/mallet, soft pluck, piano, soft synth/pad, light percussion.</w:t>
              <w:br/>
              <w:t>피할 것: aggressive EDM, heavy bass, horror ambience, trailer music, 보컬 중심 음악.</w:t>
              <w:br/>
              <w:t>BGM은 사용자 조작 전 자동재생하지 않습니다.</w:t>
              <w:br/>
              <w:t>SFX는 먼저 공통 collect/miss/tap/door/win/paper/retry를 검토하고, 새 SFX는 정말 필요할 때만 추가합니다.</w:t>
              <w:br/>
              <w:t xml:space="preserve"> </w:t>
              <w:br/>
              <w:t>## 15. Shared Asset Rule</w:t>
              <w:br/>
              <w:t>/shared/ethicity-elementary-common-v1/ 내부를 게임 팀원이 임의 수정하지 않습니다.</w:t>
              <w:br/>
              <w:t>공용 자산의 파일명·ID를 복제해서 별도 변형본을 만들지 않습니다.</w:t>
              <w:br/>
              <w:t>게임 전용 자산만 해당 게임 폴더의 assets/에 둡니다.</w:t>
              <w:br/>
              <w:t>공통 팩에 없는 새 캐릭터/장소가 반복 사용될 가능성이 있으면 팀장에게 공통 팩 등록을 요청합니다.</w:t>
              <w:br/>
              <w:t xml:space="preserve"> </w:t>
              <w:br/>
              <w:t>## 16. CSS / JavaScript Rule</w:t>
              <w:br/>
              <w:t>HTML에서 common.css를 먼저 연결하고 body 또는 게임 루트에 .ee-theme를 적용합니다.</w:t>
              <w:br/>
              <w:t>manifest.js → common.js 순으로 불러옵니다.</w:t>
              <w:br/>
              <w:t>게임 전용 CSS는 .game-[GAME_ID] 아래로 namespace를 둡니다.</w:t>
              <w:br/>
              <w:t>--ee-* 공통 토큰과 .ee-* 핵심 컴포넌트를 게임별 브랜드로 재정의하지 않습니다.</w:t>
              <w:br/>
              <w:t>전역 오염을 피하고 module 또는 IIFE를 사용합니다.</w:t>
              <w:br/>
              <w:t>스토리지 키는 ethicity.[GAME_ID].* 형태로 분리합니다.</w:t>
              <w:br/>
              <w:t xml:space="preserve"> </w:t>
              <w:br/>
              <w:t>## 17. Integration Events</w:t>
              <w:br/>
              <w:t>Ready: { type: 'ethicity:ready', gameId: '[GAME_ID]' }</w:t>
              <w:br/>
              <w:t>Progress: { type: 'ethicity:progress', gameId: '[GAME_ID]', current: number, total: number }</w:t>
              <w:br/>
              <w:t>Complete: { type: 'ethicity:complete', gameId: '[GAME_ID]', result: { completed: true } }</w:t>
              <w:br/>
              <w:t>result에는 실명, 닉네임 원문, 연락처 등 개인정보를 넣지 않습니다.</w:t>
              <w:br/>
              <w:t xml:space="preserve"> </w:t>
              <w:br/>
              <w:t>## 18. 구현 전/최종 자기검수</w:t>
              <w:br/>
              <w:t>구현 전에 화면 흐름·공통 asset ID 맵·새로 필요한 전용 asset·상태 구조·반응형·통합 이벤트 계획을 제시합니다.</w:t>
              <w:br/>
              <w:t>완료 전 확인:</w:t>
              <w:br/>
              <w:t>- manifest에 있는 자산을 불필요하게 새로 만들지 않았는가?</w:t>
              <w:br/>
              <w:t>- 캐릭터 ID와 portrait ID가 일치하는가?</w:t>
              <w:br/>
              <w:t>- common.css와 .ee-* 컴포넌트를 실제로 사용했는가?</w:t>
              <w:br/>
              <w:t>- 탐험형 화면은 1280×720 기준을 유지하는가?</w:t>
              <w:br/>
              <w:t>- 공통 팩의 예제 walkAreas를 완성 충돌맵으로 오해하지 않았는가?</w:t>
              <w:br/>
              <w:t>- 공통 팩에는 완성 이동 엔진/BGM이 없다는 한계를 존중했는가?</w:t>
              <w:br/>
              <w:t>- 모바일/키보드/reduced motion/console error/통합 이벤트를 확인했는가?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5. Prompt 3A — 일반 미니게임 모듈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카드 분류, 드래그앤드롭, OX/선택, 기억 게임, 순서 맞추기, 단서 찾기 등 “맵 이동이 중심이 아닌 게임”에 Master Prompt 뒤에 추가합니다.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[STANDARD MINI-GAME MODULE]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이번 게임은 일반 미니게임형입니다.</w:t>
            </w:r>
          </w:p>
          <w:p>
            <w:pPr>
              <w:spacing w:before="0" w:after="12" w:line="264" w:lineRule="auto"/>
            </w:pPr>
            <w:r>
              <w:t>공통 Master Prompt v1.3를 모두 유지하면서 아래 구조를 적용하세요.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1. 큰 흐름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START → INTRO → RULE → GAME → FEEDBACK/RESULT → COMPLETE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2. GAME 내부 메커니즘은 자유롭게 설계합니다.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예: 카드 분류, 매칭, 순서 배열, 단서 찾기, 기억 게임, 상황 선택, 드래그앤드롭.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3. 외곽 UI는 /shared/ethicity-elementary-common-v1/runtime/common.css의 .ee-* 컴포넌트를 사용합니다.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4. 캐릭터/로봇/아이콘이 필요하면 manifest의 공식 ID를 먼저 사용합니다.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일반 미니게임에서도 캐릭터 설명·결과 화면에 drawPortrait 또는 공식 portrait PNG를 사용할 수 있습니다.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5. 정답/오답이 있더라도 사람의 윤리성을 점수나 등급으로 판단하지 않습니다.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retry/correct 공통 피드백 효과가 맞으면 우선 재사용합니다.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6. 결과 화면은 최소한 다음을 포함합니다.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우리가 발견한 것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기억할 한 문장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다시 해보기 또는 다른 탐험으로 돌아가기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7. Desktop과 Mobile 모두 동일한 핵심 게임을 완료할 수 있어야 합니다. 드래그만 가능한 상호작용은 모바일/키보드 대체 조작도 제공합니다.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Prompt 3A 사용 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</w:tcPr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이번 게임은 카드 분류형입니다.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학생에게 8개의 정보 카드를 보여주고 “AI에게 알려줘도 괜찮아요”와 “먼저 확인해야 해요” 영역으로 분류하게 합니다.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모든 카드를 배치한 뒤 “함께 확인하기” 버튼으로 피드백을 보여주세요.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카드 하나를 놓을 때마다 강한 정답/오답 판정을 하지 마세요.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공식 AI 로봇과 탐험가 자산을 사용하고 새 캐릭터를 그리지 마세요.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6. Prompt 3B — 탐험형/RPG 게임 모듈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학교·마을 맵을 걸어 다니고 NPC·장소와 상호작용하는 게임에는 이 모듈을 Master Prompt 뒤에 추가합니다. 제공된 탐험형 레퍼런스는 시작 캐릭터 선택, 맵/HUD, 이동·조사, 포켓몬식 하단 대화창, 사건 화면, 엔딩·선택 경로·성찰까지 하나의 플레이 문법을 보여줍니다.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[ETHICITY EXPLORATION GAME MODULE]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t>이번 게임은 “탐험형”입니다. 공통 Master Prompt v1.3에 아래 규칙을 추가 적용합니다.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1. Core Loop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탐험 → 목적지 발견 → NPC/오브젝트 상호작용 → 사건 → 선택 → 이야기 결과 → 다시 맵 → 다음 목적지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단순 문제 화면의 연속으로 만들지 않습니다.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2. Logical Stage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공통 탐험 배경은 1280×720 논리 화면을 기준으로 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브라우저 화면에서는 종횡비를 유지해 축소하고 canvas/image smoothing을 끕니다.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3. Official Backgrounds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manifest의 공식 background ID: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courtyard / classroom / library / cafeteria / nurse / ai_lab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공식 배경이 있으면 새로 만들지 않습니다.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학교복도·별도 운동장·별도 컴퓨터실처럼 공통 팩에 없는 장소는 공식 배경과 같은 시점/픽셀 밀도/팔레트로 추가 제작할 수 있습니다.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4. Player / NPC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공식 ID: jiho, haneul, saebom, onyu, daon, teacher, librarian, robot.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walk sheet를 사용하고 지도 좌표는 발 기준점으로 관리합니다.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학생 권장 scale 0.75~0.9, 성인 0.85~1.0, robot 0.6~0.7.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5. AI Companion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robot은 정답을 바로 알려주는 심판이 아니라 관찰과 사고를 돕는 동료입니다.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질문하기, 단서 안내, 다음 행동 안내, 선택 후 돌아보기를 담당합니다.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6. HUD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현재 장/시간, 현재 장소, 지금 할 일을 명확히 표시합니다.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미션 문장은 짧고 행동 중심으로 씁니다.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7. Quest / Interaction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필요하면 manifest icon의 clue/help/map/inspect 등을 사용합니다.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학생이 목적지를 찾지 못해 진행이 멈추지 않도록 보조 기능을 둡니다.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8. Movement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Desktop: Arrow/WASD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Interaction: Space 또는 명확한 버튼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Mobile: 장소 직접 터치 또는 충분히 큰 터치 컨트롤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모바일에 키보드가 없어도 완료할 수 있어야 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중요: 공통 팩의 canWalk와 background.walkAreas는 “예제용 이동 영역”입니다.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팩 자체에는 반복 타일맵이나 완성된 방 이동 엔진이 없습니다.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각 게임은 NPC 위치, 출입구, 가구 충돌 영역, 앞/뒤 렌더 순서를 장면에 맞게 정해야 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9. Dialogue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같은 캐릭터 ID의 portrait를 사용합니다.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표정은 neutral/happy/worried/explaining을 우선 사용하고 .ee-speech UI를 적용합니다.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긴 설명은 여러 턴으로 나눕니다.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10. Story Event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SNS, 채팅방, AI 서비스, 영상, 사진, 게시판, 뉴스, 이메일 등 게임 전용 가상 자료는 새로 만들 수 있습니다.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단, 이를 감싸는 창/버튼/아이콘/닫기 동작은 공통 UI를 사용합니다.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11. Choice Consequence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선택 직후 “정답/오답”을 크게 표시하기보다 이후 대사·NPC 반응·사건 변화로 의미를 보여줍니다.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12. Chapter / Ending / Choice Path / Reflection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긴 게임은 프롤로그→장→에필로그 구조를 사용할 수 있습니다.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엔딩은 점수판보다 선택→일어난 일→다시 생각할 점→배운 것을 보여줍니다.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선택 경로와 교실 토론 질문을 제공할 수 있으며 성찰 답을 점수화하지 않습니다.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## 13. Settings / Save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가능하면 대사 속도, 움직임 줄이기, 효과음 on/off를 제공합니다.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긴 게임은 chapter, mission, 완료 event, 선택을 저장해 이어하기를 지원합니다.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개인정보나 불필요한 자유입력은 저장하지 않습니다.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7. Prompt 4 — 팀원별 GAME BRIEF 템플릿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공통 프롬프트와 모듈을 입력한 뒤, 각 팀원은 아래 빈칸만 자신의 게임에 맞게 채웁니다. 이 부분만 팀마다 달라져야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</w:tcPr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[GAME BRIEF]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GAME ID: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[영문 소문자/하이픈. 예: privacy-sort]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게임 이름: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[한글 게임명]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게임 유형: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[일반 미니게임 / 탐험형]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교육 주제: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[예: 개인정보, 생성형 AI, 저작권, 딥페이크, 편향, 허위정보 등]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대상 학년: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[예: 초등 5~6학년 / 중학생]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예상 플레이 시간: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[예: 5분 / 15분]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핵심 학습 목표 1~3개: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2.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3.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게임 메커니즘: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[카드 분류 / 단서 찾기 / 순서 맞추기 / 맵 탐험 / 대화 선택 등]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필수 등장 캐릭터: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[boy / pony / robot / 공용 NPC 등. shared asset의 정확한 파일/ID를 적기]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필수 장소 또는 장면: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[학교 / 도서관 / AI 연구실 / 단톡방 / SNS 화면 등]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게임의 핵심 상황: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[학생이 어떤 문제를 만나고 무엇을 결정하는지 5~10줄]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게임 단계: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2.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3.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...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학생이 하게 되는 주요 선택/행동: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피드백 원칙: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[즉시 정답/오답 여부, 이야기형 결과, 설명 방식]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완료 시 기억할 한 문장: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“...”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필수 성찰 질문(선택):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저장 필요 여부: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[없음 / 진행만 localStorage / 기타]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네트워크 필요 여부: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[오프라인 가능 / 서버 필요]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개인정보 처리: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[수집하지 않음 / 필요한 최소 항목과 이유]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이번 게임에서 특별히 필요한 전용 UI: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[없음 또는 설명]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절대 변경하면 안 되는 공통 요소: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Master Prompt 전체를 그대로 적용.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좋은 Brief와 나쁜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145D4F"/>
            <w:vAlign w:val="center"/>
          </w:tcPr>
          <w:p>
            <w:pPr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535"/>
            <w:shd w:fill="145D4F"/>
            <w:vAlign w:val="center"/>
          </w:tcPr>
          <w:p>
            <w:pPr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9"/>
              </w:rPr>
              <w:t>Brief 예</w:t>
            </w:r>
          </w:p>
        </w:tc>
        <w:tc>
          <w:tcPr>
            <w:tcW w:type="dxa" w:w="3402"/>
            <w:shd w:fill="145D4F"/>
            <w:vAlign w:val="center"/>
          </w:tcPr>
          <w:p>
            <w:pPr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0" w:after="20" w:line="300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나쁨</w:t>
            </w:r>
          </w:p>
        </w:tc>
        <w:tc>
          <w:tcPr>
            <w:tcW w:type="dxa" w:w="4535"/>
            <w:vAlign w:val="top"/>
          </w:tcPr>
          <w:p>
            <w:pPr>
              <w:spacing w:before="0" w:after="20" w:line="300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“AI 윤리 퀴즈 만들어줘. 재밌게.”</w:t>
            </w:r>
          </w:p>
        </w:tc>
        <w:tc>
          <w:tcPr>
            <w:tcW w:type="dxa" w:w="3402"/>
            <w:vAlign w:val="top"/>
          </w:tcPr>
          <w:p>
            <w:pPr>
              <w:spacing w:before="0" w:after="20" w:line="300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디자인, 교육 목표, 상호작용, 결과, 자산이 모두 LLM 임의 결정이 됨.</w:t>
            </w:r>
          </w:p>
        </w:tc>
      </w:tr>
      <w:tr>
        <w:tc>
          <w:tcPr>
            <w:tcW w:type="dxa" w:w="1134"/>
            <w:vAlign w:val="top"/>
            <w:shd w:fill="F8FAF7"/>
          </w:tcPr>
          <w:p>
            <w:pPr>
              <w:spacing w:before="0" w:after="20" w:line="300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좋음</w:t>
            </w:r>
          </w:p>
        </w:tc>
        <w:tc>
          <w:tcPr>
            <w:tcW w:type="dxa" w:w="4535"/>
            <w:vAlign w:val="top"/>
            <w:shd w:fill="F8FAF7"/>
          </w:tcPr>
          <w:p>
            <w:pPr>
              <w:spacing w:before="0" w:after="20" w:line="300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“7개의 합성사진 단서를 조사하고, 3개의 NPC와 대화한 뒤 게시 여부를 선택. 선택 결과는 이야기로 보여주고 점수는 사용하지 않음.”</w:t>
            </w:r>
          </w:p>
        </w:tc>
        <w:tc>
          <w:tcPr>
            <w:tcW w:type="dxa" w:w="3402"/>
            <w:vAlign w:val="top"/>
            <w:shd w:fill="F8FAF7"/>
          </w:tcPr>
          <w:p>
            <w:pPr>
              <w:spacing w:before="0" w:after="20" w:line="300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LLM이 새 브랜드를 만들지 않고 게임 설계에 집중할 수 있음.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8. Prompt 5 — 구현 전에 설계만 시키기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바로 코딩하게 하면 공통 디자인을 잊고 자신이 익숙한 UI를 만들어 버릴 가능성이 큽니다. 반드시 설계 단계 한 번을 거칩니다.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이제 GAME BRIEF를 구현 가능한 설계로 바꾸세요. 아직 코드를 작성하지 마세요.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먼저 /shared/ethicity-elementary-common-v1/manifest.json을 기준으로 사용 가능한 공통 자산을 확인한 뒤 아래 순서로만 답하세요.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1. 한 문장 게임 요약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2. 화면/장면 목록과 화면 전환도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3. 상태(state) 모델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4. 공통 asset 사용 목록: [종류 / 공식 ID / 파일 또는 runtime API / 쓰이는 화면]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5. 공통 팩에 없어서 새로 필요한 게임 전용 asset 목록(정말 필요한 것만)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6. .ee-* 공용 UI 컴포넌트 재사용 목록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7. 게임 전용 컴포넌트 목록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8. CSS namespace 계획 (.game-[GAME_ID])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9. 저장 키 계획 (ethicity.[GAME_ID].*)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10. 모바일 조작 계획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11. 키보드/접근성 계획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12. 부모 페이지 통합 이벤트 ready/progress/complete 계획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13. 탐험형이면 1280×720 stage, NPC/출입구/충돌 영역 계획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14. 공통 SFX/effect ID 사용 계획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15. 실패 가능성이 높은 부분과 대응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16. 파일 구조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마지막에 다음을 Yes/No로 답하세요.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manifest에 있는 자산을 새로 만들지 않고 구현 가능한가?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common.css를 수정하지 않고 구현 가능한가?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No라면 왜 공통 자산/컴포넌트로 표현할 수 없는지 먼저 설명하세요.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0E8"/>
            <w:tcBorders>
              <w:top w:val="single" w:sz="8" w:color="B35C3D"/>
              <w:left w:val="single" w:sz="8" w:color="B35C3D"/>
              <w:bottom w:val="single" w:sz="8" w:color="B35C3D"/>
              <w:right w:val="single" w:sz="8" w:color="B35C3D"/>
            </w:tcBorders>
            <w:vAlign w:val="center"/>
          </w:tcPr>
          <w:p>
            <w:pPr>
              <w:spacing w:before="0" w:after="60" w:line="312" w:lineRule="auto"/>
            </w:pPr>
            <w:r>
              <w:rPr>
                <w:rFonts w:ascii="NanumSquareRound" w:hAnsi="NanumSquareRound" w:eastAsia="NanumSquareRound"/>
                <w:b/>
                <w:color w:val="145D4F"/>
                <w:sz w:val="23"/>
              </w:rPr>
              <w:t>팀원 승인 포인트</w:t>
            </w:r>
          </w:p>
          <w:p>
            <w:pPr>
              <w:spacing w:before="0" w:after="40" w:line="341" w:lineRule="auto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20"/>
              </w:rPr>
              <w:t>설계에서 “새 캐릭터 PNG 생성”, “새로운 보라색 테마”, “Tailwind로 전체 UI 재작성”, “공통 theme.css 수정”이 등장하면 구현 전에 바로 수정시킵니다.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9. Prompt 6 — 실제 구현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방금 확정한 설계대로 구현하세요.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공식 공통 에셋 경로: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/shared/ethicity-elementary-common-v1/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중요한 구현 규칙: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1. runtime/common.css를 먼저 연결하고 .ee-theme를 적용하세요.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2. runtime/manifest.js → runtime/common.js 순으로 불러오세요.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3. 가능하면 EthicityAssets.load(...)와 drawBackground/drawCharacter/drawPortrait/drawIcon/drawEffect/drawProp/playSound를 재사용하세요.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4. manifest에 있는 캐릭터·배경·아이콘·효과·SFX를 새로 생성하지 마세요.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5. /shared/ethicity-elementary-common-v1/ 내부 파일을 수정하지 마세요. 이번 게임 폴더 안의 파일만 추가/수정하세요.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6. 게임 전용 CSS는 .game-[GAME_ID] 아래로 namespace를 두세요.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7. --ee-* 토큰과 .ee-* 핵심 컴포넌트를 게임별 브랜드처럼 덮어쓰지 마세요.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8. 전역 JavaScript를 최소화하고 module/IIFE를 사용하세요.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9. 저장 키는 ethicity.[GAME_ID].* 형태를 사용하세요.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10. 상대 경로는 실제 GitHub 폴더 구조에 맞추세요.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- 게임 폴더가 repo root의 /diversity/처럼 shared와 형제라면 COMMON_BASE = '../shared/ethicity-elementary-common-v1'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- /games/[GAME_ID]/ 구조라면 COMMON_BASE = '../../shared/ethicity-elementary-common-v1'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11. 부모 페이지 DOM을 직접 조작하지 말고 postMessage 이벤트만 사용하세요.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12. 실명/연락처/학교명 같은 실제 개인정보를 입력하게 하지 마세요.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13. 모바일에서 가로 스크롤 없이 끝까지 플레이 가능하게 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14. keyboard focus, aria 상태, prefers-reduced-motion을 지원하세요.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15. console error와 missing asset 404가 없어야 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통합 이벤트: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로딩 완료: { type: 'ethicity:ready', gameId: '[GAME_ID]' }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진행 변화: { type: 'ethicity:progress', gameId: '[GAME_ID]', current, total }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완료: { type: 'ethicity:complete', gameId: '[GAME_ID]', result: { completed: true } }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결과 데이터에는 닉네임 원문, 자유입력 원문, 개인정보를 포함하지 마세요.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구현 후에는 직접 실행 흐름과 공통 자산 로딩을 검토하고 발견한 문제를 수정한 뒤 결과를 제시하세요.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권장 폴더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/index.html                              ← 최종 게임 허브(팀장 관리)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/shared/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ethicity-elementary-common-v1/        ← 공식 공통 팩(팀장 관리)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    manifest.json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    README.md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    characters/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    backgrounds/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    ui/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    effects/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    runtime/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    docs/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/diversity/                              ← 예: 팀원 게임 폴더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index.html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game.css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game.js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assets/                               ← 이 게임에만 필요한 사건/자료 자산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/privacy/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index.html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...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/harm/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index.html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  ...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현재처럼 게임 폴더를 repo root에 두어도 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팀원은 자신의 branch에서 자신의 게임 폴더만 수정하고 /shared/는 수정하지 않습니다.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10. Prompt 7 — 디자인 드리프트 수정 프롬프트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1차 구현 뒤 “기능은 되지만 다른 게임처럼 보인다”면 처음부터 다시 만들지 말고 아래 프롬프트로 교정합니다.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현재 구현을 공식 공통 팩과 레퍼런스에 다시 비교하고 “디자인 드리프트”를 수정하세요.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보고서만 작성하지 말고 실제 코드도 수정하세요.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비교 항목: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1. /shared/ethicity-elementary-common-v1/manifest.json에 있는 자산을 직접 재사용했는가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2. 캐릭터 ID와 portrait/walk ID가 일치하는가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3. runtime/common.css를 실제로 import했는가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4. --ee-* 공식 토큰 외 임의 브랜드 팔레트를 만들지 않았는가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5. Ethicity(Galmuri11) 폰트를 우선 사용했는가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6. .ee-panel / .ee-button / .ee-choice / .ee-speech 등 공통 컴포넌트를 불필요하게 재디자인하지 않았는가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7. 아이콘은 manifest icon ID를 우선 사용했는가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8. 피드백은 clue/correct/retry/key/unlock을 우선 검토했는가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9. SFX는 collect/miss/tap/door/win/paper/retry를 우선 검토했는가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10. 탐험형이면 logicalStage 1280×720과 pixelated 렌더링을 유지하는가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11. 공통 background가 있는데 같은 장소를 새로 만들지 않았는가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12. 공통 팩의 walkAreas를 완성 충돌맵으로 오해하지 않았는가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13. 모바일/키보드/reduced motion이 작동하는가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14. 모션은 짧고 국소적이며 --ee-gold/blue/green/sage 계열과 어울리는가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15. BGM이 있다면 공통 팩 외 게임 전용임을 구분하고 같은 Sound Palette 안에 있는가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16. 음악 자동재생·과도한 볼륨·공격적인 실패음이 없는가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각 항목을 PASS / FIX로 표시한 뒤 FIX 항목을 모두 코드에 반영하세요.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기능과 GAME BRIEF의 핵심 규칙은 바꾸지 마세요.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11. Prompt 8 — 기능·접근성 QA + 자동 수정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완성된 게임을 최종 QA하세요. 단순 체크리스트 보고가 아니라 발견한 문제를 수정한 뒤 다시 확인하세요.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[공통 팩 로딩]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common.css / manifest.js / common.js 경로 정상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EthicityAssets.load가 실패하지 않음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manifest의 character/background/icon/effect/sound ID 오타 없음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missing asset 404 없음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[기본 흐름]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첫 화면부터 완료 화면까지 막힘 없이 진행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모든 버튼 동작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다시 시작/뒤로가기/이어하기가 있다면 정상 동작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[반응형]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- 1440px desktop / 1024px tablet / 760px / 430px mobile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가로 스크롤 없음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모바일에서도 모든 핵심 조작 가능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탐험형 stage는 1280×720 비율 유지 후 축소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[키보드/접근성]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Tab focus가 보임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Enter/Space로 필요한 조작 가능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aria-pressed/label이 상태와 일치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색만으로 상태 구별하지 않음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reduced motion에서 불필요한 움직임이 꺼짐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[캐릭터/배경]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공식 캐릭터가 새로 생성된 그림으로 대체되지 않음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map character와 dialogue portrait가 같은 ID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공통 배경이 있는 장소는 공식 background ID 사용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신규 장소는 기존 공통 팩의 시점/픽셀 밀도와 어울림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[모션/사운드]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공통 feedback effect가 맞으면 재사용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BGM이 있다면 사용자 조작 전 자동재생하지 않음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BGM/SFX가 warm/curious/calm 계열과 어울림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공격적인 실패음/buzzer 없음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공통 팩 v1에는 BGM 파일이 없다는 전제와 실제 구현이 일치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[통합]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ethicity:ready 정상 발생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progress 값 유효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complete가 종료 시 정상 발생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개인정보가 result에 없음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/>
                <w:color w:val="163B43"/>
                <w:sz w:val="18"/>
              </w:rPr>
              <w:t>[기술]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console error 없음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전역 CSS/JS 충돌 없음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/shared/ethicity-elementary-common-v1/ 파일이 게임 branch에서 수정되지 않음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마지막 답변에는 수정한 문제와 최종 PASS 항목만 요약하세요.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12. Prompt 9 — 최종 통합용 핸드오프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여러 게임을 마지막에 한 페이지에 모으려면 각 게임이 독립적으로 동작해야 합니다. 권장 방식은 iframe으로 각 게임을 분리하고 postMessage로 진행상황만 주고받는 것입니다.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이 게임을 최종 통합 페이지에 넘길 수 있는 상태로 정리하세요.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통합 가정: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현재 저장소는 게임별 폴더가 repo root에 있을 수 있습니다. 예: /diversity/index.html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또는 /games/[GAME_ID]/ 구조를 사용할 수도 있습니다.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공통 팩은 /shared/ethicity-elementary-common-v1/에 있습니다.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부모 페이지 DOM에 직접 접근하지 않습니다.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부모와의 통신은 postMessage의 ethicity:* 이벤트만 사용합니다.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최종 확인: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1. 현재 게임 폴더 깊이에 맞는 COMMON_BASE 상대 경로인가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2. common.css / manifest.js / common.js가 정상 로드되는가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3. CSS selector가 게임 밖으로 새지 않는가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4. localStorage key가 다른 게임과 충돌하지 않는가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5. ready/progress/complete 이벤트가 정상인가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6. 새로고침/재진입 시 필요한 상태가 복구되는가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7. /shared/ethicity-elementary-common-v1/를 임의 수정하지 않았는가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8. 사용한 공통 asset ID 목록을 제출 문서에 기록했는가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최종으로 아래를 출력하세요.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제출할 파일 목록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공통 팩 의존 목록(character/background/icon/effect/sound ID)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COMMON_BASE 값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실행 진입점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gameId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완료 이벤트 예시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- 알려진 제한사항(없으면 “없음”)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권장 통합 이벤트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</w:tcPr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// game ready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window.parent.postMessage({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type: 'ethicity:ready',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gameId: 'privacy-sort'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}, '*');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// progress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window.parent.postMessage({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type: 'ethicity:progress',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gameId: 'privacy-sort',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current: 3,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total: 8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}, '*');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// complete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window.parent.postMessage({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type: 'ethicity:complete',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gameId: 'privacy-sort',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 result: { completed: true }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}, '*');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13. Prompt 10 — 최종 제출 직전 자기검수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최종 제출 전에 마지막 자기검수를 수행하세요.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다음 질문에 모두 YES가 될 때까지 필요한 수정을 하세요.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1. 공식 공통 팩 `ethicity-elementary-common-v1`을 실제로 연결했는가?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2. manifest에 존재하는 캐릭터/배경/아이콘을 불필요하게 새로 만들지 않았는가?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3. map character와 dialogue portrait가 같은 character ID인가?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4. runtime/common.css의 --ee-* 토큰과 .ee-* UI를 사용했는가?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5. 게임 고유 CSS가 namespace되어 있는가?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6. 공통 팩 내부 파일을 임의 수정하지 않았는가?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7. 탐험형이면 logicalStage 1280×720을 기준으로 했는가?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8. 공통 팩의 walkAreas가 예제용이라는 점을 고려해 실제 충돌/상호작용 영역을 설계했는가?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9. 760px/430px에서도 끝까지 플레이 가능한가?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10. 키보드와 터치 사용이 가능한가?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11. reduced motion을 지원하는가?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12. console error와 missing asset 404가 없는가?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13. ready/progress/complete 이벤트가 정상인가?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14. 개인정보를 수집하거나 부모 페이지에 전달하지 않는가?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15. 클릭/전환 효과가 다른 게임과 완전히 같지 않아도 윤리시티의 짧고 가벼운 모션 언어 안에 있는가?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16. 공통 SFX를 먼저 검토했고, BGM이 있다면 공통 팩 v1에 BGM이 없음을 구분하여 같은 Sound Palette 안에서 사용했는가?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그 다음 제출 파일과 사용한 공통 asset ID만 정리해서 보여주세요.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14. 공통 디자인 스펙 — 팀 QA용 빠른 기준</w:t>
      </w: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UI 토큰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토큰</w:t>
            </w:r>
          </w:p>
        </w:tc>
        <w:tc>
          <w:tcPr>
            <w:tcW w:type="dxa" w:w="1701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값</w:t>
            </w:r>
          </w:p>
        </w:tc>
        <w:tc>
          <w:tcPr>
            <w:tcW w:type="dxa" w:w="5386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주요 용도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--ee-ink</w:t>
            </w:r>
          </w:p>
        </w:tc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#294b40</w:t>
            </w:r>
          </w:p>
        </w:tc>
        <w:tc>
          <w:tcPr>
            <w:tcW w:type="dxa" w:w="53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기본 글자·강한 외곽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--ee-cream</w:t>
            </w:r>
          </w:p>
        </w:tc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#fff9e7</w:t>
            </w:r>
          </w:p>
        </w:tc>
        <w:tc>
          <w:tcPr>
            <w:tcW w:type="dxa" w:w="53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패널·말풍선의 따뜻한 바탕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--ee-sage</w:t>
            </w:r>
          </w:p>
        </w:tc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#a8bb8c</w:t>
            </w:r>
          </w:p>
        </w:tc>
        <w:tc>
          <w:tcPr>
            <w:tcW w:type="dxa" w:w="53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보조 녹색·경계/장식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--ee-gold</w:t>
            </w:r>
          </w:p>
        </w:tc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#f3cf72</w:t>
            </w:r>
          </w:p>
        </w:tc>
        <w:tc>
          <w:tcPr>
            <w:tcW w:type="dxa" w:w="53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강조·보상·따뜻한 포인트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--ee-blue</w:t>
            </w:r>
          </w:p>
        </w:tc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#72b7c4</w:t>
            </w:r>
          </w:p>
        </w:tc>
        <w:tc>
          <w:tcPr>
            <w:tcW w:type="dxa" w:w="53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정보·AI·보조 포인트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--ee-red</w:t>
            </w:r>
          </w:p>
        </w:tc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#bf7865</w:t>
            </w:r>
          </w:p>
        </w:tc>
        <w:tc>
          <w:tcPr>
            <w:tcW w:type="dxa" w:w="53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주의·보조 경고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--ee-green</w:t>
            </w:r>
          </w:p>
        </w:tc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#5a8c65</w:t>
            </w:r>
          </w:p>
        </w:tc>
        <w:tc>
          <w:tcPr>
            <w:tcW w:type="dxa" w:w="53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화자·긍정·자연 포인트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--ee-paper</w:t>
            </w:r>
          </w:p>
        </w:tc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#f2e7c7</w:t>
            </w:r>
          </w:p>
        </w:tc>
        <w:tc>
          <w:tcPr>
            <w:tcW w:type="dxa" w:w="53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종이/자료 느낌의 보조 배경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--ee-font</w:t>
            </w:r>
          </w:p>
        </w:tc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Ethicity, 'Malgun Gothic', sans-serif</w:t>
            </w:r>
          </w:p>
        </w:tc>
        <w:tc>
          <w:tcPr>
            <w:tcW w:type="dxa" w:w="53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Galmuri11/Galmuri11-Bold를 패키지 내부에서 로드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--ee-space</w:t>
            </w:r>
          </w:p>
        </w:tc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8px</w:t>
            </w:r>
          </w:p>
        </w:tc>
        <w:tc>
          <w:tcPr>
            <w:tcW w:type="dxa" w:w="53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공통 간격 기준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공통 UI 문법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6520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226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Panel</w:t>
            </w:r>
          </w:p>
        </w:tc>
        <w:tc>
          <w:tcPr>
            <w:tcW w:type="dxa" w:w="65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.ee-panel · ui/panel.png 12px 나인슬라이스 + 공통 padding</w:t>
            </w:r>
          </w:p>
        </w:tc>
      </w:tr>
      <w:tr>
        <w:tc>
          <w:tcPr>
            <w:tcW w:type="dxa" w:w="226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Speech</w:t>
            </w:r>
          </w:p>
        </w:tc>
        <w:tc>
          <w:tcPr>
            <w:tcW w:type="dxa" w:w="65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.ee-speech · ui/speech.png 나인슬라이스 + CSS 꼬리 + 21px(모바일 18px)</w:t>
            </w:r>
          </w:p>
        </w:tc>
      </w:tr>
      <w:tr>
        <w:tc>
          <w:tcPr>
            <w:tcW w:type="dxa" w:w="226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Button</w:t>
            </w:r>
          </w:p>
        </w:tc>
        <w:tc>
          <w:tcPr>
            <w:tcW w:type="dxa" w:w="65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.ee-button · primary/hover/pressed/disabled skin 사용 · 최소 높이 48px</w:t>
            </w:r>
          </w:p>
        </w:tc>
      </w:tr>
      <w:tr>
        <w:tc>
          <w:tcPr>
            <w:tcW w:type="dxa" w:w="226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Choice</w:t>
            </w:r>
          </w:p>
        </w:tc>
        <w:tc>
          <w:tcPr>
            <w:tcW w:type="dxa" w:w="65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.ee-choice · cream 배경, 3px 경계, aria-pressed 선택 상태</w:t>
            </w:r>
          </w:p>
        </w:tc>
      </w:tr>
      <w:tr>
        <w:tc>
          <w:tcPr>
            <w:tcW w:type="dxa" w:w="226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Badge</w:t>
            </w:r>
          </w:p>
        </w:tc>
        <w:tc>
          <w:tcPr>
            <w:tcW w:type="dxa" w:w="65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.ee-badge · 작은 상태/범주 표시에 사용</w:t>
            </w:r>
          </w:p>
        </w:tc>
      </w:tr>
      <w:tr>
        <w:tc>
          <w:tcPr>
            <w:tcW w:type="dxa" w:w="226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Notice / Success</w:t>
            </w:r>
          </w:p>
        </w:tc>
        <w:tc>
          <w:tcPr>
            <w:tcW w:type="dxa" w:w="65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.ee-notice / .ee-success · 공통 skin 사용</w:t>
            </w:r>
          </w:p>
        </w:tc>
      </w:tr>
      <w:tr>
        <w:tc>
          <w:tcPr>
            <w:tcW w:type="dxa" w:w="2268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Icon / Pixel</w:t>
            </w:r>
          </w:p>
        </w:tc>
        <w:tc>
          <w:tcPr>
            <w:tcW w:type="dxa" w:w="65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.ee-icon / .ee-pixel · 32px 기본 icon, image-rendering: pixelated</w:t>
            </w:r>
          </w:p>
        </w:tc>
      </w:tr>
      <w:tr>
        <w:tc>
          <w:tcPr>
            <w:tcW w:type="dxa" w:w="2268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Mobile</w:t>
            </w:r>
          </w:p>
        </w:tc>
        <w:tc>
          <w:tcPr>
            <w:tcW w:type="dxa" w:w="65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common.css 650px 보정 + 프로젝트 QA는 760px/430px에서도 완료 가능 여부 확인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캐릭터·세계관 Canon</w:t>
      </w:r>
    </w:p>
    <w:p>
      <w:pPr>
        <w:pStyle w:val="ListBullet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공식 남/여 주인공: 파란 계열 상의/후드, 노란 가방, 동일한 얼굴/몸 비율과 스프라이트 언어.</w:t>
      </w:r>
    </w:p>
    <w:p>
      <w:pPr>
        <w:pStyle w:val="ListBullet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AI 친구: 흰 몸체 + 짙은 청색 얼굴 디스플레이 + 청록/하늘색 포인트. 기존 표정 자산 재사용.</w:t>
      </w:r>
    </w:p>
    <w:p>
      <w:pPr>
        <w:pStyle w:val="ListBullet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세계: 학교와 마을을 중심으로 초록 나무·꽃·잔디, 베이지 길, 파란 물, 나무 다리/벤치/표지판이 반복되는 픽셀 RPG 환경.</w:t>
      </w:r>
    </w:p>
    <w:p>
      <w:pPr>
        <w:pStyle w:val="ListBullet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대화/행동 스프라이트와 맵 스프라이트는 같은 픽셀 밀도/시점/색상 밀도를 유지.</w:t>
      </w:r>
    </w:p>
    <w:p>
      <w:pPr>
        <w:pStyle w:val="ListBullet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게임마다 캐릭터를 “주제에 맞게 새 옷으로 변경”하거나 새로운 스타일로 다시 생성하지 않음.</w:t>
      </w: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DO / DON’T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</w:r>
          </w:p>
        </w:tc>
        <w:tc>
          <w:tcPr>
            <w:tcW w:type="dxa" w:w="2493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권장</w:t>
            </w:r>
          </w:p>
        </w:tc>
        <w:tc>
          <w:tcPr>
            <w:tcW w:type="dxa" w:w="2493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</w:r>
          </w:p>
        </w:tc>
        <w:tc>
          <w:tcPr>
            <w:tcW w:type="dxa" w:w="2493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금지</w:t>
            </w:r>
          </w:p>
        </w:tc>
      </w:tr>
      <w:tr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manifest의 jiho/haneul/saebom/onyu/daon/teacher/librarian/robot 재사용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DON’T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비슷한 새 캐릭터/로봇 생성</w:t>
            </w:r>
          </w:p>
        </w:tc>
      </w:tr>
      <w:tr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runtime/common.css + .ee-* 직접 사용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DON’T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게임마다 별도 브랜드 테마 재설계</w:t>
            </w:r>
          </w:p>
        </w:tc>
      </w:tr>
      <w:tr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공식 background/props/icon ID 우선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DON’T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같은 장소·아이콘이 있는데 새로 제작</w:t>
            </w:r>
          </w:p>
        </w:tc>
      </w:tr>
      <w:tr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EthicityAssets runtime 함수 재사용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DON’T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각 게임이 sprite crop/공통 로더를 제각각 재구현</w:t>
            </w:r>
          </w:p>
        </w:tc>
      </w:tr>
      <w:tr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공식 effect/SFX 우선 검토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DON’T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공격적인 실패음/과도한 화면 이펙트</w:t>
            </w:r>
          </w:p>
        </w:tc>
      </w:tr>
      <w:tr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새 장소는 공통 팩의 시점·픽셀 밀도에 맞춰 확장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DON’T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3D/실사/반실사/웹툰 스타일 혼용</w:t>
            </w:r>
          </w:p>
        </w:tc>
      </w:tr>
      <w:tr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iframe + postMessage, 게임 branch는 자기 폴더만 수정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DON’T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부모 DOM 의존 또는 /shared 공통 팩 수정</w:t>
            </w:r>
          </w:p>
        </w:tc>
      </w:tr>
    </w:tbl>
    <w:p/>
    <w:p>
      <w:pPr>
        <w:pStyle w:val="Heading2"/>
        <w:pageBreakBefore/>
      </w:pPr>
      <w:r>
        <w:t>Sound &amp; Motion Design — 동일성보다 같은 계열</w:t>
      </w:r>
    </w:p>
    <w:p>
      <w:r>
        <w:t>클릭 효과와 BGM은 모든 게임에서 완전히 동일할 필요가 없습니다. 캐릭터·UI처럼 고정 자산을 복제하는 영역이 아니라, 아래 범위 안에서 게임별 개성을 허용합니다. 핵심은 “같은 효과”가 아니라 “같은 표현 언어”입니다.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45D4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4986"/>
            <w:vAlign w:val="center"/>
            <w:shd w:fill="145D4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공통 기준 / 허용되는 변형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클릭 효과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별·빛·ring·잎 등 모양은 달라도 됨. 0.2~0.8초의 작은 범위. --ee-gold/blue/green/sage 중심. 전체 화면 폭죽·강한 shake 금지.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공통 피드백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effects/feedback.png의 clue / correct / retry / key / unlock이 상황에 맞으면 우선 사용. 각 8프레임·10fps·약 0.8초.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일반 모션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버튼/선택/등장 100~300ms 중심. prefers-reduced-motion에서는 이동/파티클을 제거하거나 즉시 상태로 대체.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BGM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게임마다 달라도 됨. 공통 팩 v1에는 BGM 파일 없음. music box, marimba/mallet, soft pluck, piano, soft synth/pad, light percussion 계열 권장.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공통 SFX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collect / miss / tap / door / win / paper / retry를 먼저 검토. 새 효과음은 기존 톤과 크게 벗어나지 않을 때만 추가.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재생/음량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BGM 자동재생 금지. 사용자 조작 후 재생. 콘텐츠보다 뒤에 느껴지는 낮은 레벨 권장. 음악/효과음 ON/OFF 권장.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피해야 할 범위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보컬 중심, aggressive EDM, heavy bass, horror ambience, trailer music, 벌주는 buzzer, 과도한 particle/shake/bounce.</w:t>
            </w:r>
          </w:p>
        </w:tc>
      </w:tr>
    </w:tbl>
    <w:p>
      <w:r>
        <w:t>LLM에 전달할 핵심 문장: “윤리시티의 모션과 사운드는 모든 게임에서 동일한 음원/효과를 복제하지 않는다. 같은 Motion/Sound Palette 안에서 게임 유형에 맞게 변형하되, 다른 브랜드처럼 느껴질 정도로 강한 스타일 변화는 금지한다.”</w:t>
      </w: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15. 예시 A — 일반 미니게임 팀원이 실제로 넣는 프롬프트 묶음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예: 「AI 정보 탐정단」 카드 분류 게임. 아래처럼 순서대로 진행하면 됩니다.</w:t>
      </w: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A-1. GAME BRIEF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</w:tcPr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GAME ID: privacy-sort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게임 이름: AI 정보 탐정단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게임 유형: 일반 미니게임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교육 주제: 개인정보와 AI 입력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대상 학년: 초등 5~6학년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예상 시간: 5~7분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학습 목표: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1. 개인정보와 일반 정보를 구분한다.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2. AI에 정보를 입력하기 전 본인/타인의 개인정보 여부를 확인한다.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3. 애매하면 믿을 만한 어른에게 확인하는 습관을 익힌다.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메커니즘: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8개의 카드 → “알려줘도 괜찮아요 / 먼저 확인해야 해요” 두 영역으로 분류.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모든 카드 배치 후 함께 확인하기.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필수 캐릭터: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공식 AI 로봇 + 선택한 탐험가. 새 캐릭터 생성 금지.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피드백: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카드 하나마다 빨간 X를 띄우지 않는다. 완료 뒤 이유를 묶어서 설명한다.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기억할 한 문장: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“AI에게 정보를 입력하기 전에, 나와 다른 사람의 개인정보인지 먼저 살펴봅니다.”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20" w:line="276" w:lineRule="auto"/>
      </w:pPr>
      <w:r>
        <w:rPr>
          <w:rFonts w:ascii="NanumSquareRound" w:hAnsi="NanumSquareRound" w:eastAsia="NanumSquareRound"/>
          <w:b/>
          <w:color w:val="145D4F"/>
          <w:sz w:val="30"/>
        </w:rPr>
        <w:t>A-2. 구현 추가 지시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</w:tcPr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이 게임의 카드 상호작용은 마우스 drag뿐 아니라 카드 선택 → 영역 버튼 선택 방식으로도 가능하게 해서 모바일/키보드를 지원하세요.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공식 robot을 시작 설명과 완료 화면에 사용하세요.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점수 대신 “8개 중 8개 살펴봄” 진행도를 사용하세요.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완료 시 ethicity:complete를 보내세요.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16. 예시 B — 탐험형 게임 팀원이 실제로 넣는 프롬프트 묶음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예: 학교와 마을을 이동하며 AI 합성물/프라이버시 사건을 조사하는 게임. Master Prompt + Exploration Module 뒤에 아래 Game Brief를 붙입니다.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6F3"/>
            <w:tcBorders>
              <w:top w:val="single" w:sz="5" w:color="D4DED7"/>
              <w:left w:val="single" w:sz="5" w:color="D4DED7"/>
              <w:bottom w:val="single" w:sz="5" w:color="D4DED7"/>
              <w:right w:val="single" w:sz="5" w:color="D4DED7"/>
            </w:tcBorders>
          </w:tcPr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GAME ID: shared-moment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게임 이름: 공유한 순간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게임 유형: 탐험형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교육 주제: 프라이버시와 온라인 공유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대상: 중·고등학생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예상 시간: 15~20분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핵심 구조: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프롤로그 → 3개 장 → 에필로그.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학생은 학교/마을 맵을 걸어 다니고 NPC와 대화하며 사건을 경험한다.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방향키/WASD/Space와 모바일 터치를 모두 지원한다.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HUD에 현재 장, 장소, 지금 할 일을 표시한다.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퀘스트 NPC/장소에는 느낌표를 사용한다.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선택 결과: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선택 직후 정답/오답을 표시하지 않는다. 이후 대화와 사건 변화로 결과를 경험하게 한다.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완료 뒤: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사건별 결과 → 내가 지나온 선택 경로 → 교실 성찰 질문.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플레이어의 성격이나 윤리 등급으로 평가하지 않는다.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 xml:space="preserve"> 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설정: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대사 속도, 움직임 줄이기, 효과음.</w:t>
            </w:r>
          </w:p>
          <w:p>
            <w:pPr>
              <w:spacing w:before="0" w:after="10" w:line="269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진행은 저장하고 이어하기를 지원한다.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17. 팀 리더용 최종 합격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236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합격 기준</w:t>
            </w:r>
          </w:p>
        </w:tc>
        <w:tc>
          <w:tcPr>
            <w:tcW w:type="dxa" w:w="1020"/>
            <w:shd w:fill="145D4F"/>
            <w:vAlign w:val="center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확인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공통 팩</w:t>
            </w:r>
          </w:p>
        </w:tc>
        <w:tc>
          <w:tcPr>
            <w:tcW w:type="dxa" w:w="623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모든 팀원이 /shared/ethicity-elementary-common-v1/의 동일 버전을 사용</w:t>
            </w:r>
          </w:p>
        </w:tc>
        <w:tc>
          <w:tcPr>
            <w:tcW w:type="dxa" w:w="10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캐릭터</w:t>
            </w:r>
          </w:p>
        </w:tc>
        <w:tc>
          <w:tcPr>
            <w:tcW w:type="dxa" w:w="623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공식 8개 ID를 우선 사용하고 기존 캐릭터를 재생성하지 않음</w:t>
            </w:r>
          </w:p>
        </w:tc>
        <w:tc>
          <w:tcPr>
            <w:tcW w:type="dxa" w:w="10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배경/소품</w:t>
            </w:r>
          </w:p>
        </w:tc>
        <w:tc>
          <w:tcPr>
            <w:tcW w:type="dxa" w:w="623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manifest의 background/prop ID를 우선 사용</w:t>
            </w:r>
          </w:p>
        </w:tc>
        <w:tc>
          <w:tcPr>
            <w:tcW w:type="dxa" w:w="10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색/폰트</w:t>
            </w:r>
          </w:p>
        </w:tc>
        <w:tc>
          <w:tcPr>
            <w:tcW w:type="dxa" w:w="623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runtime/common.css의 --ee-*와 Ethicity(Galmuri11) 사용</w:t>
            </w:r>
          </w:p>
        </w:tc>
        <w:tc>
          <w:tcPr>
            <w:tcW w:type="dxa" w:w="10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UI</w:t>
            </w:r>
          </w:p>
        </w:tc>
        <w:tc>
          <w:tcPr>
            <w:tcW w:type="dxa" w:w="623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.ee-panel/.ee-button/.ee-choice/.ee-speech 기본 문법 일치</w:t>
            </w:r>
          </w:p>
        </w:tc>
        <w:tc>
          <w:tcPr>
            <w:tcW w:type="dxa" w:w="10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세계관</w:t>
            </w:r>
          </w:p>
        </w:tc>
        <w:tc>
          <w:tcPr>
            <w:tcW w:type="dxa" w:w="623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공식 배경과 신규 자산이 같은 픽셀 밀도·시점으로 보임</w:t>
            </w:r>
          </w:p>
        </w:tc>
        <w:tc>
          <w:tcPr>
            <w:tcW w:type="dxa" w:w="10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톤</w:t>
            </w:r>
          </w:p>
        </w:tc>
        <w:tc>
          <w:tcPr>
            <w:tcW w:type="dxa" w:w="623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점수/실패보다 관찰·선택·성찰 중심</w:t>
            </w:r>
          </w:p>
        </w:tc>
        <w:tc>
          <w:tcPr>
            <w:tcW w:type="dxa" w:w="10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모바일</w:t>
            </w:r>
          </w:p>
        </w:tc>
        <w:tc>
          <w:tcPr>
            <w:tcW w:type="dxa" w:w="623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760px/430px에서도 완료 가능</w:t>
            </w:r>
          </w:p>
        </w:tc>
        <w:tc>
          <w:tcPr>
            <w:tcW w:type="dxa" w:w="10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접근성</w:t>
            </w:r>
          </w:p>
        </w:tc>
        <w:tc>
          <w:tcPr>
            <w:tcW w:type="dxa" w:w="623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focus, aria, reduced motion, 키보드 지원</w:t>
            </w:r>
          </w:p>
        </w:tc>
        <w:tc>
          <w:tcPr>
            <w:tcW w:type="dxa" w:w="10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CSS/JS</w:t>
            </w:r>
          </w:p>
        </w:tc>
        <w:tc>
          <w:tcPr>
            <w:tcW w:type="dxa" w:w="623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게임별 namespace, common pack override/수정 없음</w:t>
            </w:r>
          </w:p>
        </w:tc>
        <w:tc>
          <w:tcPr>
            <w:tcW w:type="dxa" w:w="10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Storage</w:t>
            </w:r>
          </w:p>
        </w:tc>
        <w:tc>
          <w:tcPr>
            <w:tcW w:type="dxa" w:w="623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ethicity.[gameId].* 형태로 분리</w:t>
            </w:r>
          </w:p>
        </w:tc>
        <w:tc>
          <w:tcPr>
            <w:tcW w:type="dxa" w:w="10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통합</w:t>
            </w:r>
          </w:p>
        </w:tc>
        <w:tc>
          <w:tcPr>
            <w:tcW w:type="dxa" w:w="623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독립 index.html + ready/progress/complete</w:t>
            </w:r>
          </w:p>
        </w:tc>
        <w:tc>
          <w:tcPr>
            <w:tcW w:type="dxa" w:w="1020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1701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Privacy</w:t>
            </w:r>
          </w:p>
        </w:tc>
        <w:tc>
          <w:tcPr>
            <w:tcW w:type="dxa" w:w="623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complete result에 개인정보 없음</w:t>
            </w:r>
          </w:p>
        </w:tc>
        <w:tc>
          <w:tcPr>
            <w:tcW w:type="dxa" w:w="1020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QA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console error/404/잘못된 manifest ID 없음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  <w:tr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모션/사운드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공통 effect/SFX 우선, 게임별 BGM은 같은 Sound Palette, 자동재생·공격적 실패음 없음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3CC"/>
            <w:tcBorders>
              <w:top w:val="single" w:sz="8" w:color="B98B1E"/>
              <w:left w:val="single" w:sz="8" w:color="B98B1E"/>
              <w:bottom w:val="single" w:sz="8" w:color="B98B1E"/>
              <w:right w:val="single" w:sz="8" w:color="B98B1E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팀 전체에 전달할 한 문장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“게임 규칙은 각자 다르게 만들되, 캐릭터·배경·UI·아이콘·피드백은 ethicity-elementary-common-v1에서 먼저 조립하고, 공통 팩에 없는 부분만 같은 스타일로 확장한다.”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18. 한 페이지 요약 — 팀원이 작업할 때 이 순서만 기억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레퍼런스 파일 모두 업로드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0 — 코딩하지 말고 자료 확인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1 — 레퍼런스 분석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2 — Master Prompt 적용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3A 또는 3B — 게임 유형 모듈 적용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4 — GAME BRIEF 입력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5 — 설계만 출력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팀원이 설계 확인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6 — 구현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7 — 디자인 드리프트 수정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8 — 기능/모바일/접근성 QA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9 — 통합 핸드오프</w:t>
      </w:r>
    </w:p>
    <w:p>
      <w:pPr>
        <w:pStyle w:val="ListNumber"/>
        <w:spacing w:before="0" w:after="80" w:line="336" w:lineRule="auto"/>
      </w:pPr>
      <w:r>
        <w:rPr>
          <w:rFonts w:ascii="NanumSquareRound" w:hAnsi="NanumSquareRound" w:eastAsia="NanumSquareRound"/>
          <w:b w:val="0"/>
          <w:color w:val="163B43"/>
          <w:sz w:val="21"/>
        </w:rPr>
        <w:t>Prompt 10 — 최종 자기검수</w:t>
      </w: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부록 A. 공식 비주얼 레퍼런스 — 캐릭터 시트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팀 LLM에는 원본 이미지 파일 자체를 첨부하세요. 아래 이미지는 문서 내 확인용 축소본입니다.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107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 윤리 게임 캐릭터 선택 시트 (1)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10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Round" w:hAnsi="NanumSquareRound" w:eastAsia="NanumSquareRound"/>
          <w:b/>
          <w:color w:val="496469"/>
          <w:sz w:val="18"/>
        </w:rPr>
        <w:t>REFERENCE A · 여자 캐릭터 / 이동 스프라이트 / AI 친구 / 대화 얼굴</w:t>
      </w: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부록 B. 공식 비주얼 레퍼런스 — 세계관 콘셉트 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107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 윤리 탐험대 콘셉트 보드 (1)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10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Round" w:hAnsi="NanumSquareRound" w:eastAsia="NanumSquareRound"/>
          <w:b/>
          <w:color w:val="496469"/>
          <w:sz w:val="18"/>
        </w:rPr>
        <w:t>REFERENCE B · 학교·마을·NPC·건물·맵 오브젝트·AI 로봇의 세계관 기준</w:t>
      </w:r>
    </w:p>
    <w:p>
      <w:pPr>
        <w:pStyle w:val="Heading1"/>
        <w:keepNext/>
        <w:spacing w:before="240" w:after="120" w:line="276" w:lineRule="auto"/>
      </w:pPr>
      <w:r>
        <w:rPr>
          <w:rFonts w:ascii="NanumSquareRound" w:hAnsi="NanumSquareRound" w:eastAsia="NanumSquareRound"/>
          <w:b/>
          <w:color w:val="145D4F"/>
          <w:sz w:val="38"/>
        </w:rPr>
        <w:t>부록 C. 레퍼런스 HTML에서 반드시 유지할 핵심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완성된 UI 레퍼런스에는 공통 색상 토큰, NanumSquareRound 기반 타이포그래피, 크림 패널, 딥그린/포레스트 버튼, 선택 상태, 모바일 1열 전환, focus-visible, reduced-motion 등의 규칙이 이미 구현되어 있습니다. 팀원 LLM에게는 이 HTML을 단순 예시가 아니라 “공통 UI 동작의 기준 구현”으로 취급하게 하세요.</w:t>
      </w:r>
    </w:p>
    <w:p>
      <w:pPr>
        <w:spacing w:before="0" w:after="120" w:line="348" w:lineRule="auto"/>
      </w:pPr>
      <w:r>
        <w:rPr>
          <w:rFonts w:ascii="NanumSquareRound" w:hAnsi="NanumSquareRound" w:eastAsia="NanumSquareRound"/>
          <w:b w:val="0"/>
          <w:sz w:val="21"/>
        </w:rPr>
        <w:t>탐험형 레퍼런스에는 시작 캐릭터 선택, 맵 canvas, 현재 미션 HUD, 키보드·모바일 이동, NPC/장소 조사, 하단 RPG 대화창, 장 전환, 엔딩, 선택 경로, 성찰 질문, 모션/효과음 설정과 이어하기 흐름이 포함되어 있습니다. 탐험형 게임은 이 구조를 플레이 문법 레퍼런스로 사용합니다.</w:t>
      </w:r>
      <w:r>
        <w:t xml:space="preserve"> 사운드/모션은 동일 파일 복제가 아니라 같은 범위의 감각을 유지하는 기준으로 해석합니다.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2E7"/>
            <w:tcBorders>
              <w:top w:val="single" w:sz="8" w:color="145D4F"/>
              <w:left w:val="single" w:sz="8" w:color="145D4F"/>
              <w:bottom w:val="single" w:sz="8" w:color="145D4F"/>
              <w:right w:val="single" w:sz="8" w:color="145D4F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최종 운영 팁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8"/>
              </w:rPr>
              <w:t>팀원이 LLM을 바꾸더라도 결과를 안정시키는 핵심은 “같은 프롬프트”보다 “같은 ethicity-elementary-common-v1 + 같은 manifest ID + 같은 단계별 검수”입니다. /shared/ethicity-elementary-common-v1/은 팀장 관리 영역으로 두고, 팀원은 자기 branch에서 자기 게임 폴더만 수정하세요.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부록 D. ethicity-elementary-common-v1 공식 공통 팩 규격</w:t>
      </w:r>
    </w:p>
    <w:p>
      <w:r>
        <w:t>이 부록은 `ethicity-elementary-common-v1` 단일 패키지의 실제 README, manifest.json, runtime/common.css, runtime/common.js, STYLE_GUIDE.md, TEAM_INTEGRATION.md와 내부 `references/` 구조를 기준으로 정리했습니다. 팀원은 외부 레퍼런스를 따로 찾지 않고 이 패키지 안의 경로와 ID를 그대로 사용합니다.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3CC"/>
            <w:tcBorders>
              <w:top w:val="single" w:sz="8" w:color="D5B85F"/>
              <w:left w:val="single" w:sz="8" w:color="D5B85F"/>
              <w:bottom w:val="single" w:sz="8" w:color="D5B85F"/>
              <w:right w:val="single" w:sz="8" w:color="D5B85F"/>
            </w:tcBorders>
          </w:tcPr>
          <w:p>
            <w:pPr>
              <w:spacing w:after="60"/>
            </w:pPr>
            <w:r>
              <w:rPr>
                <w:rFonts w:ascii="NanumSquareRound" w:hAnsi="NanumSquareRound" w:eastAsia="NanumSquareRound"/>
                <w:b/>
                <w:color w:val="145D4F"/>
                <w:sz w:val="20"/>
              </w:rPr>
              <w:t>배포할 때 먼저 할 일</w:t>
            </w:r>
          </w:p>
          <w:p>
            <w:pPr>
              <w:spacing w:after="0"/>
            </w:pPr>
            <w:r>
              <w:rPr>
                <w:rFonts w:ascii="NanumSquareRound" w:hAnsi="NanumSquareRound" w:eastAsia="NanumSquareRound"/>
                <w:color w:val="163B43"/>
                <w:sz w:val="18"/>
              </w:rPr>
              <w:t>ZIP에는 wrapper 폴더가 한 번 더 중첩되어 있습니다. GitHub에는 실제 패키지 루트 하나만 남겨 `/shared/ethicity-elementary-common-v1/manifest.json`이 바로 존재하도록 배치하는 것을 권장합니다. 공통 팩은 팀장 관리 영역으로 두고 팀원 branch에서는 수정하지 않습니다.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Round" w:hAnsi="NanumSquareRound" w:eastAsia="NanumSquareRound"/>
          <w:color w:val="496469"/>
          <w:sz w:val="17"/>
        </w:rPr>
        <w:t>공통 팩 전체 미리보기 (preview/overview.png)</w:t>
      </w:r>
    </w:p>
    <w:p>
      <w:pPr>
        <w:pStyle w:val="Heading2"/>
      </w:pPr>
      <w:r>
        <w:t>D-1. 패키지 정체성과 제한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45D4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986"/>
            <w:vAlign w:val="center"/>
            <w:shd w:fill="145D4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공식 값</w:t>
            </w:r>
          </w:p>
        </w:tc>
      </w:tr>
      <w:t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배포 폴더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ethicity-elementary-common-v1</w:t>
            </w:r>
          </w:p>
        </w:tc>
      </w:tr>
      <w:t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manifest ID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ethicity-elementary-common</w:t>
            </w:r>
          </w:p>
        </w:tc>
      </w:tr>
      <w:t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version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1.0.0</w:t>
            </w:r>
          </w:p>
        </w:tc>
      </w:tr>
      <w:t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npm package name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ethicity-elementary-common-assets</w:t>
            </w:r>
          </w:p>
        </w:tc>
      </w:tr>
      <w:t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논리 화면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1280 × 720</w:t>
            </w:r>
          </w:p>
        </w:tc>
      </w:tr>
      <w:t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픽셀 렌더링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nearest-neighbor / image-rendering: pixelated</w:t>
            </w:r>
          </w:p>
        </w:tc>
      </w:tr>
      <w:t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공통 런타임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runtime/common.css · runtime/manifest.js · runtime/common.js</w:t>
            </w:r>
          </w:p>
        </w:tc>
      </w:tr>
      <w:t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포함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캐릭터 8명, 배경 6장, props 16종, UI skin, 아이콘 24종, 피드백 5종, SFX 7종</w:t>
            </w:r>
          </w:p>
        </w:tc>
      </w:tr>
      <w:t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포함하지 않음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완성된 반복 타일맵/방 이동 엔진, 게임별 충돌맵, BGM 파일</w:t>
            </w:r>
          </w:p>
        </w:tc>
      </w:tr>
    </w:tbl>
    <w:p>
      <w:pPr>
        <w:pStyle w:val="Heading2"/>
      </w:pPr>
      <w:r>
        <w:t>D-2. 공식 캐릭터 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45D4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vAlign w:val="center"/>
            <w:shd w:fill="145D4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3324"/>
            <w:vAlign w:val="center"/>
            <w:shd w:fill="145D4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공통 팩 설명</w:t>
            </w:r>
          </w:p>
        </w:tc>
      </w:tr>
      <w:tr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jiho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지호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여학생 · 묶은 머리 · 남색 후드 · 회색 바지 · 크로스백</w:t>
            </w:r>
          </w:p>
        </w:tc>
      </w:tr>
      <w:tr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haneul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하늘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남학생 · 짧은 검은 머리 · 자주색 바람막이 · 백팩</w:t>
            </w:r>
          </w:p>
        </w:tc>
      </w:tr>
      <w:tr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saebom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새봄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여학생 · 단발 · 노란 꽃 머리핀 · 초록 가디건 · 독서기록장</w:t>
            </w:r>
          </w:p>
        </w:tc>
      </w:tr>
      <w:tr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onyu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온유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남학생 · 안경 · 청록 조끼 · 갈색 바지</w:t>
            </w:r>
          </w:p>
        </w:tc>
      </w:tr>
      <w:tr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daon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다온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여학생 · 양 갈래 머리 · 보라색 후드 · 남색 바지</w:t>
            </w:r>
          </w:p>
        </w:tc>
      </w:tr>
      <w:tr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teacher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교사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안경 · 파란 가디건 · 수업 자료철</w:t>
            </w:r>
          </w:p>
        </w:tc>
      </w:tr>
      <w:tr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librarian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사서</w:t>
            </w:r>
          </w:p>
        </w:tc>
        <w:tc>
          <w:tcPr>
            <w:tcW w:type="dxa" w:w="3324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안경 · 올리브 조끼 · 붉은 책</w:t>
            </w:r>
          </w:p>
        </w:tc>
      </w:tr>
      <w:tr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robot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안내 로봇</w:t>
            </w:r>
          </w:p>
        </w:tc>
        <w:tc>
          <w:tcPr>
            <w:tcW w:type="dxa" w:w="3324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흰색·하늘색 몸체 · 청록색 눈과 안테나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AEF"/>
            <w:tcBorders>
              <w:top w:val="single" w:sz="8" w:color="9AB7A4"/>
              <w:left w:val="single" w:sz="8" w:color="9AB7A4"/>
              <w:bottom w:val="single" w:sz="8" w:color="9AB7A4"/>
              <w:right w:val="single" w:sz="8" w:color="9AB7A4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캐릭터 규격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walk: characters/[ID]-walk.png · 384×512 · 4열×4행 · 셀 96×128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direction row: down → left → right → up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frame: 0~3 · 정지 권장 1 · walk 6fps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feet anchor: (48, 120)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portrait: characters/[ID]-portraits.png · 1024×256 · 셀 256×256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expression: neutral → happy → worried → explaining</w:t>
            </w:r>
          </w:p>
        </w:tc>
      </w:tr>
    </w:tbl>
    <w:p>
      <w:pPr>
        <w:pStyle w:val="Heading2"/>
      </w:pPr>
      <w:r>
        <w:t>D-3. 공식 배경과 props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45D4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Background ID</w:t>
            </w:r>
          </w:p>
        </w:tc>
        <w:tc>
          <w:tcPr>
            <w:tcW w:type="dxa" w:w="4986"/>
            <w:vAlign w:val="center"/>
            <w:shd w:fill="145D4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이름</w:t>
            </w:r>
          </w:p>
        </w:tc>
      </w:tr>
      <w:t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courtyard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학교 중앙마당</w:t>
            </w:r>
          </w:p>
        </w:tc>
      </w:tr>
      <w:t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classroom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교실</w:t>
            </w:r>
          </w:p>
        </w:tc>
      </w:tr>
      <w:t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library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도서관</w:t>
            </w:r>
          </w:p>
        </w:tc>
      </w:tr>
      <w:t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cafeteria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급식실</w:t>
            </w:r>
          </w:p>
        </w:tc>
      </w:tr>
      <w:tr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nurse</w:t>
            </w:r>
          </w:p>
        </w:tc>
        <w:tc>
          <w:tcPr>
            <w:tcW w:type="dxa" w:w="4986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보건실</w:t>
            </w:r>
          </w:p>
        </w:tc>
      </w:tr>
      <w:tr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ai_lab</w:t>
            </w:r>
          </w:p>
        </w:tc>
        <w:tc>
          <w:tcPr>
            <w:tcW w:type="dxa" w:w="4986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8"/>
              </w:rPr>
              <w:t>AI 실습실</w:t>
            </w:r>
          </w:p>
        </w:tc>
      </w:tr>
    </w:tbl>
    <w:p>
      <w:r>
        <w:rPr>
          <w:rFonts w:ascii="NanumSquareRound" w:hAnsi="NanumSquareRound" w:eastAsia="NanumSquareRound"/>
          <w:color w:val="163B43"/>
          <w:sz w:val="18"/>
        </w:rPr>
        <w:t>모든 공식 배경은 1280×720 논리 화면에 맞춰 표시합니다. manifest의 spawn/walkAreas는 미리보기용 예시이며 실제 게임의 NPC 위치·출입구·충돌·렌더 순서는 별도로 설계합니다.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Prop ID</w:t>
            </w:r>
          </w:p>
        </w:tc>
        <w:tc>
          <w:tcPr>
            <w:tcW w:type="dxa" w:w="2493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493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Prop ID</w:t>
            </w:r>
          </w:p>
        </w:tc>
        <w:tc>
          <w:tcPr>
            <w:tcW w:type="dxa" w:w="2493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8"/>
              </w:rPr>
              <w:t>이름</w:t>
            </w:r>
          </w:p>
        </w:tc>
      </w:tr>
      <w:tr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desk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책상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chair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의자</w:t>
            </w:r>
          </w:p>
        </w:tc>
      </w:tr>
      <w:tr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bookcase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책장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chalkboard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칠판</w:t>
            </w:r>
          </w:p>
        </w:tc>
      </w:tr>
      <w:tr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computer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컴퓨터 책상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notebook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독서기록장</w:t>
            </w:r>
          </w:p>
        </w:tc>
      </w:tr>
      <w:tr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books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책 더미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noticeboard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게시판</w:t>
            </w:r>
          </w:p>
        </w:tc>
      </w:tr>
      <w:tr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tree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나무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shrub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관목</w:t>
            </w:r>
          </w:p>
        </w:tc>
      </w:tr>
      <w:tr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bench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벤치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plant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화분</w:t>
            </w:r>
          </w:p>
        </w:tc>
      </w:tr>
      <w:tr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checkout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대출 데스크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meal</w:t>
            </w:r>
          </w:p>
        </w:tc>
        <w:tc>
          <w:tcPr>
            <w:tcW w:type="dxa" w:w="2493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급식 식판</w:t>
            </w:r>
          </w:p>
        </w:tc>
      </w:tr>
      <w:tr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bed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보건실 침대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robot_dock</w:t>
            </w:r>
          </w:p>
        </w:tc>
        <w:tc>
          <w:tcPr>
            <w:tcW w:type="dxa" w:w="2493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7"/>
              </w:rPr>
              <w:t>로봇 충전대</w:t>
            </w:r>
          </w:p>
        </w:tc>
      </w:tr>
    </w:tbl>
    <w:p>
      <w:pPr>
        <w:pStyle w:val="Heading2"/>
      </w:pPr>
      <w:r>
        <w:t>D-4. 공식 UI / 아이콘 / 효과 / 효과음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AEF"/>
            <w:tcBorders>
              <w:top w:val="single" w:sz="8" w:color="9AB7A4"/>
              <w:left w:val="single" w:sz="8" w:color="9AB7A4"/>
              <w:bottom w:val="single" w:sz="8" w:color="9AB7A4"/>
              <w:right w:val="single" w:sz="8" w:color="9AB7A4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공통 UI class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.ee-theme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.ee-panel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.ee-speech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.ee-speaker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.ee-button / .ee-button.secondary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.ee-choice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.ee-badge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.ee-notice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.ee-success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.ee-icon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.ee-pixel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7"/>
              </w:rPr>
              <w:t>Icon ID</w:t>
            </w:r>
          </w:p>
        </w:tc>
        <w:tc>
          <w:tcPr>
            <w:tcW w:type="dxa" w:w="1662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7"/>
              </w:rPr>
              <w:t>Icon ID</w:t>
            </w:r>
          </w:p>
        </w:tc>
        <w:tc>
          <w:tcPr>
            <w:tcW w:type="dxa" w:w="1662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7"/>
              </w:rPr>
              <w:t>Icon ID</w:t>
            </w:r>
          </w:p>
        </w:tc>
        <w:tc>
          <w:tcPr>
            <w:tcW w:type="dxa" w:w="1662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7"/>
              </w:rPr>
              <w:t>Icon ID</w:t>
            </w:r>
          </w:p>
        </w:tc>
        <w:tc>
          <w:tcPr>
            <w:tcW w:type="dxa" w:w="1662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7"/>
              </w:rPr>
              <w:t>Icon ID</w:t>
            </w:r>
          </w:p>
        </w:tc>
        <w:tc>
          <w:tcPr>
            <w:tcW w:type="dxa" w:w="1662"/>
            <w:vAlign w:val="center"/>
            <w:shd w:fill="145D4F"/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/>
                <w:color w:val="FFFFFF"/>
                <w:sz w:val="17"/>
              </w:rPr>
              <w:t>Icon ID</w:t>
            </w:r>
          </w:p>
        </w:tc>
      </w:tr>
      <w:tr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home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inspect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notebook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key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lock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check</w:t>
            </w:r>
          </w:p>
        </w:tc>
      </w:tr>
      <w:tr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retry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close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pause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play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music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volume</w:t>
            </w:r>
          </w:p>
        </w:tc>
      </w:tr>
      <w:tr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person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robot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clue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help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exit</w:t>
            </w:r>
          </w:p>
        </w:tc>
        <w:tc>
          <w:tcPr>
            <w:tcW w:type="dxa" w:w="1662"/>
            <w:vAlign w:val="center"/>
            <w:shd w:fill="FFFDF2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warning</w:t>
            </w:r>
          </w:p>
        </w:tc>
      </w:tr>
      <w:tr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heart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timer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map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settings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arrow_left</w:t>
            </w:r>
          </w:p>
        </w:tc>
        <w:tc>
          <w:tcPr>
            <w:tcW w:type="dxa" w:w="1662"/>
            <w:vAlign w:val="center"/>
            <w:shd w:fill="F6FAEF"/>
            <w:tcBorders>
              <w:top w:val="single" w:sz="4" w:color="BED5C8"/>
              <w:left w:val="single" w:sz="4" w:color="BED5C8"/>
              <w:bottom w:val="single" w:sz="4" w:color="BED5C8"/>
              <w:right w:val="single" w:sz="4" w:color="BED5C8"/>
            </w:tcBorders>
          </w:tcPr>
          <w:p>
            <w:pPr>
              <w:spacing w:before="20" w:after="20"/>
              <w:jc w:val="center"/>
            </w:pPr>
            <w:r>
              <w:rPr>
                <w:rFonts w:ascii="NanumSquareRound" w:hAnsi="NanumSquareRound" w:eastAsia="NanumSquareRound"/>
                <w:b w:val="0"/>
                <w:color w:val="163B43"/>
                <w:sz w:val="16"/>
              </w:rPr>
              <w:t>arrow_right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AEF"/>
            <w:tcBorders>
              <w:top w:val="single" w:sz="8" w:color="9AB7A4"/>
              <w:left w:val="single" w:sz="8" w:color="9AB7A4"/>
              <w:bottom w:val="single" w:sz="8" w:color="9AB7A4"/>
              <w:right w:val="single" w:sz="8" w:color="9AB7A4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Feedback effect IDs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clue · correct · retry · key · unlock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64×64 · 8 frames · 10fps · 0.8s · one-shot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Sound effect IDs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collect · miss · tap · door · win · paper · retry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주의: 공통 팩 v1에는 BGM 파일이 포함되어 있지 않습니다.</w:t>
            </w:r>
          </w:p>
        </w:tc>
      </w:tr>
    </w:tbl>
    <w:p>
      <w:pPr>
        <w:pStyle w:val="Heading2"/>
      </w:pPr>
      <w:r>
        <w:t>D-5. GitHub 폴더 배치와 로딩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AEF"/>
            <w:tcBorders>
              <w:top w:val="single" w:sz="8" w:color="9AB7A4"/>
              <w:left w:val="single" w:sz="8" w:color="9AB7A4"/>
              <w:bottom w:val="single" w:sz="8" w:color="9AB7A4"/>
              <w:right w:val="single" w:sz="8" w:color="9AB7A4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권장 GitHub 구조 (현재처럼 게임 폴더가 repo root에 있는 경우)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/index.html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/shared/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ethicity-elementary-common-v1/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    manifest.json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    runtime/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    characters/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    backgrounds/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    ui/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    effects/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    docs/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/diversity/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index.html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game.css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game.js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/privacy/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  index.html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...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게임 폴더에서의 COMMON_BASE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../shared/ethicity-elementary-common-v1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AEF"/>
            <w:tcBorders>
              <w:top w:val="single" w:sz="8" w:color="9AB7A4"/>
              <w:left w:val="single" w:sz="8" w:color="9AB7A4"/>
              <w:bottom w:val="single" w:sz="8" w:color="9AB7A4"/>
              <w:right w:val="single" w:sz="8" w:color="9AB7A4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HTML 로딩 예시 — repo root의 /diversity/index.html 기준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&lt;link rel="stylesheet" href="../shared/ethicity-elementary-common-v1/runtime/common.css"&gt;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&lt;script src="../shared/ethicity-elementary-common-v1/runtime/manifest.js"&gt;&lt;/script&gt;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&lt;script src="../shared/ethicity-elementary-common-v1/runtime/common.js"&gt;&lt;/script&gt;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&lt;script&gt;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(async () =&gt; {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const COMMON_BASE = '../shared/ethicity-elementary-common-v1';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const assets = await EthicityAssets.load(ETHICITY_COMMON_MANIFEST, COMMON_BASE);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const canvas = document.querySelector('canvas');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const ctx = canvas.getContext('2d');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assets.drawBackground(ctx, 'library', 1280, 720);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 assets.drawCharacter(ctx, 'saebom', 640, 510, 'down', 1, 0.85);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})();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&lt;/script&gt;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AEF"/>
            <w:tcBorders>
              <w:top w:val="single" w:sz="8" w:color="9AB7A4"/>
              <w:left w:val="single" w:sz="8" w:color="9AB7A4"/>
              <w:bottom w:val="single" w:sz="8" w:color="9AB7A4"/>
              <w:right w:val="single" w:sz="8" w:color="9AB7A4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주요 runtime 예시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assets.drawPortrait(ctx, 'daon', 'worried', x, y, 256);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assets.drawIcon(ctx, 'clue', x, y, 32);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assets.drawEffect(ctx, 'correct', x, y, elapsedMs, 80, reducedMotion);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assets.drawProp(ctx, 'bench', x, y, 96);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assets.canWalk('courtyard', x, y); // manifest의 예제 walkAreas 기준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assets.setSound(true);            // 반드시 사용자 조작 이후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await assets.playSound('tap');</w:t>
            </w:r>
          </w:p>
        </w:tc>
      </w:tr>
    </w:tbl>
    <w:p>
      <w:pPr>
        <w:pStyle w:val="Heading2"/>
      </w:pPr>
      <w:r>
        <w:t>D-6. 팀원이 LLM에 넣는 공통 에셋 시작 프롬프트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AEF"/>
            <w:tcBorders>
              <w:top w:val="single" w:sz="8" w:color="9AB7A4"/>
              <w:left w:val="single" w:sz="8" w:color="9AB7A4"/>
              <w:bottom w:val="single" w:sz="8" w:color="9AB7A4"/>
              <w:right w:val="single" w:sz="8" w:color="9AB7A4"/>
            </w:tcBorders>
            <w:vAlign w:val="top"/>
          </w:tcPr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이번 게임은 「윤리시티 · AI 윤리 탐험대」 시리즈의 일부다.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공식 공통 asset package: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ethicity-elementary-common-v1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프로젝트 공통 경로: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/shared/ethicity-elementary-common-v1/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코드를 작성하기 전에 반드시 다음 파일을 먼저 확인한다.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1. README.md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2. manifest.json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3. docs/STYLE_GUIDE.md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4. docs/TEAM_INTEGRATION.md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5. runtime/common.css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6. runtime/common.js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manifest에 이미 존재하는 캐릭터·배경·props·UI·아이콘·피드백 효과·효과음을 임의로 새로 만들지 말고 우선 재사용한다.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공식 character ID: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jiho, haneul, saebom, onyu, daon, teacher, librarian, robot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공식 background ID: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courtyard, classroom, library, cafeteria, nurse, ai_lab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공식 effect ID: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clue, correct, retry, key, unlock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공식 sound ID: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collect, miss, tap, door, win, paper, retry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UI는 runtime/common.css의 --ee-* 토큰과 .ee-* 클래스를 우선 사용한다.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공통 asset 폴더 자체는 수정하지 않는다.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공통 팩에 없는 게임 전용 사건 자료나 장소만 기존 스타일에 맞춰 추가 제작한다.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 xml:space="preserve"> 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캐릭터·UI는 강하게 통일한다.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BGM, 클릭 효과, 작은 애니메이션은 완전히 같을 필요는 없지만 윤리시티의 밝고 따뜻하고 교육적인 Sound &amp; Motion Language 안에서 family resemblance를 유지한다.</w:t>
            </w:r>
          </w:p>
          <w:p>
            <w:pPr>
              <w:spacing w:before="0" w:after="12" w:line="264" w:lineRule="auto"/>
            </w:pPr>
            <w:r>
              <w:rPr>
                <w:rFonts w:ascii="Noto Sans Mono CJK KR" w:hAnsi="Noto Sans Mono CJK KR" w:eastAsia="Noto Sans Mono CJK KR"/>
                <w:b w:val="0"/>
                <w:color w:val="163B43"/>
                <w:sz w:val="17"/>
              </w:rPr>
              <w:t>공통 팩 v1에는 BGM 파일과 완성된 이동 엔진이 포함되어 있지 않음을 전제로 설계한다.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227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reference-saeb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22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Round" w:hAnsi="NanumSquareRound" w:eastAsia="NanumSquareRound"/>
          <w:color w:val="496469"/>
          <w:sz w:val="17"/>
        </w:rPr>
        <w:t>새 에셋 확장 시 비교 기준: docs/style-reference-saebom.png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Round" w:hAnsi="NanumSquareRound" w:eastAsia="NanumSquareRound"/>
        <w:b w:val="0"/>
        <w:color w:val="496469"/>
        <w:sz w:val="16"/>
      </w:rPr>
      <w:t>팀 배포용 · Google Docs에서 열어 편집 가능한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Round" w:hAnsi="NanumSquareRound" w:eastAsia="NanumSquareRound"/>
        <w:b w:val="0"/>
        <w:color w:val="496469"/>
        <w:sz w:val="17"/>
      </w:rPr>
      <w:t>윤리시티 · AI 윤리 탐험대 | 팀 LLM 제작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NanumSquareRound" w:hAnsi="NanumSquareRound" w:eastAsia="NanumSquareRound"/>
      <w:color w:val="163B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Round" w:hAnsi="NanumSquareRound" w:eastAsia="NanumSquareRound"/>
      <w:b/>
      <w:bCs/>
      <w:color w:val="145D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Round" w:hAnsi="NanumSquareRound" w:eastAsia="NanumSquareRound"/>
      <w:b/>
      <w:bCs/>
      <w:color w:val="145D4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Round" w:hAnsi="NanumSquareRound" w:eastAsia="NanumSquareRound"/>
      <w:b/>
      <w:bCs/>
      <w:color w:val="103E3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Round" w:hAnsi="NanumSquareRound" w:eastAsia="NanumSquareRoun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Round" w:hAnsi="NanumSquareRound" w:eastAsia="NanumSquareRound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Round" w:hAnsi="NanumSquareRound" w:eastAsia="NanumSquareRoun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SquareRound" w:hAnsi="NanumSquareRound" w:eastAsia="NanumSquareRound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