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66B87" w14:textId="5F2D2355" w:rsidR="003A424D" w:rsidRDefault="00330D8B" w:rsidP="00330D8B">
      <w:pPr>
        <w:pStyle w:val="Title"/>
        <w:pBdr>
          <w:bottom w:val="single" w:sz="4" w:space="1" w:color="auto"/>
        </w:pBdr>
        <w:jc w:val="center"/>
        <w:rPr>
          <w:rFonts w:ascii="Times New Roman" w:hAnsi="Times New Roman" w:cs="Times New Roman"/>
          <w:b/>
          <w:bCs/>
          <w:sz w:val="44"/>
          <w:szCs w:val="44"/>
          <w:lang w:val="en-US"/>
        </w:rPr>
      </w:pPr>
      <w:r w:rsidRPr="00330D8B">
        <w:rPr>
          <w:rFonts w:ascii="Times New Roman" w:hAnsi="Times New Roman" w:cs="Times New Roman"/>
          <w:b/>
          <w:bCs/>
          <w:sz w:val="44"/>
          <w:szCs w:val="44"/>
          <w:lang w:val="en-US"/>
        </w:rPr>
        <w:t>DS5010 Final Project Report</w:t>
      </w:r>
    </w:p>
    <w:p w14:paraId="5F74B5B9" w14:textId="1B6C655B" w:rsidR="00330D8B" w:rsidRDefault="00330D8B" w:rsidP="00330D8B">
      <w:pPr>
        <w:rPr>
          <w:lang w:val="en-US"/>
        </w:rPr>
      </w:pPr>
    </w:p>
    <w:p w14:paraId="28792429" w14:textId="143EDE8A" w:rsidR="00330D8B" w:rsidRPr="003279EF" w:rsidRDefault="00330D8B" w:rsidP="00330D8B">
      <w:pPr>
        <w:pStyle w:val="ListParagraph"/>
        <w:numPr>
          <w:ilvl w:val="0"/>
          <w:numId w:val="1"/>
        </w:numPr>
        <w:jc w:val="both"/>
        <w:rPr>
          <w:rFonts w:ascii="Times New Roman" w:hAnsi="Times New Roman" w:cs="Times New Roman"/>
          <w:b/>
          <w:bCs/>
          <w:lang w:val="en-US"/>
        </w:rPr>
      </w:pPr>
      <w:r w:rsidRPr="003279EF">
        <w:rPr>
          <w:rFonts w:ascii="Times New Roman" w:hAnsi="Times New Roman" w:cs="Times New Roman"/>
          <w:b/>
          <w:bCs/>
          <w:lang w:val="en-US"/>
        </w:rPr>
        <w:t>Title:</w:t>
      </w:r>
    </w:p>
    <w:p w14:paraId="6388DACD" w14:textId="3BD8F535" w:rsidR="00330D8B" w:rsidRPr="003279EF" w:rsidRDefault="00330D8B" w:rsidP="00330D8B">
      <w:pPr>
        <w:pStyle w:val="ListParagraph"/>
        <w:jc w:val="both"/>
        <w:rPr>
          <w:rFonts w:ascii="Times New Roman" w:hAnsi="Times New Roman" w:cs="Times New Roman"/>
          <w:lang w:val="en-US"/>
        </w:rPr>
      </w:pPr>
      <w:r w:rsidRPr="003279EF">
        <w:rPr>
          <w:rFonts w:ascii="Times New Roman" w:hAnsi="Times New Roman" w:cs="Times New Roman"/>
          <w:lang w:val="en-US"/>
        </w:rPr>
        <w:t xml:space="preserve">Discriminative and Generative Classifiers – Logistic Regression Classifier and </w:t>
      </w:r>
      <w:r w:rsidRPr="003279EF">
        <w:rPr>
          <w:rFonts w:ascii="Times New Roman" w:hAnsi="Times New Roman" w:cs="Times New Roman"/>
          <w:lang w:val="en-US"/>
        </w:rPr>
        <w:t>Naïve Bayes Classifier</w:t>
      </w:r>
    </w:p>
    <w:p w14:paraId="5DA15424" w14:textId="0A2EEDEA" w:rsidR="00330D8B" w:rsidRPr="003279EF" w:rsidRDefault="00330D8B" w:rsidP="00330D8B">
      <w:pPr>
        <w:pStyle w:val="ListParagraph"/>
        <w:numPr>
          <w:ilvl w:val="0"/>
          <w:numId w:val="1"/>
        </w:numPr>
        <w:jc w:val="both"/>
        <w:rPr>
          <w:rFonts w:ascii="Times New Roman" w:hAnsi="Times New Roman" w:cs="Times New Roman"/>
          <w:b/>
          <w:bCs/>
          <w:lang w:val="en-US"/>
        </w:rPr>
      </w:pPr>
      <w:r w:rsidRPr="003279EF">
        <w:rPr>
          <w:rFonts w:ascii="Times New Roman" w:hAnsi="Times New Roman" w:cs="Times New Roman"/>
          <w:b/>
          <w:bCs/>
          <w:lang w:val="en-US"/>
        </w:rPr>
        <w:t>Authors:</w:t>
      </w:r>
    </w:p>
    <w:p w14:paraId="4569D7F0" w14:textId="099A900D" w:rsidR="00330D8B" w:rsidRPr="003279EF" w:rsidRDefault="00330D8B" w:rsidP="00330D8B">
      <w:pPr>
        <w:pStyle w:val="ListParagraph"/>
        <w:numPr>
          <w:ilvl w:val="0"/>
          <w:numId w:val="2"/>
        </w:numPr>
        <w:jc w:val="both"/>
        <w:rPr>
          <w:rFonts w:ascii="Times New Roman" w:hAnsi="Times New Roman" w:cs="Times New Roman"/>
          <w:b/>
          <w:bCs/>
          <w:lang w:val="en-US"/>
        </w:rPr>
      </w:pPr>
      <w:r w:rsidRPr="003279EF">
        <w:rPr>
          <w:rFonts w:ascii="Times New Roman" w:hAnsi="Times New Roman" w:cs="Times New Roman"/>
          <w:lang w:val="en-US"/>
        </w:rPr>
        <w:t>Tanmay P Khokle</w:t>
      </w:r>
    </w:p>
    <w:p w14:paraId="0994FCF2" w14:textId="64BABF2B" w:rsidR="00330D8B" w:rsidRPr="003279EF" w:rsidRDefault="00330D8B" w:rsidP="00330D8B">
      <w:pPr>
        <w:pStyle w:val="ListParagraph"/>
        <w:numPr>
          <w:ilvl w:val="0"/>
          <w:numId w:val="2"/>
        </w:numPr>
        <w:jc w:val="both"/>
        <w:rPr>
          <w:rFonts w:ascii="Times New Roman" w:hAnsi="Times New Roman" w:cs="Times New Roman"/>
          <w:b/>
          <w:bCs/>
          <w:lang w:val="en-US"/>
        </w:rPr>
      </w:pPr>
      <w:r w:rsidRPr="003279EF">
        <w:rPr>
          <w:rFonts w:ascii="Times New Roman" w:hAnsi="Times New Roman" w:cs="Times New Roman"/>
          <w:lang w:val="en-US"/>
        </w:rPr>
        <w:t>Heeru Srichand Ahuja</w:t>
      </w:r>
    </w:p>
    <w:p w14:paraId="73552FA5" w14:textId="2B030165" w:rsidR="007E609F" w:rsidRPr="007E609F" w:rsidRDefault="00330D8B" w:rsidP="007E609F">
      <w:pPr>
        <w:pStyle w:val="ListParagraph"/>
        <w:numPr>
          <w:ilvl w:val="0"/>
          <w:numId w:val="2"/>
        </w:numPr>
        <w:jc w:val="both"/>
        <w:rPr>
          <w:rFonts w:ascii="Times New Roman" w:hAnsi="Times New Roman" w:cs="Times New Roman"/>
          <w:b/>
          <w:bCs/>
          <w:lang w:val="en-US"/>
        </w:rPr>
      </w:pPr>
      <w:r w:rsidRPr="003279EF">
        <w:rPr>
          <w:rFonts w:ascii="Times New Roman" w:hAnsi="Times New Roman" w:cs="Times New Roman"/>
          <w:lang w:val="en-US"/>
        </w:rPr>
        <w:t>Narsing Rao Akula</w:t>
      </w:r>
    </w:p>
    <w:p w14:paraId="2D5959AF" w14:textId="77777777" w:rsidR="007E609F" w:rsidRPr="007E609F" w:rsidRDefault="007E609F" w:rsidP="007E609F">
      <w:pPr>
        <w:pStyle w:val="ListParagraph"/>
        <w:ind w:left="1440"/>
        <w:jc w:val="both"/>
        <w:rPr>
          <w:rFonts w:ascii="Times New Roman" w:hAnsi="Times New Roman" w:cs="Times New Roman"/>
          <w:b/>
          <w:bCs/>
          <w:sz w:val="4"/>
          <w:szCs w:val="4"/>
          <w:lang w:val="en-US"/>
        </w:rPr>
      </w:pPr>
    </w:p>
    <w:p w14:paraId="4594FC46" w14:textId="65828DC3" w:rsidR="00330D8B" w:rsidRDefault="00330D8B" w:rsidP="007E609F">
      <w:pPr>
        <w:pStyle w:val="ListParagraph"/>
        <w:numPr>
          <w:ilvl w:val="0"/>
          <w:numId w:val="1"/>
        </w:numPr>
        <w:jc w:val="both"/>
        <w:rPr>
          <w:rFonts w:ascii="Times New Roman" w:hAnsi="Times New Roman" w:cs="Times New Roman"/>
          <w:b/>
          <w:bCs/>
          <w:lang w:val="en-US"/>
        </w:rPr>
      </w:pPr>
      <w:r w:rsidRPr="003279EF">
        <w:rPr>
          <w:rFonts w:ascii="Times New Roman" w:hAnsi="Times New Roman" w:cs="Times New Roman"/>
          <w:b/>
          <w:bCs/>
          <w:lang w:val="en-US"/>
        </w:rPr>
        <w:t>Github Link:</w:t>
      </w:r>
    </w:p>
    <w:p w14:paraId="5C854DA0" w14:textId="77777777" w:rsidR="007E609F" w:rsidRPr="007E609F" w:rsidRDefault="007E609F" w:rsidP="007E609F">
      <w:pPr>
        <w:pStyle w:val="ListParagraph"/>
        <w:jc w:val="both"/>
        <w:rPr>
          <w:rFonts w:ascii="Times New Roman" w:hAnsi="Times New Roman" w:cs="Times New Roman"/>
          <w:b/>
          <w:bCs/>
          <w:sz w:val="12"/>
          <w:szCs w:val="12"/>
          <w:lang w:val="en-US"/>
        </w:rPr>
      </w:pPr>
    </w:p>
    <w:p w14:paraId="4A72C853" w14:textId="23AD1CC8" w:rsidR="00330D8B" w:rsidRPr="003279EF" w:rsidRDefault="00330D8B" w:rsidP="00330D8B">
      <w:pPr>
        <w:pStyle w:val="ListParagraph"/>
        <w:numPr>
          <w:ilvl w:val="0"/>
          <w:numId w:val="1"/>
        </w:numPr>
        <w:jc w:val="both"/>
        <w:rPr>
          <w:rFonts w:ascii="Times New Roman" w:hAnsi="Times New Roman" w:cs="Times New Roman"/>
          <w:b/>
          <w:bCs/>
          <w:lang w:val="en-US"/>
        </w:rPr>
      </w:pPr>
      <w:r w:rsidRPr="003279EF">
        <w:rPr>
          <w:rFonts w:ascii="Times New Roman" w:hAnsi="Times New Roman" w:cs="Times New Roman"/>
          <w:b/>
          <w:bCs/>
          <w:lang w:val="en-US"/>
        </w:rPr>
        <w:t>Summary:</w:t>
      </w:r>
    </w:p>
    <w:p w14:paraId="07773693" w14:textId="1EDA6F2D" w:rsidR="00330D8B" w:rsidRPr="003279EF" w:rsidRDefault="00BB5C1D" w:rsidP="00330D8B">
      <w:pPr>
        <w:pStyle w:val="ListParagraph"/>
        <w:jc w:val="both"/>
        <w:rPr>
          <w:rFonts w:ascii="Times New Roman" w:hAnsi="Times New Roman" w:cs="Times New Roman"/>
          <w:lang w:val="en-US"/>
        </w:rPr>
      </w:pPr>
      <w:r w:rsidRPr="003279EF">
        <w:rPr>
          <w:rFonts w:ascii="Times New Roman" w:hAnsi="Times New Roman" w:cs="Times New Roman"/>
          <w:lang w:val="en-US"/>
        </w:rPr>
        <w:t>This</w:t>
      </w:r>
      <w:r w:rsidR="00330D8B" w:rsidRPr="003279EF">
        <w:rPr>
          <w:rFonts w:ascii="Times New Roman" w:hAnsi="Times New Roman" w:cs="Times New Roman"/>
          <w:lang w:val="en-US"/>
        </w:rPr>
        <w:t xml:space="preserve"> project aims to deliver a tool that can perform classification on a data set using two classifiers- the Naïve Bayes </w:t>
      </w:r>
      <w:r w:rsidR="003E7D4F" w:rsidRPr="003279EF">
        <w:rPr>
          <w:rFonts w:ascii="Times New Roman" w:hAnsi="Times New Roman" w:cs="Times New Roman"/>
          <w:lang w:val="en-US"/>
        </w:rPr>
        <w:t>C</w:t>
      </w:r>
      <w:r w:rsidR="00330D8B" w:rsidRPr="003279EF">
        <w:rPr>
          <w:rFonts w:ascii="Times New Roman" w:hAnsi="Times New Roman" w:cs="Times New Roman"/>
          <w:lang w:val="en-US"/>
        </w:rPr>
        <w:t>lassifier and the Logistic Regression Classifier.</w:t>
      </w:r>
      <w:r w:rsidR="00F726ED" w:rsidRPr="003279EF">
        <w:rPr>
          <w:rFonts w:ascii="Times New Roman" w:hAnsi="Times New Roman" w:cs="Times New Roman"/>
          <w:lang w:val="en-US"/>
        </w:rPr>
        <w:t xml:space="preserve"> This package mainly targets binomial classification problems. </w:t>
      </w:r>
    </w:p>
    <w:p w14:paraId="3CE7E6D7" w14:textId="77777777" w:rsidR="009E71A1" w:rsidRPr="003279EF" w:rsidRDefault="009E71A1" w:rsidP="00330D8B">
      <w:pPr>
        <w:pStyle w:val="ListParagraph"/>
        <w:jc w:val="both"/>
        <w:rPr>
          <w:rFonts w:ascii="Times New Roman" w:hAnsi="Times New Roman" w:cs="Times New Roman"/>
          <w:sz w:val="6"/>
          <w:szCs w:val="6"/>
          <w:lang w:val="en-US"/>
        </w:rPr>
      </w:pPr>
    </w:p>
    <w:p w14:paraId="7189CCC3" w14:textId="278FA99D" w:rsidR="00F726ED" w:rsidRPr="003279EF" w:rsidRDefault="00F726ED" w:rsidP="00F726ED">
      <w:pPr>
        <w:pStyle w:val="ListParagraph"/>
        <w:jc w:val="both"/>
        <w:rPr>
          <w:rFonts w:ascii="Times New Roman" w:eastAsia="Times New Roman" w:hAnsi="Times New Roman" w:cs="Times New Roman"/>
          <w:sz w:val="12"/>
          <w:szCs w:val="12"/>
          <w:shd w:val="clear" w:color="auto" w:fill="FFFFFF"/>
        </w:rPr>
      </w:pPr>
      <w:r w:rsidRPr="003279EF">
        <w:rPr>
          <w:rFonts w:ascii="Times New Roman" w:eastAsia="Times New Roman" w:hAnsi="Times New Roman" w:cs="Times New Roman"/>
          <w:shd w:val="clear" w:color="auto" w:fill="FFFFFF"/>
        </w:rPr>
        <w:t xml:space="preserve">The Naïve Bayes </w:t>
      </w:r>
      <w:r w:rsidR="003E7D4F" w:rsidRPr="003279EF">
        <w:rPr>
          <w:rFonts w:ascii="Times New Roman" w:eastAsia="Times New Roman" w:hAnsi="Times New Roman" w:cs="Times New Roman"/>
          <w:shd w:val="clear" w:color="auto" w:fill="FFFFFF"/>
        </w:rPr>
        <w:t>C</w:t>
      </w:r>
      <w:r w:rsidRPr="003279EF">
        <w:rPr>
          <w:rFonts w:ascii="Times New Roman" w:eastAsia="Times New Roman" w:hAnsi="Times New Roman" w:cs="Times New Roman"/>
          <w:shd w:val="clear" w:color="auto" w:fill="FFFFFF"/>
        </w:rPr>
        <w:t>lassifier is a probabilistic classifier and works on the Bayes Theorem with the assumption of the features being independent of each other</w:t>
      </w:r>
      <w:r w:rsidRPr="003279EF">
        <w:rPr>
          <w:rFonts w:ascii="Times New Roman" w:eastAsia="Times New Roman" w:hAnsi="Times New Roman" w:cs="Times New Roman"/>
          <w:shd w:val="clear" w:color="auto" w:fill="FFFFFF"/>
        </w:rPr>
        <w:t xml:space="preserve"> (which is why it is considered Naïve). Logistic Regression </w:t>
      </w:r>
      <w:r w:rsidR="003E7D4F" w:rsidRPr="003279EF">
        <w:rPr>
          <w:rFonts w:ascii="Times New Roman" w:eastAsia="Times New Roman" w:hAnsi="Times New Roman" w:cs="Times New Roman"/>
          <w:shd w:val="clear" w:color="auto" w:fill="FFFFFF"/>
        </w:rPr>
        <w:t>C</w:t>
      </w:r>
      <w:r w:rsidRPr="003279EF">
        <w:rPr>
          <w:rFonts w:ascii="Times New Roman" w:eastAsia="Times New Roman" w:hAnsi="Times New Roman" w:cs="Times New Roman"/>
          <w:shd w:val="clear" w:color="auto" w:fill="FFFFFF"/>
        </w:rPr>
        <w:t>lassifier</w:t>
      </w:r>
      <w:r w:rsidRPr="003279EF">
        <w:rPr>
          <w:rFonts w:ascii="Times New Roman" w:eastAsia="Times New Roman" w:hAnsi="Times New Roman" w:cs="Times New Roman"/>
          <w:shd w:val="clear" w:color="auto" w:fill="FFFFFF"/>
        </w:rPr>
        <w:t xml:space="preserve"> utilises a logistic function to get probability estimates. It then learns and updates weights for the training features based on gradient descent.</w:t>
      </w:r>
    </w:p>
    <w:p w14:paraId="4D6AA7E7" w14:textId="77777777" w:rsidR="009E71A1" w:rsidRPr="003279EF" w:rsidRDefault="009E71A1" w:rsidP="009E71A1">
      <w:pPr>
        <w:pStyle w:val="ListParagraph"/>
        <w:spacing w:before="4" w:after="6"/>
        <w:jc w:val="both"/>
        <w:rPr>
          <w:rFonts w:ascii="Times New Roman" w:eastAsia="Times New Roman" w:hAnsi="Times New Roman" w:cs="Times New Roman"/>
          <w:sz w:val="12"/>
          <w:szCs w:val="12"/>
          <w:shd w:val="clear" w:color="auto" w:fill="FFFFFF"/>
        </w:rPr>
      </w:pPr>
    </w:p>
    <w:p w14:paraId="4335F14F" w14:textId="64CE74DD" w:rsidR="00330D8B" w:rsidRDefault="00BB5C1D" w:rsidP="007E609F">
      <w:pPr>
        <w:pStyle w:val="ListParagraph"/>
        <w:jc w:val="both"/>
        <w:rPr>
          <w:rFonts w:ascii="Times New Roman" w:eastAsia="Times New Roman" w:hAnsi="Times New Roman" w:cs="Times New Roman"/>
          <w:shd w:val="clear" w:color="auto" w:fill="FFFFFF"/>
        </w:rPr>
      </w:pPr>
      <w:r w:rsidRPr="003279EF">
        <w:rPr>
          <w:rFonts w:ascii="Times New Roman" w:eastAsia="Times New Roman" w:hAnsi="Times New Roman" w:cs="Times New Roman"/>
          <w:shd w:val="clear" w:color="auto" w:fill="FFFFFF"/>
        </w:rPr>
        <w:t xml:space="preserve">Without making use of inbuilt or external </w:t>
      </w:r>
      <w:r w:rsidR="009E71A1" w:rsidRPr="003279EF">
        <w:rPr>
          <w:rFonts w:ascii="Times New Roman" w:eastAsia="Times New Roman" w:hAnsi="Times New Roman" w:cs="Times New Roman"/>
          <w:shd w:val="clear" w:color="auto" w:fill="FFFFFF"/>
        </w:rPr>
        <w:t>pre-defined classification tools</w:t>
      </w:r>
      <w:r w:rsidRPr="003279EF">
        <w:rPr>
          <w:rFonts w:ascii="Times New Roman" w:eastAsia="Times New Roman" w:hAnsi="Times New Roman" w:cs="Times New Roman"/>
          <w:shd w:val="clear" w:color="auto" w:fill="FFFFFF"/>
        </w:rPr>
        <w:t xml:space="preserve">, the project uses </w:t>
      </w:r>
      <w:r w:rsidR="009E71A1" w:rsidRPr="003279EF">
        <w:rPr>
          <w:rFonts w:ascii="Times New Roman" w:eastAsia="Times New Roman" w:hAnsi="Times New Roman" w:cs="Times New Roman"/>
          <w:shd w:val="clear" w:color="auto" w:fill="FFFFFF"/>
        </w:rPr>
        <w:t xml:space="preserve">the libraries </w:t>
      </w:r>
      <w:r w:rsidRPr="003279EF">
        <w:rPr>
          <w:rFonts w:ascii="Times New Roman" w:eastAsia="Times New Roman" w:hAnsi="Times New Roman" w:cs="Times New Roman"/>
          <w:shd w:val="clear" w:color="auto" w:fill="FFFFFF"/>
        </w:rPr>
        <w:t xml:space="preserve">Numpy and Pandas to enable fast vectorized </w:t>
      </w:r>
      <w:r w:rsidR="009E71A1" w:rsidRPr="003279EF">
        <w:rPr>
          <w:rFonts w:ascii="Times New Roman" w:eastAsia="Times New Roman" w:hAnsi="Times New Roman" w:cs="Times New Roman"/>
          <w:shd w:val="clear" w:color="auto" w:fill="FFFFFF"/>
        </w:rPr>
        <w:t>computation and</w:t>
      </w:r>
      <w:r w:rsidRPr="003279EF">
        <w:rPr>
          <w:rFonts w:ascii="Times New Roman" w:eastAsia="Times New Roman" w:hAnsi="Times New Roman" w:cs="Times New Roman"/>
          <w:shd w:val="clear" w:color="auto" w:fill="FFFFFF"/>
        </w:rPr>
        <w:t xml:space="preserve"> build the </w:t>
      </w:r>
      <w:r w:rsidR="009E71A1" w:rsidRPr="003279EF">
        <w:rPr>
          <w:rFonts w:ascii="Times New Roman" w:eastAsia="Times New Roman" w:hAnsi="Times New Roman" w:cs="Times New Roman"/>
          <w:shd w:val="clear" w:color="auto" w:fill="FFFFFF"/>
        </w:rPr>
        <w:t>c</w:t>
      </w:r>
      <w:r w:rsidRPr="003279EF">
        <w:rPr>
          <w:rFonts w:ascii="Times New Roman" w:eastAsia="Times New Roman" w:hAnsi="Times New Roman" w:cs="Times New Roman"/>
          <w:shd w:val="clear" w:color="auto" w:fill="FFFFFF"/>
        </w:rPr>
        <w:t>lassifiers from scratch.</w:t>
      </w:r>
    </w:p>
    <w:p w14:paraId="5F662770" w14:textId="77777777" w:rsidR="007E609F" w:rsidRPr="007E609F" w:rsidRDefault="007E609F" w:rsidP="007E609F">
      <w:pPr>
        <w:pStyle w:val="ListParagraph"/>
        <w:jc w:val="both"/>
        <w:rPr>
          <w:rFonts w:ascii="Times New Roman" w:eastAsia="Times New Roman" w:hAnsi="Times New Roman" w:cs="Times New Roman"/>
          <w:sz w:val="12"/>
          <w:szCs w:val="12"/>
          <w:shd w:val="clear" w:color="auto" w:fill="FFFFFF"/>
        </w:rPr>
      </w:pPr>
    </w:p>
    <w:p w14:paraId="11922210" w14:textId="4F6516B4" w:rsidR="00330D8B" w:rsidRPr="003279EF" w:rsidRDefault="00330D8B" w:rsidP="00330D8B">
      <w:pPr>
        <w:pStyle w:val="ListParagraph"/>
        <w:numPr>
          <w:ilvl w:val="0"/>
          <w:numId w:val="1"/>
        </w:numPr>
        <w:jc w:val="both"/>
        <w:rPr>
          <w:rFonts w:ascii="Times New Roman" w:hAnsi="Times New Roman" w:cs="Times New Roman"/>
          <w:b/>
          <w:bCs/>
          <w:lang w:val="en-US"/>
        </w:rPr>
      </w:pPr>
      <w:r w:rsidRPr="003279EF">
        <w:rPr>
          <w:rFonts w:ascii="Times New Roman" w:hAnsi="Times New Roman" w:cs="Times New Roman"/>
          <w:b/>
          <w:bCs/>
          <w:lang w:val="en-US"/>
        </w:rPr>
        <w:t>Design:</w:t>
      </w:r>
    </w:p>
    <w:p w14:paraId="7CB0D52C" w14:textId="0A6F0099" w:rsidR="009E71A1" w:rsidRPr="003279EF" w:rsidRDefault="009E71A1" w:rsidP="007E609F">
      <w:pPr>
        <w:pStyle w:val="ListParagraph"/>
        <w:spacing w:after="140" w:line="240" w:lineRule="auto"/>
        <w:jc w:val="both"/>
        <w:rPr>
          <w:rFonts w:ascii="Times New Roman" w:hAnsi="Times New Roman" w:cs="Times New Roman"/>
          <w:lang w:val="en-US"/>
        </w:rPr>
      </w:pPr>
      <w:r w:rsidRPr="003279EF">
        <w:rPr>
          <w:rFonts w:ascii="Times New Roman" w:hAnsi="Times New Roman" w:cs="Times New Roman"/>
          <w:lang w:val="en-US"/>
        </w:rPr>
        <w:t>This package is designed with the following components:</w:t>
      </w:r>
    </w:p>
    <w:p w14:paraId="27578D62" w14:textId="1DD0FDFE" w:rsidR="009E71A1" w:rsidRPr="003279EF" w:rsidRDefault="009E71A1" w:rsidP="007E609F">
      <w:pPr>
        <w:pStyle w:val="ListParagraph"/>
        <w:numPr>
          <w:ilvl w:val="0"/>
          <w:numId w:val="3"/>
        </w:numPr>
        <w:spacing w:after="140" w:line="240" w:lineRule="auto"/>
        <w:jc w:val="both"/>
        <w:rPr>
          <w:rFonts w:ascii="Times New Roman" w:hAnsi="Times New Roman" w:cs="Times New Roman"/>
          <w:lang w:val="en-US"/>
        </w:rPr>
      </w:pPr>
      <w:r w:rsidRPr="003279EF">
        <w:rPr>
          <w:rFonts w:ascii="Times New Roman" w:hAnsi="Times New Roman" w:cs="Times New Roman"/>
          <w:lang w:val="en-US"/>
        </w:rPr>
        <w:t>A Module for Logistic Regression Classifier (LogisticRegression.py)</w:t>
      </w:r>
    </w:p>
    <w:p w14:paraId="75ACBD01" w14:textId="18566871" w:rsidR="002B0390" w:rsidRPr="003279EF" w:rsidRDefault="002B0390" w:rsidP="007E609F">
      <w:pPr>
        <w:spacing w:after="140" w:line="240" w:lineRule="auto"/>
        <w:ind w:left="1440"/>
        <w:jc w:val="both"/>
        <w:rPr>
          <w:rFonts w:ascii="Times New Roman" w:hAnsi="Times New Roman" w:cs="Times New Roman"/>
          <w:lang w:val="en-US"/>
        </w:rPr>
      </w:pPr>
      <w:r w:rsidRPr="003279EF">
        <w:rPr>
          <w:rFonts w:ascii="Times New Roman" w:hAnsi="Times New Roman" w:cs="Times New Roman"/>
          <w:lang w:val="en-US"/>
        </w:rPr>
        <w:t>This module has methods with calculate:</w:t>
      </w:r>
    </w:p>
    <w:p w14:paraId="5A9F89C3" w14:textId="3574D6EE" w:rsidR="002B0390" w:rsidRPr="003279EF" w:rsidRDefault="002B0390" w:rsidP="007E609F">
      <w:pPr>
        <w:pStyle w:val="ListParagraph"/>
        <w:numPr>
          <w:ilvl w:val="0"/>
          <w:numId w:val="4"/>
        </w:numPr>
        <w:spacing w:after="140" w:line="240" w:lineRule="auto"/>
        <w:jc w:val="both"/>
        <w:rPr>
          <w:rFonts w:ascii="Times New Roman" w:hAnsi="Times New Roman" w:cs="Times New Roman"/>
          <w:lang w:val="en-US"/>
        </w:rPr>
      </w:pPr>
      <w:r w:rsidRPr="003279EF">
        <w:rPr>
          <w:rFonts w:ascii="Times New Roman" w:hAnsi="Times New Roman" w:cs="Times New Roman"/>
          <w:lang w:val="en-US"/>
        </w:rPr>
        <w:t>Sigmoid activation (Probability estimate)</w:t>
      </w:r>
    </w:p>
    <w:p w14:paraId="45F17AC0" w14:textId="7DE69221" w:rsidR="002B0390" w:rsidRPr="003279EF" w:rsidRDefault="002B0390" w:rsidP="007E609F">
      <w:pPr>
        <w:pStyle w:val="ListParagraph"/>
        <w:numPr>
          <w:ilvl w:val="0"/>
          <w:numId w:val="4"/>
        </w:numPr>
        <w:spacing w:after="140" w:line="240" w:lineRule="auto"/>
        <w:jc w:val="both"/>
        <w:rPr>
          <w:rFonts w:ascii="Times New Roman" w:hAnsi="Times New Roman" w:cs="Times New Roman"/>
          <w:lang w:val="en-US"/>
        </w:rPr>
      </w:pPr>
      <w:r w:rsidRPr="003279EF">
        <w:rPr>
          <w:rFonts w:ascii="Times New Roman" w:hAnsi="Times New Roman" w:cs="Times New Roman"/>
          <w:lang w:val="en-US"/>
        </w:rPr>
        <w:t>Prediction</w:t>
      </w:r>
      <w:r w:rsidR="003279EF" w:rsidRPr="003279EF">
        <w:rPr>
          <w:rFonts w:ascii="Times New Roman" w:hAnsi="Times New Roman" w:cs="Times New Roman"/>
          <w:lang w:val="en-US"/>
        </w:rPr>
        <w:t xml:space="preserve"> (Predicted labels)</w:t>
      </w:r>
    </w:p>
    <w:p w14:paraId="1180FB98" w14:textId="24F15D06" w:rsidR="003279EF" w:rsidRPr="003279EF" w:rsidRDefault="003279EF" w:rsidP="007E609F">
      <w:pPr>
        <w:pStyle w:val="ListParagraph"/>
        <w:numPr>
          <w:ilvl w:val="0"/>
          <w:numId w:val="4"/>
        </w:numPr>
        <w:spacing w:after="140" w:line="240" w:lineRule="auto"/>
        <w:jc w:val="both"/>
        <w:rPr>
          <w:rFonts w:ascii="Times New Roman" w:hAnsi="Times New Roman" w:cs="Times New Roman"/>
          <w:lang w:val="en-US"/>
        </w:rPr>
      </w:pPr>
      <w:r w:rsidRPr="003279EF">
        <w:rPr>
          <w:rFonts w:ascii="Times New Roman" w:hAnsi="Times New Roman" w:cs="Times New Roman"/>
          <w:lang w:val="en-US"/>
        </w:rPr>
        <w:t>Fit (Gradient Descent)</w:t>
      </w:r>
    </w:p>
    <w:p w14:paraId="5A8A62E1" w14:textId="0351E18C" w:rsidR="003279EF" w:rsidRPr="003279EF" w:rsidRDefault="003279EF" w:rsidP="007E609F">
      <w:pPr>
        <w:pStyle w:val="ListParagraph"/>
        <w:numPr>
          <w:ilvl w:val="0"/>
          <w:numId w:val="4"/>
        </w:numPr>
        <w:spacing w:after="140" w:line="240" w:lineRule="auto"/>
        <w:jc w:val="both"/>
        <w:rPr>
          <w:rFonts w:ascii="Times New Roman" w:hAnsi="Times New Roman" w:cs="Times New Roman"/>
          <w:lang w:val="en-US"/>
        </w:rPr>
      </w:pPr>
      <w:r w:rsidRPr="003279EF">
        <w:rPr>
          <w:rFonts w:ascii="Times New Roman" w:hAnsi="Times New Roman" w:cs="Times New Roman"/>
          <w:lang w:val="en-US"/>
        </w:rPr>
        <w:t>Cost Function</w:t>
      </w:r>
    </w:p>
    <w:p w14:paraId="6FC5519E" w14:textId="62CD0970" w:rsidR="003279EF" w:rsidRPr="003279EF" w:rsidRDefault="003279EF" w:rsidP="007E609F">
      <w:pPr>
        <w:spacing w:after="140" w:line="240" w:lineRule="auto"/>
        <w:ind w:left="1440"/>
        <w:jc w:val="both"/>
        <w:rPr>
          <w:rFonts w:ascii="Times New Roman" w:hAnsi="Times New Roman" w:cs="Times New Roman"/>
          <w:lang w:val="en-US"/>
        </w:rPr>
      </w:pPr>
      <w:r w:rsidRPr="003279EF">
        <w:rPr>
          <w:rFonts w:ascii="Times New Roman" w:hAnsi="Times New Roman" w:cs="Times New Roman"/>
          <w:lang w:val="en-US"/>
        </w:rPr>
        <w:t xml:space="preserve">The sigmoid probability is given by the formula </w:t>
      </w:r>
      <w:r w:rsidRPr="003279EF">
        <w:rPr>
          <w:rFonts w:ascii="Times New Roman" w:hAnsi="Times New Roman" w:cs="Times New Roman"/>
          <w:i/>
          <w:iCs/>
          <w:lang w:val="en-US"/>
        </w:rPr>
        <w:t>S(z) = 1/(1+exp(-z))</w:t>
      </w:r>
      <w:r w:rsidRPr="003279EF">
        <w:rPr>
          <w:rFonts w:ascii="Times New Roman" w:hAnsi="Times New Roman" w:cs="Times New Roman"/>
          <w:lang w:val="en-US"/>
        </w:rPr>
        <w:t>. It always has an output between 0 and 1, which is great for predicting classes.</w:t>
      </w:r>
    </w:p>
    <w:p w14:paraId="14F94C60" w14:textId="6EEFF623" w:rsidR="002B0390" w:rsidRPr="003279EF" w:rsidRDefault="003279EF" w:rsidP="007E609F">
      <w:pPr>
        <w:spacing w:after="140" w:line="240" w:lineRule="auto"/>
        <w:ind w:left="1440"/>
        <w:jc w:val="both"/>
        <w:rPr>
          <w:rFonts w:ascii="Times New Roman" w:hAnsi="Times New Roman" w:cs="Times New Roman"/>
          <w:lang w:val="en-US"/>
        </w:rPr>
      </w:pPr>
      <w:r w:rsidRPr="003279EF">
        <w:rPr>
          <w:rFonts w:ascii="Times New Roman" w:hAnsi="Times New Roman" w:cs="Times New Roman"/>
          <w:lang w:val="en-US"/>
        </w:rPr>
        <w:t>The sigmoid value can be used to create a threshold. Any value of probability over 50% would make it likely that the class is 1 or present. If lower, it is categorized as 0 or not present. We can use the features(x) and the trained weights(w) as an input for the sigmoid method. This generates the predicted classes for our classifier.</w:t>
      </w:r>
    </w:p>
    <w:p w14:paraId="3FE7CB3E" w14:textId="6997F37C" w:rsidR="003279EF" w:rsidRPr="003279EF" w:rsidRDefault="003279EF" w:rsidP="007E609F">
      <w:pPr>
        <w:spacing w:after="140" w:line="240" w:lineRule="auto"/>
        <w:ind w:left="1440"/>
        <w:jc w:val="both"/>
        <w:rPr>
          <w:rFonts w:ascii="Times New Roman" w:hAnsi="Times New Roman" w:cs="Times New Roman"/>
          <w:lang w:val="en-US"/>
        </w:rPr>
      </w:pPr>
      <w:r w:rsidRPr="003279EF">
        <w:rPr>
          <w:rFonts w:ascii="Times New Roman" w:hAnsi="Times New Roman" w:cs="Times New Roman"/>
          <w:lang w:val="en-US"/>
        </w:rPr>
        <w:t xml:space="preserve">The cost tells us how far from the actual label the prediction is. It is calculated with the formula </w:t>
      </w:r>
      <w:r w:rsidRPr="003279EF">
        <w:rPr>
          <w:rFonts w:ascii="Times New Roman" w:hAnsi="Times New Roman" w:cs="Times New Roman"/>
          <w:i/>
          <w:iCs/>
          <w:lang w:val="en-US"/>
        </w:rPr>
        <w:t>-y*log(wx)-(1-y)*log(1-wx)</w:t>
      </w:r>
      <w:r w:rsidRPr="003279EF">
        <w:rPr>
          <w:rFonts w:ascii="Times New Roman" w:hAnsi="Times New Roman" w:cs="Times New Roman"/>
          <w:lang w:val="en-US"/>
        </w:rPr>
        <w:t xml:space="preserve">. The method for gradient descent calculates the gradient for the features with the formula </w:t>
      </w:r>
      <w:r w:rsidRPr="003279EF">
        <w:rPr>
          <w:rFonts w:ascii="Times New Roman" w:hAnsi="Times New Roman" w:cs="Times New Roman"/>
          <w:i/>
          <w:iCs/>
          <w:lang w:val="en-US"/>
        </w:rPr>
        <w:t>x(sigmoid(wx) – y)</w:t>
      </w:r>
      <w:r w:rsidRPr="003279EF">
        <w:rPr>
          <w:rFonts w:ascii="Times New Roman" w:hAnsi="Times New Roman" w:cs="Times New Roman"/>
          <w:lang w:val="en-US"/>
        </w:rPr>
        <w:t>. The weights are then updated by subtracting the gradient*learning-rate. This takes the regression towards the minimum.</w:t>
      </w:r>
    </w:p>
    <w:p w14:paraId="521C262A" w14:textId="0564D9EE" w:rsidR="009E71A1" w:rsidRPr="003279EF" w:rsidRDefault="009E71A1" w:rsidP="007E609F">
      <w:pPr>
        <w:pStyle w:val="ListParagraph"/>
        <w:numPr>
          <w:ilvl w:val="0"/>
          <w:numId w:val="3"/>
        </w:numPr>
        <w:spacing w:after="140" w:line="240" w:lineRule="auto"/>
        <w:jc w:val="both"/>
        <w:rPr>
          <w:rFonts w:ascii="Times New Roman" w:hAnsi="Times New Roman" w:cs="Times New Roman"/>
          <w:lang w:val="en-US"/>
        </w:rPr>
      </w:pPr>
      <w:r w:rsidRPr="003279EF">
        <w:rPr>
          <w:rFonts w:ascii="Times New Roman" w:hAnsi="Times New Roman" w:cs="Times New Roman"/>
          <w:lang w:val="en-US"/>
        </w:rPr>
        <w:t>A Module for Naïve Bayes Classifier (NaiveBayes.py)</w:t>
      </w:r>
    </w:p>
    <w:p w14:paraId="090938EF" w14:textId="6BD0F6C2" w:rsidR="003279EF" w:rsidRPr="003279EF" w:rsidRDefault="00C800C8" w:rsidP="007E609F">
      <w:pPr>
        <w:spacing w:after="140" w:line="240" w:lineRule="auto"/>
        <w:ind w:left="1440"/>
        <w:jc w:val="both"/>
        <w:rPr>
          <w:rFonts w:ascii="Times New Roman" w:hAnsi="Times New Roman" w:cs="Times New Roman"/>
          <w:lang w:val="en-US"/>
        </w:rPr>
      </w:pPr>
      <w:r>
        <w:rPr>
          <w:rFonts w:ascii="Times New Roman" w:hAnsi="Times New Roman" w:cs="Times New Roman"/>
          <w:lang w:val="en-US"/>
        </w:rPr>
        <w:t>To fill</w:t>
      </w:r>
    </w:p>
    <w:p w14:paraId="761471B5" w14:textId="0AC3BB1C" w:rsidR="009E71A1" w:rsidRDefault="009E71A1" w:rsidP="007E609F">
      <w:pPr>
        <w:pStyle w:val="ListParagraph"/>
        <w:numPr>
          <w:ilvl w:val="0"/>
          <w:numId w:val="3"/>
        </w:numPr>
        <w:spacing w:after="140" w:line="240" w:lineRule="auto"/>
        <w:jc w:val="both"/>
        <w:rPr>
          <w:rFonts w:ascii="Times New Roman" w:hAnsi="Times New Roman" w:cs="Times New Roman"/>
          <w:lang w:val="en-US"/>
        </w:rPr>
      </w:pPr>
      <w:r w:rsidRPr="003279EF">
        <w:rPr>
          <w:rFonts w:ascii="Times New Roman" w:hAnsi="Times New Roman" w:cs="Times New Roman"/>
          <w:lang w:val="en-US"/>
        </w:rPr>
        <w:t>Unit testing file</w:t>
      </w:r>
      <w:r w:rsidR="003279EF">
        <w:rPr>
          <w:rFonts w:ascii="Times New Roman" w:hAnsi="Times New Roman" w:cs="Times New Roman"/>
          <w:lang w:val="en-US"/>
        </w:rPr>
        <w:t>s</w:t>
      </w:r>
      <w:r w:rsidRPr="003279EF">
        <w:rPr>
          <w:rFonts w:ascii="Times New Roman" w:hAnsi="Times New Roman" w:cs="Times New Roman"/>
          <w:lang w:val="en-US"/>
        </w:rPr>
        <w:t xml:space="preserve"> for Logistic Regression </w:t>
      </w:r>
      <w:r w:rsidR="003279EF">
        <w:rPr>
          <w:rFonts w:ascii="Times New Roman" w:hAnsi="Times New Roman" w:cs="Times New Roman"/>
          <w:lang w:val="en-US"/>
        </w:rPr>
        <w:t xml:space="preserve">and Naïve Bayes </w:t>
      </w:r>
      <w:r w:rsidRPr="003279EF">
        <w:rPr>
          <w:rFonts w:ascii="Times New Roman" w:hAnsi="Times New Roman" w:cs="Times New Roman"/>
          <w:lang w:val="en-US"/>
        </w:rPr>
        <w:t>(TestLR.py</w:t>
      </w:r>
      <w:r w:rsidR="003279EF">
        <w:rPr>
          <w:rFonts w:ascii="Times New Roman" w:hAnsi="Times New Roman" w:cs="Times New Roman"/>
          <w:lang w:val="en-US"/>
        </w:rPr>
        <w:t>, TestNB.py</w:t>
      </w:r>
      <w:r w:rsidRPr="003279EF">
        <w:rPr>
          <w:rFonts w:ascii="Times New Roman" w:hAnsi="Times New Roman" w:cs="Times New Roman"/>
          <w:lang w:val="en-US"/>
        </w:rPr>
        <w:t>)</w:t>
      </w:r>
    </w:p>
    <w:p w14:paraId="06D3A391" w14:textId="46E70C64" w:rsidR="009E71A1" w:rsidRPr="003279EF" w:rsidRDefault="003279EF" w:rsidP="007E609F">
      <w:pPr>
        <w:spacing w:after="140" w:line="240" w:lineRule="auto"/>
        <w:ind w:left="1440"/>
        <w:jc w:val="both"/>
        <w:rPr>
          <w:rFonts w:ascii="Times New Roman" w:hAnsi="Times New Roman" w:cs="Times New Roman"/>
          <w:lang w:val="en-US"/>
        </w:rPr>
      </w:pPr>
      <w:r>
        <w:rPr>
          <w:rFonts w:ascii="Times New Roman" w:hAnsi="Times New Roman" w:cs="Times New Roman"/>
          <w:lang w:val="en-US"/>
        </w:rPr>
        <w:t xml:space="preserve">Using the python module for </w:t>
      </w:r>
      <w:r w:rsidRPr="003279EF">
        <w:rPr>
          <w:rFonts w:ascii="Times New Roman" w:hAnsi="Times New Roman" w:cs="Times New Roman"/>
          <w:i/>
          <w:iCs/>
          <w:lang w:val="en-US"/>
        </w:rPr>
        <w:t>unittest</w:t>
      </w:r>
      <w:r>
        <w:rPr>
          <w:rFonts w:ascii="Times New Roman" w:hAnsi="Times New Roman" w:cs="Times New Roman"/>
          <w:lang w:val="en-US"/>
        </w:rPr>
        <w:t>, The return values and outputs of the important functions of the Classifiers is tested. This includes correct cost calculation, gradient, correct updating of weights, etc.</w:t>
      </w:r>
    </w:p>
    <w:p w14:paraId="2136B6F8" w14:textId="28D326C8" w:rsidR="009E71A1" w:rsidRDefault="009E71A1" w:rsidP="007E609F">
      <w:pPr>
        <w:pStyle w:val="ListParagraph"/>
        <w:numPr>
          <w:ilvl w:val="0"/>
          <w:numId w:val="3"/>
        </w:numPr>
        <w:spacing w:after="140" w:line="240" w:lineRule="auto"/>
        <w:jc w:val="both"/>
        <w:rPr>
          <w:rFonts w:ascii="Times New Roman" w:hAnsi="Times New Roman" w:cs="Times New Roman"/>
          <w:lang w:val="en-US"/>
        </w:rPr>
      </w:pPr>
      <w:r w:rsidRPr="003279EF">
        <w:rPr>
          <w:rFonts w:ascii="Times New Roman" w:hAnsi="Times New Roman" w:cs="Times New Roman"/>
          <w:lang w:val="en-US"/>
        </w:rPr>
        <w:t>A Module demonstrating a use case on a sample dataset for Logistic Regression and Naïve Bayes (ExampleLR.py and exampleNB.py)</w:t>
      </w:r>
    </w:p>
    <w:p w14:paraId="478380F3" w14:textId="391A1470" w:rsidR="003279EF" w:rsidRPr="007E609F" w:rsidRDefault="003279EF" w:rsidP="007E609F">
      <w:pPr>
        <w:spacing w:after="140" w:line="240" w:lineRule="auto"/>
        <w:ind w:left="1440"/>
        <w:jc w:val="both"/>
        <w:rPr>
          <w:rFonts w:ascii="Times New Roman" w:hAnsi="Times New Roman" w:cs="Times New Roman"/>
          <w:lang w:val="en-US"/>
        </w:rPr>
      </w:pPr>
      <w:r>
        <w:rPr>
          <w:rFonts w:ascii="Times New Roman" w:hAnsi="Times New Roman" w:cs="Times New Roman"/>
          <w:lang w:val="en-US"/>
        </w:rPr>
        <w:lastRenderedPageBreak/>
        <w:t xml:space="preserve">These modules use datasets taken from the internet to demonstrate a use case of how one can use the classifiers. The logistic regression example takes the </w:t>
      </w:r>
      <w:r w:rsidRPr="003279EF">
        <w:rPr>
          <w:rFonts w:ascii="Times New Roman" w:hAnsi="Times New Roman" w:cs="Times New Roman"/>
          <w:i/>
          <w:iCs/>
          <w:lang w:val="en-US"/>
        </w:rPr>
        <w:t>Breast Cancer Wisconsin</w:t>
      </w:r>
      <w:r>
        <w:rPr>
          <w:rFonts w:ascii="Times New Roman" w:hAnsi="Times New Roman" w:cs="Times New Roman"/>
          <w:lang w:val="en-US"/>
        </w:rPr>
        <w:t xml:space="preserve"> dataset from Kaggle (</w:t>
      </w:r>
      <w:r w:rsidRPr="007E609F">
        <w:rPr>
          <w:rFonts w:ascii="Times New Roman" w:hAnsi="Times New Roman" w:cs="Times New Roman"/>
          <w:lang w:val="en-US"/>
        </w:rPr>
        <w:t>https://www.kaggle.com/uciml/breast-cancer-wisconsin-data</w:t>
      </w:r>
      <w:r>
        <w:rPr>
          <w:rFonts w:ascii="Times New Roman" w:hAnsi="Times New Roman" w:cs="Times New Roman"/>
          <w:lang w:val="en-US"/>
        </w:rPr>
        <w:t xml:space="preserve">). The Naïve Bayes example takes a sample from </w:t>
      </w:r>
      <w:r w:rsidR="007E609F" w:rsidRPr="007E609F">
        <w:rPr>
          <w:rFonts w:ascii="Times New Roman" w:hAnsi="Times New Roman" w:cs="Times New Roman"/>
          <w:i/>
          <w:iCs/>
          <w:lang w:val="en-US"/>
        </w:rPr>
        <w:t>sklearn.datasets</w:t>
      </w:r>
      <w:r w:rsidR="007E609F">
        <w:rPr>
          <w:rFonts w:ascii="Times New Roman" w:hAnsi="Times New Roman" w:cs="Times New Roman"/>
          <w:i/>
          <w:iCs/>
          <w:lang w:val="en-US"/>
        </w:rPr>
        <w:t xml:space="preserve">, </w:t>
      </w:r>
      <w:r w:rsidR="007E609F">
        <w:rPr>
          <w:rFonts w:ascii="Times New Roman" w:hAnsi="Times New Roman" w:cs="Times New Roman"/>
          <w:lang w:val="en-US"/>
        </w:rPr>
        <w:t>which comes from sklearn.</w:t>
      </w:r>
    </w:p>
    <w:p w14:paraId="062DDBFA" w14:textId="77777777" w:rsidR="002B0390" w:rsidRPr="003279EF" w:rsidRDefault="002B0390" w:rsidP="007E609F">
      <w:pPr>
        <w:pStyle w:val="ListParagraph"/>
        <w:numPr>
          <w:ilvl w:val="0"/>
          <w:numId w:val="3"/>
        </w:numPr>
        <w:spacing w:after="140" w:line="240" w:lineRule="auto"/>
        <w:jc w:val="both"/>
        <w:rPr>
          <w:rFonts w:ascii="Times New Roman" w:hAnsi="Times New Roman" w:cs="Times New Roman"/>
          <w:lang w:val="en-US"/>
        </w:rPr>
      </w:pPr>
      <w:r w:rsidRPr="003279EF">
        <w:rPr>
          <w:rFonts w:ascii="Times New Roman" w:hAnsi="Times New Roman" w:cs="Times New Roman"/>
          <w:lang w:val="en-US"/>
        </w:rPr>
        <w:t>README.md file describing the purpose of the package.</w:t>
      </w:r>
    </w:p>
    <w:p w14:paraId="320B8F45" w14:textId="77777777" w:rsidR="002B0390" w:rsidRPr="003279EF" w:rsidRDefault="002B0390" w:rsidP="007E609F">
      <w:pPr>
        <w:pStyle w:val="ListParagraph"/>
        <w:numPr>
          <w:ilvl w:val="0"/>
          <w:numId w:val="3"/>
        </w:numPr>
        <w:spacing w:after="140" w:line="240" w:lineRule="auto"/>
        <w:jc w:val="both"/>
        <w:rPr>
          <w:rFonts w:ascii="Times New Roman" w:hAnsi="Times New Roman" w:cs="Times New Roman"/>
          <w:lang w:val="en-US"/>
        </w:rPr>
      </w:pPr>
      <w:r w:rsidRPr="003279EF">
        <w:rPr>
          <w:rFonts w:ascii="Times New Roman" w:hAnsi="Times New Roman" w:cs="Times New Roman"/>
          <w:lang w:val="en-US"/>
        </w:rPr>
        <w:t>__init__.py script</w:t>
      </w:r>
    </w:p>
    <w:p w14:paraId="5F76A926" w14:textId="0F4A4A73" w:rsidR="009E71A1" w:rsidRDefault="007E609F" w:rsidP="007E609F">
      <w:pPr>
        <w:pStyle w:val="ListParagraph"/>
        <w:numPr>
          <w:ilvl w:val="0"/>
          <w:numId w:val="3"/>
        </w:numPr>
        <w:spacing w:after="140" w:line="240" w:lineRule="auto"/>
        <w:jc w:val="both"/>
        <w:rPr>
          <w:rFonts w:ascii="Times New Roman" w:hAnsi="Times New Roman" w:cs="Times New Roman"/>
          <w:lang w:val="en-US"/>
        </w:rPr>
      </w:pPr>
      <w:r>
        <w:rPr>
          <w:rFonts w:ascii="Times New Roman" w:hAnsi="Times New Roman" w:cs="Times New Roman"/>
          <w:lang w:val="en-US"/>
        </w:rPr>
        <w:t>P</w:t>
      </w:r>
      <w:r w:rsidR="002B0390" w:rsidRPr="003279EF">
        <w:rPr>
          <w:rFonts w:ascii="Times New Roman" w:hAnsi="Times New Roman" w:cs="Times New Roman"/>
          <w:lang w:val="en-US"/>
        </w:rPr>
        <w:t xml:space="preserve">roject </w:t>
      </w:r>
      <w:r w:rsidRPr="003279EF">
        <w:rPr>
          <w:rFonts w:ascii="Times New Roman" w:hAnsi="Times New Roman" w:cs="Times New Roman"/>
          <w:lang w:val="en-US"/>
        </w:rPr>
        <w:t>report</w:t>
      </w:r>
      <w:r w:rsidR="002B0390" w:rsidRPr="003279EF">
        <w:rPr>
          <w:rFonts w:ascii="Times New Roman" w:hAnsi="Times New Roman" w:cs="Times New Roman"/>
          <w:lang w:val="en-US"/>
        </w:rPr>
        <w:t>.</w:t>
      </w:r>
      <w:r w:rsidR="009E71A1" w:rsidRPr="003279EF">
        <w:rPr>
          <w:rFonts w:ascii="Times New Roman" w:hAnsi="Times New Roman" w:cs="Times New Roman"/>
          <w:lang w:val="en-US"/>
        </w:rPr>
        <w:t xml:space="preserve"> </w:t>
      </w:r>
    </w:p>
    <w:p w14:paraId="1FC89E8E" w14:textId="77777777" w:rsidR="007E609F" w:rsidRPr="007E609F" w:rsidRDefault="007E609F" w:rsidP="007E609F">
      <w:pPr>
        <w:pStyle w:val="ListParagraph"/>
        <w:spacing w:after="140" w:line="240" w:lineRule="auto"/>
        <w:ind w:left="1440"/>
        <w:jc w:val="both"/>
        <w:rPr>
          <w:rFonts w:ascii="Times New Roman" w:hAnsi="Times New Roman" w:cs="Times New Roman"/>
          <w:sz w:val="12"/>
          <w:szCs w:val="12"/>
          <w:lang w:val="en-US"/>
        </w:rPr>
      </w:pPr>
    </w:p>
    <w:p w14:paraId="4B15E962" w14:textId="0FDB8FD1" w:rsidR="007E609F" w:rsidRDefault="00330D8B" w:rsidP="007E609F">
      <w:pPr>
        <w:pStyle w:val="ListParagraph"/>
        <w:numPr>
          <w:ilvl w:val="0"/>
          <w:numId w:val="1"/>
        </w:numPr>
        <w:jc w:val="both"/>
        <w:rPr>
          <w:rFonts w:ascii="Times New Roman" w:hAnsi="Times New Roman" w:cs="Times New Roman"/>
          <w:b/>
          <w:bCs/>
          <w:lang w:val="en-US"/>
        </w:rPr>
      </w:pPr>
      <w:r w:rsidRPr="003279EF">
        <w:rPr>
          <w:rFonts w:ascii="Times New Roman" w:hAnsi="Times New Roman" w:cs="Times New Roman"/>
          <w:b/>
          <w:bCs/>
          <w:lang w:val="en-US"/>
        </w:rPr>
        <w:t>Usage:</w:t>
      </w:r>
    </w:p>
    <w:p w14:paraId="3CE38C04" w14:textId="71D29E00" w:rsidR="007E609F" w:rsidRDefault="007E609F" w:rsidP="007E609F">
      <w:pPr>
        <w:pStyle w:val="ListParagraph"/>
        <w:jc w:val="both"/>
        <w:rPr>
          <w:rFonts w:ascii="Times New Roman" w:hAnsi="Times New Roman" w:cs="Times New Roman"/>
          <w:lang w:val="en-US"/>
        </w:rPr>
      </w:pPr>
      <w:r>
        <w:rPr>
          <w:rFonts w:ascii="Times New Roman" w:hAnsi="Times New Roman" w:cs="Times New Roman"/>
          <w:lang w:val="en-US"/>
        </w:rPr>
        <w:t xml:space="preserve">The package and modules for the Logistic Regression Classifier and the Naïve Bayes Classifier can be imported into a python module. The classifiers take input of numpy arrays. This is because numpy provides efficient vectorized calculations and we have used it extensively for matrix operations. </w:t>
      </w:r>
    </w:p>
    <w:p w14:paraId="1311F0AC" w14:textId="324AABE9" w:rsidR="007E609F" w:rsidRPr="007E609F" w:rsidRDefault="007E609F" w:rsidP="007E609F">
      <w:pPr>
        <w:pStyle w:val="ListParagraph"/>
        <w:jc w:val="both"/>
        <w:rPr>
          <w:rFonts w:ascii="Times New Roman" w:hAnsi="Times New Roman" w:cs="Times New Roman"/>
          <w:sz w:val="6"/>
          <w:szCs w:val="6"/>
          <w:lang w:val="en-US"/>
        </w:rPr>
      </w:pPr>
    </w:p>
    <w:p w14:paraId="75B1D0AC" w14:textId="1EAA1D10" w:rsidR="007E609F" w:rsidRDefault="007E609F" w:rsidP="007E609F">
      <w:pPr>
        <w:pStyle w:val="ListParagraph"/>
        <w:jc w:val="both"/>
        <w:rPr>
          <w:rFonts w:ascii="Times New Roman" w:hAnsi="Times New Roman" w:cs="Times New Roman"/>
          <w:lang w:val="en-US"/>
        </w:rPr>
      </w:pPr>
      <w:r>
        <w:rPr>
          <w:rFonts w:ascii="Times New Roman" w:hAnsi="Times New Roman" w:cs="Times New Roman"/>
          <w:lang w:val="en-US"/>
        </w:rPr>
        <w:t>After importing the module, one can create an object of the classifier and set the parameters as needed.</w:t>
      </w:r>
    </w:p>
    <w:p w14:paraId="7F29B804" w14:textId="741B00F1" w:rsidR="007E609F" w:rsidRDefault="007E609F" w:rsidP="007E609F">
      <w:pPr>
        <w:pStyle w:val="ListParagraph"/>
        <w:jc w:val="both"/>
        <w:rPr>
          <w:rFonts w:ascii="Times New Roman" w:hAnsi="Times New Roman" w:cs="Times New Roman"/>
          <w:lang w:val="en-US"/>
        </w:rPr>
      </w:pPr>
      <w:r>
        <w:rPr>
          <w:rFonts w:ascii="Times New Roman" w:hAnsi="Times New Roman" w:cs="Times New Roman"/>
          <w:lang w:val="en-US"/>
        </w:rPr>
        <w:t>For example, an object of the LogisticRegressionClassifier can be created as such:</w:t>
      </w:r>
    </w:p>
    <w:p w14:paraId="4B001E81" w14:textId="77777777" w:rsidR="007E609F" w:rsidRPr="007E609F" w:rsidRDefault="007E609F" w:rsidP="007E609F">
      <w:pPr>
        <w:pStyle w:val="ListParagraph"/>
        <w:jc w:val="both"/>
        <w:rPr>
          <w:rFonts w:ascii="Times New Roman" w:hAnsi="Times New Roman" w:cs="Times New Roman"/>
          <w:sz w:val="4"/>
          <w:szCs w:val="4"/>
          <w:lang w:val="en-US"/>
        </w:rPr>
      </w:pPr>
    </w:p>
    <w:p w14:paraId="62E94FDC" w14:textId="5E9F0591" w:rsidR="007E609F" w:rsidRDefault="007E609F" w:rsidP="007E609F">
      <w:pPr>
        <w:pStyle w:val="ListParagraph"/>
        <w:jc w:val="both"/>
        <w:rPr>
          <w:rFonts w:ascii="Times New Roman" w:hAnsi="Times New Roman" w:cs="Times New Roman"/>
          <w:b/>
          <w:bCs/>
          <w:i/>
          <w:iCs/>
          <w:lang w:val="en-US"/>
        </w:rPr>
      </w:pPr>
      <w:r w:rsidRPr="007E609F">
        <w:rPr>
          <w:rFonts w:ascii="Times New Roman" w:hAnsi="Times New Roman" w:cs="Times New Roman"/>
          <w:b/>
          <w:bCs/>
          <w:i/>
          <w:iCs/>
          <w:lang w:val="en-US"/>
        </w:rPr>
        <w:t>a</w:t>
      </w:r>
      <w:r w:rsidRPr="007E609F">
        <w:rPr>
          <w:rFonts w:ascii="Times New Roman" w:hAnsi="Times New Roman" w:cs="Times New Roman"/>
          <w:b/>
          <w:bCs/>
          <w:i/>
          <w:iCs/>
          <w:lang w:val="en-US"/>
        </w:rPr>
        <w:t>lgorithm = LogisticRegressionClassifier(learning_rate = 0.0000001, iterations = 1000)</w:t>
      </w:r>
    </w:p>
    <w:p w14:paraId="15A56930" w14:textId="771EB11C" w:rsidR="007E609F" w:rsidRPr="007E609F" w:rsidRDefault="007E609F" w:rsidP="007E609F">
      <w:pPr>
        <w:pStyle w:val="ListParagraph"/>
        <w:jc w:val="both"/>
        <w:rPr>
          <w:rFonts w:ascii="Times New Roman" w:hAnsi="Times New Roman" w:cs="Times New Roman"/>
          <w:sz w:val="4"/>
          <w:szCs w:val="4"/>
          <w:lang w:val="en-US"/>
        </w:rPr>
      </w:pPr>
    </w:p>
    <w:p w14:paraId="6F7D848B" w14:textId="57609F19" w:rsidR="007E609F" w:rsidRDefault="007E609F" w:rsidP="007E609F">
      <w:pPr>
        <w:pStyle w:val="ListParagraph"/>
        <w:jc w:val="both"/>
        <w:rPr>
          <w:rFonts w:ascii="Times New Roman" w:hAnsi="Times New Roman" w:cs="Times New Roman"/>
          <w:lang w:val="en-US"/>
        </w:rPr>
      </w:pPr>
      <w:r>
        <w:rPr>
          <w:rFonts w:ascii="Times New Roman" w:hAnsi="Times New Roman" w:cs="Times New Roman"/>
          <w:lang w:val="en-US"/>
        </w:rPr>
        <w:t xml:space="preserve">We can then call the training method on training labels and predict. </w:t>
      </w:r>
      <w:r w:rsidR="00C800C8">
        <w:rPr>
          <w:rFonts w:ascii="Times New Roman" w:hAnsi="Times New Roman" w:cs="Times New Roman"/>
          <w:lang w:val="en-US"/>
        </w:rPr>
        <w:t xml:space="preserve">The fit method for Logistic Regression also has the option to set verbose to 1, which works similarly to other data science libraries. It will print the loss for every iteration it trains. </w:t>
      </w:r>
      <w:r>
        <w:rPr>
          <w:rFonts w:ascii="Times New Roman" w:hAnsi="Times New Roman" w:cs="Times New Roman"/>
          <w:lang w:val="en-US"/>
        </w:rPr>
        <w:t>For example,</w:t>
      </w:r>
    </w:p>
    <w:p w14:paraId="00A10614" w14:textId="3C72EFCD" w:rsidR="007E609F" w:rsidRPr="007E609F" w:rsidRDefault="007E609F" w:rsidP="007E609F">
      <w:pPr>
        <w:pStyle w:val="ListParagraph"/>
        <w:jc w:val="both"/>
        <w:rPr>
          <w:rFonts w:ascii="Times New Roman" w:hAnsi="Times New Roman" w:cs="Times New Roman"/>
          <w:sz w:val="4"/>
          <w:szCs w:val="4"/>
          <w:lang w:val="en-US"/>
        </w:rPr>
      </w:pPr>
    </w:p>
    <w:p w14:paraId="206670B4" w14:textId="498442E9" w:rsidR="007E609F" w:rsidRDefault="007E609F" w:rsidP="007E609F">
      <w:pPr>
        <w:pStyle w:val="ListParagraph"/>
        <w:jc w:val="both"/>
        <w:rPr>
          <w:rFonts w:ascii="Times New Roman" w:hAnsi="Times New Roman" w:cs="Times New Roman"/>
          <w:b/>
          <w:bCs/>
          <w:i/>
          <w:iCs/>
          <w:lang w:val="en-US"/>
        </w:rPr>
      </w:pPr>
      <w:r w:rsidRPr="007E609F">
        <w:rPr>
          <w:rFonts w:ascii="Times New Roman" w:hAnsi="Times New Roman" w:cs="Times New Roman"/>
          <w:b/>
          <w:bCs/>
          <w:i/>
          <w:iCs/>
          <w:lang w:val="en-US"/>
        </w:rPr>
        <w:t>algorithm.fit(x_train, y_train)</w:t>
      </w:r>
    </w:p>
    <w:p w14:paraId="765453EC" w14:textId="68F43945" w:rsidR="007E609F" w:rsidRPr="007E609F" w:rsidRDefault="007E609F" w:rsidP="007E609F">
      <w:pPr>
        <w:pStyle w:val="ListParagraph"/>
        <w:jc w:val="both"/>
        <w:rPr>
          <w:rFonts w:ascii="Times New Roman" w:hAnsi="Times New Roman" w:cs="Times New Roman"/>
          <w:b/>
          <w:bCs/>
          <w:i/>
          <w:iCs/>
          <w:lang w:val="en-US"/>
        </w:rPr>
      </w:pPr>
      <w:r w:rsidRPr="007E609F">
        <w:rPr>
          <w:rFonts w:ascii="Times New Roman" w:hAnsi="Times New Roman" w:cs="Times New Roman"/>
          <w:b/>
          <w:bCs/>
          <w:i/>
          <w:iCs/>
          <w:lang w:val="en-US"/>
        </w:rPr>
        <w:t>pred</w:t>
      </w:r>
      <w:r>
        <w:rPr>
          <w:rFonts w:ascii="Times New Roman" w:hAnsi="Times New Roman" w:cs="Times New Roman"/>
          <w:b/>
          <w:bCs/>
          <w:i/>
          <w:iCs/>
          <w:lang w:val="en-US"/>
        </w:rPr>
        <w:t>icted</w:t>
      </w:r>
      <w:r w:rsidRPr="007E609F">
        <w:rPr>
          <w:rFonts w:ascii="Times New Roman" w:hAnsi="Times New Roman" w:cs="Times New Roman"/>
          <w:b/>
          <w:bCs/>
          <w:i/>
          <w:iCs/>
          <w:lang w:val="en-US"/>
        </w:rPr>
        <w:t>_y = algorithm.predict(x_test)</w:t>
      </w:r>
    </w:p>
    <w:p w14:paraId="3F85BA04" w14:textId="11E9650B" w:rsidR="007E609F" w:rsidRPr="007E609F" w:rsidRDefault="007E609F" w:rsidP="007E609F">
      <w:pPr>
        <w:pStyle w:val="ListParagraph"/>
        <w:jc w:val="both"/>
        <w:rPr>
          <w:rFonts w:ascii="Times New Roman" w:hAnsi="Times New Roman" w:cs="Times New Roman"/>
          <w:sz w:val="10"/>
          <w:szCs w:val="10"/>
          <w:lang w:val="en-US"/>
        </w:rPr>
      </w:pPr>
    </w:p>
    <w:p w14:paraId="41D61DF4" w14:textId="47DE6462" w:rsidR="007E609F" w:rsidRPr="00C800C8" w:rsidRDefault="007E609F" w:rsidP="00C800C8">
      <w:pPr>
        <w:pStyle w:val="ListParagraph"/>
        <w:jc w:val="both"/>
        <w:rPr>
          <w:rFonts w:ascii="Times New Roman" w:hAnsi="Times New Roman" w:cs="Times New Roman"/>
          <w:lang w:val="en-US"/>
        </w:rPr>
      </w:pPr>
      <w:r>
        <w:rPr>
          <w:rFonts w:ascii="Times New Roman" w:hAnsi="Times New Roman" w:cs="Times New Roman"/>
          <w:lang w:val="en-US"/>
        </w:rPr>
        <w:t>A similar workflow can be utilized for the Naïve Bayes Classifier. For Logistic Regression, one can also choose the learning rate and iterations for gradient descen</w:t>
      </w:r>
      <w:r w:rsidR="00C800C8">
        <w:rPr>
          <w:rFonts w:ascii="Times New Roman" w:hAnsi="Times New Roman" w:cs="Times New Roman"/>
          <w:lang w:val="en-US"/>
        </w:rPr>
        <w:t>t</w:t>
      </w:r>
      <w:r w:rsidRPr="00C800C8">
        <w:rPr>
          <w:rFonts w:ascii="Times New Roman" w:hAnsi="Times New Roman" w:cs="Times New Roman"/>
          <w:lang w:val="en-US"/>
        </w:rPr>
        <w:t xml:space="preserve">. </w:t>
      </w:r>
    </w:p>
    <w:p w14:paraId="2E1DE048" w14:textId="30C460B8" w:rsidR="007E609F" w:rsidRDefault="00C800C8" w:rsidP="007E609F">
      <w:pPr>
        <w:pStyle w:val="ListParagraph"/>
        <w:jc w:val="both"/>
        <w:rPr>
          <w:rFonts w:ascii="Times New Roman" w:hAnsi="Times New Roman" w:cs="Times New Roman"/>
          <w:lang w:val="en-US"/>
        </w:rPr>
      </w:pPr>
      <w:r>
        <w:rPr>
          <w:rFonts w:ascii="Times New Roman" w:hAnsi="Times New Roman" w:cs="Times New Roman"/>
          <w:lang w:val="en-US"/>
        </w:rPr>
        <w:t xml:space="preserve">The files ‘ExampleLR.py’ and ‘exampleNB.py’ include complete examples of using both classifiers on datasets and comparing the accuracy for training iterations. </w:t>
      </w:r>
    </w:p>
    <w:p w14:paraId="78BF3620" w14:textId="77777777" w:rsidR="00C800C8" w:rsidRPr="00C800C8" w:rsidRDefault="00C800C8" w:rsidP="007E609F">
      <w:pPr>
        <w:pStyle w:val="ListParagraph"/>
        <w:jc w:val="both"/>
        <w:rPr>
          <w:rFonts w:ascii="Times New Roman" w:hAnsi="Times New Roman" w:cs="Times New Roman"/>
          <w:sz w:val="14"/>
          <w:szCs w:val="14"/>
          <w:lang w:val="en-US"/>
        </w:rPr>
      </w:pPr>
    </w:p>
    <w:p w14:paraId="227EF731" w14:textId="7543A7E7" w:rsidR="00330D8B" w:rsidRPr="003279EF" w:rsidRDefault="00330D8B" w:rsidP="00330D8B">
      <w:pPr>
        <w:pStyle w:val="ListParagraph"/>
        <w:numPr>
          <w:ilvl w:val="0"/>
          <w:numId w:val="1"/>
        </w:numPr>
        <w:jc w:val="both"/>
        <w:rPr>
          <w:rFonts w:ascii="Times New Roman" w:hAnsi="Times New Roman" w:cs="Times New Roman"/>
          <w:b/>
          <w:bCs/>
          <w:lang w:val="en-US"/>
        </w:rPr>
      </w:pPr>
      <w:r w:rsidRPr="003279EF">
        <w:rPr>
          <w:rFonts w:ascii="Times New Roman" w:hAnsi="Times New Roman" w:cs="Times New Roman"/>
          <w:b/>
          <w:bCs/>
          <w:lang w:val="en-US"/>
        </w:rPr>
        <w:t>Discussion:</w:t>
      </w:r>
    </w:p>
    <w:p w14:paraId="33453441" w14:textId="3F8D34BD" w:rsidR="00330D8B" w:rsidRPr="003279EF" w:rsidRDefault="00330D8B" w:rsidP="00330D8B">
      <w:pPr>
        <w:pStyle w:val="ListParagraph"/>
        <w:numPr>
          <w:ilvl w:val="0"/>
          <w:numId w:val="1"/>
        </w:numPr>
        <w:jc w:val="both"/>
        <w:rPr>
          <w:rFonts w:ascii="Times New Roman" w:hAnsi="Times New Roman" w:cs="Times New Roman"/>
          <w:b/>
          <w:bCs/>
          <w:lang w:val="en-US"/>
        </w:rPr>
      </w:pPr>
      <w:r w:rsidRPr="003279EF">
        <w:rPr>
          <w:rFonts w:ascii="Times New Roman" w:hAnsi="Times New Roman" w:cs="Times New Roman"/>
          <w:b/>
          <w:bCs/>
          <w:lang w:val="en-US"/>
        </w:rPr>
        <w:t>Statement of contributions:</w:t>
      </w:r>
    </w:p>
    <w:p w14:paraId="07CAFC90" w14:textId="272D1F30" w:rsidR="00330D8B" w:rsidRPr="003279EF" w:rsidRDefault="00330D8B" w:rsidP="00330D8B">
      <w:pPr>
        <w:pStyle w:val="ListParagraph"/>
        <w:numPr>
          <w:ilvl w:val="0"/>
          <w:numId w:val="1"/>
        </w:numPr>
        <w:jc w:val="both"/>
        <w:rPr>
          <w:rFonts w:ascii="Times New Roman" w:hAnsi="Times New Roman" w:cs="Times New Roman"/>
          <w:b/>
          <w:bCs/>
          <w:lang w:val="en-US"/>
        </w:rPr>
      </w:pPr>
      <w:r w:rsidRPr="003279EF">
        <w:rPr>
          <w:rFonts w:ascii="Times New Roman" w:hAnsi="Times New Roman" w:cs="Times New Roman"/>
          <w:b/>
          <w:bCs/>
          <w:lang w:val="en-US"/>
        </w:rPr>
        <w:t>References:</w:t>
      </w:r>
    </w:p>
    <w:p w14:paraId="556767FD" w14:textId="77777777" w:rsidR="00330D8B" w:rsidRPr="003279EF" w:rsidRDefault="00330D8B" w:rsidP="00330D8B">
      <w:pPr>
        <w:pStyle w:val="ListParagraph"/>
        <w:rPr>
          <w:rFonts w:ascii="Times New Roman" w:hAnsi="Times New Roman" w:cs="Times New Roman"/>
          <w:lang w:val="en-US"/>
        </w:rPr>
      </w:pPr>
    </w:p>
    <w:sectPr w:rsidR="00330D8B" w:rsidRPr="003279EF" w:rsidSect="00330D8B">
      <w:pgSz w:w="11906" w:h="16838"/>
      <w:pgMar w:top="1080" w:right="1080" w:bottom="108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D49A0"/>
    <w:multiLevelType w:val="hybridMultilevel"/>
    <w:tmpl w:val="9ED60D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7A634E7"/>
    <w:multiLevelType w:val="hybridMultilevel"/>
    <w:tmpl w:val="949A7E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046205"/>
    <w:multiLevelType w:val="hybridMultilevel"/>
    <w:tmpl w:val="231ADDE4"/>
    <w:lvl w:ilvl="0" w:tplc="40090005">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664359C6"/>
    <w:multiLevelType w:val="hybridMultilevel"/>
    <w:tmpl w:val="71C0506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8B"/>
    <w:rsid w:val="002B0390"/>
    <w:rsid w:val="003279EF"/>
    <w:rsid w:val="00330D8B"/>
    <w:rsid w:val="003A424D"/>
    <w:rsid w:val="003E7D4F"/>
    <w:rsid w:val="007E609F"/>
    <w:rsid w:val="009E71A1"/>
    <w:rsid w:val="00BB5C1D"/>
    <w:rsid w:val="00C800C8"/>
    <w:rsid w:val="00F726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7BA98"/>
  <w15:chartTrackingRefBased/>
  <w15:docId w15:val="{8672DB29-2452-4530-BA12-BEAA4701E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D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D8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0D8B"/>
    <w:pPr>
      <w:ind w:left="720"/>
      <w:contextualSpacing/>
    </w:pPr>
  </w:style>
  <w:style w:type="character" w:styleId="Hyperlink">
    <w:name w:val="Hyperlink"/>
    <w:basedOn w:val="DefaultParagraphFont"/>
    <w:uiPriority w:val="99"/>
    <w:unhideWhenUsed/>
    <w:rsid w:val="003279EF"/>
    <w:rPr>
      <w:color w:val="0563C1" w:themeColor="hyperlink"/>
      <w:u w:val="single"/>
    </w:rPr>
  </w:style>
  <w:style w:type="character" w:styleId="UnresolvedMention">
    <w:name w:val="Unresolved Mention"/>
    <w:basedOn w:val="DefaultParagraphFont"/>
    <w:uiPriority w:val="99"/>
    <w:semiHidden/>
    <w:unhideWhenUsed/>
    <w:rsid w:val="00327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88408">
      <w:bodyDiv w:val="1"/>
      <w:marLeft w:val="0"/>
      <w:marRight w:val="0"/>
      <w:marTop w:val="0"/>
      <w:marBottom w:val="0"/>
      <w:divBdr>
        <w:top w:val="none" w:sz="0" w:space="0" w:color="auto"/>
        <w:left w:val="none" w:sz="0" w:space="0" w:color="auto"/>
        <w:bottom w:val="none" w:sz="0" w:space="0" w:color="auto"/>
        <w:right w:val="none" w:sz="0" w:space="0" w:color="auto"/>
      </w:divBdr>
      <w:divsChild>
        <w:div w:id="1778284239">
          <w:marLeft w:val="0"/>
          <w:marRight w:val="0"/>
          <w:marTop w:val="0"/>
          <w:marBottom w:val="0"/>
          <w:divBdr>
            <w:top w:val="none" w:sz="0" w:space="0" w:color="auto"/>
            <w:left w:val="none" w:sz="0" w:space="0" w:color="auto"/>
            <w:bottom w:val="none" w:sz="0" w:space="0" w:color="auto"/>
            <w:right w:val="none" w:sz="0" w:space="0" w:color="auto"/>
          </w:divBdr>
          <w:divsChild>
            <w:div w:id="4197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7614">
      <w:bodyDiv w:val="1"/>
      <w:marLeft w:val="0"/>
      <w:marRight w:val="0"/>
      <w:marTop w:val="0"/>
      <w:marBottom w:val="0"/>
      <w:divBdr>
        <w:top w:val="none" w:sz="0" w:space="0" w:color="auto"/>
        <w:left w:val="none" w:sz="0" w:space="0" w:color="auto"/>
        <w:bottom w:val="none" w:sz="0" w:space="0" w:color="auto"/>
        <w:right w:val="none" w:sz="0" w:space="0" w:color="auto"/>
      </w:divBdr>
      <w:divsChild>
        <w:div w:id="767968733">
          <w:marLeft w:val="0"/>
          <w:marRight w:val="0"/>
          <w:marTop w:val="0"/>
          <w:marBottom w:val="0"/>
          <w:divBdr>
            <w:top w:val="none" w:sz="0" w:space="0" w:color="auto"/>
            <w:left w:val="none" w:sz="0" w:space="0" w:color="auto"/>
            <w:bottom w:val="none" w:sz="0" w:space="0" w:color="auto"/>
            <w:right w:val="none" w:sz="0" w:space="0" w:color="auto"/>
          </w:divBdr>
          <w:divsChild>
            <w:div w:id="3633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4705">
      <w:bodyDiv w:val="1"/>
      <w:marLeft w:val="0"/>
      <w:marRight w:val="0"/>
      <w:marTop w:val="0"/>
      <w:marBottom w:val="0"/>
      <w:divBdr>
        <w:top w:val="none" w:sz="0" w:space="0" w:color="auto"/>
        <w:left w:val="none" w:sz="0" w:space="0" w:color="auto"/>
        <w:bottom w:val="none" w:sz="0" w:space="0" w:color="auto"/>
        <w:right w:val="none" w:sz="0" w:space="0" w:color="auto"/>
      </w:divBdr>
      <w:divsChild>
        <w:div w:id="1404640414">
          <w:marLeft w:val="0"/>
          <w:marRight w:val="0"/>
          <w:marTop w:val="0"/>
          <w:marBottom w:val="0"/>
          <w:divBdr>
            <w:top w:val="none" w:sz="0" w:space="0" w:color="auto"/>
            <w:left w:val="none" w:sz="0" w:space="0" w:color="auto"/>
            <w:bottom w:val="none" w:sz="0" w:space="0" w:color="auto"/>
            <w:right w:val="none" w:sz="0" w:space="0" w:color="auto"/>
          </w:divBdr>
          <w:divsChild>
            <w:div w:id="752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4032">
      <w:bodyDiv w:val="1"/>
      <w:marLeft w:val="0"/>
      <w:marRight w:val="0"/>
      <w:marTop w:val="0"/>
      <w:marBottom w:val="0"/>
      <w:divBdr>
        <w:top w:val="none" w:sz="0" w:space="0" w:color="auto"/>
        <w:left w:val="none" w:sz="0" w:space="0" w:color="auto"/>
        <w:bottom w:val="none" w:sz="0" w:space="0" w:color="auto"/>
        <w:right w:val="none" w:sz="0" w:space="0" w:color="auto"/>
      </w:divBdr>
    </w:div>
    <w:div w:id="1897427068">
      <w:bodyDiv w:val="1"/>
      <w:marLeft w:val="0"/>
      <w:marRight w:val="0"/>
      <w:marTop w:val="0"/>
      <w:marBottom w:val="0"/>
      <w:divBdr>
        <w:top w:val="none" w:sz="0" w:space="0" w:color="auto"/>
        <w:left w:val="none" w:sz="0" w:space="0" w:color="auto"/>
        <w:bottom w:val="none" w:sz="0" w:space="0" w:color="auto"/>
        <w:right w:val="none" w:sz="0" w:space="0" w:color="auto"/>
      </w:divBdr>
      <w:divsChild>
        <w:div w:id="784269365">
          <w:marLeft w:val="0"/>
          <w:marRight w:val="0"/>
          <w:marTop w:val="0"/>
          <w:marBottom w:val="0"/>
          <w:divBdr>
            <w:top w:val="none" w:sz="0" w:space="0" w:color="auto"/>
            <w:left w:val="none" w:sz="0" w:space="0" w:color="auto"/>
            <w:bottom w:val="none" w:sz="0" w:space="0" w:color="auto"/>
            <w:right w:val="none" w:sz="0" w:space="0" w:color="auto"/>
          </w:divBdr>
          <w:divsChild>
            <w:div w:id="65464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Khokle</dc:creator>
  <cp:keywords/>
  <dc:description/>
  <cp:lastModifiedBy>Tanmay Khokle</cp:lastModifiedBy>
  <cp:revision>3</cp:revision>
  <dcterms:created xsi:type="dcterms:W3CDTF">2021-04-26T01:30:00Z</dcterms:created>
  <dcterms:modified xsi:type="dcterms:W3CDTF">2021-04-26T02:38:00Z</dcterms:modified>
</cp:coreProperties>
</file>