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450"/>
          <w:sz w:val="80"/>
        </w:rPr>
        <w:t>리조네이트 클럽</w:t>
      </w:r>
    </w:p>
    <w:p>
      <w:pPr>
        <w:jc w:val="center"/>
      </w:pPr>
      <w:r>
        <w:rPr>
          <w:color w:val="D4AF37"/>
          <w:sz w:val="64"/>
        </w:rPr>
        <w:t>RESONATE CLUB</w:t>
      </w:r>
    </w:p>
    <w:p/>
    <w:p>
      <w:pPr>
        <w:jc w:val="center"/>
      </w:pPr>
      <w:r>
        <w:rPr>
          <w:color w:val="646464"/>
          <w:sz w:val="32"/>
        </w:rPr>
        <w:t>통합 사업 문서</w:t>
      </w:r>
    </w:p>
    <w:p>
      <w:pPr>
        <w:jc w:val="center"/>
      </w:pPr>
      <w:r>
        <w:rPr>
          <w:color w:val="969696"/>
          <w:sz w:val="24"/>
        </w:rPr>
        <w:t>프리미엄 Korea ↔ USA 맞춤형 골프 투어</w:t>
      </w:r>
    </w:p>
    <w:p/>
    <w:p/>
    <w:p>
      <w:pPr>
        <w:jc w:val="center"/>
      </w:pPr>
      <w:r>
        <w:rPr>
          <w:sz w:val="26"/>
        </w:rPr>
        <w:t>대상: Hee Sung Lee (이희성)</w:t>
      </w:r>
    </w:p>
    <w:p>
      <w:pPr>
        <w:jc w:val="center"/>
      </w:pPr>
      <w:r>
        <w:rPr>
          <w:color w:val="646464"/>
          <w:sz w:val="20"/>
        </w:rPr>
        <w:t>대표 · 설립자 | F-4 재외동포 비자 | 개인사업자</w:t>
      </w:r>
    </w:p>
    <w:p/>
    <w:p>
      <w:pPr>
        <w:spacing w:before="800"/>
        <w:jc w:val="center"/>
      </w:pPr>
      <w:r>
        <w:rPr>
          <w:color w:val="969696"/>
          <w:sz w:val="20"/>
        </w:rPr>
        <w:t>2026년 6월 • 부산광역시 해운대구 • 대한민국</w:t>
      </w:r>
    </w:p>
    <w:p>
      <w:pPr>
        <w:jc w:val="center"/>
      </w:pPr>
      <w:r>
        <w:rPr>
          <w:color w:val="969696"/>
          <w:sz w:val="18"/>
        </w:rPr>
        <w:t>USD 1 = KRW 1,500 • 자본금: 3,300만원 ($22,000)</w:t>
      </w:r>
    </w:p>
    <w:p>
      <w:pPr>
        <w:jc w:val="center"/>
      </w:pPr>
      <w:r>
        <w:rPr>
          <w:color w:val="969696"/>
          <w:sz w:val="18"/>
        </w:rPr>
        <w:t>국내외여행업 • 맞춤형 프라이빗 투어 전용</w:t>
      </w:r>
    </w:p>
    <w:p>
      <w:r>
        <w:br w:type="page"/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120"/>
        <w:jc w:val="center"/>
      </w:pPr>
      <w:r>
        <w:rPr>
          <w:b/>
          <w:color w:val="1A3450"/>
          <w:sz w:val="48"/>
        </w:rPr>
        <w:t>1. 사업 개요</w:t>
      </w:r>
    </w:p>
    <w:p>
      <w:pPr>
        <w:jc w:val="center"/>
      </w:pPr>
      <w:r>
        <w:rPr>
          <w:i/>
          <w:color w:val="646464"/>
          <w:sz w:val="22"/>
        </w:rPr>
        <w:t>Executive Summary</w:t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r>
        <w:rPr>
          <w:sz w:val="21"/>
        </w:rPr>
        <w:t>리조네이트 클럽(Resonate Club, 결 클럽)은 부산 해운대구 기반의 프리미엄 맞춤형 여행 서비스입니다. 국내외여행업(Domestic &amp; International Travel Agency) 라이선스를 보유하고, 맞춤형 프라이빗 투어(Custom Private Tour)만을 전문으로 운영합니다. 한국 고소득 골퍼를 대상으로 미국 프리미엄 골프 코스·호텔·현지 서비스를 연결하는 맞춤형 여행을 설계합니다.</w:t>
      </w:r>
    </w:p>
    <w:p>
      <w:r>
        <w:rPr>
          <w:sz w:val="21"/>
        </w:rPr>
        <w:t>설립자 이희성(Hee Sung Lee)은 미국 거주 20년 이상의 F-4 재외동포 비자 소지자로, 개인사업자 대표입니다. 외부 투자자 없이 국내 개인사업체 형태로 설립되며, D-8 기업투자비자나 외국인직접투자(FDI) 신고 절차가 필요하지 않습니다.</w:t>
      </w:r>
    </w:p>
    <w:p>
      <w:r>
        <w:rPr>
          <w:sz w:val="21"/>
        </w:rPr>
        <w:t>수익 모델은 맞춤형 직영 모델로, 투어당 마진을 미국 파트너사로부터 수취합니다. 기획여행(패키지 상품)은 초기에는 취급하지 않습니다. 기획여행사 등록 시 필요한 2억원의 추가 보증보험 한도를 피하고, 최소 자본금(3,300만원)과 기본 보증보험(3,000만원)만으로 영업을 개시하기 위한 전략입니다. 사업 안정화 후 종합여행업 전환 시 기획여행 취급 여부는 별도 검토합니다.</w:t>
      </w:r>
    </w:p>
    <w:p>
      <w:pPr>
        <w:spacing w:before="200" w:after="80"/>
      </w:pPr>
      <w:r>
        <w:rPr>
          <w:b/>
          <w:color w:val="1A3450"/>
          <w:sz w:val="28"/>
        </w:rPr>
        <w:t>핵심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450" w:val="clear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1a3450" w:val="clear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회사명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리조네이트 클럽 (Resonate Club)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인허가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국내외여행업 (Domestic &amp; International Travel Agency)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소유주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이희성 — F-4 비자, 100% 대표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부산광역시 해운대구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자본금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3,300만원 ($22,000, 환율 1,500원 기준)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서비스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맞춤형 프라이빗 골프 투어 — 한국→미국(주력), 미국→한국(추후)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수익 모델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직영 마진, 예약 건당 5~15%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월 고정비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157.7만원 (약 $1,051)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손익분기점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월 1~2팀 모객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보증보험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3,300만원 (연 보험료 약 30만원)</w:t>
            </w:r>
          </w:p>
        </w:tc>
      </w:tr>
    </w:tbl>
    <w:p/>
    <w:p>
      <w:pPr>
        <w:spacing w:before="120" w:after="120"/>
        <w:ind w:left="567"/>
      </w:pPr>
      <w:r>
        <w:rPr>
          <w:i/>
          <w:color w:val="1A3450"/>
          <w:sz w:val="20"/>
        </w:rPr>
      </w:r>
    </w:p>
    <w:p>
      <w:r>
        <w:br w:type="page"/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120"/>
        <w:jc w:val="center"/>
      </w:pPr>
      <w:r>
        <w:rPr>
          <w:b/>
          <w:color w:val="1A3450"/>
          <w:sz w:val="48"/>
        </w:rPr>
        <w:t>2. 회사 및 법적 구조</w:t>
      </w:r>
    </w:p>
    <w:p>
      <w:pPr>
        <w:jc w:val="center"/>
      </w:pPr>
      <w:r>
        <w:rPr>
          <w:i/>
          <w:color w:val="646464"/>
          <w:sz w:val="22"/>
        </w:rPr>
        <w:t>사업형태, 인허가, 비자</w:t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80"/>
      </w:pPr>
      <w:r>
        <w:rPr>
          <w:b/>
          <w:color w:val="1A3450"/>
          <w:sz w:val="36"/>
        </w:rPr>
        <w:t>2.1 사업 형태</w:t>
      </w:r>
    </w:p>
    <w:p>
      <w:r>
        <w:rPr>
          <w:sz w:val="21"/>
        </w:rPr>
        <w:t>리조네이트 클럽은 상법에 따라 설립되는 국내 개인사업체입니다. 대표인 이희성(F-4 비자)이 개인사업자 자격을 보유하며, 외국인투자촉진법(FIPA)이 아닌 상법상 일반 사업자등록 절차를 따릅니다.</w:t>
      </w:r>
    </w:p>
    <w:p>
      <w:pPr>
        <w:spacing w:before="120" w:after="120"/>
        <w:ind w:left="567"/>
      </w:pPr>
      <w:r>
        <w:rPr>
          <w:i/>
          <w:color w:val="1A3450"/>
          <w:sz w:val="20"/>
        </w:rPr>
        <w:t>▶ F-4 재외동포 비자 소지자는 국내 거주자로 간주되어, 외국인직접투자(FDI) 신고·D-8 비자·KOTRA 신고 등이 불필요합니다. 개인 계좌에서 사업자 계좌로의 자본금 이체도 일반 국내 송금으로 처리됩니다.</w:t>
      </w:r>
    </w:p>
    <w:p>
      <w:pPr>
        <w:spacing w:before="320" w:after="80"/>
      </w:pPr>
      <w:r>
        <w:rPr>
          <w:b/>
          <w:color w:val="1A3450"/>
          <w:sz w:val="36"/>
        </w:rPr>
        <w:t>2.2 인허가 등급</w:t>
      </w:r>
    </w:p>
    <w:p>
      <w:r>
        <w:rPr>
          <w:sz w:val="21"/>
        </w:rPr>
        <w:t>관광진흥법 제4조에 따라 국내외여행업(Domestic &amp; International Travel Agency)으로 등록합니다. 이는 국내 여행업 중 최상위 등급으로, 다음 모든 영역의 여행 알선이 가능합니다:</w:t>
      </w:r>
    </w:p>
    <w:p>
      <w:pPr>
        <w:spacing w:after="40"/>
        <w:ind w:left="567"/>
      </w:pPr>
      <w:r>
        <w:rPr>
          <w:sz w:val="20"/>
        </w:rPr>
        <w:t>• 한국→미국 아웃바운드 여행</w:t>
      </w:r>
    </w:p>
    <w:p>
      <w:pPr>
        <w:spacing w:after="40"/>
        <w:ind w:left="567"/>
      </w:pPr>
      <w:r>
        <w:rPr>
          <w:sz w:val="20"/>
        </w:rPr>
        <w:t>• 미국→한국 인바운드 여행</w:t>
      </w:r>
    </w:p>
    <w:p>
      <w:pPr>
        <w:spacing w:after="40"/>
        <w:ind w:left="567"/>
      </w:pPr>
      <w:r>
        <w:rPr>
          <w:sz w:val="20"/>
        </w:rPr>
      </w:r>
    </w:p>
    <w:p>
      <w:pPr>
        <w:spacing w:after="40"/>
        <w:ind w:left="567"/>
      </w:pPr>
      <w:r>
        <w:rPr>
          <w:sz w:val="20"/>
        </w:rPr>
        <w:t>• 전 여행 분야: 골프, 럭셔리, 문화, 기업 출장</w:t>
      </w:r>
    </w:p>
    <w:p>
      <w:r>
        <w:rPr>
          <w:sz w:val="21"/>
        </w:rPr>
        <w:t>단, 운영은 맞춤형 프라이빗 투어(Custom Private Tour)로만 운영합니다. 기획여행 — 날짜·일정·금액이 미리 정해져 불특정 다수에게 광고되는 패키지 상품은 초기 단계에서 취급하지 않으며, 사업 규모 확장 시 검토 대상입니다. (기획여행 등록 시 2억원 추가 보증보험 필요)</w:t>
      </w:r>
    </w:p>
    <w:p>
      <w:pPr>
        <w:spacing w:before="320" w:after="80"/>
      </w:pPr>
      <w:r>
        <w:rPr>
          <w:b/>
          <w:color w:val="1A3450"/>
          <w:sz w:val="36"/>
        </w:rPr>
        <w:t>2.3 기획여행 vs 맞춤형 — 법적 구분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보증보험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리조네이트 클럽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기획여행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날짜·일정·가격을 미리</w:t>
              <w:br/>
              <w:t>정해 대중에 광고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기본보증 + 2억원 추가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미취급.</w:t>
              <w:br/>
              <w:t>영구 배제.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맞춤형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고객 문의 → 개별 견적</w:t>
              <w:br/>
              <w:t>→ 주문 제작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기본보증 3,300만원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유일 모델.</w:t>
              <w:br/>
              <w:t>Day 1부터.</w:t>
            </w:r>
          </w:p>
        </w:tc>
      </w:tr>
    </w:tbl>
    <w:p/>
    <w:p>
      <w:pPr>
        <w:spacing w:before="320" w:after="80"/>
      </w:pPr>
      <w:r>
        <w:rPr>
          <w:b/>
          <w:color w:val="1A3450"/>
          <w:sz w:val="36"/>
        </w:rPr>
        <w:t>2.4 지배구조</w:t>
      </w:r>
    </w:p>
    <w:p>
      <w:r>
        <w:rPr>
          <w:sz w:val="21"/>
        </w:rPr>
        <w:t>1인 사업자 회사로서:</w:t>
      </w:r>
    </w:p>
    <w:p>
      <w:pPr>
        <w:spacing w:after="40"/>
        <w:ind w:left="567"/>
      </w:pPr>
      <w:r>
        <w:rPr>
          <w:sz w:val="20"/>
        </w:rPr>
        <w:t>• 이희성이 대표 — 단독 서명 권한</w:t>
      </w:r>
    </w:p>
    <w:p>
      <w:pPr>
        <w:spacing w:after="40"/>
        <w:ind w:left="567"/>
      </w:pPr>
      <w:r>
        <w:rPr>
          <w:sz w:val="20"/>
        </w:rPr>
        <w:t>• 이사회 불필요 (1인 사업자회사)</w:t>
      </w:r>
    </w:p>
    <w:p>
      <w:pPr>
        <w:spacing w:after="40"/>
        <w:ind w:left="567"/>
      </w:pPr>
      <w:r>
        <w:rPr>
          <w:sz w:val="20"/>
        </w:rPr>
        <w:t>• 모든 운영·재무 결정은 대표 단독 집행</w:t>
      </w:r>
    </w:p>
    <w:p>
      <w:pPr>
        <w:spacing w:after="40"/>
        <w:ind w:left="567"/>
      </w:pPr>
      <w:r>
        <w:rPr>
          <w:sz w:val="20"/>
        </w:rPr>
        <w:t>• 사업자총회는 형식적 절차 (대표)</w:t>
      </w:r>
    </w:p>
    <w:p>
      <w:r>
        <w:br w:type="page"/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120"/>
        <w:jc w:val="center"/>
      </w:pPr>
      <w:r>
        <w:rPr>
          <w:b/>
          <w:color w:val="1A3450"/>
          <w:sz w:val="48"/>
        </w:rPr>
        <w:t>3. 설립 및 등록 절차</w:t>
      </w:r>
    </w:p>
    <w:p>
      <w:pPr>
        <w:jc w:val="center"/>
      </w:pPr>
      <w:r>
        <w:rPr>
          <w:i/>
          <w:color w:val="646464"/>
          <w:sz w:val="22"/>
        </w:rPr>
        <w:t>입국부터 영업 개시까지 — 단계별 실행</w:t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r>
        <w:rPr>
          <w:sz w:val="21"/>
        </w:rPr>
        <w:t>본 타임라인은 대표 이희성이 2026년 7월 31일 한국에 입국하여, 2026년 10월 중순까지 영업을 개시하는 것을 목표로 합니다. 모든 절차는 외부 투자자 조율 없이 대표 단독으로 진행됩니다.</w:t>
      </w:r>
    </w:p>
    <w:p>
      <w:pPr>
        <w:spacing w:before="320" w:after="80"/>
      </w:pPr>
      <w:r>
        <w:rPr>
          <w:b/>
          <w:color w:val="1A3450"/>
          <w:sz w:val="36"/>
        </w:rPr>
        <w:t>3.1 Step 0: 사전 준비 (현재 – 7월 30일)</w:t>
      </w:r>
    </w:p>
    <w:p>
      <w:pPr>
        <w:spacing w:after="40"/>
        <w:ind w:left="567"/>
      </w:pPr>
      <w:r>
        <w:rPr>
          <w:sz w:val="20"/>
        </w:rPr>
        <w:t>• 개인 서류 준비: 여권(유효기간 6개월 이상), F-4 비자, 외국인등록증(발급 예정)</w:t>
      </w:r>
    </w:p>
    <w:p>
      <w:pPr>
        <w:spacing w:after="40"/>
        <w:ind w:left="567"/>
      </w:pPr>
      <w:r>
        <w:rPr>
          <w:sz w:val="20"/>
        </w:rPr>
        <w:t>• 한국 개인 계좌 개설 (미보유 시)</w:t>
      </w:r>
    </w:p>
    <w:p>
      <w:pPr>
        <w:spacing w:after="40"/>
        <w:ind w:left="567"/>
      </w:pPr>
      <w:r>
        <w:rPr>
          <w:sz w:val="20"/>
        </w:rPr>
        <w:t>• 환율 좋을 때 $22,000 → 개인 원화 계좌로 송금 (1,500원/USD = 3,300만원)</w:t>
      </w:r>
    </w:p>
    <w:p>
      <w:pPr>
        <w:spacing w:after="40"/>
        <w:ind w:left="567"/>
      </w:pPr>
      <w:r>
        <w:rPr>
          <w:sz w:val="20"/>
        </w:rPr>
        <w:t>• 해운대구 사무실 후보지 3~5곳 리서치</w:t>
      </w:r>
    </w:p>
    <w:p>
      <w:pPr>
        <w:spacing w:after="40"/>
        <w:ind w:left="567"/>
      </w:pPr>
      <w:r>
        <w:rPr>
          <w:sz w:val="20"/>
        </w:rPr>
        <w:t>• 행정사 2~3곳 견적 요청 (사업자등록 비용)</w:t>
      </w:r>
    </w:p>
    <w:p>
      <w:pPr>
        <w:spacing w:after="40"/>
        <w:ind w:left="567"/>
      </w:pPr>
      <w:r>
        <w:rPr>
          <w:sz w:val="20"/>
        </w:rPr>
        <w:t>• 사업계획서 초안 및 사업계획서 개요 작성</w:t>
      </w:r>
    </w:p>
    <w:p>
      <w:pPr>
        <w:spacing w:after="40"/>
        <w:ind w:left="567"/>
      </w:pPr>
      <w:r>
        <w:rPr>
          <w:sz w:val="20"/>
        </w:rPr>
        <w:t>• 자금은 미국 개인통장에서 한국 개인통장으로 송금 (F-4 개인사업자, 별도 미국 서류 불필요)</w:t>
      </w:r>
    </w:p>
    <w:p>
      <w:pPr>
        <w:spacing w:before="320" w:after="80"/>
      </w:pPr>
      <w:r>
        <w:rPr>
          <w:b/>
          <w:color w:val="1A3450"/>
          <w:sz w:val="36"/>
        </w:rPr>
        <w:t>3.2 Step 1: 사무실 임대 (7월 31일~8월 3일, 3~4일)</w:t>
      </w:r>
    </w:p>
    <w:p>
      <w:pPr>
        <w:spacing w:after="40"/>
        <w:ind w:left="567"/>
      </w:pPr>
      <w:r>
        <w:rPr>
          <w:sz w:val="20"/>
        </w:rPr>
        <w:t>• 해운대구 사무실 후보지 방문</w:t>
      </w:r>
    </w:p>
    <w:p>
      <w:pPr>
        <w:spacing w:after="40"/>
        <w:ind w:left="567"/>
      </w:pPr>
      <w:r>
        <w:rPr>
          <w:sz w:val="20"/>
        </w:rPr>
        <w:t>• 임대차 계약 체결: 소형 오피스, 월세 약 80만원, 보증금 500~1,000만원</w:t>
      </w:r>
    </w:p>
    <w:p>
      <w:pPr>
        <w:spacing w:after="40"/>
        <w:ind w:left="567"/>
      </w:pPr>
      <w:r>
        <w:rPr>
          <w:sz w:val="20"/>
        </w:rPr>
        <w:t>• 확보 서류: 임대차계약서, 건물등기부등본</w:t>
      </w:r>
    </w:p>
    <w:p>
      <w:r>
        <w:rPr>
          <w:sz w:val="21"/>
        </w:rPr>
        <w:t>필요 목적: 사업자등록(본점 소재지), 여행업 등록(사무실 실사 대비)</w:t>
      </w:r>
    </w:p>
    <w:p>
      <w:pPr>
        <w:spacing w:before="320" w:after="80"/>
      </w:pPr>
      <w:r>
        <w:rPr>
          <w:b/>
          <w:color w:val="1A3450"/>
          <w:sz w:val="36"/>
        </w:rPr>
        <w:t>3.3 Step 2: 사업계획서 작성 (8월 4~6일, 2~3일)</w:t>
      </w:r>
    </w:p>
    <w:p>
      <w:pPr>
        <w:spacing w:after="40"/>
        <w:ind w:left="567"/>
      </w:pPr>
      <w:r>
        <w:rPr>
          <w:sz w:val="20"/>
        </w:rPr>
        <w:t>• 행정사 선임 (선택사항) — 비용: 50~80만원. 개인사업자는 공증 불필요, 일반 출력본으로 충분</w:t>
      </w:r>
    </w:p>
    <w:p>
      <w:pPr>
        <w:spacing w:after="40"/>
        <w:ind w:left="567"/>
      </w:pPr>
      <w:r>
        <w:rPr>
          <w:sz w:val="20"/>
        </w:rPr>
        <w:t>• 사업계획서 작성:</w:t>
      </w:r>
    </w:p>
    <w:p>
      <w:pPr>
        <w:spacing w:after="40"/>
        <w:ind w:left="1020"/>
      </w:pPr>
      <w:r>
        <w:rPr>
          <w:sz w:val="20"/>
        </w:rPr>
        <w:t>• 상호: 리조네이트 클럽 (Resonate Club)</w:t>
      </w:r>
    </w:p>
    <w:p>
      <w:pPr>
        <w:spacing w:after="40"/>
        <w:ind w:left="1020"/>
      </w:pPr>
      <w:r>
        <w:rPr>
          <w:sz w:val="20"/>
        </w:rPr>
        <w:t>• 목적: 국내외여행업, 여행 알선, 관광 컨설팅 등</w:t>
      </w:r>
    </w:p>
    <w:p>
      <w:pPr>
        <w:spacing w:after="40"/>
        <w:ind w:left="1020"/>
      </w:pPr>
      <w:r>
        <w:rPr>
          <w:sz w:val="20"/>
        </w:rPr>
        <w:t>• 본점: 부산광역시 해운대구</w:t>
      </w:r>
    </w:p>
    <w:p>
      <w:pPr>
        <w:spacing w:after="40"/>
        <w:ind w:left="1020"/>
      </w:pPr>
      <w:r>
        <w:rPr>
          <w:sz w:val="20"/>
        </w:rPr>
        <w:t>• 자본금: 3,300만원</w:t>
      </w:r>
    </w:p>
    <w:p>
      <w:pPr>
        <w:spacing w:after="40"/>
        <w:ind w:left="567"/>
      </w:pPr>
      <w:r>
        <w:rPr>
          <w:sz w:val="20"/>
        </w:rPr>
        <w:t>• 사업계획서 출력본 준비 (개인사업자는 공증 불필요)</w:t>
      </w:r>
    </w:p>
    <w:p>
      <w:pPr>
        <w:spacing w:before="320" w:after="80"/>
      </w:pPr>
      <w:r>
        <w:rPr>
          <w:b/>
          <w:color w:val="1A3450"/>
          <w:sz w:val="36"/>
        </w:rPr>
        <w:t>3.4 Step 3: 자본금 입금 및 사업자등록 준비 (8월 7일 – 8월 20일, 10~14일)</w:t>
      </w:r>
    </w:p>
    <w:p>
      <w:r>
        <w:rPr>
          <w:sz w:val="21"/>
        </w:rPr>
        <w:t>자본금 입금:</w:t>
      </w:r>
    </w:p>
    <w:p>
      <w:pPr>
        <w:spacing w:after="40"/>
        <w:ind w:left="567"/>
      </w:pPr>
      <w:r>
        <w:rPr>
          <w:sz w:val="20"/>
        </w:rPr>
        <w:t>• 개인 계좌 → 사업자 계좌로 3,300만원 이체</w:t>
      </w:r>
    </w:p>
    <w:p>
      <w:pPr>
        <w:spacing w:after="40"/>
        <w:ind w:left="567"/>
      </w:pPr>
      <w:r>
        <w:rPr>
          <w:sz w:val="20"/>
        </w:rPr>
        <w:t>• 은행에서 자본금 잔액증명서 발급 + 세무사/회계사 확인 날인 영업용 자산명세서 작성 (여행업 등록 필수 서류)</w:t>
      </w:r>
    </w:p>
    <w:p>
      <w:pPr>
        <w:spacing w:after="40"/>
        <w:ind w:left="567"/>
      </w:pPr>
      <w:r>
        <w:rPr>
          <w:sz w:val="20"/>
        </w:rPr>
        <w:t>• 주의: FDI 송금 아님 — 일반 국내 이체. KOTRA 신고 불필요</w:t>
      </w:r>
    </w:p>
    <w:p>
      <w:pPr>
        <w:spacing w:after="40"/>
        <w:ind w:left="567"/>
      </w:pPr>
      <w:r>
        <w:rPr>
          <w:sz w:val="20"/>
        </w:rPr>
        <w:t>• 비용: 등록면허세 약 3만원 + 지방교육세 약 3만원</w:t>
      </w:r>
    </w:p>
    <w:p>
      <w:r>
        <w:rPr>
          <w:sz w:val="21"/>
        </w:rPr>
        <w:t>사업자등록 준비:</w:t>
      </w:r>
    </w:p>
    <w:p>
      <w:pPr>
        <w:spacing w:after="40"/>
        <w:ind w:left="567"/>
      </w:pPr>
      <w:r>
        <w:rPr>
          <w:sz w:val="20"/>
        </w:rPr>
        <w:t>• 해운대세무서 방문 — 개인사업자 사업자등록 신청 (법인등기 불필요)</w:t>
      </w:r>
    </w:p>
    <w:p>
      <w:pPr>
        <w:spacing w:after="40"/>
        <w:ind w:left="567"/>
      </w:pPr>
      <w:r>
        <w:rPr>
          <w:sz w:val="20"/>
        </w:rPr>
        <w:t>• 구비 서류: 사업계획서, 영업용 자산명세서(세무사 확인 날인), 임대차계약서, 대표 신분증, 신청서</w:t>
      </w:r>
    </w:p>
    <w:p>
      <w:pPr>
        <w:spacing w:after="40"/>
        <w:ind w:left="567"/>
      </w:pPr>
      <w:r>
        <w:rPr>
          <w:sz w:val="20"/>
        </w:rPr>
        <w:t>• 처리 기간: 5~7영업일</w:t>
      </w:r>
    </w:p>
    <w:p>
      <w:pPr>
        <w:spacing w:after="40"/>
        <w:ind w:left="567"/>
      </w:pPr>
      <w:r>
        <w:rPr>
          <w:sz w:val="20"/>
        </w:rPr>
        <w:t>• 수령: 사업자등록부등본</w:t>
      </w:r>
    </w:p>
    <w:p>
      <w:pPr>
        <w:spacing w:before="320" w:after="80"/>
      </w:pPr>
      <w:r>
        <w:rPr>
          <w:b/>
          <w:color w:val="1A3450"/>
          <w:sz w:val="36"/>
        </w:rPr>
        <w:t>3.5 Step 4: 국내외여행업 등록 신청 — 구청 (8월 21~25일, 접수 및 서류 제출)</w:t>
      </w:r>
    </w:p>
    <w:p>
      <w:pPr>
        <w:spacing w:after="40"/>
        <w:ind w:left="567"/>
      </w:pPr>
      <w:r>
        <w:rPr>
          <w:sz w:val="20"/>
        </w:rPr>
        <w:t>• 해운대구청 관광과 방문</w:t>
      </w:r>
    </w:p>
    <w:p>
      <w:pPr>
        <w:spacing w:after="40"/>
        <w:ind w:left="567"/>
      </w:pPr>
      <w:r>
        <w:rPr>
          <w:sz w:val="20"/>
        </w:rPr>
        <w:t>• 여행업 등록 신청서(별지 제9호 서식) 제출 — 업종: 국내외여행업</w:t>
      </w:r>
    </w:p>
    <w:p>
      <w:pPr>
        <w:spacing w:after="40"/>
        <w:ind w:left="567"/>
      </w:pPr>
      <w:r>
        <w:rPr>
          <w:sz w:val="20"/>
        </w:rPr>
        <w:t>• 제출 서류: 사업계획서, 영업용 자산명세서(세무사 확인 날인), 보증보험증권, 임대차계약서, 대표 신분증</w:t>
      </w:r>
    </w:p>
    <w:p>
      <w:pPr>
        <w:spacing w:after="40"/>
        <w:ind w:left="567"/>
      </w:pPr>
      <w:r>
        <w:rPr>
          <w:sz w:val="20"/>
        </w:rPr>
        <w:t>• 구청 실사 (1~2주) → 관광사업등록증 발급</w:t>
      </w:r>
    </w:p>
    <w:p>
      <w:pPr>
        <w:spacing w:before="320" w:after="80"/>
      </w:pPr>
      <w:r>
        <w:rPr>
          <w:b/>
          <w:color w:val="1A3450"/>
          <w:sz w:val="36"/>
        </w:rPr>
        <w:t>3.6 Step 5: 보증보험 가입 및 사업자등록 (8월 26일 – 9월 24일, 2~4주)</w:t>
      </w:r>
    </w:p>
    <w:p>
      <w:r>
        <w:rPr>
          <w:sz w:val="21"/>
        </w:rPr>
        <w:t>보증보험 가입:</w:t>
      </w:r>
    </w:p>
    <w:p>
      <w:pPr>
        <w:spacing w:after="40"/>
        <w:ind w:left="567"/>
      </w:pPr>
      <w:r>
        <w:rPr>
          <w:sz w:val="20"/>
        </w:rPr>
        <w:t>• SGI 서울보증보험 방문 — 영업보증보험(₩3,000만원 보장한도, 연 보험료 ~₩30만원) + 배상책임보험(연 ~₩42만원)</w:t>
      </w:r>
    </w:p>
    <w:p>
      <w:pPr>
        <w:spacing w:after="40"/>
        <w:ind w:left="567"/>
      </w:pPr>
      <w:r>
        <w:rPr>
          <w:sz w:val="20"/>
        </w:rPr>
        <w:t>• 보증보험증권 수령 후 관광사업등록증과 함께 세무서 제출 → 사업자등록증 발급</w:t>
      </w:r>
    </w:p>
    <w:p>
      <w:pPr>
        <w:spacing w:after="40"/>
        <w:ind w:left="567"/>
      </w:pPr>
      <w:r>
        <w:rPr>
          <w:sz w:val="20"/>
        </w:rPr>
        <w:t>• 사업자등록부등본</w:t>
      </w:r>
    </w:p>
    <w:p>
      <w:pPr>
        <w:spacing w:after="40"/>
        <w:ind w:left="567"/>
      </w:pPr>
      <w:r>
        <w:rPr>
          <w:sz w:val="20"/>
        </w:rPr>
        <w:t>• 사업자등록증 사본</w:t>
      </w:r>
    </w:p>
    <w:p>
      <w:pPr>
        <w:spacing w:after="40"/>
        <w:ind w:left="567"/>
      </w:pPr>
      <w:r>
        <w:rPr>
          <w:sz w:val="20"/>
        </w:rPr>
        <w:t>• 임대차계약서 사본</w:t>
      </w:r>
    </w:p>
    <w:p>
      <w:pPr>
        <w:spacing w:after="40"/>
        <w:ind w:left="567"/>
      </w:pPr>
      <w:r>
        <w:rPr>
          <w:sz w:val="20"/>
        </w:rPr>
        <w:t>• 자본금 증명 서류</w:t>
      </w:r>
    </w:p>
    <w:p>
      <w:pPr>
        <w:spacing w:after="40"/>
        <w:ind w:left="567"/>
      </w:pPr>
      <w:r>
        <w:rPr>
          <w:sz w:val="20"/>
        </w:rPr>
        <w:t>• 영업보증보험 가입 증명서 (Step 6 참조)</w:t>
      </w:r>
    </w:p>
    <w:p>
      <w:pPr>
        <w:spacing w:after="40"/>
        <w:ind w:left="567"/>
      </w:pPr>
      <w:r>
        <w:rPr>
          <w:sz w:val="20"/>
        </w:rPr>
        <w:t>• 국외여행 인솔자 — 등록 시 제출 불필요, 투어 실행 시 법적 배치 필수 (관광진흥법 제13조, Section 6.5)</w:t>
      </w:r>
    </w:p>
    <w:p>
      <w:pPr>
        <w:spacing w:after="40"/>
        <w:ind w:left="567"/>
      </w:pPr>
      <w:r>
        <w:rPr>
          <w:sz w:val="20"/>
        </w:rPr>
        <w:t>• 수수료: 3만원</w:t>
      </w:r>
    </w:p>
    <w:p>
      <w:pPr>
        <w:spacing w:before="320" w:after="80"/>
      </w:pPr>
      <w:r>
        <w:rPr>
          <w:b/>
          <w:color w:val="1A3450"/>
          <w:sz w:val="36"/>
        </w:rPr>
        <w:t>3.7 Step 6: 영업보증보험 가입 (8월 26일 – 10월 1일, Step 5와 병행)</w:t>
      </w:r>
    </w:p>
    <w:p>
      <w:pPr>
        <w:spacing w:after="40"/>
        <w:ind w:left="567"/>
      </w:pPr>
      <w:r>
        <w:rPr>
          <w:sz w:val="20"/>
        </w:rPr>
        <w:t>• 서울보증보험(SGI) 부산지점 상담 예약</w:t>
      </w:r>
    </w:p>
    <w:p>
      <w:pPr>
        <w:spacing w:after="40"/>
        <w:ind w:left="567"/>
      </w:pPr>
      <w:r>
        <w:rPr>
          <w:sz w:val="20"/>
        </w:rPr>
        <w:t>• 심사 제출: 사업자등록부등본, 사업자등록증, 사업계획서, 자본금 증명, 대표 신용정보 동의서</w:t>
      </w:r>
    </w:p>
    <w:p>
      <w:pPr>
        <w:spacing w:after="40"/>
        <w:ind w:left="567"/>
      </w:pPr>
      <w:r>
        <w:rPr>
          <w:sz w:val="20"/>
        </w:rPr>
        <w:t>• 보장 한도: 3,000만원 (국내외여행업 기본 보증 — 맞춤형만 운영)</w:t>
      </w:r>
    </w:p>
    <w:p>
      <w:pPr>
        <w:spacing w:after="40"/>
        <w:ind w:left="567"/>
      </w:pPr>
      <w:r>
        <w:rPr>
          <w:sz w:val="20"/>
        </w:rPr>
        <w:t>• 연 보험료: 약 30만원 (보장금액의 약 1%)</w:t>
      </w:r>
    </w:p>
    <w:p>
      <w:pPr>
        <w:spacing w:after="40"/>
        <w:ind w:left="567"/>
      </w:pPr>
      <w:r>
        <w:rPr>
          <w:sz w:val="20"/>
        </w:rPr>
        <w:t>• 배상책임보험 별도 가입: 월 약 3.5만원 (관광진흥법상 의무)</w:t>
      </w:r>
    </w:p>
    <w:p>
      <w:pPr>
        <w:spacing w:after="40"/>
        <w:ind w:left="567"/>
      </w:pPr>
      <w:r>
        <w:rPr>
          <w:sz w:val="20"/>
        </w:rPr>
        <w:t>• 심사 기간: 5~7영업일</w:t>
      </w:r>
    </w:p>
    <w:p>
      <w:pPr>
        <w:spacing w:before="120" w:after="120"/>
        <w:ind w:left="567"/>
      </w:pPr>
      <w:r>
        <w:rPr>
          <w:i/>
          <w:color w:val="1A3450"/>
          <w:sz w:val="20"/>
        </w:rPr>
        <w:t>▶ 보증보험 3,000만원은 보장 한도(커버리지)입니다. 현금으로 3,000만원을 예치하거나 묶어두는 것이 아닙니다. 실제 지출은 연 보험료 약 30만원뿐이며, 이는 월 고정비에 포함되어 있습니다.</w:t>
      </w:r>
    </w:p>
    <w:p>
      <w:pPr>
        <w:spacing w:before="320" w:after="80"/>
      </w:pPr>
      <w:r>
        <w:rPr>
          <w:b/>
          <w:color w:val="1A3450"/>
          <w:sz w:val="36"/>
        </w:rPr>
        <w:t>3.8 전체 타임라인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완료일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사전 준비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현재 – 7월 16일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7월 16일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사무실 임대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3~4일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7월 20일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사업계획서 작성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2~3일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7월 23일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자본금 납입 및 사업자등록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10~14일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8월 6일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사업자등록 및 계좌 개설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3~5일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8월 11일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국내외여행업 등록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2~4주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9월 10일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보증보험 가입 (병행)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5~7일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9월 17일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영업 개시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2026년 9월 말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120"/>
        <w:jc w:val="center"/>
      </w:pPr>
      <w:r>
        <w:rPr>
          <w:b/>
          <w:color w:val="1A3450"/>
          <w:sz w:val="48"/>
        </w:rPr>
        <w:t>4. 사업 모델 및 운영</w:t>
      </w:r>
    </w:p>
    <w:p>
      <w:pPr>
        <w:jc w:val="center"/>
      </w:pPr>
      <w:r>
        <w:rPr>
          <w:i/>
          <w:color w:val="646464"/>
          <w:sz w:val="22"/>
        </w:rPr>
        <w:t>맞춤형 프라이빗 투어 — 직영 마진</w:t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80"/>
      </w:pPr>
      <w:r>
        <w:rPr>
          <w:b/>
          <w:color w:val="1A3450"/>
          <w:sz w:val="36"/>
        </w:rPr>
        <w:t>4.1 주력 사업: 한국→미국 프리미엄 골프 투어</w:t>
      </w:r>
    </w:p>
    <w:p>
      <w:r>
        <w:rPr>
          <w:sz w:val="21"/>
        </w:rPr>
        <w:t>리조네이트 클럽은 한국 고소득 골퍼를 대상으로 미국 프리미엄 골프 여행을 개별 맞춤 설계합니다. 운영 방식은 직영 마진으로, 고객을 미국 현지 골프 코스·호텔·서비스 업체와 연결하고 예약 건당 5~15%의 수수료를 수취합니다.</w:t>
      </w:r>
    </w:p>
    <w:p>
      <w:r>
        <w:rPr>
          <w:sz w:val="21"/>
        </w:rPr>
        <w:t>타겟 고객:</w:t>
      </w:r>
    </w:p>
    <w:p>
      <w:pPr>
        <w:spacing w:after="40"/>
        <w:ind w:left="567"/>
      </w:pPr>
      <w:r>
        <w:rPr>
          <w:sz w:val="20"/>
        </w:rPr>
        <w:t>• 한국 고소득 골퍼</w:t>
      </w:r>
    </w:p>
    <w:p>
      <w:pPr>
        <w:spacing w:after="40"/>
        <w:ind w:left="567"/>
      </w:pPr>
      <w:r>
        <w:rPr>
          <w:sz w:val="20"/>
        </w:rPr>
        <w:t>• 소규모 프라이빗 그룹</w:t>
      </w:r>
    </w:p>
    <w:p>
      <w:pPr>
        <w:spacing w:after="40"/>
        <w:ind w:left="567"/>
      </w:pPr>
      <w:r>
        <w:rPr>
          <w:sz w:val="20"/>
        </w:rPr>
        <w:t>• 프리미엄 ~ 최상위 럭셔리 세그먼트</w:t>
      </w:r>
    </w:p>
    <w:p>
      <w:pPr>
        <w:spacing w:after="40"/>
        <w:ind w:left="567"/>
      </w:pPr>
      <w:r>
        <w:rPr>
          <w:sz w:val="20"/>
        </w:rPr>
        <w:t>• 가격보다 경험을 중시 — 대중 시장과 차별화</w:t>
      </w:r>
    </w:p>
    <w:p>
      <w:r>
        <w:rPr>
          <w:sz w:val="21"/>
        </w:rPr>
        <w:t>샘플 골프 코스 (고객 요청에 따라 자유롭게 구성):</w:t>
      </w:r>
    </w:p>
    <w:p>
      <w:pPr>
        <w:spacing w:after="40"/>
        <w:ind w:left="567"/>
      </w:pPr>
      <w:r>
        <w:rPr>
          <w:sz w:val="20"/>
        </w:rPr>
        <w:t>• Trump National Los Angeles (주력)</w:t>
      </w:r>
    </w:p>
    <w:p>
      <w:pPr>
        <w:spacing w:after="40"/>
        <w:ind w:left="567"/>
      </w:pPr>
      <w:r>
        <w:rPr>
          <w:sz w:val="20"/>
        </w:rPr>
        <w:t>• Sandpiper Golf Club, Santa Barbara</w:t>
      </w:r>
    </w:p>
    <w:p>
      <w:pPr>
        <w:spacing w:after="40"/>
        <w:ind w:left="567"/>
      </w:pPr>
      <w:r>
        <w:rPr>
          <w:sz w:val="20"/>
        </w:rPr>
        <w:t>• Pebble Beach Golf Links</w:t>
      </w:r>
    </w:p>
    <w:p>
      <w:pPr>
        <w:spacing w:after="40"/>
        <w:ind w:left="567"/>
      </w:pPr>
      <w:r>
        <w:rPr>
          <w:sz w:val="20"/>
        </w:rPr>
        <w:t>• Torrey Pines Golf Course</w:t>
      </w:r>
    </w:p>
    <w:p>
      <w:pPr>
        <w:spacing w:after="40"/>
        <w:ind w:left="567"/>
      </w:pPr>
      <w:r>
        <w:rPr>
          <w:sz w:val="20"/>
        </w:rPr>
        <w:t>• Bandon Dunes Golf Resort</w:t>
      </w:r>
    </w:p>
    <w:p>
      <w:pPr>
        <w:spacing w:after="40"/>
        <w:ind w:left="567"/>
      </w:pPr>
      <w:r>
        <w:rPr>
          <w:sz w:val="20"/>
        </w:rPr>
        <w:t>• Pelican Hill Golf Club</w:t>
      </w:r>
    </w:p>
    <w:p>
      <w:pPr>
        <w:spacing w:before="320" w:after="80"/>
      </w:pPr>
      <w:r>
        <w:rPr>
          <w:b/>
          <w:color w:val="1A3450"/>
          <w:sz w:val="36"/>
        </w:rPr>
        <w:t>4.2 수익 모델</w:t>
      </w:r>
    </w:p>
    <w:p>
      <w:r>
        <w:rPr>
          <w:sz w:val="21"/>
        </w:rPr>
        <w:t>파트너사 커미션 구조: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예약 유형</w:t>
            </w:r>
          </w:p>
        </w:tc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커미션율</w:t>
            </w:r>
          </w:p>
        </w:tc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예시 (그룹당)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골프 코스 그린피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10~15%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$8,000 예약 → $800~1,200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호텔 숙박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10~15%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$12,000 예약 → $1,200~1,800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교통 및 물류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5~10%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$4,000 예약 → $200~400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레스토랑 예약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5~10%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$3,000 예약 → $150~300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항공권 발권 (대행사 제휴)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2~5%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$6,000 예약 → $120~300</w:t>
            </w:r>
          </w:p>
        </w:tc>
      </w:tr>
    </w:tbl>
    <w:p/>
    <w:p>
      <w:r>
        <w:rPr>
          <w:sz w:val="21"/>
        </w:rPr>
        <w:t>고객에게 별도 수수료를 청구하지 않습니다. 모든 수익은 파트너사로부터의 마진으로 창출되며, 이는 파트너사 요금에 포함되어 있습니다. 고객은 단일 올인클루시브 가격만을 확인합니다.</w:t>
      </w:r>
    </w:p>
    <w:p>
      <w:r>
        <w:rPr>
          <w:sz w:val="21"/>
        </w:rPr>
        <w:t>내부 가격 모델: 원가 + 40% 마크업. 파트너 총원가를 산출한 후 40% 마진을 더해 고객 판매가를 결정합니다. 커미션 수익이 원가 베이스를 상쇄하고, 마크업 차액이 순마진으로 잡힙니다.</w:t>
      </w:r>
    </w:p>
    <w:p>
      <w:pPr>
        <w:spacing w:before="320" w:after="80"/>
      </w:pPr>
      <w:r>
        <w:rPr>
          <w:b/>
          <w:color w:val="1A3450"/>
          <w:sz w:val="36"/>
        </w:rPr>
        <w:t>4.3 웹사이트 및 고객 유치</w:t>
      </w:r>
    </w:p>
    <w:p>
      <w:r>
        <w:rPr>
          <w:sz w:val="21"/>
        </w:rPr>
        <w:t>웹사이트(resonateclub.com)는 코스·숙소를 '코스 예시(Sample Itinerary)'로 소개하고 '견적 요청(Request Quote)'을 행동 유도(Call-to-Action)로 배치합니다. 고정 가격·고정 일정·온라인 예약 기능이 없어야 합니다 — 이는 기획여행 광고로 오인되지 않기 위한 법적 핵심 요건입니다.</w:t>
      </w:r>
    </w:p>
    <w:p>
      <w:r>
        <w:rPr>
          <w:sz w:val="21"/>
        </w:rPr>
        <w:t>고객 흐름:</w:t>
      </w:r>
    </w:p>
    <w:p>
      <w:pPr>
        <w:spacing w:after="40"/>
        <w:ind w:left="567"/>
      </w:pPr>
      <w:r>
        <w:rPr>
          <w:sz w:val="20"/>
        </w:rPr>
        <w:t>• 고객이 웹사이트에서 샘플 코스 둘러보기</w:t>
      </w:r>
    </w:p>
    <w:p>
      <w:pPr>
        <w:spacing w:after="40"/>
        <w:ind w:left="567"/>
      </w:pPr>
      <w:r>
        <w:rPr>
          <w:sz w:val="20"/>
        </w:rPr>
        <w:t>• 견적 요청 폼 또는 카카오톡으로 문의</w:t>
      </w:r>
    </w:p>
    <w:p>
      <w:pPr>
        <w:spacing w:after="40"/>
        <w:ind w:left="567"/>
      </w:pPr>
      <w:r>
        <w:rPr>
          <w:sz w:val="20"/>
        </w:rPr>
        <w:t>• 대표가 48시간 이내 맞춤 제안서 회신</w:t>
      </w:r>
    </w:p>
    <w:p>
      <w:pPr>
        <w:spacing w:after="40"/>
        <w:ind w:left="567"/>
      </w:pPr>
      <w:r>
        <w:rPr>
          <w:sz w:val="20"/>
        </w:rPr>
        <w:t>• 수락 시 공정위 표준약관 + 특약 포함 맞춤형 여행 계약서 발행</w:t>
      </w:r>
    </w:p>
    <w:p>
      <w:pPr>
        <w:spacing w:after="40"/>
        <w:ind w:left="567"/>
      </w:pPr>
      <w:r>
        <w:rPr>
          <w:sz w:val="20"/>
        </w:rPr>
        <w:t>• 예약 확정 — 고객 입금, 파트너사에 수수료 차감 후 송금</w:t>
      </w:r>
    </w:p>
    <w:p>
      <w:pPr>
        <w:spacing w:before="320" w:after="80"/>
      </w:pPr>
      <w:r>
        <w:rPr>
          <w:b/>
          <w:color w:val="1A3450"/>
          <w:sz w:val="36"/>
        </w:rPr>
        <w:t>4.4 미국 파트너 운영</w:t>
      </w:r>
    </w:p>
    <w:p>
      <w:r>
        <w:rPr>
          <w:sz w:val="21"/>
        </w:rPr>
        <w:t>미국 현지 운영은 자회사나 직원이 아닌, 현지 벤더 파트너십을 통해 관리됩니다: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파트너 유형</w:t>
            </w:r>
          </w:p>
        </w:tc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주요 책임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골프 코스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직접 제휴 계약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우선 티타임, 단체 요금, 커미션 조건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호텔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직접 / DMC 제휴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객실 블록, 단체 요금, VIP 서비스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교통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현지 차량 업체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공항 픽업/샌딩, 일일 코스 셔틀, 럭셔리 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투어 가이드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프리랜서 이중언어 가이드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한국어-영어, 현장 그룹 관리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레스토랑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레스토랑 컨시어지 제휴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미쉐린/프리미엄 예약, 단체 메뉴</w:t>
            </w:r>
          </w:p>
        </w:tc>
      </w:tr>
    </w:tbl>
    <w:p/>
    <w:p>
      <w:pPr>
        <w:spacing w:before="320" w:after="80"/>
      </w:pPr>
      <w:r>
        <w:rPr>
          <w:b/>
          <w:color w:val="1A3450"/>
          <w:sz w:val="36"/>
        </w:rPr>
        <w:t>4.5 동시 인바운드: 미국→한국</w:t>
      </w:r>
    </w:p>
    <w:p>
      <w:r>
        <w:rPr>
          <w:sz w:val="21"/>
        </w:rPr>
        <w:t>미국 아웃바운드가 안정화되는 Year 2 이후, 미국인 대상 한국 럭셔리 골프 인바운드로 확장합니다:</w:t>
      </w:r>
    </w:p>
    <w:p>
      <w:pPr>
        <w:spacing w:after="40"/>
        <w:ind w:left="567"/>
      </w:pPr>
      <w:r>
        <w:rPr>
          <w:sz w:val="20"/>
        </w:rPr>
        <w:t>• 제주: 나인브릿지, 사우스케이프, 핀크스GC</w:t>
      </w:r>
    </w:p>
    <w:p>
      <w:pPr>
        <w:spacing w:after="40"/>
        <w:ind w:left="567"/>
      </w:pPr>
      <w:r>
        <w:rPr>
          <w:sz w:val="20"/>
        </w:rPr>
        <w:t>• 서울/경기: 잭니클라우스 코리아, 우정힐스, 안양CC</w:t>
      </w:r>
    </w:p>
    <w:p>
      <w:pPr>
        <w:spacing w:after="40"/>
        <w:ind w:left="567"/>
      </w:pPr>
      <w:r>
        <w:rPr>
          <w:sz w:val="20"/>
        </w:rPr>
        <w:t>• 문화 체험, 럭셔리 숙박, 미쉐린 다이닝 통합</w:t>
      </w:r>
    </w:p>
    <w:p>
      <w:r>
        <w:rPr>
          <w:sz w:val="21"/>
        </w:rPr>
        <w:t>미국인 대상 인바운드는 종합여행업 등록이 필요하므로, Phase 2 종합여행업 전환 시점에 맞춰 런칭합니다 (국내외여행업은 내국인 대상만 가능). 수익 모델은 동일한 직영 마진입니다.</w:t>
      </w:r>
    </w:p>
    <w:p>
      <w:r>
        <w:br w:type="page"/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8"/>
          <w:szCs w:val="18"/>
          <w:b/>
          <w:bCs/>
        </w:rPr>
        <w:t xml:space="preserve">4.6 실무 운영 프로세스 — Order of Operations</w:t>
      </w:r>
    </w:p>
    <w:p>
      <w:pPr/>
      <w:r>
        <w:rPr>
          <w:sz w:val="10"/>
          <w:szCs w:val="10"/>
        </w:rPr>
        <w:t xml:space="preserve">견적 문의부터 귀국 후 사후관리까지, 회사(리조네이트 클럽)와 현지 파트너·벤더의 역할을 4단계로 정리한 실무 프레임워크입니다.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3"/>
          <w:szCs w:val="13"/>
          <w:b/>
          <w:bCs/>
        </w:rPr>
        <w:t xml:space="preserve">Phase 1 — 견적 및 계약 (Booking)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  <w:b/>
          <w:bCs/>
        </w:rPr>
        <w:t xml:space="preserve">🔹 회사 (리조네이트 클럽)</w:t>
      </w:r>
    </w:p>
    <w:p>
      <w:pPr/>
      <w:r>
        <w:rPr>
          <w:sz w:val="10"/>
          <w:szCs w:val="10"/>
        </w:rPr>
        <w:t xml:space="preserve">• 고객 문의 접수 (웹사이트·카카오톡) → 48시간 내 맞춤 견적서 발송</w:t>
      </w:r>
    </w:p>
    <w:p>
      <w:pPr/>
      <w:r>
        <w:rPr>
          <w:sz w:val="10"/>
          <w:szCs w:val="10"/>
        </w:rPr>
        <w:t xml:space="preserve">• 최종 일정·가격 조율 → 계약서 발행 (공정위 표준약관 + 맞춤형 특약 포함)</w:t>
      </w:r>
    </w:p>
    <w:p>
      <w:pPr/>
      <w:r>
        <w:rPr>
          <w:sz w:val="10"/>
          <w:szCs w:val="10"/>
        </w:rPr>
        <w:t xml:space="preserve">• 계약금 수취 (총액의 30~50%) → 항공권·숙소·골프장 예약 확정 지시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  <w:b/>
          <w:bCs/>
        </w:rPr>
        <w:t xml:space="preserve">🔹 현지 파트너·벤더</w:t>
      </w:r>
    </w:p>
    <w:p>
      <w:pPr/>
      <w:r>
        <w:rPr>
          <w:sz w:val="10"/>
          <w:szCs w:val="10"/>
        </w:rPr>
        <w:t xml:space="preserve">• 골프장: 요청 즉시 티타임 가용 여부 확인 및 임시 홀딩</w:t>
      </w:r>
    </w:p>
    <w:p>
      <w:pPr/>
      <w:r>
        <w:rPr>
          <w:sz w:val="10"/>
          <w:szCs w:val="10"/>
        </w:rPr>
        <w:t xml:space="preserve">• 호텔: 객실 블록 확보 (성수기 최소 45일 전)</w:t>
      </w:r>
    </w:p>
    <w:p>
      <w:pPr/>
      <w:r>
        <w:rPr>
          <w:sz w:val="10"/>
          <w:szCs w:val="10"/>
        </w:rPr>
        <w:t xml:space="preserve">• 미쉐린·파인다이닝: 단체 예약 — 최소 2주 전, 최대 30일 전 마감</w:t>
      </w:r>
    </w:p>
    <w:p>
      <w:pPr/>
      <w:r>
        <w:rPr>
          <w:sz w:val="10"/>
          <w:szCs w:val="10"/>
        </w:rPr>
        <w:t xml:space="preserve">• 회사로부터 예약 확정 통보 수신 즉시 모든 건 확정 처리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3"/>
          <w:szCs w:val="13"/>
          <w:b/>
          <w:bCs/>
        </w:rPr>
        <w:t xml:space="preserve">Phase 2 — 출발 준비 (Pre-Departure)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  <w:b/>
          <w:bCs/>
        </w:rPr>
        <w:t xml:space="preserve">🔹 회사 (리조네이트 클럽)</w:t>
      </w:r>
    </w:p>
    <w:p>
      <w:pPr/>
      <w:r>
        <w:rPr>
          <w:sz w:val="10"/>
          <w:szCs w:val="10"/>
        </w:rPr>
        <w:t xml:space="preserve">• 잔금 수취 (출발 2주 전까지)</w:t>
      </w:r>
    </w:p>
    <w:p>
      <w:pPr/>
      <w:r>
        <w:rPr>
          <w:sz w:val="10"/>
          <w:szCs w:val="10"/>
        </w:rPr>
        <w:t xml:space="preserve">• 최종 일정표·비상연락망·현지 가이드 정보 고객에게 전달</w:t>
      </w:r>
    </w:p>
    <w:p>
      <w:pPr/>
      <w:r>
        <w:rPr>
          <w:sz w:val="10"/>
          <w:szCs w:val="10"/>
        </w:rPr>
        <w:t xml:space="preserve">• 여행자보험 가입 확인 (미가입 시 가입 안내)</w:t>
      </w:r>
    </w:p>
    <w:p>
      <w:pPr/>
      <w:r>
        <w:rPr>
          <w:sz w:val="10"/>
          <w:szCs w:val="10"/>
        </w:rPr>
        <w:t>• 호스트/동행 — 대표가 직접 공항 샌딩 및 필요시 현지 로컬호스팅 수행 (T/C 인솔자 고용 전, 추후 확장 시 검토)</w:t>
      </w:r>
    </w:p>
    <w:p>
      <w:pPr/>
      <w:r>
        <w:rPr>
          <w:sz w:val="10"/>
          <w:szCs w:val="10"/>
        </w:rPr>
        <w:t xml:space="preserve">• 출발 D-1: 고객 확인 메시지, 항공권·여권 재확인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  <w:b/>
          <w:bCs/>
        </w:rPr>
        <w:t xml:space="preserve">🔹 현지 파트너·벤더</w:t>
      </w:r>
    </w:p>
    <w:p>
      <w:pPr/>
      <w:r>
        <w:rPr>
          <w:sz w:val="10"/>
          <w:szCs w:val="10"/>
        </w:rPr>
        <w:t xml:space="preserve">• 모든 예약 최종 리컨펌 (골프장·호텔·차량·식당)</w:t>
      </w:r>
    </w:p>
    <w:p>
      <w:pPr/>
      <w:r>
        <w:rPr>
          <w:sz w:val="10"/>
          <w:szCs w:val="10"/>
        </w:rPr>
        <w:t xml:space="preserve">• 기상·코스 컨디션 사전 체크 (악천후 대비 플랜 B 수립)</w:t>
      </w:r>
    </w:p>
    <w:p>
      <w:pPr/>
      <w:r>
        <w:rPr>
          <w:sz w:val="10"/>
          <w:szCs w:val="10"/>
        </w:rPr>
        <w:t xml:space="preserve">• 차량 정비 완료, 가이드 일정 확정 및 고객 정보 사전 공유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3"/>
          <w:szCs w:val="13"/>
          <w:b/>
          <w:bCs/>
        </w:rPr>
        <w:t xml:space="preserve">Phase 3 — 여행 중 (In-Trip)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  <w:b/>
          <w:bCs/>
        </w:rPr>
        <w:t xml:space="preserve">🔹 회사 (리조네이트 클럽)</w:t>
      </w:r>
    </w:p>
    <w:p>
      <w:pPr/>
      <w:r>
        <w:rPr>
          <w:sz w:val="10"/>
          <w:szCs w:val="10"/>
        </w:rPr>
        <w:t xml:space="preserve">• 출발 당일: 고객 공항 도착·탑승 확인 메시지</w:t>
      </w:r>
    </w:p>
    <w:p>
      <w:pPr/>
      <w:r>
        <w:rPr>
          <w:sz w:val="10"/>
          <w:szCs w:val="10"/>
        </w:rPr>
        <w:t xml:space="preserve">• 현지 도착: 가이드 미팅 확인, 호텔 체크인 완료 확인</w:t>
      </w:r>
    </w:p>
    <w:p>
      <w:pPr/>
      <w:r>
        <w:rPr>
          <w:sz w:val="10"/>
          <w:szCs w:val="10"/>
        </w:rPr>
        <w:t xml:space="preserve">• 매일 저녁: 익일 일정 리마인드 (카카오톡 단체방)</w:t>
      </w:r>
    </w:p>
    <w:p>
      <w:pPr/>
      <w:r>
        <w:rPr>
          <w:sz w:val="10"/>
          <w:szCs w:val="10"/>
        </w:rPr>
        <w:t xml:space="preserve">• 이슈 발생 시 실시간 중재 및 대안 제시 (24/7 비상연락 체계 유지)</w:t>
      </w:r>
    </w:p>
    <w:p>
      <w:pPr/>
      <w:r>
        <w:rPr>
          <w:sz w:val="10"/>
          <w:szCs w:val="10"/>
        </w:rPr>
        <w:t xml:space="preserve">• 고객 SNS 포스팅 독려 (실시간 마케팅 효과)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  <w:b/>
          <w:bCs/>
        </w:rPr>
        <w:t xml:space="preserve">🔹 현지 파트너·벤더</w:t>
      </w:r>
    </w:p>
    <w:p>
      <w:pPr/>
      <w:r>
        <w:rPr>
          <w:sz w:val="10"/>
          <w:szCs w:val="10"/>
        </w:rPr>
        <w:t xml:space="preserve">• 가이드: 공항 픽업 → 호텔 체크인 → 매일 일정 진행 및 고객 케어</w:t>
      </w:r>
    </w:p>
    <w:p>
      <w:pPr/>
      <w:r>
        <w:rPr>
          <w:sz w:val="10"/>
          <w:szCs w:val="10"/>
        </w:rPr>
        <w:t xml:space="preserve">• 골프장: 도착 확인, 라운드 진행 보조, 리플레이 가능 여부 현장 확인</w:t>
      </w:r>
    </w:p>
    <w:p>
      <w:pPr/>
      <w:r>
        <w:rPr>
          <w:sz w:val="10"/>
          <w:szCs w:val="10"/>
        </w:rPr>
        <w:t xml:space="preserve">• 식당: 인원·시간 변경 시 유연 대응, 식사 만족도 체크</w:t>
      </w:r>
    </w:p>
    <w:p>
      <w:pPr/>
      <w:r>
        <w:rPr>
          <w:sz w:val="10"/>
          <w:szCs w:val="10"/>
        </w:rPr>
        <w:t xml:space="preserve">• 차량: 일정 변경·추가 이동 요청 시 유연 대응</w:t>
      </w:r>
    </w:p>
    <w:p>
      <w:pPr/>
      <w:r>
        <w:rPr>
          <w:sz w:val="10"/>
          <w:szCs w:val="10"/>
        </w:rPr>
        <w:t xml:space="preserve">• 예상치 못한 이슈(부상·분실·날씨) 발생 시 회사에 즉시 보고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3"/>
          <w:szCs w:val="13"/>
          <w:b/>
          <w:bCs/>
        </w:rPr>
        <w:t xml:space="preserve">Phase 4 — 귀국 및 사후관리 (Post-Trip)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  <w:b/>
          <w:bCs/>
        </w:rPr>
        <w:t xml:space="preserve">🔹 회사 (리조네이트 클럽)</w:t>
      </w:r>
    </w:p>
    <w:p>
      <w:pPr/>
      <w:r>
        <w:rPr>
          <w:sz w:val="10"/>
          <w:szCs w:val="10"/>
        </w:rPr>
        <w:t xml:space="preserve">• 귀국 당일: 고객 도착 확인 메시지, 감사 인사</w:t>
      </w:r>
    </w:p>
    <w:p>
      <w:pPr/>
      <w:r>
        <w:rPr>
          <w:sz w:val="10"/>
          <w:szCs w:val="10"/>
        </w:rPr>
        <w:t xml:space="preserve">• 만족도 설문 발송 (카카오톡·이메일)</w:t>
      </w:r>
    </w:p>
    <w:p>
      <w:pPr/>
      <w:r>
        <w:rPr>
          <w:sz w:val="10"/>
          <w:szCs w:val="10"/>
        </w:rPr>
        <w:t xml:space="preserve">• 최종 정산 확인 — 파트너사 커미션 수취 완료 점검</w:t>
      </w:r>
    </w:p>
    <w:p>
      <w:pPr/>
      <w:r>
        <w:rPr>
          <w:sz w:val="10"/>
          <w:szCs w:val="10"/>
        </w:rPr>
        <w:t xml:space="preserve">• 네이버 블로그·인스타그램 리뷰 요청</w:t>
      </w:r>
    </w:p>
    <w:p>
      <w:pPr/>
      <w:r>
        <w:rPr>
          <w:sz w:val="10"/>
          <w:szCs w:val="10"/>
        </w:rPr>
        <w:t xml:space="preserve">• CRM 등록: 고객 정보·선호도·피드백 기록 → 재구매·추천 유도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  <w:b/>
          <w:bCs/>
        </w:rPr>
        <w:t xml:space="preserve">🔹 현지 파트너·벤더</w:t>
      </w:r>
    </w:p>
    <w:p>
      <w:pPr/>
      <w:r>
        <w:rPr>
          <w:sz w:val="10"/>
          <w:szCs w:val="10"/>
        </w:rPr>
        <w:t xml:space="preserve">• 추가 발생 비용 정산 (미니바·룸서비스·업그레이드 등)</w:t>
      </w:r>
    </w:p>
    <w:p>
      <w:pPr/>
      <w:r>
        <w:rPr>
          <w:sz w:val="10"/>
          <w:szCs w:val="10"/>
        </w:rPr>
        <w:t xml:space="preserve">• 커미션 정산 및 송금 (투어 종료 후 7일 이내)</w:t>
      </w:r>
    </w:p>
    <w:p>
      <w:pPr/>
      <w:r>
        <w:rPr>
          <w:sz w:val="10"/>
          <w:szCs w:val="10"/>
        </w:rPr>
        <w:t xml:space="preserve">• 피드백·이슈 공유 — 코스 컨디션, 서비스 개선점 등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3"/>
          <w:szCs w:val="13"/>
          <w:b/>
          <w:bCs/>
        </w:rPr>
        <w:t xml:space="preserve">현지 파트너·벤더 상시 체크리스트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</w:rPr>
        <w:t xml:space="preserve">□ 골프장 — 티타임 30일 전 사전 예약 원칙 (리조트 코스는 60일 전)</w:t>
      </w:r>
    </w:p>
    <w:p>
      <w:pPr/>
      <w:r>
        <w:rPr>
          <w:sz w:val="10"/>
          <w:szCs w:val="10"/>
        </w:rPr>
        <w:t xml:space="preserve">□ 호텔 — 성수기(3~5월, 9~11월) 최소 45일 전 객실 블록 확보</w:t>
      </w:r>
    </w:p>
    <w:p>
      <w:pPr/>
      <w:r>
        <w:rPr>
          <w:sz w:val="10"/>
          <w:szCs w:val="10"/>
        </w:rPr>
        <w:t xml:space="preserve">□ 교통 — 벤 차량 예약 시 골프백 적재 공간 반드시 확인 (4인 기준 백 4개)</w:t>
      </w:r>
    </w:p>
    <w:p>
      <w:pPr/>
      <w:r>
        <w:rPr>
          <w:sz w:val="10"/>
          <w:szCs w:val="10"/>
        </w:rPr>
        <w:t xml:space="preserve">□ 가이드 — 한국어 가능 가이드 사전 확보 (투어 최소 14일 전)</w:t>
      </w:r>
    </w:p>
    <w:p>
      <w:pPr/>
      <w:r>
        <w:rPr>
          <w:sz w:val="10"/>
          <w:szCs w:val="10"/>
        </w:rPr>
        <w:t xml:space="preserve">□ 식당 — 미쉐린 레스토랑 최대 30일 전 예약 마감, 일반 레스토랑 1주 전</w:t>
      </w:r>
    </w:p>
    <w:p>
      <w:pPr/>
      <w:r>
        <w:rPr>
          <w:sz w:val="10"/>
          <w:szCs w:val="10"/>
        </w:rPr>
        <w:t xml:space="preserve">□ 보험 — 현지 배상책임보험 가입 여부 연 1회 확인</w:t>
      </w:r>
    </w:p>
    <w:p>
      <w:pPr/>
      <w:r>
        <w:rPr>
          <w:sz w:val="10"/>
          <w:szCs w:val="10"/>
        </w:rPr>
        <w:t xml:space="preserve"/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120"/>
        <w:jc w:val="center"/>
      </w:pPr>
      <w:r>
        <w:rPr>
          <w:b/>
          <w:color w:val="1A3450"/>
          <w:sz w:val="48"/>
        </w:rPr>
        <w:t>5. 재무 계획</w:t>
      </w:r>
    </w:p>
    <w:p>
      <w:pPr>
        <w:jc w:val="center"/>
      </w:pPr>
      <w:r>
        <w:rPr>
          <w:i/>
          <w:color w:val="646464"/>
          <w:sz w:val="22"/>
        </w:rPr>
        <w:t>자본, 비용, 수익, 손익분기</w:t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80"/>
      </w:pPr>
      <w:r>
        <w:rPr>
          <w:b/>
          <w:color w:val="1A3450"/>
          <w:sz w:val="36"/>
        </w:rPr>
        <w:t>5.1 자본 요건</w:t>
      </w:r>
    </w:p>
    <w:p>
      <w:r>
        <w:rPr>
          <w:sz w:val="21"/>
        </w:rPr>
        <w:t>리조네이트 클럽의 설립 자본금은 3,300만원($22,000, 환율 1,500원 기준)입니다. 이 금액은 개인 사업용 통장에 입금되며, 설립 비용과 초기 운영비로 사용됩니다. 기획여행 미취급으로 추가 보증보험(2억원)이 불필요하여 최소 자본으로 개시 가능합니다.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자본 사용 내역</w:t>
            </w:r>
          </w:p>
        </w:tc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자본금 (개인통장 입금)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3,300만원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법정 최소 3,300만원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초기 설립 비용 (1회)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−550~1,080만원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행정사, 사무실 보증금, 등록 수수료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운영 가능 잔액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4,920~5,450만원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1년 운영비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−1,892만원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월 157.7만원 × 12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1년 후 잔액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3,030~3,560만원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설립 시점부터 약 2.6년 커버</w:t>
            </w:r>
          </w:p>
        </w:tc>
      </w:tr>
    </w:tbl>
    <w:p/>
    <w:p>
      <w:pPr>
        <w:spacing w:before="120" w:after="120"/>
        <w:ind w:left="567"/>
      </w:pPr>
      <w:r>
        <w:rPr>
          <w:i/>
          <w:color w:val="1A3450"/>
          <w:sz w:val="20"/>
        </w:rPr>
        <w:t>▶ 보증보험 3,000만원은 보장 한도(커버리지)로, 현금 예치가 아닙니다. 실제 지출은 연 보험료 약 30만원이며, 아래 월 고정비에 포함되어 있습니다.</w:t>
      </w:r>
    </w:p>
    <w:p>
      <w:pPr>
        <w:spacing w:before="320" w:after="80"/>
      </w:pPr>
      <w:r>
        <w:rPr>
          <w:b/>
          <w:color w:val="1A3450"/>
          <w:sz w:val="36"/>
        </w:rPr>
        <w:t>5.2 월간 고정비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월 비용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연 비용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사무실 월세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80만원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960만원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해운대구 소형 오피스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영업보증보험 (SGI)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4.2만원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3,300만원 × 약 1%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배상책임보험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3.5만원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42만원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관광진흥법 의무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회계·세무 대행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통신·사무용품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20만원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240만원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기타 잡비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157.7만원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1,892만원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약 $1,051/월</w:t>
            </w:r>
          </w:p>
        </w:tc>
      </w:tr>
    </w:tbl>
    <w:p/>
    <w:p>
      <w:pPr>
        <w:spacing w:before="320" w:after="80"/>
      </w:pPr>
      <w:r>
        <w:rPr>
          <w:b/>
          <w:color w:val="1A3450"/>
          <w:sz w:val="36"/>
        </w:rPr>
        <w:t>5.3 손익분기 분석</w:t>
      </w:r>
    </w:p>
    <w:p>
      <w:pPr>
        <w:spacing w:after="40"/>
        <w:ind w:left="567"/>
      </w:pPr>
      <w:r>
        <w:rPr>
          <w:sz w:val="20"/>
        </w:rPr>
        <w:t>• 월 손익분기점: 157.7만원</w:t>
      </w:r>
    </w:p>
    <w:p>
      <w:pPr>
        <w:spacing w:after="40"/>
        <w:ind w:left="567"/>
      </w:pPr>
      <w:r>
        <w:rPr>
          <w:sz w:val="20"/>
        </w:rPr>
        <w:t>• 평균 커미션 10% 기준: 월 약 $15,770 예약 필요</w:t>
      </w:r>
    </w:p>
    <w:p>
      <w:pPr>
        <w:spacing w:after="40"/>
        <w:ind w:left="567"/>
      </w:pPr>
      <w:r>
        <w:rPr>
          <w:sz w:val="20"/>
        </w:rPr>
        <w:t>• 그룹당 평균 $10,000 예약 가정: 월 약 1.6그룹 → 안전마진 포함 2그룹/월 목표</w:t>
      </w:r>
    </w:p>
    <w:p>
      <w:pPr>
        <w:spacing w:before="320" w:after="80"/>
      </w:pPr>
      <w:r>
        <w:rPr>
          <w:b/>
          <w:color w:val="1A3450"/>
          <w:sz w:val="36"/>
        </w:rPr>
        <w:t>5.4 수익 전망 (직영 마진)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Year 1 (보수적)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Year 3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사업 모델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맞춤형 커미션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맞춤형 + 인바운드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글로벌 확장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월 손익분기점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157.7만원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157.7만원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157.7만원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연간 운영 팀 수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12~18팀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24팀+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36팀+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팀당 평균 예약 금액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$8,000~15,000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$10,000~20,000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$10,000~25,000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평균 커미션률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연간 커미션 수익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$15K~27K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$29K~58K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$54K~135K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연간 순이익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1,500만~4,000만원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4,000만~8,000만원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8,000만~2억원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120"/>
        <w:jc w:val="center"/>
      </w:pPr>
      <w:r>
        <w:rPr>
          <w:b/>
          <w:color w:val="1A3450"/>
          <w:sz w:val="48"/>
        </w:rPr>
        <w:t>6. 법적 컴플라이언스</w:t>
      </w:r>
    </w:p>
    <w:p>
      <w:pPr>
        <w:jc w:val="center"/>
      </w:pPr>
      <w:r>
        <w:rPr>
          <w:i/>
          <w:color w:val="646464"/>
          <w:sz w:val="22"/>
        </w:rPr>
        <w:t>맞춤형 운영을 위한 필수 준수 사항</w:t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80"/>
      </w:pPr>
      <w:r>
        <w:rPr>
          <w:b/>
          <w:color w:val="1A3450"/>
          <w:sz w:val="36"/>
        </w:rPr>
        <w:t>6.1 표준약관 교부 (필수)</w:t>
      </w:r>
    </w:p>
    <w:p>
      <w:r>
        <w:rPr>
          <w:sz w:val="21"/>
        </w:rPr>
        <w:t>모든 맞춤형 여행 계약에는 반드시 공정위 국외여행 표준약관(공정거래위원회 고시)을 포함하여 이메일 또는 카카오톡으로 고객에게 교부해야 합니다. 미교부 시 관광진흥법에 따른 과태료가 부과됩니다.</w:t>
      </w:r>
    </w:p>
    <w:p>
      <w:pPr>
        <w:spacing w:before="320" w:after="80"/>
      </w:pPr>
      <w:r>
        <w:rPr>
          <w:b/>
          <w:color w:val="1A3450"/>
          <w:sz w:val="36"/>
        </w:rPr>
        <w:t>6.2 맞춤형 특약 조항 (필수)</w:t>
      </w:r>
    </w:p>
    <w:p>
      <w:r>
        <w:rPr>
          <w:sz w:val="21"/>
        </w:rPr>
        <w:t>모든 계약서에 다음 특약을 반드시 포함해야 합니다:</w:t>
      </w:r>
    </w:p>
    <w:p>
      <w:pPr>
        <w:spacing w:before="120" w:after="120"/>
        <w:ind w:left="567"/>
      </w:pPr>
      <w:r>
        <w:rPr>
          <w:i/>
          <w:color w:val="1A3450"/>
          <w:sz w:val="20"/>
        </w:rPr>
        <w:t>▶ "본 여행은 여행자의 요청에 따라 개별 맞춤 설계된 주문 제작 상품입니다. 여행 취소 시, 공정위 표준약관상 취소 수수료 기준 대신 실제 발생한 비용을 청구합니다."</w:t>
      </w:r>
    </w:p>
    <w:p>
      <w:r>
        <w:rPr>
          <w:sz w:val="21"/>
        </w:rPr>
        <w:t>이 특약은 맞춤형 여행이 사전 기획된 상품(고정 원가 구조 가정)과 다르다는 점을 법적으로 명확히 하여, 표준 취소 수수료 체계의 적용을 배제합니다.</w:t>
      </w:r>
    </w:p>
    <w:p>
      <w:pPr>
        <w:spacing w:before="320" w:after="80"/>
      </w:pPr>
      <w:r>
        <w:rPr>
          <w:b/>
          <w:color w:val="1A3450"/>
          <w:sz w:val="36"/>
        </w:rPr>
        <w:t>6.3 T/C 규정</w:t>
      </w:r>
    </w:p>
    <w:p>
      <w:r>
        <w:rPr>
          <w:sz w:val="21"/>
        </w:rPr>
        <w:t>한국 출발 동행 가이드가 없는 경우, 계약서에 반드시 명시:</w:t>
      </w:r>
    </w:p>
    <w:p>
      <w:pPr>
        <w:spacing w:before="120" w:after="120"/>
        <w:ind w:left="567"/>
      </w:pPr>
      <w:r>
        <w:rPr>
          <w:i/>
          <w:color w:val="1A3450"/>
          <w:sz w:val="20"/>
        </w:rPr>
        <w:t>▶ "현지 가이드 서비스는 목적지 공항 도착 시점부터 시작됩니다."</w:t>
      </w:r>
    </w:p>
    <w:p>
      <w:r>
        <w:rPr>
          <w:sz w:val="21"/>
        </w:rPr>
        <w:t>이는 가이드 책임 개시 시점과 책임 소재를 명확히 하기 위한 관광진흥법상 의무 사항입니다.</w:t>
      </w:r>
    </w:p>
    <w:p>
      <w:pPr>
        <w:spacing w:before="320" w:after="80"/>
      </w:pPr>
      <w:r>
        <w:rPr>
          <w:b/>
          <w:color w:val="1A3450"/>
          <w:sz w:val="36"/>
        </w:rPr>
        <w:t>6.4 웹사이트 컴플라이언스</w:t>
      </w:r>
    </w:p>
    <w:p>
      <w:pPr>
        <w:spacing w:after="40"/>
        <w:ind w:left="567"/>
      </w:pPr>
      <w:r>
        <w:rPr>
          <w:sz w:val="20"/>
        </w:rPr>
        <w:t>• 모든 샘플 일정: "코스 예시 / Sample Itinerary"로 표시</w:t>
      </w:r>
    </w:p>
    <w:p>
      <w:pPr>
        <w:spacing w:after="40"/>
        <w:ind w:left="567"/>
      </w:pPr>
      <w:r>
        <w:rPr>
          <w:sz w:val="20"/>
        </w:rPr>
        <w:t>• 행동 유도: "견적 요청 / Request Quote" — 절대 "지금 예약" 금지</w:t>
      </w:r>
    </w:p>
    <w:p>
      <w:pPr>
        <w:spacing w:after="40"/>
        <w:ind w:left="567"/>
      </w:pPr>
      <w:r>
        <w:rPr>
          <w:sz w:val="20"/>
        </w:rPr>
        <w:t>• 완성된 투어 일정의 고정 가격을 게시하지 않음</w:t>
      </w:r>
    </w:p>
    <w:p>
      <w:pPr>
        <w:spacing w:after="40"/>
        <w:ind w:left="567"/>
      </w:pPr>
      <w:r>
        <w:rPr>
          <w:sz w:val="20"/>
        </w:rPr>
        <w:t>• 고정 출발일을 게시하지 않음</w:t>
      </w:r>
    </w:p>
    <w:p>
      <w:pPr>
        <w:spacing w:after="40"/>
        <w:ind w:left="567"/>
      </w:pPr>
      <w:r>
        <w:rPr>
          <w:sz w:val="20"/>
        </w:rPr>
        <w:t>• 모든 가격은 맞춤 견적 방식(그린피, 호텔 1박 요금 등)으로, '고객 요청에 따라 맞춤 견적' 명시</w:t>
      </w:r>
    </w:p>
    <w:p>
      <w:pPr>
        <w:spacing w:before="320" w:after="80"/>
      </w:pPr>
      <w:r>
        <w:rPr>
          <w:b/>
          <w:color w:val="1A3450"/>
          <w:sz w:val="36"/>
        </w:rPr>
        <w:t>6.5 보험 요건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보험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보장 한도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연 비용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의무 여부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영업보증보험 (SGI)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3,300만원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약 50만원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의무 — 관광진흥법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배상책임보험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사고당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42만원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의무 — 관광진흥법</w:t>
            </w:r>
          </w:p>
        </w:tc>
      </w:tr>
    </w:tbl>
    <w:p/>
    <w:p>
      <w:r>
        <w:rPr>
          <w:i/>
          <w:color w:val="1A3450"/>
          <w:sz w:val="20"/>
        </w:rPr>
        <w:t>▶ 국외여행 인솔자(TC): 한국 출발 동행 가이드가 있는 모든 그룹은 반드시 자격을 갖춘 인솔자를 배치해야 합니다 (관광진흥법 제13조). TC 자격증은 운영 컴플라이언스 요건이며, 여행업 최초 등록 시 제출 서류가 아닙니다. 한국 출발 동행 가이드가 없을 경우 계약서에 '현지 가이드 서비스는 목적지 공항 도착 시점부터 시작됩니다'를 반드시 명시해야 합니다.</w:t>
      </w:r>
    </w:p>
    <w:p>
      <w:pPr>
        <w:spacing w:before="320" w:after="80"/>
      </w:pPr>
      <w:r>
        <w:rPr>
          <w:b/>
          <w:color w:val="1A3450"/>
          <w:sz w:val="36"/>
        </w:rPr>
        <w:t>6.6 계약 서류 체크리스트</w:t>
      </w:r>
    </w:p>
    <w:p>
      <w:r>
        <w:rPr>
          <w:sz w:val="21"/>
        </w:rPr>
        <w:t>모든 고객 예약 건에 포함되어야 할 서류:</w:t>
      </w:r>
    </w:p>
    <w:p>
      <w:pPr>
        <w:spacing w:after="40"/>
        <w:ind w:left="567"/>
      </w:pPr>
      <w:r>
        <w:rPr>
          <w:sz w:val="20"/>
        </w:rPr>
        <w:t>• 맞춤형 여행 계약서 — 특약 포함</w:t>
      </w:r>
    </w:p>
    <w:p>
      <w:pPr>
        <w:spacing w:after="40"/>
        <w:ind w:left="567"/>
      </w:pPr>
      <w:r>
        <w:rPr>
          <w:sz w:val="20"/>
        </w:rPr>
        <w:t>• 공정위 국외여행 표준약관</w:t>
      </w:r>
    </w:p>
    <w:p>
      <w:pPr>
        <w:spacing w:after="40"/>
        <w:ind w:left="567"/>
      </w:pPr>
      <w:r>
        <w:rPr>
          <w:sz w:val="20"/>
        </w:rPr>
        <w:t>• 맞춤 견적 기반 상세 일정표</w:t>
      </w:r>
    </w:p>
    <w:p>
      <w:pPr>
        <w:spacing w:after="40"/>
        <w:ind w:left="567"/>
      </w:pPr>
      <w:r>
        <w:rPr>
          <w:sz w:val="20"/>
        </w:rPr>
        <w:t>• 취소 및 환불 정책 (실비 기준)</w:t>
      </w:r>
    </w:p>
    <w:p>
      <w:pPr>
        <w:spacing w:after="40"/>
        <w:ind w:left="567"/>
      </w:pPr>
      <w:r>
        <w:rPr>
          <w:sz w:val="20"/>
        </w:rPr>
        <w:t>• 가이드 배정 및 T/C 조항</w:t>
      </w:r>
    </w:p>
    <w:p>
      <w:pPr>
        <w:spacing w:after="40"/>
        <w:ind w:left="567"/>
      </w:pPr>
      <w:r>
        <w:rPr>
          <w:sz w:val="20"/>
        </w:rPr>
        <w:t>• 보험 가입 내역 고지</w:t>
      </w:r>
    </w:p>
    <w:p>
      <w:r>
        <w:br w:type="page"/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120"/>
        <w:jc w:val="center"/>
      </w:pPr>
      <w:r>
        <w:rPr>
          <w:b/>
          <w:color w:val="1A3450"/>
          <w:sz w:val="48"/>
        </w:rPr>
        <w:t>7. 성장 로드맵 &amp; 타임라인</w:t>
      </w:r>
    </w:p>
    <w:p>
      <w:pPr>
        <w:jc w:val="center"/>
      </w:pPr>
      <w:r>
        <w:rPr>
          <w:i/>
          <w:color w:val="646464"/>
          <w:sz w:val="22"/>
        </w:rPr>
        <w:t>단계별 전략 — 현재부터 2028년 이후까지</w:t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80"/>
      </w:pPr>
      <w:r>
        <w:rPr>
          <w:b/>
          <w:color w:val="1A3450"/>
          <w:sz w:val="36"/>
        </w:rPr>
        <w:t>7.1 Phase 1: 설립 및 런칭 (현재 – 2026년 10월)</w:t>
      </w:r>
    </w:p>
    <w:p>
      <w:pPr>
        <w:spacing w:after="40"/>
        <w:ind w:left="567"/>
      </w:pPr>
      <w:r>
        <w:rPr>
          <w:sz w:val="20"/>
        </w:rPr>
        <w:t>• Section 3의 모든 설립 절차 완료</w:t>
      </w:r>
    </w:p>
    <w:p>
      <w:pPr>
        <w:spacing w:after="40"/>
        <w:ind w:left="567"/>
      </w:pPr>
      <w:r>
        <w:rPr>
          <w:sz w:val="20"/>
        </w:rPr>
        <w:t>• 미국 파트너 5곳 이상 계약: 골프장 3곳, 호텔 2곳</w:t>
      </w:r>
    </w:p>
    <w:p>
      <w:pPr>
        <w:spacing w:after="40"/>
        <w:ind w:left="567"/>
      </w:pPr>
      <w:r>
        <w:rPr>
          <w:sz w:val="20"/>
        </w:rPr>
        <w:t>• 웹사이트 resonateclub.com 구축 및 오픈</w:t>
      </w:r>
    </w:p>
    <w:p>
      <w:pPr>
        <w:spacing w:after="40"/>
        <w:ind w:left="567"/>
      </w:pPr>
      <w:r>
        <w:rPr>
          <w:sz w:val="20"/>
        </w:rPr>
        <w:t>• SNS 채널 개설 (인스타그램, 네이버 블로그, 카카오톡 채널)</w:t>
      </w:r>
    </w:p>
    <w:p>
      <w:pPr>
        <w:spacing w:after="40"/>
        <w:ind w:left="567"/>
      </w:pPr>
      <w:r>
        <w:rPr>
          <w:sz w:val="20"/>
        </w:rPr>
        <w:t>• 목표: 2026년 11월 첫 투어팀 출발</w:t>
      </w:r>
    </w:p>
    <w:p>
      <w:pPr>
        <w:spacing w:before="320" w:after="80"/>
      </w:pPr>
      <w:r>
        <w:rPr>
          <w:b/>
          <w:color w:val="1A3450"/>
          <w:sz w:val="36"/>
        </w:rPr>
        <w:t>7.2 Phase 2: 운영 안정화 (2026년 11월 – 2027년 7월)</w:t>
      </w:r>
    </w:p>
    <w:p>
      <w:pPr>
        <w:spacing w:after="40"/>
        <w:ind w:left="567"/>
      </w:pPr>
      <w:r>
        <w:rPr>
          <w:sz w:val="20"/>
        </w:rPr>
        <w:t>• 12~18팀 모객 (월 1~2팀)</w:t>
      </w:r>
    </w:p>
    <w:p>
      <w:pPr>
        <w:spacing w:after="40"/>
        <w:ind w:left="567"/>
      </w:pPr>
      <w:r>
        <w:rPr>
          <w:sz w:val="20"/>
        </w:rPr>
        <w:t>• 미국 파트너사 10곳 이상으로 확대</w:t>
      </w:r>
    </w:p>
    <w:p>
      <w:pPr>
        <w:spacing w:after="40"/>
        <w:ind w:left="567"/>
      </w:pPr>
      <w:r>
        <w:rPr>
          <w:sz w:val="20"/>
        </w:rPr>
        <w:t>• 항공사 대행사 제휴 추진 (대한항공, 아시아나, 아메리칸, 델타)</w:t>
      </w:r>
    </w:p>
    <w:p>
      <w:pPr>
        <w:spacing w:after="40"/>
        <w:ind w:left="567"/>
      </w:pPr>
      <w:r>
        <w:rPr>
          <w:sz w:val="20"/>
        </w:rPr>
        <w:t>• 고객 피드백 기반 서비스 고도화</w:t>
      </w:r>
    </w:p>
    <w:p>
      <w:pPr>
        <w:spacing w:after="40"/>
        <w:ind w:left="567"/>
      </w:pPr>
      <w:r>
        <w:rPr>
          <w:sz w:val="20"/>
        </w:rPr>
        <w:t>• 목표: 2027년 2분기까지 안정적 흑자 달성</w:t>
      </w:r>
    </w:p>
    <w:p>
      <w:pPr>
        <w:spacing w:before="320" w:after="80"/>
      </w:pPr>
      <w:r>
        <w:rPr>
          <w:b/>
          <w:color w:val="1A3450"/>
          <w:sz w:val="36"/>
        </w:rPr>
        <w:t>7.3 Phase 3: 인바운드 확장 (2027년 하반기 – 2028년)</w:t>
      </w:r>
    </w:p>
    <w:p>
      <w:pPr>
        <w:spacing w:after="40"/>
        <w:ind w:left="567"/>
      </w:pPr>
      <w:r>
        <w:rPr>
          <w:sz w:val="20"/>
        </w:rPr>
        <w:t>• 미국→한국 인바운드 마케팅 개시 (미국 골프 미디어, 럭셔리 여행 네트워크)</w:t>
      </w:r>
    </w:p>
    <w:p>
      <w:pPr>
        <w:spacing w:after="40"/>
        <w:ind w:left="567"/>
      </w:pPr>
      <w:r>
        <w:rPr>
          <w:sz w:val="20"/>
        </w:rPr>
        <w:t>• 한국 파트너 네트워크 구축: 제주 코스, 럭셔리 호텔, 문화 체험 업체</w:t>
      </w:r>
    </w:p>
    <w:p>
      <w:pPr>
        <w:spacing w:after="40"/>
        <w:ind w:left="567"/>
      </w:pPr>
      <w:r>
        <w:rPr>
          <w:sz w:val="20"/>
        </w:rPr>
        <w:t>• 첫 인바운드 그룹 런칭 (목표: 연 6팀+)</w:t>
      </w:r>
    </w:p>
    <w:p>
      <w:pPr>
        <w:spacing w:after="40"/>
        <w:ind w:left="567"/>
      </w:pPr>
      <w:r>
        <w:rPr>
          <w:sz w:val="20"/>
        </w:rPr>
        <w:t>• IATA BSP 인증 추진 — 직접 항공권 발권</w:t>
      </w:r>
    </w:p>
    <w:p>
      <w:pPr>
        <w:spacing w:before="320" w:after="80"/>
      </w:pPr>
      <w:r>
        <w:rPr>
          <w:b/>
          <w:color w:val="1A3450"/>
          <w:sz w:val="36"/>
        </w:rPr>
        <w:t>7.4 Phase 4: 글로벌 브랜드 (2028년+)</w:t>
      </w:r>
    </w:p>
    <w:p>
      <w:pPr>
        <w:spacing w:after="40"/>
        <w:ind w:left="567"/>
      </w:pPr>
      <w:r>
        <w:rPr>
          <w:sz w:val="20"/>
        </w:rPr>
        <w:t>• 미국↔한국 양방향 풀 운영</w:t>
      </w:r>
    </w:p>
    <w:p>
      <w:pPr>
        <w:spacing w:after="40"/>
        <w:ind w:left="567"/>
      </w:pPr>
      <w:r>
        <w:rPr>
          <w:sz w:val="20"/>
        </w:rPr>
        <w:t>• 항공사 직접 계약</w:t>
      </w:r>
    </w:p>
    <w:p>
      <w:pPr>
        <w:spacing w:after="40"/>
        <w:ind w:left="567"/>
      </w:pPr>
      <w:r>
        <w:rPr>
          <w:sz w:val="20"/>
        </w:rPr>
        <w:t>• 브랜드 파트너십: 럭셔리 호텔, 골프 용품, 라이프스타일</w:t>
      </w:r>
    </w:p>
    <w:p>
      <w:pPr>
        <w:spacing w:after="40"/>
        <w:ind w:left="567"/>
      </w:pPr>
      <w:r>
        <w:rPr>
          <w:sz w:val="20"/>
        </w:rPr>
        <w:t>• 다국가 확장 검토 (일본, 태국, 동남아)</w:t>
      </w:r>
    </w:p>
    <w:p>
      <w:pPr>
        <w:spacing w:before="320" w:after="80"/>
      </w:pPr>
      <w:r>
        <w:rPr>
          <w:b/>
          <w:color w:val="1A3450"/>
          <w:sz w:val="36"/>
        </w:rPr>
        <w:t>7.5 통합 타임라인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450" w:val="clear"/>
          </w:tcPr>
          <w:p>
            <w:r>
              <w:rPr>
                <w:b/>
                <w:color w:val="FFFFFF"/>
                <w:sz w:val="18"/>
              </w:rPr>
              <w:t>시기</w:t>
            </w:r>
          </w:p>
        </w:tc>
        <w:tc>
          <w:tcPr>
            <w:tcW w:type="dxa" w:w="4320"/>
            <w:shd w:fill="1a3450" w:val="clear"/>
          </w:tcPr>
          <w:p>
            <w:r>
              <w:rPr>
                <w:b/>
                <w:color w:val="FFFFFF"/>
                <w:sz w:val="18"/>
              </w:rPr>
              <w:t>핵심 실행 항목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2026년 7월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대표 입국(F-4), 사무실 계약, 사업계획서 작성, 자본금 입금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2026년 8월 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사업자등록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2026년 8~9월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국내외여행업 등록, SGI 영업보증보험, 배상책임보험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2026년 9월 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영업 개시 — 맞춤형 투어, 파트너 계약, 웹사이트 오픈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2026년 10월~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첫 투어팀 출발, 서비스 고도화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2027년 상반기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미국 파트너 확대, 항공사 제휴 추진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2027년 하반기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항공사 직계약, 인바운드 마케팅 테스트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2028년+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IATA BSP 직접 발권, 미국→한국 인바운드 런칭, 글로벌 브랜드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120"/>
        <w:jc w:val="center"/>
      </w:pPr>
      <w:r>
        <w:rPr>
          <w:b/>
          <w:color w:val="1A3450"/>
          <w:sz w:val="48"/>
        </w:rPr>
        <w:t>8. 리스크 관리</w:t>
      </w:r>
    </w:p>
    <w:p>
      <w:pPr>
        <w:jc w:val="center"/>
      </w:pPr>
      <w:r>
        <w:rPr>
          <w:i/>
          <w:color w:val="646464"/>
          <w:sz w:val="22"/>
        </w:rPr>
        <w:t>주요 리스크 및 완화 전략</w:t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완화 전략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법적 리스크: 기획여행 오인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감사, 과태료, 보증보험 증액 명령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맞춤형 전용 계약서 + 특약 + 웹사이트 코스 예시 구조 + 정기 준수 점검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초기 수익 부진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현금 소진, 자본금 압박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신속 견적 대응(48시간 이내), 사전 협의된 파트너 커미션 조건, 최소 고정비 구조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SGI 보증보험 심사 거절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인허가 취득 불가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탄탄한 사업계획서, 신용보증기금 대체 경로, 개인 재무제표 제출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파트너사 서비스 실패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고객 불만족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사전 검증된 파트너, 백업 업체 확보, 서비스 수준 협약(SLA), 에스크로 결제 방식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환율 변동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마진 압박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매출 USD/비용 KRW+USD 분산 — 자연 헤지. 분기별 가격 조정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인바운드 시장 진입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느린 채택률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미국 현지 마케팅 단계적 접근, 파트너 공동 마케팅, 시범 그룹 운영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규제 변경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컴플라이언스 부담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한국여행업협회 회원 가입, 법률 자문 계약, 분기별 규제 리뷰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120"/>
        <w:jc w:val="center"/>
      </w:pPr>
      <w:r>
        <w:rPr>
          <w:b/>
          <w:color w:val="1A3450"/>
          <w:sz w:val="48"/>
        </w:rPr>
        <w:t>9. 핵심 성과 지표 (KPI)</w:t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Year 1 목표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Year 2 목표</w:t>
            </w:r>
          </w:p>
        </w:tc>
        <w:tc>
          <w:tcPr>
            <w:tcW w:type="dxa" w:w="2160"/>
            <w:shd w:fill="1a3450" w:val="clear"/>
          </w:tcPr>
          <w:p>
            <w:r>
              <w:rPr>
                <w:b/>
                <w:color w:val="FFFFFF"/>
                <w:sz w:val="18"/>
              </w:rPr>
              <w:t>Year 3 목표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맞춤형 투어 견적 요청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월 5건+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월 10건+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월 15건+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맞춤형 투어 계약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 1~2건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 2~3건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 3~4건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미국 파트너 계약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5곳+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10곳+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15곳+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평균 커미션률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12%+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15%+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항공권 발권 마진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2~5%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5~7%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7%+ (직접)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고객 만족도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4.8 / 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4.8 / 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4.9 / 5.0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인바운드 투어 판매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연 6팀+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연 12팀+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연간 순이익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1,500만~4,000만원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4,000만~8,000만원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8,000만~2억원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120"/>
        <w:jc w:val="center"/>
      </w:pPr>
      <w:r>
        <w:rPr>
          <w:b/>
          <w:color w:val="1A3450"/>
          <w:sz w:val="48"/>
        </w:rPr>
        <w:t>10. 부록</w:t>
      </w:r>
    </w:p>
    <w:p>
      <w:pPr>
        <w:jc w:val="center"/>
      </w:pPr>
      <w:r>
        <w:rPr>
          <w:i/>
          <w:color w:val="646464"/>
          <w:sz w:val="22"/>
        </w:rPr>
        <w:t>주요 연락처 및 참고 자료</w:t>
      </w:r>
    </w:p>
    <w:p>
      <w:pPr>
        <w:jc w:val="center"/>
      </w:pPr>
      <w:r>
        <w:rPr>
          <w:color w:val="1A3450"/>
          <w:sz w:val="14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80"/>
      </w:pPr>
      <w:r>
        <w:rPr>
          <w:b/>
          <w:color w:val="1A3450"/>
          <w:sz w:val="36"/>
        </w:rPr>
        <w:t>10.1 주요 연락처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기관</w:t>
            </w:r>
          </w:p>
        </w:tc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880"/>
            <w:shd w:fill="1a3450" w:val="clear"/>
          </w:tcPr>
          <w:p>
            <w:r>
              <w:rPr>
                <w:b/>
                <w:color w:val="FFFFFF"/>
                <w:sz w:val="18"/>
              </w:rPr>
              <w:t>연락처/위치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해운대구청 관광과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국내외여행업 등록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부산광역시 해운대구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서울보증보험(SGI) 부산지점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영업보증보험 가입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부산 연제구 법원로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해당 없음 (개인사업자)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법인등기 불필요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해운대세무서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사업자등록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부산 해운대구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한국관광공사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인허가 심사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서울 / 부산울산경남지사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공정거래위원회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표준약관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세종특별자치시</w:t>
            </w:r>
          </w:p>
        </w:tc>
      </w:tr>
    </w:tbl>
    <w:p/>
    <w:p>
      <w:pPr>
        <w:spacing w:before="320" w:after="80"/>
      </w:pPr>
      <w:r>
        <w:rPr>
          <w:b/>
          <w:color w:val="1A3450"/>
          <w:sz w:val="36"/>
        </w:rPr>
        <w:t>10.2 관련 법령</w:t>
      </w:r>
    </w:p>
    <w:p>
      <w:pPr>
        <w:spacing w:after="40"/>
        <w:ind w:left="567"/>
      </w:pPr>
      <w:r>
        <w:rPr>
          <w:sz w:val="20"/>
        </w:rPr>
        <w:t>• 관광진흥법 제4조 — 여행업 등록</w:t>
      </w:r>
    </w:p>
    <w:p>
      <w:pPr>
        <w:spacing w:after="40"/>
        <w:ind w:left="567"/>
      </w:pPr>
      <w:r>
        <w:rPr>
          <w:sz w:val="20"/>
        </w:rPr>
        <w:t>• 관광진흥법 시행규칙 별표 3 — 보증보험 금액 기준</w:t>
      </w:r>
    </w:p>
    <w:p>
      <w:pPr>
        <w:spacing w:after="40"/>
        <w:ind w:left="567"/>
      </w:pPr>
      <w:r>
        <w:rPr>
          <w:sz w:val="20"/>
        </w:rPr>
        <w:t>• 공정위 국외여행 표준약관 (공정거래위원회 고시)</w:t>
      </w:r>
    </w:p>
    <w:p>
      <w:pPr>
        <w:spacing w:after="40"/>
        <w:ind w:left="567"/>
      </w:pPr>
      <w:r>
        <w:rPr>
          <w:sz w:val="20"/>
        </w:rPr>
        <w:t>• 상법 — 개인사업체 설립</w:t>
      </w:r>
    </w:p>
    <w:p>
      <w:pPr>
        <w:spacing w:after="40"/>
        <w:ind w:left="567"/>
      </w:pPr>
      <w:r>
        <w:rPr>
          <w:sz w:val="20"/>
        </w:rPr>
        <w:t>• 소득세법 — 개인사업자 과세</w:t>
      </w:r>
    </w:p>
    <w:p>
      <w:pPr>
        <w:jc w:val="center"/>
      </w:pPr>
      <w:r>
        <w:rPr>
          <w:color w:val="969696"/>
          <w:sz w:val="16"/>
        </w:rPr>
        <w:t>· · ·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7"/>
          <w:szCs w:val="7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/>
      <w:r>
        <w:rPr>
          <w:sz w:val="24"/>
          <w:szCs w:val="24"/>
          <w:b/>
          <w:bCs/>
        </w:rPr>
        <w:t xml:space="preserve">11. 사업준비비용 절세 가이드</w:t>
      </w:r>
    </w:p>
    <w:p>
      <w:pPr/>
      <w:r>
        <w:rPr>
          <w:sz w:val="11"/>
          <w:szCs w:val="11"/>
        </w:rPr>
        <w:t xml:space="preserve">미국 개인카드 사업경비 처리 실무 요약</w:t>
      </w:r>
    </w:p>
    <w:p>
      <w:pPr/>
      <w:r>
        <w:rPr>
          <w:sz w:val="7"/>
          <w:szCs w:val="7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8"/>
          <w:szCs w:val="18"/>
          <w:b/>
          <w:bCs/>
        </w:rPr>
        <w:t xml:space="preserve">11.1 핵심 숫자 요약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</w:rPr>
        <w:t xml:space="preserve">▶ 보증보험 3,000만원 = 보장한도 (현금예치 아님). 자본금 3,000만원 = 실제 현금예치. 이 둘을 혼동하지 마세요.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8"/>
          <w:szCs w:val="18"/>
          <w:b/>
          <w:bCs/>
        </w:rPr>
        <w:t xml:space="preserve">11.2 기본 원칙 — 사업개시 전 비용 인정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</w:rPr>
        <w:t xml:space="preserve">사업개시일 전 1년 이내 지출한 사업 관련 경비는 '개업준비비용'으로 필요경비 인정됩니다. 개인사업자는 법인과 달리 개인과 사업자가 동일 인격이므로, 본인 명의 카드·통장에서 발생한 사업 관련 지출을 그대로 경비로 인정받을 수 있습니다.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8"/>
          <w:szCs w:val="18"/>
          <w:b/>
          <w:bCs/>
        </w:rPr>
        <w:t xml:space="preserve">11.3 강력한 경비 항목 — 자신 있게 넣으세요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</w:rPr>
        <w:t xml:space="preserve">골프투어 여행사 업종 특성상 아래 5개 항목은 업무 관련성 소명이 사실상 불필요합니다: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</w:rPr>
        <w:t xml:space="preserve">① 골프장 그린피·티타임 — 판매 상품 자체를 답사한 것으로, 식당의 식자재 조사와 동일한 성격</w:t>
      </w:r>
    </w:p>
    <w:p>
      <w:pPr/>
      <w:r>
        <w:rPr>
          <w:sz w:val="10"/>
          <w:szCs w:val="10"/>
        </w:rPr>
        <w:t xml:space="preserve">② 골프장 인근 호텔·리조트 숙박 — 숙소 시설 검수 목적</w:t>
      </w:r>
    </w:p>
    <w:p>
      <w:pPr/>
      <w:r>
        <w:rPr>
          <w:sz w:val="10"/>
          <w:szCs w:val="10"/>
        </w:rPr>
        <w:t xml:space="preserve">③ 렌터카 및 현지 교통비 — 골프장 간 출장 이동</w:t>
      </w:r>
    </w:p>
    <w:p>
      <w:pPr/>
      <w:r>
        <w:rPr>
          <w:sz w:val="10"/>
          <w:szCs w:val="10"/>
        </w:rPr>
        <w:t xml:space="preserve">④ 골프장 연간 멤버십 — 정기적 품질관리 목적</w:t>
      </w:r>
    </w:p>
    <w:p>
      <w:pPr/>
      <w:r>
        <w:rPr>
          <w:sz w:val="10"/>
          <w:szCs w:val="10"/>
        </w:rPr>
        <w:t xml:space="preserve">⑤ 항공권(본인 출장) — 출장 목적이 명확하며, 업종 특성상 연중 다수 출장을 정당화할 수 있음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8"/>
          <w:szCs w:val="18"/>
          <w:b/>
          <w:bCs/>
        </w:rPr>
        <w:t xml:space="preserve">11.4 업무추진비 한도 (중소기업 기준)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</w:rPr>
        <w:t>▶ 1인 개인사업자도 중소기업 기준이 적용되어, 기본한도 연 3,600만원까지 인정됩니다 (일반적인 1,200만원이 아님). ⚠️ 단, 2026년 중 개업 시 월할 계산 적용: 9월 개업 기준 4개월분(9~12월)인 1,200만원만 인정. 첫해 3,600만원 전액 사용 시 세금 불이익 발생.</w:t>
      </w:r>
    </w:p>
    <w:p>
      <w:pPr/>
      <w:r>
        <w:rPr>
          <w:sz w:val="10"/>
          <w:szCs w:val="10"/>
        </w:rPr>
        <w:t xml:space="preserve">업무추진비 한도는 매출의 함수이며, 사업준비비용(개업 전 지출)이나 적자 여부와는 무관하게 적용됩니다.</w:t>
      </w:r>
    </w:p>
    <w:p>
      <w:pPr/>
      <w:r>
        <w:rPr>
          <w:sz w:val="10"/>
          <w:szCs w:val="10"/>
        </w:rPr>
        <w:t xml:space="preserve">※ 기프트카드는 현금성으로 간주되어 가장 예민한 항목입니다. 직접 접대(식사·술자리) 또는 실물 선물로 대체하는 것이 안전합니다.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8"/>
          <w:szCs w:val="18"/>
          <w:b/>
          <w:bCs/>
        </w:rPr>
        <w:t xml:space="preserve">11.5 미국 카드 vs 한국 카드 — 실무 차이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</w:rPr>
        <w:t xml:space="preserve">▶ 미국 카드(Chase, Amex 등)는 국세청 전산망과 연동되지 않아, 국세청이 카드사 원장과 대사할 경로가 사실상 없습니다.</w:t>
      </w:r>
    </w:p>
    <w:p>
      <w:pPr/>
      <w:r>
        <w:rPr>
          <w:sz w:val="10"/>
          <w:szCs w:val="10"/>
        </w:rPr>
        <w:t xml:space="preserve">미국에서 결제하는 그린피·호텔·렌터카 등은 애초에 한국 부가세가 붙지 않은 거래이므로, 부가세 매입공제 대상이 아닙니다 (불이익 없음).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  <w:b/>
          <w:bCs/>
        </w:rPr>
        <w:t xml:space="preserve">추천 워크플로우:</w:t>
      </w:r>
    </w:p>
    <w:p>
      <w:pPr/>
      <w:r>
        <w:rPr>
          <w:sz w:val="10"/>
          <w:szCs w:val="10"/>
        </w:rPr>
        <w:t xml:space="preserve">• Chase 또는 Amex 중 사업용으로 1장만 지정하여 모든 사업비용 집중</w:t>
      </w:r>
    </w:p>
    <w:p>
      <w:pPr/>
      <w:r>
        <w:rPr>
          <w:sz w:val="10"/>
          <w:szCs w:val="10"/>
        </w:rPr>
        <w:t xml:space="preserve">• 월별 PDF 명세서 다운로드 → 엑셀에서 원화 환산 → 세무사 제출</w:t>
      </w:r>
    </w:p>
    <w:p>
      <w:pPr/>
      <w:r>
        <w:rPr>
          <w:sz w:val="10"/>
          <w:szCs w:val="10"/>
        </w:rPr>
        <w:t xml:space="preserve">• 개인·사업 혼용 카드는 세무사 분류 작업을 증가시키고 감사 시 불리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8"/>
          <w:szCs w:val="18"/>
          <w:b/>
          <w:bCs/>
        </w:rPr>
        <w:t xml:space="preserve">11.6 환불·차지백 — 주의사항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</w:rPr>
        <w:t xml:space="preserve">법적 원칙은 실제 순지출만 경비 인정입니다. 환불·차지백된 금액은 처음부터 경비로 계상해서는 안 됩니다. 실무상 미국 카드는 적발 경로가 거의 없으나, 의도적 누락은 추후 세무조사 시 조세범처벌법 대상이 될 수 있으므로 순지출만 정직하게 반영하세요.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8"/>
          <w:szCs w:val="18"/>
          <w:b/>
          <w:bCs/>
        </w:rPr>
        <w:t xml:space="preserve">11.7 실무 체크리스트 (미국 출발 전)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</w:rPr>
        <w:t xml:space="preserve">[ ] 한국 은행 계좌에 최소 3,000만원 이상 예치 (자본금 — 가장 중요)</w:t>
      </w:r>
    </w:p>
    <w:p>
      <w:pPr/>
      <w:r>
        <w:rPr>
          <w:sz w:val="10"/>
          <w:szCs w:val="10"/>
        </w:rPr>
        <w:t xml:space="preserve">[ ] 사업용 카드 1장 지정 및 월별 명세서 PDF 다운로드</w:t>
      </w:r>
    </w:p>
    <w:p>
      <w:pPr/>
      <w:r>
        <w:rPr>
          <w:sz w:val="10"/>
          <w:szCs w:val="10"/>
        </w:rPr>
        <w:t xml:space="preserve">[ ] 엑셀 시트 작성: 날짜 | USD금액 | 환율 | 원화환산 | 사업목적 (한 줄 요약)</w:t>
      </w:r>
    </w:p>
    <w:p>
      <w:pPr/>
      <w:r>
        <w:rPr>
          <w:sz w:val="10"/>
          <w:szCs w:val="10"/>
        </w:rPr>
        <w:t xml:space="preserve">[ ] 도메인·구독·부킹 확인 이메일 별도 폴더에 보관</w:t>
      </w:r>
    </w:p>
    <w:p>
      <w:pPr/>
      <w:r>
        <w:rPr>
          <w:sz w:val="10"/>
          <w:szCs w:val="10"/>
        </w:rPr>
        <w:t xml:space="preserve">[ ] [필수] 결격사유 없음 진술서 + 아포스티유 (영사관) — 출국 전 반드시 완료</w:t>
      </w:r>
    </w:p>
    <w:p>
      <w:pPr/>
      <w:r>
        <w:rPr>
          <w:sz w:val="10"/>
          <w:szCs w:val="10"/>
        </w:rPr>
        <w:t>[ ] 세무사 미팅 시 '중소기업 업무추진비 한도(연 3,600만원, 2026년은 4개월분 1,200만원 월할계산)' 명시 요청</w:t>
      </w:r>
    </w:p>
    <w:p>
      <w:pPr/>
      <w:r>
        <w:rPr>
          <w:sz w:val="10"/>
          <w:szCs w:val="10"/>
        </w:rPr>
        <w:t xml:space="preserve">[ ] 환불·차지백 건은 경비에서 제외, 순지출만 반영</w:t>
      </w:r>
    </w:p>
    <w:p>
      <w:pPr/>
      <w:r>
        <w:rPr>
          <w:sz w:val="10"/>
          <w:szCs w:val="10"/>
        </w:rPr>
        <w:t xml:space="preserve"/>
      </w:r>
    </w:p>
    <w:p>
      <w:pPr/>
      <w:r>
        <w:rPr>
          <w:sz w:val="10"/>
          <w:szCs w:val="10"/>
        </w:rPr>
        <w:t xml:space="preserve">※ 본 절세가이드는 AI 비서(Hermes Agent)가 한국 세법 및 실무 지식을 바탕으로 작성한 참고자료입니다.</w:t>
      </w:r>
    </w:p>
    <w:p>
      <w:pPr/>
      <w:r>
        <w:rPr>
          <w:sz w:val="10"/>
          <w:szCs w:val="10"/>
        </w:rPr>
        <w:t xml:space="preserve">최종 판단과 세무 처리는 반드시 한국 세무사와 상담하시기 바랍니다.</w:t>
      </w:r>
    </w:p>
    <w:p>
      <w:pPr/>
      <w:r>
        <w:rPr>
          <w:sz w:val="10"/>
          <w:szCs w:val="10"/>
        </w:rPr>
        <w:t xml:space="preserve">※ 상세 내용은 별도 문서 참조: Resonate_Club_사업준비비용_절세가이드_v2.docx</w:t>
      </w:r>
    </w:p>
    <w:p>
      <w:pPr/>
      <w:r>
        <w:rPr>
          <w:sz w:val="10"/>
          <w:szCs w:val="10"/>
        </w:rPr>
        <w:t xml:space="preserve"/>
      </w:r>
    </w:p>
    <w:p>
      <w:r>
        <w:rPr>
          <w:sz w:val="21"/>
        </w:rPr>
        <w:t>본 문서는 2026년 6월 28일 기준으로 작성되었으며, 시장 상황 및 규제 변경에 따라 조정될 수 있습니다. 모든 금액은 별도 표기 없는 한 KRW 기준이며, USD 환산 시 1 USD = 1,500 KRW를 적용합니다.</w:t>
      </w:r>
    </w:p>
    <w:p/>
    <w:p>
      <w:pPr>
        <w:jc w:val="center"/>
      </w:pPr>
      <w:r>
        <w:rPr>
          <w:color w:val="646464"/>
          <w:sz w:val="18"/>
        </w:rPr>
        <w:t>Resonate Club (결 클럽) | 부산광역시 해운대구 | 대한민국</w:t>
      </w:r>
    </w:p>
    <w:p>
      <w:pPr>
        <w:jc w:val="center"/>
      </w:pPr>
      <w:r>
        <w:rPr>
          <w:color w:val="646464"/>
          <w:sz w:val="18"/>
        </w:rPr>
        <w:t>이희성 (Hee Sung Lee) | 대표 · 설립자 | F-4 재외동포 비자 | 개인사업자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