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20F0" w14:textId="4CE42FBA" w:rsidR="00CF0650" w:rsidRDefault="008210DB">
      <w:r>
        <w:t>Three Observable Trends</w:t>
      </w:r>
    </w:p>
    <w:p w14:paraId="11856B09" w14:textId="4667F7F5" w:rsidR="009470CA" w:rsidRDefault="009470CA"/>
    <w:p w14:paraId="2A41D98B" w14:textId="26DADD71" w:rsidR="00805AD0" w:rsidRDefault="00805AD0" w:rsidP="00805AD0">
      <w:r>
        <w:t>1.</w:t>
      </w:r>
      <w:r w:rsidR="00257CC2">
        <w:t xml:space="preserve"> </w:t>
      </w:r>
      <w:r>
        <w:t>The vast majority of players are male (84%) but the average of total purchase per person is higher for female (</w:t>
      </w:r>
      <w:r w:rsidRPr="005C790D">
        <w:t>$4.47</w:t>
      </w:r>
      <w:r>
        <w:t>) than male (</w:t>
      </w:r>
      <w:r w:rsidRPr="005C790D">
        <w:t>$4.07</w:t>
      </w:r>
      <w:r>
        <w:t>).</w:t>
      </w:r>
    </w:p>
    <w:p w14:paraId="64B06B5A" w14:textId="420912FC" w:rsidR="00805AD0" w:rsidRDefault="00805AD0" w:rsidP="00805AD0">
      <w:r>
        <w:t xml:space="preserve">2. The </w:t>
      </w:r>
      <w:r w:rsidRPr="00805AD0">
        <w:t>peak age demographic falls between 20-24 (44.8%)</w:t>
      </w:r>
      <w:r>
        <w:t xml:space="preserve"> but </w:t>
      </w:r>
      <w:r w:rsidR="000A2812">
        <w:t xml:space="preserve">each </w:t>
      </w:r>
      <w:r>
        <w:t xml:space="preserve">player between </w:t>
      </w:r>
      <w:r w:rsidR="000A2812">
        <w:t xml:space="preserve">age </w:t>
      </w:r>
      <w:r w:rsidRPr="00805AD0">
        <w:t>35-39</w:t>
      </w:r>
      <w:r>
        <w:t xml:space="preserve"> spent the most money($4.76).</w:t>
      </w:r>
    </w:p>
    <w:p w14:paraId="55CA73BA" w14:textId="6AD274E1" w:rsidR="009470CA" w:rsidRDefault="00805AD0" w:rsidP="009470CA">
      <w:r>
        <w:t xml:space="preserve">3. </w:t>
      </w:r>
      <w:r w:rsidR="009470CA">
        <w:t>Most popular and profitable item is</w:t>
      </w:r>
      <w:r w:rsidR="008210DB">
        <w:t xml:space="preserve"> Final Critic</w:t>
      </w:r>
      <w:r w:rsidR="00331331">
        <w:t xml:space="preserve"> </w:t>
      </w:r>
      <w:r>
        <w:t>(purchase count:13, total purchase value: $59.99)</w:t>
      </w:r>
      <w:r w:rsidR="008210DB">
        <w:t>.</w:t>
      </w:r>
    </w:p>
    <w:p w14:paraId="1DA05AFB" w14:textId="52C697DC" w:rsidR="009470CA" w:rsidRDefault="009470CA"/>
    <w:sectPr w:rsidR="009470CA" w:rsidSect="00D0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ED"/>
    <w:rsid w:val="000A2812"/>
    <w:rsid w:val="00257CC2"/>
    <w:rsid w:val="00331331"/>
    <w:rsid w:val="005C790D"/>
    <w:rsid w:val="00805AD0"/>
    <w:rsid w:val="008210DB"/>
    <w:rsid w:val="009470CA"/>
    <w:rsid w:val="00CF0650"/>
    <w:rsid w:val="00D02068"/>
    <w:rsid w:val="00D4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FFFC4"/>
  <w15:chartTrackingRefBased/>
  <w15:docId w15:val="{32882E69-ACD4-D141-9547-ED3853CE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Heesung Shim</dc:creator>
  <cp:keywords/>
  <dc:description/>
  <cp:lastModifiedBy>Heesung Shim</cp:lastModifiedBy>
  <cp:revision>5</cp:revision>
  <dcterms:created xsi:type="dcterms:W3CDTF">2020-04-29T01:01:00Z</dcterms:created>
  <dcterms:modified xsi:type="dcterms:W3CDTF">2020-05-01T17:11:00Z</dcterms:modified>
</cp:coreProperties>
</file>