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rPr>
          <w:sz w:val="108"/>
          <w:szCs w:val="108"/>
        </w:rPr>
      </w:pPr>
      <w:r>
        <w:rPr>
          <w:sz w:val="108"/>
          <w:szCs w:val="108"/>
        </w:rPr>
        <w:t>安</w:t>
      </w:r>
    </w:p>
    <w:p>
      <w:pPr>
        <w:pStyle w:val="Style18"/>
        <w:rPr>
          <w:sz w:val="108"/>
          <w:szCs w:val="108"/>
        </w:rPr>
      </w:pPr>
      <w:r>
        <w:rPr>
          <w:sz w:val="108"/>
          <w:szCs w:val="108"/>
        </w:rPr>
        <w:t>卓</w:t>
      </w:r>
    </w:p>
    <w:p>
      <w:pPr>
        <w:pStyle w:val="Style18"/>
        <w:rPr>
          <w:sz w:val="108"/>
          <w:szCs w:val="108"/>
        </w:rPr>
      </w:pPr>
      <w:r>
        <w:rPr>
          <w:sz w:val="108"/>
          <w:szCs w:val="108"/>
        </w:rPr>
        <w:t>开</w:t>
      </w:r>
    </w:p>
    <w:p>
      <w:pPr>
        <w:pStyle w:val="Style18"/>
        <w:rPr>
          <w:sz w:val="108"/>
          <w:szCs w:val="108"/>
        </w:rPr>
      </w:pPr>
      <w:r>
        <w:rPr>
          <w:sz w:val="108"/>
          <w:szCs w:val="108"/>
        </w:rPr>
        <w:t>发</w:t>
      </w:r>
    </w:p>
    <w:p>
      <w:pPr>
        <w:pStyle w:val="Style18"/>
        <w:rPr>
          <w:sz w:val="108"/>
          <w:szCs w:val="108"/>
        </w:rPr>
      </w:pPr>
      <w:r>
        <w:rPr>
          <w:sz w:val="108"/>
          <w:szCs w:val="108"/>
        </w:rPr>
        <w:t>项目总结</w:t>
      </w:r>
    </w:p>
    <w:p>
      <w:pPr>
        <w:pStyle w:val="Style14"/>
        <w:rPr>
          <w:sz w:val="108"/>
          <w:szCs w:val="108"/>
        </w:rPr>
      </w:pPr>
      <w:r>
        <w:rPr>
          <w:sz w:val="108"/>
          <w:szCs w:val="108"/>
        </w:rPr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项目名称：自定义美颜相机</w:t>
      </w:r>
    </w:p>
    <w:p>
      <w:pPr>
        <w:pStyle w:val="Style19"/>
        <w:rPr/>
      </w:pPr>
      <w:r>
        <w:rPr/>
        <w:t>星网智慧科技研发一部——刘永彬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3"/>
        <w:numPr>
          <w:ilvl w:val="2"/>
          <w:numId w:val="3"/>
        </w:numPr>
        <w:ind w:left="0" w:hanging="0"/>
        <w:rPr>
          <w:rFonts w:ascii="Liberation Sans" w:hAnsi="Liberation Sans" w:eastAsia="Noto Sans CJK SC Regular" w:cs="Noto Sans CJK SC Regular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</w:pPr>
      <w:r>
        <w:rPr>
          <w:rFonts w:ascii="Liberation Sans" w:hAnsi="Liberation Sans" w:cs="Noto Sans CJK SC Regular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一、开发任务</w:t>
      </w:r>
    </w:p>
    <w:p>
      <w:pPr>
        <w:pStyle w:val="Style14"/>
        <w:rPr/>
      </w:pPr>
      <w:r>
        <w:rPr/>
        <w:t>自定义美颜相机</w:t>
      </w:r>
    </w:p>
    <w:p>
      <w:pPr>
        <w:pStyle w:val="Style14"/>
        <w:rPr/>
      </w:pPr>
      <w:r>
        <w:rPr/>
        <w:t>任务要求：</w:t>
      </w:r>
    </w:p>
    <w:p>
      <w:pPr>
        <w:pStyle w:val="Style14"/>
        <w:rPr/>
      </w:pPr>
      <w:r>
        <w:rPr/>
        <w:t>使用</w:t>
      </w:r>
      <w:r>
        <w:rPr/>
        <w:t>OPENGLES</w:t>
      </w:r>
      <w:r>
        <w:rPr/>
        <w:t>。</w:t>
      </w:r>
    </w:p>
    <w:p>
      <w:pPr>
        <w:pStyle w:val="Style14"/>
        <w:rPr/>
      </w:pPr>
      <w:r>
        <w:rPr/>
        <w:t>修改摄像头采集到的视频数据，添加相对应的滤镜功能，达到美颜磨皮效果。</w:t>
      </w:r>
    </w:p>
    <w:p>
      <w:pPr>
        <w:pStyle w:val="Style14"/>
        <w:rPr/>
      </w:pPr>
      <w:r>
        <w:rPr/>
        <w:t>要求性能达到</w:t>
      </w:r>
      <w:r>
        <w:rPr/>
        <w:t>720p</w:t>
      </w:r>
      <w:r>
        <w:rPr/>
        <w:t>且帧数达到</w:t>
      </w:r>
      <w:r>
        <w:rPr/>
        <w:t>30FPS</w:t>
      </w:r>
      <w:r>
        <w:rPr/>
        <w:t>。</w:t>
      </w:r>
    </w:p>
    <w:p>
      <w:pPr>
        <w:pStyle w:val="3"/>
        <w:numPr>
          <w:ilvl w:val="2"/>
          <w:numId w:val="3"/>
        </w:numPr>
        <w:ind w:left="0" w:hanging="0"/>
        <w:rPr>
          <w:rFonts w:ascii="Liberation Sans" w:hAnsi="Liberation Sans" w:eastAsia="Noto Sans CJK SC Regular" w:cs="Noto Sans CJK SC Regular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</w:pPr>
      <w:r>
        <w:rPr>
          <w:rFonts w:ascii="Liberation Sans" w:hAnsi="Liberation Sans" w:cs="Noto Sans CJK SC Regular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二、项目流程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2352675"/>
                  <wp:effectExtent l="0" t="0" r="0" b="0"/>
                  <wp:wrapSquare wrapText="largest"/>
                  <wp:docPr id="1" name="图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Liberation Serif" w:hAnsi="Liberation Serif" w:eastAsia="Noto Sans CJK SC Regular" w:cs="Noto Sans CJK SC Regular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cs="Noto Sans CJK SC Regular"/>
                <w:color w:val="00000A"/>
                <w:sz w:val="24"/>
                <w:szCs w:val="24"/>
                <w:lang w:val="en-US" w:eastAsia="zh-CN" w:bidi="hi-IN"/>
              </w:rPr>
              <w:t>图一：程序和</w:t>
            </w:r>
            <w:r>
              <w:rPr>
                <w:rFonts w:ascii="Liberation Serif" w:hAnsi="Liberation Serif" w:cs="Noto Sans CJK SC Regular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  <w:lang w:val="en-US" w:eastAsia="zh-CN" w:bidi="hi-IN"/>
              </w:rPr>
              <w:t>底层</w:t>
            </w:r>
            <w:r>
              <w:rPr>
                <w:rFonts w:eastAsia="Noto Sans CJK SC Regular" w:cs="Noto Sans CJK SC Regular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  <w:lang w:val="en-US" w:eastAsia="zh-CN" w:bidi="hi-IN"/>
              </w:rPr>
              <w:t>Camera</w:t>
            </w:r>
            <w:r>
              <w:rPr>
                <w:rFonts w:ascii="Liberation Serif" w:hAnsi="Liberation Serif" w:cs="Noto Sans CJK SC Regular"/>
                <w:caps w:val="false"/>
                <w:smallCaps w:val="false"/>
                <w:color w:val="00000A"/>
                <w:spacing w:val="0"/>
                <w:sz w:val="24"/>
                <w:szCs w:val="24"/>
                <w:lang w:val="en-US" w:eastAsia="zh-CN" w:bidi="hi-IN"/>
              </w:rPr>
              <w:t>框架图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3125470"/>
                  <wp:effectExtent l="0" t="0" r="0" b="0"/>
                  <wp:wrapSquare wrapText="largest"/>
                  <wp:docPr id="2" name="图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12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widowControl/>
              <w:ind w:left="0" w:right="0" w:hanging="0"/>
              <w:jc w:val="center"/>
              <w:rPr>
                <w:rFonts w:ascii="Liberation Serif" w:hAnsi="Liberation Serif" w:eastAsia="Microsoft YaHei;SF Pro Display;Roboto;Noto;Arial;PingFang SC;sans-serif" w:cs="Noto Sans CJK SC Regular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cs="Noto Sans CJK SC Regular" w:eastAsia="Microsoft YaHei;SF Pro Display;Roboto;Noto;Arial;PingFang SC;sans-serif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  <w:lang w:val="en-US" w:eastAsia="zh-CN" w:bidi="hi-IN"/>
              </w:rPr>
              <w:t>图二：</w:t>
            </w:r>
            <w:r>
              <w:rPr>
                <w:rFonts w:eastAsia="Microsoft YaHei;SF Pro Display;Roboto;Noto;Arial;PingFang SC;sans-serif" w:cs="Noto Sans CJK SC Regular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  <w:lang w:val="en-US" w:eastAsia="zh-CN" w:bidi="hi-IN"/>
              </w:rPr>
              <w:t>camera</w:t>
            </w:r>
            <w:r>
              <w:rPr>
                <w:rFonts w:eastAsia="Microsoft YaHei;SF Pro Display;Roboto;Noto;Arial;PingFang SC;sans-serif" w:cs="Noto Sans CJK SC Regular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  <w:lang w:val="en-US" w:eastAsia="zh-CN" w:bidi="hi-IN"/>
              </w:rPr>
              <w:t>2</w:t>
            </w:r>
            <w:r>
              <w:rPr>
                <w:rFonts w:ascii="Liberation Serif" w:hAnsi="Liberation Serif" w:cs="Noto Sans CJK SC Regular" w:eastAsia="Microsoft YaHei;SF Pro Display;Roboto;Noto;Arial;PingFang SC;sans-serif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  <w:lang w:val="en-US" w:eastAsia="zh-CN" w:bidi="hi-IN"/>
              </w:rPr>
              <w:t>使用流程图</w:t>
            </w:r>
          </w:p>
        </w:tc>
      </w:tr>
    </w:tbl>
    <w:p>
      <w:pPr>
        <w:pStyle w:val="Style14"/>
        <w:spacing w:before="0" w:after="140"/>
        <w:rPr/>
      </w:pPr>
      <w:r>
        <w:rPr/>
      </w:r>
    </w:p>
    <w:p>
      <w:pPr>
        <w:pStyle w:val="3"/>
        <w:numPr>
          <w:ilvl w:val="2"/>
          <w:numId w:val="2"/>
        </w:numPr>
        <w:ind w:left="0" w:hanging="0"/>
        <w:rPr>
          <w:sz w:val="32"/>
          <w:szCs w:val="32"/>
        </w:rPr>
      </w:pPr>
      <w:r>
        <w:rPr>
          <w:sz w:val="32"/>
          <w:szCs w:val="32"/>
        </w:rPr>
        <w:t>三、详细设计</w:t>
      </w:r>
    </w:p>
    <w:p>
      <w:pPr>
        <w:pStyle w:val="Style14"/>
        <w:rPr>
          <w:sz w:val="24"/>
          <w:szCs w:val="24"/>
        </w:rPr>
      </w:pPr>
      <w:bookmarkStart w:id="0" w:name="1-使用camera-api-2开启相机"/>
      <w:bookmarkEnd w:id="0"/>
      <w:r>
        <w:rPr>
          <w:rFonts w:ascii="Microsoft YaHei;SF Pro Display;Roboto;Noto;Arial;PingFang SC;sans-serif" w:hAnsi="Microsoft YaHei;SF Pro Display;Roboto;Noto;Arial;PingFang SC;sans-serif"/>
          <w:b w:val="false"/>
          <w:bCs w:val="false"/>
          <w:i w:val="false"/>
          <w:sz w:val="24"/>
          <w:szCs w:val="24"/>
        </w:rPr>
        <w:t>1.</w:t>
      </w:r>
      <w:r>
        <w:rPr>
          <w:rFonts w:eastAsia="Microsoft YaHei;SF Pro Display;Roboto;Noto;Arial;PingFang SC;sans-serif"/>
          <w:b w:val="false"/>
          <w:bCs w:val="false"/>
          <w:i w:val="false"/>
          <w:sz w:val="24"/>
          <w:szCs w:val="24"/>
        </w:rPr>
        <w:t>使用</w:t>
      </w:r>
      <w:r>
        <w:rPr>
          <w:rFonts w:ascii="Microsoft YaHei;SF Pro Display;Roboto;Noto;Arial;PingFang SC;sans-serif" w:hAnsi="Microsoft YaHei;SF Pro Display;Roboto;Noto;Arial;PingFang SC;sans-serif"/>
          <w:b w:val="false"/>
          <w:bCs w:val="false"/>
          <w:i w:val="false"/>
          <w:sz w:val="24"/>
          <w:szCs w:val="24"/>
        </w:rPr>
        <w:t>Camera API 2</w:t>
      </w:r>
      <w:r>
        <w:rPr>
          <w:rFonts w:eastAsia="Microsoft YaHei;SF Pro Display;Roboto;Noto;Arial;PingFang SC;sans-serif"/>
          <w:b w:val="false"/>
          <w:bCs w:val="false"/>
          <w:i w:val="false"/>
          <w:sz w:val="24"/>
          <w:szCs w:val="24"/>
        </w:rPr>
        <w:t>开启相机</w:t>
      </w:r>
    </w:p>
    <w:p>
      <w:pPr>
        <w:pStyle w:val="Style14"/>
        <w:rPr/>
      </w:pP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spacing w:val="0"/>
          <w:sz w:val="24"/>
        </w:rPr>
        <w:t>在</w:t>
      </w: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spacing w:val="0"/>
          <w:sz w:val="24"/>
        </w:rPr>
        <w:t>onCreate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spacing w:val="0"/>
          <w:sz w:val="24"/>
        </w:rPr>
        <w:t>方法中创建并启动</w:t>
      </w: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spacing w:val="0"/>
          <w:sz w:val="24"/>
        </w:rPr>
        <w:t>Camera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spacing w:val="0"/>
          <w:sz w:val="24"/>
        </w:rPr>
        <w:t>子线程，后面</w:t>
      </w: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spacing w:val="0"/>
          <w:sz w:val="24"/>
        </w:rPr>
        <w:t>Camera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spacing w:val="0"/>
          <w:sz w:val="24"/>
        </w:rPr>
        <w:t>开启、预览、拍照都放在这个子线程中。</w:t>
      </w:r>
    </w:p>
    <w:p>
      <w:pPr>
        <w:pStyle w:val="Style14"/>
        <w:rPr>
          <w:rFonts w:ascii="Microsoft YaHei;SF Pro Display;Roboto;Noto;Arial;PingFang SC;sans-serif" w:hAnsi="Microsoft YaHei;SF Pro Display;Roboto;Noto;Arial;PingFang SC;sans-serif" w:eastAsia="Noto Sans CJK SC Regular" w:cs="Noto Sans CJK SC Regular"/>
          <w:b w:val="false"/>
          <w:b w:val="false"/>
          <w:bCs w:val="false"/>
          <w:i w:val="false"/>
          <w:i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2.</w:t>
      </w:r>
      <w:r>
        <w:rPr>
          <w:rFonts w:ascii="Microsoft YaHei;SF Pro Display;Roboto;Noto;Arial;PingFang SC;sans-serif" w:hAnsi="Microsoft YaHei;SF Pro Display;Roboto;Noto;Arial;PingFang SC;sans-serif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设置相机参数</w:t>
      </w:r>
    </w:p>
    <w:p>
      <w:pPr>
        <w:pStyle w:val="Style14"/>
        <w:rPr>
          <w:rFonts w:ascii="Liberation Serif" w:hAnsi="Liberation Serif"/>
          <w:b w:val="false"/>
          <w:b w:val="false"/>
          <w:i w:val="false"/>
          <w:i w:val="false"/>
          <w:color w:val="00000A"/>
          <w:sz w:val="30"/>
        </w:rPr>
      </w:pPr>
      <w:r>
        <w:rPr>
          <w:rFonts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4F4F4F"/>
          <w:spacing w:val="0"/>
          <w:sz w:val="24"/>
          <w:szCs w:val="24"/>
          <w:lang w:val="en-US" w:eastAsia="zh-CN" w:bidi="hi-IN"/>
        </w:rPr>
        <w:t>在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setupCamera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方法中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获取摄像头管理者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CameraManager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，由其遍历设备可用的摄像头，</w:t>
      </w:r>
    </w:p>
    <w:p>
      <w:pPr>
        <w:pStyle w:val="Style14"/>
        <w:rPr>
          <w:rFonts w:ascii="Liberation Serif" w:hAnsi="Liberation 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获取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StreamConfigurationMap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，它是管理摄像头支持的所有输出格式和尺寸，根据屏幕尺寸匹配最适合的预览尺寸。</w:t>
      </w:r>
    </w:p>
    <w:p>
      <w:pPr>
        <w:pStyle w:val="Style14"/>
        <w:rPr>
          <w:rFonts w:ascii="Microsoft YaHei;SF Pro Display;Roboto;Noto;Arial;PingFang SC;sans-serif" w:hAnsi="Microsoft YaHei;SF Pro Display;Roboto;Noto;Arial;PingFang SC;sans-serif" w:eastAsia="Noto Sans CJK SC Regular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3.</w:t>
      </w:r>
      <w:r>
        <w:rPr>
          <w:rFonts w:ascii="Microsoft YaHei;SF Pro Display;Roboto;Noto;Arial;PingFang SC;sans-serif" w:hAnsi="Microsoft YaHei;SF Pro Display;Roboto;Noto;Arial;PingFang SC;sans-serif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开启摄像头</w:t>
      </w:r>
    </w:p>
    <w:p>
      <w:pPr>
        <w:pStyle w:val="Style14"/>
        <w:rPr>
          <w:rFonts w:ascii="Liberation Serif" w:hAnsi="Liberation 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在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openCamera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方法中开启摄像头，当相机成功开启后回调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onOpened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方法，这里可以拿到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CameraDevice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对象，也就是具体的摄像头设备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，至此，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Camera 2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已经打开。</w:t>
      </w:r>
    </w:p>
    <w:p>
      <w:pPr>
        <w:pStyle w:val="Style14"/>
        <w:rPr>
          <w:rFonts w:ascii="Liberation Serif" w:hAnsi="Liberation 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30"/>
          <w:szCs w:val="24"/>
          <w:lang w:val="en-US" w:eastAsia="zh-CN" w:bidi="hi-IN"/>
        </w:rPr>
      </w:pPr>
      <w:r>
        <w:rPr>
          <w:rFonts w:eastAsia="Noto Sans CJK SC Regular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4.</w:t>
      </w:r>
      <w:r>
        <w:rPr>
          <w:rFonts w:ascii="Microsoft YaHei;SF Pro Display;Roboto;Noto;Arial;PingFang SC;sans-serif" w:hAnsi="Microsoft YaHei;SF Pro Display;Roboto;Noto;Arial;PingFang SC;sans-serif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初始化</w:t>
      </w:r>
      <w:r>
        <w:rPr>
          <w:rFonts w:eastAsia="Noto Sans CJK SC Regular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GLSurfaceView</w:t>
      </w:r>
    </w:p>
    <w:p>
      <w:pPr>
        <w:pStyle w:val="Style14"/>
        <w:rPr>
          <w:rFonts w:ascii="Liberation Serif" w:hAnsi="Liberation 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实例化一个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GLSurfaceView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，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mGLSurfaceView = new GLSurfaceView(this).</w:t>
      </w:r>
    </w:p>
    <w:p>
      <w:pPr>
        <w:pStyle w:val="Style14"/>
        <w:rPr/>
      </w:pP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配置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OpenGL ES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，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主要是版本设置和设置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Renderer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，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Renderer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用于执行</w:t>
      </w:r>
      <w:r>
        <w:rPr>
          <w:rFonts w:eastAsia="Microsoft YaHei;SF Pro Display;Roboto;Noto;Arial;PingFang SC;sans-serif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OpenGL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的绘制，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mGLSurfaceView.setEGLContextClientVersion(2);mGLSurfaceView.setRenderer(new GLSurfaceView.Renderer()).</w:t>
      </w:r>
    </w:p>
    <w:p>
      <w:pPr>
        <w:pStyle w:val="Style14"/>
        <w:rPr>
          <w:rFonts w:ascii="Liberation Serif" w:hAnsi="Liberation 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在屏幕上显示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GLSurfaceView.</w:t>
      </w:r>
    </w:p>
    <w:p>
      <w:pPr>
        <w:pStyle w:val="Style14"/>
        <w:rPr>
          <w:rFonts w:ascii="Liberation Serif" w:hAnsi="Liberation 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30"/>
          <w:szCs w:val="24"/>
          <w:lang w:val="en-US" w:eastAsia="zh-CN" w:bidi="hi-IN"/>
        </w:rPr>
      </w:pPr>
      <w:r>
        <w:rPr>
          <w:rFonts w:eastAsia="Noto Sans CJK SC Regular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5.</w:t>
      </w:r>
      <w:r>
        <w:rPr>
          <w:rFonts w:ascii="Microsoft YaHei;SF Pro Display;Roboto;Noto;Arial;PingFang SC;sans-serif" w:hAnsi="Microsoft YaHei;SF Pro Display;Roboto;Noto;Arial;PingFang SC;sans-serif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创建</w:t>
      </w:r>
      <w:r>
        <w:rPr>
          <w:rFonts w:eastAsia="Noto Sans CJK SC Regular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Renderer</w:t>
      </w:r>
      <w:r>
        <w:rPr>
          <w:rFonts w:ascii="Microsoft YaHei;SF Pro Display;Roboto;Noto;Arial;PingFang SC;sans-serif" w:hAnsi="Microsoft YaHei;SF Pro Display;Roboto;Noto;Arial;PingFang SC;sans-serif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渲染器</w:t>
      </w:r>
    </w:p>
    <w:p>
      <w:pPr>
        <w:pStyle w:val="Style14"/>
        <w:rPr>
          <w:caps w:val="false"/>
          <w:smallCaps w:val="false"/>
          <w:color w:val="00000A"/>
          <w:spacing w:val="0"/>
        </w:rPr>
      </w:pP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在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Renderer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的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onSurfaceCreated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方法中创建一个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OES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纹理，之后根据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OES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纹理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Id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创建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SurfaceTexture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，接着在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onDrawFrame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中更新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SurfaceTexture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绑定的外部纹理图像，使其获取的是最新的预览数据。</w:t>
      </w:r>
    </w:p>
    <w:p>
      <w:pPr>
        <w:pStyle w:val="Style14"/>
        <w:rPr>
          <w:rFonts w:ascii="Liberation Serif" w:hAnsi="Liberation 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30"/>
          <w:szCs w:val="24"/>
          <w:lang w:val="en-US" w:eastAsia="zh-CN" w:bidi="hi-IN"/>
        </w:rPr>
      </w:pPr>
      <w:r>
        <w:rPr>
          <w:rFonts w:eastAsia="Noto Sans CJK SC Regular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6.</w:t>
      </w:r>
      <w:bookmarkStart w:id="1" w:name="7-编译shader和链接program"/>
      <w:bookmarkEnd w:id="1"/>
      <w:r>
        <w:rPr>
          <w:rFonts w:ascii="Microsoft YaHei;SF Pro Display;Roboto;Noto;Arial;PingFang SC;sans-serif" w:hAnsi="Microsoft YaHei;SF Pro Display;Roboto;Noto;Arial;PingFang SC;sans-serif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编译</w:t>
      </w:r>
      <w:r>
        <w:rPr>
          <w:rFonts w:eastAsia="Noto Sans CJK SC Regular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Shader</w:t>
      </w:r>
      <w:r>
        <w:rPr>
          <w:rFonts w:ascii="Microsoft YaHei;SF Pro Display;Roboto;Noto;Arial;PingFang SC;sans-serif" w:hAnsi="Microsoft YaHei;SF Pro Display;Roboto;Noto;Arial;PingFang SC;sans-serif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和链接</w:t>
      </w:r>
      <w:r>
        <w:rPr>
          <w:rFonts w:eastAsia="Noto Sans CJK SC Regular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program</w:t>
      </w:r>
    </w:p>
    <w:p>
      <w:pPr>
        <w:pStyle w:val="Style14"/>
        <w:rPr>
          <w:caps w:val="false"/>
          <w:smallCaps w:val="false"/>
          <w:color w:val="00000A"/>
          <w:spacing w:val="0"/>
        </w:rPr>
      </w:pP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shader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代码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主要是对顶点着色器和片段着色器进行编译，首先是定义顶点和纹理坐标，将顶点和纹理坐标数据使用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FloatBuffer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来存储，防止内存回收。</w:t>
      </w:r>
      <w:bookmarkStart w:id="2" w:name="8-关联顶点数据和顶点属性"/>
      <w:bookmarkEnd w:id="2"/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关联顶点数据和顶点属性，将顶点坐标和纹理坐标传输给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Shader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，在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onDrawFrame</w:t>
      </w:r>
      <w:r>
        <w:rPr>
          <w:rFonts w:ascii="Liberation Serif" w:hAnsi="Liberation 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方法中执行。</w:t>
      </w:r>
    </w:p>
    <w:p>
      <w:pPr>
        <w:pStyle w:val="Style14"/>
        <w:rPr>
          <w:rFonts w:ascii="Liberation Sans" w:hAnsi="Liberation Sans" w:eastAsia="Noto Sans CJK SC Regular" w:cs="Noto Sans CJK SC Regular"/>
          <w:b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</w:pPr>
      <w:r>
        <w:rPr>
          <w:rFonts w:ascii="Liberation Sans" w:hAnsi="Liberation Sans" w:cs="Noto Sans CJK SC Regular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四、主要算法</w:t>
      </w:r>
    </w:p>
    <w:p>
      <w:pPr>
        <w:pStyle w:val="Style14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1.camera V2</w:t>
      </w:r>
    </w:p>
    <w:p>
      <w:pPr>
        <w:pStyle w:val="Style14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cameraV2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的比较重要的类：</w:t>
      </w:r>
    </w:p>
    <w:p>
      <w:pPr>
        <w:pStyle w:val="Style14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CameraManager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： 管理手机上的所有摄像头设备，它的作用主要是获取摄像头列表和打开指定的摄像头。</w:t>
      </w:r>
    </w:p>
    <w:p>
      <w:pPr>
        <w:pStyle w:val="Style14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CameraDevice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： 具体的摄像头设备，它有一系列参数（预览尺寸、添加相对应的滤镜功能拍照尺寸等），可以通过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CameraManager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的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getCameraCharacteristics()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方法获取。它的作用主要是创建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CameraCaptureSession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和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CaptureRequest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。</w:t>
      </w:r>
    </w:p>
    <w:p>
      <w:pPr>
        <w:pStyle w:val="Style14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CameraCaptureSession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： 相机捕获会话，用于处理拍照和预览的工作。</w:t>
      </w:r>
    </w:p>
    <w:p>
      <w:pPr>
        <w:pStyle w:val="Style14"/>
        <w:rPr/>
      </w:pP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CaptureRequest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： 捕获请求，定义输出缓冲区以及显示界面（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TextureView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或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SurfaceView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）等。</w:t>
      </w:r>
    </w:p>
    <w:p>
      <w:pPr>
        <w:pStyle w:val="Style14"/>
        <w:rPr/>
      </w:pP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2.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美白算法：</w:t>
      </w: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使用</w:t>
      </w:r>
      <w:r>
        <w:rPr>
          <w:rStyle w:val="Style12"/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logarithmic Curve</w:t>
      </w:r>
    </w:p>
    <w:p>
      <w:pPr>
        <w:pStyle w:val="Style14"/>
        <w:rPr>
          <w:rStyle w:val="Style12"/>
          <w:rFonts w:ascii="Microsoft YaHei;SF Pro Display;Roboto;Noto;Arial;PingFang SC;sans-serif" w:hAnsi="Microsoft YaHei;SF Pro Display;Roboto;Noto;Arial;PingFang SC;sans-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美白其实主要使皮肤变白变亮，因此，如果能有个合适的映射表，满足使得原图在色阶上有所增强，并且在亮度两端增强的稍弱，中间稍强，则也是个不错的选择。在研究一篇图像增强论文《</w:t>
      </w:r>
      <w:r>
        <w:rPr>
          <w:rStyle w:val="Style12"/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A Two-Stage Contrast Enhancement Algorithm for Digital Images </w:t>
      </w: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》时发现其中的一个公式非常适合这个情况：</w:t>
      </w:r>
    </w:p>
    <w:p>
      <w:pPr>
        <w:pStyle w:val="Style14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drawing>
          <wp:inline distT="0" distB="0" distL="0" distR="0">
            <wp:extent cx="3419475" cy="666750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</w:pP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其中</w:t>
      </w:r>
      <w:r>
        <w:rPr>
          <w:rStyle w:val="Style12"/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w(x,y) </w:t>
      </w: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表示输入图像数据，</w:t>
      </w:r>
      <w:r>
        <w:rPr>
          <w:rStyle w:val="Style12"/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v(x,y)</w:t>
      </w: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表示输入结果，</w:t>
      </w:r>
      <w:r>
        <w:rPr>
          <w:rStyle w:val="Style12"/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beta</w:t>
      </w: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为调节参数，我绘制了</w:t>
      </w:r>
      <w:r>
        <w:rPr>
          <w:rStyle w:val="Style12"/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Beta</w:t>
      </w: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分别为</w:t>
      </w:r>
      <w:r>
        <w:rPr>
          <w:rStyle w:val="Style12"/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[2,3,4,5]</w:t>
      </w: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时的曲线，如下图：</w:t>
      </w:r>
    </w:p>
    <w:p>
      <w:pPr>
        <w:pStyle w:val="Style14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</w:pP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drawing>
          <wp:inline distT="0" distB="0" distL="0" distR="0">
            <wp:extent cx="4506595" cy="3380105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</w:pP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可见，</w:t>
      </w:r>
      <w:r>
        <w:rPr>
          <w:rStyle w:val="Style12"/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Beta</w:t>
      </w: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越大，美白的程度越强。</w:t>
      </w:r>
    </w:p>
    <w:p>
      <w:pPr>
        <w:pStyle w:val="Style14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</w:pPr>
      <w:r>
        <w:rPr>
          <w:rStyle w:val="Style12"/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3.</w:t>
      </w: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磨皮算法：对</w:t>
      </w:r>
      <w:r>
        <w:rPr>
          <w:rStyle w:val="Style12"/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green</w:t>
      </w: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通道进行高反差保留</w:t>
      </w:r>
    </w:p>
    <w:p>
      <w:pPr>
        <w:pStyle w:val="Style14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</w:pP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将原图进行高斯模糊，把整个图片进行模糊化处理，然后使用该反差将重要的五官等进行保留处理。高反差保留 </w:t>
      </w:r>
      <w:r>
        <w:rPr>
          <w:rStyle w:val="Style12"/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= </w:t>
      </w: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原图 – 高斯模糊图，然后将原图和高反差保留图进行叠加，从而得到最终磨皮效果图像。</w:t>
      </w: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对</w:t>
      </w:r>
      <w:r>
        <w:rPr>
          <w:rStyle w:val="Style12"/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green</w:t>
      </w: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通道进行高反差保留主要做法是取出像素的</w:t>
      </w:r>
      <w:r>
        <w:rPr>
          <w:rStyle w:val="Style12"/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green</w:t>
      </w:r>
      <w:r>
        <w:rPr>
          <w:rStyle w:val="Style12"/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通道值，对其进行高反差保留，进行强光处理，计算像素灰度值，将灰度值进行次方，将原图像加上高反差保留图像乘次方值。</w:t>
      </w:r>
    </w:p>
    <w:p>
      <w:pPr>
        <w:pStyle w:val="Style14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ascii="Liberation Sans" w:hAnsi="Liberation Sans" w:cs="Noto Sans CJK SC Regular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五、个人总结</w:t>
      </w:r>
    </w:p>
    <w:p>
      <w:pPr>
        <w:pStyle w:val="Style14"/>
        <w:ind w:left="0" w:hanging="0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本次项目是通过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android-studio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运用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opengles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实现美颜相机。在项目最开始，由于我对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android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开发经验比较欠缺，所以我的进度比较缓慢，第一周基本就是用来编写最简单的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android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项目来了解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android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开发，通过自己编写简单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android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工程以及在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CSDN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上浏览别人的博客，逐渐开始对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android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有一个初步的了解。</w:t>
      </w:r>
    </w:p>
    <w:p>
      <w:pPr>
        <w:pStyle w:val="Style14"/>
        <w:ind w:left="0" w:hanging="0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 w:cs="Noto Sans CJK SC Regular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在对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android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有一个初步了解之后，在第二周开始分析项目，与组员一起讨论，最后制定了项目基本思路。我将项目分为三个部分去实现，首先是实现自定义相机的实现，制作一个可以拍照的自定义相机。随后就是在照相机的基础上增加滤镜功能，比如黑白、浮雕、分屏以及马赛克等。最后在这些基础上加上磨皮美白，并且实现性能达到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720p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以及帧数达到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30FPS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。</w:t>
      </w:r>
    </w:p>
    <w:p>
      <w:pPr>
        <w:pStyle w:val="Style14"/>
        <w:spacing w:before="0" w:after="140"/>
        <w:ind w:left="0" w:hanging="0"/>
        <w:rPr/>
      </w:pP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在实现自定义相机部分，目前主流的实现方法有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camera1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和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camera2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两种，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由于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camera2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的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API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架构更加先进、并且可以获取更多的帧信息以及可以手动控制每一帧的参数等优势，我选择了使用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camera2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作为了我自定义相机开发。在开发初期，我查阅了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github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上的一些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demo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，但是我陷入一个误区，因为每一个人的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demo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都不同，而我一开始没有做相应的总结，导致出现了对整体代码的不熟悉，盲目使用别人的结构，这给后面对滤镜功能的实现埋下了隐患。在实现自定义相机功能的阶段，现在进行回想总结，感觉最错误的地方就是急功近利了，没有对整个功能代码上进行详细的总结，没有真正意义上将别人的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demo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转化成自己的。</w:t>
      </w:r>
    </w:p>
    <w:p>
      <w:pPr>
        <w:pStyle w:val="Style14"/>
        <w:spacing w:before="0" w:after="140"/>
        <w:ind w:left="0" w:hanging="0"/>
        <w:rPr/>
      </w:pP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第三周进行了对滤镜功能的完善，由于在自定义相机上没有进行深度的总结，在完善这个功能时一下子就卡住了，由于没有将别人的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demo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彻底的转化成自己的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demo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，导致在原有代码上对新功能的添加无从下手。在请教了组员后，我重新对自定义相机进行结构上的修改，并且对整个自定义相机的流程进行深入总结，才重新进行了对滤镜功能的完善工作。</w:t>
      </w:r>
    </w:p>
    <w:p>
      <w:pPr>
        <w:pStyle w:val="Style14"/>
        <w:spacing w:before="0" w:after="140"/>
        <w:ind w:left="0" w:hanging="0"/>
        <w:rPr/>
      </w:pP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整个滤镜功能上就是使用的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opengl es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2.0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实现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，首先创建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GLSurfaceView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和开启相机，之后创建一个外部纹理，根据此纹理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ID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创建一个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SurfaceTexture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，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Camera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将预览数据输出至此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SurfaceTexture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上，执行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SurfaceTexture.updateTexImage()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就会将一帧预览数据推送给外部纹理上。之后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OpenGL ES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就可以操作此纹理，比如加滤镜，滤镜就是对纹理的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RGBA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通道进行处理，处理后的数据就通过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OpenGL ES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绘制出来，其实对于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OpenGL ES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来说，最终就是画两个三角形，三角形的颜色取自纹理对应的位置。</w:t>
      </w:r>
    </w:p>
    <w:p>
      <w:pPr>
        <w:pStyle w:val="Style14"/>
        <w:spacing w:before="0" w:after="140"/>
        <w:ind w:left="0" w:hanging="0"/>
        <w:rPr/>
      </w:pP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在磨皮美白功能上，我们使用了对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green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通道进行高反差保留，因为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green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含有的信息量最多，因此直接处理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green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通道，降低计算，就能实现磨皮功能。美白则是使用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logarithmic Curve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算法，因为美白其实主要使皮肤变白变亮，因此，如果能有个合适的映射表，满足使得原图在色阶上有所增强，并且在亮度两端增强的稍弱，中间稍强，从而实现美白效果。</w:t>
      </w:r>
    </w:p>
    <w:p>
      <w:pPr>
        <w:pStyle w:val="Style14"/>
        <w:spacing w:before="0" w:after="140"/>
        <w:ind w:left="0" w:hanging="0"/>
        <w:rPr/>
      </w:pP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至此，本次</w:t>
      </w:r>
      <w:r>
        <w:rPr>
          <w:rFonts w:eastAsia="Microsoft YaHei;SF Pro Display;Roboto;Noto;Arial;PingFang SC;sans-serif" w:cs="Noto Sans CJK SC Regular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android</w:t>
      </w:r>
      <w:r>
        <w:rPr>
          <w:rFonts w:ascii="Microsoft YaHei;SF Pro Display;Roboto;Noto;Arial;PingFang SC;sans-serif" w:hAnsi="Microsoft YaHei;SF Pro Display;Roboto;Noto;Arial;PingFang SC;sans-serif" w:cs="Noto Sans CJK SC Regular"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项目开发基本完成，在测试上基本实现功能要求，但是在细节上仍然不够完善，比如磨皮程度的滑动条改变磨皮效果不明显，对摄像头没有设置可切换以及磨皮美白功能较为单一等，这些都是需要改进的地方。这次开发过程中，我得到了组员的热心指导，在他们的帮助下，我快速的从误区里走出来，其次，导师在我遇到的各种奇奇怪怪的编译问题上耐心教导，引导我去尝试不同的解决方案。这都让我深深体会到一个团队的重要性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altName w:val="SF Pro Display"/>
    <w:charset w:val="01"/>
    <w:family w:val="roman"/>
    <w:pitch w:val="variable"/>
  </w:font>
  <w:font w:name="Source Code Pro">
    <w:altName w:val="DejaVu Sans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8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4">
    <w:name w:val="Heading 4"/>
    <w:basedOn w:val="Style13"/>
    <w:qFormat/>
    <w:pPr/>
    <w:rPr/>
  </w:style>
  <w:style w:type="character" w:styleId="Style10">
    <w:name w:val="项目符号"/>
    <w:qFormat/>
    <w:rPr>
      <w:rFonts w:ascii="OpenSymbol" w:hAnsi="OpenSymbol" w:eastAsia="OpenSymbol" w:cs="OpenSymbol"/>
    </w:rPr>
  </w:style>
  <w:style w:type="character" w:styleId="Style11">
    <w:name w:val="强调"/>
    <w:qFormat/>
    <w:rPr>
      <w:i/>
      <w:iCs/>
    </w:rPr>
  </w:style>
  <w:style w:type="character" w:styleId="Style12">
    <w:name w:val="特别强调"/>
    <w:qFormat/>
    <w:rPr>
      <w:b/>
      <w:bCs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Title"/>
    <w:basedOn w:val="Style13"/>
    <w:qFormat/>
    <w:pPr>
      <w:jc w:val="center"/>
    </w:pPr>
    <w:rPr>
      <w:b/>
      <w:bCs/>
      <w:sz w:val="56"/>
      <w:szCs w:val="56"/>
    </w:rPr>
  </w:style>
  <w:style w:type="paragraph" w:styleId="Style19">
    <w:name w:val="Subtitle"/>
    <w:basedOn w:val="Style13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表格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326</TotalTime>
  <Application>LibreOffice/5.1.6.2$Linux_X86_64 LibreOffice_project/10m0$Build-2</Application>
  <Pages>6</Pages>
  <Words>2282</Words>
  <Characters>3229</Characters>
  <CharactersWithSpaces>3261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2019-08-20T09:55:19Z</dcterms:created>
  <dc:creator/>
  <dc:description/>
  <dc:language>zh-CN</dc:language>
  <cp:lastModifiedBy/>
  <dcterms:modified xsi:type="dcterms:W3CDTF">2019-08-22T16:38:52Z</dcterms:modified>
  <cp:revision>4</cp:revision>
  <dc:subject/>
  <dc:title/>
</cp:coreProperties>
</file>