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4B1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小米科技有限责任公司（</w:t>
      </w:r>
      <w:r>
        <w:rPr>
          <w:rFonts w:hint="default" w:ascii="Helvetica Neue" w:hAnsi="Helvetica Neue" w:eastAsia="Helvetica Neue" w:cs="Helvetica Neue"/>
          <w:i/>
          <w:iCs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Xiaomi Corporation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）成立于2010年3月3日，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总部位于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"https://baike.baidu.com/item/%E5%8C%97%E4%BA%AC%E5%B8%82/126069?fromModule=lemma_inlink"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北京市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"https://baike.baidu.com/item/%E6%B5%B7%E6%B7%80%E5%8C%BA/2504860?fromModule=lemma_inlink"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海淀区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安宁庄路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"https://baike.baidu.com/item/%E5%B0%8F%E7%B1%B3%E7%A7%91%E6%8A%80%E5%9B%AD/18145312?fromModule=lemma_inlink"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小米科技园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，创始人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"https://baike.baidu.com/item/%E9%9B%B7%E5%86%9B/1968?fromModule=lemma_inlink"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雷军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[896]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，是一家主要从事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"https://baike.baidu.com/item/%E6%99%BA%E8%83%BD%E6%89%8B%E6%9C%BA/94396?fromModule=lemma_inlink"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智能手机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、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"https://baike.baidu.com/item/%E6%99%BA%E8%83%BD%E6%B1%BD%E8%BD%A6/4771107?fromModule=lemma_inlink"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智能汽车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、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"https://baike.baidu.com/item/%E8%8A%AF%E7%89%87/32249?fromModule=lemma_inlink"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芯片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、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[1179]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物联网和生活消费产品研发和销售业务，提供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"https://baike.baidu.com/item/%E4%BA%92%E8%81%94%E7%BD%91%E6%9C%8D%E5%8A%A1/15586405?fromModule=lemma_inlink"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互联网服务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，以及从事投资业务的中国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"https://baike.baidu.com/item/%E6%8A%95%E8%B5%84%E6%8E%A7%E8%82%A1%E5%85%AC%E5%8F%B8/584584?fromModule=lemma_inlink"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投资控股公司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[1032]</w:t>
      </w:r>
      <w:bookmarkStart w:id="0" w:name="_GoBack"/>
      <w:bookmarkEnd w:id="0"/>
    </w:p>
    <w:p w14:paraId="31B574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2010 年8月16日，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"https://baike.baidu.com/item/MIUI/8150208?fromModule=lemma_inlink"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MIUI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首个内测版推出；2011年8月16日，小米手机1正式发布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[502]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；2014年，小米手机销量超过6000万台，排名年度第一。2015年11月24日，小米发布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"https://baike.baidu.com/item/%E7%BA%A2%E7%B1%B3Note3/18871372?fromModule=lemma_inlink"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红米Note3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等产品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[1067]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；2016年2月24日，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"https://baike.baidu.com/item/%E5%B0%8F%E7%B1%B32016%E6%98%A5%E5%AD%A3%E6%96%B0%E5%93%81%E5%8F%91%E5%B8%83%E4%BC%9A/19412974?fromModule=lemma_inlink"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小米2016春季新品发布会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发布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"https://baike.baidu.com/item/%E5%B0%8F%E7%B1%B35/16026012?fromModule=lemma_inlink"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小米5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[1094]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，同时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"https://baike.baidu.com/item/%E9%9B%B7%E5%86%9B/1968?fromModule=lemma_inlink"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雷军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宣布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"https://baike.baidu.com/item/%E5%B0%8F%E7%B1%B3%E4%B9%8B%E5%AE%B6/3551636?fromModule=lemma_inlink"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小米之家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从服务店转型为零售店，成为直营线下体验店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[1102]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；2018年7月9日，在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"https://baike.baidu.com/item/%E9%A6%99%E6%B8%AF%E4%BA%A4%E6%98%93%E6%89%80/4340694?fromModule=lemma_inlink"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香港交易所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主板挂牌上市(1810.HK)。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[8]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；2019年1月10日，小米正式推出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"https://baike.baidu.com/item/Redmi Note 7/23245662?fromModule=lemma_inlink"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Redmi Note 7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[1088]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，同时宣布红米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"https://baike.baidu.com/item/Redmi/23234409?fromModule=lemma_inlink"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Redmi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品牌正式独立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[1087]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；2020年，小米收入达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"https://baike.baidu.com/item/%E4%BA%BA%E6%B0%91%E5%B8%81/330794?fromModule=lemma_inlink"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人民币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2459亿元，净利润130亿元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[1032]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；2021年3月30日，小米宣布正式宣布进入造车领域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[124]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，同日，小米启用新Logo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[125]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；2024年，集团总收入为3659亿元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[1142]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；全球智能手机和平板产品月活用户达7.19亿。已连接的IoT设备数9.44亿。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[1190]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2025年3月25日，小米集团宣布配售8亿股股份，预计筹资425亿港元。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[1146]</w:t>
      </w:r>
    </w:p>
    <w:p w14:paraId="6F9DEF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80" w:lineRule="atLeast"/>
        <w:ind w:left="0" w:right="0" w:firstLine="42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2019年6月，入选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"https://baike.baidu.com/item/2019%E7%A6%8F%E5%B8%83%E6%96%AF%E4%B8%AD%E5%9B%BD%E6%9C%80%E5%85%B7%E5%88%9B%E6%96%B0%E5%8A%9B%E4%BC%81%E4%B8%9A%E6%A6%9C/24115281?fromModule=lemma_inlink"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2019福布斯中国最具创新力企业榜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[2]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10月，入选2019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"https://baike.baidu.com/item/%E7%A6%8F%E5%B8%83%E6%96%AF/301065?fromModule=lemma_inlink"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福布斯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全球数字经济100强榜第56位。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[3]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12月18日，人民日报“中国品牌发展指数”100榜单排名30位。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[4]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2022年8月，在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instrText xml:space="preserve"> HYPERLINK "https://baike.baidu.com/item/%E4%B8%96%E7%95%8C500%E5%BC%BA%E4%BC%81%E4%B8%9A/5610320?fromModule=lemma_inlink" \t "/Users/longyang/Documents\\x/_blank"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sz w:val="28"/>
          <w:szCs w:val="28"/>
          <w:u w:val="none"/>
          <w:shd w:val="clear" w:fill="FFFFFF"/>
        </w:rPr>
        <w:t>世界500强企业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36EC2"/>
          <w:spacing w:val="0"/>
          <w:kern w:val="0"/>
          <w:sz w:val="28"/>
          <w:szCs w:val="28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中排名第266位。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[200]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2024年8月，入选2024年《财富》世界500强排行榜第397位。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[823]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2025年7月，入选2025《财富》世界500强排行榜第297位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66CC"/>
          <w:spacing w:val="0"/>
          <w:kern w:val="0"/>
          <w:sz w:val="28"/>
          <w:szCs w:val="28"/>
          <w:shd w:val="clear" w:fill="FFFFFF"/>
          <w:lang w:val="en-US" w:eastAsia="zh-CN" w:bidi="ar"/>
        </w:rPr>
        <w:t> [1222]</w:t>
      </w:r>
    </w:p>
    <w:p w14:paraId="36B1D6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公司名称</w:t>
      </w:r>
    </w:p>
    <w:p w14:paraId="134C60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333333"/>
          <w:spacing w:val="0"/>
          <w:shd w:val="clear" w:fill="FFFFFF"/>
        </w:rPr>
        <w:t>小米科技有限责任公司</w:t>
      </w:r>
    </w:p>
    <w:p w14:paraId="3B397F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外文名</w:t>
      </w:r>
    </w:p>
    <w:p w14:paraId="57C330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333333"/>
          <w:spacing w:val="0"/>
          <w:shd w:val="clear" w:fill="FFFFFF"/>
        </w:rPr>
        <w:t>Xiaomi Corporation</w:t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[7]</w:t>
      </w:r>
    </w:p>
    <w:p w14:paraId="54CA2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所属行业</w:t>
      </w:r>
    </w:p>
    <w:p w14:paraId="0245C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333333"/>
          <w:spacing w:val="0"/>
          <w:shd w:val="clear" w:fill="FFFFFF"/>
        </w:rPr>
        <w:t>科技推广和应用服务业</w:t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[1]</w:t>
      </w:r>
    </w:p>
    <w:p w14:paraId="17AAD2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成立时间</w:t>
      </w:r>
    </w:p>
    <w:p w14:paraId="38A4EC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333333"/>
          <w:spacing w:val="0"/>
          <w:shd w:val="clear" w:fill="FFFFFF"/>
        </w:rPr>
        <w:t>2010年3月3日</w:t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[1030]</w:t>
      </w:r>
    </w:p>
    <w:p w14:paraId="4CD5B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法定代表人</w:t>
      </w:r>
    </w:p>
    <w:p w14:paraId="35A04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instrText xml:space="preserve"> HYPERLINK "https://baike.baidu.com/item/%E9%9B%B7%E5%86%9B/1968?fromModule=lemma_inlink" \t "/Users/longyang/Documents\\x/_blank" </w:instrTex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separate"/>
      </w:r>
      <w:r>
        <w:rPr>
          <w:rStyle w:val="6"/>
          <w:i w:val="0"/>
          <w:iCs w:val="0"/>
          <w:caps w:val="0"/>
          <w:color w:val="136EC2"/>
          <w:spacing w:val="0"/>
          <w:u w:val="none"/>
          <w:shd w:val="clear" w:fill="FFFFFF"/>
        </w:rPr>
        <w:t>雷军</w: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end"/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[1]</w:t>
      </w:r>
    </w:p>
    <w:p w14:paraId="2ECEBE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总部地点</w:t>
      </w:r>
    </w:p>
    <w:p w14:paraId="77355B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instrText xml:space="preserve"> HYPERLINK "https://baike.baidu.com/item/%E5%8C%97%E4%BA%AC%E5%B8%82/126069?fromModule=lemma_inlink" \t "/Users/longyang/Documents\\x/_blank" </w:instrTex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separate"/>
      </w:r>
      <w:r>
        <w:rPr>
          <w:rStyle w:val="6"/>
          <w:i w:val="0"/>
          <w:iCs w:val="0"/>
          <w:caps w:val="0"/>
          <w:color w:val="136EC2"/>
          <w:spacing w:val="0"/>
          <w:u w:val="none"/>
          <w:shd w:val="clear" w:fill="FFFFFF"/>
        </w:rPr>
        <w:t>北京市</w: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end"/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instrText xml:space="preserve"> HYPERLINK "https://baike.baidu.com/item/%E6%B5%B7%E6%B7%80%E5%8C%BA/2504860?fromModule=lemma_inlink" \t "/Users/longyang/Documents\\x/_blank" </w:instrTex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separate"/>
      </w:r>
      <w:r>
        <w:rPr>
          <w:rStyle w:val="6"/>
          <w:i w:val="0"/>
          <w:iCs w:val="0"/>
          <w:caps w:val="0"/>
          <w:color w:val="136EC2"/>
          <w:spacing w:val="0"/>
          <w:u w:val="none"/>
          <w:shd w:val="clear" w:fill="FFFFFF"/>
        </w:rPr>
        <w:t>海淀区</w: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end"/>
      </w:r>
      <w:r>
        <w:rPr>
          <w:i w:val="0"/>
          <w:iCs w:val="0"/>
          <w:caps w:val="0"/>
          <w:color w:val="333333"/>
          <w:spacing w:val="0"/>
          <w:shd w:val="clear" w:fill="FFFFFF"/>
        </w:rPr>
        <w:t>安宁庄路</w: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instrText xml:space="preserve"> HYPERLINK "https://baike.baidu.com/item/%E5%B0%8F%E7%B1%B3%E7%A7%91%E6%8A%80%E5%9B%AD/18145312?fromModule=lemma_inlink" \t "/Users/longyang/Documents\\x/_blank" </w:instrTex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separate"/>
      </w:r>
      <w:r>
        <w:rPr>
          <w:rStyle w:val="6"/>
          <w:i w:val="0"/>
          <w:iCs w:val="0"/>
          <w:caps w:val="0"/>
          <w:color w:val="136EC2"/>
          <w:spacing w:val="0"/>
          <w:u w:val="none"/>
          <w:shd w:val="clear" w:fill="FFFFFF"/>
        </w:rPr>
        <w:t>小米科技园</w: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end"/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[899]</w:t>
      </w:r>
    </w:p>
    <w:p w14:paraId="2620F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经营范围</w:t>
      </w:r>
    </w:p>
    <w:p w14:paraId="210EA3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333333"/>
          <w:spacing w:val="0"/>
          <w:shd w:val="clear" w:fill="FFFFFF"/>
        </w:rPr>
        <w:t>智能手机、智能电动汽车、互联网电视及智能家居生态链建设</w:t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[1]</w:t>
      </w:r>
    </w:p>
    <w:p w14:paraId="7F5C1A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公司类型</w:t>
      </w:r>
    </w:p>
    <w:p w14:paraId="463CBD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instrText xml:space="preserve"> HYPERLINK "https://baike.baidu.com/item/%E6%9C%89%E9%99%90%E8%B4%A3%E4%BB%BB%E5%85%AC%E5%8F%B8/575825?fromModule=lemma_inlink" \t "/Users/longyang/Documents\\x/_blank" </w:instrTex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separate"/>
      </w:r>
      <w:r>
        <w:rPr>
          <w:rStyle w:val="6"/>
          <w:i w:val="0"/>
          <w:iCs w:val="0"/>
          <w:caps w:val="0"/>
          <w:color w:val="136EC2"/>
          <w:spacing w:val="0"/>
          <w:u w:val="none"/>
          <w:shd w:val="clear" w:fill="FFFFFF"/>
        </w:rPr>
        <w:t>有限责任公司</w: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end"/>
      </w:r>
      <w:r>
        <w:rPr>
          <w:i w:val="0"/>
          <w:iCs w:val="0"/>
          <w:caps w:val="0"/>
          <w:color w:val="333333"/>
          <w:spacing w:val="0"/>
          <w:shd w:val="clear" w:fill="FFFFFF"/>
        </w:rPr>
        <w:t>（自然人投资或控股）</w:t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[1]</w:t>
      </w:r>
    </w:p>
    <w:p w14:paraId="67CEA9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公司口号</w:t>
      </w:r>
    </w:p>
    <w:p w14:paraId="4AECC7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333333"/>
          <w:spacing w:val="0"/>
          <w:shd w:val="clear" w:fill="FFFFFF"/>
        </w:rPr>
        <w:t>与用户做朋友，做用户心中最酷的公司 </w:t>
      </w:r>
      <w:r>
        <w:rPr>
          <w:i w:val="0"/>
          <w:iCs w:val="0"/>
          <w:caps w:val="0"/>
          <w:color w:val="3366CC"/>
          <w:spacing w:val="0"/>
          <w:shd w:val="clear" w:fill="FFFFFF"/>
        </w:rPr>
        <w:t>[1031]</w:t>
      </w:r>
    </w:p>
    <w:p w14:paraId="075780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年营业额</w:t>
      </w:r>
    </w:p>
    <w:p w14:paraId="22E454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333333"/>
          <w:spacing w:val="0"/>
          <w:shd w:val="clear" w:fill="FFFFFF"/>
        </w:rPr>
        <w:t>3659 亿元</w:t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[1197-1198]</w:t>
      </w:r>
      <w:r>
        <w:rPr>
          <w:i w:val="0"/>
          <w:iCs w:val="0"/>
          <w:caps w:val="0"/>
          <w:color w:val="333333"/>
          <w:spacing w:val="0"/>
          <w:shd w:val="clear" w:fill="FFFFFF"/>
        </w:rPr>
        <w:t>（2024年）</w:t>
      </w:r>
    </w:p>
    <w:p w14:paraId="7B4F2D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员工数</w:t>
      </w:r>
    </w:p>
    <w:p w14:paraId="6C4BBB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333333"/>
          <w:spacing w:val="0"/>
          <w:shd w:val="clear" w:fill="FFFFFF"/>
        </w:rPr>
        <w:t>33627 人</w:t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[1013]</w:t>
      </w:r>
    </w:p>
    <w:p w14:paraId="19A11D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市    值</w:t>
      </w:r>
    </w:p>
    <w:p w14:paraId="5C907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333333"/>
          <w:spacing w:val="0"/>
          <w:shd w:val="clear" w:fill="FFFFFF"/>
        </w:rPr>
        <w:t>1.40万亿港元</w:t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[1133]</w:t>
      </w:r>
      <w:r>
        <w:rPr>
          <w:i w:val="0"/>
          <w:iCs w:val="0"/>
          <w:caps w:val="0"/>
          <w:color w:val="333333"/>
          <w:spacing w:val="0"/>
          <w:shd w:val="clear" w:fill="FFFFFF"/>
        </w:rPr>
        <w:t>（截至2025-06-21）</w:t>
      </w:r>
    </w:p>
    <w:p w14:paraId="02FE21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股票代码</w:t>
      </w:r>
    </w:p>
    <w:p w14:paraId="68D3E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333333"/>
          <w:spacing w:val="0"/>
          <w:shd w:val="clear" w:fill="FFFFFF"/>
        </w:rPr>
        <w:t>01810</w:t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[8]</w:t>
      </w:r>
      <w:r>
        <w:rPr>
          <w:i w:val="0"/>
          <w:iCs w:val="0"/>
          <w:caps w:val="0"/>
          <w:color w:val="333333"/>
          <w:spacing w:val="0"/>
          <w:shd w:val="clear" w:fill="FFFFFF"/>
        </w:rPr>
        <w:t>（香港联交所股份代号）</w:t>
      </w:r>
    </w:p>
    <w:p w14:paraId="42E07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企业类型</w:t>
      </w:r>
    </w:p>
    <w:p w14:paraId="246513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instrText xml:space="preserve"> HYPERLINK "https://baike.baidu.com/item/%E4%B8%8A%E5%B8%82/2903553?fromModule=lemma_inlink" \t "/Users/longyang/Documents\\x/_blank" </w:instrTex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separate"/>
      </w:r>
      <w:r>
        <w:rPr>
          <w:rStyle w:val="6"/>
          <w:i w:val="0"/>
          <w:iCs w:val="0"/>
          <w:caps w:val="0"/>
          <w:color w:val="136EC2"/>
          <w:spacing w:val="0"/>
          <w:u w:val="none"/>
          <w:shd w:val="clear" w:fill="FFFFFF"/>
        </w:rPr>
        <w:t>上市</w: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end"/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instrText xml:space="preserve"> HYPERLINK "https://baike.baidu.com/item/%E6%B0%91%E8%90%A5%E4%BC%81%E4%B8%9A/3014105?fromModule=lemma_inlink" \t "/Users/longyang/Documents\\x/_blank" </w:instrTex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separate"/>
      </w:r>
      <w:r>
        <w:rPr>
          <w:rStyle w:val="6"/>
          <w:i w:val="0"/>
          <w:iCs w:val="0"/>
          <w:caps w:val="0"/>
          <w:color w:val="136EC2"/>
          <w:spacing w:val="0"/>
          <w:u w:val="none"/>
          <w:shd w:val="clear" w:fill="FFFFFF"/>
        </w:rPr>
        <w:t>民营企业</w: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end"/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[8]</w:t>
      </w:r>
    </w:p>
    <w:p w14:paraId="498456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世界500强</w:t>
      </w:r>
    </w:p>
    <w:p w14:paraId="1B39C9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333333"/>
          <w:spacing w:val="0"/>
          <w:shd w:val="clear" w:fill="FFFFFF"/>
        </w:rPr>
        <w:t>297位</w:t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[1222]</w:t>
      </w:r>
      <w:r>
        <w:rPr>
          <w:i w:val="0"/>
          <w:iCs w:val="0"/>
          <w:caps w:val="0"/>
          <w:color w:val="333333"/>
          <w:spacing w:val="0"/>
          <w:shd w:val="clear" w:fill="FFFFFF"/>
        </w:rPr>
        <w:t>（2025年）</w:t>
      </w:r>
    </w:p>
    <w:p w14:paraId="097058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旗下品牌</w:t>
      </w:r>
    </w:p>
    <w:p w14:paraId="3A3F2F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333333"/>
          <w:spacing w:val="0"/>
          <w:shd w:val="clear" w:fill="FFFFFF"/>
        </w:rPr>
        <w:t>小米、红米、米家、小米有品、日常元素、紫米、天星数科等</w:t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[347-349] [581]</w:t>
      </w:r>
    </w:p>
    <w:p w14:paraId="7254E8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经营策略</w:t>
      </w:r>
    </w:p>
    <w:p w14:paraId="5079C0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333333"/>
          <w:spacing w:val="0"/>
          <w:shd w:val="clear" w:fill="FFFFFF"/>
        </w:rPr>
        <w:t>规模与利润</w:t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[528]</w:t>
      </w:r>
    </w:p>
    <w:p w14:paraId="55DB25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700" w:afterAutospacing="0" w:line="520" w:lineRule="atLeast"/>
        <w:ind w:left="0" w:right="0"/>
        <w:rPr>
          <w:b/>
          <w:bCs/>
          <w:color w:val="999999"/>
        </w:rPr>
      </w:pPr>
      <w:r>
        <w:rPr>
          <w:b/>
          <w:bCs/>
          <w:i w:val="0"/>
          <w:iCs w:val="0"/>
          <w:caps w:val="0"/>
          <w:color w:val="999999"/>
          <w:spacing w:val="0"/>
          <w:shd w:val="clear" w:fill="FFFFFF"/>
        </w:rPr>
        <w:t>现任领导</w:t>
      </w:r>
    </w:p>
    <w:p w14:paraId="1855F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400" w:beforeAutospacing="0" w:after="700" w:afterAutospacing="0" w:line="520" w:lineRule="atLeast"/>
        <w:ind w:left="0" w:right="0"/>
        <w:rPr>
          <w:color w:val="333333"/>
        </w:rPr>
      </w:pP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instrText xml:space="preserve"> HYPERLINK "https://baike.baidu.com/item/%E9%9B%B7%E5%86%9B/1968?fromModule=lemma_inlink" \t "/Users/longyang/Documents\\x/_blank" </w:instrTex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separate"/>
      </w:r>
      <w:r>
        <w:rPr>
          <w:rStyle w:val="6"/>
          <w:i w:val="0"/>
          <w:iCs w:val="0"/>
          <w:caps w:val="0"/>
          <w:color w:val="136EC2"/>
          <w:spacing w:val="0"/>
          <w:u w:val="none"/>
          <w:shd w:val="clear" w:fill="FFFFFF"/>
        </w:rPr>
        <w:t>雷军</w: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end"/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[896] [1030]</w:t>
      </w:r>
      <w:r>
        <w:rPr>
          <w:i w:val="0"/>
          <w:iCs w:val="0"/>
          <w:caps w:val="0"/>
          <w:color w:val="333333"/>
          <w:spacing w:val="0"/>
          <w:shd w:val="clear" w:fill="FFFFFF"/>
        </w:rPr>
        <w:t>（创始人、法定代表人、董事长、CEO）、</w: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begin"/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instrText xml:space="preserve"> HYPERLINK "https://baike.baidu.com/item/%E5%8D%A2%E4%BC%9F%E5%86%B0/23232280?fromModule=lemma_inlink" \t "/Users/longyang/Documents\\x/_blank" </w:instrTex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separate"/>
      </w:r>
      <w:r>
        <w:rPr>
          <w:rStyle w:val="6"/>
          <w:i w:val="0"/>
          <w:iCs w:val="0"/>
          <w:caps w:val="0"/>
          <w:color w:val="136EC2"/>
          <w:spacing w:val="0"/>
          <w:u w:val="none"/>
          <w:shd w:val="clear" w:fill="FFFFFF"/>
        </w:rPr>
        <w:t>卢伟冰</w:t>
      </w:r>
      <w:r>
        <w:rPr>
          <w:i w:val="0"/>
          <w:iCs w:val="0"/>
          <w:caps w:val="0"/>
          <w:color w:val="136EC2"/>
          <w:spacing w:val="0"/>
          <w:u w:val="none"/>
          <w:shd w:val="clear" w:fill="FFFFFF"/>
        </w:rPr>
        <w:fldChar w:fldCharType="end"/>
      </w:r>
      <w:r>
        <w:rPr>
          <w:i w:val="0"/>
          <w:iCs w:val="0"/>
          <w:caps w:val="0"/>
          <w:color w:val="3366CC"/>
          <w:spacing w:val="0"/>
          <w:shd w:val="clear" w:fill="FFFFFF"/>
        </w:rPr>
        <w:t> [896]</w:t>
      </w:r>
      <w:r>
        <w:rPr>
          <w:i w:val="0"/>
          <w:iCs w:val="0"/>
          <w:caps w:val="0"/>
          <w:color w:val="333333"/>
          <w:spacing w:val="0"/>
          <w:shd w:val="clear" w:fill="FFFFFF"/>
        </w:rPr>
        <w:t>（总裁）</w:t>
      </w:r>
    </w:p>
    <w:p w14:paraId="44F1D6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BFBFB"/>
        <w:wordWrap w:val="0"/>
        <w:spacing w:before="0" w:beforeAutospacing="0" w:after="0" w:afterAutospacing="0" w:line="880" w:lineRule="atLeast"/>
        <w:ind w:left="0" w:right="0" w:firstLine="0"/>
        <w:jc w:val="center"/>
        <w:rPr>
          <w:rFonts w:ascii="PingFangSC-Medium" w:hAnsi="PingFangSC-Medium" w:eastAsia="PingFangSC-Medium" w:cs="PingFangSC-Medium"/>
          <w:b/>
          <w:bCs/>
          <w:i w:val="0"/>
          <w:iCs w:val="0"/>
          <w:caps w:val="0"/>
          <w:color w:val="459DF5"/>
          <w:spacing w:val="0"/>
          <w:sz w:val="32"/>
          <w:szCs w:val="32"/>
        </w:rPr>
      </w:pPr>
      <w:r>
        <w:rPr>
          <w:rFonts w:hint="eastAsia" w:ascii="PingFangSC-Medium" w:hAnsi="PingFangSC-Medium" w:eastAsia="PingFangSC-Medium" w:cs="PingFangSC-Medium"/>
          <w:b/>
          <w:bCs/>
          <w:i w:val="0"/>
          <w:iCs w:val="0"/>
          <w:caps w:val="0"/>
          <w:color w:val="459DF5"/>
          <w:spacing w:val="0"/>
          <w:kern w:val="0"/>
          <w:sz w:val="32"/>
          <w:szCs w:val="32"/>
          <w:shd w:val="clear" w:fill="FBFBFB"/>
          <w:lang w:val="en-US" w:eastAsia="zh-CN" w:bidi="ar"/>
        </w:rPr>
        <w:t>工商信息</w:t>
      </w:r>
    </w:p>
    <w:p w14:paraId="72F553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BFBFB"/>
        <w:wordWrap w:val="0"/>
        <w:spacing w:before="0" w:beforeAutospacing="0" w:after="0" w:afterAutospacing="0" w:line="880" w:lineRule="atLeast"/>
        <w:ind w:left="0" w:right="0" w:firstLine="0"/>
        <w:jc w:val="center"/>
        <w:rPr>
          <w:rFonts w:ascii="PingFangSC-Regular" w:hAnsi="PingFangSC-Regular" w:eastAsia="PingFangSC-Regular" w:cs="PingFangSC-Regular"/>
          <w:i w:val="0"/>
          <w:iCs w:val="0"/>
          <w:caps w:val="0"/>
          <w:color w:val="333333"/>
          <w:spacing w:val="0"/>
          <w:sz w:val="32"/>
          <w:szCs w:val="32"/>
        </w:rPr>
      </w:pPr>
      <w:r>
        <w:rPr>
          <w:rFonts w:hint="eastAsia" w:ascii="PingFangSC-Regular" w:hAnsi="PingFangSC-Regular" w:eastAsia="PingFangSC-Regular" w:cs="PingFangSC-Regular"/>
          <w:i w:val="0"/>
          <w:iCs w:val="0"/>
          <w:caps w:val="0"/>
          <w:color w:val="333333"/>
          <w:spacing w:val="0"/>
          <w:kern w:val="0"/>
          <w:sz w:val="32"/>
          <w:szCs w:val="32"/>
          <w:shd w:val="clear" w:fill="FBFBFB"/>
          <w:lang w:val="en-US" w:eastAsia="zh-CN" w:bidi="ar"/>
        </w:rPr>
        <w:t>知识产权</w:t>
      </w:r>
    </w:p>
    <w:p w14:paraId="0AF05B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999999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999999"/>
          <w:spacing w:val="0"/>
          <w:sz w:val="24"/>
          <w:szCs w:val="24"/>
          <w:shd w:val="clear" w:fill="FFFFFF"/>
        </w:rPr>
        <w:t>统一社会信用代码：</w:t>
      </w:r>
    </w:p>
    <w:p w14:paraId="2FBD16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91110108551385082Q</w:t>
      </w:r>
    </w:p>
    <w:p w14:paraId="268431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999999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999999"/>
          <w:spacing w:val="0"/>
          <w:sz w:val="24"/>
          <w:szCs w:val="24"/>
          <w:shd w:val="clear" w:fill="FFFFFF"/>
        </w:rPr>
        <w:t>组织机构代码：</w:t>
      </w:r>
    </w:p>
    <w:p w14:paraId="0715C2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551385082</w:t>
      </w:r>
    </w:p>
    <w:p w14:paraId="762CA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999999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999999"/>
          <w:spacing w:val="0"/>
          <w:sz w:val="24"/>
          <w:szCs w:val="24"/>
          <w:shd w:val="clear" w:fill="FFFFFF"/>
        </w:rPr>
        <w:t>注册号：</w:t>
      </w:r>
    </w:p>
    <w:p w14:paraId="433F79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110108012660422</w:t>
      </w:r>
    </w:p>
    <w:p w14:paraId="472CF3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999999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999999"/>
          <w:spacing w:val="0"/>
          <w:sz w:val="24"/>
          <w:szCs w:val="24"/>
          <w:shd w:val="clear" w:fill="FFFFFF"/>
        </w:rPr>
        <w:t>经营状态：</w:t>
      </w:r>
    </w:p>
    <w:p w14:paraId="2FBAD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开业</w:t>
      </w:r>
    </w:p>
    <w:p w14:paraId="070506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999999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999999"/>
          <w:spacing w:val="0"/>
          <w:sz w:val="24"/>
          <w:szCs w:val="24"/>
          <w:shd w:val="clear" w:fill="FFFFFF"/>
        </w:rPr>
        <w:t>公司类型：</w:t>
      </w:r>
    </w:p>
    <w:p w14:paraId="3ACD76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有限责任公司(自然人投资或控股)</w:t>
      </w:r>
    </w:p>
    <w:p w14:paraId="693092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999999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999999"/>
          <w:spacing w:val="0"/>
          <w:sz w:val="24"/>
          <w:szCs w:val="24"/>
          <w:shd w:val="clear" w:fill="FFFFFF"/>
        </w:rPr>
        <w:t>成立日期：</w:t>
      </w:r>
    </w:p>
    <w:p w14:paraId="184D14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2010年03月03日</w:t>
      </w:r>
    </w:p>
    <w:p w14:paraId="288FF2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999999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999999"/>
          <w:spacing w:val="0"/>
          <w:sz w:val="24"/>
          <w:szCs w:val="24"/>
          <w:shd w:val="clear" w:fill="FFFFFF"/>
        </w:rPr>
        <w:t>法定代表人：</w:t>
      </w:r>
    </w:p>
    <w:p w14:paraId="4BDBF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雷军</w:t>
      </w:r>
    </w:p>
    <w:p w14:paraId="29DAC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999999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999999"/>
          <w:spacing w:val="0"/>
          <w:sz w:val="24"/>
          <w:szCs w:val="24"/>
          <w:shd w:val="clear" w:fill="FFFFFF"/>
        </w:rPr>
        <w:t>营业期限：</w:t>
      </w:r>
    </w:p>
    <w:p w14:paraId="42DFEB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2010年03月03日 至 无固定期限</w:t>
      </w:r>
    </w:p>
    <w:p w14:paraId="28343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999999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999999"/>
          <w:spacing w:val="0"/>
          <w:sz w:val="24"/>
          <w:szCs w:val="24"/>
          <w:shd w:val="clear" w:fill="FFFFFF"/>
        </w:rPr>
        <w:t>注册资本：</w:t>
      </w:r>
    </w:p>
    <w:p w14:paraId="3D079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185,000万(元)</w:t>
      </w:r>
    </w:p>
    <w:p w14:paraId="02A165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999999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999999"/>
          <w:spacing w:val="0"/>
          <w:sz w:val="24"/>
          <w:szCs w:val="24"/>
          <w:shd w:val="clear" w:fill="FFFFFF"/>
        </w:rPr>
        <w:t>审核/年检日期：</w:t>
      </w:r>
    </w:p>
    <w:p w14:paraId="6BD381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2024年11月21日</w:t>
      </w:r>
    </w:p>
    <w:p w14:paraId="4610C8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999999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999999"/>
          <w:spacing w:val="0"/>
          <w:sz w:val="24"/>
          <w:szCs w:val="24"/>
          <w:shd w:val="clear" w:fill="FFFFFF"/>
        </w:rPr>
        <w:t>登记机关：</w:t>
      </w:r>
    </w:p>
    <w:p w14:paraId="0CF95E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北京市海淀区市场监督管理局</w:t>
      </w:r>
    </w:p>
    <w:p w14:paraId="27DC7F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999999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999999"/>
          <w:spacing w:val="0"/>
          <w:sz w:val="24"/>
          <w:szCs w:val="24"/>
          <w:shd w:val="clear" w:fill="FFFFFF"/>
        </w:rPr>
        <w:t>企业地址：</w:t>
      </w:r>
    </w:p>
    <w:p w14:paraId="0A5AC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北京市海淀区西二旗中路33号院6号楼6层006号</w:t>
      </w:r>
    </w:p>
    <w:p w14:paraId="50772F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PingFangSC-Regular" w:hAnsi="PingFangSC-Regular" w:eastAsia="PingFangSC-Regular" w:cs="PingFangSC-Regular"/>
          <w:i w:val="0"/>
          <w:iCs w:val="0"/>
          <w:caps w:val="0"/>
          <w:color w:val="999999"/>
          <w:spacing w:val="0"/>
          <w:kern w:val="0"/>
          <w:sz w:val="24"/>
          <w:szCs w:val="24"/>
          <w:shd w:val="clear" w:fill="FFFFFF"/>
          <w:lang w:val="en-US" w:eastAsia="zh-CN" w:bidi="ar"/>
        </w:rPr>
        <w:t>经营范围：</w:t>
      </w:r>
    </w:p>
    <w:p w14:paraId="59C39F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SC-Medium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SC-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F44E9"/>
    <w:rsid w:val="3B7F44E9"/>
    <w:rsid w:val="7BA7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2025-12-19T06:32:00Z</dcterms:created>
  <dc:creator>longyang</dc:creator>
  <cp:lastModifiedBy>longyang</cp:lastModifiedBy>
  <dcterms:modified xsi:type="dcterms:W3CDTF">2025-12-18T23:19:58Z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C98058A6FC4F81E58210446937293856_41</vt:lpwstr>
  </property>
</Properties>
</file>