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1CBF" w14:textId="77777777" w:rsidR="00404274" w:rsidRDefault="00000000">
      <w:pPr>
        <w:widowControl/>
        <w:spacing w:line="360" w:lineRule="auto"/>
        <w:jc w:val="center"/>
        <w:rPr>
          <w:rFonts w:ascii="方正小标宋_GBK" w:eastAsia="方正小标宋_GBK" w:hAnsi="方正小标宋_GBK" w:cs="方正小标宋_GBK"/>
          <w:color w:val="000000"/>
          <w:kern w:val="0"/>
          <w:sz w:val="44"/>
          <w:szCs w:val="44"/>
          <w:lang w:bidi="ar"/>
        </w:rPr>
      </w:pPr>
      <w:r>
        <w:rPr>
          <w:rFonts w:ascii="方正小标宋_GBK" w:eastAsia="方正小标宋_GBK" w:hAnsi="方正小标宋_GBK" w:cs="方正小标宋_GBK" w:hint="eastAsia"/>
          <w:color w:val="000000"/>
          <w:kern w:val="0"/>
          <w:sz w:val="44"/>
          <w:szCs w:val="44"/>
          <w:lang w:bidi="ar"/>
        </w:rPr>
        <w:t>玉溪职业技术学院2026-2027学年上学期深度学习应用开发课程授课计划</w:t>
      </w:r>
    </w:p>
    <w:tbl>
      <w:tblPr>
        <w:tblW w:w="15386" w:type="dxa"/>
        <w:tblInd w:w="-628" w:type="dxa"/>
        <w:tblLayout w:type="fixed"/>
        <w:tblLook w:val="04A0" w:firstRow="1" w:lastRow="0" w:firstColumn="1" w:lastColumn="0" w:noHBand="0" w:noVBand="1"/>
      </w:tblPr>
      <w:tblGrid>
        <w:gridCol w:w="4517"/>
        <w:gridCol w:w="6142"/>
        <w:gridCol w:w="4727"/>
      </w:tblGrid>
      <w:tr w:rsidR="00404274" w14:paraId="2A5ED853" w14:textId="77777777">
        <w:trPr>
          <w:trHeight w:val="352"/>
        </w:trPr>
        <w:tc>
          <w:tcPr>
            <w:tcW w:w="106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1BC00" w14:textId="77777777" w:rsidR="00404274" w:rsidRDefault="00000000">
            <w:pPr>
              <w:widowControl/>
              <w:textAlignment w:val="bottom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Style w:val="font11"/>
                <w:rFonts w:ascii="Times New Roman Regular" w:eastAsia="方正仿宋_GBK" w:hAnsi="Times New Roman Regular" w:cs="Times New Roman Regular" w:hint="default"/>
                <w:lang w:bidi="ar"/>
              </w:rPr>
              <w:t>课程名称：深度学习应用开发</w:t>
            </w:r>
          </w:p>
        </w:tc>
        <w:tc>
          <w:tcPr>
            <w:tcW w:w="4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64C6D" w14:textId="77777777" w:rsidR="00404274" w:rsidRDefault="00000000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课程代码：</w:t>
            </w:r>
            <w:r>
              <w:t>5102092B310</w:t>
            </w:r>
          </w:p>
        </w:tc>
      </w:tr>
      <w:tr w:rsidR="00404274" w14:paraId="75A3289A" w14:textId="77777777">
        <w:trPr>
          <w:trHeight w:val="360"/>
        </w:trPr>
        <w:tc>
          <w:tcPr>
            <w:tcW w:w="4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DC31E" w14:textId="77777777" w:rsidR="00404274" w:rsidRDefault="00000000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课程类别：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公共基础课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专业课</w:t>
            </w:r>
          </w:p>
        </w:tc>
        <w:tc>
          <w:tcPr>
            <w:tcW w:w="6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31D02" w14:textId="77777777" w:rsidR="00404274" w:rsidRDefault="00000000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课程性质：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必修课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公共选修课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专业选修课</w:t>
            </w:r>
          </w:p>
        </w:tc>
        <w:tc>
          <w:tcPr>
            <w:tcW w:w="4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C97A9" w14:textId="77777777" w:rsidR="00404274" w:rsidRDefault="00000000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Style w:val="font11"/>
                <w:rFonts w:ascii="Times New Roman Regular" w:eastAsia="方正仿宋_GBK" w:hAnsi="Times New Roman Regular" w:cs="Times New Roman Regular" w:hint="default"/>
                <w:lang w:bidi="ar"/>
              </w:rPr>
              <w:t>课程类型：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Style w:val="font21"/>
                <w:rFonts w:ascii="Times New Roman Regular" w:hAnsi="Times New Roman Regular" w:cs="Times New Roman Regular"/>
                <w:lang w:bidi="ar"/>
              </w:rPr>
              <w:t>A</w:t>
            </w:r>
            <w:r>
              <w:rPr>
                <w:rStyle w:val="font11"/>
                <w:rFonts w:ascii="Times New Roman Regular" w:eastAsia="方正仿宋_GBK" w:hAnsi="Times New Roman Regular" w:cs="Times New Roman Regular" w:hint="default"/>
                <w:lang w:bidi="ar"/>
              </w:rPr>
              <w:t>类</w:t>
            </w:r>
            <w:r>
              <w:rPr>
                <w:rStyle w:val="font11"/>
                <w:rFonts w:ascii="Times New Roman Regular" w:eastAsia="方正仿宋_GBK" w:hAnsi="Times New Roman Regular" w:cs="Times New Roman Regular"/>
                <w:kern w:val="0"/>
                <w:lang w:bidi="ar"/>
              </w:rPr>
              <w:sym w:font="Wingdings 2" w:char="0052"/>
            </w:r>
            <w:r>
              <w:rPr>
                <w:rStyle w:val="font21"/>
                <w:rFonts w:ascii="Times New Roman Regular" w:hAnsi="Times New Roman Regular" w:cs="Times New Roman Regular"/>
                <w:lang w:bidi="ar"/>
              </w:rPr>
              <w:t>B</w:t>
            </w:r>
            <w:r>
              <w:rPr>
                <w:rStyle w:val="font11"/>
                <w:rFonts w:ascii="Times New Roman Regular" w:eastAsia="方正仿宋_GBK" w:hAnsi="Times New Roman Regular" w:cs="Times New Roman Regular" w:hint="default"/>
                <w:lang w:bidi="ar"/>
              </w:rPr>
              <w:t>类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Style w:val="font21"/>
                <w:rFonts w:ascii="Times New Roman Regular" w:hAnsi="Times New Roman Regular" w:cs="Times New Roman Regular"/>
                <w:lang w:bidi="ar"/>
              </w:rPr>
              <w:t>C</w:t>
            </w:r>
            <w:r>
              <w:rPr>
                <w:rStyle w:val="font11"/>
                <w:rFonts w:ascii="Times New Roman Regular" w:eastAsia="方正仿宋_GBK" w:hAnsi="Times New Roman Regular" w:cs="Times New Roman Regular" w:hint="default"/>
                <w:lang w:bidi="ar"/>
              </w:rPr>
              <w:t>类</w:t>
            </w:r>
          </w:p>
        </w:tc>
      </w:tr>
      <w:tr w:rsidR="00404274" w14:paraId="14366F06" w14:textId="77777777">
        <w:trPr>
          <w:trHeight w:val="360"/>
        </w:trPr>
        <w:tc>
          <w:tcPr>
            <w:tcW w:w="4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97F9A" w14:textId="77777777" w:rsidR="00404274" w:rsidRDefault="00000000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Style w:val="font11"/>
                <w:rFonts w:ascii="Times New Roman Regular" w:eastAsia="方正仿宋_GBK" w:hAnsi="Times New Roman Regular" w:cs="Times New Roman Regular" w:hint="default"/>
                <w:lang w:bidi="ar"/>
              </w:rPr>
              <w:t>授课班级：</w:t>
            </w:r>
            <w:r>
              <w:rPr>
                <w:rStyle w:val="font21"/>
                <w:rFonts w:ascii="Times New Roman Regular" w:hAnsi="Times New Roman Regular" w:cs="Times New Roman Regular" w:hint="eastAsia"/>
                <w:lang w:bidi="ar"/>
              </w:rPr>
              <w:t>25</w:t>
            </w:r>
            <w:r>
              <w:rPr>
                <w:rStyle w:val="font21"/>
                <w:rFonts w:ascii="Times New Roman Regular" w:hAnsi="Times New Roman Regular" w:cs="Times New Roman Regular" w:hint="eastAsia"/>
                <w:lang w:bidi="ar"/>
              </w:rPr>
              <w:t>级人工智能应用技术</w:t>
            </w:r>
            <w:r>
              <w:rPr>
                <w:rStyle w:val="font21"/>
                <w:rFonts w:ascii="Times New Roman Regular" w:hAnsi="Times New Roman Regular" w:cs="Times New Roman Regular" w:hint="eastAsia"/>
                <w:lang w:bidi="ar"/>
              </w:rPr>
              <w:t>1-3</w:t>
            </w:r>
            <w:r>
              <w:rPr>
                <w:rStyle w:val="font21"/>
                <w:rFonts w:ascii="Times New Roman Regular" w:hAnsi="Times New Roman Regular" w:cs="Times New Roman Regular" w:hint="eastAsia"/>
                <w:lang w:bidi="ar"/>
              </w:rPr>
              <w:t>班</w:t>
            </w:r>
          </w:p>
        </w:tc>
        <w:tc>
          <w:tcPr>
            <w:tcW w:w="6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100E5" w14:textId="77777777" w:rsidR="00404274" w:rsidRDefault="00000000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总学时：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t>64</w:t>
            </w: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（课堂讲授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t>16</w:t>
            </w: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学时、实验实训</w:t>
            </w:r>
            <w:r>
              <w:rPr>
                <w:rFonts w:ascii="Times New Roman Regular" w:hAnsi="Times New Roman Regular" w:cs="Times New Roman Regular" w:hint="eastAsia"/>
                <w:color w:val="000000"/>
                <w:kern w:val="0"/>
                <w:sz w:val="24"/>
                <w:szCs w:val="24"/>
                <w:lang w:bidi="ar"/>
              </w:rPr>
              <w:t>48</w:t>
            </w:r>
            <w:r>
              <w:rPr>
                <w:rFonts w:ascii="Times New Roman Regular" w:hAnsi="Times New Roman Regular" w:cs="Times New Roman Regular"/>
                <w:color w:val="000000"/>
                <w:kern w:val="0"/>
                <w:sz w:val="24"/>
                <w:szCs w:val="24"/>
                <w:lang w:bidi="ar"/>
              </w:rPr>
              <w:t>学时）</w:t>
            </w:r>
          </w:p>
        </w:tc>
        <w:tc>
          <w:tcPr>
            <w:tcW w:w="47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C5C1C" w14:textId="77777777" w:rsidR="00404274" w:rsidRDefault="00000000">
            <w:pPr>
              <w:widowControl/>
              <w:textAlignment w:val="bottom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Style w:val="font21"/>
                <w:rFonts w:ascii="Times New Roman Regular" w:hAnsi="Times New Roman Regular" w:cs="Times New Roman Regular"/>
                <w:lang w:bidi="ar"/>
              </w:rPr>
              <w:t>学分：</w:t>
            </w:r>
            <w:r>
              <w:rPr>
                <w:rStyle w:val="font21"/>
                <w:rFonts w:ascii="Times New Roman Regular" w:hAnsi="Times New Roman Regular" w:cs="Times New Roman Regular" w:hint="eastAsia"/>
                <w:lang w:bidi="ar"/>
              </w:rPr>
              <w:t>4</w:t>
            </w:r>
          </w:p>
        </w:tc>
      </w:tr>
    </w:tbl>
    <w:p w14:paraId="074DEC49" w14:textId="77777777" w:rsidR="00404274" w:rsidRDefault="00404274">
      <w:pPr>
        <w:rPr>
          <w:rFonts w:ascii="方正仿宋_GBK" w:hAnsi="方正仿宋_GBK" w:cs="方正仿宋_GBK"/>
          <w:sz w:val="24"/>
          <w:szCs w:val="24"/>
        </w:rPr>
      </w:pPr>
    </w:p>
    <w:tbl>
      <w:tblPr>
        <w:tblW w:w="13892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150"/>
        <w:gridCol w:w="900"/>
        <w:gridCol w:w="800"/>
        <w:gridCol w:w="2165"/>
        <w:gridCol w:w="1054"/>
        <w:gridCol w:w="1000"/>
        <w:gridCol w:w="1057"/>
        <w:gridCol w:w="1207"/>
        <w:gridCol w:w="1464"/>
        <w:gridCol w:w="1157"/>
      </w:tblGrid>
      <w:tr w:rsidR="00404274" w14:paraId="78AE8198" w14:textId="77777777">
        <w:trPr>
          <w:tblHeader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6E5B59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周次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B35354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时间</w:t>
            </w:r>
          </w:p>
          <w:p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（2026年）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9089DE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课次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05E702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7C1E00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教学内容（课堂讲授、实验实训）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97E3F5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教学类型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10EE84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9B26DA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教学场所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2E5E6C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教学用具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E93E49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作业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074351" w14:textId="77777777" w:rsidR="00404274" w:rsidRDefault="00000000">
            <w:pPr>
              <w:spacing w:line="320" w:lineRule="exact"/>
              <w:jc w:val="center"/>
              <w:rPr>
                <w:rFonts w:ascii="方正仿宋_GBK"/>
                <w:b/>
                <w:bCs/>
                <w:sz w:val="24"/>
                <w:szCs w:val="24"/>
              </w:rPr>
            </w:pPr>
            <w:r>
              <w:rPr>
                <w:rFonts w:ascii="方正仿宋_GBK"/>
                <w:b/>
                <w:bCs/>
                <w:sz w:val="24"/>
                <w:szCs w:val="24"/>
              </w:rPr>
              <w:t>备注</w:t>
            </w:r>
          </w:p>
        </w:tc>
      </w:tr>
      <w:tr w:rsidR="00404274" w14:paraId="14FB06D3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AE982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第1周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0F2A3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8月31日（周一）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9月1日（周二）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9月2日（周三）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D26B7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1-2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71DA58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D2568F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模块一：入门基础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课程介绍与说课、深度学习行业背景与框架对比（TensorFlow/PyTorch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环境搭建（CPU/GPU）、张量基本数据类型与自动求导机制。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4F77B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理论讲授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B0005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0AF72F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XX教学楼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B9822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多媒体、PPT、实训电脑、开发环境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C3790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习题1-5；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调试环境并记录问题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06B282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05155929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41837F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第2周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5E9DD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9月7日（周一）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9月8日（周二）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9月9日（周三）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DA20F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3-4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2E7D3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877624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模块二：核心技能训练（一）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数据加载（tf.data API 管道构建）；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数据预处理（标准化/归一化）方法；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3. 深度学习网络构建与编译参数配置（优化器/损失函数选择）。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CBE28D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理实一体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BEF9C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819E9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ACCE88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多媒体、PPT、实训电脑、MNIST数据集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7C178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课后习题；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整理数据预处理代码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9FE4B3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35C12D1B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0A1AD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lastRenderedPageBreak/>
              <w:t>第3周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B5672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9月14日（周一）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9月15日（周二）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9月16日（周三）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42247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5-6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7DF46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14C61D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模块二：核心技能训练（二）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模型训练（执行 Fit/Train）、性能评估；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模型保存与调用（ModelCheckpoint、model.save）；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3. 全流程综合实训。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012C1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实操训练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04407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293F1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65272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多媒体、PPT、实训电脑、标准数据集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9BAA94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提交实训报告（含模型训练与保存截图）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EBDE70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1BD39FEB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EC240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第4周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2FC5E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9月21日（周一）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9月22日（周二）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9月23日（周三）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C7740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7-8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BAECD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1D963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模块二收尾 &amp; 模块三开启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模块二训练流程巩固与综合排查（2学时）；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模块三：卷积神经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网络（CNN）核心层（卷积/池化）原理与常用算法（2学时）。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1914E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讲授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438F9F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E9BF5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XX教学楼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多媒体教室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5D90AA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多媒体、PPT、CNN结构图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83CED4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复习CNN卷积计算原理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A28BA1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73B9BB4F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AABA9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第5周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C4D985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9月28日（周一）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9月29日（周二）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9月30日（周三）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D992A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9-10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DC6B4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0D909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模块三：深度神经网络原理及实现（一）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CNN图像分类实战（手写数字/猫狗识别）；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卷积核、池化层参数调优与训练。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70B11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项目驱动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45CC9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C5A60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7F1BB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多媒体、PPT、实训电脑、图像数据集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57C6D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完成CNN识别实训代码并提交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1736A16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第6周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10月5日（周一）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10月6日（周二）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10月7日（周三）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——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——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国庆节放假，停课。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——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——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——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——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——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F1115"/>
                <w:sz w:val="21"/>
                <w:szCs w:val="21"/>
              </w:rPr>
              <w:t>教学进度顺延一周</w:t>
            </w:r>
          </w:p>
        </w:tc>
      </w:tr>
      <w:tr w:rsidR="00404274" w14:paraId="2CA60648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53C68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第7周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F2FFA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10月12日（周一）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10月13日（周二）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10月14日（周三）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45A93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11-12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7A7CA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0BDC7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模块三：深度神经网络原理及实现（二）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循环神经网络（RNN）核心层与LSTM门控机制原理；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2. RNN/LSTM文本分类实训与序列数据处理。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14BE7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项目驱动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DC4FF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F3D9E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FAFE0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多媒体、PPT、实训电脑、IMDB文本数据集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EF681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提交RNN文本分类实验报告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278501C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38CB1581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4BD64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第8周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67CDF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10月19日（周一）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10月20日（周二）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10月21日（周三）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5444E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13-14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E5490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2EB6F4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模块三：深度神经网络原理及实现（三）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生成对抗网络（GAN）结构与生成实例原理；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GAN生成数字（MNIST）实训与对抗训练机制。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2D97B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案例教学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212E1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F27C4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95972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多媒体、PPT、实训电脑、GAN生成演示代码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D5001A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总结CNN/RNN/GAN结构对比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7190C0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502D861E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04C42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第9周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E651FA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10月26日（周一）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10月27日（周二）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10月28日（周三）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E3D20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15-16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FDAAF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949DC5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模块四：门牌号识别（一）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项目目标分析（背景/数据/工程结构）；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数据预处理（HOG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特征提取+SVM检测原理与实践）。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7578D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项目驱动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A8B32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ECE495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0A220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多媒体、PPT、实训电脑、SVHN数据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集、OpenCV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C8A17D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编写HOG+SVM定位模块代码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E819AB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69D88EA4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7F144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第10周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3A9AED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11月2日（周一）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11月3日（周二）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11月4日（周三）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563E8D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17-18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AA99DD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DD89A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模块四：门牌号识别（二）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构建CNN网络读取数据集；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模型训练与阶段性保存。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F79C4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实操训练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31F40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6B93E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15B2D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多媒体、PPT、实训电脑、SVHN数据集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7B15E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完善CNN搭建与训练过程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054944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02301C7D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E51AB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第11周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3EE95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11月9日（周一）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11月10日（周二）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11月11日（周三）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89DEE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19-20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3853C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F1C9CF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模块四：门牌号识别（三）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模型调优（超参数微调）；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模型综合评估与门牌号识别应用整合。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D7FAF8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案例分析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C3BDB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528D45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025DD8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多媒体、PPT、实训电脑、SVHN数据集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D6EFC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提交门牌号识别项目阶段总结报告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B963A3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2A4C2BBA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C1AAB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lastRenderedPageBreak/>
              <w:t>第12周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BE4CDA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11月16日（周一）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11月17日（周二）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11月18日（周三）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971E08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21-22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67D11A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CDB52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模块四收尾 &amp; 模块五开启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模块四项目成果展示与项目回顾（3学时）；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模块五：语音识别项目背景与MFCC特征提取原理（1学时）。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AA6EEF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项目答辩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6E864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2298F4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529AFD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多媒体、PPT、语音识别演示设备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10A74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检查修改模块四项目代码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EE9162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694A5711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36513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第13周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D6923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11月23日（周一）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11月24日（周二）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11月25日（周三）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B4C6D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23-24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3BEA3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93F7FF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模块五：语音识别（一）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音频数据集划分、音频信号数字化；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MFCC特征提取实战；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3. LSTM声学模型网络层构建与超参数设置。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9DD33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项目驱动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BBEBA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4CFC6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7BC9D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多媒体、PPT、实训电脑、语音指令数据集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FC2A4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提取语音特征并初步搭建LSTM网络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1EFD851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4F330FB8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FB177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第14周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C13855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11月30日（周一）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12月1日（周二）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12月2日（周三）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9ADC8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25-26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0A59F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294FE9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模块五：语音识别（二）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LSTM网络训练与编译配置（损失函数与优化器）；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声学模型训练与模型保存。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EB83E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实操训练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0CC54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1B72F4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15DC9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多媒体、PPT、实训电脑、语音指令数据集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BBB66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跟进模型训练过程，记录Loss曲线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50DCCB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3ABEC49C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EED39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第15周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39431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12月7日（周一）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12月8日（周二）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12月9日（周三）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CEC7F4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27-28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D9C13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74D0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模块五：语音识别（三）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网格搜索调参（调整Batch Size/学习率）；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2. 泛化测试（测试集评估）与结果分析。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B3CA4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实操训练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640ED5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9A0A2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83342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多媒体、PPT、实训电脑、语音指令数据集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73D345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提交语音识别项目完整实训报告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7CCC84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663161D8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897AA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第16周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33145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12月14日（周一）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12月15日（周二）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12月16日（周三）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9F0B05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29-30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767D0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A6866D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模块六：图像风格转换（一）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CycleGAN项目背景与循环一致性损失原理；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图像数据预处理（随机抖动、归一化、批处理）。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7FCF2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项目驱动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39DC1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BC18B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0C439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多媒体、PPT、实训电脑、风格转换数据集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88B3C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准备数据集与理解Loss函数原理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66C8C8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66E6A735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83765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第17周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60679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12月21日（周一）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12月22日（周二）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12月23日（周三）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71C55F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31-32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ADA0F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4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05A45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模块六：图像风格转换（二） &amp; 课程总结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1. 构建CycleGAN生成器与判别器网络；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2. 交替训练机制与图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像风格生成；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3. 全课程综合回顾与知识体系梳理。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7F3BD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lastRenderedPageBreak/>
              <w:t>理实一体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项目驱动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272F2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47A2D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XX实训楼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理实一体化教室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3DC44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多媒体、PPT、实训电脑、风格转换数据集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9FB2E7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提交风格转换项目成果截图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9F4353" w14:textId="77777777" w:rsidR="00404274" w:rsidRDefault="00404274">
            <w:pPr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</w:p>
        </w:tc>
      </w:tr>
      <w:tr w:rsidR="00404274" w14:paraId="2A869F89" w14:textId="77777777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A99736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kern w:val="0"/>
                <w:sz w:val="21"/>
                <w:szCs w:val="21"/>
                <w:lang w:bidi="ar"/>
              </w:rPr>
              <w:t>第18周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1ACF3B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12月28日（周一）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12月29日（周二）</w:t>
            </w:r>
          </w:p>
          <w:p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12月30日（周三）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8CD164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——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49C3B2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—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E53963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期末考核、课程教学情况问卷；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各模块实训报告汇总、项目答辩与成果评价。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D76DE0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考核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9EEBDC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科创校区/九龙校区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CB4DAE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XX教学楼</w:t>
            </w: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br/>
              <w:t>多媒体教室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7008AA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投影、问卷、考核系统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0956A5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期末考试/实训报告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4DDF91" w14:textId="77777777" w:rsidR="00404274" w:rsidRDefault="00000000">
            <w:pPr>
              <w:widowControl/>
              <w:spacing w:line="188" w:lineRule="atLeast"/>
              <w:jc w:val="left"/>
              <w:rPr>
                <w:rFonts w:ascii="宋体" w:eastAsia="宋体" w:hAnsi="宋体" w:cs="宋体"/>
                <w:color w:val="0F111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21"/>
                <w:szCs w:val="21"/>
                <w:lang w:bidi="ar"/>
              </w:rPr>
              <w:t>统计分析与成绩录入</w:t>
            </w:r>
          </w:p>
        </w:tc>
      </w:tr>
    </w:tbl>
    <w:p w14:paraId="11B563DA" w14:textId="77777777" w:rsidR="00404274" w:rsidRDefault="00000000">
      <w:pPr>
        <w:widowControl/>
        <w:ind w:firstLine="440"/>
        <w:rPr>
          <w:rFonts w:ascii="方正仿宋_GBK" w:hAnsi="方正仿宋_GBK" w:cs="方正仿宋_GBK"/>
          <w:color w:val="000000"/>
          <w:kern w:val="0"/>
          <w:lang w:bidi="ar"/>
        </w:rPr>
      </w:pPr>
      <w:r>
        <w:rPr>
          <w:rFonts w:ascii="方正仿宋_GBK" w:hAnsi="方正仿宋_GBK" w:cs="方正仿宋_GBK" w:hint="eastAsia"/>
          <w:color w:val="000000"/>
          <w:kern w:val="0"/>
          <w:lang w:bidi="ar"/>
        </w:rPr>
        <w:t>注：1.课程授课计划中的“周次”“时间”应严格按照学校校历的安排进行填写。其中，“时间”的安排应针对国家的“节假日”调休作出相应的调整及补课安排</w:t>
      </w:r>
    </w:p>
    <w:p w14:paraId="76C46388" w14:textId="77777777" w:rsidR="00404274" w:rsidRDefault="00000000">
      <w:pPr>
        <w:widowControl/>
        <w:ind w:firstLine="440"/>
        <w:rPr>
          <w:rFonts w:ascii="方正仿宋_GBK" w:hAnsi="方正仿宋_GBK" w:cs="方正仿宋_GBK"/>
          <w:color w:val="000000"/>
          <w:kern w:val="0"/>
          <w:lang w:bidi="ar"/>
        </w:rPr>
      </w:pPr>
      <w:r>
        <w:rPr>
          <w:rFonts w:ascii="方正仿宋_GBK" w:hAnsi="方正仿宋_GBK" w:cs="方正仿宋_GBK" w:hint="eastAsia"/>
          <w:color w:val="000000"/>
          <w:kern w:val="0"/>
          <w:lang w:bidi="ar"/>
        </w:rPr>
        <w:t>2.第1周的第一堂课，要进行课程介绍（说课）的内容安排</w:t>
      </w:r>
    </w:p>
    <w:p w14:paraId="672B413B" w14:textId="77777777" w:rsidR="00404274" w:rsidRDefault="00000000">
      <w:pPr>
        <w:widowControl/>
        <w:ind w:firstLine="440"/>
        <w:rPr>
          <w:rFonts w:ascii="方正仿宋_GBK" w:hAnsi="方正仿宋_GBK" w:cs="方正仿宋_GBK"/>
          <w:color w:val="000000"/>
          <w:kern w:val="0"/>
          <w:lang w:bidi="ar"/>
        </w:rPr>
      </w:pPr>
      <w:r>
        <w:rPr>
          <w:rFonts w:ascii="方正仿宋_GBK" w:hAnsi="方正仿宋_GBK" w:cs="方正仿宋_GBK" w:hint="eastAsia"/>
          <w:color w:val="000000"/>
          <w:kern w:val="0"/>
          <w:lang w:bidi="ar"/>
        </w:rPr>
        <w:t>3.根据课程教学类型，所选择的教学场所需要标注在标准教室、理实一体教室、实验实训教室等场所完成</w:t>
      </w:r>
    </w:p>
    <w:p w14:paraId="017252C6" w14:textId="77777777" w:rsidR="00404274" w:rsidRDefault="00000000">
      <w:pPr>
        <w:widowControl/>
        <w:ind w:firstLine="440"/>
        <w:rPr>
          <w:rFonts w:ascii="方正仿宋_GBK" w:hAnsi="方正仿宋_GBK" w:cs="方正仿宋_GBK"/>
          <w:color w:val="000000"/>
          <w:kern w:val="0"/>
          <w:lang w:bidi="ar"/>
        </w:rPr>
      </w:pPr>
      <w:r>
        <w:rPr>
          <w:rFonts w:ascii="方正仿宋_GBK" w:hAnsi="方正仿宋_GBK" w:cs="方正仿宋_GBK" w:hint="eastAsia"/>
          <w:color w:val="000000"/>
          <w:kern w:val="0"/>
          <w:lang w:bidi="ar"/>
        </w:rPr>
        <w:lastRenderedPageBreak/>
        <w:t>4.每学期倒数第三周（第18周）需进行课程教学情况问卷（学评教）安排，并完成统计分析报告</w:t>
      </w:r>
    </w:p>
    <w:p w14:paraId="19DE1D58" w14:textId="77777777" w:rsidR="00404274" w:rsidRDefault="00000000">
      <w:pPr>
        <w:widowControl/>
        <w:ind w:firstLine="440"/>
        <w:rPr>
          <w:rFonts w:ascii="方正仿宋_GBK" w:hAnsi="方正仿宋_GBK" w:cs="方正仿宋_GBK"/>
          <w:color w:val="000000"/>
          <w:kern w:val="0"/>
          <w:lang w:bidi="ar"/>
        </w:rPr>
      </w:pPr>
      <w:r>
        <w:rPr>
          <w:rFonts w:ascii="方正仿宋_GBK" w:hAnsi="方正仿宋_GBK" w:cs="方正仿宋_GBK" w:hint="eastAsia"/>
          <w:color w:val="000000"/>
          <w:kern w:val="0"/>
          <w:lang w:bidi="ar"/>
        </w:rPr>
        <w:t>5.期末考试后一周，需进行阅卷、试卷分析；成绩录入、教学质量分析等安排，并完成试卷分析报告、教学质量分析报告</w:t>
      </w:r>
    </w:p>
    <w:p w14:paraId="79188146" w14:textId="77777777" w:rsidR="00404274" w:rsidRDefault="00404274">
      <w:pPr>
        <w:widowControl/>
        <w:spacing w:line="360" w:lineRule="auto"/>
        <w:ind w:firstLine="440"/>
        <w:rPr>
          <w:rFonts w:ascii="Times New Roman" w:hAnsi="Times New Roman" w:cs="Times New Roman"/>
          <w:color w:val="000000"/>
          <w:kern w:val="0"/>
          <w:sz w:val="22"/>
          <w:szCs w:val="22"/>
          <w:lang w:bidi="ar"/>
        </w:rPr>
      </w:pPr>
    </w:p>
    <w:tbl>
      <w:tblPr>
        <w:tblW w:w="14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2"/>
        <w:gridCol w:w="6248"/>
      </w:tblGrid>
      <w:tr w:rsidR="00404274" w14:paraId="366F7059" w14:textId="77777777">
        <w:trPr>
          <w:trHeight w:val="403"/>
          <w:jc w:val="center"/>
        </w:trPr>
        <w:tc>
          <w:tcPr>
            <w:tcW w:w="83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44AA3" w14:textId="77777777" w:rsidR="00404274" w:rsidRDefault="00000000">
            <w:pPr>
              <w:jc w:val="left"/>
              <w:rPr>
                <w:sz w:val="24"/>
              </w:rPr>
            </w:pPr>
            <w:r>
              <w:rPr>
                <w:spacing w:val="160"/>
                <w:kern w:val="0"/>
                <w:sz w:val="24"/>
                <w:fitText w:val="1920"/>
              </w:rPr>
              <w:t>任课教</w:t>
            </w:r>
            <w:r>
              <w:rPr>
                <w:kern w:val="0"/>
                <w:sz w:val="24"/>
                <w:fitText w:val="1920"/>
              </w:rPr>
              <w:t>师</w:t>
            </w:r>
            <w:r>
              <w:rPr>
                <w:rFonts w:hint="eastAsia"/>
                <w:sz w:val="24"/>
              </w:rPr>
              <w:t>（签字）</w:t>
            </w:r>
            <w:r>
              <w:rPr>
                <w:sz w:val="24"/>
              </w:rPr>
              <w:t>：</w:t>
            </w:r>
          </w:p>
        </w:tc>
        <w:tc>
          <w:tcPr>
            <w:tcW w:w="6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0162C" w14:textId="77777777" w:rsidR="00404274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XXXX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404274" w14:paraId="1BB67425" w14:textId="77777777">
        <w:trPr>
          <w:trHeight w:val="403"/>
          <w:jc w:val="center"/>
        </w:trPr>
        <w:tc>
          <w:tcPr>
            <w:tcW w:w="83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5E26B" w14:textId="77777777" w:rsidR="00404274" w:rsidRDefault="00000000">
            <w:pPr>
              <w:jc w:val="left"/>
              <w:rPr>
                <w:sz w:val="24"/>
              </w:rPr>
            </w:pPr>
            <w:r>
              <w:rPr>
                <w:spacing w:val="20"/>
                <w:kern w:val="0"/>
                <w:sz w:val="24"/>
                <w:fitText w:val="1920" w:id="1"/>
              </w:rPr>
              <w:t>教研室主任审</w:t>
            </w:r>
            <w:r>
              <w:rPr>
                <w:kern w:val="0"/>
                <w:sz w:val="24"/>
                <w:fitText w:val="1920" w:id="1"/>
              </w:rPr>
              <w:t>核</w:t>
            </w:r>
            <w:r>
              <w:rPr>
                <w:sz w:val="24"/>
              </w:rPr>
              <w:t>（签字）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6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C05C6" w14:textId="77777777" w:rsidR="00404274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XXXX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404274" w14:paraId="21C0A4EF" w14:textId="77777777">
        <w:trPr>
          <w:trHeight w:val="403"/>
          <w:jc w:val="center"/>
        </w:trPr>
        <w:tc>
          <w:tcPr>
            <w:tcW w:w="83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2628B" w14:textId="77777777" w:rsidR="00404274" w:rsidRDefault="00000000">
            <w:pPr>
              <w:jc w:val="left"/>
              <w:rPr>
                <w:sz w:val="24"/>
              </w:rPr>
            </w:pPr>
            <w:r>
              <w:rPr>
                <w:kern w:val="0"/>
                <w:sz w:val="24"/>
                <w:fitText w:val="1920" w:id="2"/>
              </w:rPr>
              <w:t>二级学院院长审批</w:t>
            </w:r>
            <w:r>
              <w:rPr>
                <w:sz w:val="24"/>
              </w:rPr>
              <w:t>（签字）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6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B43B1" w14:textId="77777777" w:rsidR="00404274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XXXX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404274" w14:paraId="0F40CE2F" w14:textId="77777777">
        <w:trPr>
          <w:trHeight w:val="403"/>
          <w:jc w:val="center"/>
        </w:trPr>
        <w:tc>
          <w:tcPr>
            <w:tcW w:w="83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4312C" w14:textId="77777777" w:rsidR="00404274" w:rsidRDefault="00000000">
            <w:pPr>
              <w:jc w:val="left"/>
              <w:rPr>
                <w:sz w:val="24"/>
              </w:rPr>
            </w:pPr>
            <w:r>
              <w:rPr>
                <w:spacing w:val="90"/>
                <w:kern w:val="0"/>
                <w:sz w:val="24"/>
                <w:fitText w:val="1920" w:id="3"/>
              </w:rPr>
              <w:t>教务</w:t>
            </w:r>
            <w:r>
              <w:rPr>
                <w:rFonts w:hint="eastAsia"/>
                <w:spacing w:val="90"/>
                <w:kern w:val="0"/>
                <w:sz w:val="24"/>
                <w:fitText w:val="1920" w:id="3"/>
              </w:rPr>
              <w:t>科</w:t>
            </w:r>
            <w:r>
              <w:rPr>
                <w:spacing w:val="90"/>
                <w:kern w:val="0"/>
                <w:sz w:val="24"/>
                <w:fitText w:val="1920" w:id="3"/>
              </w:rPr>
              <w:t>备</w:t>
            </w:r>
            <w:r>
              <w:rPr>
                <w:kern w:val="0"/>
                <w:sz w:val="24"/>
                <w:fitText w:val="1920" w:id="3"/>
              </w:rPr>
              <w:t>案</w:t>
            </w:r>
            <w:r>
              <w:rPr>
                <w:sz w:val="24"/>
              </w:rPr>
              <w:t>（盖章）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6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F68B5" w14:textId="77777777" w:rsidR="00404274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XXXX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XX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4432A02A" w14:textId="77777777" w:rsidR="00404274" w:rsidRDefault="00404274"/>
    <w:sectPr w:rsidR="004042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041" w:right="1474" w:bottom="1304" w:left="1587" w:header="1361" w:footer="1191" w:gutter="0"/>
      <w:cols w:space="0"/>
      <w:docGrid w:type="lines" w:linePitch="4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AAC5" w14:textId="77777777" w:rsidR="008965C6" w:rsidRDefault="008965C6">
      <w:pPr>
        <w:spacing w:line="240" w:lineRule="auto"/>
      </w:pPr>
      <w:r>
        <w:separator/>
      </w:r>
    </w:p>
  </w:endnote>
  <w:endnote w:type="continuationSeparator" w:id="0">
    <w:p w14:paraId="6E02A4A7" w14:textId="77777777" w:rsidR="008965C6" w:rsidRDefault="00896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_GBK">
    <w:altName w:val="微软雅黑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微软雅黑"/>
    <w:charset w:val="00"/>
    <w:family w:val="auto"/>
    <w:pitch w:val="default"/>
  </w:font>
  <w:font w:name="Times New Roman Regular">
    <w:altName w:val="Times New Roman"/>
    <w:charset w:val="00"/>
    <w:family w:val="auto"/>
    <w:pitch w:val="default"/>
    <w:sig w:usb0="00000000" w:usb1="00000000" w:usb2="00000009" w:usb3="00000000" w:csb0="400001FF" w:csb1="FFFF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2E33" w14:textId="77777777" w:rsidR="00404274" w:rsidRDefault="00000000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35C81E" wp14:editId="264AF580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23D85" w14:textId="77777777" w:rsidR="00404274" w:rsidRDefault="00000000">
                          <w:pPr>
                            <w:pStyle w:val="a3"/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0lY7tAAAAAFAQAADwAAAAAAAAABACAAAAAiAAAA&#10;ZHJzL2Rvd25yZXYueG1sUEsBAhQAFAAAAAgAh07iQHP4ZNkPAgAABwQAAA4AAAAAAAAAAQAgAAAA&#10;HwEAAGRycy9lMm9Eb2MueG1sUEsFBgAAAAAGAAYAWQEAAK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EB0C" w14:textId="77777777" w:rsidR="00404274" w:rsidRDefault="00000000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B8F7BC" wp14:editId="67049EAB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13C02" w14:textId="77777777" w:rsidR="00404274" w:rsidRDefault="00000000">
                          <w:pPr>
                            <w:pStyle w:val="a3"/>
                          </w:pPr>
                          <w: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+k7mmg4CAAAHBAAADgAAAAAAAAABACAAAAAf&#10;AQAAZHJzL2Uyb0RvYy54bWxQSwUGAAAAAAYABgBZAQAAn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9B1A3" w14:textId="77777777" w:rsidR="00404274" w:rsidRDefault="00404274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0E74C" w14:textId="77777777" w:rsidR="008965C6" w:rsidRDefault="008965C6">
      <w:pPr>
        <w:spacing w:line="240" w:lineRule="auto"/>
      </w:pPr>
      <w:r>
        <w:separator/>
      </w:r>
    </w:p>
  </w:footnote>
  <w:footnote w:type="continuationSeparator" w:id="0">
    <w:p w14:paraId="2F894BD3" w14:textId="77777777" w:rsidR="008965C6" w:rsidRDefault="008965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95DAA" w14:textId="77777777" w:rsidR="00404274" w:rsidRDefault="00404274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BE99" w14:textId="77777777" w:rsidR="00404274" w:rsidRDefault="00404274">
    <w:pPr>
      <w:pStyle w:val="a5"/>
      <w:pBdr>
        <w:bottom w:val="none" w:sz="0" w:space="1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4AED4" w14:textId="77777777" w:rsidR="00404274" w:rsidRDefault="00404274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evenAndOddHeaders/>
  <w:drawingGridHorizontalSpacing w:val="110"/>
  <w:drawingGridVerticalSpacing w:val="22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EBE"/>
    <w:rsid w:val="000B2279"/>
    <w:rsid w:val="001550E0"/>
    <w:rsid w:val="002861B6"/>
    <w:rsid w:val="00317789"/>
    <w:rsid w:val="0032689A"/>
    <w:rsid w:val="00404274"/>
    <w:rsid w:val="00447B4C"/>
    <w:rsid w:val="00482439"/>
    <w:rsid w:val="00493FAF"/>
    <w:rsid w:val="004C04A1"/>
    <w:rsid w:val="00535154"/>
    <w:rsid w:val="00562EBE"/>
    <w:rsid w:val="0067786A"/>
    <w:rsid w:val="00691466"/>
    <w:rsid w:val="006B7AD1"/>
    <w:rsid w:val="00733AA2"/>
    <w:rsid w:val="008965C6"/>
    <w:rsid w:val="00911CA3"/>
    <w:rsid w:val="009255A4"/>
    <w:rsid w:val="009C3E22"/>
    <w:rsid w:val="00A11E9C"/>
    <w:rsid w:val="00A16ADD"/>
    <w:rsid w:val="00C22406"/>
    <w:rsid w:val="00C909C3"/>
    <w:rsid w:val="00D07EFC"/>
    <w:rsid w:val="00E61EC0"/>
    <w:rsid w:val="00EB44F2"/>
    <w:rsid w:val="00F036A9"/>
    <w:rsid w:val="00FA38F8"/>
    <w:rsid w:val="00FC4933"/>
    <w:rsid w:val="0B6F0937"/>
    <w:rsid w:val="2AA81CE4"/>
    <w:rsid w:val="331A6AB4"/>
    <w:rsid w:val="39DA9CBC"/>
    <w:rsid w:val="7683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BD772"/>
  <w15:docId w15:val="{7308CD95-F1D0-40DF-9EA3-E0F2F77F6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560" w:lineRule="exact"/>
      <w:jc w:val="both"/>
    </w:pPr>
    <w:rPr>
      <w:rFonts w:asciiTheme="minorHAnsi" w:eastAsia="方正仿宋_GBK" w:hAnsiTheme="minorHAnsi" w:cstheme="minorBidi"/>
      <w:kern w:val="2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ind w:firstLineChars="200" w:firstLine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Strong"/>
    <w:basedOn w:val="a0"/>
    <w:qFormat/>
    <w:rPr>
      <w:b/>
    </w:rPr>
  </w:style>
  <w:style w:type="character" w:styleId="ac">
    <w:name w:val="FollowedHyperlink"/>
    <w:basedOn w:val="a0"/>
    <w:uiPriority w:val="99"/>
    <w:unhideWhenUsed/>
    <w:qFormat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11">
    <w:name w:val="引用1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11"/>
    <w:uiPriority w:val="29"/>
    <w:qFormat/>
    <w:rPr>
      <w:i/>
      <w:iCs/>
      <w:color w:val="404040" w:themeColor="text1" w:themeTint="BF"/>
    </w:rPr>
  </w:style>
  <w:style w:type="paragraph" w:customStyle="1" w:styleId="12">
    <w:name w:val="列表段落1"/>
    <w:basedOn w:val="a"/>
    <w:uiPriority w:val="34"/>
    <w:qFormat/>
    <w:pPr>
      <w:ind w:left="720"/>
      <w:contextualSpacing/>
    </w:pPr>
  </w:style>
  <w:style w:type="character" w:customStyle="1" w:styleId="13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customStyle="1" w:styleId="14">
    <w:name w:val="明显引用1"/>
    <w:basedOn w:val="a"/>
    <w:next w:val="a"/>
    <w:link w:val="ae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14"/>
    <w:uiPriority w:val="30"/>
    <w:qFormat/>
    <w:rPr>
      <w:i/>
      <w:iCs/>
      <w:color w:val="2F5496" w:themeColor="accent1" w:themeShade="BF"/>
    </w:rPr>
  </w:style>
  <w:style w:type="character" w:customStyle="1" w:styleId="15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rFonts w:eastAsia="方正仿宋_GBK"/>
      <w:sz w:val="18"/>
      <w:szCs w:val="18"/>
      <w14:ligatures w14:val="none"/>
    </w:rPr>
  </w:style>
  <w:style w:type="character" w:customStyle="1" w:styleId="a4">
    <w:name w:val="页脚 字符"/>
    <w:basedOn w:val="a0"/>
    <w:link w:val="a3"/>
    <w:uiPriority w:val="99"/>
    <w:qFormat/>
    <w:rPr>
      <w:rFonts w:eastAsia="方正仿宋_GBK"/>
      <w:sz w:val="18"/>
      <w:szCs w:val="18"/>
      <w14:ligatures w14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21">
    <w:name w:val="font21"/>
    <w:basedOn w:val="a0"/>
    <w:qFormat/>
    <w:rPr>
      <w:rFonts w:ascii="方正仿宋_GBK" w:eastAsia="方正仿宋_GBK" w:hAnsi="方正仿宋_GBK" w:cs="方正仿宋_GBK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竹影 清风</cp:lastModifiedBy>
  <cp:revision>7</cp:revision>
  <dcterms:created xsi:type="dcterms:W3CDTF">2026-04-23T12:43:00Z</dcterms:created>
  <dcterms:modified xsi:type="dcterms:W3CDTF">2026-09-29T06:39:00Z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  <property fmtid="{D5CDD505-2E9C-101B-9397-08002B2CF9AE}" pid="3" name="ICV">
    <vt:lpwstr>D28928C04DC3D27FEAE8E969842BE932_42</vt:lpwstr>
  </property>
  <property fmtid="{D5CDD505-2E9C-101B-9397-08002B2CF9AE}" pid="4" name="KSOTemplateDocerSaveRecord">
    <vt:lpwstr>eyJoZGlkIjoiNzllYjI5NjM3OTY1MWQ4NjkwNDdlMDFkZGU4YmM2MmIiLCJ1c2VySWQiOiIyNzYxMDM3ODYifQ==</vt:lpwstr>
  </property>
</Properties>
</file>