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573A2" w14:textId="63741290" w:rsidR="000522E6" w:rsidRDefault="005A3B4B" w:rsidP="00297DC4">
      <w:pPr>
        <w:pStyle w:val="Heading1"/>
      </w:pPr>
      <w:proofErr w:type="spellStart"/>
      <w:r w:rsidRPr="005A3B4B">
        <w:t>IVrixDB</w:t>
      </w:r>
      <w:proofErr w:type="spellEnd"/>
      <w:r>
        <w:t xml:space="preserve"> </w:t>
      </w:r>
      <w:r w:rsidR="00A24620">
        <w:t>Quick Start</w:t>
      </w:r>
    </w:p>
    <w:p w14:paraId="76F919B7" w14:textId="3035C373" w:rsidR="002D253B" w:rsidRPr="002D253B" w:rsidRDefault="002D253B" w:rsidP="002D253B">
      <w:pPr>
        <w:pStyle w:val="ListParagraph"/>
        <w:numPr>
          <w:ilvl w:val="0"/>
          <w:numId w:val="5"/>
        </w:numPr>
      </w:pPr>
      <w:r>
        <w:t xml:space="preserve">Download </w:t>
      </w:r>
      <w:proofErr w:type="spellStart"/>
      <w:r>
        <w:t>IVrixDB</w:t>
      </w:r>
      <w:proofErr w:type="spellEnd"/>
      <w:r>
        <w:t xml:space="preserve"> </w:t>
      </w:r>
      <w:r w:rsidR="00E775D9">
        <w:t>Repository</w:t>
      </w:r>
      <w:r w:rsidR="00E508EB">
        <w:t xml:space="preserve"> + Resources</w:t>
      </w:r>
    </w:p>
    <w:p w14:paraId="26B08FC8" w14:textId="3B45A9C0" w:rsidR="00EE4D52" w:rsidRDefault="00E642D8" w:rsidP="00EE4D52">
      <w:pPr>
        <w:pStyle w:val="ListParagraph"/>
        <w:numPr>
          <w:ilvl w:val="0"/>
          <w:numId w:val="5"/>
        </w:numPr>
      </w:pPr>
      <w:r>
        <w:t>Setup OpenJDK 12</w:t>
      </w:r>
    </w:p>
    <w:p w14:paraId="0DA96A52" w14:textId="5C59F644" w:rsidR="00714917" w:rsidRDefault="00714917" w:rsidP="00714917">
      <w:pPr>
        <w:pStyle w:val="ListParagraph"/>
        <w:numPr>
          <w:ilvl w:val="0"/>
          <w:numId w:val="5"/>
        </w:numPr>
      </w:pPr>
      <w:r>
        <w:t>Setup Deployment Environment</w:t>
      </w:r>
    </w:p>
    <w:p w14:paraId="5E614541" w14:textId="77777777" w:rsidR="00EE4D52" w:rsidRDefault="006D7B0C" w:rsidP="00714917">
      <w:pPr>
        <w:pStyle w:val="ListParagraph"/>
        <w:numPr>
          <w:ilvl w:val="1"/>
          <w:numId w:val="5"/>
        </w:numPr>
      </w:pPr>
      <w:r>
        <w:t xml:space="preserve">Setup </w:t>
      </w:r>
      <w:r w:rsidR="006722FD">
        <w:t xml:space="preserve">External </w:t>
      </w:r>
      <w:r>
        <w:t>Zookeeper</w:t>
      </w:r>
    </w:p>
    <w:p w14:paraId="01CF8644" w14:textId="77777777" w:rsidR="00EE4D52" w:rsidRDefault="00766286" w:rsidP="00714917">
      <w:pPr>
        <w:pStyle w:val="ListParagraph"/>
        <w:numPr>
          <w:ilvl w:val="1"/>
          <w:numId w:val="5"/>
        </w:numPr>
      </w:pPr>
      <w:r>
        <w:t xml:space="preserve">Setup </w:t>
      </w:r>
      <w:proofErr w:type="spellStart"/>
      <w:r>
        <w:t>Solr</w:t>
      </w:r>
      <w:proofErr w:type="spellEnd"/>
      <w:r>
        <w:t xml:space="preserve"> Cluster</w:t>
      </w:r>
    </w:p>
    <w:p w14:paraId="449750CF" w14:textId="568F9EE8" w:rsidR="00EE4D52" w:rsidRDefault="006D7B0C" w:rsidP="00EE4D52">
      <w:pPr>
        <w:pStyle w:val="ListParagraph"/>
        <w:numPr>
          <w:ilvl w:val="0"/>
          <w:numId w:val="5"/>
        </w:numPr>
      </w:pPr>
      <w:r>
        <w:t xml:space="preserve">Setup </w:t>
      </w:r>
      <w:r w:rsidR="00AA7B7F">
        <w:t xml:space="preserve">Development </w:t>
      </w:r>
      <w:r>
        <w:t>Environment</w:t>
      </w:r>
    </w:p>
    <w:p w14:paraId="7C5C2D24" w14:textId="77785E27" w:rsidR="00EE4D52" w:rsidRDefault="006D7B0C" w:rsidP="00714917">
      <w:pPr>
        <w:pStyle w:val="ListParagraph"/>
        <w:numPr>
          <w:ilvl w:val="1"/>
          <w:numId w:val="5"/>
        </w:numPr>
      </w:pPr>
      <w:r>
        <w:t xml:space="preserve">Compile </w:t>
      </w:r>
      <w:r w:rsidR="00C312A5">
        <w:t xml:space="preserve">Lucene, </w:t>
      </w:r>
      <w:proofErr w:type="spellStart"/>
      <w:r>
        <w:t>Solr</w:t>
      </w:r>
      <w:proofErr w:type="spellEnd"/>
      <w:r w:rsidR="00C312A5">
        <w:t xml:space="preserve">, and </w:t>
      </w:r>
      <w:proofErr w:type="spellStart"/>
      <w:r w:rsidR="005A3B4B" w:rsidRPr="005A3B4B">
        <w:t>IVrixDB</w:t>
      </w:r>
      <w:proofErr w:type="spellEnd"/>
    </w:p>
    <w:p w14:paraId="1384653C" w14:textId="3F774665" w:rsidR="006E4F99" w:rsidRDefault="0094333C" w:rsidP="004C0FD3">
      <w:pPr>
        <w:pStyle w:val="ListParagraph"/>
        <w:numPr>
          <w:ilvl w:val="0"/>
          <w:numId w:val="5"/>
        </w:numPr>
      </w:pPr>
      <w:r>
        <w:t>Start</w:t>
      </w:r>
      <w:r w:rsidR="006E4F99">
        <w:t xml:space="preserve"> Deployment Environment</w:t>
      </w:r>
    </w:p>
    <w:p w14:paraId="74B80EF2" w14:textId="13CE5E8C" w:rsidR="00F45B97" w:rsidRDefault="000205AF" w:rsidP="006E4F99">
      <w:pPr>
        <w:pStyle w:val="ListParagraph"/>
        <w:numPr>
          <w:ilvl w:val="0"/>
          <w:numId w:val="5"/>
        </w:numPr>
      </w:pPr>
      <w:r>
        <w:t>Using</w:t>
      </w:r>
      <w:r w:rsidR="006E4F99">
        <w:t xml:space="preserve"> </w:t>
      </w:r>
      <w:proofErr w:type="spellStart"/>
      <w:r w:rsidR="005A3B4B" w:rsidRPr="005A3B4B">
        <w:t>IVrixDB</w:t>
      </w:r>
      <w:proofErr w:type="spellEnd"/>
    </w:p>
    <w:p w14:paraId="04D940C2" w14:textId="77777777" w:rsidR="00E54B08" w:rsidRDefault="00E54B08" w:rsidP="009303EC"/>
    <w:p w14:paraId="1960E528" w14:textId="7B31BB3B" w:rsidR="002D253B" w:rsidRDefault="002D253B" w:rsidP="002D253B">
      <w:pPr>
        <w:pStyle w:val="Heading2"/>
      </w:pPr>
      <w:r>
        <w:t xml:space="preserve">Download </w:t>
      </w:r>
      <w:proofErr w:type="spellStart"/>
      <w:r>
        <w:t>IVrixDB</w:t>
      </w:r>
      <w:proofErr w:type="spellEnd"/>
      <w:r>
        <w:t xml:space="preserve"> Repository</w:t>
      </w:r>
      <w:r w:rsidR="0009616F">
        <w:t xml:space="preserve"> + Resources</w:t>
      </w:r>
    </w:p>
    <w:p w14:paraId="0B8E4D9F" w14:textId="27A90398" w:rsidR="0009616F" w:rsidRDefault="002D253B" w:rsidP="0009616F">
      <w:pPr>
        <w:pStyle w:val="ListParagraph"/>
        <w:numPr>
          <w:ilvl w:val="0"/>
          <w:numId w:val="15"/>
        </w:numPr>
      </w:pPr>
      <w:r>
        <w:t xml:space="preserve">Download the </w:t>
      </w:r>
      <w:proofErr w:type="spellStart"/>
      <w:r>
        <w:t>IVrixDB</w:t>
      </w:r>
      <w:proofErr w:type="spellEnd"/>
      <w:r>
        <w:t xml:space="preserve"> repo from GitHub</w:t>
      </w:r>
      <w:r w:rsidR="0009616F">
        <w:t xml:space="preserve"> (it provided lots of configs and resources to get started)</w:t>
      </w:r>
    </w:p>
    <w:p w14:paraId="48D89030" w14:textId="77777777" w:rsidR="00661678" w:rsidRPr="00661678" w:rsidRDefault="0009616F" w:rsidP="00661678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t xml:space="preserve">Download data files for index ingestion/testing from this link: </w:t>
      </w:r>
      <w:hyperlink r:id="rId5" w:history="1">
        <w:r w:rsidRPr="007F2D08">
          <w:rPr>
            <w:rStyle w:val="Hyperlink"/>
          </w:rPr>
          <w:t>https://drive.google.com/drive/folders/10K0YTadhjRVHAOcqRTO5HfhCG7cd41yh?usp=sharing</w:t>
        </w:r>
      </w:hyperlink>
    </w:p>
    <w:p w14:paraId="437C2B57" w14:textId="254AFCFF" w:rsidR="00661678" w:rsidRPr="0009616F" w:rsidRDefault="00661678" w:rsidP="00661678">
      <w:pPr>
        <w:pStyle w:val="ListParagraph"/>
        <w:numPr>
          <w:ilvl w:val="1"/>
          <w:numId w:val="15"/>
        </w:numPr>
      </w:pPr>
      <w:r>
        <w:t>I suggest downloading the files one at a time. Otherwise, Google Drive behaves inconsistently</w:t>
      </w:r>
    </w:p>
    <w:p w14:paraId="20DF22C3" w14:textId="77777777" w:rsidR="00E54B08" w:rsidRDefault="00E54B08" w:rsidP="00F45B97"/>
    <w:p w14:paraId="1DF6B6BA" w14:textId="1685D44A" w:rsidR="00F45B97" w:rsidRDefault="00F45B97" w:rsidP="00F45B97">
      <w:pPr>
        <w:pStyle w:val="Heading2"/>
      </w:pPr>
      <w:r>
        <w:t>OpenJDK 12 Setup</w:t>
      </w:r>
    </w:p>
    <w:p w14:paraId="0935CF69" w14:textId="122FC225" w:rsidR="00F45B97" w:rsidRDefault="00F45B97" w:rsidP="00BB7E22">
      <w:pPr>
        <w:pStyle w:val="ListParagraph"/>
        <w:numPr>
          <w:ilvl w:val="0"/>
          <w:numId w:val="7"/>
        </w:numPr>
      </w:pPr>
      <w:r>
        <w:t>Download OpenJDK 12 (I used version 12.0.1)</w:t>
      </w:r>
    </w:p>
    <w:p w14:paraId="1EDCA13F" w14:textId="39F1494F" w:rsidR="00F45B97" w:rsidRDefault="00F45B97" w:rsidP="00BB7E22">
      <w:pPr>
        <w:pStyle w:val="ListParagraph"/>
        <w:numPr>
          <w:ilvl w:val="0"/>
          <w:numId w:val="7"/>
        </w:numPr>
      </w:pPr>
      <w:r>
        <w:t>Set the home folder as JAVA_HOME</w:t>
      </w:r>
      <w:r w:rsidR="00C21009">
        <w:t xml:space="preserve"> environment variable</w:t>
      </w:r>
    </w:p>
    <w:p w14:paraId="56C60E94" w14:textId="39122C83" w:rsidR="00F45B97" w:rsidRDefault="00F45B97" w:rsidP="00BB7E22">
      <w:pPr>
        <w:pStyle w:val="ListParagraph"/>
        <w:numPr>
          <w:ilvl w:val="0"/>
          <w:numId w:val="7"/>
        </w:numPr>
      </w:pPr>
      <w:r>
        <w:t xml:space="preserve">Place the JDK bin folder (within the home folder) into </w:t>
      </w:r>
      <w:r w:rsidR="00D20473">
        <w:t>your</w:t>
      </w:r>
      <w:r>
        <w:t xml:space="preserve"> PATH</w:t>
      </w:r>
      <w:r w:rsidR="00C21009">
        <w:t xml:space="preserve"> environment variable</w:t>
      </w:r>
    </w:p>
    <w:p w14:paraId="6AD1D832" w14:textId="77777777" w:rsidR="00F45B97" w:rsidRDefault="00F45B97" w:rsidP="00F45B97">
      <w:r w:rsidRPr="00F45B97">
        <w:rPr>
          <w:b/>
          <w:bCs/>
          <w:i/>
          <w:iCs/>
        </w:rPr>
        <w:t>Validation Checkpoint</w:t>
      </w:r>
      <w:r>
        <w:t>:</w:t>
      </w:r>
    </w:p>
    <w:p w14:paraId="2B1D1DC0" w14:textId="77777777" w:rsidR="005810B2" w:rsidRDefault="00F45B97" w:rsidP="005810B2">
      <w:pPr>
        <w:pStyle w:val="ListParagraph"/>
        <w:numPr>
          <w:ilvl w:val="0"/>
          <w:numId w:val="19"/>
        </w:numPr>
      </w:pPr>
      <w:r>
        <w:t>Run command “java -version”</w:t>
      </w:r>
    </w:p>
    <w:p w14:paraId="64E97246" w14:textId="3FD3602B" w:rsidR="00F45B97" w:rsidRDefault="00F45B97" w:rsidP="005810B2">
      <w:pPr>
        <w:pStyle w:val="ListParagraph"/>
        <w:numPr>
          <w:ilvl w:val="1"/>
          <w:numId w:val="19"/>
        </w:numPr>
      </w:pPr>
      <w:r>
        <w:t xml:space="preserve">Should output </w:t>
      </w:r>
      <w:r w:rsidR="005D0843">
        <w:t xml:space="preserve">JDK </w:t>
      </w:r>
      <w:r w:rsidR="00712B9E">
        <w:t xml:space="preserve">version </w:t>
      </w:r>
      <w:r w:rsidR="005D0843">
        <w:t>12.x.x</w:t>
      </w:r>
      <w:r w:rsidR="00712B9E">
        <w:t xml:space="preserve"> (whichever one you installed)</w:t>
      </w:r>
    </w:p>
    <w:p w14:paraId="414CA413" w14:textId="33440567" w:rsidR="006445F2" w:rsidRDefault="006445F2" w:rsidP="00F45B97"/>
    <w:p w14:paraId="2AB417E3" w14:textId="32A54569" w:rsidR="00E54B08" w:rsidRPr="00F45B97" w:rsidRDefault="00E54B08" w:rsidP="00E54B08">
      <w:pPr>
        <w:pStyle w:val="Heading2"/>
      </w:pPr>
      <w:r>
        <w:t>Deployment Environment Setup</w:t>
      </w:r>
    </w:p>
    <w:p w14:paraId="0049AB09" w14:textId="00DCCF02" w:rsidR="006D7B0C" w:rsidRDefault="008D1BD5" w:rsidP="00E54B08">
      <w:pPr>
        <w:pStyle w:val="Heading3"/>
      </w:pPr>
      <w:r w:rsidRPr="008D1BD5">
        <w:t xml:space="preserve">External </w:t>
      </w:r>
      <w:r w:rsidR="006D7B0C">
        <w:t>Zookeeper Setup</w:t>
      </w:r>
    </w:p>
    <w:p w14:paraId="09536C9D" w14:textId="48AD0825" w:rsidR="006D7B0C" w:rsidRDefault="006D7B0C" w:rsidP="00BB7E22">
      <w:pPr>
        <w:pStyle w:val="ListParagraph"/>
        <w:numPr>
          <w:ilvl w:val="0"/>
          <w:numId w:val="9"/>
        </w:numPr>
      </w:pPr>
      <w:r>
        <w:t>Download Zookeeper</w:t>
      </w:r>
      <w:r w:rsidR="00E1504C">
        <w:t xml:space="preserve"> (</w:t>
      </w:r>
      <w:r w:rsidR="001F1AF9">
        <w:t xml:space="preserve">Any version after 3.5.5 works fine, though </w:t>
      </w:r>
      <w:r w:rsidR="00E1504C">
        <w:t>I used version 3.6.1)</w:t>
      </w:r>
    </w:p>
    <w:p w14:paraId="31E39250" w14:textId="569006DA" w:rsidR="00045441" w:rsidRDefault="00045441" w:rsidP="00BB7E22">
      <w:pPr>
        <w:pStyle w:val="ListParagraph"/>
        <w:numPr>
          <w:ilvl w:val="0"/>
          <w:numId w:val="9"/>
        </w:numPr>
      </w:pPr>
      <w:r>
        <w:t>Place the Zookeeper’s bin folder your PATH environment variable</w:t>
      </w:r>
    </w:p>
    <w:p w14:paraId="225D0E95" w14:textId="3AB7FF67" w:rsidR="002A0DB3" w:rsidRDefault="002A0DB3" w:rsidP="00BB7E22">
      <w:pPr>
        <w:pStyle w:val="ListParagraph"/>
        <w:numPr>
          <w:ilvl w:val="0"/>
          <w:numId w:val="9"/>
        </w:numPr>
      </w:pPr>
      <w:r>
        <w:t>In zookeeper’s conf folder:</w:t>
      </w:r>
    </w:p>
    <w:p w14:paraId="7864AC1D" w14:textId="236CD5E4" w:rsidR="002A0DB3" w:rsidRDefault="002A0DB3" w:rsidP="00BB7E22">
      <w:pPr>
        <w:pStyle w:val="ListParagraph"/>
        <w:numPr>
          <w:ilvl w:val="1"/>
          <w:numId w:val="9"/>
        </w:numPr>
      </w:pPr>
      <w:r>
        <w:t>Delete the “</w:t>
      </w:r>
      <w:proofErr w:type="spellStart"/>
      <w:r>
        <w:t>zoo_sample.cfg</w:t>
      </w:r>
      <w:proofErr w:type="spellEnd"/>
      <w:r>
        <w:t>” file</w:t>
      </w:r>
    </w:p>
    <w:p w14:paraId="443705EA" w14:textId="046824B6" w:rsidR="006D7B0C" w:rsidRDefault="00E1504C" w:rsidP="00BB7E22">
      <w:pPr>
        <w:pStyle w:val="ListParagraph"/>
        <w:numPr>
          <w:ilvl w:val="1"/>
          <w:numId w:val="9"/>
        </w:numPr>
      </w:pPr>
      <w:r>
        <w:t xml:space="preserve">Copy </w:t>
      </w:r>
      <w:r w:rsidR="006652BF">
        <w:t xml:space="preserve">the </w:t>
      </w:r>
      <w:r w:rsidR="00CB6C10">
        <w:t>“</w:t>
      </w:r>
      <w:proofErr w:type="spellStart"/>
      <w:r w:rsidR="00CB6C10">
        <w:t>zoo.cfg</w:t>
      </w:r>
      <w:proofErr w:type="spellEnd"/>
      <w:r w:rsidR="00CB6C10">
        <w:t>” file</w:t>
      </w:r>
      <w:r w:rsidR="006722FD">
        <w:t xml:space="preserve"> </w:t>
      </w:r>
      <w:r w:rsidR="006652BF">
        <w:t>found in “</w:t>
      </w:r>
      <w:proofErr w:type="spellStart"/>
      <w:r w:rsidR="006652BF">
        <w:t>IvrixDB</w:t>
      </w:r>
      <w:proofErr w:type="spellEnd"/>
      <w:r w:rsidR="006652BF">
        <w:t xml:space="preserve"> Resources/configs/zookeeper/…” </w:t>
      </w:r>
      <w:r w:rsidR="006722FD">
        <w:t xml:space="preserve">into </w:t>
      </w:r>
      <w:r w:rsidR="006A3769">
        <w:t xml:space="preserve">zookeeper’s </w:t>
      </w:r>
      <w:r w:rsidR="006722FD">
        <w:t>conf folder</w:t>
      </w:r>
    </w:p>
    <w:p w14:paraId="4439E72D" w14:textId="58850A87" w:rsidR="00CB6C10" w:rsidRDefault="00CB6C10" w:rsidP="00BB7E22">
      <w:pPr>
        <w:pStyle w:val="ListParagraph"/>
        <w:numPr>
          <w:ilvl w:val="1"/>
          <w:numId w:val="9"/>
        </w:numPr>
      </w:pPr>
      <w:r>
        <w:t>Replace the “</w:t>
      </w:r>
      <w:proofErr w:type="spellStart"/>
      <w:r>
        <w:t>dataDir</w:t>
      </w:r>
      <w:proofErr w:type="spellEnd"/>
      <w:r>
        <w:t xml:space="preserve">” parameter within </w:t>
      </w:r>
      <w:r w:rsidR="00E1504C">
        <w:t xml:space="preserve">the </w:t>
      </w:r>
      <w:r>
        <w:t>“</w:t>
      </w:r>
      <w:proofErr w:type="spellStart"/>
      <w:r>
        <w:t>zoo.cfg</w:t>
      </w:r>
      <w:proofErr w:type="spellEnd"/>
      <w:r>
        <w:t>” according</w:t>
      </w:r>
      <w:r w:rsidR="00E1504C">
        <w:t xml:space="preserve"> to where you would want the data location to be</w:t>
      </w:r>
    </w:p>
    <w:p w14:paraId="02F1C679" w14:textId="1E0C7CF5" w:rsidR="00607BAC" w:rsidRDefault="00607BAC" w:rsidP="00BB7E22">
      <w:pPr>
        <w:pStyle w:val="ListParagraph"/>
        <w:numPr>
          <w:ilvl w:val="2"/>
          <w:numId w:val="9"/>
        </w:numPr>
      </w:pPr>
      <w:r>
        <w:t xml:space="preserve">I suggest </w:t>
      </w:r>
      <w:r w:rsidR="002A0DB3">
        <w:t xml:space="preserve">creating a </w:t>
      </w:r>
      <w:r>
        <w:t>“</w:t>
      </w:r>
      <w:proofErr w:type="spellStart"/>
      <w:r>
        <w:t>zoo_data</w:t>
      </w:r>
      <w:proofErr w:type="spellEnd"/>
      <w:r>
        <w:t>” folder within the zookeeper folder</w:t>
      </w:r>
      <w:r w:rsidR="002A0DB3">
        <w:t xml:space="preserve"> for this</w:t>
      </w:r>
    </w:p>
    <w:p w14:paraId="60228B15" w14:textId="0908B384" w:rsidR="002A0DB3" w:rsidRDefault="002A0DB3" w:rsidP="00BB7E22">
      <w:pPr>
        <w:pStyle w:val="ListParagraph"/>
        <w:numPr>
          <w:ilvl w:val="2"/>
          <w:numId w:val="9"/>
        </w:numPr>
      </w:pPr>
      <w:r>
        <w:t>For Windows: Use forward slashes and remove the drive prefix (“C:\”, for example)</w:t>
      </w:r>
    </w:p>
    <w:p w14:paraId="44254071" w14:textId="1585CCA3" w:rsidR="002A0DB3" w:rsidRDefault="00083743" w:rsidP="002A0DB3">
      <w:r>
        <w:rPr>
          <w:b/>
          <w:bCs/>
          <w:i/>
          <w:iCs/>
        </w:rPr>
        <w:t xml:space="preserve">Validation </w:t>
      </w:r>
      <w:r w:rsidR="002A0DB3">
        <w:rPr>
          <w:b/>
          <w:bCs/>
          <w:i/>
          <w:iCs/>
        </w:rPr>
        <w:t>Checkpoint</w:t>
      </w:r>
      <w:r w:rsidR="002A0DB3">
        <w:t>:</w:t>
      </w:r>
    </w:p>
    <w:p w14:paraId="23E89807" w14:textId="77777777" w:rsidR="00BB7E22" w:rsidRDefault="001B68D7" w:rsidP="00BB7E22">
      <w:pPr>
        <w:pStyle w:val="ListParagraph"/>
        <w:numPr>
          <w:ilvl w:val="0"/>
          <w:numId w:val="11"/>
        </w:numPr>
      </w:pPr>
      <w:r>
        <w:t>R</w:t>
      </w:r>
      <w:r w:rsidR="002A0DB3">
        <w:t xml:space="preserve">un Zookeeper </w:t>
      </w:r>
      <w:r w:rsidR="00F45B97">
        <w:t>with</w:t>
      </w:r>
      <w:r w:rsidR="002A0DB3">
        <w:t xml:space="preserve"> command “zkServer.cmd</w:t>
      </w:r>
      <w:r w:rsidR="00E642D8">
        <w:t>”</w:t>
      </w:r>
    </w:p>
    <w:p w14:paraId="086A8799" w14:textId="77777777" w:rsidR="00BB7E22" w:rsidRDefault="006760DF" w:rsidP="00BB7E22">
      <w:pPr>
        <w:pStyle w:val="ListParagraph"/>
        <w:numPr>
          <w:ilvl w:val="1"/>
          <w:numId w:val="11"/>
        </w:numPr>
      </w:pPr>
      <w:r>
        <w:t>Should successfully run Zookeeper on localhost:9983</w:t>
      </w:r>
    </w:p>
    <w:p w14:paraId="5F4F96C8" w14:textId="669F4D6F" w:rsidR="00E642D8" w:rsidRDefault="00F45B97" w:rsidP="00BB7E22">
      <w:pPr>
        <w:pStyle w:val="ListParagraph"/>
        <w:numPr>
          <w:ilvl w:val="1"/>
          <w:numId w:val="11"/>
        </w:numPr>
      </w:pPr>
      <w:r>
        <w:t xml:space="preserve">Should successfully </w:t>
      </w:r>
      <w:r w:rsidR="006760DF">
        <w:t>create a snapshot into a folder named “version-2” within the folder of the “</w:t>
      </w:r>
      <w:proofErr w:type="spellStart"/>
      <w:r w:rsidR="006760DF">
        <w:t>dataDir</w:t>
      </w:r>
      <w:proofErr w:type="spellEnd"/>
      <w:r w:rsidR="006760DF">
        <w:t>” parameter</w:t>
      </w:r>
    </w:p>
    <w:p w14:paraId="1FDF141B" w14:textId="77777777" w:rsidR="00BB7E22" w:rsidRDefault="001B68D7" w:rsidP="00BB7E22">
      <w:pPr>
        <w:pStyle w:val="ListParagraph"/>
        <w:numPr>
          <w:ilvl w:val="0"/>
          <w:numId w:val="11"/>
        </w:numPr>
      </w:pPr>
      <w:r>
        <w:t>R</w:t>
      </w:r>
      <w:r w:rsidR="001F0E8B">
        <w:t>un Zookeeper with command “zkCli.cmd -server localhost:9983” – once connected, run “ls /”</w:t>
      </w:r>
    </w:p>
    <w:p w14:paraId="0E8C2F05" w14:textId="77777777" w:rsidR="00BB7E22" w:rsidRDefault="001F0E8B" w:rsidP="00BB7E22">
      <w:pPr>
        <w:pStyle w:val="ListParagraph"/>
        <w:numPr>
          <w:ilvl w:val="1"/>
          <w:numId w:val="11"/>
        </w:numPr>
      </w:pPr>
      <w:r>
        <w:t>Should successfully connect to Zookeeper</w:t>
      </w:r>
    </w:p>
    <w:p w14:paraId="340D2E18" w14:textId="401B8C59" w:rsidR="002A0DB3" w:rsidRDefault="001F0E8B" w:rsidP="00E54B08">
      <w:pPr>
        <w:pStyle w:val="ListParagraph"/>
        <w:numPr>
          <w:ilvl w:val="1"/>
          <w:numId w:val="11"/>
        </w:numPr>
      </w:pPr>
      <w:r>
        <w:t>“ls /” should output “[zookeeper]”</w:t>
      </w:r>
    </w:p>
    <w:p w14:paraId="179CB831" w14:textId="28932AD7" w:rsidR="00D20473" w:rsidRDefault="00D20473" w:rsidP="00E54B08">
      <w:pPr>
        <w:pStyle w:val="Heading3"/>
      </w:pPr>
      <w:proofErr w:type="spellStart"/>
      <w:r>
        <w:t>Solr</w:t>
      </w:r>
      <w:proofErr w:type="spellEnd"/>
      <w:r w:rsidR="00494948">
        <w:t xml:space="preserve"> Cluster</w:t>
      </w:r>
      <w:r>
        <w:t xml:space="preserve"> Setup</w:t>
      </w:r>
    </w:p>
    <w:p w14:paraId="7252EBF7" w14:textId="2AC9367F" w:rsidR="00D20473" w:rsidRPr="003C06F9" w:rsidRDefault="00D20473" w:rsidP="00BB7E22">
      <w:pPr>
        <w:pStyle w:val="ListParagraph"/>
        <w:numPr>
          <w:ilvl w:val="0"/>
          <w:numId w:val="12"/>
        </w:numPr>
      </w:pPr>
      <w:r>
        <w:t>Place the folder “…/</w:t>
      </w:r>
      <w:proofErr w:type="spellStart"/>
      <w:r>
        <w:t>IVrixDB</w:t>
      </w:r>
      <w:proofErr w:type="spellEnd"/>
      <w:r>
        <w:t>/</w:t>
      </w:r>
      <w:proofErr w:type="spellStart"/>
      <w:r>
        <w:t>solr</w:t>
      </w:r>
      <w:proofErr w:type="spellEnd"/>
      <w:r>
        <w:t>/server/bin” into your PATH</w:t>
      </w:r>
      <w:r w:rsidR="00C21009">
        <w:t xml:space="preserve"> environment variable</w:t>
      </w:r>
    </w:p>
    <w:p w14:paraId="37956616" w14:textId="10351047" w:rsidR="00D20473" w:rsidRPr="001B4CCC" w:rsidRDefault="00D20473" w:rsidP="00BE1792">
      <w:pPr>
        <w:pStyle w:val="ListParagraph"/>
        <w:numPr>
          <w:ilvl w:val="0"/>
          <w:numId w:val="12"/>
        </w:numPr>
      </w:pPr>
      <w:r>
        <w:t xml:space="preserve">For every </w:t>
      </w:r>
      <w:proofErr w:type="spellStart"/>
      <w:r>
        <w:t>Solr</w:t>
      </w:r>
      <w:proofErr w:type="spellEnd"/>
      <w:r>
        <w:t xml:space="preserve"> Node you want to configure in your Cluster</w:t>
      </w:r>
      <w:r w:rsidR="00BE1792">
        <w:t xml:space="preserve"> – </w:t>
      </w:r>
      <w:r w:rsidR="00731203">
        <w:t>c</w:t>
      </w:r>
      <w:r>
        <w:t xml:space="preserve">reate a folder and </w:t>
      </w:r>
      <w:r w:rsidR="00C91257">
        <w:t>copy</w:t>
      </w:r>
      <w:r>
        <w:t xml:space="preserve"> the “solr.xml” config file found in “</w:t>
      </w:r>
      <w:proofErr w:type="spellStart"/>
      <w:r w:rsidR="007078F0">
        <w:t>IVrixDB</w:t>
      </w:r>
      <w:proofErr w:type="spellEnd"/>
      <w:r w:rsidR="007078F0">
        <w:t xml:space="preserve"> Resources/</w:t>
      </w:r>
      <w:r>
        <w:t>configs/</w:t>
      </w:r>
      <w:proofErr w:type="spellStart"/>
      <w:r>
        <w:t>solr</w:t>
      </w:r>
      <w:proofErr w:type="spellEnd"/>
      <w:r>
        <w:t xml:space="preserve">/…” into the </w:t>
      </w:r>
      <w:r w:rsidR="006E62FB">
        <w:t xml:space="preserve">newly created </w:t>
      </w:r>
      <w:r>
        <w:t>folder</w:t>
      </w:r>
      <w:r w:rsidR="006C0B40">
        <w:t xml:space="preserve"> (change the port as you see fit)</w:t>
      </w:r>
    </w:p>
    <w:p w14:paraId="17B86238" w14:textId="77777777" w:rsidR="00D20473" w:rsidRPr="002A0DB3" w:rsidRDefault="00D20473" w:rsidP="002A0DB3"/>
    <w:p w14:paraId="66BE0E66" w14:textId="2B454F75" w:rsidR="007418CF" w:rsidRDefault="00AA7B7F" w:rsidP="007418CF">
      <w:pPr>
        <w:pStyle w:val="Heading2"/>
      </w:pPr>
      <w:r>
        <w:t xml:space="preserve">Development </w:t>
      </w:r>
      <w:r w:rsidR="007418CF">
        <w:t>Environment</w:t>
      </w:r>
      <w:r w:rsidRPr="00AA7B7F">
        <w:t xml:space="preserve"> </w:t>
      </w:r>
      <w:r w:rsidR="007418CF">
        <w:t>Setup</w:t>
      </w:r>
    </w:p>
    <w:p w14:paraId="30165354" w14:textId="77777777" w:rsidR="00E24737" w:rsidRDefault="00BD0ACB" w:rsidP="00E24737">
      <w:pPr>
        <w:pStyle w:val="ListParagraph"/>
        <w:numPr>
          <w:ilvl w:val="0"/>
          <w:numId w:val="13"/>
        </w:numPr>
      </w:pPr>
      <w:r>
        <w:t>Install</w:t>
      </w:r>
      <w:r w:rsidR="007B2DF7">
        <w:t xml:space="preserve"> Postman </w:t>
      </w:r>
      <w:r w:rsidR="00961D81">
        <w:t xml:space="preserve">and </w:t>
      </w:r>
      <w:r w:rsidR="007B2DF7">
        <w:t xml:space="preserve">Import the </w:t>
      </w:r>
      <w:proofErr w:type="spellStart"/>
      <w:r w:rsidR="00356EB5">
        <w:t>IVrixDB</w:t>
      </w:r>
      <w:proofErr w:type="spellEnd"/>
      <w:r w:rsidR="00356EB5">
        <w:t xml:space="preserve"> </w:t>
      </w:r>
      <w:r w:rsidR="007B2DF7">
        <w:t xml:space="preserve">Postman </w:t>
      </w:r>
      <w:r w:rsidR="00A44043">
        <w:t>configs</w:t>
      </w:r>
      <w:r w:rsidR="00A44043" w:rsidRPr="005A3B4B">
        <w:t xml:space="preserve"> </w:t>
      </w:r>
      <w:r w:rsidR="00A44043">
        <w:t>found in “</w:t>
      </w:r>
      <w:proofErr w:type="spellStart"/>
      <w:r w:rsidR="007B2DF7" w:rsidRPr="005A3B4B">
        <w:t>IVrixDB</w:t>
      </w:r>
      <w:proofErr w:type="spellEnd"/>
      <w:r w:rsidR="007B2DF7">
        <w:t xml:space="preserve"> </w:t>
      </w:r>
      <w:r w:rsidR="00A44043">
        <w:t>Resources/configs/postman/…”</w:t>
      </w:r>
      <w:r w:rsidR="007B2DF7">
        <w:t xml:space="preserve"> to easily interact with </w:t>
      </w:r>
      <w:proofErr w:type="spellStart"/>
      <w:r w:rsidR="007B2DF7" w:rsidRPr="005A3B4B">
        <w:t>IVrixDB</w:t>
      </w:r>
      <w:proofErr w:type="spellEnd"/>
    </w:p>
    <w:p w14:paraId="61FD4B76" w14:textId="59BE6804" w:rsidR="00E24737" w:rsidRDefault="00BC4BBE" w:rsidP="00E24737">
      <w:pPr>
        <w:pStyle w:val="ListParagraph"/>
        <w:numPr>
          <w:ilvl w:val="1"/>
          <w:numId w:val="13"/>
        </w:numPr>
      </w:pPr>
      <w:r>
        <w:t xml:space="preserve">I </w:t>
      </w:r>
      <w:r w:rsidR="00356EB5">
        <w:t xml:space="preserve">also </w:t>
      </w:r>
      <w:r>
        <w:t xml:space="preserve">highly recommend importing </w:t>
      </w:r>
      <w:r w:rsidR="007B2DF7">
        <w:t xml:space="preserve">the </w:t>
      </w:r>
      <w:proofErr w:type="spellStart"/>
      <w:r w:rsidR="00356EB5">
        <w:t>Solr</w:t>
      </w:r>
      <w:proofErr w:type="spellEnd"/>
      <w:r w:rsidR="00356EB5">
        <w:t xml:space="preserve"> </w:t>
      </w:r>
      <w:r w:rsidR="007B2DF7">
        <w:t xml:space="preserve">Postman </w:t>
      </w:r>
      <w:r w:rsidR="00356EB5">
        <w:t>configs</w:t>
      </w:r>
      <w:r>
        <w:t xml:space="preserve">, as </w:t>
      </w:r>
      <w:r w:rsidR="007B2DF7">
        <w:t xml:space="preserve">I put a lot of </w:t>
      </w:r>
      <w:proofErr w:type="spellStart"/>
      <w:r w:rsidR="007B2DF7">
        <w:t>Solr’s</w:t>
      </w:r>
      <w:proofErr w:type="spellEnd"/>
      <w:r w:rsidR="007B2DF7">
        <w:t xml:space="preserve"> commands in </w:t>
      </w:r>
      <w:r w:rsidR="006C3E9A">
        <w:t>it</w:t>
      </w:r>
      <w:r w:rsidR="0017788C">
        <w:br/>
      </w:r>
    </w:p>
    <w:p w14:paraId="0C581013" w14:textId="77777777" w:rsidR="00E24737" w:rsidRDefault="00BD0ACB" w:rsidP="00E24737">
      <w:pPr>
        <w:pStyle w:val="ListParagraph"/>
        <w:numPr>
          <w:ilvl w:val="0"/>
          <w:numId w:val="13"/>
        </w:numPr>
      </w:pPr>
      <w:r>
        <w:t xml:space="preserve">Install </w:t>
      </w:r>
      <w:r w:rsidR="00A05789">
        <w:t xml:space="preserve">IntelliJ </w:t>
      </w:r>
      <w:r>
        <w:t xml:space="preserve">IDEA </w:t>
      </w:r>
      <w:r w:rsidR="00A05789">
        <w:t xml:space="preserve">(the </w:t>
      </w:r>
      <w:proofErr w:type="spellStart"/>
      <w:r w:rsidR="00A05789">
        <w:t>IVrixDB</w:t>
      </w:r>
      <w:proofErr w:type="spellEnd"/>
      <w:r w:rsidR="00A05789">
        <w:t xml:space="preserve"> repo </w:t>
      </w:r>
      <w:r w:rsidR="001C75E2">
        <w:t>is setup with IntelliJ to easily get started</w:t>
      </w:r>
      <w:r w:rsidR="00A05789">
        <w:t>)</w:t>
      </w:r>
    </w:p>
    <w:p w14:paraId="6843BF22" w14:textId="77777777" w:rsidR="00E24737" w:rsidRDefault="003E1E46" w:rsidP="00E24737">
      <w:pPr>
        <w:pStyle w:val="ListParagraph"/>
        <w:numPr>
          <w:ilvl w:val="0"/>
          <w:numId w:val="13"/>
        </w:numPr>
      </w:pPr>
      <w:r>
        <w:t>Copy the “.idea” folder in “</w:t>
      </w:r>
      <w:proofErr w:type="spellStart"/>
      <w:r>
        <w:t>IVrixDB</w:t>
      </w:r>
      <w:proofErr w:type="spellEnd"/>
      <w:r>
        <w:t xml:space="preserve"> Resources/configs/</w:t>
      </w:r>
      <w:proofErr w:type="spellStart"/>
      <w:r>
        <w:t>intelij</w:t>
      </w:r>
      <w:proofErr w:type="spellEnd"/>
      <w:r>
        <w:t>/…” into the main folder</w:t>
      </w:r>
    </w:p>
    <w:p w14:paraId="7D3D97BF" w14:textId="77777777" w:rsidR="00E24737" w:rsidRDefault="003E1E46" w:rsidP="00E24737">
      <w:pPr>
        <w:pStyle w:val="ListParagraph"/>
        <w:numPr>
          <w:ilvl w:val="0"/>
          <w:numId w:val="13"/>
        </w:numPr>
      </w:pPr>
      <w:r>
        <w:t>Open the repo with IntelliJ</w:t>
      </w:r>
    </w:p>
    <w:p w14:paraId="30E4C141" w14:textId="6F8BA7D4" w:rsidR="00E24737" w:rsidRDefault="00BC48FD" w:rsidP="00E24737">
      <w:pPr>
        <w:pStyle w:val="ListParagraph"/>
        <w:numPr>
          <w:ilvl w:val="0"/>
          <w:numId w:val="13"/>
        </w:numPr>
      </w:pPr>
      <w:r>
        <w:t>Set</w:t>
      </w:r>
      <w:r w:rsidR="007418CF">
        <w:t xml:space="preserve"> JDK 12 as the java environment</w:t>
      </w:r>
      <w:r w:rsidR="00F52647">
        <w:t xml:space="preserve"> within Project Structure (</w:t>
      </w:r>
      <w:proofErr w:type="spellStart"/>
      <w:r w:rsidR="00F52647">
        <w:t>Ctrl+Alt+Shift+S</w:t>
      </w:r>
      <w:proofErr w:type="spellEnd"/>
      <w:r w:rsidR="00F52647">
        <w:t>)</w:t>
      </w:r>
    </w:p>
    <w:p w14:paraId="06AD2ECB" w14:textId="77777777" w:rsidR="00E24737" w:rsidRPr="00E24737" w:rsidRDefault="001C75E2" w:rsidP="00E24737">
      <w:pPr>
        <w:pStyle w:val="ListParagraph"/>
        <w:numPr>
          <w:ilvl w:val="0"/>
          <w:numId w:val="13"/>
        </w:numPr>
      </w:pPr>
      <w:r>
        <w:t xml:space="preserve">Run </w:t>
      </w:r>
      <w:r w:rsidRPr="00E24737">
        <w:rPr>
          <w:i/>
          <w:iCs/>
        </w:rPr>
        <w:t>prerequisite-ivy-bootstrap</w:t>
      </w:r>
    </w:p>
    <w:p w14:paraId="049C6BF0" w14:textId="6AB148FF" w:rsidR="00AE2288" w:rsidRDefault="001C75E2" w:rsidP="00E54B08">
      <w:pPr>
        <w:pStyle w:val="ListParagraph"/>
        <w:numPr>
          <w:ilvl w:val="1"/>
          <w:numId w:val="13"/>
        </w:numPr>
      </w:pPr>
      <w:r>
        <w:t xml:space="preserve">This is to prevent a compilation error </w:t>
      </w:r>
      <w:r w:rsidR="00B97365">
        <w:t>regarding</w:t>
      </w:r>
      <w:r>
        <w:t xml:space="preserve"> </w:t>
      </w:r>
      <w:r w:rsidR="00B97365">
        <w:t xml:space="preserve">missing </w:t>
      </w:r>
      <w:r>
        <w:t>Ivy. Sometimes you may face issues with Ivy</w:t>
      </w:r>
      <w:r w:rsidR="00944C98">
        <w:t xml:space="preserve">, like </w:t>
      </w:r>
      <w:r>
        <w:t>an incomplete downloaded artifact.</w:t>
      </w:r>
      <w:r w:rsidR="00944C98">
        <w:t xml:space="preserve"> </w:t>
      </w:r>
      <w:r>
        <w:t>Cleaning up the Ivy cache and retrying is a workaround for most of such issues:</w:t>
      </w:r>
      <w:r w:rsidR="00250125">
        <w:t xml:space="preserve"> “</w:t>
      </w:r>
      <w:r>
        <w:t>rm -rf</w:t>
      </w:r>
      <w:r w:rsidR="00830531">
        <w:t xml:space="preserve"> </w:t>
      </w:r>
      <w:r>
        <w:t xml:space="preserve"> ~/.ivy2/cache</w:t>
      </w:r>
      <w:r w:rsidR="00250125">
        <w:t>”</w:t>
      </w:r>
    </w:p>
    <w:p w14:paraId="1B2B4DA9" w14:textId="2E4A59AC" w:rsidR="00E30B56" w:rsidRDefault="00E30B56" w:rsidP="00E54B08">
      <w:pPr>
        <w:pStyle w:val="Heading3"/>
      </w:pPr>
      <w:r>
        <w:t xml:space="preserve">Compiling </w:t>
      </w:r>
      <w:r w:rsidR="00C312A5">
        <w:t xml:space="preserve">Lucene, </w:t>
      </w:r>
      <w:proofErr w:type="spellStart"/>
      <w:r w:rsidR="00C312A5">
        <w:t>Solr</w:t>
      </w:r>
      <w:proofErr w:type="spellEnd"/>
      <w:r w:rsidR="00C312A5">
        <w:t xml:space="preserve">, and </w:t>
      </w:r>
      <w:proofErr w:type="spellStart"/>
      <w:r w:rsidR="00C312A5" w:rsidRPr="005A3B4B">
        <w:t>IVrixDB</w:t>
      </w:r>
      <w:proofErr w:type="spellEnd"/>
      <w:r w:rsidR="004C0FD3">
        <w:t xml:space="preserve"> </w:t>
      </w:r>
    </w:p>
    <w:p w14:paraId="495E99A0" w14:textId="27C134C0" w:rsidR="002B6D39" w:rsidRPr="002B6D39" w:rsidRDefault="002B6D39" w:rsidP="005F17D6">
      <w:r>
        <w:t xml:space="preserve">As </w:t>
      </w:r>
      <w:proofErr w:type="spellStart"/>
      <w:r>
        <w:t>IVrixDB</w:t>
      </w:r>
      <w:proofErr w:type="spellEnd"/>
      <w:r>
        <w:t xml:space="preserve"> is currently embedded within </w:t>
      </w:r>
      <w:proofErr w:type="spellStart"/>
      <w:r>
        <w:t>Solr</w:t>
      </w:r>
      <w:proofErr w:type="spellEnd"/>
      <w:r>
        <w:t xml:space="preserve">, the compilation of </w:t>
      </w:r>
      <w:proofErr w:type="spellStart"/>
      <w:r>
        <w:t>Solr</w:t>
      </w:r>
      <w:proofErr w:type="spellEnd"/>
      <w:r>
        <w:t xml:space="preserve"> compiles </w:t>
      </w:r>
      <w:proofErr w:type="spellStart"/>
      <w:r>
        <w:t>IVrixDB</w:t>
      </w:r>
      <w:proofErr w:type="spellEnd"/>
      <w:r>
        <w:t xml:space="preserve"> as well.</w:t>
      </w:r>
      <w:r w:rsidR="005F17D6">
        <w:t xml:space="preserve"> So, when developing </w:t>
      </w:r>
      <w:proofErr w:type="spellStart"/>
      <w:r w:rsidR="005F17D6">
        <w:t>IVrixDB</w:t>
      </w:r>
      <w:proofErr w:type="spellEnd"/>
      <w:r w:rsidR="005F17D6">
        <w:t xml:space="preserve">, I simply make changes inside the </w:t>
      </w:r>
      <w:proofErr w:type="spellStart"/>
      <w:r w:rsidR="005F17D6">
        <w:t>ivrixdb</w:t>
      </w:r>
      <w:proofErr w:type="spellEnd"/>
      <w:r w:rsidR="005F17D6">
        <w:t xml:space="preserve"> package, and then recompile with </w:t>
      </w:r>
      <w:r w:rsidR="005F17D6" w:rsidRPr="005F17D6">
        <w:rPr>
          <w:i/>
          <w:iCs/>
        </w:rPr>
        <w:t>compile-</w:t>
      </w:r>
      <w:proofErr w:type="spellStart"/>
      <w:r w:rsidR="005F17D6" w:rsidRPr="005F17D6">
        <w:rPr>
          <w:i/>
          <w:iCs/>
        </w:rPr>
        <w:t>solr</w:t>
      </w:r>
      <w:proofErr w:type="spellEnd"/>
      <w:r w:rsidR="005F17D6">
        <w:t>. I used to also use IntelliJ’s standard build feature to double-check the Java compilation, although this can lead to numerous issues, so I just left it out of the IntelliJ config.</w:t>
      </w:r>
      <w:r w:rsidR="003775E3">
        <w:t xml:space="preserve"> Compile the code as follows:</w:t>
      </w:r>
    </w:p>
    <w:p w14:paraId="2A43C8DD" w14:textId="77777777" w:rsidR="00E24737" w:rsidRPr="00E24737" w:rsidRDefault="00E30B56" w:rsidP="00E24737">
      <w:pPr>
        <w:pStyle w:val="ListParagraph"/>
        <w:numPr>
          <w:ilvl w:val="0"/>
          <w:numId w:val="16"/>
        </w:numPr>
      </w:pPr>
      <w:r>
        <w:t xml:space="preserve">Run </w:t>
      </w:r>
      <w:r w:rsidRPr="00E24737">
        <w:rPr>
          <w:i/>
          <w:iCs/>
        </w:rPr>
        <w:t>compile-</w:t>
      </w:r>
      <w:proofErr w:type="spellStart"/>
      <w:r w:rsidRPr="00E24737">
        <w:rPr>
          <w:i/>
          <w:iCs/>
        </w:rPr>
        <w:t>lucene</w:t>
      </w:r>
      <w:proofErr w:type="spellEnd"/>
    </w:p>
    <w:p w14:paraId="368207B7" w14:textId="772A3BC4" w:rsidR="005F17D6" w:rsidRPr="007F1729" w:rsidRDefault="00E30B56" w:rsidP="00E24737">
      <w:pPr>
        <w:pStyle w:val="ListParagraph"/>
        <w:numPr>
          <w:ilvl w:val="0"/>
          <w:numId w:val="16"/>
        </w:numPr>
      </w:pPr>
      <w:r>
        <w:t xml:space="preserve">Run </w:t>
      </w:r>
      <w:r w:rsidRPr="00E24737">
        <w:rPr>
          <w:i/>
          <w:iCs/>
        </w:rPr>
        <w:t>compile-</w:t>
      </w:r>
      <w:proofErr w:type="spellStart"/>
      <w:r w:rsidRPr="00E24737">
        <w:rPr>
          <w:i/>
          <w:iCs/>
        </w:rPr>
        <w:t>solr</w:t>
      </w:r>
      <w:proofErr w:type="spellEnd"/>
    </w:p>
    <w:p w14:paraId="56132DBB" w14:textId="77777777" w:rsidR="007F1729" w:rsidRDefault="007F1729" w:rsidP="007F1729">
      <w:r w:rsidRPr="007F1729">
        <w:rPr>
          <w:b/>
          <w:bCs/>
          <w:i/>
          <w:iCs/>
        </w:rPr>
        <w:t>Validation Checkpoint</w:t>
      </w:r>
      <w:r>
        <w:t>:</w:t>
      </w:r>
    </w:p>
    <w:p w14:paraId="5D972F18" w14:textId="23B22460" w:rsidR="00E24737" w:rsidRPr="005F17D6" w:rsidRDefault="007F1729" w:rsidP="005810B2">
      <w:pPr>
        <w:pStyle w:val="ListParagraph"/>
        <w:numPr>
          <w:ilvl w:val="0"/>
          <w:numId w:val="19"/>
        </w:numPr>
      </w:pPr>
      <w:r>
        <w:t xml:space="preserve">Should successfully conclude </w:t>
      </w:r>
      <w:r w:rsidRPr="005810B2">
        <w:rPr>
          <w:i/>
          <w:iCs/>
        </w:rPr>
        <w:t>compile-</w:t>
      </w:r>
      <w:proofErr w:type="spellStart"/>
      <w:r w:rsidRPr="005810B2">
        <w:rPr>
          <w:i/>
          <w:iCs/>
        </w:rPr>
        <w:t>lucene</w:t>
      </w:r>
      <w:proofErr w:type="spellEnd"/>
      <w:r w:rsidRPr="005810B2">
        <w:rPr>
          <w:i/>
          <w:iCs/>
        </w:rPr>
        <w:t xml:space="preserve"> </w:t>
      </w:r>
      <w:r>
        <w:t xml:space="preserve">and </w:t>
      </w:r>
      <w:r w:rsidRPr="005810B2">
        <w:rPr>
          <w:i/>
          <w:iCs/>
        </w:rPr>
        <w:t>compile-</w:t>
      </w:r>
      <w:proofErr w:type="spellStart"/>
      <w:r w:rsidRPr="005810B2">
        <w:rPr>
          <w:i/>
          <w:iCs/>
        </w:rPr>
        <w:t>solr</w:t>
      </w:r>
      <w:proofErr w:type="spellEnd"/>
      <w:r>
        <w:t xml:space="preserve"> with “</w:t>
      </w:r>
      <w:r w:rsidR="005549AA">
        <w:t>Ant build completed</w:t>
      </w:r>
      <w:r w:rsidR="004E16AC">
        <w:t xml:space="preserve"> with…</w:t>
      </w:r>
      <w:r>
        <w:t>”</w:t>
      </w:r>
      <w:r w:rsidR="004803C2">
        <w:t xml:space="preserve">. Ignore the errors </w:t>
      </w:r>
      <w:r w:rsidR="004803C2" w:rsidRPr="005810B2">
        <w:rPr>
          <w:b/>
          <w:bCs/>
          <w:i/>
          <w:iCs/>
        </w:rPr>
        <w:t xml:space="preserve">if-and-only-if </w:t>
      </w:r>
      <w:r w:rsidR="004803C2">
        <w:t xml:space="preserve">a successful conclusion has occurred. Those errors are almost certainly about missing JAR files that the compilation downloads right after they </w:t>
      </w:r>
      <w:r w:rsidR="00F0382A">
        <w:t>were not</w:t>
      </w:r>
      <w:r w:rsidR="004803C2">
        <w:t xml:space="preserve"> found.</w:t>
      </w:r>
      <w:r w:rsidR="00F0382A">
        <w:t xml:space="preserve"> (Though </w:t>
      </w:r>
      <w:r w:rsidR="00FD01AA">
        <w:t>do not</w:t>
      </w:r>
      <w:r w:rsidR="00F0382A">
        <w:t xml:space="preserve"> take my word for it, double check this yourself.)</w:t>
      </w:r>
    </w:p>
    <w:p w14:paraId="2382F565" w14:textId="77777777" w:rsidR="00973D38" w:rsidRDefault="00973D38" w:rsidP="00973D38"/>
    <w:p w14:paraId="3F41C314" w14:textId="3272A91D" w:rsidR="0080096C" w:rsidRDefault="0094333C" w:rsidP="0080096C">
      <w:pPr>
        <w:pStyle w:val="Heading2"/>
      </w:pPr>
      <w:r>
        <w:t>Start</w:t>
      </w:r>
      <w:r w:rsidR="0080096C">
        <w:t xml:space="preserve"> Deployment Environment</w:t>
      </w:r>
    </w:p>
    <w:p w14:paraId="40349FC1" w14:textId="3ED4975E" w:rsidR="002D40BC" w:rsidRDefault="00B44872" w:rsidP="00E41994">
      <w:pPr>
        <w:pStyle w:val="ListParagraph"/>
        <w:numPr>
          <w:ilvl w:val="0"/>
          <w:numId w:val="18"/>
        </w:numPr>
      </w:pPr>
      <w:r>
        <w:t>Run Zookeeper on localhost:9983 with command</w:t>
      </w:r>
      <w:r w:rsidR="00E41994">
        <w:t xml:space="preserve"> “</w:t>
      </w:r>
      <w:r>
        <w:t>zkServer.cmd</w:t>
      </w:r>
      <w:r w:rsidR="00E41994">
        <w:t>”</w:t>
      </w:r>
    </w:p>
    <w:p w14:paraId="71C7C573" w14:textId="699D2258" w:rsidR="002D40BC" w:rsidRDefault="007B34AA" w:rsidP="007B34AA">
      <w:pPr>
        <w:pStyle w:val="ListParagraph"/>
        <w:numPr>
          <w:ilvl w:val="0"/>
          <w:numId w:val="18"/>
        </w:numPr>
      </w:pPr>
      <w:r>
        <w:t xml:space="preserve">For every </w:t>
      </w:r>
      <w:proofErr w:type="spellStart"/>
      <w:r>
        <w:t>Solr</w:t>
      </w:r>
      <w:proofErr w:type="spellEnd"/>
      <w:r>
        <w:t xml:space="preserve"> Node in your cluster, start it with “</w:t>
      </w:r>
      <w:r w:rsidR="00535B11">
        <w:t xml:space="preserve"> </w:t>
      </w:r>
      <w:proofErr w:type="spellStart"/>
      <w:r>
        <w:t>solr</w:t>
      </w:r>
      <w:proofErr w:type="spellEnd"/>
      <w:r>
        <w:t xml:space="preserve"> start -c -p {port} -s </w:t>
      </w:r>
      <w:r w:rsidR="00535B11" w:rsidRPr="00535B11">
        <w:t>"</w:t>
      </w:r>
      <w:r>
        <w:t>{</w:t>
      </w:r>
      <w:proofErr w:type="spellStart"/>
      <w:r>
        <w:t>solr_node</w:t>
      </w:r>
      <w:proofErr w:type="spellEnd"/>
      <w:r>
        <w:t xml:space="preserve"> _directory}</w:t>
      </w:r>
      <w:r w:rsidR="00535B11" w:rsidRPr="00535B11">
        <w:t xml:space="preserve"> "</w:t>
      </w:r>
      <w:r>
        <w:t xml:space="preserve"> -z localhost:9983</w:t>
      </w:r>
      <w:r w:rsidR="00535B11">
        <w:t xml:space="preserve"> </w:t>
      </w:r>
      <w:r>
        <w:t>”</w:t>
      </w:r>
    </w:p>
    <w:p w14:paraId="4C3B739E" w14:textId="47AB726E" w:rsidR="00B14944" w:rsidRDefault="00B14944" w:rsidP="00B14944">
      <w:pPr>
        <w:pStyle w:val="ListParagraph"/>
        <w:numPr>
          <w:ilvl w:val="1"/>
          <w:numId w:val="18"/>
        </w:numPr>
      </w:pPr>
      <w:r w:rsidRPr="000115F8">
        <w:t>change {</w:t>
      </w:r>
      <w:r>
        <w:t>port} and {</w:t>
      </w:r>
      <w:proofErr w:type="spellStart"/>
      <w:r>
        <w:t>solr_node</w:t>
      </w:r>
      <w:proofErr w:type="spellEnd"/>
      <w:r>
        <w:t xml:space="preserve"> _directory}</w:t>
      </w:r>
      <w:r w:rsidRPr="000115F8">
        <w:t xml:space="preserve"> </w:t>
      </w:r>
      <w:r>
        <w:t>as required</w:t>
      </w:r>
    </w:p>
    <w:p w14:paraId="46A8D929" w14:textId="106779C7" w:rsidR="0094333C" w:rsidRPr="0094333C" w:rsidRDefault="007B34AA" w:rsidP="0094333C">
      <w:pPr>
        <w:pStyle w:val="ListParagraph"/>
        <w:numPr>
          <w:ilvl w:val="1"/>
          <w:numId w:val="18"/>
        </w:numPr>
      </w:pPr>
      <w:r>
        <w:rPr>
          <w:i/>
          <w:iCs/>
        </w:rPr>
        <w:t xml:space="preserve">This will start the </w:t>
      </w:r>
      <w:proofErr w:type="spellStart"/>
      <w:r>
        <w:rPr>
          <w:i/>
          <w:iCs/>
        </w:rPr>
        <w:t>Solr</w:t>
      </w:r>
      <w:proofErr w:type="spellEnd"/>
      <w:r>
        <w:rPr>
          <w:i/>
          <w:iCs/>
        </w:rPr>
        <w:t xml:space="preserve"> Node with </w:t>
      </w:r>
      <w:proofErr w:type="spellStart"/>
      <w:r>
        <w:rPr>
          <w:i/>
          <w:iCs/>
        </w:rPr>
        <w:t>IVrixDB</w:t>
      </w:r>
      <w:proofErr w:type="spellEnd"/>
      <w:r>
        <w:rPr>
          <w:i/>
          <w:iCs/>
        </w:rPr>
        <w:t xml:space="preserve"> code embedded within</w:t>
      </w:r>
      <w:r w:rsidR="004D549B">
        <w:rPr>
          <w:i/>
          <w:iCs/>
        </w:rPr>
        <w:br/>
      </w:r>
    </w:p>
    <w:p w14:paraId="2B79EE7B" w14:textId="36800C2C" w:rsidR="0094333C" w:rsidRDefault="001455EA" w:rsidP="0094333C">
      <w:pPr>
        <w:pStyle w:val="ListParagraph"/>
        <w:numPr>
          <w:ilvl w:val="0"/>
          <w:numId w:val="18"/>
        </w:numPr>
      </w:pPr>
      <w:r>
        <w:t xml:space="preserve">Execute </w:t>
      </w:r>
      <w:r w:rsidR="0094333C">
        <w:t xml:space="preserve">Postman request </w:t>
      </w:r>
      <w:r>
        <w:t xml:space="preserve">“ADD </w:t>
      </w:r>
      <w:r w:rsidR="001259AE">
        <w:t>IVRIX</w:t>
      </w:r>
      <w:r>
        <w:t xml:space="preserve"> CONFIGSET”</w:t>
      </w:r>
      <w:r w:rsidR="0094333C">
        <w:t xml:space="preserve"> to</w:t>
      </w:r>
      <w:r>
        <w:t xml:space="preserve"> upload </w:t>
      </w:r>
      <w:r w:rsidR="0094333C">
        <w:t xml:space="preserve">the </w:t>
      </w:r>
      <w:r>
        <w:t>“</w:t>
      </w:r>
      <w:proofErr w:type="spellStart"/>
      <w:r>
        <w:t>i</w:t>
      </w:r>
      <w:r w:rsidR="001259AE">
        <w:t>vrix</w:t>
      </w:r>
      <w:r>
        <w:t>_configset</w:t>
      </w:r>
      <w:proofErr w:type="spellEnd"/>
      <w:r>
        <w:t xml:space="preserve">” into </w:t>
      </w:r>
      <w:proofErr w:type="spellStart"/>
      <w:r>
        <w:t>solr</w:t>
      </w:r>
      <w:proofErr w:type="spellEnd"/>
    </w:p>
    <w:p w14:paraId="69597E60" w14:textId="3DA3192C" w:rsidR="0094333C" w:rsidRDefault="001455EA" w:rsidP="0094333C">
      <w:pPr>
        <w:pStyle w:val="ListParagraph"/>
        <w:numPr>
          <w:ilvl w:val="0"/>
          <w:numId w:val="18"/>
        </w:numPr>
      </w:pPr>
      <w:r>
        <w:t xml:space="preserve">Execute </w:t>
      </w:r>
      <w:r w:rsidR="0094333C">
        <w:t xml:space="preserve">Postman request </w:t>
      </w:r>
      <w:r>
        <w:t>“</w:t>
      </w:r>
      <w:r w:rsidRPr="001455EA">
        <w:t xml:space="preserve">CREATE </w:t>
      </w:r>
      <w:r w:rsidR="001259AE">
        <w:t xml:space="preserve">IVRIX </w:t>
      </w:r>
      <w:r w:rsidRPr="001455EA">
        <w:t>CONTROLLER COLLECTION</w:t>
      </w:r>
      <w:r>
        <w:t xml:space="preserve">”, which will </w:t>
      </w:r>
      <w:r w:rsidR="00854D50">
        <w:t xml:space="preserve">create </w:t>
      </w:r>
      <w:r w:rsidR="0094333C">
        <w:t xml:space="preserve">an empty </w:t>
      </w:r>
      <w:r w:rsidR="00854D50">
        <w:t>"</w:t>
      </w:r>
      <w:proofErr w:type="spellStart"/>
      <w:r w:rsidR="00BD10DF">
        <w:t>ivrixdb</w:t>
      </w:r>
      <w:proofErr w:type="spellEnd"/>
      <w:r w:rsidR="00854D50">
        <w:t xml:space="preserve">" </w:t>
      </w:r>
      <w:r w:rsidR="00356949">
        <w:t xml:space="preserve">controller </w:t>
      </w:r>
      <w:r w:rsidR="00854D50">
        <w:t>collection</w:t>
      </w:r>
    </w:p>
    <w:p w14:paraId="1D8B1845" w14:textId="34608488" w:rsidR="001455EA" w:rsidRDefault="001455EA" w:rsidP="00917067">
      <w:pPr>
        <w:pStyle w:val="ListParagraph"/>
        <w:numPr>
          <w:ilvl w:val="0"/>
          <w:numId w:val="18"/>
        </w:numPr>
      </w:pPr>
      <w:r>
        <w:t xml:space="preserve">Execute </w:t>
      </w:r>
      <w:r w:rsidR="0094333C">
        <w:t xml:space="preserve">Postman request </w:t>
      </w:r>
      <w:r>
        <w:t>“</w:t>
      </w:r>
      <w:r w:rsidRPr="001455EA">
        <w:t xml:space="preserve">CREATE </w:t>
      </w:r>
      <w:r w:rsidR="001259AE">
        <w:t xml:space="preserve">IVRIX </w:t>
      </w:r>
      <w:r w:rsidRPr="001455EA">
        <w:t>CONTROLLER REPLICA ON NODE</w:t>
      </w:r>
      <w:r>
        <w:t xml:space="preserve">” for each node you want </w:t>
      </w:r>
      <w:proofErr w:type="spellStart"/>
      <w:r w:rsidR="005A3B4B" w:rsidRPr="005A3B4B">
        <w:t>IVrixDB</w:t>
      </w:r>
      <w:proofErr w:type="spellEnd"/>
      <w:r w:rsidR="005A3B4B">
        <w:t xml:space="preserve"> </w:t>
      </w:r>
      <w:r>
        <w:t xml:space="preserve">to run on. </w:t>
      </w:r>
      <w:r w:rsidR="00917067">
        <w:t xml:space="preserve">From here, </w:t>
      </w:r>
      <w:proofErr w:type="spellStart"/>
      <w:r w:rsidR="005A3B4B" w:rsidRPr="005A3B4B">
        <w:t>IVrixDB</w:t>
      </w:r>
      <w:proofErr w:type="spellEnd"/>
      <w:r w:rsidR="005A3B4B">
        <w:t xml:space="preserve"> </w:t>
      </w:r>
      <w:r>
        <w:t xml:space="preserve">will </w:t>
      </w:r>
      <w:r w:rsidR="00917067">
        <w:t xml:space="preserve">automatically </w:t>
      </w:r>
      <w:r>
        <w:t>boot up.</w:t>
      </w:r>
    </w:p>
    <w:p w14:paraId="3C32B43E" w14:textId="00398A8A" w:rsidR="0094333C" w:rsidRDefault="0094333C" w:rsidP="00A10F08"/>
    <w:p w14:paraId="5303C655" w14:textId="52DC9CB2" w:rsidR="00661678" w:rsidRPr="00661678" w:rsidRDefault="00661678" w:rsidP="00661678">
      <w:pPr>
        <w:pStyle w:val="Heading2"/>
      </w:pPr>
      <w:r>
        <w:t xml:space="preserve">Using </w:t>
      </w:r>
      <w:proofErr w:type="spellStart"/>
      <w:r>
        <w:t>IVrixDB</w:t>
      </w:r>
      <w:proofErr w:type="spellEnd"/>
    </w:p>
    <w:p w14:paraId="13DF2315" w14:textId="62ECFF13" w:rsidR="000115F8" w:rsidRDefault="00241AE8" w:rsidP="00661678">
      <w:pPr>
        <w:pStyle w:val="Heading3"/>
      </w:pPr>
      <w:r>
        <w:t>Indexing</w:t>
      </w:r>
    </w:p>
    <w:p w14:paraId="2CDD8B5B" w14:textId="3358245E" w:rsidR="00241AE8" w:rsidRDefault="00241AE8" w:rsidP="00661678">
      <w:pPr>
        <w:pStyle w:val="ListParagraph"/>
        <w:numPr>
          <w:ilvl w:val="0"/>
          <w:numId w:val="20"/>
        </w:numPr>
      </w:pPr>
      <w:r>
        <w:t>Execute</w:t>
      </w:r>
      <w:r w:rsidR="00661678" w:rsidRPr="00661678">
        <w:t xml:space="preserve"> </w:t>
      </w:r>
      <w:r w:rsidR="00661678">
        <w:t>Postman request “</w:t>
      </w:r>
      <w:r>
        <w:t>CREATE INDEX”</w:t>
      </w:r>
      <w:r w:rsidR="00661678">
        <w:t xml:space="preserve"> (change the name to your liking)</w:t>
      </w:r>
    </w:p>
    <w:p w14:paraId="6D0192C2" w14:textId="7255399D" w:rsidR="00241AE8" w:rsidRDefault="00241AE8" w:rsidP="00661678">
      <w:pPr>
        <w:pStyle w:val="ListParagraph"/>
        <w:numPr>
          <w:ilvl w:val="0"/>
          <w:numId w:val="20"/>
        </w:numPr>
      </w:pPr>
      <w:r>
        <w:t>Execute</w:t>
      </w:r>
      <w:r w:rsidR="00661678" w:rsidRPr="00661678">
        <w:t xml:space="preserve"> </w:t>
      </w:r>
      <w:r w:rsidR="00661678">
        <w:t>Postman request “</w:t>
      </w:r>
      <w:r w:rsidRPr="00241AE8">
        <w:t>LOAD-BALANCED INDEXING OF EVENTS</w:t>
      </w:r>
      <w:r>
        <w:t xml:space="preserve">”. </w:t>
      </w:r>
      <w:r w:rsidR="00661678">
        <w:t>I like to u</w:t>
      </w:r>
      <w:r>
        <w:t>se the</w:t>
      </w:r>
      <w:r w:rsidR="00851513">
        <w:t xml:space="preserve"> large</w:t>
      </w:r>
      <w:r>
        <w:t xml:space="preserve"> </w:t>
      </w:r>
      <w:r w:rsidR="003B586F">
        <w:t>test</w:t>
      </w:r>
      <w:r>
        <w:t xml:space="preserve"> file </w:t>
      </w:r>
      <w:r w:rsidR="00661678">
        <w:t>from the download link above</w:t>
      </w:r>
    </w:p>
    <w:p w14:paraId="1B914EF8" w14:textId="053CD22B" w:rsidR="00241AE8" w:rsidRDefault="00241AE8" w:rsidP="00661678">
      <w:pPr>
        <w:pStyle w:val="Heading3"/>
      </w:pPr>
      <w:r>
        <w:t>Searching</w:t>
      </w:r>
    </w:p>
    <w:p w14:paraId="2059FAB4" w14:textId="48048476" w:rsidR="00241AE8" w:rsidRDefault="00241AE8" w:rsidP="00661678">
      <w:pPr>
        <w:pStyle w:val="ListParagraph"/>
        <w:numPr>
          <w:ilvl w:val="0"/>
          <w:numId w:val="21"/>
        </w:numPr>
      </w:pPr>
      <w:r>
        <w:t>Execute</w:t>
      </w:r>
      <w:r w:rsidR="00661678" w:rsidRPr="00661678">
        <w:t xml:space="preserve"> </w:t>
      </w:r>
      <w:r w:rsidR="00661678">
        <w:t>Postman request “</w:t>
      </w:r>
      <w:r w:rsidRPr="00241AE8">
        <w:t>CREATE SEARCH JOB (ALL)</w:t>
      </w:r>
      <w:r>
        <w:t>”</w:t>
      </w:r>
      <w:r w:rsidR="00C04020">
        <w:t>, which will quickly return a Search ID</w:t>
      </w:r>
    </w:p>
    <w:p w14:paraId="793A080F" w14:textId="46D6BCA8" w:rsidR="00241AE8" w:rsidRDefault="00241AE8" w:rsidP="00661678">
      <w:pPr>
        <w:pStyle w:val="ListParagraph"/>
        <w:numPr>
          <w:ilvl w:val="0"/>
          <w:numId w:val="21"/>
        </w:numPr>
      </w:pPr>
      <w:r>
        <w:t xml:space="preserve">Place the given Search ID into the </w:t>
      </w:r>
      <w:proofErr w:type="spellStart"/>
      <w:r w:rsidR="005A3B4B" w:rsidRPr="005A3B4B">
        <w:t>IVrixDB</w:t>
      </w:r>
      <w:proofErr w:type="spellEnd"/>
      <w:r w:rsidR="005A3B4B">
        <w:t xml:space="preserve"> </w:t>
      </w:r>
      <w:r>
        <w:t>environment variable “</w:t>
      </w:r>
      <w:proofErr w:type="spellStart"/>
      <w:r>
        <w:t>search_job</w:t>
      </w:r>
      <w:proofErr w:type="spellEnd"/>
      <w:r>
        <w:t>”</w:t>
      </w:r>
    </w:p>
    <w:p w14:paraId="01D39364" w14:textId="7954E2BA" w:rsidR="00241AE8" w:rsidRDefault="00241AE8" w:rsidP="00661678">
      <w:pPr>
        <w:pStyle w:val="ListParagraph"/>
        <w:numPr>
          <w:ilvl w:val="0"/>
          <w:numId w:val="21"/>
        </w:numPr>
      </w:pPr>
      <w:r>
        <w:t>Poll any component to your liking</w:t>
      </w:r>
    </w:p>
    <w:p w14:paraId="50FB6230" w14:textId="45F46799" w:rsidR="00241AE8" w:rsidRDefault="00241AE8" w:rsidP="000115F8"/>
    <w:p w14:paraId="4C3738DD" w14:textId="77777777" w:rsidR="00323B6F" w:rsidRDefault="00323B6F" w:rsidP="000115F8"/>
    <w:p w14:paraId="1B462A5E" w14:textId="77777777" w:rsidR="00166A2D" w:rsidRDefault="00166A2D" w:rsidP="000115F8"/>
    <w:p w14:paraId="233DC3C6" w14:textId="016B0E63" w:rsidR="000115F8" w:rsidRDefault="00166A2D" w:rsidP="0066634D">
      <w:pPr>
        <w:pStyle w:val="Heading1"/>
      </w:pPr>
      <w:r>
        <w:t>Some Notes</w:t>
      </w:r>
      <w:r w:rsidR="00D831DF">
        <w:t xml:space="preserve"> and Heads-Up</w:t>
      </w:r>
    </w:p>
    <w:p w14:paraId="7F40C6C8" w14:textId="076A218E" w:rsidR="00D831DF" w:rsidRDefault="00D831DF" w:rsidP="00D831DF">
      <w:pPr>
        <w:pStyle w:val="Heading2"/>
      </w:pPr>
      <w:r>
        <w:t>Development</w:t>
      </w:r>
    </w:p>
    <w:p w14:paraId="0D96015B" w14:textId="1C417F1B" w:rsidR="00747E4A" w:rsidRDefault="00747E4A" w:rsidP="00747E4A">
      <w:pPr>
        <w:pStyle w:val="ListParagraph"/>
        <w:numPr>
          <w:ilvl w:val="0"/>
          <w:numId w:val="19"/>
        </w:numPr>
      </w:pPr>
      <w:r>
        <w:t>If you want logging, override the “/</w:t>
      </w:r>
      <w:proofErr w:type="spellStart"/>
      <w:r>
        <w:t>solr</w:t>
      </w:r>
      <w:proofErr w:type="spellEnd"/>
      <w:r>
        <w:t>/server/resources/log4j2.xml” with the file log4j config in “</w:t>
      </w:r>
      <w:proofErr w:type="spellStart"/>
      <w:r>
        <w:t>IVrixDB</w:t>
      </w:r>
      <w:proofErr w:type="spellEnd"/>
      <w:r>
        <w:t xml:space="preserve"> Resources”</w:t>
      </w:r>
    </w:p>
    <w:p w14:paraId="74AB6145" w14:textId="7A98288B" w:rsidR="00747E4A" w:rsidRPr="00747E4A" w:rsidRDefault="00747E4A" w:rsidP="00747E4A">
      <w:pPr>
        <w:pStyle w:val="ListParagraph"/>
        <w:numPr>
          <w:ilvl w:val="0"/>
          <w:numId w:val="19"/>
        </w:numPr>
      </w:pPr>
      <w:r>
        <w:t xml:space="preserve">If you are struggling booting up </w:t>
      </w:r>
      <w:proofErr w:type="spellStart"/>
      <w:r>
        <w:t>solr</w:t>
      </w:r>
      <w:proofErr w:type="spellEnd"/>
      <w:r>
        <w:t>, try overriding some of the files in “/</w:t>
      </w:r>
      <w:proofErr w:type="spellStart"/>
      <w:r>
        <w:t>solr</w:t>
      </w:r>
      <w:proofErr w:type="spellEnd"/>
      <w:r>
        <w:t xml:space="preserve">/bin” with the </w:t>
      </w:r>
      <w:proofErr w:type="spellStart"/>
      <w:r>
        <w:t>solr</w:t>
      </w:r>
      <w:proofErr w:type="spellEnd"/>
      <w:r>
        <w:t xml:space="preserve"> bin config files in “</w:t>
      </w:r>
      <w:proofErr w:type="spellStart"/>
      <w:r>
        <w:t>IVrixDB</w:t>
      </w:r>
      <w:proofErr w:type="spellEnd"/>
      <w:r>
        <w:t xml:space="preserve"> Resources</w:t>
      </w:r>
      <w:r>
        <w:t>”</w:t>
      </w:r>
    </w:p>
    <w:p w14:paraId="5C225CF7" w14:textId="042E1B29" w:rsidR="00D831DF" w:rsidRDefault="00D831DF" w:rsidP="00A93285">
      <w:pPr>
        <w:pStyle w:val="ListParagraph"/>
        <w:numPr>
          <w:ilvl w:val="0"/>
          <w:numId w:val="19"/>
        </w:numPr>
      </w:pPr>
      <w:r>
        <w:t xml:space="preserve">when developing </w:t>
      </w:r>
      <w:proofErr w:type="spellStart"/>
      <w:r>
        <w:t>IVrixDB</w:t>
      </w:r>
      <w:proofErr w:type="spellEnd"/>
      <w:r>
        <w:t xml:space="preserve">, </w:t>
      </w:r>
      <w:r w:rsidR="00A93285">
        <w:t xml:space="preserve">make changes </w:t>
      </w:r>
      <w:r>
        <w:t xml:space="preserve">inside the </w:t>
      </w:r>
      <w:proofErr w:type="spellStart"/>
      <w:r>
        <w:t>ivrixdb</w:t>
      </w:r>
      <w:proofErr w:type="spellEnd"/>
      <w:r>
        <w:t xml:space="preserve"> package, </w:t>
      </w:r>
      <w:r w:rsidR="00A93285">
        <w:t xml:space="preserve">stop the </w:t>
      </w:r>
      <w:proofErr w:type="spellStart"/>
      <w:r w:rsidR="00A93285">
        <w:t>Solr</w:t>
      </w:r>
      <w:proofErr w:type="spellEnd"/>
      <w:r w:rsidR="00A93285">
        <w:t xml:space="preserve"> nodes, </w:t>
      </w:r>
      <w:r>
        <w:t xml:space="preserve">recompile with </w:t>
      </w:r>
      <w:r w:rsidRPr="00A93285">
        <w:rPr>
          <w:i/>
          <w:iCs/>
        </w:rPr>
        <w:t>compile-</w:t>
      </w:r>
      <w:proofErr w:type="spellStart"/>
      <w:r w:rsidRPr="00A93285">
        <w:rPr>
          <w:i/>
          <w:iCs/>
        </w:rPr>
        <w:t>solr</w:t>
      </w:r>
      <w:proofErr w:type="spellEnd"/>
      <w:r w:rsidR="00A93285">
        <w:t>, and restart the nodes</w:t>
      </w:r>
      <w:r>
        <w:t>.</w:t>
      </w:r>
    </w:p>
    <w:p w14:paraId="61F7FF0E" w14:textId="795ADCEF" w:rsidR="00D831DF" w:rsidRDefault="00A93285" w:rsidP="00A93285">
      <w:pPr>
        <w:pStyle w:val="ListParagraph"/>
        <w:numPr>
          <w:ilvl w:val="0"/>
          <w:numId w:val="19"/>
        </w:numPr>
      </w:pPr>
      <w:proofErr w:type="spellStart"/>
      <w:r>
        <w:t>C</w:t>
      </w:r>
      <w:r w:rsidR="00D831DF">
        <w:t>onfigset</w:t>
      </w:r>
      <w:r>
        <w:t>s</w:t>
      </w:r>
      <w:proofErr w:type="spellEnd"/>
      <w:r w:rsidR="00D831DF" w:rsidRPr="008045C8">
        <w:t xml:space="preserve"> </w:t>
      </w:r>
      <w:r>
        <w:t xml:space="preserve">in </w:t>
      </w:r>
      <w:proofErr w:type="spellStart"/>
      <w:r>
        <w:t>Solr</w:t>
      </w:r>
      <w:proofErr w:type="spellEnd"/>
      <w:r>
        <w:t xml:space="preserve"> </w:t>
      </w:r>
      <w:r w:rsidR="00D831DF" w:rsidRPr="008045C8">
        <w:t>must be zipped</w:t>
      </w:r>
      <w:r w:rsidR="00D831DF">
        <w:t xml:space="preserve"> (from inside the conf folder)</w:t>
      </w:r>
      <w:r w:rsidR="00D831DF" w:rsidRPr="008045C8">
        <w:t xml:space="preserve"> and </w:t>
      </w:r>
      <w:proofErr w:type="spellStart"/>
      <w:r w:rsidR="00D831DF" w:rsidRPr="008045C8">
        <w:t>POSTed</w:t>
      </w:r>
      <w:proofErr w:type="spellEnd"/>
      <w:r w:rsidR="00D831DF" w:rsidRPr="008045C8">
        <w:t xml:space="preserve"> to </w:t>
      </w:r>
      <w:proofErr w:type="spellStart"/>
      <w:r>
        <w:t>Solr</w:t>
      </w:r>
      <w:proofErr w:type="spellEnd"/>
      <w:r>
        <w:t>. So, when making changes to “</w:t>
      </w:r>
      <w:proofErr w:type="spellStart"/>
      <w:r>
        <w:t>ivrix_configset</w:t>
      </w:r>
      <w:proofErr w:type="spellEnd"/>
      <w:r>
        <w:t xml:space="preserve">”, delete the old version from </w:t>
      </w:r>
      <w:proofErr w:type="spellStart"/>
      <w:r>
        <w:t>Solr</w:t>
      </w:r>
      <w:proofErr w:type="spellEnd"/>
      <w:r>
        <w:t xml:space="preserve">, and then re-POST the new version back in. This kind-of sucks because you also must delete all the </w:t>
      </w:r>
      <w:proofErr w:type="spellStart"/>
      <w:r>
        <w:t>Solr</w:t>
      </w:r>
      <w:proofErr w:type="spellEnd"/>
      <w:r>
        <w:t xml:space="preserve"> Cores</w:t>
      </w:r>
      <w:r w:rsidR="008A6878">
        <w:t xml:space="preserve"> and start over</w:t>
      </w:r>
      <w:r>
        <w:t xml:space="preserve">, as I </w:t>
      </w:r>
      <w:proofErr w:type="gramStart"/>
      <w:r>
        <w:t>couldn’t</w:t>
      </w:r>
      <w:proofErr w:type="gramEnd"/>
      <w:r>
        <w:t xml:space="preserve"> get them to move to </w:t>
      </w:r>
      <w:r w:rsidR="007A63ED">
        <w:t xml:space="preserve">the </w:t>
      </w:r>
      <w:r>
        <w:t>new version</w:t>
      </w:r>
      <w:r w:rsidR="007768F6">
        <w:t>s</w:t>
      </w:r>
      <w:r w:rsidR="007A63ED">
        <w:t xml:space="preserve"> of the </w:t>
      </w:r>
      <w:proofErr w:type="spellStart"/>
      <w:r w:rsidR="007A63ED">
        <w:t>configset</w:t>
      </w:r>
      <w:proofErr w:type="spellEnd"/>
      <w:r>
        <w:t>.</w:t>
      </w:r>
    </w:p>
    <w:p w14:paraId="54D05B39" w14:textId="77777777" w:rsidR="00D831DF" w:rsidRPr="00D831DF" w:rsidRDefault="00D831DF" w:rsidP="00D831DF"/>
    <w:p w14:paraId="4D1437BF" w14:textId="1310FF99" w:rsidR="00166A2D" w:rsidRPr="00166A2D" w:rsidRDefault="00166A2D" w:rsidP="00166A2D">
      <w:pPr>
        <w:pStyle w:val="Heading2"/>
      </w:pPr>
      <w:r>
        <w:t>Debugging</w:t>
      </w:r>
    </w:p>
    <w:p w14:paraId="2BA0FDAE" w14:textId="77777777" w:rsidR="00915E80" w:rsidRDefault="00166A2D" w:rsidP="00915E80">
      <w:pPr>
        <w:pStyle w:val="ListParagraph"/>
        <w:numPr>
          <w:ilvl w:val="0"/>
          <w:numId w:val="19"/>
        </w:numPr>
      </w:pPr>
      <w:r>
        <w:t>To debug</w:t>
      </w:r>
      <w:r w:rsidR="006540B9">
        <w:t xml:space="preserve"> </w:t>
      </w:r>
      <w:proofErr w:type="spellStart"/>
      <w:r w:rsidR="006540B9">
        <w:t>IVrixDB</w:t>
      </w:r>
      <w:proofErr w:type="spellEnd"/>
      <w:r w:rsidR="006540B9">
        <w:t xml:space="preserve"> within </w:t>
      </w:r>
      <w:proofErr w:type="spellStart"/>
      <w:r w:rsidR="006540B9">
        <w:t>Solr</w:t>
      </w:r>
      <w:proofErr w:type="spellEnd"/>
      <w:r w:rsidR="006540B9">
        <w:t xml:space="preserve"> (or just </w:t>
      </w:r>
      <w:proofErr w:type="spellStart"/>
      <w:r w:rsidR="006540B9">
        <w:t>Solr</w:t>
      </w:r>
      <w:proofErr w:type="spellEnd"/>
      <w:r w:rsidR="006540B9">
        <w:t xml:space="preserve"> in general)</w:t>
      </w:r>
      <w:r>
        <w:t>:</w:t>
      </w:r>
    </w:p>
    <w:p w14:paraId="717AA52B" w14:textId="61C72DBF" w:rsidR="00915E80" w:rsidRDefault="000115F8" w:rsidP="00915E80">
      <w:pPr>
        <w:pStyle w:val="ListParagraph"/>
        <w:numPr>
          <w:ilvl w:val="1"/>
          <w:numId w:val="19"/>
        </w:numPr>
      </w:pPr>
      <w:r>
        <w:t>Set Run Configuration</w:t>
      </w:r>
      <w:r w:rsidR="00C056B1">
        <w:t xml:space="preserve"> in IntelliJ</w:t>
      </w:r>
      <w:r>
        <w:t xml:space="preserve"> – </w:t>
      </w:r>
      <w:proofErr w:type="spellStart"/>
      <w:r>
        <w:t>solr</w:t>
      </w:r>
      <w:proofErr w:type="spellEnd"/>
      <w:r>
        <w:t>-server-remote</w:t>
      </w:r>
      <w:r w:rsidR="003B3567">
        <w:t>-x</w:t>
      </w:r>
      <w:r>
        <w:t xml:space="preserve"> (remote JVM Attach-at-port-{{address}})</w:t>
      </w:r>
    </w:p>
    <w:p w14:paraId="3D41076A" w14:textId="61F792A9" w:rsidR="00915E80" w:rsidRDefault="000115F8" w:rsidP="00915E80">
      <w:pPr>
        <w:pStyle w:val="ListParagraph"/>
        <w:numPr>
          <w:ilvl w:val="1"/>
          <w:numId w:val="19"/>
        </w:numPr>
      </w:pPr>
      <w:r>
        <w:t xml:space="preserve">Start </w:t>
      </w:r>
      <w:proofErr w:type="spellStart"/>
      <w:r>
        <w:t>Solr</w:t>
      </w:r>
      <w:proofErr w:type="spellEnd"/>
      <w:r>
        <w:t xml:space="preserve"> with </w:t>
      </w:r>
      <w:r w:rsidRPr="000115F8">
        <w:t xml:space="preserve">"-a" parameter with </w:t>
      </w:r>
      <w:r>
        <w:t xml:space="preserve">value </w:t>
      </w:r>
      <w:r w:rsidRPr="000115F8">
        <w:t>"-agentlib:jdwp=transport=dt_socket,server=y,suspend=n,address=*:{{address}}"</w:t>
      </w:r>
    </w:p>
    <w:p w14:paraId="71C24E02" w14:textId="4EE98FB6" w:rsidR="00186448" w:rsidRDefault="00186448" w:rsidP="00186448">
      <w:pPr>
        <w:pStyle w:val="ListParagraph"/>
        <w:numPr>
          <w:ilvl w:val="2"/>
          <w:numId w:val="19"/>
        </w:numPr>
      </w:pPr>
      <w:r w:rsidRPr="000115F8">
        <w:t>change {{address}} to the port for debug connection</w:t>
      </w:r>
    </w:p>
    <w:p w14:paraId="2D8747E6" w14:textId="5C612DBB" w:rsidR="00241AE8" w:rsidRDefault="00166A2D" w:rsidP="00915E80">
      <w:pPr>
        <w:pStyle w:val="ListParagraph"/>
        <w:numPr>
          <w:ilvl w:val="0"/>
          <w:numId w:val="19"/>
        </w:numPr>
      </w:pPr>
      <w:r>
        <w:t>I recommend that w</w:t>
      </w:r>
      <w:r w:rsidR="00FF0AFB">
        <w:t xml:space="preserve">hen applying breakpoints, use it on a thread-by-thread basis, </w:t>
      </w:r>
      <w:r w:rsidR="002B6D39">
        <w:t xml:space="preserve">to </w:t>
      </w:r>
      <w:r w:rsidR="002B6D39" w:rsidRPr="00915E80">
        <w:rPr>
          <w:b/>
          <w:bCs/>
          <w:i/>
          <w:iCs/>
        </w:rPr>
        <w:t>not</w:t>
      </w:r>
      <w:r w:rsidR="002B6D39">
        <w:t xml:space="preserve"> kill the </w:t>
      </w:r>
      <w:r w:rsidR="00FF0AFB">
        <w:t>zookeeper session</w:t>
      </w:r>
      <w:r w:rsidR="00D831DF">
        <w:t>. I made this mistake in the past, and it ruins the entire debugging session.</w:t>
      </w:r>
    </w:p>
    <w:p w14:paraId="723748FB" w14:textId="77777777" w:rsidR="00D831DF" w:rsidRDefault="00D831DF" w:rsidP="00166A2D"/>
    <w:p w14:paraId="064F6DC9" w14:textId="328C7401" w:rsidR="00B35E9B" w:rsidRDefault="00D831DF" w:rsidP="00D831DF">
      <w:pPr>
        <w:pStyle w:val="Heading2"/>
      </w:pPr>
      <w:r>
        <w:t>Indexing</w:t>
      </w:r>
    </w:p>
    <w:p w14:paraId="77021A6D" w14:textId="0BEE6B44" w:rsidR="00B35E9B" w:rsidRDefault="00B35E9B" w:rsidP="00E752F4">
      <w:r>
        <w:t xml:space="preserve">Sadly, </w:t>
      </w:r>
      <w:proofErr w:type="spellStart"/>
      <w:r w:rsidRPr="005A3B4B">
        <w:t>IVrixDB</w:t>
      </w:r>
      <w:proofErr w:type="spellEnd"/>
      <w:r>
        <w:t xml:space="preserve"> is hard coded to only support </w:t>
      </w:r>
      <w:r w:rsidR="00B0229E">
        <w:t xml:space="preserve">the </w:t>
      </w:r>
      <w:r>
        <w:t>type of data format</w:t>
      </w:r>
      <w:r w:rsidR="00B0229E">
        <w:t xml:space="preserve"> as presented in the test data for ingestion</w:t>
      </w:r>
      <w:r>
        <w:t>. This is due to hard-coded STFE, no automatic timestamp extractor, and only a JSON stream reader.</w:t>
      </w:r>
      <w:r w:rsidR="007C019B">
        <w:t xml:space="preserve"> In the future this will change.</w:t>
      </w:r>
    </w:p>
    <w:p w14:paraId="5495C341" w14:textId="77777777" w:rsidR="00E752F4" w:rsidRDefault="00E752F4" w:rsidP="00E752F4"/>
    <w:p w14:paraId="3353F032" w14:textId="6D1344C1" w:rsidR="00D831DF" w:rsidRDefault="00D831DF" w:rsidP="00D831DF">
      <w:pPr>
        <w:pStyle w:val="Heading2"/>
      </w:pPr>
      <w:r>
        <w:t>Searching</w:t>
      </w:r>
    </w:p>
    <w:p w14:paraId="05BC5C04" w14:textId="34250BAA" w:rsidR="00D831DF" w:rsidRDefault="00B35E9B" w:rsidP="004378CA">
      <w:pPr>
        <w:pStyle w:val="ListParagraph"/>
        <w:numPr>
          <w:ilvl w:val="0"/>
          <w:numId w:val="19"/>
        </w:numPr>
      </w:pPr>
      <w:r>
        <w:t xml:space="preserve">Within the search decorator, the collection name is treated as the </w:t>
      </w:r>
      <w:r w:rsidR="004378CA">
        <w:t xml:space="preserve">name of the </w:t>
      </w:r>
      <w:proofErr w:type="spellStart"/>
      <w:r w:rsidRPr="005A3B4B">
        <w:t>IVrixDB</w:t>
      </w:r>
      <w:proofErr w:type="spellEnd"/>
      <w:r w:rsidR="004378CA">
        <w:t xml:space="preserve"> index you are requesting to search</w:t>
      </w:r>
    </w:p>
    <w:p w14:paraId="09EADCC9" w14:textId="559B5AD2" w:rsidR="00D831DF" w:rsidRDefault="00B35E9B" w:rsidP="007008D4">
      <w:pPr>
        <w:pStyle w:val="ListParagraph"/>
        <w:numPr>
          <w:ilvl w:val="0"/>
          <w:numId w:val="19"/>
        </w:numPr>
      </w:pPr>
      <w:proofErr w:type="spellStart"/>
      <w:r>
        <w:t>fl</w:t>
      </w:r>
      <w:proofErr w:type="spellEnd"/>
      <w:r>
        <w:t xml:space="preserve"> and sort are not hard-coded, but they should be</w:t>
      </w:r>
      <w:r w:rsidR="007008D4">
        <w:t xml:space="preserve"> – </w:t>
      </w:r>
      <w:r w:rsidRPr="007008D4">
        <w:rPr>
          <w:b/>
          <w:bCs/>
          <w:i/>
          <w:iCs/>
        </w:rPr>
        <w:t xml:space="preserve">DO NOT </w:t>
      </w:r>
      <w:r>
        <w:t>change them, or the search will not run properly</w:t>
      </w:r>
    </w:p>
    <w:p w14:paraId="06DAD478" w14:textId="38852DF4" w:rsidR="009F67B9" w:rsidRPr="00241AE8" w:rsidRDefault="00D361B5" w:rsidP="007008D4">
      <w:pPr>
        <w:pStyle w:val="ListParagraph"/>
        <w:numPr>
          <w:ilvl w:val="0"/>
          <w:numId w:val="19"/>
        </w:numPr>
      </w:pPr>
      <w:r>
        <w:t>There is a lot more examples of different types of searches</w:t>
      </w:r>
      <w:r w:rsidR="007008D4">
        <w:t xml:space="preserve"> – j</w:t>
      </w:r>
      <w:r>
        <w:t xml:space="preserve">ust </w:t>
      </w:r>
      <w:r w:rsidR="00B35E9B">
        <w:t xml:space="preserve">look at the TESTS request folder, under section 2 in </w:t>
      </w:r>
      <w:r w:rsidR="00ED1DE8">
        <w:t>Postman</w:t>
      </w:r>
    </w:p>
    <w:sectPr w:rsidR="009F67B9" w:rsidRPr="0024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C1CA2"/>
    <w:multiLevelType w:val="hybridMultilevel"/>
    <w:tmpl w:val="0F708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15EE0"/>
    <w:multiLevelType w:val="hybridMultilevel"/>
    <w:tmpl w:val="73EE0BFE"/>
    <w:lvl w:ilvl="0" w:tplc="897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E9295A"/>
    <w:multiLevelType w:val="hybridMultilevel"/>
    <w:tmpl w:val="14A8D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01DC2"/>
    <w:multiLevelType w:val="hybridMultilevel"/>
    <w:tmpl w:val="2D907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26E56"/>
    <w:multiLevelType w:val="hybridMultilevel"/>
    <w:tmpl w:val="A8E83F5C"/>
    <w:lvl w:ilvl="0" w:tplc="64FCA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E25A1"/>
    <w:multiLevelType w:val="hybridMultilevel"/>
    <w:tmpl w:val="39025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D7244"/>
    <w:multiLevelType w:val="hybridMultilevel"/>
    <w:tmpl w:val="BF768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919D3"/>
    <w:multiLevelType w:val="hybridMultilevel"/>
    <w:tmpl w:val="B310E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42414"/>
    <w:multiLevelType w:val="hybridMultilevel"/>
    <w:tmpl w:val="F698DDA6"/>
    <w:lvl w:ilvl="0" w:tplc="663C7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76C78"/>
    <w:multiLevelType w:val="hybridMultilevel"/>
    <w:tmpl w:val="88325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B16C0"/>
    <w:multiLevelType w:val="hybridMultilevel"/>
    <w:tmpl w:val="4A622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73351"/>
    <w:multiLevelType w:val="hybridMultilevel"/>
    <w:tmpl w:val="0AB62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21E72"/>
    <w:multiLevelType w:val="hybridMultilevel"/>
    <w:tmpl w:val="001EFF32"/>
    <w:lvl w:ilvl="0" w:tplc="C9D47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DB7596"/>
    <w:multiLevelType w:val="hybridMultilevel"/>
    <w:tmpl w:val="4E0A598C"/>
    <w:lvl w:ilvl="0" w:tplc="D5640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2C4B68"/>
    <w:multiLevelType w:val="hybridMultilevel"/>
    <w:tmpl w:val="F5DA6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B41635"/>
    <w:multiLevelType w:val="hybridMultilevel"/>
    <w:tmpl w:val="76B8FCDC"/>
    <w:lvl w:ilvl="0" w:tplc="204A3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0A3D4A"/>
    <w:multiLevelType w:val="hybridMultilevel"/>
    <w:tmpl w:val="74B01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26234"/>
    <w:multiLevelType w:val="hybridMultilevel"/>
    <w:tmpl w:val="90AA3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3F383E"/>
    <w:multiLevelType w:val="hybridMultilevel"/>
    <w:tmpl w:val="23420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3E70A4"/>
    <w:multiLevelType w:val="hybridMultilevel"/>
    <w:tmpl w:val="A4B2DC94"/>
    <w:lvl w:ilvl="0" w:tplc="7972A2E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C366A9FE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13101C"/>
    <w:multiLevelType w:val="hybridMultilevel"/>
    <w:tmpl w:val="0FAC9284"/>
    <w:lvl w:ilvl="0" w:tplc="1BE6B6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2F4276"/>
    <w:multiLevelType w:val="hybridMultilevel"/>
    <w:tmpl w:val="011CCB2C"/>
    <w:lvl w:ilvl="0" w:tplc="29E48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1"/>
  </w:num>
  <w:num w:numId="4">
    <w:abstractNumId w:val="12"/>
  </w:num>
  <w:num w:numId="5">
    <w:abstractNumId w:val="16"/>
  </w:num>
  <w:num w:numId="6">
    <w:abstractNumId w:val="1"/>
  </w:num>
  <w:num w:numId="7">
    <w:abstractNumId w:val="9"/>
  </w:num>
  <w:num w:numId="8">
    <w:abstractNumId w:val="15"/>
  </w:num>
  <w:num w:numId="9">
    <w:abstractNumId w:val="6"/>
  </w:num>
  <w:num w:numId="10">
    <w:abstractNumId w:val="19"/>
  </w:num>
  <w:num w:numId="11">
    <w:abstractNumId w:val="7"/>
  </w:num>
  <w:num w:numId="12">
    <w:abstractNumId w:val="0"/>
  </w:num>
  <w:num w:numId="13">
    <w:abstractNumId w:val="18"/>
  </w:num>
  <w:num w:numId="14">
    <w:abstractNumId w:val="13"/>
  </w:num>
  <w:num w:numId="15">
    <w:abstractNumId w:val="17"/>
  </w:num>
  <w:num w:numId="16">
    <w:abstractNumId w:val="10"/>
  </w:num>
  <w:num w:numId="17">
    <w:abstractNumId w:val="3"/>
  </w:num>
  <w:num w:numId="18">
    <w:abstractNumId w:val="5"/>
  </w:num>
  <w:num w:numId="19">
    <w:abstractNumId w:val="20"/>
  </w:num>
  <w:num w:numId="20">
    <w:abstractNumId w:val="11"/>
  </w:num>
  <w:num w:numId="21">
    <w:abstractNumId w:val="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0A"/>
    <w:rsid w:val="000013DC"/>
    <w:rsid w:val="000115F8"/>
    <w:rsid w:val="000205AF"/>
    <w:rsid w:val="00022E2F"/>
    <w:rsid w:val="00043F1B"/>
    <w:rsid w:val="00045441"/>
    <w:rsid w:val="00051A85"/>
    <w:rsid w:val="000522E6"/>
    <w:rsid w:val="000721B8"/>
    <w:rsid w:val="00075C72"/>
    <w:rsid w:val="00083743"/>
    <w:rsid w:val="0009616F"/>
    <w:rsid w:val="000B12B9"/>
    <w:rsid w:val="000F73A4"/>
    <w:rsid w:val="0010316D"/>
    <w:rsid w:val="001259AE"/>
    <w:rsid w:val="001455EA"/>
    <w:rsid w:val="00150145"/>
    <w:rsid w:val="001508B7"/>
    <w:rsid w:val="00166A2D"/>
    <w:rsid w:val="00167B76"/>
    <w:rsid w:val="0017788C"/>
    <w:rsid w:val="00186448"/>
    <w:rsid w:val="001B4CCC"/>
    <w:rsid w:val="001B68D7"/>
    <w:rsid w:val="001C5FEB"/>
    <w:rsid w:val="001C75E2"/>
    <w:rsid w:val="001D45B2"/>
    <w:rsid w:val="001F0E8B"/>
    <w:rsid w:val="001F1AF9"/>
    <w:rsid w:val="00202417"/>
    <w:rsid w:val="00213FDF"/>
    <w:rsid w:val="00241AE8"/>
    <w:rsid w:val="00250125"/>
    <w:rsid w:val="002522A2"/>
    <w:rsid w:val="002628F4"/>
    <w:rsid w:val="00297DC4"/>
    <w:rsid w:val="002A0DB3"/>
    <w:rsid w:val="002B0A35"/>
    <w:rsid w:val="002B6D39"/>
    <w:rsid w:val="002D253B"/>
    <w:rsid w:val="002D40BC"/>
    <w:rsid w:val="002D4FA4"/>
    <w:rsid w:val="002F4F34"/>
    <w:rsid w:val="00315459"/>
    <w:rsid w:val="00323B6F"/>
    <w:rsid w:val="00356949"/>
    <w:rsid w:val="00356EB5"/>
    <w:rsid w:val="00366FB5"/>
    <w:rsid w:val="003775E3"/>
    <w:rsid w:val="003933F3"/>
    <w:rsid w:val="003B3567"/>
    <w:rsid w:val="003B586F"/>
    <w:rsid w:val="003C06F9"/>
    <w:rsid w:val="003D7FD4"/>
    <w:rsid w:val="003E1E46"/>
    <w:rsid w:val="0042122A"/>
    <w:rsid w:val="00424F13"/>
    <w:rsid w:val="004378CA"/>
    <w:rsid w:val="00437DC3"/>
    <w:rsid w:val="004803C2"/>
    <w:rsid w:val="0049436A"/>
    <w:rsid w:val="00494948"/>
    <w:rsid w:val="004B7AC8"/>
    <w:rsid w:val="004C0FD3"/>
    <w:rsid w:val="004C71A3"/>
    <w:rsid w:val="004D451D"/>
    <w:rsid w:val="004D549B"/>
    <w:rsid w:val="004E16AC"/>
    <w:rsid w:val="00515A6D"/>
    <w:rsid w:val="00535B11"/>
    <w:rsid w:val="005549AA"/>
    <w:rsid w:val="005810B2"/>
    <w:rsid w:val="005A3B4B"/>
    <w:rsid w:val="005B5331"/>
    <w:rsid w:val="005C4207"/>
    <w:rsid w:val="005D0843"/>
    <w:rsid w:val="005E42A7"/>
    <w:rsid w:val="005F17D6"/>
    <w:rsid w:val="00607BAC"/>
    <w:rsid w:val="006445F2"/>
    <w:rsid w:val="006540B9"/>
    <w:rsid w:val="00661678"/>
    <w:rsid w:val="006652BF"/>
    <w:rsid w:val="0066634D"/>
    <w:rsid w:val="0067106D"/>
    <w:rsid w:val="006722FD"/>
    <w:rsid w:val="006760DF"/>
    <w:rsid w:val="0068738D"/>
    <w:rsid w:val="00694A11"/>
    <w:rsid w:val="006A3769"/>
    <w:rsid w:val="006A42C2"/>
    <w:rsid w:val="006B5220"/>
    <w:rsid w:val="006C0B40"/>
    <w:rsid w:val="006C3E9A"/>
    <w:rsid w:val="006D7B0C"/>
    <w:rsid w:val="006E04CE"/>
    <w:rsid w:val="006E1BF7"/>
    <w:rsid w:val="006E1D8B"/>
    <w:rsid w:val="006E4F99"/>
    <w:rsid w:val="006E62FB"/>
    <w:rsid w:val="007008D4"/>
    <w:rsid w:val="007078F0"/>
    <w:rsid w:val="00712B9E"/>
    <w:rsid w:val="00714917"/>
    <w:rsid w:val="007277D9"/>
    <w:rsid w:val="00731203"/>
    <w:rsid w:val="007418CF"/>
    <w:rsid w:val="00747E4A"/>
    <w:rsid w:val="00766286"/>
    <w:rsid w:val="007726A8"/>
    <w:rsid w:val="007768F6"/>
    <w:rsid w:val="00797565"/>
    <w:rsid w:val="007A63ED"/>
    <w:rsid w:val="007B2DF7"/>
    <w:rsid w:val="007B34AA"/>
    <w:rsid w:val="007C019B"/>
    <w:rsid w:val="007E73E1"/>
    <w:rsid w:val="007F1729"/>
    <w:rsid w:val="0080096C"/>
    <w:rsid w:val="008045C8"/>
    <w:rsid w:val="00806CBB"/>
    <w:rsid w:val="00822D45"/>
    <w:rsid w:val="00830531"/>
    <w:rsid w:val="00846AA3"/>
    <w:rsid w:val="00851513"/>
    <w:rsid w:val="00854D50"/>
    <w:rsid w:val="0085784F"/>
    <w:rsid w:val="008A6878"/>
    <w:rsid w:val="008C1ABD"/>
    <w:rsid w:val="008D1BD5"/>
    <w:rsid w:val="008D34F6"/>
    <w:rsid w:val="008E5CED"/>
    <w:rsid w:val="00915E80"/>
    <w:rsid w:val="00916D0A"/>
    <w:rsid w:val="00917067"/>
    <w:rsid w:val="009303EC"/>
    <w:rsid w:val="0094333C"/>
    <w:rsid w:val="00944C98"/>
    <w:rsid w:val="00955F7C"/>
    <w:rsid w:val="00961D81"/>
    <w:rsid w:val="00973D38"/>
    <w:rsid w:val="009A2056"/>
    <w:rsid w:val="009F67B9"/>
    <w:rsid w:val="00A05789"/>
    <w:rsid w:val="00A10F08"/>
    <w:rsid w:val="00A24620"/>
    <w:rsid w:val="00A44043"/>
    <w:rsid w:val="00A81EE0"/>
    <w:rsid w:val="00A93285"/>
    <w:rsid w:val="00AA7B7F"/>
    <w:rsid w:val="00AB09EA"/>
    <w:rsid w:val="00AE2288"/>
    <w:rsid w:val="00B0229E"/>
    <w:rsid w:val="00B07CE3"/>
    <w:rsid w:val="00B14944"/>
    <w:rsid w:val="00B35E9B"/>
    <w:rsid w:val="00B44872"/>
    <w:rsid w:val="00B6000E"/>
    <w:rsid w:val="00B97365"/>
    <w:rsid w:val="00BB20C7"/>
    <w:rsid w:val="00BB27B1"/>
    <w:rsid w:val="00BB7E22"/>
    <w:rsid w:val="00BB7EA7"/>
    <w:rsid w:val="00BC48FD"/>
    <w:rsid w:val="00BC4BBE"/>
    <w:rsid w:val="00BD0ACB"/>
    <w:rsid w:val="00BD10DF"/>
    <w:rsid w:val="00BD5FAA"/>
    <w:rsid w:val="00BE1792"/>
    <w:rsid w:val="00C03023"/>
    <w:rsid w:val="00C04020"/>
    <w:rsid w:val="00C056B1"/>
    <w:rsid w:val="00C21009"/>
    <w:rsid w:val="00C25E5E"/>
    <w:rsid w:val="00C312A5"/>
    <w:rsid w:val="00C52E52"/>
    <w:rsid w:val="00C73BD4"/>
    <w:rsid w:val="00C75B24"/>
    <w:rsid w:val="00C81DEB"/>
    <w:rsid w:val="00C91257"/>
    <w:rsid w:val="00CB6C10"/>
    <w:rsid w:val="00CC4380"/>
    <w:rsid w:val="00CD643A"/>
    <w:rsid w:val="00D20473"/>
    <w:rsid w:val="00D30F27"/>
    <w:rsid w:val="00D361B5"/>
    <w:rsid w:val="00D514C7"/>
    <w:rsid w:val="00D70756"/>
    <w:rsid w:val="00D73F87"/>
    <w:rsid w:val="00D74088"/>
    <w:rsid w:val="00D831DF"/>
    <w:rsid w:val="00D95DE2"/>
    <w:rsid w:val="00DC0ADD"/>
    <w:rsid w:val="00DC370A"/>
    <w:rsid w:val="00E06A41"/>
    <w:rsid w:val="00E1504C"/>
    <w:rsid w:val="00E24737"/>
    <w:rsid w:val="00E30B56"/>
    <w:rsid w:val="00E35374"/>
    <w:rsid w:val="00E4068B"/>
    <w:rsid w:val="00E414A5"/>
    <w:rsid w:val="00E41994"/>
    <w:rsid w:val="00E42B68"/>
    <w:rsid w:val="00E508EB"/>
    <w:rsid w:val="00E54B08"/>
    <w:rsid w:val="00E642D8"/>
    <w:rsid w:val="00E752F4"/>
    <w:rsid w:val="00E775D9"/>
    <w:rsid w:val="00E865B3"/>
    <w:rsid w:val="00EA2023"/>
    <w:rsid w:val="00EB53C5"/>
    <w:rsid w:val="00ED1DE8"/>
    <w:rsid w:val="00EE4D52"/>
    <w:rsid w:val="00EF033A"/>
    <w:rsid w:val="00EF6B36"/>
    <w:rsid w:val="00F0382A"/>
    <w:rsid w:val="00F06082"/>
    <w:rsid w:val="00F16581"/>
    <w:rsid w:val="00F45B97"/>
    <w:rsid w:val="00F52647"/>
    <w:rsid w:val="00FB04CC"/>
    <w:rsid w:val="00FB1E32"/>
    <w:rsid w:val="00FB5A7E"/>
    <w:rsid w:val="00FD01AA"/>
    <w:rsid w:val="00FE5163"/>
    <w:rsid w:val="00FF0AFB"/>
    <w:rsid w:val="00FF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7AEA"/>
  <w15:chartTrackingRefBased/>
  <w15:docId w15:val="{DD69D269-9929-48C1-A7D5-C65F3108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B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46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20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5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3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20C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54B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0K0YTadhjRVHAOcqRTO5HfhCG7cd41yh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ivri faitelson</dc:creator>
  <cp:keywords/>
  <dc:description/>
  <cp:lastModifiedBy>ivri faitelson</cp:lastModifiedBy>
  <cp:revision>226</cp:revision>
  <dcterms:created xsi:type="dcterms:W3CDTF">2020-08-09T13:51:00Z</dcterms:created>
  <dcterms:modified xsi:type="dcterms:W3CDTF">2021-01-06T17:43:00Z</dcterms:modified>
</cp:coreProperties>
</file>