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8D" w:rsidRDefault="00161128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</w:pPr>
      <w:r w:rsidRPr="00161128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奪寶</w:t>
      </w:r>
      <w:r w:rsidRPr="00161128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t xml:space="preserve"> </w:t>
      </w:r>
      <w:r w:rsidRPr="00161128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計算方式</w:t>
      </w:r>
      <w:r w:rsidRPr="00161128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br/>
      </w:r>
      <w:r w:rsidRPr="00161128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派彩点数</w:t>
      </w:r>
      <w:r w:rsidRPr="00161128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t>=</w:t>
      </w:r>
      <w:r w:rsidRPr="00161128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单注点数</w:t>
      </w:r>
      <w:r w:rsidRPr="00161128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t xml:space="preserve">/10 X </w:t>
      </w:r>
      <w:r w:rsidRPr="00161128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宝石赔率</w:t>
      </w:r>
      <w:r w:rsidRPr="00161128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t xml:space="preserve"> X </w:t>
      </w:r>
      <w:r w:rsidRPr="00161128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注数</w:t>
      </w:r>
    </w:p>
    <w:p w:rsidR="00AC2985" w:rsidRDefault="00AC2985" w:rsidP="00AC29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</w:pPr>
      <w:bookmarkStart w:id="0" w:name="_GoBack"/>
      <w:bookmarkEnd w:id="0"/>
      <w:r w:rsidRPr="00AC2985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派彩点数</w:t>
      </w:r>
      <w:r w:rsidRPr="00AC2985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t>=100/10 X 6000 X 5=30</w:t>
      </w:r>
      <w:r w:rsidRPr="00AC2985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萬點</w:t>
      </w:r>
      <w:r w:rsidRPr="00AC2985">
        <w:rPr>
          <w:rFonts w:ascii="微軟正黑體" w:eastAsia="微軟正黑體" w:cs="微軟正黑體"/>
          <w:kern w:val="0"/>
          <w:sz w:val="28"/>
          <w:szCs w:val="28"/>
          <w:lang w:val="zh-TW" w:eastAsia="zh-CN"/>
        </w:rPr>
        <w:t xml:space="preserve"> =3</w:t>
      </w:r>
      <w:r w:rsidRPr="00AC2985">
        <w:rPr>
          <w:rFonts w:ascii="微軟正黑體" w:eastAsia="微軟正黑體" w:cs="微軟正黑體" w:hint="eastAsia"/>
          <w:kern w:val="0"/>
          <w:sz w:val="28"/>
          <w:szCs w:val="28"/>
          <w:lang w:val="zh-TW" w:eastAsia="zh-CN"/>
        </w:rPr>
        <w:t>萬元</w:t>
      </w:r>
    </w:p>
    <w:p w:rsidR="00161128" w:rsidRPr="00161128" w:rsidRDefault="00161128" w:rsidP="0016112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924175" cy="4263390"/>
            <wp:effectExtent l="0" t="0" r="9525" b="3810"/>
            <wp:docPr id="1" name="圖片 1" descr="C:\Users\judy01\AppData\Roaming\Tencent\Users\1283136228\QQ\WinTemp\RichOle\X`U]0S]Q(3NVVVI@ARP6C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X`U]0S]Q(3NVVVI@ARP6CQ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12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兌換比例一定是1:10</w:t>
      </w:r>
    </w:p>
    <w:p w:rsidR="00161128" w:rsidRDefault="00161128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8"/>
          <w:szCs w:val="28"/>
        </w:rPr>
      </w:pPr>
    </w:p>
    <w:p w:rsidR="00B43CF0" w:rsidRPr="00B43CF0" w:rsidRDefault="00B43CF0" w:rsidP="00B43CF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518837" cy="6485861"/>
            <wp:effectExtent l="0" t="0" r="0" b="0"/>
            <wp:docPr id="2" name="圖片 2" descr="C:\Users\judy01\AppData\Roaming\Tencent\Users\1283136228\QQ\WinTemp\RichOle\}@H6PC{CVY9XYA9AABE`E)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}@H6PC{CVY9XYA9AABE`E)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57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CF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可以選擇要下幾注，最多5注</w:t>
      </w:r>
    </w:p>
    <w:p w:rsidR="00161128" w:rsidRDefault="00161128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8"/>
          <w:szCs w:val="28"/>
        </w:rPr>
      </w:pPr>
    </w:p>
    <w:p w:rsidR="00B43CF0" w:rsidRPr="00B43CF0" w:rsidRDefault="00B43CF0" w:rsidP="00B43CF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720590" cy="6528435"/>
            <wp:effectExtent l="0" t="0" r="3810" b="5715"/>
            <wp:docPr id="3" name="圖片 3" descr="C:\Users\judy01\AppData\Roaming\Tencent\Users\1283136228\QQ\WinTemp\RichOle\1YV30YAE]D44@%EPC6_]H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1YV30YAE]D44@%EPC6_]HN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F0" w:rsidRDefault="00B43CF0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8"/>
          <w:szCs w:val="28"/>
        </w:rPr>
      </w:pPr>
      <w:r w:rsidRPr="00B43CF0">
        <w:rPr>
          <w:sz w:val="28"/>
          <w:szCs w:val="28"/>
        </w:rPr>
        <w:sym w:font="Wingdings" w:char="F0E0"/>
      </w:r>
      <w:proofErr w:type="gramStart"/>
      <w:r>
        <w:rPr>
          <w:rFonts w:hint="eastAsia"/>
          <w:sz w:val="28"/>
          <w:szCs w:val="28"/>
        </w:rPr>
        <w:t>單注點數</w:t>
      </w:r>
      <w:proofErr w:type="gram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最多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點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最少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點</w:t>
      </w:r>
    </w:p>
    <w:p w:rsidR="00B43CF0" w:rsidRDefault="00B43CF0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8"/>
          <w:szCs w:val="28"/>
        </w:rPr>
      </w:pPr>
    </w:p>
    <w:p w:rsidR="00B43CF0" w:rsidRPr="00B43CF0" w:rsidRDefault="00B43CF0" w:rsidP="00B43CF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923155" cy="2306955"/>
            <wp:effectExtent l="0" t="0" r="0" b="0"/>
            <wp:docPr id="4" name="圖片 4" descr="C:\Users\judy01\AppData\Roaming\Tencent\Users\1283136228\QQ\WinTemp\RichOle\RWSP%P_6`WU@]RPLKVX{J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RWSP%P_6`WU@]RPLKVX{JB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E3" w:rsidRDefault="00B664E3" w:rsidP="00B664E3">
      <w:pPr>
        <w:pStyle w:val="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連環奪</w:t>
      </w:r>
      <w:proofErr w:type="gramEnd"/>
      <w:r>
        <w:rPr>
          <w:rFonts w:ascii="Calibri" w:hAnsi="Calibri" w:cs="Calibri"/>
        </w:rPr>
        <w:t>寶：</w:t>
      </w:r>
    </w:p>
    <w:p w:rsidR="00B664E3" w:rsidRDefault="00B664E3" w:rsidP="00B664E3">
      <w:pPr>
        <w:pStyle w:val="Web"/>
        <w:spacing w:before="0" w:beforeAutospacing="0" w:after="0" w:afterAutospacing="0"/>
      </w:pPr>
      <w:r>
        <w:rPr>
          <w:rFonts w:ascii="Calibri" w:hAnsi="Calibri" w:cs="Calibri"/>
        </w:rPr>
        <w:t>會員中途離開遊戲</w:t>
      </w:r>
      <w:r>
        <w:rPr>
          <w:rFonts w:ascii="Calibri" w:hAnsi="Calibri" w:cs="Calibri"/>
        </w:rPr>
        <w:t>  </w:t>
      </w:r>
      <w:r>
        <w:rPr>
          <w:rFonts w:hint="eastAsia"/>
        </w:rPr>
        <w:t>可自行選擇保留狀態退出或放棄狀態退出</w:t>
      </w:r>
    </w:p>
    <w:p w:rsidR="00B664E3" w:rsidRDefault="00B664E3" w:rsidP="00B664E3">
      <w:pPr>
        <w:pStyle w:val="Web"/>
        <w:spacing w:before="0" w:beforeAutospacing="0" w:after="0" w:afterAutospacing="0"/>
      </w:pPr>
      <w:r>
        <w:rPr>
          <w:rFonts w:ascii="Calibri" w:hAnsi="Calibri" w:cs="Calibri"/>
        </w:rPr>
        <w:t>選擇保留</w:t>
      </w:r>
      <w:r>
        <w:rPr>
          <w:rFonts w:ascii="Calibri" w:hAnsi="Calibri" w:cs="Calibri"/>
        </w:rPr>
        <w:t>  </w:t>
      </w:r>
      <w:r>
        <w:rPr>
          <w:rFonts w:hint="eastAsia"/>
        </w:rPr>
        <w:t>可保留</w:t>
      </w:r>
      <w:r>
        <w:rPr>
          <w:rFonts w:ascii="Calibri" w:hAnsi="Calibri" w:cs="Calibri"/>
        </w:rPr>
        <w:t>30</w:t>
      </w:r>
      <w:r>
        <w:rPr>
          <w:rFonts w:hint="eastAsia"/>
        </w:rPr>
        <w:t>天</w:t>
      </w:r>
      <w:r>
        <w:rPr>
          <w:rFonts w:ascii="Calibri" w:hAnsi="Calibri" w:cs="Calibri"/>
        </w:rPr>
        <w:t>  </w:t>
      </w:r>
      <w:r>
        <w:rPr>
          <w:rFonts w:hint="eastAsia"/>
        </w:rPr>
        <w:t>但</w:t>
      </w:r>
    </w:p>
    <w:p w:rsidR="00B664E3" w:rsidRDefault="00B664E3" w:rsidP="00B664E3">
      <w:pPr>
        <w:pStyle w:val="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會員須依照正常程序離開：按下保留後，按右下角的離開</w:t>
      </w:r>
    </w:p>
    <w:p w:rsidR="00B664E3" w:rsidRDefault="00B664E3" w:rsidP="00B664E3">
      <w:pPr>
        <w:pStyle w:val="Web"/>
        <w:spacing w:before="0" w:beforeAutospacing="0" w:after="0" w:afterAutospacing="0"/>
      </w:pPr>
      <w:r>
        <w:rPr>
          <w:rFonts w:ascii="Calibri" w:hAnsi="Calibri" w:cs="Calibri"/>
        </w:rPr>
        <w:t>如果按下保留</w:t>
      </w:r>
      <w:r>
        <w:rPr>
          <w:rFonts w:ascii="Calibri" w:hAnsi="Calibri" w:cs="Calibri"/>
        </w:rPr>
        <w:t>  </w:t>
      </w:r>
      <w:r>
        <w:rPr>
          <w:rFonts w:hint="eastAsia"/>
        </w:rPr>
        <w:t>直接關閉視窗</w:t>
      </w:r>
      <w:r>
        <w:rPr>
          <w:rFonts w:ascii="Calibri" w:hAnsi="Calibri" w:cs="Calibri"/>
        </w:rPr>
        <w:t>  </w:t>
      </w:r>
      <w:r>
        <w:rPr>
          <w:rFonts w:hint="eastAsia"/>
        </w:rPr>
        <w:t>那麼遊戲一樣不會被保留</w:t>
      </w:r>
    </w:p>
    <w:p w:rsidR="00B43CF0" w:rsidRDefault="00B43CF0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8"/>
          <w:szCs w:val="28"/>
        </w:rPr>
      </w:pPr>
    </w:p>
    <w:p w:rsidR="00B664E3" w:rsidRPr="00B664E3" w:rsidRDefault="00B664E3" w:rsidP="001611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3C81A9" wp14:editId="21816C21">
            <wp:extent cx="6746901" cy="627321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8391" cy="6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4E3" w:rsidRPr="00B664E3" w:rsidSect="009307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4E3" w:rsidRDefault="00B664E3" w:rsidP="00B664E3">
      <w:r>
        <w:separator/>
      </w:r>
    </w:p>
  </w:endnote>
  <w:endnote w:type="continuationSeparator" w:id="0">
    <w:p w:rsidR="00B664E3" w:rsidRDefault="00B664E3" w:rsidP="00B6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4E3" w:rsidRDefault="00B664E3" w:rsidP="00B664E3">
      <w:r>
        <w:separator/>
      </w:r>
    </w:p>
  </w:footnote>
  <w:footnote w:type="continuationSeparator" w:id="0">
    <w:p w:rsidR="00B664E3" w:rsidRDefault="00B664E3" w:rsidP="00B66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35"/>
    <w:rsid w:val="00161128"/>
    <w:rsid w:val="0084488D"/>
    <w:rsid w:val="00930735"/>
    <w:rsid w:val="00AC2985"/>
    <w:rsid w:val="00B43CF0"/>
    <w:rsid w:val="00B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1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11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66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664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66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64E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664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1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11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66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664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66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64E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664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0763D-1F0F-4253-9705-5DB5BF53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2013-10-29T02:58:00Z</dcterms:created>
  <dcterms:modified xsi:type="dcterms:W3CDTF">2013-11-15T05:08:00Z</dcterms:modified>
</cp:coreProperties>
</file>