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CE3" w:rsidRPr="0000703D" w:rsidRDefault="001A5CE3" w:rsidP="001A5CE3">
      <w:pPr>
        <w:rPr>
          <w:rFonts w:ascii="新細明體" w:eastAsia="新細明體" w:hAnsi="新細明體" w:cs="新細明體"/>
          <w:kern w:val="0"/>
          <w:szCs w:val="24"/>
        </w:rPr>
      </w:pPr>
      <w:r>
        <w:rPr>
          <w:rFonts w:hint="eastAsia"/>
        </w:rPr>
        <w:t xml:space="preserve">           </w:t>
      </w:r>
      <w:r w:rsidR="0000703D">
        <w:rPr>
          <w:rFonts w:ascii="新細明體" w:eastAsia="新細明體" w:hAnsi="新細明體" w:cs="新細明體" w:hint="eastAsia"/>
          <w:kern w:val="0"/>
          <w:szCs w:val="24"/>
        </w:rPr>
        <w:t xml:space="preserve">                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新線上付款</w:t>
      </w:r>
      <w:proofErr w:type="gramEnd"/>
      <w:r>
        <w:rPr>
          <w:rFonts w:hint="eastAsia"/>
        </w:rPr>
        <w:t>設定</w:t>
      </w:r>
    </w:p>
    <w:p w:rsidR="004C3C60" w:rsidRPr="00FC4287" w:rsidRDefault="0000703D" w:rsidP="001A5CE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6504167" cy="2716180"/>
            <wp:effectExtent l="0" t="0" r="0" b="8255"/>
            <wp:docPr id="4" name="圖片 4" descr="C:\Users\dicky\AppData\Roaming\Tencent\Users\2257536462\QQ\WinTemp\RichOle\N~4VIFL2F0%HKQ4[H5((5X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cky\AppData\Roaming\Tencent\Users\2257536462\QQ\WinTemp\RichOle\N~4VIFL2F0%HKQ4[H5((5XH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298" cy="271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55" w:rsidRPr="00441F55" w:rsidRDefault="001A5CE3" w:rsidP="00441F55">
      <w:pPr>
        <w:rPr>
          <w:rFonts w:ascii="新細明體" w:eastAsia="新細明體" w:hAnsi="新細明體" w:cs="新細明體"/>
          <w:kern w:val="0"/>
          <w:szCs w:val="24"/>
        </w:rPr>
      </w:pPr>
      <w:r w:rsidRPr="00441F55">
        <w:rPr>
          <w:rFonts w:ascii="新細明體" w:eastAsia="新細明體" w:hAnsi="新細明體" w:cs="新細明體" w:hint="eastAsia"/>
          <w:color w:val="FF0000"/>
          <w:kern w:val="0"/>
          <w:sz w:val="20"/>
          <w:szCs w:val="20"/>
        </w:rPr>
        <w:t>【1】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業主可以發展多元幣別市場，針對不同幣別</w:t>
      </w:r>
      <w:r w:rsidR="00441F55">
        <w:rPr>
          <w:rFonts w:ascii="新細明體" w:eastAsia="新細明體" w:hAnsi="新細明體" w:cs="新細明體" w:hint="eastAsia"/>
          <w:kern w:val="0"/>
          <w:sz w:val="20"/>
          <w:szCs w:val="20"/>
        </w:rPr>
        <w:t>的會員，給予不同的各式優惠條</w:t>
      </w:r>
    </w:p>
    <w:p w:rsidR="001A5CE3" w:rsidRDefault="00441F55" w:rsidP="00441F55">
      <w:pPr>
        <w:widowControl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件，門檻等等</w:t>
      </w:r>
      <w:r w:rsidR="006F1E7B">
        <w:rPr>
          <w:rFonts w:ascii="新細明體" w:eastAsia="新細明體" w:hAnsi="新細明體" w:cs="新細明體" w:hint="eastAsia"/>
          <w:kern w:val="0"/>
          <w:sz w:val="20"/>
          <w:szCs w:val="20"/>
        </w:rPr>
        <w:t>，若業主沒有增設其他幣別，則全部都會預設為人民幣的條件值。</w:t>
      </w:r>
    </w:p>
    <w:p w:rsidR="000C4A23" w:rsidRDefault="000C4A23" w:rsidP="00441F55">
      <w:pPr>
        <w:widowControl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B77D24">
        <w:rPr>
          <w:rFonts w:ascii="新細明體" w:eastAsia="新細明體" w:hAnsi="新細明體" w:cs="新細明體" w:hint="eastAsia"/>
          <w:kern w:val="0"/>
          <w:sz w:val="20"/>
          <w:szCs w:val="20"/>
        </w:rPr>
        <w:t>●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若業主想發展其他幣值，則需另開新大股東線，因為要選擇幣值</w:t>
      </w:r>
    </w:p>
    <w:p w:rsidR="006F1E7B" w:rsidRDefault="006F1E7B" w:rsidP="00441F55">
      <w:pPr>
        <w:widowControl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927544">
        <w:rPr>
          <w:rFonts w:ascii="新細明體" w:eastAsia="新細明體" w:hAnsi="新細明體" w:cs="新細明體" w:hint="eastAsia"/>
          <w:color w:val="FF0000"/>
          <w:kern w:val="0"/>
          <w:sz w:val="20"/>
          <w:szCs w:val="20"/>
        </w:rPr>
        <w:t>【2】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 xml:space="preserve">設定 </w:t>
      </w:r>
      <w:r w:rsidR="00927544" w:rsidRPr="00927544">
        <w:rPr>
          <w:rFonts w:ascii="新細明體" w:eastAsia="新細明體" w:hAnsi="新細明體" w:cs="新細明體"/>
          <w:kern w:val="0"/>
          <w:sz w:val="20"/>
          <w:szCs w:val="20"/>
        </w:rPr>
        <w:sym w:font="Wingdings" w:char="F0E0"/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 xml:space="preserve"> 點選進入各幣別條件值的設</w:t>
      </w:r>
      <w:r w:rsidR="00927544">
        <w:rPr>
          <w:rFonts w:ascii="新細明體" w:eastAsia="新細明體" w:hAnsi="新細明體" w:cs="新細明體" w:hint="eastAsia"/>
          <w:kern w:val="0"/>
          <w:sz w:val="20"/>
          <w:szCs w:val="20"/>
        </w:rPr>
        <w:t>置。</w:t>
      </w:r>
    </w:p>
    <w:p w:rsidR="0000703D" w:rsidRPr="00942A2D" w:rsidRDefault="00192455" w:rsidP="00942A2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573EB5B6" wp14:editId="1BCDF497">
            <wp:extent cx="5343277" cy="1518387"/>
            <wp:effectExtent l="0" t="0" r="0" b="5715"/>
            <wp:docPr id="5" name="圖片 5" descr="C:\Users\dicky\AppData\Roaming\Tencent\Users\2257536462\QQ\WinTemp\RichOle\UGE]78`CDXSRFL2DN55OB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cky\AppData\Roaming\Tencent\Users\2257536462\QQ\WinTemp\RichOle\UGE]78`CDXSRFL2DN55OB0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450" cy="151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287" w:rsidRPr="0000703D" w:rsidRDefault="00FC4287" w:rsidP="0000703D">
      <w:pPr>
        <w:pStyle w:val="a9"/>
        <w:numPr>
          <w:ilvl w:val="0"/>
          <w:numId w:val="2"/>
        </w:numPr>
        <w:ind w:leftChars="0"/>
        <w:rPr>
          <w:sz w:val="20"/>
          <w:szCs w:val="20"/>
        </w:rPr>
      </w:pPr>
      <w:r w:rsidRPr="0087019E">
        <w:rPr>
          <w:rFonts w:ascii="新細明體" w:eastAsia="新細明體" w:hAnsi="新細明體" w:cs="新細明體" w:hint="eastAsia"/>
          <w:b/>
          <w:color w:val="0000FF"/>
          <w:kern w:val="0"/>
          <w:sz w:val="20"/>
          <w:szCs w:val="20"/>
        </w:rPr>
        <w:t>支付平台手續費</w:t>
      </w:r>
      <w:r w:rsidRPr="0000703D">
        <w:rPr>
          <w:rFonts w:ascii="新細明體" w:eastAsia="新細明體" w:hAnsi="新細明體" w:cs="新細明體" w:hint="eastAsia"/>
          <w:kern w:val="0"/>
          <w:sz w:val="20"/>
          <w:szCs w:val="20"/>
        </w:rPr>
        <w:t xml:space="preserve">: </w:t>
      </w:r>
      <w:r w:rsidRPr="0000703D">
        <w:rPr>
          <w:rFonts w:hint="eastAsia"/>
          <w:sz w:val="20"/>
          <w:szCs w:val="20"/>
        </w:rPr>
        <w:t>設定會員使用支付平台入款時，跟會員收取的手續費。</w:t>
      </w:r>
      <w:r w:rsidRPr="0000703D">
        <w:rPr>
          <w:rFonts w:hint="eastAsia"/>
          <w:sz w:val="20"/>
          <w:szCs w:val="20"/>
        </w:rPr>
        <w:t>(</w:t>
      </w:r>
      <w:proofErr w:type="gramStart"/>
      <w:r w:rsidRPr="0000703D">
        <w:rPr>
          <w:rFonts w:hint="eastAsia"/>
          <w:sz w:val="20"/>
          <w:szCs w:val="20"/>
        </w:rPr>
        <w:t>就博彩業</w:t>
      </w:r>
      <w:proofErr w:type="gramEnd"/>
      <w:r w:rsidRPr="0000703D">
        <w:rPr>
          <w:rFonts w:hint="eastAsia"/>
          <w:sz w:val="20"/>
          <w:szCs w:val="20"/>
        </w:rPr>
        <w:t>來說，目前沒有業主跟會員收入款手續費用，都是業主自行吸收</w:t>
      </w:r>
      <w:r w:rsidRPr="0000703D">
        <w:rPr>
          <w:rFonts w:hint="eastAsia"/>
          <w:sz w:val="20"/>
          <w:szCs w:val="20"/>
        </w:rPr>
        <w:t>)</w:t>
      </w:r>
    </w:p>
    <w:p w:rsidR="0000703D" w:rsidRDefault="0000703D" w:rsidP="0000703D">
      <w:pPr>
        <w:pStyle w:val="a9"/>
        <w:numPr>
          <w:ilvl w:val="0"/>
          <w:numId w:val="2"/>
        </w:numPr>
        <w:ind w:leftChars="0"/>
        <w:rPr>
          <w:sz w:val="20"/>
          <w:szCs w:val="20"/>
        </w:rPr>
      </w:pPr>
      <w:r w:rsidRPr="0087019E">
        <w:rPr>
          <w:rFonts w:hint="eastAsia"/>
          <w:b/>
          <w:color w:val="0000FF"/>
          <w:sz w:val="20"/>
          <w:szCs w:val="20"/>
        </w:rPr>
        <w:t>出款手續費</w:t>
      </w:r>
      <w:r w:rsidRPr="0000703D">
        <w:rPr>
          <w:rFonts w:hint="eastAsia"/>
          <w:b/>
          <w:sz w:val="20"/>
          <w:szCs w:val="20"/>
        </w:rPr>
        <w:t>:</w:t>
      </w:r>
      <w:r w:rsidRPr="0000703D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可設定幾小時內出款免費次數，會員如果超過設定免費次數的話，就會跟會員收取設定的金額。如上圖例</w:t>
      </w:r>
      <w:r>
        <w:rPr>
          <w:rFonts w:hint="eastAsia"/>
          <w:sz w:val="20"/>
          <w:szCs w:val="20"/>
        </w:rPr>
        <w:t>: 24</w:t>
      </w:r>
      <w:r>
        <w:rPr>
          <w:rFonts w:hint="eastAsia"/>
          <w:sz w:val="20"/>
          <w:szCs w:val="20"/>
        </w:rPr>
        <w:t>小時內免費出款</w:t>
      </w: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次，超過</w:t>
      </w:r>
      <w:r>
        <w:rPr>
          <w:rFonts w:hint="eastAsia"/>
          <w:sz w:val="20"/>
          <w:szCs w:val="20"/>
        </w:rPr>
        <w:t>1</w:t>
      </w:r>
      <w:r>
        <w:rPr>
          <w:rFonts w:hint="eastAsia"/>
          <w:sz w:val="20"/>
          <w:szCs w:val="20"/>
        </w:rPr>
        <w:t>次後每次出款都收</w:t>
      </w:r>
      <w:r>
        <w:rPr>
          <w:rFonts w:hint="eastAsia"/>
          <w:sz w:val="20"/>
          <w:szCs w:val="20"/>
        </w:rPr>
        <w:t>50</w:t>
      </w:r>
      <w:r>
        <w:rPr>
          <w:rFonts w:hint="eastAsia"/>
          <w:sz w:val="20"/>
          <w:szCs w:val="20"/>
        </w:rPr>
        <w:t>塊手續費，時數、次數、金額都由業主決定。</w:t>
      </w:r>
      <w:r w:rsidRPr="0000703D">
        <w:rPr>
          <w:sz w:val="20"/>
          <w:szCs w:val="20"/>
        </w:rPr>
        <w:t xml:space="preserve"> </w:t>
      </w:r>
      <w:r w:rsidR="00427F6F">
        <w:rPr>
          <w:rFonts w:hint="eastAsia"/>
          <w:sz w:val="20"/>
          <w:szCs w:val="20"/>
        </w:rPr>
        <w:t>(</w:t>
      </w:r>
      <w:r w:rsidR="00427F6F">
        <w:rPr>
          <w:rFonts w:hint="eastAsia"/>
          <w:sz w:val="20"/>
          <w:szCs w:val="20"/>
        </w:rPr>
        <w:t>是按照會員提款時間開始計算為</w:t>
      </w:r>
      <w:r w:rsidR="00987D1B">
        <w:rPr>
          <w:rFonts w:hint="eastAsia"/>
          <w:sz w:val="20"/>
          <w:szCs w:val="20"/>
        </w:rPr>
        <w:t>24</w:t>
      </w:r>
      <w:r w:rsidR="00987D1B">
        <w:rPr>
          <w:rFonts w:hint="eastAsia"/>
          <w:sz w:val="20"/>
          <w:szCs w:val="20"/>
        </w:rPr>
        <w:t>小時</w:t>
      </w:r>
      <w:r w:rsidR="00987D1B">
        <w:rPr>
          <w:rFonts w:hint="eastAsia"/>
          <w:sz w:val="20"/>
          <w:szCs w:val="20"/>
        </w:rPr>
        <w:t>)</w:t>
      </w:r>
    </w:p>
    <w:p w:rsidR="00192455" w:rsidRDefault="00192455" w:rsidP="0000703D">
      <w:pPr>
        <w:pStyle w:val="a9"/>
        <w:numPr>
          <w:ilvl w:val="0"/>
          <w:numId w:val="2"/>
        </w:numPr>
        <w:ind w:leftChars="0"/>
        <w:rPr>
          <w:sz w:val="20"/>
          <w:szCs w:val="20"/>
        </w:rPr>
      </w:pPr>
      <w:r w:rsidRPr="0087019E">
        <w:rPr>
          <w:rFonts w:hint="eastAsia"/>
          <w:b/>
          <w:color w:val="0000FF"/>
          <w:sz w:val="20"/>
          <w:szCs w:val="20"/>
        </w:rPr>
        <w:t>取款金額審核時間</w:t>
      </w:r>
      <w:r w:rsidRPr="0087019E">
        <w:rPr>
          <w:rFonts w:hint="eastAsia"/>
          <w:b/>
          <w:color w:val="0000FF"/>
          <w:sz w:val="20"/>
          <w:szCs w:val="20"/>
        </w:rPr>
        <w:t>:</w:t>
      </w:r>
      <w:r>
        <w:rPr>
          <w:rFonts w:hint="eastAsia"/>
          <w:b/>
          <w:sz w:val="20"/>
          <w:szCs w:val="20"/>
        </w:rPr>
        <w:t xml:space="preserve"> </w:t>
      </w:r>
      <w:r w:rsidRPr="00192455">
        <w:rPr>
          <w:rFonts w:hint="eastAsia"/>
          <w:sz w:val="20"/>
          <w:szCs w:val="20"/>
        </w:rPr>
        <w:t>業主可以</w:t>
      </w:r>
      <w:r>
        <w:rPr>
          <w:rFonts w:hint="eastAsia"/>
          <w:sz w:val="20"/>
          <w:szCs w:val="20"/>
        </w:rPr>
        <w:t>自行設定，會員出款達多少金額，系統則會提示需等候客服人員審核多久時間始得出款</w:t>
      </w:r>
    </w:p>
    <w:p w:rsidR="00AF2A15" w:rsidRDefault="00192455" w:rsidP="00192455">
      <w:pPr>
        <w:pStyle w:val="a9"/>
        <w:numPr>
          <w:ilvl w:val="0"/>
          <w:numId w:val="3"/>
        </w:numPr>
        <w:ind w:leftChars="0"/>
        <w:rPr>
          <w:sz w:val="20"/>
          <w:szCs w:val="20"/>
        </w:rPr>
      </w:pPr>
      <w:r w:rsidRPr="00192455">
        <w:rPr>
          <w:rFonts w:hint="eastAsia"/>
          <w:sz w:val="20"/>
          <w:szCs w:val="20"/>
        </w:rPr>
        <w:t>可選擇停用或啟用，</w:t>
      </w:r>
      <w:r w:rsidR="00AF2A15">
        <w:rPr>
          <w:rFonts w:hint="eastAsia"/>
          <w:sz w:val="20"/>
          <w:szCs w:val="20"/>
        </w:rPr>
        <w:t>選擇停用會員提款超出設訂是不會彈跳小視窗提示，</w:t>
      </w:r>
    </w:p>
    <w:p w:rsidR="00192455" w:rsidRDefault="0089236A" w:rsidP="00AF2A15">
      <w:pPr>
        <w:pStyle w:val="a9"/>
        <w:ind w:leftChars="0" w:left="1287"/>
        <w:rPr>
          <w:sz w:val="20"/>
          <w:szCs w:val="20"/>
        </w:rPr>
      </w:pPr>
      <w:r>
        <w:rPr>
          <w:rFonts w:hint="eastAsia"/>
          <w:sz w:val="20"/>
          <w:szCs w:val="20"/>
        </w:rPr>
        <w:t>如果選擇啟</w:t>
      </w:r>
      <w:r w:rsidR="00AF2A15">
        <w:rPr>
          <w:rFonts w:hint="eastAsia"/>
          <w:sz w:val="20"/>
          <w:szCs w:val="20"/>
        </w:rPr>
        <w:t>用會顯示如下圖</w:t>
      </w:r>
      <w:r w:rsidR="00AF2A15">
        <w:rPr>
          <w:sz w:val="20"/>
          <w:szCs w:val="20"/>
        </w:rPr>
        <w:t xml:space="preserve"> </w:t>
      </w:r>
    </w:p>
    <w:p w:rsidR="00AF2A15" w:rsidRDefault="00AF2A15" w:rsidP="00AF2A15">
      <w:pPr>
        <w:pStyle w:val="a9"/>
        <w:ind w:leftChars="0" w:left="1287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D8C763" wp14:editId="0965F291">
            <wp:extent cx="4365266" cy="1317237"/>
            <wp:effectExtent l="0" t="0" r="0" b="0"/>
            <wp:docPr id="3" name="圖片 3" descr="C:\Users\dicky\AppData\Roaming\Tencent\Users\2257536462\QQ\WinTemp\RichOle\{]_W~[[6DQU@AZ8`~QU@@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cky\AppData\Roaming\Tencent\Users\2257536462\QQ\WinTemp\RichOle\{]_W~[[6DQU@AZ8`~QU@@1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16" cy="131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55" w:rsidRDefault="00EF6012" w:rsidP="00192455">
      <w:pPr>
        <w:pStyle w:val="a9"/>
        <w:numPr>
          <w:ilvl w:val="0"/>
          <w:numId w:val="3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限制</w:t>
      </w:r>
      <w:r w:rsidR="00192455">
        <w:rPr>
          <w:rFonts w:hint="eastAsia"/>
          <w:sz w:val="20"/>
          <w:szCs w:val="20"/>
        </w:rPr>
        <w:t>會員取款達多少金額則須審核</w:t>
      </w:r>
    </w:p>
    <w:p w:rsidR="00192455" w:rsidRDefault="00192455" w:rsidP="00192455">
      <w:pPr>
        <w:pStyle w:val="a9"/>
        <w:numPr>
          <w:ilvl w:val="0"/>
          <w:numId w:val="3"/>
        </w:numPr>
        <w:ind w:leftChars="0"/>
        <w:rPr>
          <w:sz w:val="20"/>
          <w:szCs w:val="20"/>
        </w:rPr>
      </w:pPr>
      <w:r>
        <w:rPr>
          <w:rFonts w:hint="eastAsia"/>
          <w:sz w:val="20"/>
          <w:szCs w:val="20"/>
        </w:rPr>
        <w:t>取款金額審核時數</w:t>
      </w:r>
    </w:p>
    <w:p w:rsidR="00987D1B" w:rsidRPr="00987D1B" w:rsidRDefault="00987D1B" w:rsidP="00987D1B">
      <w:pPr>
        <w:rPr>
          <w:sz w:val="20"/>
          <w:szCs w:val="20"/>
        </w:rPr>
      </w:pPr>
    </w:p>
    <w:p w:rsidR="00942A2D" w:rsidRDefault="00484452" w:rsidP="00484452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E53012A" wp14:editId="0160A9E3">
            <wp:extent cx="4945712" cy="3483554"/>
            <wp:effectExtent l="0" t="0" r="7620" b="3175"/>
            <wp:docPr id="10" name="圖片 10" descr="C:\Users\dicky\AppData\Roaming\Tencent\Users\2257536462\QQ\WinTemp\RichOle\TFAR8WD_]J0X$O}U%ACZHJ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cky\AppData\Roaming\Tencent\Users\2257536462\QQ\WinTemp\RichOle\TFAR8WD_]J0X$O}U%ACZHJ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563" cy="34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CA" w:rsidRPr="007256CA" w:rsidRDefault="007256CA" w:rsidP="007256CA">
      <w:pPr>
        <w:rPr>
          <w:color w:val="FF0000"/>
          <w:sz w:val="20"/>
          <w:szCs w:val="20"/>
        </w:rPr>
      </w:pPr>
      <w:r w:rsidRPr="00484452">
        <w:rPr>
          <w:rFonts w:hint="eastAsia"/>
          <w:color w:val="FF0000"/>
          <w:sz w:val="20"/>
          <w:szCs w:val="20"/>
        </w:rPr>
        <w:t>【</w:t>
      </w:r>
      <w:r w:rsidRPr="00484452">
        <w:rPr>
          <w:rFonts w:hint="eastAsia"/>
          <w:color w:val="FF0000"/>
          <w:sz w:val="20"/>
          <w:szCs w:val="20"/>
        </w:rPr>
        <w:t>11</w:t>
      </w:r>
      <w:r w:rsidRPr="00484452">
        <w:rPr>
          <w:rFonts w:hint="eastAsia"/>
          <w:color w:val="FF0000"/>
          <w:sz w:val="20"/>
          <w:szCs w:val="20"/>
        </w:rPr>
        <w:t>】泛指</w:t>
      </w:r>
      <w:proofErr w:type="gramStart"/>
      <w:r w:rsidRPr="00484452">
        <w:rPr>
          <w:rFonts w:hint="eastAsia"/>
          <w:color w:val="FF0000"/>
          <w:sz w:val="20"/>
          <w:szCs w:val="20"/>
        </w:rPr>
        <w:t>針對首存的</w:t>
      </w:r>
      <w:proofErr w:type="gramEnd"/>
      <w:r w:rsidRPr="00484452">
        <w:rPr>
          <w:rFonts w:hint="eastAsia"/>
          <w:color w:val="FF0000"/>
          <w:sz w:val="20"/>
          <w:szCs w:val="20"/>
        </w:rPr>
        <w:t>設定</w:t>
      </w:r>
    </w:p>
    <w:p w:rsidR="00942A2D" w:rsidRPr="00942A2D" w:rsidRDefault="00942A2D" w:rsidP="00942A2D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1</w:t>
      </w:r>
      <w:r w:rsidRPr="00484452">
        <w:rPr>
          <w:rFonts w:hint="eastAsia"/>
          <w:b/>
          <w:color w:val="008000"/>
          <w:sz w:val="20"/>
          <w:szCs w:val="20"/>
        </w:rPr>
        <w:t>】出入款設定：</w:t>
      </w:r>
      <w:r w:rsidRPr="00942A2D">
        <w:rPr>
          <w:rFonts w:hint="eastAsia"/>
          <w:sz w:val="20"/>
          <w:szCs w:val="20"/>
        </w:rPr>
        <w:t>含兩種方式【線上存款】與【公司入款】</w:t>
      </w:r>
    </w:p>
    <w:p w:rsidR="00942A2D" w:rsidRPr="00942A2D" w:rsidRDefault="00942A2D" w:rsidP="00942A2D">
      <w:pPr>
        <w:rPr>
          <w:sz w:val="20"/>
          <w:szCs w:val="20"/>
        </w:rPr>
      </w:pPr>
      <w:proofErr w:type="gramStart"/>
      <w:r w:rsidRPr="00484452">
        <w:rPr>
          <w:rFonts w:hint="eastAsia"/>
          <w:color w:val="008000"/>
          <w:sz w:val="20"/>
          <w:szCs w:val="20"/>
        </w:rPr>
        <w:t>【</w:t>
      </w:r>
      <w:r w:rsidRPr="00484452">
        <w:rPr>
          <w:rFonts w:hint="eastAsia"/>
          <w:color w:val="008000"/>
          <w:sz w:val="20"/>
          <w:szCs w:val="20"/>
        </w:rPr>
        <w:t>2</w:t>
      </w:r>
      <w:r w:rsidRPr="00484452">
        <w:rPr>
          <w:rFonts w:hint="eastAsia"/>
          <w:color w:val="008000"/>
          <w:sz w:val="20"/>
          <w:szCs w:val="20"/>
        </w:rPr>
        <w:t>】</w:t>
      </w:r>
      <w:r w:rsidRPr="00484452">
        <w:rPr>
          <w:rFonts w:hint="eastAsia"/>
          <w:b/>
          <w:color w:val="008000"/>
          <w:sz w:val="20"/>
          <w:szCs w:val="20"/>
        </w:rPr>
        <w:t>線上存款</w:t>
      </w:r>
      <w:proofErr w:type="gramEnd"/>
      <w:r w:rsidRPr="00484452">
        <w:rPr>
          <w:rFonts w:hint="eastAsia"/>
          <w:b/>
          <w:color w:val="008000"/>
          <w:sz w:val="20"/>
          <w:szCs w:val="20"/>
        </w:rPr>
        <w:t>：</w:t>
      </w:r>
      <w:r>
        <w:rPr>
          <w:rFonts w:hint="eastAsia"/>
          <w:sz w:val="20"/>
          <w:szCs w:val="20"/>
        </w:rPr>
        <w:t xml:space="preserve"> </w:t>
      </w:r>
      <w:r w:rsidRPr="00942A2D">
        <w:rPr>
          <w:rFonts w:hint="eastAsia"/>
          <w:sz w:val="20"/>
          <w:szCs w:val="20"/>
        </w:rPr>
        <w:t>指會員使用</w:t>
      </w:r>
      <w:r>
        <w:rPr>
          <w:rFonts w:hint="eastAsia"/>
          <w:sz w:val="20"/>
          <w:szCs w:val="20"/>
        </w:rPr>
        <w:t>第三方</w:t>
      </w:r>
      <w:r w:rsidRPr="00942A2D">
        <w:rPr>
          <w:rFonts w:hint="eastAsia"/>
          <w:sz w:val="20"/>
          <w:szCs w:val="20"/>
        </w:rPr>
        <w:t>支付平台入款</w:t>
      </w:r>
      <w:r w:rsidRPr="00942A2D">
        <w:rPr>
          <w:rFonts w:hint="eastAsia"/>
          <w:sz w:val="20"/>
          <w:szCs w:val="20"/>
        </w:rPr>
        <w:t>(</w:t>
      </w:r>
      <w:r w:rsidRPr="00942A2D">
        <w:rPr>
          <w:rFonts w:hint="eastAsia"/>
          <w:sz w:val="20"/>
          <w:szCs w:val="20"/>
        </w:rPr>
        <w:t>請業主自行申請各家商號，例如：</w:t>
      </w:r>
      <w:proofErr w:type="gramStart"/>
      <w:r w:rsidRPr="00942A2D">
        <w:rPr>
          <w:rFonts w:hint="eastAsia"/>
          <w:sz w:val="20"/>
          <w:szCs w:val="20"/>
        </w:rPr>
        <w:t>易寶、環</w:t>
      </w:r>
      <w:r>
        <w:rPr>
          <w:rFonts w:hint="eastAsia"/>
          <w:sz w:val="20"/>
          <w:szCs w:val="20"/>
        </w:rPr>
        <w:t>迅、捷銀</w:t>
      </w:r>
      <w:proofErr w:type="gramEnd"/>
      <w:r w:rsidRPr="00942A2D">
        <w:rPr>
          <w:sz w:val="20"/>
          <w:szCs w:val="20"/>
        </w:rPr>
        <w:t>…</w:t>
      </w:r>
      <w:r w:rsidRPr="00942A2D">
        <w:rPr>
          <w:rFonts w:hint="eastAsia"/>
          <w:sz w:val="20"/>
          <w:szCs w:val="20"/>
        </w:rPr>
        <w:t>.)</w:t>
      </w:r>
    </w:p>
    <w:p w:rsidR="00942A2D" w:rsidRPr="00671530" w:rsidRDefault="00671530" w:rsidP="00671530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3</w:t>
      </w:r>
      <w:r w:rsidRPr="00484452">
        <w:rPr>
          <w:rFonts w:hint="eastAsia"/>
          <w:b/>
          <w:color w:val="008000"/>
          <w:sz w:val="20"/>
          <w:szCs w:val="20"/>
        </w:rPr>
        <w:t>】</w:t>
      </w:r>
      <w:r w:rsidR="00942A2D" w:rsidRPr="00484452">
        <w:rPr>
          <w:rFonts w:hint="eastAsia"/>
          <w:b/>
          <w:color w:val="008000"/>
          <w:sz w:val="20"/>
          <w:szCs w:val="20"/>
        </w:rPr>
        <w:t>公司入款：</w:t>
      </w:r>
      <w:r w:rsidR="00942A2D" w:rsidRPr="00671530">
        <w:rPr>
          <w:rFonts w:hint="eastAsia"/>
          <w:sz w:val="20"/>
          <w:szCs w:val="20"/>
        </w:rPr>
        <w:t>指會員使用業主提供銀行帳號入款</w:t>
      </w:r>
      <w:r w:rsidR="00942A2D" w:rsidRPr="00671530">
        <w:rPr>
          <w:rFonts w:hint="eastAsia"/>
          <w:sz w:val="20"/>
          <w:szCs w:val="20"/>
        </w:rPr>
        <w:t>(</w:t>
      </w:r>
      <w:r w:rsidR="00942A2D" w:rsidRPr="00671530">
        <w:rPr>
          <w:rFonts w:hint="eastAsia"/>
          <w:sz w:val="20"/>
          <w:szCs w:val="20"/>
        </w:rPr>
        <w:t>人頭戶</w:t>
      </w:r>
      <w:r w:rsidR="00942A2D" w:rsidRPr="00671530">
        <w:rPr>
          <w:rFonts w:hint="eastAsia"/>
          <w:sz w:val="20"/>
          <w:szCs w:val="20"/>
        </w:rPr>
        <w:t>)</w:t>
      </w:r>
      <w:r w:rsidR="00942A2D" w:rsidRPr="00671530">
        <w:rPr>
          <w:rFonts w:hint="eastAsia"/>
          <w:sz w:val="20"/>
          <w:szCs w:val="20"/>
        </w:rPr>
        <w:t>，搭配</w:t>
      </w:r>
      <w:r w:rsidR="00942A2D">
        <w:rPr>
          <w:noProof/>
        </w:rPr>
        <w:drawing>
          <wp:inline distT="0" distB="0" distL="0" distR="0" wp14:anchorId="18106CDE" wp14:editId="492D352C">
            <wp:extent cx="981075" cy="171450"/>
            <wp:effectExtent l="19050" t="0" r="9525" b="0"/>
            <wp:docPr id="6" name="圖片 6" descr="C:\DOCUME~1\ADMINI~1\LOCALS~1\Temp\%RTWM(Y%Z96LM`6(E@2$}4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~1\ADMINI~1\LOCALS~1\Temp\%RTWM(Y%Z96LM`6(E@2$}4H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2A2D" w:rsidRPr="00671530">
        <w:rPr>
          <w:rFonts w:hint="eastAsia"/>
          <w:sz w:val="20"/>
          <w:szCs w:val="20"/>
        </w:rPr>
        <w:t>使用。</w:t>
      </w:r>
    </w:p>
    <w:p w:rsidR="0082575C" w:rsidRDefault="00671530" w:rsidP="0082575C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4</w:t>
      </w:r>
      <w:r w:rsidRPr="00484452">
        <w:rPr>
          <w:rFonts w:hint="eastAsia"/>
          <w:b/>
          <w:color w:val="008000"/>
          <w:sz w:val="20"/>
          <w:szCs w:val="20"/>
        </w:rPr>
        <w:t>】</w:t>
      </w:r>
      <w:r w:rsidR="0082575C" w:rsidRPr="00484452">
        <w:rPr>
          <w:rFonts w:hint="eastAsia"/>
          <w:b/>
          <w:color w:val="008000"/>
          <w:sz w:val="20"/>
          <w:szCs w:val="20"/>
        </w:rPr>
        <w:t>存款優惠：</w:t>
      </w:r>
      <w:r w:rsidR="0082575C">
        <w:rPr>
          <w:rFonts w:hint="eastAsia"/>
          <w:b/>
          <w:sz w:val="20"/>
          <w:szCs w:val="20"/>
        </w:rPr>
        <w:t>(</w:t>
      </w:r>
      <w:r w:rsidR="0082575C">
        <w:rPr>
          <w:rFonts w:hint="eastAsia"/>
          <w:b/>
          <w:sz w:val="20"/>
          <w:szCs w:val="20"/>
        </w:rPr>
        <w:t>首次</w:t>
      </w:r>
      <w:r w:rsidR="0082575C">
        <w:rPr>
          <w:rFonts w:hint="eastAsia"/>
          <w:b/>
          <w:sz w:val="20"/>
          <w:szCs w:val="20"/>
        </w:rPr>
        <w:t>)</w:t>
      </w:r>
      <w:r w:rsidR="0082575C" w:rsidRPr="0082575C">
        <w:rPr>
          <w:rFonts w:hint="eastAsia"/>
          <w:sz w:val="20"/>
          <w:szCs w:val="20"/>
        </w:rPr>
        <w:t xml:space="preserve"> </w:t>
      </w:r>
      <w:r w:rsidR="0082575C" w:rsidRPr="0082575C">
        <w:rPr>
          <w:rFonts w:hint="eastAsia"/>
          <w:sz w:val="20"/>
          <w:szCs w:val="20"/>
        </w:rPr>
        <w:t>選擇首次獲取存款優惠</w:t>
      </w:r>
    </w:p>
    <w:p w:rsidR="0082575C" w:rsidRPr="0082575C" w:rsidRDefault="0082575C" w:rsidP="0082575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          </w:t>
      </w:r>
      <w:r w:rsidRPr="0082575C">
        <w:rPr>
          <w:rFonts w:hint="eastAsia"/>
          <w:b/>
          <w:sz w:val="20"/>
          <w:szCs w:val="20"/>
        </w:rPr>
        <w:t>(</w:t>
      </w:r>
      <w:r w:rsidRPr="0082575C">
        <w:rPr>
          <w:rFonts w:hint="eastAsia"/>
          <w:b/>
          <w:sz w:val="20"/>
          <w:szCs w:val="20"/>
        </w:rPr>
        <w:t>每次</w:t>
      </w:r>
      <w:r w:rsidRPr="0082575C">
        <w:rPr>
          <w:rFonts w:hint="eastAsia"/>
          <w:b/>
          <w:sz w:val="20"/>
          <w:szCs w:val="20"/>
        </w:rPr>
        <w:t>)</w:t>
      </w:r>
      <w:r>
        <w:rPr>
          <w:rFonts w:hint="eastAsia"/>
          <w:b/>
          <w:sz w:val="20"/>
          <w:szCs w:val="20"/>
        </w:rPr>
        <w:t xml:space="preserve"> </w:t>
      </w:r>
      <w:r w:rsidRPr="0082575C">
        <w:rPr>
          <w:rFonts w:hint="eastAsia"/>
          <w:sz w:val="20"/>
          <w:szCs w:val="20"/>
        </w:rPr>
        <w:t>選擇每次獲取存款</w:t>
      </w:r>
      <w:r w:rsidR="001D7658">
        <w:rPr>
          <w:rFonts w:hint="eastAsia"/>
          <w:sz w:val="20"/>
          <w:szCs w:val="20"/>
        </w:rPr>
        <w:t>每一次</w:t>
      </w:r>
      <w:r w:rsidRPr="0082575C">
        <w:rPr>
          <w:rFonts w:hint="eastAsia"/>
          <w:sz w:val="20"/>
          <w:szCs w:val="20"/>
        </w:rPr>
        <w:t>優惠</w:t>
      </w:r>
    </w:p>
    <w:p w:rsidR="0082575C" w:rsidRPr="0082575C" w:rsidRDefault="0082575C" w:rsidP="0082575C">
      <w:pPr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          (</w:t>
      </w:r>
      <w:r>
        <w:rPr>
          <w:rFonts w:hint="eastAsia"/>
          <w:b/>
          <w:sz w:val="20"/>
          <w:szCs w:val="20"/>
        </w:rPr>
        <w:t>可放棄存款優惠</w:t>
      </w:r>
      <w:r>
        <w:rPr>
          <w:rFonts w:hint="eastAsia"/>
          <w:b/>
          <w:sz w:val="20"/>
          <w:szCs w:val="20"/>
        </w:rPr>
        <w:t xml:space="preserve">) </w:t>
      </w:r>
      <w:r w:rsidRPr="0082575C">
        <w:rPr>
          <w:rFonts w:hint="eastAsia"/>
          <w:sz w:val="20"/>
          <w:szCs w:val="20"/>
        </w:rPr>
        <w:t>勾選此選項，會員在存款時會出現以下圖示，但若選擇不勾</w:t>
      </w:r>
      <w:r w:rsidRPr="0082575C">
        <w:rPr>
          <w:rFonts w:hint="eastAsia"/>
          <w:sz w:val="20"/>
          <w:szCs w:val="20"/>
        </w:rPr>
        <w:t xml:space="preserve">                     </w:t>
      </w:r>
      <w:r>
        <w:rPr>
          <w:rFonts w:hint="eastAsia"/>
          <w:sz w:val="20"/>
          <w:szCs w:val="20"/>
        </w:rPr>
        <w:t xml:space="preserve">  </w:t>
      </w:r>
      <w:r w:rsidRPr="0082575C">
        <w:rPr>
          <w:rFonts w:hint="eastAsia"/>
          <w:sz w:val="20"/>
          <w:szCs w:val="20"/>
        </w:rPr>
        <w:t>選是同強制會員收下優惠金額</w:t>
      </w:r>
      <w:r w:rsidR="00536DAB">
        <w:rPr>
          <w:rFonts w:hint="eastAsia"/>
          <w:sz w:val="20"/>
          <w:szCs w:val="20"/>
        </w:rPr>
        <w:t>。</w:t>
      </w:r>
    </w:p>
    <w:p w:rsidR="0082575C" w:rsidRDefault="0082575C" w:rsidP="0082575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4587902" cy="1146975"/>
            <wp:effectExtent l="0" t="0" r="3175" b="0"/>
            <wp:docPr id="8" name="圖片 8" descr="C:\Users\dicky\AppData\Roaming\Tencent\Users\2257536462\QQ\WinTemp\RichOle\2C}E{T5KQUD65V@`P69X`G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cky\AppData\Roaming\Tencent\Users\2257536462\QQ\WinTemp\RichOle\2C}E{T5KQUD65V@`P69X`GJ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29" cy="114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CC" w:rsidRDefault="00D111CC" w:rsidP="00D111CC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5</w:t>
      </w:r>
      <w:r w:rsidRPr="00484452">
        <w:rPr>
          <w:rFonts w:hint="eastAsia"/>
          <w:b/>
          <w:color w:val="008000"/>
          <w:sz w:val="20"/>
          <w:szCs w:val="20"/>
        </w:rPr>
        <w:t>】優惠標準</w:t>
      </w:r>
      <w:r w:rsidRPr="00484452">
        <w:rPr>
          <w:rFonts w:hint="eastAsia"/>
          <w:b/>
          <w:color w:val="008000"/>
          <w:sz w:val="20"/>
          <w:szCs w:val="20"/>
        </w:rPr>
        <w:t>(</w:t>
      </w:r>
      <w:r w:rsidRPr="00484452">
        <w:rPr>
          <w:rFonts w:hint="eastAsia"/>
          <w:b/>
          <w:color w:val="008000"/>
          <w:sz w:val="20"/>
          <w:szCs w:val="20"/>
        </w:rPr>
        <w:t>元</w:t>
      </w:r>
      <w:r w:rsidRPr="00484452">
        <w:rPr>
          <w:rFonts w:hint="eastAsia"/>
          <w:b/>
          <w:color w:val="008000"/>
          <w:sz w:val="20"/>
          <w:szCs w:val="20"/>
        </w:rPr>
        <w:t>)</w:t>
      </w:r>
      <w:r w:rsidRPr="00484452">
        <w:rPr>
          <w:rFonts w:hint="eastAsia"/>
          <w:color w:val="008000"/>
          <w:sz w:val="20"/>
          <w:szCs w:val="20"/>
        </w:rPr>
        <w:t xml:space="preserve"> </w:t>
      </w:r>
      <w:r w:rsidRPr="00484452">
        <w:rPr>
          <w:rFonts w:hint="eastAsia"/>
          <w:color w:val="008000"/>
          <w:sz w:val="20"/>
          <w:szCs w:val="20"/>
        </w:rPr>
        <w:t>：</w:t>
      </w:r>
      <w:r>
        <w:rPr>
          <w:rFonts w:hint="eastAsia"/>
          <w:b/>
          <w:sz w:val="20"/>
          <w:szCs w:val="20"/>
        </w:rPr>
        <w:t xml:space="preserve"> </w:t>
      </w:r>
      <w:r w:rsidRPr="00D111CC">
        <w:rPr>
          <w:rFonts w:hint="eastAsia"/>
          <w:sz w:val="20"/>
          <w:szCs w:val="20"/>
        </w:rPr>
        <w:t>至少存入設定的金額，才能享有存款優惠</w:t>
      </w:r>
    </w:p>
    <w:p w:rsidR="00D111CC" w:rsidRDefault="00D111CC" w:rsidP="00D111CC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6</w:t>
      </w:r>
      <w:r w:rsidRPr="00484452">
        <w:rPr>
          <w:rFonts w:hint="eastAsia"/>
          <w:b/>
          <w:color w:val="008000"/>
          <w:sz w:val="20"/>
          <w:szCs w:val="20"/>
        </w:rPr>
        <w:t>】優惠百分比</w:t>
      </w:r>
      <w:r w:rsidRPr="00484452">
        <w:rPr>
          <w:rFonts w:hint="eastAsia"/>
          <w:b/>
          <w:color w:val="008000"/>
          <w:sz w:val="20"/>
          <w:szCs w:val="20"/>
        </w:rPr>
        <w:t>(%)</w:t>
      </w:r>
      <w:r w:rsidRPr="00484452">
        <w:rPr>
          <w:rFonts w:hint="eastAsia"/>
          <w:color w:val="008000"/>
          <w:sz w:val="20"/>
          <w:szCs w:val="20"/>
        </w:rPr>
        <w:t>：</w:t>
      </w:r>
      <w:r>
        <w:rPr>
          <w:rFonts w:hint="eastAsia"/>
          <w:sz w:val="20"/>
          <w:szCs w:val="20"/>
        </w:rPr>
        <w:t>設定要送</w:t>
      </w:r>
      <w:proofErr w:type="gramStart"/>
      <w:r>
        <w:rPr>
          <w:rFonts w:hint="eastAsia"/>
          <w:sz w:val="20"/>
          <w:szCs w:val="20"/>
        </w:rPr>
        <w:t>會員首存金額</w:t>
      </w:r>
      <w:proofErr w:type="gramEnd"/>
      <w:r>
        <w:rPr>
          <w:rFonts w:hint="eastAsia"/>
          <w:sz w:val="20"/>
          <w:szCs w:val="20"/>
        </w:rPr>
        <w:t>的百分比，</w:t>
      </w:r>
    </w:p>
    <w:p w:rsidR="00D111CC" w:rsidRPr="00D111CC" w:rsidRDefault="00D111CC" w:rsidP="00D111C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   </w:t>
      </w:r>
      <w:r>
        <w:rPr>
          <w:rFonts w:hint="eastAsia"/>
          <w:sz w:val="20"/>
          <w:szCs w:val="20"/>
        </w:rPr>
        <w:t>舉例</w:t>
      </w:r>
      <w:r>
        <w:rPr>
          <w:rFonts w:hint="eastAsia"/>
          <w:sz w:val="20"/>
          <w:szCs w:val="20"/>
        </w:rPr>
        <w:t xml:space="preserve">: </w:t>
      </w:r>
      <w:proofErr w:type="gramStart"/>
      <w:r w:rsidRPr="00D111CC">
        <w:rPr>
          <w:rFonts w:hint="eastAsia"/>
          <w:sz w:val="20"/>
          <w:szCs w:val="20"/>
        </w:rPr>
        <w:t>首存</w:t>
      </w:r>
      <w:proofErr w:type="gramEnd"/>
      <w:r w:rsidRPr="00D111CC">
        <w:rPr>
          <w:rFonts w:hint="eastAsia"/>
          <w:sz w:val="20"/>
          <w:szCs w:val="20"/>
        </w:rPr>
        <w:t>1000</w:t>
      </w:r>
      <w:r w:rsidRPr="00D111CC">
        <w:rPr>
          <w:rFonts w:hint="eastAsia"/>
          <w:sz w:val="20"/>
          <w:szCs w:val="20"/>
        </w:rPr>
        <w:t>設定</w:t>
      </w:r>
      <w:r w:rsidRPr="00D111CC">
        <w:rPr>
          <w:rFonts w:hint="eastAsia"/>
          <w:sz w:val="20"/>
          <w:szCs w:val="20"/>
        </w:rPr>
        <w:t>30%</w:t>
      </w:r>
      <w:r w:rsidRPr="00D111CC">
        <w:rPr>
          <w:rFonts w:hint="eastAsia"/>
          <w:sz w:val="20"/>
          <w:szCs w:val="20"/>
        </w:rPr>
        <w:t>就是送</w:t>
      </w:r>
      <w:r>
        <w:rPr>
          <w:rFonts w:hint="eastAsia"/>
          <w:sz w:val="20"/>
          <w:szCs w:val="20"/>
        </w:rPr>
        <w:t xml:space="preserve"> </w:t>
      </w:r>
      <w:r w:rsidRPr="00D111CC">
        <w:rPr>
          <w:rFonts w:hint="eastAsia"/>
          <w:sz w:val="20"/>
          <w:szCs w:val="20"/>
        </w:rPr>
        <w:t>1000*30%=300</w:t>
      </w:r>
    </w:p>
    <w:p w:rsidR="00D111CC" w:rsidRPr="00484452" w:rsidRDefault="00D111CC" w:rsidP="00D111CC">
      <w:pPr>
        <w:rPr>
          <w:b/>
          <w:color w:val="008000"/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7</w:t>
      </w:r>
      <w:r w:rsidRPr="00484452">
        <w:rPr>
          <w:rFonts w:hint="eastAsia"/>
          <w:b/>
          <w:color w:val="008000"/>
          <w:sz w:val="20"/>
          <w:szCs w:val="20"/>
        </w:rPr>
        <w:t>】優惠係數</w:t>
      </w:r>
      <w:r w:rsidRPr="00484452">
        <w:rPr>
          <w:rFonts w:hint="eastAsia"/>
          <w:b/>
          <w:color w:val="008000"/>
          <w:sz w:val="20"/>
          <w:szCs w:val="20"/>
        </w:rPr>
        <w:t>:</w:t>
      </w:r>
      <w:r w:rsidR="003E7845">
        <w:rPr>
          <w:rFonts w:hint="eastAsia"/>
          <w:color w:val="000000" w:themeColor="text1"/>
          <w:sz w:val="20"/>
          <w:szCs w:val="20"/>
        </w:rPr>
        <w:t xml:space="preserve"> </w:t>
      </w:r>
      <w:r w:rsidR="003E7845">
        <w:rPr>
          <w:rFonts w:hint="eastAsia"/>
          <w:color w:val="000000" w:themeColor="text1"/>
          <w:sz w:val="20"/>
          <w:szCs w:val="20"/>
        </w:rPr>
        <w:t>預設為</w:t>
      </w:r>
      <w:r w:rsidR="003E7845">
        <w:rPr>
          <w:rFonts w:hint="eastAsia"/>
          <w:color w:val="000000" w:themeColor="text1"/>
          <w:sz w:val="20"/>
          <w:szCs w:val="20"/>
        </w:rPr>
        <w:t>1</w:t>
      </w:r>
      <w:r w:rsidR="00BA3F01">
        <w:rPr>
          <w:rFonts w:hint="eastAsia"/>
          <w:color w:val="000000" w:themeColor="text1"/>
          <w:sz w:val="20"/>
          <w:szCs w:val="20"/>
        </w:rPr>
        <w:t>是</w:t>
      </w:r>
      <w:proofErr w:type="gramStart"/>
      <w:r w:rsidR="00BA3F01">
        <w:rPr>
          <w:rFonts w:hint="eastAsia"/>
          <w:color w:val="000000" w:themeColor="text1"/>
          <w:sz w:val="20"/>
          <w:szCs w:val="20"/>
        </w:rPr>
        <w:t>ㄧ</w:t>
      </w:r>
      <w:proofErr w:type="gramEnd"/>
      <w:r w:rsidR="00BA3F01">
        <w:rPr>
          <w:rFonts w:hint="eastAsia"/>
          <w:color w:val="000000" w:themeColor="text1"/>
          <w:sz w:val="20"/>
          <w:szCs w:val="20"/>
        </w:rPr>
        <w:t>筆</w:t>
      </w:r>
    </w:p>
    <w:p w:rsidR="00D111CC" w:rsidRPr="00D111CC" w:rsidRDefault="00D111CC" w:rsidP="00D111CC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8</w:t>
      </w:r>
      <w:r w:rsidRPr="00484452">
        <w:rPr>
          <w:rFonts w:hint="eastAsia"/>
          <w:b/>
          <w:color w:val="008000"/>
          <w:sz w:val="20"/>
          <w:szCs w:val="20"/>
        </w:rPr>
        <w:t>】最高存款金額</w:t>
      </w:r>
      <w:r w:rsidRPr="00484452">
        <w:rPr>
          <w:rFonts w:hint="eastAsia"/>
          <w:color w:val="008000"/>
          <w:sz w:val="20"/>
          <w:szCs w:val="20"/>
        </w:rPr>
        <w:t>：</w:t>
      </w:r>
      <w:r w:rsidRPr="00D111CC">
        <w:rPr>
          <w:rFonts w:hint="eastAsia"/>
          <w:sz w:val="20"/>
          <w:szCs w:val="20"/>
        </w:rPr>
        <w:t>設定會員最高可入款的金額。</w:t>
      </w:r>
    </w:p>
    <w:p w:rsidR="00D111CC" w:rsidRPr="00D111CC" w:rsidRDefault="00D111CC" w:rsidP="00D111CC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9</w:t>
      </w:r>
      <w:r w:rsidRPr="00484452">
        <w:rPr>
          <w:rFonts w:hint="eastAsia"/>
          <w:b/>
          <w:color w:val="008000"/>
          <w:sz w:val="20"/>
          <w:szCs w:val="20"/>
        </w:rPr>
        <w:t>】最低存款金額</w:t>
      </w:r>
      <w:r w:rsidRPr="00484452">
        <w:rPr>
          <w:rFonts w:hint="eastAsia"/>
          <w:color w:val="008000"/>
          <w:sz w:val="20"/>
          <w:szCs w:val="20"/>
        </w:rPr>
        <w:t>：</w:t>
      </w:r>
      <w:r w:rsidRPr="00D111CC">
        <w:rPr>
          <w:rFonts w:hint="eastAsia"/>
          <w:sz w:val="20"/>
          <w:szCs w:val="20"/>
        </w:rPr>
        <w:t>設定會員</w:t>
      </w:r>
      <w:proofErr w:type="gramStart"/>
      <w:r w:rsidRPr="00D111CC">
        <w:rPr>
          <w:rFonts w:hint="eastAsia"/>
          <w:sz w:val="20"/>
          <w:szCs w:val="20"/>
        </w:rPr>
        <w:t>最少需入款</w:t>
      </w:r>
      <w:proofErr w:type="gramEnd"/>
      <w:r w:rsidRPr="00D111CC">
        <w:rPr>
          <w:rFonts w:hint="eastAsia"/>
          <w:sz w:val="20"/>
          <w:szCs w:val="20"/>
        </w:rPr>
        <w:t>的金額。</w:t>
      </w:r>
    </w:p>
    <w:p w:rsidR="0087019E" w:rsidRPr="0087019E" w:rsidRDefault="0087019E" w:rsidP="0087019E">
      <w:pPr>
        <w:rPr>
          <w:sz w:val="20"/>
          <w:szCs w:val="20"/>
        </w:rPr>
      </w:pPr>
      <w:r w:rsidRPr="00484452">
        <w:rPr>
          <w:rFonts w:hint="eastAsia"/>
          <w:b/>
          <w:color w:val="008000"/>
          <w:sz w:val="20"/>
          <w:szCs w:val="20"/>
        </w:rPr>
        <w:t>【</w:t>
      </w:r>
      <w:r w:rsidRPr="00484452">
        <w:rPr>
          <w:rFonts w:hint="eastAsia"/>
          <w:b/>
          <w:color w:val="008000"/>
          <w:sz w:val="20"/>
          <w:szCs w:val="20"/>
        </w:rPr>
        <w:t>10</w:t>
      </w:r>
      <w:r w:rsidRPr="00484452">
        <w:rPr>
          <w:rFonts w:hint="eastAsia"/>
          <w:b/>
          <w:color w:val="008000"/>
          <w:sz w:val="20"/>
          <w:szCs w:val="20"/>
        </w:rPr>
        <w:t>】優惠上限金額</w:t>
      </w:r>
      <w:r w:rsidRPr="00484452">
        <w:rPr>
          <w:rFonts w:hint="eastAsia"/>
          <w:color w:val="008000"/>
          <w:sz w:val="20"/>
          <w:szCs w:val="20"/>
        </w:rPr>
        <w:t>：</w:t>
      </w:r>
      <w:r w:rsidRPr="0087019E">
        <w:rPr>
          <w:rFonts w:hint="eastAsia"/>
          <w:sz w:val="20"/>
          <w:szCs w:val="20"/>
        </w:rPr>
        <w:t>例如：設定</w:t>
      </w:r>
      <w:r>
        <w:rPr>
          <w:rFonts w:hint="eastAsia"/>
          <w:sz w:val="20"/>
          <w:szCs w:val="20"/>
        </w:rPr>
        <w:t>3</w:t>
      </w:r>
      <w:r w:rsidRPr="0087019E">
        <w:rPr>
          <w:rFonts w:hint="eastAsia"/>
          <w:sz w:val="20"/>
          <w:szCs w:val="20"/>
        </w:rPr>
        <w:t>88</w:t>
      </w:r>
      <w:r w:rsidRPr="0087019E">
        <w:rPr>
          <w:rFonts w:hint="eastAsia"/>
          <w:sz w:val="20"/>
          <w:szCs w:val="20"/>
        </w:rPr>
        <w:t>，會員入</w:t>
      </w:r>
      <w:r w:rsidRPr="0087019E">
        <w:rPr>
          <w:rFonts w:hint="eastAsia"/>
          <w:sz w:val="20"/>
          <w:szCs w:val="20"/>
        </w:rPr>
        <w:t>10000*25%=</w:t>
      </w:r>
      <w:r w:rsidRPr="0087019E">
        <w:rPr>
          <w:rFonts w:hint="eastAsia"/>
          <w:sz w:val="20"/>
          <w:szCs w:val="20"/>
        </w:rPr>
        <w:t>存款優惠</w:t>
      </w:r>
      <w:r w:rsidRPr="0087019E">
        <w:rPr>
          <w:rFonts w:hint="eastAsia"/>
          <w:sz w:val="20"/>
          <w:szCs w:val="20"/>
        </w:rPr>
        <w:t>2500</w:t>
      </w:r>
      <w:r w:rsidRPr="0087019E">
        <w:rPr>
          <w:rFonts w:hint="eastAsia"/>
          <w:sz w:val="20"/>
          <w:szCs w:val="20"/>
        </w:rPr>
        <w:t>，但應設定</w:t>
      </w:r>
      <w:r>
        <w:rPr>
          <w:rFonts w:hint="eastAsia"/>
          <w:sz w:val="20"/>
          <w:szCs w:val="20"/>
        </w:rPr>
        <w:t>3</w:t>
      </w:r>
      <w:r w:rsidRPr="0087019E">
        <w:rPr>
          <w:rFonts w:hint="eastAsia"/>
          <w:sz w:val="20"/>
          <w:szCs w:val="20"/>
        </w:rPr>
        <w:t>88</w:t>
      </w:r>
      <w:r w:rsidRPr="0087019E">
        <w:rPr>
          <w:rFonts w:hint="eastAsia"/>
          <w:sz w:val="20"/>
          <w:szCs w:val="20"/>
        </w:rPr>
        <w:t>的關系，所以只會送會員</w:t>
      </w:r>
      <w:r>
        <w:rPr>
          <w:rFonts w:hint="eastAsia"/>
          <w:sz w:val="20"/>
          <w:szCs w:val="20"/>
        </w:rPr>
        <w:t>3</w:t>
      </w:r>
      <w:r w:rsidRPr="0087019E">
        <w:rPr>
          <w:rFonts w:hint="eastAsia"/>
          <w:sz w:val="20"/>
          <w:szCs w:val="20"/>
        </w:rPr>
        <w:t>88</w:t>
      </w:r>
      <w:r w:rsidRPr="0087019E">
        <w:rPr>
          <w:rFonts w:hint="eastAsia"/>
          <w:sz w:val="20"/>
          <w:szCs w:val="20"/>
        </w:rPr>
        <w:t>。</w:t>
      </w:r>
    </w:p>
    <w:p w:rsidR="00AC01FD" w:rsidRDefault="00AC01FD" w:rsidP="00AC01F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E90C6D6" wp14:editId="3328B039">
            <wp:extent cx="5804115" cy="1108122"/>
            <wp:effectExtent l="0" t="0" r="6350" b="0"/>
            <wp:docPr id="11" name="圖片 11" descr="C:\Users\dicky\AppData\Roaming\Tencent\Users\2257536462\QQ\WinTemp\RichOle\ZE2~]1%P6]~@FOG8)4UC]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cky\AppData\Roaming\Tencent\Users\2257536462\QQ\WinTemp\RichOle\ZE2~]1%P6]~@FOG8)4UC]EQ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66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CA" w:rsidRPr="007256CA" w:rsidRDefault="007256CA" w:rsidP="007256CA">
      <w:pPr>
        <w:rPr>
          <w:color w:val="FF0000"/>
          <w:sz w:val="20"/>
          <w:szCs w:val="20"/>
        </w:rPr>
      </w:pPr>
      <w:r w:rsidRPr="00484452">
        <w:rPr>
          <w:rFonts w:hint="eastAsia"/>
          <w:color w:val="FF0000"/>
          <w:sz w:val="20"/>
          <w:szCs w:val="20"/>
        </w:rPr>
        <w:t>【</w:t>
      </w:r>
      <w:r>
        <w:rPr>
          <w:rFonts w:hint="eastAsia"/>
          <w:color w:val="FF0000"/>
          <w:sz w:val="20"/>
          <w:szCs w:val="20"/>
        </w:rPr>
        <w:t>15</w:t>
      </w:r>
      <w:r w:rsidRPr="00484452">
        <w:rPr>
          <w:rFonts w:hint="eastAsia"/>
          <w:color w:val="FF0000"/>
          <w:sz w:val="20"/>
          <w:szCs w:val="20"/>
        </w:rPr>
        <w:t>】</w:t>
      </w:r>
      <w:r>
        <w:rPr>
          <w:rFonts w:hint="eastAsia"/>
          <w:color w:val="FF0000"/>
          <w:sz w:val="20"/>
          <w:szCs w:val="20"/>
        </w:rPr>
        <w:t>針對公司入款的設定</w:t>
      </w:r>
    </w:p>
    <w:p w:rsidR="00AC01FD" w:rsidRPr="00AC01FD" w:rsidRDefault="00AC01FD" w:rsidP="00AC01FD">
      <w:pPr>
        <w:rPr>
          <w:color w:val="FF0000"/>
          <w:sz w:val="20"/>
          <w:szCs w:val="20"/>
        </w:rPr>
      </w:pPr>
      <w:r w:rsidRPr="00AC01FD">
        <w:rPr>
          <w:rFonts w:hint="eastAsia"/>
          <w:color w:val="7030A0"/>
          <w:sz w:val="20"/>
          <w:szCs w:val="20"/>
        </w:rPr>
        <w:t>【</w:t>
      </w:r>
      <w:r w:rsidRPr="00AC01FD">
        <w:rPr>
          <w:rFonts w:hint="eastAsia"/>
          <w:color w:val="7030A0"/>
          <w:sz w:val="20"/>
          <w:szCs w:val="20"/>
        </w:rPr>
        <w:t>12</w:t>
      </w:r>
      <w:r w:rsidRPr="00AC01FD">
        <w:rPr>
          <w:rFonts w:hint="eastAsia"/>
          <w:color w:val="7030A0"/>
          <w:sz w:val="20"/>
          <w:szCs w:val="20"/>
        </w:rPr>
        <w:t>】其他優惠標準</w:t>
      </w:r>
      <w:r w:rsidRPr="00AC01FD">
        <w:rPr>
          <w:rFonts w:hint="eastAsia"/>
          <w:color w:val="7030A0"/>
          <w:sz w:val="20"/>
          <w:szCs w:val="20"/>
        </w:rPr>
        <w:t>(</w:t>
      </w:r>
      <w:r w:rsidRPr="00AC01FD">
        <w:rPr>
          <w:rFonts w:hint="eastAsia"/>
          <w:color w:val="7030A0"/>
          <w:sz w:val="20"/>
          <w:szCs w:val="20"/>
        </w:rPr>
        <w:t>元</w:t>
      </w:r>
      <w:r w:rsidRPr="00AC01FD">
        <w:rPr>
          <w:rFonts w:hint="eastAsia"/>
          <w:color w:val="7030A0"/>
          <w:sz w:val="20"/>
          <w:szCs w:val="20"/>
        </w:rPr>
        <w:t>)</w:t>
      </w:r>
      <w:r w:rsidRPr="00AC01FD">
        <w:rPr>
          <w:rFonts w:hint="eastAsia"/>
          <w:sz w:val="20"/>
          <w:szCs w:val="20"/>
        </w:rPr>
        <w:t>：又叫</w:t>
      </w:r>
      <w:r>
        <w:rPr>
          <w:rFonts w:hint="eastAsia"/>
          <w:sz w:val="20"/>
          <w:szCs w:val="20"/>
        </w:rPr>
        <w:t>【</w:t>
      </w:r>
      <w:r w:rsidRPr="00AC01FD">
        <w:rPr>
          <w:rFonts w:hint="eastAsia"/>
          <w:color w:val="FF0000"/>
          <w:sz w:val="20"/>
          <w:szCs w:val="20"/>
        </w:rPr>
        <w:t>匯款優惠</w:t>
      </w:r>
      <w:r>
        <w:rPr>
          <w:rFonts w:hint="eastAsia"/>
          <w:color w:val="FF0000"/>
          <w:sz w:val="20"/>
          <w:szCs w:val="20"/>
        </w:rPr>
        <w:t>也叫手續費</w:t>
      </w:r>
      <w:r w:rsidRPr="00AC01FD">
        <w:rPr>
          <w:rFonts w:hint="eastAsia"/>
          <w:color w:val="FF0000"/>
          <w:sz w:val="20"/>
          <w:szCs w:val="20"/>
        </w:rPr>
        <w:t>優惠</w:t>
      </w:r>
      <w:r w:rsidRPr="00AC01FD">
        <w:rPr>
          <w:rFonts w:hint="eastAsia"/>
          <w:sz w:val="20"/>
          <w:szCs w:val="20"/>
        </w:rPr>
        <w:t>】會員使用【公司入款】匯款產生的</w:t>
      </w:r>
      <w:r>
        <w:rPr>
          <w:rFonts w:hint="eastAsia"/>
          <w:sz w:val="20"/>
          <w:szCs w:val="20"/>
        </w:rPr>
        <w:t xml:space="preserve"> </w:t>
      </w:r>
      <w:r w:rsidRPr="00AC01FD">
        <w:rPr>
          <w:rFonts w:hint="eastAsia"/>
          <w:sz w:val="20"/>
          <w:szCs w:val="20"/>
        </w:rPr>
        <w:t>手續費，至少要入多少錢才可以得到此優惠。</w:t>
      </w:r>
      <w:r w:rsidRPr="00AC01FD">
        <w:rPr>
          <w:color w:val="FF0000"/>
          <w:sz w:val="20"/>
          <w:szCs w:val="20"/>
        </w:rPr>
        <w:t xml:space="preserve"> </w:t>
      </w:r>
    </w:p>
    <w:p w:rsidR="00AC01FD" w:rsidRPr="00AC01FD" w:rsidRDefault="00AC01FD" w:rsidP="00AC01FD">
      <w:pPr>
        <w:rPr>
          <w:color w:val="FF0000"/>
          <w:sz w:val="20"/>
          <w:szCs w:val="20"/>
        </w:rPr>
      </w:pPr>
      <w:r w:rsidRPr="00AC01FD">
        <w:rPr>
          <w:rFonts w:hint="eastAsia"/>
          <w:color w:val="7030A0"/>
          <w:sz w:val="20"/>
          <w:szCs w:val="20"/>
        </w:rPr>
        <w:t>【</w:t>
      </w:r>
      <w:r w:rsidRPr="00AC01FD">
        <w:rPr>
          <w:rFonts w:hint="eastAsia"/>
          <w:color w:val="7030A0"/>
          <w:sz w:val="20"/>
          <w:szCs w:val="20"/>
        </w:rPr>
        <w:t>13</w:t>
      </w:r>
      <w:r w:rsidRPr="00AC01FD">
        <w:rPr>
          <w:rFonts w:hint="eastAsia"/>
          <w:color w:val="7030A0"/>
          <w:sz w:val="20"/>
          <w:szCs w:val="20"/>
        </w:rPr>
        <w:t>】其他優惠百分比：</w:t>
      </w:r>
      <w:r w:rsidRPr="00AC01FD">
        <w:rPr>
          <w:rFonts w:hint="eastAsia"/>
          <w:sz w:val="20"/>
          <w:szCs w:val="20"/>
        </w:rPr>
        <w:t>會員使用【公司入款】匯款產生的手續費看業主有回饋多少</w:t>
      </w:r>
      <w:r w:rsidRPr="00AC01FD">
        <w:rPr>
          <w:rFonts w:hint="eastAsia"/>
          <w:sz w:val="20"/>
          <w:szCs w:val="20"/>
        </w:rPr>
        <w:t>%</w:t>
      </w:r>
      <w:r w:rsidRPr="00AC01FD">
        <w:rPr>
          <w:rFonts w:hint="eastAsia"/>
          <w:sz w:val="20"/>
          <w:szCs w:val="20"/>
        </w:rPr>
        <w:t>。</w:t>
      </w:r>
    </w:p>
    <w:p w:rsidR="00AC01FD" w:rsidRPr="00AC01FD" w:rsidRDefault="00AC01FD" w:rsidP="00AC01FD">
      <w:pPr>
        <w:rPr>
          <w:color w:val="FF0000"/>
          <w:sz w:val="20"/>
          <w:szCs w:val="20"/>
        </w:rPr>
      </w:pPr>
      <w:r w:rsidRPr="00AC01FD">
        <w:rPr>
          <w:rFonts w:hint="eastAsia"/>
          <w:color w:val="7030A0"/>
          <w:sz w:val="20"/>
          <w:szCs w:val="20"/>
        </w:rPr>
        <w:t>【</w:t>
      </w:r>
      <w:r w:rsidRPr="00AC01FD">
        <w:rPr>
          <w:rFonts w:hint="eastAsia"/>
          <w:color w:val="7030A0"/>
          <w:sz w:val="20"/>
          <w:szCs w:val="20"/>
        </w:rPr>
        <w:t>14</w:t>
      </w:r>
      <w:r w:rsidRPr="00AC01FD">
        <w:rPr>
          <w:rFonts w:hint="eastAsia"/>
          <w:color w:val="7030A0"/>
          <w:sz w:val="20"/>
          <w:szCs w:val="20"/>
        </w:rPr>
        <w:t>】其他優惠上限：</w:t>
      </w:r>
      <w:r w:rsidR="000C5D3F">
        <w:rPr>
          <w:rFonts w:hint="eastAsia"/>
          <w:sz w:val="20"/>
          <w:szCs w:val="20"/>
        </w:rPr>
        <w:t>金額由業主自行做設定</w:t>
      </w:r>
      <w:r w:rsidRPr="00AC01FD">
        <w:rPr>
          <w:rFonts w:hint="eastAsia"/>
          <w:sz w:val="20"/>
          <w:szCs w:val="20"/>
        </w:rPr>
        <w:t>。</w:t>
      </w:r>
    </w:p>
    <w:p w:rsidR="00E74D7A" w:rsidRDefault="00E74D7A" w:rsidP="00E74D7A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E74D7A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E2905DB" wp14:editId="26D26984">
            <wp:extent cx="5857655" cy="2921431"/>
            <wp:effectExtent l="0" t="0" r="0" b="0"/>
            <wp:docPr id="16" name="圖片 16" descr="C:\Users\dicky\AppData\Roaming\Tencent\Users\2257536462\QQ\WinTemp\RichOle\_U7$5`4H5{RNK`RPL~{}3@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cky\AppData\Roaming\Tencent\Users\2257536462\QQ\WinTemp\RichOle\_U7$5`4H5{RNK`RPL~{}3@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64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CA" w:rsidRPr="007256CA" w:rsidRDefault="007256CA" w:rsidP="007256CA">
      <w:pPr>
        <w:rPr>
          <w:color w:val="0000FF"/>
          <w:sz w:val="20"/>
          <w:szCs w:val="20"/>
        </w:rPr>
      </w:pPr>
      <w:r w:rsidRPr="00D408EA">
        <w:rPr>
          <w:rFonts w:hint="eastAsia"/>
          <w:color w:val="0000FF"/>
          <w:sz w:val="20"/>
          <w:szCs w:val="20"/>
        </w:rPr>
        <w:t>【</w:t>
      </w:r>
      <w:r w:rsidRPr="00D408EA">
        <w:rPr>
          <w:rFonts w:hint="eastAsia"/>
          <w:color w:val="0000FF"/>
          <w:sz w:val="20"/>
          <w:szCs w:val="20"/>
        </w:rPr>
        <w:t>25</w:t>
      </w:r>
      <w:r w:rsidRPr="00D408EA">
        <w:rPr>
          <w:rFonts w:hint="eastAsia"/>
          <w:color w:val="0000FF"/>
          <w:sz w:val="20"/>
          <w:szCs w:val="20"/>
        </w:rPr>
        <w:t>】針對存款</w:t>
      </w:r>
      <w:proofErr w:type="gramStart"/>
      <w:r w:rsidRPr="00D408EA">
        <w:rPr>
          <w:rFonts w:hint="eastAsia"/>
          <w:color w:val="0000FF"/>
          <w:sz w:val="20"/>
          <w:szCs w:val="20"/>
        </w:rPr>
        <w:t>打碼量</w:t>
      </w:r>
      <w:proofErr w:type="gramEnd"/>
      <w:r w:rsidRPr="00D408EA">
        <w:rPr>
          <w:rFonts w:hint="eastAsia"/>
          <w:color w:val="0000FF"/>
          <w:sz w:val="20"/>
          <w:szCs w:val="20"/>
        </w:rPr>
        <w:t>的設定</w:t>
      </w:r>
    </w:p>
    <w:p w:rsidR="00E74D7A" w:rsidRPr="00E74D7A" w:rsidRDefault="00E74D7A" w:rsidP="00E74D7A">
      <w:pPr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lastRenderedPageBreak/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16</w:t>
      </w:r>
      <w:r w:rsidRPr="00E74D7A">
        <w:rPr>
          <w:rFonts w:hint="eastAsia"/>
          <w:color w:val="943634" w:themeColor="accent2" w:themeShade="BF"/>
          <w:sz w:val="20"/>
          <w:szCs w:val="20"/>
        </w:rPr>
        <w:t>】出款上限：</w:t>
      </w:r>
      <w:r w:rsidRPr="00E74D7A">
        <w:rPr>
          <w:rFonts w:hint="eastAsia"/>
          <w:sz w:val="20"/>
          <w:szCs w:val="20"/>
        </w:rPr>
        <w:t>規定會員出款最高金額。</w:t>
      </w:r>
    </w:p>
    <w:p w:rsidR="00E74D7A" w:rsidRPr="00E74D7A" w:rsidRDefault="00E74D7A" w:rsidP="00E74D7A">
      <w:pPr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17</w:t>
      </w:r>
      <w:r w:rsidRPr="00E74D7A">
        <w:rPr>
          <w:rFonts w:hint="eastAsia"/>
          <w:color w:val="943634" w:themeColor="accent2" w:themeShade="BF"/>
          <w:sz w:val="20"/>
          <w:szCs w:val="20"/>
        </w:rPr>
        <w:t>】出款下限：</w:t>
      </w:r>
      <w:r w:rsidRPr="00E74D7A">
        <w:rPr>
          <w:rFonts w:hint="eastAsia"/>
          <w:sz w:val="20"/>
          <w:szCs w:val="20"/>
        </w:rPr>
        <w:t>規定會員出款最低金額。</w:t>
      </w:r>
    </w:p>
    <w:p w:rsidR="00E74D7A" w:rsidRDefault="00E74D7A" w:rsidP="00E74D7A">
      <w:pPr>
        <w:pStyle w:val="a9"/>
        <w:ind w:leftChars="0" w:left="360"/>
        <w:rPr>
          <w:sz w:val="20"/>
          <w:szCs w:val="20"/>
        </w:rPr>
      </w:pPr>
      <w:r>
        <w:rPr>
          <w:rFonts w:hint="eastAsia"/>
          <w:sz w:val="20"/>
          <w:szCs w:val="20"/>
        </w:rPr>
        <w:t>★設定好後會在會員端的取款頁面顯示出來</w:t>
      </w:r>
    </w:p>
    <w:p w:rsidR="00AC01FD" w:rsidRPr="00E74D7A" w:rsidRDefault="00E74D7A" w:rsidP="00D111CC">
      <w:pPr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1AEB7CF2" wp14:editId="57250C88">
            <wp:extent cx="3648075" cy="581025"/>
            <wp:effectExtent l="0" t="0" r="0" b="0"/>
            <wp:docPr id="12" name="圖片 12" descr="C:\Users\User\AppData\Local\Temp\}(QJRH3~WIE$$PLPT(RTOB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}(QJRH3~WIE$$PLPT(RTOB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D7A" w:rsidRPr="00E74D7A" w:rsidRDefault="00E74D7A" w:rsidP="00E74D7A">
      <w:pPr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18</w:t>
      </w:r>
      <w:r w:rsidRPr="00E74D7A">
        <w:rPr>
          <w:rFonts w:hint="eastAsia"/>
          <w:color w:val="943634" w:themeColor="accent2" w:themeShade="BF"/>
          <w:sz w:val="20"/>
          <w:szCs w:val="20"/>
        </w:rPr>
        <w:t>】真人額度稽核：</w:t>
      </w:r>
      <w:r w:rsidRPr="00E74D7A">
        <w:rPr>
          <w:rFonts w:hint="eastAsia"/>
          <w:sz w:val="20"/>
          <w:szCs w:val="20"/>
        </w:rPr>
        <w:t>當會員取得優惠金額時，可設定會員本金加優惠金額需要下注</w:t>
      </w:r>
      <w:r w:rsidRPr="00E74D7A">
        <w:rPr>
          <w:rFonts w:hint="eastAsia"/>
          <w:color w:val="FF0000"/>
          <w:sz w:val="20"/>
          <w:szCs w:val="20"/>
        </w:rPr>
        <w:t>真人</w:t>
      </w:r>
      <w:r w:rsidRPr="00E74D7A">
        <w:rPr>
          <w:rFonts w:hint="eastAsia"/>
          <w:sz w:val="20"/>
          <w:szCs w:val="20"/>
        </w:rPr>
        <w:t>到幾倍後，取款才不會被扣優惠。</w:t>
      </w:r>
    </w:p>
    <w:p w:rsidR="00E74D7A" w:rsidRPr="00E74D7A" w:rsidRDefault="00E74D7A" w:rsidP="00E74D7A">
      <w:pPr>
        <w:jc w:val="both"/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19</w:t>
      </w:r>
      <w:r w:rsidRPr="00E74D7A">
        <w:rPr>
          <w:rFonts w:hint="eastAsia"/>
          <w:color w:val="943634" w:themeColor="accent2" w:themeShade="BF"/>
          <w:sz w:val="20"/>
          <w:szCs w:val="20"/>
        </w:rPr>
        <w:t>】球類額度稽核：</w:t>
      </w:r>
      <w:r w:rsidRPr="00E74D7A">
        <w:rPr>
          <w:rFonts w:hint="eastAsia"/>
          <w:sz w:val="20"/>
          <w:szCs w:val="20"/>
        </w:rPr>
        <w:t>當會員取得優惠金額時，可設定會員本金加優惠金額需要下注</w:t>
      </w:r>
      <w:r w:rsidRPr="00E74D7A">
        <w:rPr>
          <w:rFonts w:hint="eastAsia"/>
          <w:color w:val="FF0000"/>
          <w:sz w:val="20"/>
          <w:szCs w:val="20"/>
        </w:rPr>
        <w:t>球類</w:t>
      </w:r>
      <w:r w:rsidRPr="00E74D7A">
        <w:rPr>
          <w:rFonts w:hint="eastAsia"/>
          <w:sz w:val="20"/>
          <w:szCs w:val="20"/>
        </w:rPr>
        <w:t>到幾倍</w:t>
      </w:r>
      <w:r>
        <w:rPr>
          <w:rFonts w:hint="eastAsia"/>
          <w:sz w:val="20"/>
          <w:szCs w:val="20"/>
        </w:rPr>
        <w:t xml:space="preserve"> </w:t>
      </w:r>
      <w:r w:rsidRPr="00E74D7A">
        <w:rPr>
          <w:rFonts w:hint="eastAsia"/>
          <w:sz w:val="20"/>
          <w:szCs w:val="20"/>
        </w:rPr>
        <w:t>後，取款才不會被扣優惠。</w:t>
      </w:r>
    </w:p>
    <w:p w:rsidR="00E74D7A" w:rsidRPr="004147F7" w:rsidRDefault="00E74D7A" w:rsidP="00E74D7A">
      <w:pPr>
        <w:pStyle w:val="a9"/>
        <w:ind w:leftChars="30" w:left="72"/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20</w:t>
      </w:r>
      <w:r w:rsidRPr="00E74D7A">
        <w:rPr>
          <w:rFonts w:hint="eastAsia"/>
          <w:color w:val="943634" w:themeColor="accent2" w:themeShade="BF"/>
          <w:sz w:val="20"/>
          <w:szCs w:val="20"/>
        </w:rPr>
        <w:t>】綜合額度稽核：</w:t>
      </w:r>
      <w:r>
        <w:rPr>
          <w:rFonts w:hint="eastAsia"/>
          <w:sz w:val="20"/>
          <w:szCs w:val="20"/>
        </w:rPr>
        <w:t>當會員取得優惠金額時，可設定會員本金加優惠金額需要下注</w:t>
      </w:r>
      <w:r w:rsidRPr="004147F7">
        <w:rPr>
          <w:rFonts w:hint="eastAsia"/>
          <w:color w:val="FF0000"/>
          <w:sz w:val="20"/>
          <w:szCs w:val="20"/>
        </w:rPr>
        <w:t>真人</w:t>
      </w:r>
      <w:r>
        <w:rPr>
          <w:rFonts w:hint="eastAsia"/>
          <w:color w:val="FF0000"/>
          <w:sz w:val="20"/>
          <w:szCs w:val="20"/>
        </w:rPr>
        <w:t>/</w:t>
      </w:r>
      <w:r w:rsidRPr="004147F7">
        <w:rPr>
          <w:rFonts w:hint="eastAsia"/>
          <w:color w:val="FF0000"/>
          <w:sz w:val="20"/>
          <w:szCs w:val="20"/>
        </w:rPr>
        <w:t>球類</w:t>
      </w:r>
      <w:r>
        <w:rPr>
          <w:rFonts w:hint="eastAsia"/>
          <w:sz w:val="20"/>
          <w:szCs w:val="20"/>
        </w:rPr>
        <w:t>到幾倍後，取款才不會被扣優惠。例如：設定</w:t>
      </w:r>
      <w:r>
        <w:rPr>
          <w:rFonts w:hint="eastAsia"/>
          <w:sz w:val="20"/>
          <w:szCs w:val="20"/>
        </w:rPr>
        <w:t>10</w:t>
      </w:r>
      <w:r>
        <w:rPr>
          <w:rFonts w:hint="eastAsia"/>
          <w:sz w:val="20"/>
          <w:szCs w:val="20"/>
        </w:rPr>
        <w:t>倍的話，本金</w:t>
      </w:r>
      <w:r>
        <w:rPr>
          <w:rFonts w:hint="eastAsia"/>
          <w:sz w:val="20"/>
          <w:szCs w:val="20"/>
        </w:rPr>
        <w:t>1000</w:t>
      </w:r>
      <w:r>
        <w:rPr>
          <w:rFonts w:hint="eastAsia"/>
          <w:sz w:val="20"/>
          <w:szCs w:val="20"/>
        </w:rPr>
        <w:t>塊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優惠</w:t>
      </w:r>
      <w:r>
        <w:rPr>
          <w:rFonts w:hint="eastAsia"/>
          <w:sz w:val="20"/>
          <w:szCs w:val="20"/>
        </w:rPr>
        <w:t>300</w:t>
      </w:r>
      <w:r>
        <w:rPr>
          <w:rFonts w:hint="eastAsia"/>
          <w:sz w:val="20"/>
          <w:szCs w:val="20"/>
        </w:rPr>
        <w:t>塊，有效下注量</w:t>
      </w:r>
      <w:r>
        <w:rPr>
          <w:rFonts w:hint="eastAsia"/>
          <w:sz w:val="20"/>
          <w:szCs w:val="20"/>
        </w:rPr>
        <w:t>1000+300*10=13000</w:t>
      </w:r>
      <w:r>
        <w:rPr>
          <w:rFonts w:hint="eastAsia"/>
          <w:sz w:val="20"/>
          <w:szCs w:val="20"/>
        </w:rPr>
        <w:t>，才提供不被扣優惠金額</w:t>
      </w:r>
      <w:r>
        <w:rPr>
          <w:rFonts w:hint="eastAsia"/>
          <w:sz w:val="20"/>
          <w:szCs w:val="20"/>
        </w:rPr>
        <w:t>300</w:t>
      </w:r>
      <w:r>
        <w:rPr>
          <w:rFonts w:hint="eastAsia"/>
          <w:sz w:val="20"/>
          <w:szCs w:val="20"/>
        </w:rPr>
        <w:t>。</w:t>
      </w:r>
    </w:p>
    <w:p w:rsidR="00E74D7A" w:rsidRDefault="00E74D7A" w:rsidP="00E74D7A">
      <w:pPr>
        <w:pStyle w:val="a9"/>
        <w:ind w:leftChars="34" w:left="82"/>
        <w:jc w:val="both"/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21</w:t>
      </w:r>
      <w:r w:rsidRPr="00E74D7A">
        <w:rPr>
          <w:rFonts w:hint="eastAsia"/>
          <w:color w:val="943634" w:themeColor="accent2" w:themeShade="BF"/>
          <w:sz w:val="20"/>
          <w:szCs w:val="20"/>
        </w:rPr>
        <w:t>】常態性稽核：</w:t>
      </w:r>
      <w:r>
        <w:rPr>
          <w:rFonts w:hint="eastAsia"/>
          <w:sz w:val="20"/>
          <w:szCs w:val="20"/>
        </w:rPr>
        <w:t>避免會員只入款不下</w:t>
      </w:r>
      <w:proofErr w:type="gramStart"/>
      <w:r>
        <w:rPr>
          <w:rFonts w:hint="eastAsia"/>
          <w:sz w:val="20"/>
          <w:szCs w:val="20"/>
        </w:rPr>
        <w:t>注就錢把</w:t>
      </w:r>
      <w:proofErr w:type="gramEnd"/>
      <w:r>
        <w:rPr>
          <w:rFonts w:hint="eastAsia"/>
          <w:sz w:val="20"/>
          <w:szCs w:val="20"/>
        </w:rPr>
        <w:t>取走</w:t>
      </w:r>
      <w:proofErr w:type="gramStart"/>
      <w:r>
        <w:rPr>
          <w:rFonts w:hint="eastAsia"/>
          <w:sz w:val="20"/>
          <w:szCs w:val="20"/>
        </w:rPr>
        <w:t>疑</w:t>
      </w:r>
      <w:proofErr w:type="gramEnd"/>
      <w:r>
        <w:rPr>
          <w:rFonts w:hint="eastAsia"/>
          <w:sz w:val="20"/>
          <w:szCs w:val="20"/>
        </w:rPr>
        <w:t>是洗錢行為，規定會員有效下注額度必須達到入款金額的</w:t>
      </w:r>
      <w:r>
        <w:rPr>
          <w:rFonts w:hint="eastAsia"/>
          <w:sz w:val="20"/>
          <w:szCs w:val="20"/>
        </w:rPr>
        <w:t>100%</w:t>
      </w:r>
      <w:r>
        <w:rPr>
          <w:rFonts w:hint="eastAsia"/>
          <w:sz w:val="20"/>
          <w:szCs w:val="20"/>
        </w:rPr>
        <w:t>，才可以提款不然會扣</w:t>
      </w:r>
      <w:r w:rsidRPr="004147F7">
        <w:rPr>
          <w:sz w:val="20"/>
          <w:szCs w:val="20"/>
        </w:rPr>
        <w:t>常態性稽核行政費率</w:t>
      </w:r>
      <w:r>
        <w:rPr>
          <w:rFonts w:hint="eastAsia"/>
          <w:sz w:val="20"/>
          <w:szCs w:val="20"/>
        </w:rPr>
        <w:t>的</w:t>
      </w:r>
      <w:r>
        <w:rPr>
          <w:rFonts w:hint="eastAsia"/>
          <w:sz w:val="20"/>
          <w:szCs w:val="20"/>
        </w:rPr>
        <w:t>%</w:t>
      </w:r>
      <w:r>
        <w:rPr>
          <w:rFonts w:hint="eastAsia"/>
          <w:sz w:val="20"/>
          <w:szCs w:val="20"/>
        </w:rPr>
        <w:t>數。</w:t>
      </w:r>
    </w:p>
    <w:p w:rsidR="00E74D7A" w:rsidRPr="008A61EA" w:rsidRDefault="00E74D7A" w:rsidP="008A61EA">
      <w:pPr>
        <w:ind w:firstLineChars="50" w:firstLine="100"/>
        <w:jc w:val="both"/>
        <w:rPr>
          <w:b/>
          <w:color w:val="FF0000"/>
          <w:sz w:val="20"/>
          <w:szCs w:val="20"/>
        </w:rPr>
      </w:pPr>
      <w:r w:rsidRPr="008A61EA">
        <w:rPr>
          <w:rFonts w:hint="eastAsia"/>
          <w:sz w:val="20"/>
          <w:szCs w:val="20"/>
        </w:rPr>
        <w:t>(50</w:t>
      </w:r>
      <w:r w:rsidRPr="008A61EA">
        <w:rPr>
          <w:rFonts w:hint="eastAsia"/>
          <w:sz w:val="20"/>
          <w:szCs w:val="20"/>
        </w:rPr>
        <w:t>塊手續費是固定的</w:t>
      </w:r>
      <w:r w:rsidRPr="008A61EA">
        <w:rPr>
          <w:rFonts w:hint="eastAsia"/>
          <w:sz w:val="20"/>
          <w:szCs w:val="20"/>
        </w:rPr>
        <w:t>)</w:t>
      </w:r>
      <w:r w:rsidR="00A4412B" w:rsidRPr="008A61EA">
        <w:rPr>
          <w:rFonts w:hint="eastAsia"/>
          <w:b/>
          <w:color w:val="FF0000"/>
          <w:sz w:val="20"/>
          <w:szCs w:val="20"/>
        </w:rPr>
        <w:t>目前設定值最高為</w:t>
      </w:r>
      <w:r w:rsidR="00A4412B" w:rsidRPr="008A61EA">
        <w:rPr>
          <w:rFonts w:hint="eastAsia"/>
          <w:b/>
          <w:color w:val="FF0000"/>
          <w:sz w:val="20"/>
          <w:szCs w:val="20"/>
        </w:rPr>
        <w:t>100%</w:t>
      </w:r>
      <w:r w:rsidR="00A4412B" w:rsidRPr="008A61EA">
        <w:rPr>
          <w:rFonts w:hint="eastAsia"/>
          <w:b/>
          <w:color w:val="FF0000"/>
          <w:sz w:val="20"/>
          <w:szCs w:val="20"/>
        </w:rPr>
        <w:t>。</w:t>
      </w:r>
    </w:p>
    <w:p w:rsidR="00E74D7A" w:rsidRPr="00E74D7A" w:rsidRDefault="00E74D7A" w:rsidP="00E74D7A">
      <w:pPr>
        <w:jc w:val="both"/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22</w:t>
      </w:r>
      <w:r w:rsidRPr="00E74D7A">
        <w:rPr>
          <w:rFonts w:hint="eastAsia"/>
          <w:color w:val="943634" w:themeColor="accent2" w:themeShade="BF"/>
          <w:sz w:val="20"/>
          <w:szCs w:val="20"/>
        </w:rPr>
        <w:t>】優惠餘額稽核：</w:t>
      </w:r>
      <w:r w:rsidRPr="00E74D7A">
        <w:rPr>
          <w:rFonts w:hint="eastAsia"/>
          <w:sz w:val="20"/>
          <w:szCs w:val="20"/>
        </w:rPr>
        <w:t>例如填入</w:t>
      </w:r>
      <w:r w:rsidRPr="00E74D7A">
        <w:rPr>
          <w:rFonts w:hint="eastAsia"/>
          <w:sz w:val="20"/>
          <w:szCs w:val="20"/>
        </w:rPr>
        <w:t>2%</w:t>
      </w:r>
      <w:r w:rsidRPr="00E74D7A">
        <w:rPr>
          <w:rFonts w:hint="eastAsia"/>
          <w:sz w:val="20"/>
          <w:szCs w:val="20"/>
        </w:rPr>
        <w:t>，當會員存</w:t>
      </w:r>
      <w:r w:rsidRPr="00E74D7A">
        <w:rPr>
          <w:rFonts w:hint="eastAsia"/>
          <w:sz w:val="20"/>
          <w:szCs w:val="20"/>
        </w:rPr>
        <w:t>1000</w:t>
      </w:r>
      <w:r w:rsidRPr="00E74D7A">
        <w:rPr>
          <w:rFonts w:hint="eastAsia"/>
          <w:sz w:val="20"/>
          <w:szCs w:val="20"/>
        </w:rPr>
        <w:t>獲得優惠</w:t>
      </w:r>
      <w:r w:rsidRPr="00E74D7A">
        <w:rPr>
          <w:rFonts w:hint="eastAsia"/>
          <w:sz w:val="20"/>
          <w:szCs w:val="20"/>
        </w:rPr>
        <w:t>300</w:t>
      </w:r>
      <w:r w:rsidRPr="00E74D7A">
        <w:rPr>
          <w:rFonts w:hint="eastAsia"/>
          <w:sz w:val="20"/>
          <w:szCs w:val="20"/>
        </w:rPr>
        <w:t>，總金額</w:t>
      </w:r>
      <w:r w:rsidRPr="00E74D7A">
        <w:rPr>
          <w:rFonts w:hint="eastAsia"/>
          <w:sz w:val="20"/>
          <w:szCs w:val="20"/>
        </w:rPr>
        <w:t>1300</w:t>
      </w:r>
      <w:r w:rsidRPr="00E74D7A">
        <w:rPr>
          <w:rFonts w:hint="eastAsia"/>
          <w:sz w:val="20"/>
          <w:szCs w:val="20"/>
        </w:rPr>
        <w:t>的</w:t>
      </w:r>
      <w:r w:rsidRPr="00E74D7A">
        <w:rPr>
          <w:rFonts w:hint="eastAsia"/>
          <w:sz w:val="20"/>
          <w:szCs w:val="20"/>
        </w:rPr>
        <w:t>2%=26</w:t>
      </w:r>
      <w:r w:rsidRPr="00E74D7A">
        <w:rPr>
          <w:rFonts w:hint="eastAsia"/>
          <w:sz w:val="20"/>
          <w:szCs w:val="20"/>
        </w:rPr>
        <w:t>，當會員</w:t>
      </w:r>
      <w:proofErr w:type="gramStart"/>
      <w:r w:rsidRPr="00E74D7A">
        <w:rPr>
          <w:rFonts w:hint="eastAsia"/>
          <w:sz w:val="20"/>
          <w:szCs w:val="20"/>
        </w:rPr>
        <w:t>輸到剩</w:t>
      </w:r>
      <w:r w:rsidRPr="00E74D7A">
        <w:rPr>
          <w:rFonts w:hint="eastAsia"/>
          <w:sz w:val="20"/>
          <w:szCs w:val="20"/>
        </w:rPr>
        <w:t>26</w:t>
      </w:r>
      <w:r w:rsidRPr="00E74D7A">
        <w:rPr>
          <w:rFonts w:hint="eastAsia"/>
          <w:sz w:val="20"/>
          <w:szCs w:val="20"/>
        </w:rPr>
        <w:t>塊</w:t>
      </w:r>
      <w:proofErr w:type="gramEnd"/>
      <w:r w:rsidRPr="00E74D7A">
        <w:rPr>
          <w:rFonts w:hint="eastAsia"/>
          <w:sz w:val="20"/>
          <w:szCs w:val="20"/>
        </w:rPr>
        <w:t>以內都當會員輸光了，會員再存款後稽核點就不存在了</w:t>
      </w:r>
    </w:p>
    <w:p w:rsidR="00E74D7A" w:rsidRDefault="00E74D7A" w:rsidP="00E74D7A">
      <w:pPr>
        <w:pStyle w:val="a9"/>
        <w:ind w:leftChars="0" w:left="2000" w:hangingChars="1000" w:hanging="2000"/>
        <w:jc w:val="both"/>
        <w:rPr>
          <w:sz w:val="20"/>
          <w:szCs w:val="20"/>
        </w:rPr>
      </w:pPr>
      <w:r w:rsidRPr="00E74D7A">
        <w:rPr>
          <w:rFonts w:hint="eastAsia"/>
          <w:color w:val="943634" w:themeColor="accent2" w:themeShade="BF"/>
          <w:sz w:val="20"/>
          <w:szCs w:val="20"/>
        </w:rPr>
        <w:t>【</w:t>
      </w:r>
      <w:r w:rsidRPr="00E74D7A">
        <w:rPr>
          <w:rFonts w:hint="eastAsia"/>
          <w:color w:val="943634" w:themeColor="accent2" w:themeShade="BF"/>
          <w:sz w:val="20"/>
          <w:szCs w:val="20"/>
        </w:rPr>
        <w:t>23</w:t>
      </w:r>
      <w:r w:rsidRPr="00E74D7A">
        <w:rPr>
          <w:rFonts w:hint="eastAsia"/>
          <w:color w:val="943634" w:themeColor="accent2" w:themeShade="BF"/>
          <w:sz w:val="20"/>
          <w:szCs w:val="20"/>
        </w:rPr>
        <w:t>】常態性稽核放寬額度：</w:t>
      </w:r>
      <w:r>
        <w:rPr>
          <w:rFonts w:hint="eastAsia"/>
          <w:sz w:val="20"/>
          <w:szCs w:val="20"/>
        </w:rPr>
        <w:t>例如填入</w:t>
      </w:r>
      <w:r>
        <w:rPr>
          <w:rFonts w:hint="eastAsia"/>
          <w:sz w:val="20"/>
          <w:szCs w:val="20"/>
        </w:rPr>
        <w:t>50</w:t>
      </w:r>
      <w:r>
        <w:rPr>
          <w:rFonts w:hint="eastAsia"/>
          <w:sz w:val="20"/>
          <w:szCs w:val="20"/>
        </w:rPr>
        <w:t>，會員存</w:t>
      </w:r>
      <w:r>
        <w:rPr>
          <w:rFonts w:hint="eastAsia"/>
          <w:sz w:val="20"/>
          <w:szCs w:val="20"/>
        </w:rPr>
        <w:t>1000</w:t>
      </w:r>
      <w:r>
        <w:rPr>
          <w:rFonts w:hint="eastAsia"/>
          <w:sz w:val="20"/>
          <w:szCs w:val="20"/>
        </w:rPr>
        <w:t>，有效下注量應達到</w:t>
      </w:r>
      <w:r>
        <w:rPr>
          <w:rFonts w:hint="eastAsia"/>
          <w:sz w:val="20"/>
          <w:szCs w:val="20"/>
        </w:rPr>
        <w:t>100%</w:t>
      </w:r>
      <w:r>
        <w:rPr>
          <w:rFonts w:hint="eastAsia"/>
          <w:sz w:val="20"/>
          <w:szCs w:val="20"/>
        </w:rPr>
        <w:t>就是</w:t>
      </w:r>
      <w:r>
        <w:rPr>
          <w:rFonts w:hint="eastAsia"/>
          <w:sz w:val="20"/>
          <w:szCs w:val="20"/>
        </w:rPr>
        <w:t>1000</w:t>
      </w:r>
      <w:r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 xml:space="preserve">      </w:t>
      </w:r>
      <w:r>
        <w:rPr>
          <w:rFonts w:hint="eastAsia"/>
          <w:sz w:val="20"/>
          <w:szCs w:val="20"/>
        </w:rPr>
        <w:t>但放寬</w:t>
      </w:r>
      <w:r>
        <w:rPr>
          <w:rFonts w:hint="eastAsia"/>
          <w:sz w:val="20"/>
          <w:szCs w:val="20"/>
        </w:rPr>
        <w:t>50</w:t>
      </w:r>
      <w:r>
        <w:rPr>
          <w:rFonts w:hint="eastAsia"/>
          <w:sz w:val="20"/>
          <w:szCs w:val="20"/>
        </w:rPr>
        <w:t>的關系，所以會員只要達到</w:t>
      </w:r>
      <w:r>
        <w:rPr>
          <w:rFonts w:hint="eastAsia"/>
          <w:sz w:val="20"/>
          <w:szCs w:val="20"/>
        </w:rPr>
        <w:t>950</w:t>
      </w:r>
      <w:r>
        <w:rPr>
          <w:rFonts w:hint="eastAsia"/>
          <w:sz w:val="20"/>
          <w:szCs w:val="20"/>
        </w:rPr>
        <w:t>就當他達到常態性稽核。</w:t>
      </w:r>
    </w:p>
    <w:p w:rsidR="006D3673" w:rsidRDefault="00E74D7A" w:rsidP="00C9758A">
      <w:pPr>
        <w:jc w:val="both"/>
        <w:rPr>
          <w:sz w:val="20"/>
          <w:szCs w:val="20"/>
        </w:rPr>
      </w:pPr>
      <w:r w:rsidRPr="00C9758A">
        <w:rPr>
          <w:rFonts w:hint="eastAsia"/>
          <w:color w:val="943634" w:themeColor="accent2" w:themeShade="BF"/>
          <w:sz w:val="20"/>
          <w:szCs w:val="20"/>
        </w:rPr>
        <w:t>【</w:t>
      </w:r>
      <w:r w:rsidRPr="00C9758A">
        <w:rPr>
          <w:rFonts w:hint="eastAsia"/>
          <w:color w:val="943634" w:themeColor="accent2" w:themeShade="BF"/>
          <w:sz w:val="20"/>
          <w:szCs w:val="20"/>
        </w:rPr>
        <w:t>24</w:t>
      </w:r>
      <w:r w:rsidR="006C3AAE" w:rsidRPr="00C9758A">
        <w:rPr>
          <w:rFonts w:hint="eastAsia"/>
          <w:color w:val="943634" w:themeColor="accent2" w:themeShade="BF"/>
          <w:sz w:val="20"/>
          <w:szCs w:val="20"/>
        </w:rPr>
        <w:t>】常</w:t>
      </w:r>
      <w:r w:rsidRPr="00C9758A">
        <w:rPr>
          <w:rFonts w:hint="eastAsia"/>
          <w:color w:val="943634" w:themeColor="accent2" w:themeShade="BF"/>
          <w:sz w:val="20"/>
          <w:szCs w:val="20"/>
        </w:rPr>
        <w:t>態性稽核行政費率：</w:t>
      </w:r>
      <w:r w:rsidR="007256CA" w:rsidRPr="00C9758A">
        <w:rPr>
          <w:rFonts w:hint="eastAsia"/>
          <w:sz w:val="20"/>
          <w:szCs w:val="20"/>
        </w:rPr>
        <w:t>設定常態性稽核未達標準時所需扣除之入款金額百分比，</w:t>
      </w:r>
      <w:r w:rsidR="007256CA" w:rsidRPr="00C9758A">
        <w:rPr>
          <w:rFonts w:hint="eastAsia"/>
          <w:sz w:val="20"/>
          <w:szCs w:val="20"/>
        </w:rPr>
        <w:t xml:space="preserve">  </w:t>
      </w:r>
      <w:r w:rsidR="007256CA" w:rsidRPr="00C9758A">
        <w:rPr>
          <w:rFonts w:hint="eastAsia"/>
          <w:sz w:val="20"/>
          <w:szCs w:val="20"/>
        </w:rPr>
        <w:t>如果當下入款金額還有當前餘額是必須加總之百分比。</w:t>
      </w:r>
      <w:r w:rsidR="007256CA" w:rsidRPr="00C9758A">
        <w:rPr>
          <w:rFonts w:hint="eastAsia"/>
          <w:sz w:val="20"/>
          <w:szCs w:val="20"/>
        </w:rPr>
        <w:cr/>
      </w:r>
      <w:r w:rsidR="008A61EA" w:rsidRPr="00C9758A">
        <w:rPr>
          <w:rFonts w:hint="eastAsia"/>
          <w:sz w:val="20"/>
          <w:szCs w:val="20"/>
        </w:rPr>
        <w:t>例如</w:t>
      </w:r>
      <w:r w:rsidR="006D3673" w:rsidRPr="00C9758A">
        <w:rPr>
          <w:rFonts w:hint="eastAsia"/>
          <w:color w:val="943634" w:themeColor="accent2" w:themeShade="BF"/>
          <w:sz w:val="20"/>
          <w:szCs w:val="20"/>
        </w:rPr>
        <w:t>常態性稽核行政費率</w:t>
      </w:r>
      <w:r w:rsidR="008A61EA" w:rsidRPr="00C9758A">
        <w:rPr>
          <w:rFonts w:hint="eastAsia"/>
          <w:sz w:val="20"/>
          <w:szCs w:val="20"/>
        </w:rPr>
        <w:t>：</w:t>
      </w:r>
    </w:p>
    <w:p w:rsidR="00E74D7A" w:rsidRPr="006D3673" w:rsidRDefault="008A61EA" w:rsidP="007256CA">
      <w:pPr>
        <w:jc w:val="both"/>
        <w:rPr>
          <w:sz w:val="20"/>
          <w:szCs w:val="20"/>
        </w:rPr>
      </w:pPr>
      <w:r w:rsidRPr="00C9758A">
        <w:rPr>
          <w:rFonts w:hint="eastAsia"/>
          <w:sz w:val="20"/>
          <w:szCs w:val="20"/>
        </w:rPr>
        <w:t>入</w:t>
      </w:r>
      <w:r w:rsidRPr="00C9758A">
        <w:rPr>
          <w:rFonts w:hint="eastAsia"/>
          <w:sz w:val="20"/>
          <w:szCs w:val="20"/>
        </w:rPr>
        <w:t>1000</w:t>
      </w:r>
      <w:r w:rsidRPr="00C9758A">
        <w:rPr>
          <w:rFonts w:hint="eastAsia"/>
          <w:sz w:val="20"/>
          <w:szCs w:val="20"/>
        </w:rPr>
        <w:t>沒</w:t>
      </w:r>
      <w:proofErr w:type="gramStart"/>
      <w:r w:rsidRPr="00C9758A">
        <w:rPr>
          <w:rFonts w:hint="eastAsia"/>
          <w:sz w:val="20"/>
          <w:szCs w:val="20"/>
        </w:rPr>
        <w:t>下注要提款</w:t>
      </w:r>
      <w:proofErr w:type="gramEnd"/>
      <w:r w:rsidRPr="00C9758A">
        <w:rPr>
          <w:rFonts w:hint="eastAsia"/>
          <w:sz w:val="20"/>
          <w:szCs w:val="20"/>
        </w:rPr>
        <w:t>的話，會被扣</w:t>
      </w:r>
      <w:r w:rsidRPr="00C9758A">
        <w:rPr>
          <w:rFonts w:hint="eastAsia"/>
          <w:sz w:val="20"/>
          <w:szCs w:val="20"/>
        </w:rPr>
        <w:t>1000*</w:t>
      </w:r>
      <w:r w:rsidR="006D3673" w:rsidRPr="00C9758A">
        <w:rPr>
          <w:rFonts w:hint="eastAsia"/>
          <w:color w:val="943634" w:themeColor="accent2" w:themeShade="BF"/>
          <w:sz w:val="20"/>
          <w:szCs w:val="20"/>
        </w:rPr>
        <w:t>常</w:t>
      </w:r>
      <w:r w:rsidR="006D3673">
        <w:rPr>
          <w:rFonts w:hint="eastAsia"/>
          <w:color w:val="943634" w:themeColor="accent2" w:themeShade="BF"/>
          <w:sz w:val="20"/>
          <w:szCs w:val="20"/>
        </w:rPr>
        <w:t>態性稽核行政費</w:t>
      </w:r>
      <w:r w:rsidRPr="00C9758A">
        <w:rPr>
          <w:rFonts w:hint="eastAsia"/>
          <w:sz w:val="20"/>
          <w:szCs w:val="20"/>
        </w:rPr>
        <w:t>50%=500</w:t>
      </w:r>
      <w:r w:rsidRPr="00C9758A">
        <w:rPr>
          <w:rFonts w:hint="eastAsia"/>
          <w:sz w:val="20"/>
          <w:szCs w:val="20"/>
        </w:rPr>
        <w:t>塊</w:t>
      </w:r>
      <w:r w:rsidRPr="00C9758A">
        <w:rPr>
          <w:rFonts w:hint="eastAsia"/>
          <w:sz w:val="20"/>
          <w:szCs w:val="20"/>
        </w:rPr>
        <w:t>+50</w:t>
      </w:r>
      <w:r w:rsidRPr="00C9758A">
        <w:rPr>
          <w:rFonts w:hint="eastAsia"/>
          <w:sz w:val="20"/>
          <w:szCs w:val="20"/>
        </w:rPr>
        <w:t>塊手續費</w:t>
      </w:r>
      <w:r w:rsidRPr="00C9758A">
        <w:rPr>
          <w:rFonts w:hint="eastAsia"/>
          <w:sz w:val="20"/>
          <w:szCs w:val="20"/>
        </w:rPr>
        <w:t>=550</w:t>
      </w:r>
      <w:r w:rsidRPr="00C9758A">
        <w:rPr>
          <w:rFonts w:hint="eastAsia"/>
          <w:sz w:val="20"/>
          <w:szCs w:val="20"/>
        </w:rPr>
        <w:t>。</w:t>
      </w:r>
    </w:p>
    <w:p w:rsidR="006F1E7B" w:rsidRDefault="00B77D24" w:rsidP="00D111CC">
      <w:pPr>
        <w:rPr>
          <w:rFonts w:ascii="新細明體" w:eastAsia="新細明體" w:hAnsi="新細明體" w:cs="新細明體"/>
          <w:kern w:val="0"/>
          <w:sz w:val="20"/>
          <w:szCs w:val="20"/>
        </w:rPr>
      </w:pPr>
      <w:r w:rsidRPr="00B77D24">
        <w:rPr>
          <w:rFonts w:ascii="新細明體" w:eastAsia="新細明體" w:hAnsi="新細明體" w:cs="新細明體" w:hint="eastAsia"/>
          <w:kern w:val="0"/>
          <w:sz w:val="20"/>
          <w:szCs w:val="20"/>
        </w:rPr>
        <w:t>●</w:t>
      </w:r>
      <w:r w:rsidR="00927544">
        <w:rPr>
          <w:rFonts w:ascii="新細明體" w:eastAsia="新細明體" w:hAnsi="新細明體" w:cs="新細明體" w:hint="eastAsia"/>
          <w:kern w:val="0"/>
          <w:sz w:val="20"/>
          <w:szCs w:val="20"/>
        </w:rPr>
        <w:t>業主可以針對不同層級，而有不同的各式條件及門檻優惠，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可以至【新線上付款設定】</w:t>
      </w:r>
      <w:r w:rsidRPr="00B77D24">
        <w:rPr>
          <w:rFonts w:ascii="新細明體" w:eastAsia="新細明體" w:hAnsi="新細明體" w:cs="新細明體"/>
          <w:kern w:val="0"/>
          <w:sz w:val="20"/>
          <w:szCs w:val="20"/>
        </w:rPr>
        <w:sym w:font="Wingdings" w:char="F0E0"/>
      </w:r>
      <w:r w:rsidR="00927544">
        <w:rPr>
          <w:rFonts w:ascii="新細明體" w:eastAsia="新細明體" w:hAnsi="新細明體" w:cs="新細明體" w:hint="eastAsia"/>
          <w:kern w:val="0"/>
          <w:sz w:val="20"/>
          <w:szCs w:val="20"/>
        </w:rPr>
        <w:t>【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新增</w:t>
      </w:r>
      <w:r w:rsidR="00927544">
        <w:rPr>
          <w:rFonts w:ascii="新細明體" w:eastAsia="新細明體" w:hAnsi="新細明體" w:cs="新細明體" w:hint="eastAsia"/>
          <w:kern w:val="0"/>
          <w:sz w:val="20"/>
          <w:szCs w:val="20"/>
        </w:rPr>
        <w:t>】</w:t>
      </w:r>
    </w:p>
    <w:p w:rsidR="00BD061C" w:rsidRPr="00BD061C" w:rsidRDefault="00BD061C" w:rsidP="00BD061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A3691D0" wp14:editId="2A84ABBC">
            <wp:extent cx="5470901" cy="2487478"/>
            <wp:effectExtent l="0" t="0" r="0" b="8255"/>
            <wp:docPr id="17" name="圖片 17" descr="C:\Users\dicky\AppData\Roaming\Tencent\Users\2257536462\QQ\WinTemp\RichOle\O$)U8@6B(390B]M)41M}O9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icky\AppData\Roaming\Tencent\Users\2257536462\QQ\WinTemp\RichOle\O$)U8@6B(390B]M)41M}O9I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38" cy="248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61C" w:rsidRPr="00BD061C" w:rsidRDefault="00BD061C" w:rsidP="00BD061C">
      <w:pPr>
        <w:widowControl/>
        <w:jc w:val="both"/>
        <w:rPr>
          <w:color w:val="0000FF"/>
          <w:sz w:val="20"/>
          <w:szCs w:val="20"/>
        </w:rPr>
      </w:pPr>
      <w:r w:rsidRPr="00BD061C">
        <w:rPr>
          <w:rFonts w:hint="eastAsia"/>
          <w:color w:val="0000FF"/>
          <w:sz w:val="20"/>
          <w:szCs w:val="20"/>
        </w:rPr>
        <w:t>(</w:t>
      </w:r>
      <w:r w:rsidRPr="00BD061C">
        <w:rPr>
          <w:rFonts w:hint="eastAsia"/>
          <w:color w:val="0000FF"/>
          <w:sz w:val="20"/>
          <w:szCs w:val="20"/>
        </w:rPr>
        <w:t>步驟</w:t>
      </w:r>
      <w:proofErr w:type="gramStart"/>
      <w:r w:rsidRPr="00BD061C">
        <w:rPr>
          <w:rFonts w:hint="eastAsia"/>
          <w:color w:val="0000FF"/>
          <w:sz w:val="20"/>
          <w:szCs w:val="20"/>
        </w:rPr>
        <w:t>一</w:t>
      </w:r>
      <w:proofErr w:type="gramEnd"/>
      <w:r w:rsidRPr="00BD061C">
        <w:rPr>
          <w:rFonts w:hint="eastAsia"/>
          <w:color w:val="0000FF"/>
          <w:sz w:val="20"/>
          <w:szCs w:val="20"/>
        </w:rPr>
        <w:t xml:space="preserve">) </w:t>
      </w:r>
      <w:r w:rsidRPr="00BD061C">
        <w:rPr>
          <w:rFonts w:hint="eastAsia"/>
          <w:color w:val="0000FF"/>
          <w:sz w:val="20"/>
          <w:szCs w:val="20"/>
        </w:rPr>
        <w:t>選擇【新線上付款設定】</w:t>
      </w:r>
      <w:r w:rsidRPr="00BD061C">
        <w:rPr>
          <w:rFonts w:hint="eastAsia"/>
          <w:color w:val="0000FF"/>
          <w:sz w:val="20"/>
          <w:szCs w:val="20"/>
        </w:rPr>
        <w:t>【新增】</w:t>
      </w:r>
    </w:p>
    <w:p w:rsidR="00BD061C" w:rsidRPr="00BD061C" w:rsidRDefault="00BD061C" w:rsidP="00BD061C">
      <w:pPr>
        <w:widowControl/>
        <w:jc w:val="both"/>
        <w:rPr>
          <w:color w:val="0000FF"/>
          <w:sz w:val="20"/>
          <w:szCs w:val="20"/>
        </w:rPr>
      </w:pPr>
      <w:r w:rsidRPr="00BD061C">
        <w:rPr>
          <w:rFonts w:hint="eastAsia"/>
          <w:color w:val="0000FF"/>
          <w:sz w:val="20"/>
          <w:szCs w:val="20"/>
        </w:rPr>
        <w:lastRenderedPageBreak/>
        <w:t>(</w:t>
      </w:r>
      <w:r w:rsidRPr="00BD061C">
        <w:rPr>
          <w:rFonts w:hint="eastAsia"/>
          <w:color w:val="0000FF"/>
          <w:sz w:val="20"/>
          <w:szCs w:val="20"/>
        </w:rPr>
        <w:t>步驟二</w:t>
      </w:r>
      <w:r w:rsidRPr="00BD061C">
        <w:rPr>
          <w:rFonts w:hint="eastAsia"/>
          <w:color w:val="0000FF"/>
          <w:sz w:val="20"/>
          <w:szCs w:val="20"/>
        </w:rPr>
        <w:t xml:space="preserve">) </w:t>
      </w:r>
      <w:r w:rsidRPr="00BD061C">
        <w:rPr>
          <w:rFonts w:hint="eastAsia"/>
          <w:color w:val="0000FF"/>
          <w:sz w:val="20"/>
          <w:szCs w:val="20"/>
        </w:rPr>
        <w:t>輸入名稱</w:t>
      </w:r>
    </w:p>
    <w:p w:rsidR="00BD061C" w:rsidRPr="00BD061C" w:rsidRDefault="00BD061C" w:rsidP="00BD061C">
      <w:pPr>
        <w:widowControl/>
        <w:jc w:val="both"/>
        <w:rPr>
          <w:color w:val="0000FF"/>
          <w:sz w:val="20"/>
          <w:szCs w:val="20"/>
        </w:rPr>
      </w:pPr>
      <w:r w:rsidRPr="00BD061C">
        <w:rPr>
          <w:rFonts w:hint="eastAsia"/>
          <w:color w:val="0000FF"/>
          <w:sz w:val="20"/>
          <w:szCs w:val="20"/>
        </w:rPr>
        <w:t>(</w:t>
      </w:r>
      <w:r w:rsidRPr="00BD061C">
        <w:rPr>
          <w:rFonts w:hint="eastAsia"/>
          <w:color w:val="0000FF"/>
          <w:sz w:val="20"/>
          <w:szCs w:val="20"/>
        </w:rPr>
        <w:t>步驟三</w:t>
      </w:r>
      <w:r w:rsidRPr="00BD061C">
        <w:rPr>
          <w:rFonts w:hint="eastAsia"/>
          <w:color w:val="0000FF"/>
          <w:sz w:val="20"/>
          <w:szCs w:val="20"/>
        </w:rPr>
        <w:t xml:space="preserve">) </w:t>
      </w:r>
      <w:r w:rsidRPr="00BD061C">
        <w:rPr>
          <w:rFonts w:hint="eastAsia"/>
          <w:color w:val="0000FF"/>
          <w:sz w:val="20"/>
          <w:szCs w:val="20"/>
        </w:rPr>
        <w:t>幣別預設</w:t>
      </w:r>
      <w:r w:rsidRPr="00BD061C">
        <w:rPr>
          <w:rFonts w:hint="eastAsia"/>
          <w:color w:val="0000FF"/>
          <w:sz w:val="20"/>
          <w:szCs w:val="20"/>
        </w:rPr>
        <w:t xml:space="preserve">: </w:t>
      </w:r>
      <w:r w:rsidR="005D27CB">
        <w:rPr>
          <w:rFonts w:hint="eastAsia"/>
          <w:color w:val="0000FF"/>
          <w:sz w:val="20"/>
          <w:szCs w:val="20"/>
        </w:rPr>
        <w:t>選擇左半邊幣值想要的預設值</w:t>
      </w:r>
    </w:p>
    <w:p w:rsidR="00BD061C" w:rsidRPr="00BD061C" w:rsidRDefault="00BD061C" w:rsidP="00BD061C">
      <w:pPr>
        <w:widowControl/>
        <w:jc w:val="both"/>
        <w:rPr>
          <w:color w:val="0000FF"/>
          <w:sz w:val="20"/>
          <w:szCs w:val="20"/>
        </w:rPr>
      </w:pPr>
      <w:r w:rsidRPr="00BD061C">
        <w:rPr>
          <w:rFonts w:hint="eastAsia"/>
          <w:color w:val="0000FF"/>
          <w:sz w:val="20"/>
          <w:szCs w:val="20"/>
        </w:rPr>
        <w:t>(</w:t>
      </w:r>
      <w:r w:rsidRPr="00BD061C">
        <w:rPr>
          <w:rFonts w:hint="eastAsia"/>
          <w:color w:val="0000FF"/>
          <w:sz w:val="20"/>
          <w:szCs w:val="20"/>
        </w:rPr>
        <w:t>步驟四</w:t>
      </w:r>
      <w:r w:rsidRPr="00BD061C">
        <w:rPr>
          <w:rFonts w:hint="eastAsia"/>
          <w:color w:val="0000FF"/>
          <w:sz w:val="20"/>
          <w:szCs w:val="20"/>
        </w:rPr>
        <w:t xml:space="preserve">) </w:t>
      </w:r>
      <w:r w:rsidRPr="00BD061C">
        <w:rPr>
          <w:rFonts w:hint="eastAsia"/>
          <w:color w:val="0000FF"/>
          <w:sz w:val="20"/>
          <w:szCs w:val="20"/>
        </w:rPr>
        <w:t>廳主自訂</w:t>
      </w:r>
      <w:r w:rsidRPr="00BD061C">
        <w:rPr>
          <w:rFonts w:hint="eastAsia"/>
          <w:color w:val="0000FF"/>
          <w:sz w:val="20"/>
          <w:szCs w:val="20"/>
        </w:rPr>
        <w:t xml:space="preserve">: </w:t>
      </w:r>
      <w:r w:rsidR="005D27CB">
        <w:rPr>
          <w:rFonts w:hint="eastAsia"/>
          <w:color w:val="0000FF"/>
          <w:sz w:val="20"/>
          <w:szCs w:val="20"/>
        </w:rPr>
        <w:t>選擇預設廳主名稱設定值。幣別</w:t>
      </w:r>
      <w:proofErr w:type="gramStart"/>
      <w:r w:rsidR="005D27CB">
        <w:rPr>
          <w:rFonts w:hint="eastAsia"/>
          <w:color w:val="0000FF"/>
          <w:sz w:val="20"/>
          <w:szCs w:val="20"/>
        </w:rPr>
        <w:t>預設</w:t>
      </w:r>
      <w:r w:rsidR="00D75F04">
        <w:rPr>
          <w:rFonts w:hint="eastAsia"/>
          <w:color w:val="0000FF"/>
          <w:sz w:val="20"/>
          <w:szCs w:val="20"/>
        </w:rPr>
        <w:t>跟廳主</w:t>
      </w:r>
      <w:proofErr w:type="gramEnd"/>
      <w:r w:rsidR="00D75F04">
        <w:rPr>
          <w:rFonts w:hint="eastAsia"/>
          <w:color w:val="0000FF"/>
          <w:sz w:val="20"/>
          <w:szCs w:val="20"/>
        </w:rPr>
        <w:t>自訂只能二擇</w:t>
      </w:r>
      <w:proofErr w:type="gramStart"/>
      <w:r w:rsidR="00D75F04">
        <w:rPr>
          <w:rFonts w:hint="eastAsia"/>
          <w:color w:val="0000FF"/>
          <w:sz w:val="20"/>
          <w:szCs w:val="20"/>
        </w:rPr>
        <w:t>一</w:t>
      </w:r>
      <w:proofErr w:type="gramEnd"/>
      <w:r w:rsidR="00D75F04">
        <w:rPr>
          <w:rFonts w:hint="eastAsia"/>
          <w:color w:val="0000FF"/>
          <w:sz w:val="20"/>
          <w:szCs w:val="20"/>
        </w:rPr>
        <w:t>設定或者都不選擇預設，即會自動帶入人民幣預設值。</w:t>
      </w:r>
    </w:p>
    <w:p w:rsidR="00BD061C" w:rsidRDefault="00BD061C" w:rsidP="00BD061C">
      <w:pPr>
        <w:widowControl/>
        <w:jc w:val="both"/>
        <w:rPr>
          <w:color w:val="0000FF"/>
          <w:sz w:val="20"/>
          <w:szCs w:val="20"/>
        </w:rPr>
      </w:pPr>
      <w:r w:rsidRPr="00BD061C">
        <w:rPr>
          <w:rFonts w:hint="eastAsia"/>
          <w:color w:val="0000FF"/>
          <w:sz w:val="20"/>
          <w:szCs w:val="20"/>
        </w:rPr>
        <w:t>(</w:t>
      </w:r>
      <w:r w:rsidRPr="00BD061C">
        <w:rPr>
          <w:rFonts w:hint="eastAsia"/>
          <w:color w:val="0000FF"/>
          <w:sz w:val="20"/>
          <w:szCs w:val="20"/>
        </w:rPr>
        <w:t>步驟五</w:t>
      </w:r>
      <w:r w:rsidRPr="00BD061C">
        <w:rPr>
          <w:rFonts w:hint="eastAsia"/>
          <w:color w:val="0000FF"/>
          <w:sz w:val="20"/>
          <w:szCs w:val="20"/>
        </w:rPr>
        <w:t xml:space="preserve">) </w:t>
      </w:r>
      <w:r w:rsidRPr="00BD061C">
        <w:rPr>
          <w:rFonts w:hint="eastAsia"/>
          <w:color w:val="0000FF"/>
          <w:sz w:val="20"/>
          <w:szCs w:val="20"/>
        </w:rPr>
        <w:t>確定</w:t>
      </w:r>
    </w:p>
    <w:p w:rsidR="00BD061C" w:rsidRDefault="00BD061C" w:rsidP="00BD061C">
      <w:pPr>
        <w:widowControl/>
        <w:jc w:val="both"/>
        <w:rPr>
          <w:sz w:val="20"/>
          <w:szCs w:val="20"/>
        </w:rPr>
      </w:pPr>
      <w:r>
        <w:rPr>
          <w:sz w:val="20"/>
          <w:szCs w:val="20"/>
        </w:rPr>
        <w:t>設定完成後，選擇【設定】功能，做相關修改的設定。如下圖</w:t>
      </w:r>
      <w:bookmarkStart w:id="0" w:name="_GoBack"/>
      <w:bookmarkEnd w:id="0"/>
    </w:p>
    <w:p w:rsidR="00BD061C" w:rsidRPr="00BD061C" w:rsidRDefault="00BD061C" w:rsidP="00BD061C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5897105" cy="1239865"/>
            <wp:effectExtent l="0" t="0" r="0" b="0"/>
            <wp:docPr id="18" name="圖片 18" descr="C:\Users\dicky\AppData\Roaming\Tencent\Users\2257536462\QQ\WinTemp\RichOle\[VTUNH8IXD}D[)DSOD{6Q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cky\AppData\Roaming\Tencent\Users\2257536462\QQ\WinTemp\RichOle\[VTUNH8IXD}D[)DSOD{6QEF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84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D26" w:rsidRPr="00D34D26" w:rsidRDefault="00D34D26" w:rsidP="00D34D2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5579389" cy="3556861"/>
            <wp:effectExtent l="0" t="0" r="2540" b="5715"/>
            <wp:docPr id="19" name="圖片 19" descr="C:\Users\dicky\AppData\Roaming\Tencent\Users\2257536462\QQ\WinTemp\RichOle\EW_I)A{A1)V}3S9`]$FPD7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cky\AppData\Roaming\Tencent\Users\2257536462\QQ\WinTemp\RichOle\EW_I)A{A1)V}3S9`]$FPD7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22" cy="35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94" w:rsidRDefault="00D34D26" w:rsidP="00467594">
      <w:pPr>
        <w:rPr>
          <w:rFonts w:ascii="新細明體" w:eastAsia="新細明體" w:hAnsi="新細明體" w:cs="新細明體"/>
          <w:kern w:val="0"/>
          <w:szCs w:val="24"/>
        </w:rPr>
      </w:pPr>
      <w:r w:rsidRPr="00B77D24">
        <w:rPr>
          <w:rFonts w:ascii="新細明體" w:eastAsia="新細明體" w:hAnsi="新細明體" w:cs="新細明體" w:hint="eastAsia"/>
          <w:kern w:val="0"/>
          <w:sz w:val="20"/>
          <w:szCs w:val="20"/>
        </w:rPr>
        <w:t>●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設定之後，請至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9F1FD9D" wp14:editId="639B5749">
            <wp:extent cx="2828290" cy="495935"/>
            <wp:effectExtent l="0" t="0" r="0" b="0"/>
            <wp:docPr id="20" name="圖片 20" descr="C:\Users\dicky\AppData\Roaming\Tencent\Users\2257536462\QQ\WinTemp\RichOle\E3GWYV{D``@JW@E2MOB`3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cky\AppData\Roaming\Tencent\Users\2257536462\QQ\WinTemp\RichOle\E3GWYV{D``@JW@E2MOB`3IB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做其他設定</w:t>
      </w:r>
    </w:p>
    <w:p w:rsidR="005F35F6" w:rsidRPr="00467594" w:rsidRDefault="00467594" w:rsidP="00467594">
      <w:pPr>
        <w:rPr>
          <w:rFonts w:ascii="新細明體" w:eastAsia="新細明體" w:hAnsi="新細明體" w:cs="新細明體"/>
          <w:kern w:val="0"/>
          <w:szCs w:val="24"/>
        </w:rPr>
      </w:pPr>
      <w:r w:rsidRPr="00B77D24">
        <w:rPr>
          <w:rFonts w:ascii="新細明體" w:eastAsia="新細明體" w:hAnsi="新細明體" w:cs="新細明體" w:hint="eastAsia"/>
          <w:kern w:val="0"/>
          <w:sz w:val="20"/>
          <w:szCs w:val="20"/>
        </w:rPr>
        <w:t>●</w:t>
      </w:r>
      <w:r w:rsidR="00534FFC" w:rsidRPr="00467594">
        <w:rPr>
          <w:rFonts w:ascii="新細明體" w:eastAsia="新細明體" w:hAnsi="新細明體" w:cs="新細明體" w:hint="eastAsia"/>
          <w:kern w:val="0"/>
          <w:sz w:val="20"/>
          <w:szCs w:val="20"/>
        </w:rPr>
        <w:t>針對每一個層級，可以選擇要哪一種支付平台設定。(若不選擇，則套用人民幣的預設設定值</w:t>
      </w:r>
      <w:r w:rsidR="005F35F6" w:rsidRPr="00467594">
        <w:rPr>
          <w:rFonts w:ascii="新細明體" w:eastAsia="新細明體" w:hAnsi="新細明體" w:cs="新細明體" w:hint="eastAsia"/>
          <w:kern w:val="0"/>
          <w:sz w:val="20"/>
          <w:szCs w:val="20"/>
        </w:rPr>
        <w:t>)●若業主每一層級的入款條件都不同，則每一層都需要設定，如下圖</w:t>
      </w:r>
    </w:p>
    <w:p w:rsidR="005F35F6" w:rsidRDefault="005F35F6" w:rsidP="000C4A23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3A741DBB" wp14:editId="13A56F5F">
            <wp:extent cx="5819613" cy="3006671"/>
            <wp:effectExtent l="0" t="0" r="0" b="3810"/>
            <wp:docPr id="21" name="圖片 21" descr="C:\Users\dicky\AppData\Roaming\Tencent\Users\2257536462\QQ\WinTemp\RichOle\503M([6B5ONHQ(D0Z9}]G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cky\AppData\Roaming\Tencent\Users\2257536462\QQ\WinTemp\RichOle\503M([6B5ONHQ(D0Z9}]GL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15" cy="30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23" w:rsidRPr="000C4A23" w:rsidRDefault="000C4A23" w:rsidP="000C4A23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9679EF" w:rsidRDefault="005F35F6" w:rsidP="009679EF">
      <w:pPr>
        <w:pStyle w:val="a9"/>
        <w:widowControl/>
        <w:adjustRightInd w:val="0"/>
        <w:spacing w:before="100" w:beforeAutospacing="1" w:line="240" w:lineRule="atLeast"/>
        <w:ind w:leftChars="0" w:left="-550"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B77D24">
        <w:rPr>
          <w:rFonts w:ascii="新細明體" w:eastAsia="新細明體" w:hAnsi="新細明體" w:cs="新細明體" w:hint="eastAsia"/>
          <w:kern w:val="0"/>
          <w:sz w:val="20"/>
          <w:szCs w:val="20"/>
        </w:rPr>
        <w:t>●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若業主全面有一種設定值，則業主只要確認預設的人民幣</w:t>
      </w:r>
      <w:r w:rsidR="009679EF">
        <w:rPr>
          <w:rFonts w:ascii="新細明體" w:eastAsia="新細明體" w:hAnsi="新細明體" w:cs="新細明體" w:hint="eastAsia"/>
          <w:kern w:val="0"/>
          <w:sz w:val="20"/>
          <w:szCs w:val="20"/>
        </w:rPr>
        <w:t>預設值</w:t>
      </w:r>
      <w:r>
        <w:rPr>
          <w:rFonts w:ascii="新細明體" w:eastAsia="新細明體" w:hAnsi="新細明體" w:cs="新細明體" w:hint="eastAsia"/>
          <w:kern w:val="0"/>
          <w:sz w:val="20"/>
          <w:szCs w:val="20"/>
        </w:rPr>
        <w:t>是否正確即可，因為系統會預設人民幣值</w:t>
      </w:r>
      <w:r w:rsidR="009679EF">
        <w:rPr>
          <w:rFonts w:ascii="新細明體" w:eastAsia="新細明體" w:hAnsi="新細明體" w:cs="新細明體" w:hint="eastAsia"/>
          <w:kern w:val="0"/>
          <w:sz w:val="20"/>
          <w:szCs w:val="20"/>
        </w:rPr>
        <w:t>。</w:t>
      </w:r>
    </w:p>
    <w:p w:rsidR="00421C43" w:rsidRPr="003E7845" w:rsidRDefault="005F35F6" w:rsidP="003E7845">
      <w:pPr>
        <w:widowControl/>
        <w:adjustRightInd w:val="0"/>
        <w:spacing w:before="100" w:beforeAutospacing="1" w:line="240" w:lineRule="atLeast"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4DA05E4" wp14:editId="2B20DDE9">
            <wp:extent cx="4331776" cy="2797430"/>
            <wp:effectExtent l="0" t="0" r="0" b="3175"/>
            <wp:docPr id="23" name="圖片 23" descr="C:\Users\dicky\AppData\Roaming\Tencent\Users\2257536462\QQ\WinTemp\RichOle\X167Y`D1Q43FWUZ37U5I(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cky\AppData\Roaming\Tencent\Users\2257536462\QQ\WinTemp\RichOle\X167Y`D1Q43FWUZ37U5I(5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095" cy="279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6" w:rsidRPr="008A61EA" w:rsidRDefault="00421C43" w:rsidP="008A61EA">
      <w:pPr>
        <w:pStyle w:val="a9"/>
        <w:widowControl/>
        <w:adjustRightInd w:val="0"/>
        <w:spacing w:before="100" w:beforeAutospacing="1" w:line="240" w:lineRule="atLeast"/>
        <w:ind w:leftChars="0" w:left="-550"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  <w:r w:rsidRPr="00421C43">
        <w:rPr>
          <w:rFonts w:ascii="新細明體" w:eastAsia="新細明體" w:hAnsi="新細明體" w:cs="新細明體" w:hint="eastAsia"/>
          <w:kern w:val="0"/>
          <w:sz w:val="20"/>
          <w:szCs w:val="20"/>
        </w:rPr>
        <w:t>●若業主層級共有七層，條件值只有6種</w:t>
      </w:r>
      <w:r w:rsidR="008A61EA">
        <w:rPr>
          <w:rFonts w:ascii="新細明體" w:eastAsia="新細明體" w:hAnsi="新細明體" w:cs="新細明體" w:hint="eastAsia"/>
          <w:kern w:val="0"/>
          <w:sz w:val="20"/>
          <w:szCs w:val="20"/>
        </w:rPr>
        <w:t>不同條件</w:t>
      </w:r>
      <w:r w:rsidRPr="00421C43">
        <w:rPr>
          <w:rFonts w:ascii="新細明體" w:eastAsia="新細明體" w:hAnsi="新細明體" w:cs="新細明體" w:hint="eastAsia"/>
          <w:kern w:val="0"/>
          <w:sz w:val="20"/>
          <w:szCs w:val="20"/>
        </w:rPr>
        <w:t>，則業主只需新增5種設定值，</w:t>
      </w:r>
      <w:r w:rsidRPr="008A61EA">
        <w:rPr>
          <w:rFonts w:ascii="新細明體" w:eastAsia="新細明體" w:hAnsi="新細明體" w:cs="新細明體" w:hint="eastAsia"/>
          <w:kern w:val="0"/>
          <w:sz w:val="20"/>
          <w:szCs w:val="20"/>
        </w:rPr>
        <w:t>屆時</w:t>
      </w:r>
      <w:proofErr w:type="gramStart"/>
      <w:r w:rsidRPr="008A61EA">
        <w:rPr>
          <w:rFonts w:ascii="新細明體" w:eastAsia="新細明體" w:hAnsi="新細明體" w:cs="新細明體" w:hint="eastAsia"/>
          <w:kern w:val="0"/>
          <w:sz w:val="20"/>
          <w:szCs w:val="20"/>
        </w:rPr>
        <w:t>廳主再將</w:t>
      </w:r>
      <w:proofErr w:type="gramEnd"/>
      <w:r w:rsidRPr="008A61EA">
        <w:rPr>
          <w:rFonts w:ascii="新細明體" w:eastAsia="新細明體" w:hAnsi="新細明體" w:cs="新細明體" w:hint="eastAsia"/>
          <w:kern w:val="0"/>
          <w:sz w:val="20"/>
          <w:szCs w:val="20"/>
        </w:rPr>
        <w:t>這7層選擇一個設定值即可【因為層級管理裡面，就會有6種選擇，(</w:t>
      </w:r>
      <w:r w:rsidR="008A61EA">
        <w:rPr>
          <w:rFonts w:ascii="新細明體" w:eastAsia="新細明體" w:hAnsi="新細明體" w:cs="新細明體" w:hint="eastAsia"/>
          <w:kern w:val="0"/>
          <w:sz w:val="20"/>
          <w:szCs w:val="20"/>
        </w:rPr>
        <w:t>預設值</w:t>
      </w:r>
      <w:r w:rsidRPr="008A61EA">
        <w:rPr>
          <w:rFonts w:ascii="新細明體" w:eastAsia="新細明體" w:hAnsi="新細明體" w:cs="新細明體" w:hint="eastAsia"/>
          <w:kern w:val="0"/>
          <w:sz w:val="20"/>
          <w:szCs w:val="20"/>
        </w:rPr>
        <w:t>+ 5種廳主自行新增)】</w:t>
      </w:r>
    </w:p>
    <w:p w:rsidR="003E7845" w:rsidRPr="003E7845" w:rsidRDefault="003E7845" w:rsidP="003E7845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5951349" cy="2905932"/>
            <wp:effectExtent l="0" t="0" r="0" b="8890"/>
            <wp:docPr id="24" name="圖片 24" descr="C:\Users\dicky\AppData\Roaming\Tencent\Users\2257536462\QQ\WinTemp\RichOle\MZ6H~44~O9G@%)9PN2%%)]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icky\AppData\Roaming\Tencent\Users\2257536462\QQ\WinTemp\RichOle\MZ6H~44~O9G@%)9PN2%%)]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35" cy="290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C43" w:rsidRPr="005F35F6" w:rsidRDefault="00421C43" w:rsidP="00421C43">
      <w:pPr>
        <w:pStyle w:val="a9"/>
        <w:widowControl/>
        <w:adjustRightInd w:val="0"/>
        <w:spacing w:before="100" w:beforeAutospacing="1" w:line="240" w:lineRule="atLeast"/>
        <w:ind w:leftChars="0" w:left="-550"/>
        <w:jc w:val="both"/>
        <w:rPr>
          <w:rFonts w:ascii="新細明體" w:eastAsia="新細明體" w:hAnsi="新細明體" w:cs="新細明體"/>
          <w:kern w:val="0"/>
          <w:sz w:val="20"/>
          <w:szCs w:val="20"/>
        </w:rPr>
      </w:pPr>
    </w:p>
    <w:sectPr w:rsidR="00421C43" w:rsidRPr="005F35F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A90" w:rsidRDefault="00B00A90" w:rsidP="00B77D24">
      <w:r>
        <w:separator/>
      </w:r>
    </w:p>
  </w:endnote>
  <w:endnote w:type="continuationSeparator" w:id="0">
    <w:p w:rsidR="00B00A90" w:rsidRDefault="00B00A90" w:rsidP="00B77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A90" w:rsidRDefault="00B00A90" w:rsidP="00B77D24">
      <w:r>
        <w:separator/>
      </w:r>
    </w:p>
  </w:footnote>
  <w:footnote w:type="continuationSeparator" w:id="0">
    <w:p w:rsidR="00B00A90" w:rsidRDefault="00B00A90" w:rsidP="00B77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1255B1"/>
    <w:multiLevelType w:val="hybridMultilevel"/>
    <w:tmpl w:val="4C22497E"/>
    <w:lvl w:ilvl="0" w:tplc="F5DA2F42">
      <w:start w:val="1"/>
      <w:numFmt w:val="decimal"/>
      <w:lvlText w:val="【%1】"/>
      <w:lvlJc w:val="left"/>
      <w:pPr>
        <w:ind w:left="720" w:hanging="720"/>
      </w:pPr>
      <w:rPr>
        <w:rFonts w:ascii="新細明體" w:eastAsia="新細明體" w:hAnsi="新細明體" w:cs="新細明體" w:hint="default"/>
        <w:color w:val="0000FF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BCE1B38"/>
    <w:multiLevelType w:val="hybridMultilevel"/>
    <w:tmpl w:val="F956E5EA"/>
    <w:lvl w:ilvl="0" w:tplc="CC0EB19A">
      <w:start w:val="1"/>
      <w:numFmt w:val="decimal"/>
      <w:lvlText w:val="【%1】"/>
      <w:lvlJc w:val="left"/>
      <w:pPr>
        <w:ind w:left="1287" w:hanging="720"/>
      </w:pPr>
      <w:rPr>
        <w:rFonts w:hint="default"/>
        <w:b/>
        <w:color w:val="CC00CC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">
    <w:nsid w:val="5BFA574C"/>
    <w:multiLevelType w:val="hybridMultilevel"/>
    <w:tmpl w:val="F9B097F2"/>
    <w:lvl w:ilvl="0" w:tplc="C9FC75E2">
      <w:start w:val="1"/>
      <w:numFmt w:val="decimal"/>
      <w:lvlText w:val="【%1】"/>
      <w:lvlJc w:val="left"/>
      <w:pPr>
        <w:ind w:left="-170" w:firstLine="1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" w:hanging="480"/>
      </w:pPr>
    </w:lvl>
    <w:lvl w:ilvl="2" w:tplc="0409001B" w:tentative="1">
      <w:start w:val="1"/>
      <w:numFmt w:val="lowerRoman"/>
      <w:lvlText w:val="%3."/>
      <w:lvlJc w:val="right"/>
      <w:pPr>
        <w:ind w:left="873" w:hanging="480"/>
      </w:pPr>
    </w:lvl>
    <w:lvl w:ilvl="3" w:tplc="0409000F" w:tentative="1">
      <w:start w:val="1"/>
      <w:numFmt w:val="decimal"/>
      <w:lvlText w:val="%4."/>
      <w:lvlJc w:val="left"/>
      <w:pPr>
        <w:ind w:left="135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833" w:hanging="480"/>
      </w:pPr>
    </w:lvl>
    <w:lvl w:ilvl="5" w:tplc="0409001B" w:tentative="1">
      <w:start w:val="1"/>
      <w:numFmt w:val="lowerRoman"/>
      <w:lvlText w:val="%6."/>
      <w:lvlJc w:val="right"/>
      <w:pPr>
        <w:ind w:left="2313" w:hanging="480"/>
      </w:pPr>
    </w:lvl>
    <w:lvl w:ilvl="6" w:tplc="0409000F" w:tentative="1">
      <w:start w:val="1"/>
      <w:numFmt w:val="decimal"/>
      <w:lvlText w:val="%7."/>
      <w:lvlJc w:val="left"/>
      <w:pPr>
        <w:ind w:left="279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273" w:hanging="480"/>
      </w:pPr>
    </w:lvl>
    <w:lvl w:ilvl="8" w:tplc="0409001B" w:tentative="1">
      <w:start w:val="1"/>
      <w:numFmt w:val="lowerRoman"/>
      <w:lvlText w:val="%9."/>
      <w:lvlJc w:val="right"/>
      <w:pPr>
        <w:ind w:left="3753" w:hanging="480"/>
      </w:pPr>
    </w:lvl>
  </w:abstractNum>
  <w:abstractNum w:abstractNumId="3">
    <w:nsid w:val="7AEA293E"/>
    <w:multiLevelType w:val="hybridMultilevel"/>
    <w:tmpl w:val="108AD442"/>
    <w:lvl w:ilvl="0" w:tplc="63F89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CE3"/>
    <w:rsid w:val="0000703D"/>
    <w:rsid w:val="00040BF6"/>
    <w:rsid w:val="000C4A23"/>
    <w:rsid w:val="000C5D3F"/>
    <w:rsid w:val="00192455"/>
    <w:rsid w:val="001A5CE3"/>
    <w:rsid w:val="001D7658"/>
    <w:rsid w:val="00216DCE"/>
    <w:rsid w:val="003E7845"/>
    <w:rsid w:val="00421C43"/>
    <w:rsid w:val="00427F6F"/>
    <w:rsid w:val="00441F55"/>
    <w:rsid w:val="00467594"/>
    <w:rsid w:val="00484452"/>
    <w:rsid w:val="004C3C60"/>
    <w:rsid w:val="00534FFC"/>
    <w:rsid w:val="00536DAB"/>
    <w:rsid w:val="00567EE5"/>
    <w:rsid w:val="005D27CB"/>
    <w:rsid w:val="005F35F6"/>
    <w:rsid w:val="006144E4"/>
    <w:rsid w:val="00671530"/>
    <w:rsid w:val="006919D4"/>
    <w:rsid w:val="006C3AAE"/>
    <w:rsid w:val="006D3673"/>
    <w:rsid w:val="006F1E7B"/>
    <w:rsid w:val="007256CA"/>
    <w:rsid w:val="00807018"/>
    <w:rsid w:val="0082575C"/>
    <w:rsid w:val="0087019E"/>
    <w:rsid w:val="0089236A"/>
    <w:rsid w:val="008A61EA"/>
    <w:rsid w:val="00927544"/>
    <w:rsid w:val="00942A2D"/>
    <w:rsid w:val="009679EF"/>
    <w:rsid w:val="00987D1B"/>
    <w:rsid w:val="00A4412B"/>
    <w:rsid w:val="00A972CE"/>
    <w:rsid w:val="00AB3BF6"/>
    <w:rsid w:val="00AC01FD"/>
    <w:rsid w:val="00AF2A15"/>
    <w:rsid w:val="00B00A90"/>
    <w:rsid w:val="00B77D24"/>
    <w:rsid w:val="00BA3F01"/>
    <w:rsid w:val="00BD061C"/>
    <w:rsid w:val="00C9758A"/>
    <w:rsid w:val="00D111CC"/>
    <w:rsid w:val="00D34D26"/>
    <w:rsid w:val="00D408EA"/>
    <w:rsid w:val="00D75F04"/>
    <w:rsid w:val="00E74D7A"/>
    <w:rsid w:val="00EC14CA"/>
    <w:rsid w:val="00EF6012"/>
    <w:rsid w:val="00FC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CE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5C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A5CE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77D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77D2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77D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77D24"/>
    <w:rPr>
      <w:sz w:val="20"/>
      <w:szCs w:val="20"/>
    </w:rPr>
  </w:style>
  <w:style w:type="paragraph" w:styleId="a9">
    <w:name w:val="List Paragraph"/>
    <w:basedOn w:val="a"/>
    <w:uiPriority w:val="34"/>
    <w:qFormat/>
    <w:rsid w:val="00FC4287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CE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5C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A5CE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77D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77D2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77D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77D24"/>
    <w:rPr>
      <w:sz w:val="20"/>
      <w:szCs w:val="20"/>
    </w:rPr>
  </w:style>
  <w:style w:type="paragraph" w:styleId="a9">
    <w:name w:val="List Paragraph"/>
    <w:basedOn w:val="a"/>
    <w:uiPriority w:val="34"/>
    <w:qFormat/>
    <w:rsid w:val="00FC42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9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7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7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4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5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0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31B47E-739A-428E-8977-77807EFD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7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22</cp:revision>
  <dcterms:created xsi:type="dcterms:W3CDTF">2012-09-18T07:11:00Z</dcterms:created>
  <dcterms:modified xsi:type="dcterms:W3CDTF">2012-09-26T06:43:00Z</dcterms:modified>
</cp:coreProperties>
</file>