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3B" w:rsidRPr="00444F3B" w:rsidRDefault="00444F3B" w:rsidP="00444F3B">
      <w:pPr>
        <w:spacing w:after="0" w:line="525" w:lineRule="atLeast"/>
        <w:textAlignment w:val="top"/>
        <w:outlineLvl w:val="0"/>
        <w:rPr>
          <w:rFonts w:ascii="Segoe UI" w:eastAsia="Times New Roman" w:hAnsi="Segoe UI" w:cs="Segoe UI"/>
          <w:color w:val="5B5B5B"/>
          <w:kern w:val="36"/>
          <w:sz w:val="42"/>
          <w:szCs w:val="42"/>
          <w:lang w:eastAsia="en-IN"/>
        </w:rPr>
      </w:pPr>
      <w:r w:rsidRPr="00444F3B">
        <w:rPr>
          <w:rFonts w:ascii="Segoe UI" w:eastAsia="Times New Roman" w:hAnsi="Segoe UI" w:cs="Segoe UI"/>
          <w:color w:val="5B5B5B"/>
          <w:kern w:val="36"/>
          <w:sz w:val="42"/>
          <w:szCs w:val="42"/>
          <w:lang w:eastAsia="en-IN"/>
        </w:rPr>
        <w:t>Understanding Entity Framework Code First Migrations</w:t>
      </w:r>
    </w:p>
    <w:p w:rsidR="00444F3B" w:rsidRPr="00444F3B" w:rsidRDefault="00444F3B" w:rsidP="00444F3B">
      <w:pPr>
        <w:shd w:val="clear" w:color="auto" w:fill="F3F3F3"/>
        <w:spacing w:after="0" w:line="240" w:lineRule="auto"/>
        <w:ind w:firstLine="150"/>
        <w:jc w:val="both"/>
        <w:textAlignment w:val="top"/>
        <w:rPr>
          <w:rFonts w:ascii="Georgia" w:eastAsia="Times New Roman" w:hAnsi="Georgia" w:cs="Times New Roman"/>
          <w:i/>
          <w:iCs/>
          <w:color w:val="5C5C5C"/>
          <w:spacing w:val="20"/>
          <w:sz w:val="24"/>
          <w:szCs w:val="24"/>
          <w:lang w:eastAsia="en-IN"/>
        </w:rPr>
      </w:pPr>
      <w:r w:rsidRPr="00444F3B">
        <w:rPr>
          <w:rFonts w:ascii="Georgia" w:eastAsia="Times New Roman" w:hAnsi="Georgia" w:cs="Times New Roman"/>
          <w:i/>
          <w:iCs/>
          <w:color w:val="5C5C5C"/>
          <w:spacing w:val="20"/>
          <w:sz w:val="24"/>
          <w:szCs w:val="24"/>
          <w:lang w:eastAsia="en-IN"/>
        </w:rPr>
        <w:t xml:space="preserve">Posted </w:t>
      </w:r>
      <w:proofErr w:type="gramStart"/>
      <w:r w:rsidRPr="00444F3B">
        <w:rPr>
          <w:rFonts w:ascii="Georgia" w:eastAsia="Times New Roman" w:hAnsi="Georgia" w:cs="Times New Roman"/>
          <w:i/>
          <w:iCs/>
          <w:color w:val="5C5C5C"/>
          <w:spacing w:val="20"/>
          <w:sz w:val="24"/>
          <w:szCs w:val="24"/>
          <w:lang w:eastAsia="en-IN"/>
        </w:rPr>
        <w:t>By :</w:t>
      </w:r>
      <w:proofErr w:type="gramEnd"/>
      <w:r w:rsidRPr="00444F3B">
        <w:rPr>
          <w:rFonts w:ascii="Georgia" w:eastAsia="Times New Roman" w:hAnsi="Georgia" w:cs="Times New Roman"/>
          <w:i/>
          <w:iCs/>
          <w:color w:val="5C5C5C"/>
          <w:spacing w:val="20"/>
          <w:sz w:val="24"/>
          <w:szCs w:val="24"/>
          <w:lang w:eastAsia="en-IN"/>
        </w:rPr>
        <w:t xml:space="preserve"> </w:t>
      </w:r>
      <w:proofErr w:type="spellStart"/>
      <w:r w:rsidRPr="00444F3B">
        <w:rPr>
          <w:rFonts w:ascii="Georgia" w:eastAsia="Times New Roman" w:hAnsi="Georgia" w:cs="Times New Roman"/>
          <w:i/>
          <w:iCs/>
          <w:color w:val="5C5C5C"/>
          <w:spacing w:val="20"/>
          <w:sz w:val="24"/>
          <w:szCs w:val="24"/>
          <w:lang w:eastAsia="en-IN"/>
        </w:rPr>
        <w:t>Shailendra</w:t>
      </w:r>
      <w:proofErr w:type="spellEnd"/>
      <w:r w:rsidRPr="00444F3B">
        <w:rPr>
          <w:rFonts w:ascii="Georgia" w:eastAsia="Times New Roman" w:hAnsi="Georgia" w:cs="Times New Roman"/>
          <w:i/>
          <w:iCs/>
          <w:color w:val="5C5C5C"/>
          <w:spacing w:val="20"/>
          <w:sz w:val="24"/>
          <w:szCs w:val="24"/>
          <w:lang w:eastAsia="en-IN"/>
        </w:rPr>
        <w:t xml:space="preserve"> Chauhan, 18 Dec 2013</w:t>
      </w:r>
    </w:p>
    <w:p w:rsidR="00444F3B" w:rsidRPr="00444F3B" w:rsidRDefault="00444F3B" w:rsidP="00444F3B">
      <w:pPr>
        <w:shd w:val="clear" w:color="auto" w:fill="F3F3F3"/>
        <w:spacing w:after="0" w:line="240" w:lineRule="auto"/>
        <w:ind w:firstLine="150"/>
        <w:jc w:val="both"/>
        <w:textAlignment w:val="top"/>
        <w:rPr>
          <w:rFonts w:ascii="Georgia" w:eastAsia="Times New Roman" w:hAnsi="Georgia" w:cs="Times New Roman"/>
          <w:i/>
          <w:iCs/>
          <w:color w:val="5C5C5C"/>
          <w:spacing w:val="20"/>
          <w:sz w:val="24"/>
          <w:szCs w:val="24"/>
          <w:lang w:eastAsia="en-IN"/>
        </w:rPr>
      </w:pPr>
      <w:r w:rsidRPr="00444F3B">
        <w:rPr>
          <w:rFonts w:ascii="Georgia" w:eastAsia="Times New Roman" w:hAnsi="Georgia" w:cs="Times New Roman"/>
          <w:i/>
          <w:iCs/>
          <w:color w:val="5C5C5C"/>
          <w:spacing w:val="20"/>
          <w:sz w:val="24"/>
          <w:szCs w:val="24"/>
          <w:lang w:eastAsia="en-IN"/>
        </w:rPr>
        <w:t xml:space="preserve">Updated </w:t>
      </w:r>
      <w:proofErr w:type="gramStart"/>
      <w:r w:rsidRPr="00444F3B">
        <w:rPr>
          <w:rFonts w:ascii="Georgia" w:eastAsia="Times New Roman" w:hAnsi="Georgia" w:cs="Times New Roman"/>
          <w:i/>
          <w:iCs/>
          <w:color w:val="5C5C5C"/>
          <w:spacing w:val="20"/>
          <w:sz w:val="24"/>
          <w:szCs w:val="24"/>
          <w:lang w:eastAsia="en-IN"/>
        </w:rPr>
        <w:t>On :</w:t>
      </w:r>
      <w:proofErr w:type="gramEnd"/>
      <w:r w:rsidRPr="00444F3B">
        <w:rPr>
          <w:rFonts w:ascii="Georgia" w:eastAsia="Times New Roman" w:hAnsi="Georgia" w:cs="Times New Roman"/>
          <w:i/>
          <w:iCs/>
          <w:color w:val="5C5C5C"/>
          <w:spacing w:val="20"/>
          <w:sz w:val="24"/>
          <w:szCs w:val="24"/>
          <w:lang w:eastAsia="en-IN"/>
        </w:rPr>
        <w:t xml:space="preserve"> 18 Sep 2014</w:t>
      </w:r>
    </w:p>
    <w:p w:rsidR="00444F3B" w:rsidRPr="00444F3B" w:rsidRDefault="00444F3B" w:rsidP="00444F3B">
      <w:pPr>
        <w:shd w:val="clear" w:color="auto" w:fill="F3F3F3"/>
        <w:spacing w:after="0" w:line="240" w:lineRule="auto"/>
        <w:textAlignment w:val="top"/>
        <w:rPr>
          <w:rFonts w:ascii="Times New Roman" w:eastAsia="Times New Roman" w:hAnsi="Times New Roman" w:cs="Times New Roman"/>
          <w:sz w:val="24"/>
          <w:szCs w:val="24"/>
          <w:lang w:eastAsia="en-IN"/>
        </w:rPr>
      </w:pPr>
      <w:r w:rsidRPr="00444F3B">
        <w:rPr>
          <w:rFonts w:ascii="Times New Roman" w:eastAsia="Times New Roman" w:hAnsi="Times New Roman" w:cs="Times New Roman"/>
          <w:sz w:val="24"/>
          <w:szCs w:val="24"/>
          <w:lang w:eastAsia="en-IN"/>
        </w:rPr>
        <w:t> </w:t>
      </w:r>
      <w:r w:rsidRPr="00444F3B">
        <w:rPr>
          <w:rFonts w:ascii="Times New Roman" w:eastAsia="Times New Roman" w:hAnsi="Times New Roman" w:cs="Times New Roman"/>
          <w:i/>
          <w:iCs/>
          <w:color w:val="DC621C"/>
          <w:spacing w:val="20"/>
          <w:sz w:val="24"/>
          <w:szCs w:val="24"/>
          <w:lang w:eastAsia="en-IN"/>
        </w:rPr>
        <w:t xml:space="preserve">Total </w:t>
      </w:r>
      <w:proofErr w:type="gramStart"/>
      <w:r w:rsidRPr="00444F3B">
        <w:rPr>
          <w:rFonts w:ascii="Times New Roman" w:eastAsia="Times New Roman" w:hAnsi="Times New Roman" w:cs="Times New Roman"/>
          <w:i/>
          <w:iCs/>
          <w:color w:val="DC621C"/>
          <w:spacing w:val="20"/>
          <w:sz w:val="24"/>
          <w:szCs w:val="24"/>
          <w:lang w:eastAsia="en-IN"/>
        </w:rPr>
        <w:t>Views :</w:t>
      </w:r>
      <w:proofErr w:type="gramEnd"/>
      <w:r w:rsidRPr="00444F3B">
        <w:rPr>
          <w:rFonts w:ascii="Times New Roman" w:eastAsia="Times New Roman" w:hAnsi="Times New Roman" w:cs="Times New Roman"/>
          <w:i/>
          <w:iCs/>
          <w:color w:val="DC621C"/>
          <w:spacing w:val="20"/>
          <w:sz w:val="24"/>
          <w:szCs w:val="24"/>
          <w:lang w:eastAsia="en-IN"/>
        </w:rPr>
        <w:t xml:space="preserve"> 30,623   </w:t>
      </w:r>
    </w:p>
    <w:p w:rsidR="00444F3B" w:rsidRPr="00444F3B" w:rsidRDefault="00444F3B" w:rsidP="00444F3B">
      <w:pPr>
        <w:shd w:val="clear" w:color="auto" w:fill="F3F3F3"/>
        <w:spacing w:after="0" w:line="240" w:lineRule="auto"/>
        <w:textAlignment w:val="top"/>
        <w:rPr>
          <w:rFonts w:ascii="Times New Roman" w:eastAsia="Times New Roman" w:hAnsi="Times New Roman" w:cs="Times New Roman"/>
          <w:sz w:val="24"/>
          <w:szCs w:val="24"/>
          <w:lang w:eastAsia="en-IN"/>
        </w:rPr>
      </w:pPr>
      <w:r w:rsidRPr="00444F3B">
        <w:rPr>
          <w:rFonts w:ascii="Times New Roman" w:eastAsia="Times New Roman" w:hAnsi="Times New Roman" w:cs="Times New Roman"/>
          <w:sz w:val="24"/>
          <w:szCs w:val="24"/>
          <w:lang w:eastAsia="en-IN"/>
        </w:rPr>
        <w:t> </w:t>
      </w:r>
      <w:r w:rsidRPr="00444F3B">
        <w:rPr>
          <w:rFonts w:ascii="Times New Roman" w:eastAsia="Times New Roman" w:hAnsi="Times New Roman" w:cs="Times New Roman"/>
          <w:i/>
          <w:iCs/>
          <w:color w:val="619500"/>
          <w:spacing w:val="20"/>
          <w:sz w:val="24"/>
          <w:szCs w:val="24"/>
          <w:lang w:eastAsia="en-IN"/>
        </w:rPr>
        <w:t xml:space="preserve">Version </w:t>
      </w:r>
      <w:proofErr w:type="gramStart"/>
      <w:r w:rsidRPr="00444F3B">
        <w:rPr>
          <w:rFonts w:ascii="Times New Roman" w:eastAsia="Times New Roman" w:hAnsi="Times New Roman" w:cs="Times New Roman"/>
          <w:i/>
          <w:iCs/>
          <w:color w:val="619500"/>
          <w:spacing w:val="20"/>
          <w:sz w:val="24"/>
          <w:szCs w:val="24"/>
          <w:lang w:eastAsia="en-IN"/>
        </w:rPr>
        <w:t>Support :</w:t>
      </w:r>
      <w:proofErr w:type="gramEnd"/>
      <w:r w:rsidRPr="00444F3B">
        <w:rPr>
          <w:rFonts w:ascii="Times New Roman" w:eastAsia="Times New Roman" w:hAnsi="Times New Roman" w:cs="Times New Roman"/>
          <w:i/>
          <w:iCs/>
          <w:color w:val="619500"/>
          <w:spacing w:val="20"/>
          <w:sz w:val="24"/>
          <w:szCs w:val="24"/>
          <w:lang w:eastAsia="en-IN"/>
        </w:rPr>
        <w:t xml:space="preserve"> EF 6.0 &amp; EF5.0</w:t>
      </w:r>
    </w:p>
    <w:p w:rsidR="00444F3B" w:rsidRPr="00444F3B" w:rsidRDefault="00444F3B" w:rsidP="00444F3B">
      <w:pPr>
        <w:shd w:val="clear" w:color="auto" w:fill="F3F3F3"/>
        <w:spacing w:after="0" w:line="240" w:lineRule="auto"/>
        <w:textAlignment w:val="top"/>
        <w:rPr>
          <w:rFonts w:ascii="Times New Roman" w:eastAsia="Times New Roman" w:hAnsi="Times New Roman" w:cs="Times New Roman"/>
          <w:sz w:val="24"/>
          <w:szCs w:val="24"/>
          <w:lang w:eastAsia="en-IN"/>
        </w:rPr>
      </w:pPr>
      <w:r w:rsidRPr="00444F3B">
        <w:rPr>
          <w:rFonts w:ascii="Times New Roman" w:eastAsia="Times New Roman" w:hAnsi="Times New Roman" w:cs="Times New Roman"/>
          <w:sz w:val="24"/>
          <w:szCs w:val="24"/>
          <w:lang w:eastAsia="en-IN"/>
        </w:rPr>
        <w:t> </w:t>
      </w:r>
    </w:p>
    <w:p w:rsidR="00444F3B" w:rsidRPr="00444F3B" w:rsidRDefault="00444F3B" w:rsidP="00444F3B">
      <w:pPr>
        <w:shd w:val="clear" w:color="auto" w:fill="F3F3F3"/>
        <w:spacing w:after="0" w:line="240" w:lineRule="auto"/>
        <w:textAlignment w:val="top"/>
        <w:rPr>
          <w:rFonts w:ascii="Times New Roman" w:eastAsia="Times New Roman" w:hAnsi="Times New Roman" w:cs="Times New Roman"/>
          <w:sz w:val="24"/>
          <w:szCs w:val="24"/>
          <w:lang w:eastAsia="en-IN"/>
        </w:rPr>
      </w:pPr>
      <w:r w:rsidRPr="00444F3B">
        <w:rPr>
          <w:rFonts w:ascii="Times New Roman" w:eastAsia="Times New Roman" w:hAnsi="Times New Roman" w:cs="Times New Roman"/>
          <w:sz w:val="24"/>
          <w:szCs w:val="24"/>
          <w:lang w:eastAsia="en-IN"/>
        </w:rPr>
        <w:t> </w:t>
      </w:r>
      <w:proofErr w:type="gramStart"/>
      <w:r w:rsidRPr="00444F3B">
        <w:rPr>
          <w:rFonts w:ascii="Times New Roman" w:eastAsia="Times New Roman" w:hAnsi="Times New Roman" w:cs="Times New Roman"/>
          <w:i/>
          <w:iCs/>
          <w:color w:val="4089A2"/>
          <w:spacing w:val="20"/>
          <w:sz w:val="24"/>
          <w:szCs w:val="24"/>
          <w:lang w:eastAsia="en-IN"/>
        </w:rPr>
        <w:t>Keywords :</w:t>
      </w:r>
      <w:proofErr w:type="gramEnd"/>
      <w:r w:rsidRPr="00444F3B">
        <w:rPr>
          <w:rFonts w:ascii="Times New Roman" w:eastAsia="Times New Roman" w:hAnsi="Times New Roman" w:cs="Times New Roman"/>
          <w:i/>
          <w:iCs/>
          <w:color w:val="4089A2"/>
          <w:spacing w:val="20"/>
          <w:sz w:val="24"/>
          <w:szCs w:val="24"/>
          <w:lang w:eastAsia="en-IN"/>
        </w:rPr>
        <w:t xml:space="preserve"> entity framework code first migrations with example, code first migrations in entity framework</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Code-First approach allows you to define model classes as per the Domain requirements via POCOs. Hence, you have complete control over the classes being written or Implemented. Code First Migrations allow you to create a new database or to update existing database based on your model classes by using Package Manager Console exist within Visual Studio 2013 or Visual Studio 2012.</w:t>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Code First Database Initializers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Before understanding code first migrations, let's have a look at Code First Database Initializers provided by Entity Framework. When you follow EF code first approach, then you have three options for initializing database as given below–</w:t>
      </w:r>
    </w:p>
    <w:p w:rsidR="00444F3B" w:rsidRPr="00444F3B" w:rsidRDefault="00444F3B" w:rsidP="00444F3B">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proofErr w:type="spellStart"/>
      <w:r w:rsidRPr="00444F3B">
        <w:rPr>
          <w:rFonts w:ascii="Segoe UI" w:eastAsia="Times New Roman" w:hAnsi="Segoe UI" w:cs="Segoe UI"/>
          <w:color w:val="363636"/>
          <w:sz w:val="33"/>
          <w:szCs w:val="33"/>
          <w:lang w:eastAsia="en-IN"/>
        </w:rPr>
        <w:t>CreateDatabaseIfNotExists</w:t>
      </w:r>
      <w:proofErr w:type="spellEnd"/>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This is the default database initializer class used by Code First. This class creates a database only if it doesn't exist. This initializer helps you to avoid any accidental deletion of the database.</w:t>
      </w:r>
    </w:p>
    <w:p w:rsidR="00444F3B" w:rsidRPr="00444F3B" w:rsidRDefault="00444F3B" w:rsidP="00444F3B">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proofErr w:type="spellStart"/>
      <w:r w:rsidRPr="00444F3B">
        <w:rPr>
          <w:rFonts w:ascii="Segoe UI" w:eastAsia="Times New Roman" w:hAnsi="Segoe UI" w:cs="Segoe UI"/>
          <w:color w:val="363636"/>
          <w:sz w:val="33"/>
          <w:szCs w:val="33"/>
          <w:lang w:eastAsia="en-IN"/>
        </w:rPr>
        <w:t>DropCreateDatabaseWhenModelChanges</w:t>
      </w:r>
      <w:proofErr w:type="spellEnd"/>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This database initializer class drop the existing database and re-creates it if there is a mismatch between the model classes and table schema. This initializer is useful during starting phase of development and testing when models are changing often and there is no concern about the existing database records.</w:t>
      </w:r>
    </w:p>
    <w:p w:rsidR="00444F3B" w:rsidRPr="00444F3B" w:rsidRDefault="00444F3B" w:rsidP="00444F3B">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proofErr w:type="spellStart"/>
      <w:r w:rsidRPr="00444F3B">
        <w:rPr>
          <w:rFonts w:ascii="Segoe UI" w:eastAsia="Times New Roman" w:hAnsi="Segoe UI" w:cs="Segoe UI"/>
          <w:color w:val="363636"/>
          <w:sz w:val="33"/>
          <w:szCs w:val="33"/>
          <w:lang w:eastAsia="en-IN"/>
        </w:rPr>
        <w:t>DropCreateDatabaseAlways</w:t>
      </w:r>
      <w:proofErr w:type="spellEnd"/>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This database initializer class always drop and creates a new database, whether it is already present or not with every run of the application. This initializer is useful during testing when you want to run the application with a fresh set of data.</w:t>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Why Code First Migrations?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 xml:space="preserve">The above three database initializing approach become fail when you add new model classes and you want to update existing database without any deletion or change. To achieve this, you need to use EF code first migrations which allow you to update existing database with new model </w:t>
      </w:r>
      <w:proofErr w:type="gramStart"/>
      <w:r w:rsidRPr="00444F3B">
        <w:rPr>
          <w:rFonts w:ascii="Segoe UI" w:eastAsia="Times New Roman" w:hAnsi="Segoe UI" w:cs="Segoe UI"/>
          <w:color w:val="161616"/>
          <w:sz w:val="21"/>
          <w:szCs w:val="21"/>
          <w:lang w:eastAsia="en-IN"/>
        </w:rPr>
        <w:t>classes</w:t>
      </w:r>
      <w:proofErr w:type="gramEnd"/>
      <w:r w:rsidRPr="00444F3B">
        <w:rPr>
          <w:rFonts w:ascii="Segoe UI" w:eastAsia="Times New Roman" w:hAnsi="Segoe UI" w:cs="Segoe UI"/>
          <w:color w:val="161616"/>
          <w:sz w:val="21"/>
          <w:szCs w:val="21"/>
          <w:lang w:eastAsia="en-IN"/>
        </w:rPr>
        <w:t xml:space="preserve"> changes and your existing database remains same with your database records.</w:t>
      </w:r>
    </w:p>
    <w:p w:rsidR="00444F3B" w:rsidRPr="00444F3B" w:rsidRDefault="00444F3B" w:rsidP="00444F3B">
      <w:pPr>
        <w:shd w:val="clear" w:color="auto" w:fill="F9F9F9"/>
        <w:spacing w:before="225" w:after="150" w:line="450" w:lineRule="atLeast"/>
        <w:jc w:val="both"/>
        <w:textAlignment w:val="top"/>
        <w:outlineLvl w:val="3"/>
        <w:rPr>
          <w:rFonts w:ascii="Segoe UI" w:eastAsia="Times New Roman" w:hAnsi="Segoe UI" w:cs="Segoe UI"/>
          <w:color w:val="E17218"/>
          <w:sz w:val="36"/>
          <w:szCs w:val="36"/>
          <w:lang w:eastAsia="en-IN"/>
        </w:rPr>
      </w:pPr>
      <w:r w:rsidRPr="00444F3B">
        <w:rPr>
          <w:rFonts w:ascii="Segoe UI" w:eastAsia="Times New Roman" w:hAnsi="Segoe UI" w:cs="Segoe UI"/>
          <w:color w:val="E17218"/>
          <w:sz w:val="36"/>
          <w:szCs w:val="36"/>
          <w:lang w:eastAsia="en-IN"/>
        </w:rPr>
        <w:lastRenderedPageBreak/>
        <w:t>Note</w:t>
      </w:r>
    </w:p>
    <w:p w:rsidR="00444F3B" w:rsidRPr="00444F3B" w:rsidRDefault="00444F3B" w:rsidP="00444F3B">
      <w:pPr>
        <w:pBdr>
          <w:left w:val="single" w:sz="12" w:space="6" w:color="E17218"/>
        </w:pBdr>
        <w:shd w:val="clear" w:color="auto" w:fill="F3F3F3"/>
        <w:spacing w:after="0" w:line="360" w:lineRule="atLeast"/>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 xml:space="preserve">You can also create custom database initializers by implementing the </w:t>
      </w:r>
      <w:proofErr w:type="spellStart"/>
      <w:r w:rsidRPr="00444F3B">
        <w:rPr>
          <w:rFonts w:ascii="Segoe UI" w:eastAsia="Times New Roman" w:hAnsi="Segoe UI" w:cs="Segoe UI"/>
          <w:color w:val="161616"/>
          <w:sz w:val="21"/>
          <w:szCs w:val="21"/>
          <w:lang w:eastAsia="en-IN"/>
        </w:rPr>
        <w:t>IDatabaseInitializer</w:t>
      </w:r>
      <w:proofErr w:type="spellEnd"/>
      <w:r w:rsidRPr="00444F3B">
        <w:rPr>
          <w:rFonts w:ascii="Segoe UI" w:eastAsia="Times New Roman" w:hAnsi="Segoe UI" w:cs="Segoe UI"/>
          <w:color w:val="161616"/>
          <w:sz w:val="21"/>
          <w:szCs w:val="21"/>
          <w:lang w:eastAsia="en-IN"/>
        </w:rPr>
        <w:t xml:space="preserve"> interface.</w:t>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Code First Migrations in Entity Framework step by step</w:t>
      </w:r>
    </w:p>
    <w:p w:rsidR="00444F3B" w:rsidRPr="00444F3B" w:rsidRDefault="00444F3B" w:rsidP="00444F3B">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eastAsia="en-IN"/>
        </w:rPr>
      </w:pPr>
      <w:r w:rsidRPr="00444F3B">
        <w:rPr>
          <w:rFonts w:ascii="Segoe UI" w:eastAsia="Times New Roman" w:hAnsi="Segoe UI" w:cs="Segoe UI"/>
          <w:color w:val="00A69A"/>
          <w:sz w:val="36"/>
          <w:szCs w:val="36"/>
          <w:lang w:eastAsia="en-IN"/>
        </w:rPr>
        <w:t>Model Classes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Suppose you have the following two entities within your application.</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class</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5353A6"/>
          <w:sz w:val="21"/>
          <w:szCs w:val="21"/>
          <w:lang w:eastAsia="en-IN"/>
        </w:rPr>
        <w:t>Category</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int</w:t>
      </w:r>
      <w:proofErr w:type="spellEnd"/>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CategoryID</w:t>
      </w:r>
      <w:proofErr w:type="spellEnd"/>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string </w:t>
      </w:r>
      <w:r w:rsidRPr="00444F3B">
        <w:rPr>
          <w:rFonts w:ascii="Courier New" w:eastAsia="Times New Roman" w:hAnsi="Courier New" w:cs="Courier New"/>
          <w:b/>
          <w:bCs/>
          <w:color w:val="5353A6"/>
          <w:sz w:val="21"/>
          <w:szCs w:val="21"/>
          <w:lang w:eastAsia="en-IN"/>
        </w:rPr>
        <w:t>Name</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class</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5353A6"/>
          <w:sz w:val="21"/>
          <w:szCs w:val="21"/>
          <w:lang w:eastAsia="en-IN"/>
        </w:rPr>
        <w:t>Product</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int</w:t>
      </w:r>
      <w:proofErr w:type="spellEnd"/>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ProductID</w:t>
      </w:r>
      <w:proofErr w:type="spellEnd"/>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string </w:t>
      </w:r>
      <w:r w:rsidRPr="00444F3B">
        <w:rPr>
          <w:rFonts w:ascii="Courier New" w:eastAsia="Times New Roman" w:hAnsi="Courier New" w:cs="Courier New"/>
          <w:b/>
          <w:bCs/>
          <w:color w:val="5353A6"/>
          <w:sz w:val="21"/>
          <w:szCs w:val="21"/>
          <w:lang w:eastAsia="en-IN"/>
        </w:rPr>
        <w:t>Name</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decimal </w:t>
      </w:r>
      <w:r w:rsidRPr="00444F3B">
        <w:rPr>
          <w:rFonts w:ascii="Courier New" w:eastAsia="Times New Roman" w:hAnsi="Courier New" w:cs="Courier New"/>
          <w:b/>
          <w:bCs/>
          <w:color w:val="5353A6"/>
          <w:sz w:val="21"/>
          <w:szCs w:val="21"/>
          <w:lang w:eastAsia="en-IN"/>
        </w:rPr>
        <w:t>Price</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int</w:t>
      </w:r>
      <w:proofErr w:type="spellEnd"/>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CatID</w:t>
      </w:r>
      <w:proofErr w:type="spellEnd"/>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virtual</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5353A6"/>
          <w:sz w:val="21"/>
          <w:szCs w:val="21"/>
          <w:lang w:eastAsia="en-IN"/>
        </w:rPr>
        <w:t>Category</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Category</w:t>
      </w:r>
      <w:proofErr w:type="spellEnd"/>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eastAsia="en-IN"/>
        </w:rPr>
      </w:pPr>
      <w:r w:rsidRPr="00444F3B">
        <w:rPr>
          <w:rFonts w:ascii="Segoe UI" w:eastAsia="Times New Roman" w:hAnsi="Segoe UI" w:cs="Segoe UI"/>
          <w:color w:val="00A69A"/>
          <w:sz w:val="36"/>
          <w:szCs w:val="36"/>
          <w:lang w:eastAsia="en-IN"/>
        </w:rPr>
        <w:t>Mapping Details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proofErr w:type="spellStart"/>
      <w:r w:rsidRPr="00444F3B">
        <w:rPr>
          <w:rFonts w:ascii="Segoe UI" w:eastAsia="Times New Roman" w:hAnsi="Segoe UI" w:cs="Segoe UI"/>
          <w:color w:val="161616"/>
          <w:sz w:val="21"/>
          <w:szCs w:val="21"/>
          <w:lang w:eastAsia="en-IN"/>
        </w:rPr>
        <w:t>DataContext</w:t>
      </w:r>
      <w:proofErr w:type="spellEnd"/>
      <w:r w:rsidRPr="00444F3B">
        <w:rPr>
          <w:rFonts w:ascii="Segoe UI" w:eastAsia="Times New Roman" w:hAnsi="Segoe UI" w:cs="Segoe UI"/>
          <w:color w:val="161616"/>
          <w:sz w:val="21"/>
          <w:szCs w:val="21"/>
          <w:lang w:eastAsia="en-IN"/>
        </w:rPr>
        <w:t xml:space="preserve"> class and Fluent API mapping details for above two entities are given below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class</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DataContext</w:t>
      </w:r>
      <w:proofErr w:type="spellEnd"/>
      <w:r w:rsidRPr="00444F3B">
        <w:rPr>
          <w:rFonts w:ascii="Courier New" w:eastAsia="Times New Roman" w:hAnsi="Courier New" w:cs="Courier New"/>
          <w:b/>
          <w:bCs/>
          <w:color w:val="393124"/>
          <w:sz w:val="21"/>
          <w:szCs w:val="21"/>
          <w:lang w:eastAsia="en-IN"/>
        </w:rPr>
        <w:t xml:space="preserve"> : </w:t>
      </w:r>
      <w:proofErr w:type="spellStart"/>
      <w:r w:rsidRPr="00444F3B">
        <w:rPr>
          <w:rFonts w:ascii="Courier New" w:eastAsia="Times New Roman" w:hAnsi="Courier New" w:cs="Courier New"/>
          <w:b/>
          <w:bCs/>
          <w:color w:val="5353A6"/>
          <w:sz w:val="21"/>
          <w:szCs w:val="21"/>
          <w:lang w:eastAsia="en-IN"/>
        </w:rPr>
        <w:t>DbContext</w:t>
      </w:r>
      <w:proofErr w:type="spellEnd"/>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DataContext</w:t>
      </w:r>
      <w:proofErr w:type="spellEnd"/>
      <w:r w:rsidRPr="00444F3B">
        <w:rPr>
          <w:rFonts w:ascii="Courier New" w:eastAsia="Times New Roman" w:hAnsi="Courier New" w:cs="Courier New"/>
          <w:b/>
          <w:bCs/>
          <w:color w:val="393124"/>
          <w:sz w:val="21"/>
          <w:szCs w:val="21"/>
          <w:lang w:eastAsia="en-IN"/>
        </w:rPr>
        <w:t>():base(</w:t>
      </w:r>
      <w:r w:rsidRPr="00444F3B">
        <w:rPr>
          <w:rFonts w:ascii="Courier New" w:eastAsia="Times New Roman" w:hAnsi="Courier New" w:cs="Courier New"/>
          <w:b/>
          <w:bCs/>
          <w:color w:val="FF6820"/>
          <w:sz w:val="21"/>
          <w:szCs w:val="21"/>
          <w:lang w:eastAsia="en-IN"/>
        </w:rPr>
        <w:t>"</w:t>
      </w:r>
      <w:proofErr w:type="spellStart"/>
      <w:r w:rsidRPr="00444F3B">
        <w:rPr>
          <w:rFonts w:ascii="Courier New" w:eastAsia="Times New Roman" w:hAnsi="Courier New" w:cs="Courier New"/>
          <w:b/>
          <w:bCs/>
          <w:color w:val="FF6820"/>
          <w:sz w:val="21"/>
          <w:szCs w:val="21"/>
          <w:lang w:eastAsia="en-IN"/>
        </w:rPr>
        <w:t>DefaultConnection</w:t>
      </w:r>
      <w:proofErr w:type="spellEnd"/>
      <w:r w:rsidRPr="00444F3B">
        <w:rPr>
          <w:rFonts w:ascii="Courier New" w:eastAsia="Times New Roman" w:hAnsi="Courier New" w:cs="Courier New"/>
          <w:b/>
          <w:bCs/>
          <w:color w:val="FF6820"/>
          <w:sz w:val="21"/>
          <w:szCs w:val="21"/>
          <w:lang w:eastAsia="en-IN"/>
        </w:rPr>
        <w: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protected</w:t>
      </w:r>
      <w:r w:rsidRPr="00444F3B">
        <w:rPr>
          <w:rFonts w:ascii="Courier New" w:eastAsia="Times New Roman" w:hAnsi="Courier New" w:cs="Courier New"/>
          <w:b/>
          <w:bCs/>
          <w:color w:val="393124"/>
          <w:sz w:val="21"/>
          <w:szCs w:val="21"/>
          <w:lang w:eastAsia="en-IN"/>
        </w:rPr>
        <w:t xml:space="preserve"> override </w:t>
      </w:r>
      <w:r w:rsidRPr="00444F3B">
        <w:rPr>
          <w:rFonts w:ascii="Courier New" w:eastAsia="Times New Roman" w:hAnsi="Courier New" w:cs="Courier New"/>
          <w:b/>
          <w:bCs/>
          <w:color w:val="FF0080"/>
          <w:sz w:val="21"/>
          <w:szCs w:val="21"/>
          <w:lang w:eastAsia="en-IN"/>
        </w:rPr>
        <w:t>void</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OnModelCreating</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DbModelBuilder</w:t>
      </w:r>
      <w:proofErr w:type="spellEnd"/>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393124"/>
          <w:sz w:val="21"/>
          <w:szCs w:val="21"/>
          <w:lang w:eastAsia="en-IN"/>
        </w:rPr>
        <w:t>modelBuilder</w:t>
      </w:r>
      <w:proofErr w:type="spellEnd"/>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393124"/>
          <w:sz w:val="21"/>
          <w:szCs w:val="21"/>
          <w:lang w:eastAsia="en-IN"/>
        </w:rPr>
        <w:t>modelBuilder.</w:t>
      </w:r>
      <w:r w:rsidRPr="00444F3B">
        <w:rPr>
          <w:rFonts w:ascii="Courier New" w:eastAsia="Times New Roman" w:hAnsi="Courier New" w:cs="Courier New"/>
          <w:b/>
          <w:bCs/>
          <w:color w:val="5353A6"/>
          <w:sz w:val="21"/>
          <w:szCs w:val="21"/>
          <w:lang w:eastAsia="en-IN"/>
        </w:rPr>
        <w:t>Entity</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Category</w:t>
      </w:r>
      <w:r w:rsidRPr="00444F3B">
        <w:rPr>
          <w:rFonts w:ascii="Courier New" w:eastAsia="Times New Roman" w:hAnsi="Courier New" w:cs="Courier New"/>
          <w:b/>
          <w:bCs/>
          <w:color w:val="393124"/>
          <w:sz w:val="21"/>
          <w:szCs w:val="21"/>
          <w:lang w:eastAsia="en-IN"/>
        </w:rPr>
        <w:t>&gt;().</w:t>
      </w:r>
      <w:proofErr w:type="spellStart"/>
      <w:r w:rsidRPr="00444F3B">
        <w:rPr>
          <w:rFonts w:ascii="Courier New" w:eastAsia="Times New Roman" w:hAnsi="Courier New" w:cs="Courier New"/>
          <w:b/>
          <w:bCs/>
          <w:color w:val="5353A6"/>
          <w:sz w:val="21"/>
          <w:szCs w:val="21"/>
          <w:lang w:eastAsia="en-IN"/>
        </w:rPr>
        <w:t>HasKey</w:t>
      </w:r>
      <w:proofErr w:type="spellEnd"/>
      <w:r w:rsidRPr="00444F3B">
        <w:rPr>
          <w:rFonts w:ascii="Courier New" w:eastAsia="Times New Roman" w:hAnsi="Courier New" w:cs="Courier New"/>
          <w:b/>
          <w:bCs/>
          <w:color w:val="393124"/>
          <w:sz w:val="21"/>
          <w:szCs w:val="21"/>
          <w:lang w:eastAsia="en-IN"/>
        </w:rPr>
        <w:t xml:space="preserve">(c =&gt; </w:t>
      </w:r>
      <w:proofErr w:type="spellStart"/>
      <w:r w:rsidRPr="00444F3B">
        <w:rPr>
          <w:rFonts w:ascii="Courier New" w:eastAsia="Times New Roman" w:hAnsi="Courier New" w:cs="Courier New"/>
          <w:b/>
          <w:bCs/>
          <w:color w:val="393124"/>
          <w:sz w:val="21"/>
          <w:szCs w:val="21"/>
          <w:lang w:eastAsia="en-IN"/>
        </w:rPr>
        <w:t>c.</w:t>
      </w:r>
      <w:r w:rsidRPr="00444F3B">
        <w:rPr>
          <w:rFonts w:ascii="Courier New" w:eastAsia="Times New Roman" w:hAnsi="Courier New" w:cs="Courier New"/>
          <w:b/>
          <w:bCs/>
          <w:color w:val="5353A6"/>
          <w:sz w:val="21"/>
          <w:szCs w:val="21"/>
          <w:lang w:eastAsia="en-IN"/>
        </w:rPr>
        <w:t>CategoryID</w:t>
      </w:r>
      <w:proofErr w:type="spellEnd"/>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lastRenderedPageBreak/>
        <w:t xml:space="preserve"> </w:t>
      </w:r>
      <w:proofErr w:type="spellStart"/>
      <w:r w:rsidRPr="00444F3B">
        <w:rPr>
          <w:rFonts w:ascii="Courier New" w:eastAsia="Times New Roman" w:hAnsi="Courier New" w:cs="Courier New"/>
          <w:b/>
          <w:bCs/>
          <w:color w:val="393124"/>
          <w:sz w:val="21"/>
          <w:szCs w:val="21"/>
          <w:lang w:eastAsia="en-IN"/>
        </w:rPr>
        <w:t>modelBuilder.</w:t>
      </w:r>
      <w:r w:rsidRPr="00444F3B">
        <w:rPr>
          <w:rFonts w:ascii="Courier New" w:eastAsia="Times New Roman" w:hAnsi="Courier New" w:cs="Courier New"/>
          <w:b/>
          <w:bCs/>
          <w:color w:val="5353A6"/>
          <w:sz w:val="21"/>
          <w:szCs w:val="21"/>
          <w:lang w:eastAsia="en-IN"/>
        </w:rPr>
        <w:t>Entity</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Category</w:t>
      </w:r>
      <w:r w:rsidRPr="00444F3B">
        <w:rPr>
          <w:rFonts w:ascii="Courier New" w:eastAsia="Times New Roman" w:hAnsi="Courier New" w:cs="Courier New"/>
          <w:b/>
          <w:bCs/>
          <w:color w:val="393124"/>
          <w:sz w:val="21"/>
          <w:szCs w:val="21"/>
          <w:lang w:eastAsia="en-IN"/>
        </w:rPr>
        <w:t>&gt;().</w:t>
      </w:r>
      <w:r w:rsidRPr="00444F3B">
        <w:rPr>
          <w:rFonts w:ascii="Courier New" w:eastAsia="Times New Roman" w:hAnsi="Courier New" w:cs="Courier New"/>
          <w:b/>
          <w:bCs/>
          <w:color w:val="5353A6"/>
          <w:sz w:val="21"/>
          <w:szCs w:val="21"/>
          <w:lang w:eastAsia="en-IN"/>
        </w:rPr>
        <w:t>Property</w:t>
      </w:r>
      <w:r w:rsidRPr="00444F3B">
        <w:rPr>
          <w:rFonts w:ascii="Courier New" w:eastAsia="Times New Roman" w:hAnsi="Courier New" w:cs="Courier New"/>
          <w:b/>
          <w:bCs/>
          <w:color w:val="393124"/>
          <w:sz w:val="21"/>
          <w:szCs w:val="21"/>
          <w:lang w:eastAsia="en-IN"/>
        </w:rPr>
        <w:t xml:space="preserve">(p =&gt; </w:t>
      </w:r>
      <w:proofErr w:type="spellStart"/>
      <w:r w:rsidRPr="00444F3B">
        <w:rPr>
          <w:rFonts w:ascii="Courier New" w:eastAsia="Times New Roman" w:hAnsi="Courier New" w:cs="Courier New"/>
          <w:b/>
          <w:bCs/>
          <w:color w:val="393124"/>
          <w:sz w:val="21"/>
          <w:szCs w:val="21"/>
          <w:lang w:eastAsia="en-IN"/>
        </w:rPr>
        <w:t>p.</w:t>
      </w:r>
      <w:r w:rsidRPr="00444F3B">
        <w:rPr>
          <w:rFonts w:ascii="Courier New" w:eastAsia="Times New Roman" w:hAnsi="Courier New" w:cs="Courier New"/>
          <w:b/>
          <w:bCs/>
          <w:color w:val="5353A6"/>
          <w:sz w:val="21"/>
          <w:szCs w:val="21"/>
          <w:lang w:eastAsia="en-IN"/>
        </w:rPr>
        <w:t>Name</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HasColumnType</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FF6820"/>
          <w:sz w:val="21"/>
          <w:szCs w:val="21"/>
          <w:lang w:eastAsia="en-IN"/>
        </w:rPr>
        <w:t>"VARCHAR"</w:t>
      </w:r>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IsRequired</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HasMaxLength</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007EFD"/>
          <w:sz w:val="21"/>
          <w:szCs w:val="21"/>
          <w:lang w:eastAsia="en-IN"/>
        </w:rPr>
        <w:t>50</w:t>
      </w: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393124"/>
          <w:sz w:val="21"/>
          <w:szCs w:val="21"/>
          <w:lang w:eastAsia="en-IN"/>
        </w:rPr>
        <w:t>modelBuilder.</w:t>
      </w:r>
      <w:r w:rsidRPr="00444F3B">
        <w:rPr>
          <w:rFonts w:ascii="Courier New" w:eastAsia="Times New Roman" w:hAnsi="Courier New" w:cs="Courier New"/>
          <w:b/>
          <w:bCs/>
          <w:color w:val="5353A6"/>
          <w:sz w:val="21"/>
          <w:szCs w:val="21"/>
          <w:lang w:eastAsia="en-IN"/>
        </w:rPr>
        <w:t>Entity</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Product</w:t>
      </w:r>
      <w:r w:rsidRPr="00444F3B">
        <w:rPr>
          <w:rFonts w:ascii="Courier New" w:eastAsia="Times New Roman" w:hAnsi="Courier New" w:cs="Courier New"/>
          <w:b/>
          <w:bCs/>
          <w:color w:val="393124"/>
          <w:sz w:val="21"/>
          <w:szCs w:val="21"/>
          <w:lang w:eastAsia="en-IN"/>
        </w:rPr>
        <w:t>&gt;().</w:t>
      </w:r>
      <w:proofErr w:type="spellStart"/>
      <w:r w:rsidRPr="00444F3B">
        <w:rPr>
          <w:rFonts w:ascii="Courier New" w:eastAsia="Times New Roman" w:hAnsi="Courier New" w:cs="Courier New"/>
          <w:b/>
          <w:bCs/>
          <w:color w:val="5353A6"/>
          <w:sz w:val="21"/>
          <w:szCs w:val="21"/>
          <w:lang w:eastAsia="en-IN"/>
        </w:rPr>
        <w:t>HasKey</w:t>
      </w:r>
      <w:proofErr w:type="spellEnd"/>
      <w:r w:rsidRPr="00444F3B">
        <w:rPr>
          <w:rFonts w:ascii="Courier New" w:eastAsia="Times New Roman" w:hAnsi="Courier New" w:cs="Courier New"/>
          <w:b/>
          <w:bCs/>
          <w:color w:val="393124"/>
          <w:sz w:val="21"/>
          <w:szCs w:val="21"/>
          <w:lang w:eastAsia="en-IN"/>
        </w:rPr>
        <w:t xml:space="preserve">(p =&gt; </w:t>
      </w:r>
      <w:proofErr w:type="spellStart"/>
      <w:r w:rsidRPr="00444F3B">
        <w:rPr>
          <w:rFonts w:ascii="Courier New" w:eastAsia="Times New Roman" w:hAnsi="Courier New" w:cs="Courier New"/>
          <w:b/>
          <w:bCs/>
          <w:color w:val="393124"/>
          <w:sz w:val="21"/>
          <w:szCs w:val="21"/>
          <w:lang w:eastAsia="en-IN"/>
        </w:rPr>
        <w:t>p.</w:t>
      </w:r>
      <w:r w:rsidRPr="00444F3B">
        <w:rPr>
          <w:rFonts w:ascii="Courier New" w:eastAsia="Times New Roman" w:hAnsi="Courier New" w:cs="Courier New"/>
          <w:b/>
          <w:bCs/>
          <w:color w:val="5353A6"/>
          <w:sz w:val="21"/>
          <w:szCs w:val="21"/>
          <w:lang w:eastAsia="en-IN"/>
        </w:rPr>
        <w:t>ProductID</w:t>
      </w:r>
      <w:proofErr w:type="spellEnd"/>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393124"/>
          <w:sz w:val="21"/>
          <w:szCs w:val="21"/>
          <w:lang w:eastAsia="en-IN"/>
        </w:rPr>
        <w:t>modelBuilder.</w:t>
      </w:r>
      <w:r w:rsidRPr="00444F3B">
        <w:rPr>
          <w:rFonts w:ascii="Courier New" w:eastAsia="Times New Roman" w:hAnsi="Courier New" w:cs="Courier New"/>
          <w:b/>
          <w:bCs/>
          <w:color w:val="5353A6"/>
          <w:sz w:val="21"/>
          <w:szCs w:val="21"/>
          <w:lang w:eastAsia="en-IN"/>
        </w:rPr>
        <w:t>Entity</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Product</w:t>
      </w:r>
      <w:r w:rsidRPr="00444F3B">
        <w:rPr>
          <w:rFonts w:ascii="Courier New" w:eastAsia="Times New Roman" w:hAnsi="Courier New" w:cs="Courier New"/>
          <w:b/>
          <w:bCs/>
          <w:color w:val="393124"/>
          <w:sz w:val="21"/>
          <w:szCs w:val="21"/>
          <w:lang w:eastAsia="en-IN"/>
        </w:rPr>
        <w:t>&gt;().</w:t>
      </w:r>
      <w:r w:rsidRPr="00444F3B">
        <w:rPr>
          <w:rFonts w:ascii="Courier New" w:eastAsia="Times New Roman" w:hAnsi="Courier New" w:cs="Courier New"/>
          <w:b/>
          <w:bCs/>
          <w:color w:val="5353A6"/>
          <w:sz w:val="21"/>
          <w:szCs w:val="21"/>
          <w:lang w:eastAsia="en-IN"/>
        </w:rPr>
        <w:t>Property</w:t>
      </w:r>
      <w:r w:rsidRPr="00444F3B">
        <w:rPr>
          <w:rFonts w:ascii="Courier New" w:eastAsia="Times New Roman" w:hAnsi="Courier New" w:cs="Courier New"/>
          <w:b/>
          <w:bCs/>
          <w:color w:val="393124"/>
          <w:sz w:val="21"/>
          <w:szCs w:val="21"/>
          <w:lang w:eastAsia="en-IN"/>
        </w:rPr>
        <w:t xml:space="preserve">(p =&gt; </w:t>
      </w:r>
      <w:proofErr w:type="spellStart"/>
      <w:r w:rsidRPr="00444F3B">
        <w:rPr>
          <w:rFonts w:ascii="Courier New" w:eastAsia="Times New Roman" w:hAnsi="Courier New" w:cs="Courier New"/>
          <w:b/>
          <w:bCs/>
          <w:color w:val="393124"/>
          <w:sz w:val="21"/>
          <w:szCs w:val="21"/>
          <w:lang w:eastAsia="en-IN"/>
        </w:rPr>
        <w:t>p.</w:t>
      </w:r>
      <w:r w:rsidRPr="00444F3B">
        <w:rPr>
          <w:rFonts w:ascii="Courier New" w:eastAsia="Times New Roman" w:hAnsi="Courier New" w:cs="Courier New"/>
          <w:b/>
          <w:bCs/>
          <w:color w:val="5353A6"/>
          <w:sz w:val="21"/>
          <w:szCs w:val="21"/>
          <w:lang w:eastAsia="en-IN"/>
        </w:rPr>
        <w:t>Name</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HasColumnType</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FF6820"/>
          <w:sz w:val="21"/>
          <w:szCs w:val="21"/>
          <w:lang w:eastAsia="en-IN"/>
        </w:rPr>
        <w:t>"VARCHAR"</w:t>
      </w:r>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IsRequired</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HasMaxLength</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007EFD"/>
          <w:sz w:val="21"/>
          <w:szCs w:val="21"/>
          <w:lang w:eastAsia="en-IN"/>
        </w:rPr>
        <w:t>50</w:t>
      </w: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393124"/>
          <w:sz w:val="21"/>
          <w:szCs w:val="21"/>
          <w:lang w:eastAsia="en-IN"/>
        </w:rPr>
        <w:t>modelBuilder.</w:t>
      </w:r>
      <w:r w:rsidRPr="00444F3B">
        <w:rPr>
          <w:rFonts w:ascii="Courier New" w:eastAsia="Times New Roman" w:hAnsi="Courier New" w:cs="Courier New"/>
          <w:b/>
          <w:bCs/>
          <w:color w:val="5353A6"/>
          <w:sz w:val="21"/>
          <w:szCs w:val="21"/>
          <w:lang w:eastAsia="en-IN"/>
        </w:rPr>
        <w:t>Entity</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Product</w:t>
      </w:r>
      <w:r w:rsidRPr="00444F3B">
        <w:rPr>
          <w:rFonts w:ascii="Courier New" w:eastAsia="Times New Roman" w:hAnsi="Courier New" w:cs="Courier New"/>
          <w:b/>
          <w:bCs/>
          <w:color w:val="393124"/>
          <w:sz w:val="21"/>
          <w:szCs w:val="21"/>
          <w:lang w:eastAsia="en-IN"/>
        </w:rPr>
        <w:t>&gt;().</w:t>
      </w:r>
      <w:r w:rsidRPr="00444F3B">
        <w:rPr>
          <w:rFonts w:ascii="Courier New" w:eastAsia="Times New Roman" w:hAnsi="Courier New" w:cs="Courier New"/>
          <w:b/>
          <w:bCs/>
          <w:color w:val="5353A6"/>
          <w:sz w:val="21"/>
          <w:szCs w:val="21"/>
          <w:lang w:eastAsia="en-IN"/>
        </w:rPr>
        <w:t>Property</w:t>
      </w:r>
      <w:r w:rsidRPr="00444F3B">
        <w:rPr>
          <w:rFonts w:ascii="Courier New" w:eastAsia="Times New Roman" w:hAnsi="Courier New" w:cs="Courier New"/>
          <w:b/>
          <w:bCs/>
          <w:color w:val="393124"/>
          <w:sz w:val="21"/>
          <w:szCs w:val="21"/>
          <w:lang w:eastAsia="en-IN"/>
        </w:rPr>
        <w:t xml:space="preserve">(p =&gt; </w:t>
      </w:r>
      <w:proofErr w:type="spellStart"/>
      <w:r w:rsidRPr="00444F3B">
        <w:rPr>
          <w:rFonts w:ascii="Courier New" w:eastAsia="Times New Roman" w:hAnsi="Courier New" w:cs="Courier New"/>
          <w:b/>
          <w:bCs/>
          <w:color w:val="393124"/>
          <w:sz w:val="21"/>
          <w:szCs w:val="21"/>
          <w:lang w:eastAsia="en-IN"/>
        </w:rPr>
        <w:t>p.</w:t>
      </w:r>
      <w:r w:rsidRPr="00444F3B">
        <w:rPr>
          <w:rFonts w:ascii="Courier New" w:eastAsia="Times New Roman" w:hAnsi="Courier New" w:cs="Courier New"/>
          <w:b/>
          <w:bCs/>
          <w:color w:val="5353A6"/>
          <w:sz w:val="21"/>
          <w:szCs w:val="21"/>
          <w:lang w:eastAsia="en-IN"/>
        </w:rPr>
        <w:t>Price</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HasColumnType</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FF6820"/>
          <w:sz w:val="21"/>
          <w:szCs w:val="21"/>
          <w:lang w:eastAsia="en-IN"/>
        </w:rPr>
        <w:t>"DECIMAL"</w:t>
      </w:r>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IsRequired</w:t>
      </w:r>
      <w:proofErr w:type="spellEnd"/>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393124"/>
          <w:sz w:val="21"/>
          <w:szCs w:val="21"/>
          <w:lang w:eastAsia="en-IN"/>
        </w:rPr>
        <w:t>modelBuilder.</w:t>
      </w:r>
      <w:r w:rsidRPr="00444F3B">
        <w:rPr>
          <w:rFonts w:ascii="Courier New" w:eastAsia="Times New Roman" w:hAnsi="Courier New" w:cs="Courier New"/>
          <w:b/>
          <w:bCs/>
          <w:color w:val="5353A6"/>
          <w:sz w:val="21"/>
          <w:szCs w:val="21"/>
          <w:lang w:eastAsia="en-IN"/>
        </w:rPr>
        <w:t>Entity</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Product</w:t>
      </w:r>
      <w:r w:rsidRPr="00444F3B">
        <w:rPr>
          <w:rFonts w:ascii="Courier New" w:eastAsia="Times New Roman" w:hAnsi="Courier New" w:cs="Courier New"/>
          <w:b/>
          <w:bCs/>
          <w:color w:val="393124"/>
          <w:sz w:val="21"/>
          <w:szCs w:val="21"/>
          <w:lang w:eastAsia="en-IN"/>
        </w:rPr>
        <w:t>&gt;().</w:t>
      </w:r>
      <w:proofErr w:type="spellStart"/>
      <w:r w:rsidRPr="00444F3B">
        <w:rPr>
          <w:rFonts w:ascii="Courier New" w:eastAsia="Times New Roman" w:hAnsi="Courier New" w:cs="Courier New"/>
          <w:b/>
          <w:bCs/>
          <w:color w:val="5353A6"/>
          <w:sz w:val="21"/>
          <w:szCs w:val="21"/>
          <w:lang w:eastAsia="en-IN"/>
        </w:rPr>
        <w:t>HasRequired</w:t>
      </w:r>
      <w:proofErr w:type="spellEnd"/>
      <w:r w:rsidRPr="00444F3B">
        <w:rPr>
          <w:rFonts w:ascii="Courier New" w:eastAsia="Times New Roman" w:hAnsi="Courier New" w:cs="Courier New"/>
          <w:b/>
          <w:bCs/>
          <w:color w:val="393124"/>
          <w:sz w:val="21"/>
          <w:szCs w:val="21"/>
          <w:lang w:eastAsia="en-IN"/>
        </w:rPr>
        <w:t xml:space="preserve">(m =&gt; </w:t>
      </w:r>
      <w:proofErr w:type="spellStart"/>
      <w:r w:rsidRPr="00444F3B">
        <w:rPr>
          <w:rFonts w:ascii="Courier New" w:eastAsia="Times New Roman" w:hAnsi="Courier New" w:cs="Courier New"/>
          <w:b/>
          <w:bCs/>
          <w:color w:val="393124"/>
          <w:sz w:val="21"/>
          <w:szCs w:val="21"/>
          <w:lang w:eastAsia="en-IN"/>
        </w:rPr>
        <w:t>m.</w:t>
      </w:r>
      <w:r w:rsidRPr="00444F3B">
        <w:rPr>
          <w:rFonts w:ascii="Courier New" w:eastAsia="Times New Roman" w:hAnsi="Courier New" w:cs="Courier New"/>
          <w:b/>
          <w:bCs/>
          <w:color w:val="5353A6"/>
          <w:sz w:val="21"/>
          <w:szCs w:val="21"/>
          <w:lang w:eastAsia="en-IN"/>
        </w:rPr>
        <w:t>Category</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WithMany</w:t>
      </w:r>
      <w:proofErr w:type="spellEnd"/>
      <w:r w:rsidRPr="00444F3B">
        <w:rPr>
          <w:rFonts w:ascii="Courier New" w:eastAsia="Times New Roman" w:hAnsi="Courier New" w:cs="Courier New"/>
          <w:b/>
          <w:bCs/>
          <w:color w:val="393124"/>
          <w:sz w:val="21"/>
          <w:szCs w:val="21"/>
          <w:lang w:eastAsia="en-IN"/>
        </w:rPr>
        <w:t>().</w:t>
      </w:r>
      <w:proofErr w:type="spellStart"/>
      <w:r w:rsidRPr="00444F3B">
        <w:rPr>
          <w:rFonts w:ascii="Courier New" w:eastAsia="Times New Roman" w:hAnsi="Courier New" w:cs="Courier New"/>
          <w:b/>
          <w:bCs/>
          <w:color w:val="5353A6"/>
          <w:sz w:val="21"/>
          <w:szCs w:val="21"/>
          <w:lang w:eastAsia="en-IN"/>
        </w:rPr>
        <w:t>HasForeignKey</w:t>
      </w:r>
      <w:proofErr w:type="spellEnd"/>
      <w:r w:rsidRPr="00444F3B">
        <w:rPr>
          <w:rFonts w:ascii="Courier New" w:eastAsia="Times New Roman" w:hAnsi="Courier New" w:cs="Courier New"/>
          <w:b/>
          <w:bCs/>
          <w:color w:val="393124"/>
          <w:sz w:val="21"/>
          <w:szCs w:val="21"/>
          <w:lang w:eastAsia="en-IN"/>
        </w:rPr>
        <w:t xml:space="preserve">(c =&gt; </w:t>
      </w:r>
      <w:proofErr w:type="spellStart"/>
      <w:r w:rsidRPr="00444F3B">
        <w:rPr>
          <w:rFonts w:ascii="Courier New" w:eastAsia="Times New Roman" w:hAnsi="Courier New" w:cs="Courier New"/>
          <w:b/>
          <w:bCs/>
          <w:color w:val="393124"/>
          <w:sz w:val="21"/>
          <w:szCs w:val="21"/>
          <w:lang w:eastAsia="en-IN"/>
        </w:rPr>
        <w:t>c.</w:t>
      </w:r>
      <w:r w:rsidRPr="00444F3B">
        <w:rPr>
          <w:rFonts w:ascii="Courier New" w:eastAsia="Times New Roman" w:hAnsi="Courier New" w:cs="Courier New"/>
          <w:b/>
          <w:bCs/>
          <w:color w:val="5353A6"/>
          <w:sz w:val="21"/>
          <w:szCs w:val="21"/>
          <w:lang w:eastAsia="en-IN"/>
        </w:rPr>
        <w:t>CatID</w:t>
      </w:r>
      <w:proofErr w:type="spellEnd"/>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DbSet</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Product</w:t>
      </w:r>
      <w:r w:rsidRPr="00444F3B">
        <w:rPr>
          <w:rFonts w:ascii="Courier New" w:eastAsia="Times New Roman" w:hAnsi="Courier New" w:cs="Courier New"/>
          <w:b/>
          <w:bCs/>
          <w:color w:val="393124"/>
          <w:sz w:val="21"/>
          <w:szCs w:val="21"/>
          <w:lang w:eastAsia="en-IN"/>
        </w:rPr>
        <w:t xml:space="preserve">&gt; </w:t>
      </w:r>
      <w:r w:rsidRPr="00444F3B">
        <w:rPr>
          <w:rFonts w:ascii="Courier New" w:eastAsia="Times New Roman" w:hAnsi="Courier New" w:cs="Courier New"/>
          <w:b/>
          <w:bCs/>
          <w:color w:val="5353A6"/>
          <w:sz w:val="21"/>
          <w:szCs w:val="21"/>
          <w:lang w:eastAsia="en-IN"/>
        </w:rPr>
        <w:t>Product</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DbSet</w:t>
      </w:r>
      <w:proofErr w:type="spellEnd"/>
      <w:r w:rsidRPr="00444F3B">
        <w:rPr>
          <w:rFonts w:ascii="Courier New" w:eastAsia="Times New Roman" w:hAnsi="Courier New" w:cs="Courier New"/>
          <w:b/>
          <w:bCs/>
          <w:color w:val="393124"/>
          <w:sz w:val="21"/>
          <w:szCs w:val="21"/>
          <w:lang w:eastAsia="en-IN"/>
        </w:rPr>
        <w:t>&lt;</w:t>
      </w:r>
      <w:r w:rsidRPr="00444F3B">
        <w:rPr>
          <w:rFonts w:ascii="Courier New" w:eastAsia="Times New Roman" w:hAnsi="Courier New" w:cs="Courier New"/>
          <w:b/>
          <w:bCs/>
          <w:color w:val="5353A6"/>
          <w:sz w:val="21"/>
          <w:szCs w:val="21"/>
          <w:lang w:eastAsia="en-IN"/>
        </w:rPr>
        <w:t>Category</w:t>
      </w:r>
      <w:r w:rsidRPr="00444F3B">
        <w:rPr>
          <w:rFonts w:ascii="Courier New" w:eastAsia="Times New Roman" w:hAnsi="Courier New" w:cs="Courier New"/>
          <w:b/>
          <w:bCs/>
          <w:color w:val="393124"/>
          <w:sz w:val="21"/>
          <w:szCs w:val="21"/>
          <w:lang w:eastAsia="en-IN"/>
        </w:rPr>
        <w:t xml:space="preserve">&gt; </w:t>
      </w:r>
      <w:r w:rsidRPr="00444F3B">
        <w:rPr>
          <w:rFonts w:ascii="Courier New" w:eastAsia="Times New Roman" w:hAnsi="Courier New" w:cs="Courier New"/>
          <w:b/>
          <w:bCs/>
          <w:color w:val="5353A6"/>
          <w:sz w:val="21"/>
          <w:szCs w:val="21"/>
          <w:lang w:eastAsia="en-IN"/>
        </w:rPr>
        <w:t>Category</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eastAsia="en-IN"/>
        </w:rPr>
      </w:pPr>
      <w:r w:rsidRPr="00444F3B">
        <w:rPr>
          <w:rFonts w:ascii="Segoe UI" w:eastAsia="Times New Roman" w:hAnsi="Segoe UI" w:cs="Segoe UI"/>
          <w:color w:val="00A69A"/>
          <w:sz w:val="36"/>
          <w:szCs w:val="36"/>
          <w:lang w:eastAsia="en-IN"/>
        </w:rPr>
        <w:t>Connection String</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And, your database connection string is given below:</w:t>
      </w:r>
    </w:p>
    <w:p w:rsidR="00444F3B" w:rsidRPr="00444F3B" w:rsidRDefault="00444F3B" w:rsidP="00444F3B">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C60000"/>
          <w:sz w:val="21"/>
          <w:szCs w:val="21"/>
          <w:lang w:eastAsia="en-IN"/>
        </w:rPr>
        <w:t>&lt;</w:t>
      </w:r>
      <w:proofErr w:type="spellStart"/>
      <w:r w:rsidRPr="00444F3B">
        <w:rPr>
          <w:rFonts w:ascii="Courier New" w:eastAsia="Times New Roman" w:hAnsi="Courier New" w:cs="Courier New"/>
          <w:b/>
          <w:bCs/>
          <w:color w:val="C60000"/>
          <w:sz w:val="21"/>
          <w:szCs w:val="21"/>
          <w:lang w:eastAsia="en-IN"/>
        </w:rPr>
        <w:t>connectionStrings</w:t>
      </w:r>
      <w:proofErr w:type="spellEnd"/>
      <w:r w:rsidRPr="00444F3B">
        <w:rPr>
          <w:rFonts w:ascii="Courier New" w:eastAsia="Times New Roman" w:hAnsi="Courier New" w:cs="Courier New"/>
          <w:b/>
          <w:bCs/>
          <w:color w:val="C60000"/>
          <w:sz w:val="21"/>
          <w:szCs w:val="21"/>
          <w:lang w:eastAsia="en-IN"/>
        </w:rPr>
        <w:t>&gt;</w:t>
      </w:r>
    </w:p>
    <w:p w:rsidR="00444F3B" w:rsidRPr="00444F3B" w:rsidRDefault="00444F3B" w:rsidP="00444F3B">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C60000"/>
          <w:sz w:val="21"/>
          <w:szCs w:val="21"/>
          <w:lang w:eastAsia="en-IN"/>
        </w:rPr>
        <w:t>&lt;add</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00"/>
          <w:sz w:val="21"/>
          <w:szCs w:val="21"/>
          <w:lang w:eastAsia="en-IN"/>
        </w:rPr>
        <w:t>name</w:t>
      </w:r>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0026BF"/>
          <w:sz w:val="21"/>
          <w:szCs w:val="21"/>
          <w:lang w:eastAsia="en-IN"/>
        </w:rPr>
        <w:t>"</w:t>
      </w:r>
      <w:proofErr w:type="spellStart"/>
      <w:r w:rsidRPr="00444F3B">
        <w:rPr>
          <w:rFonts w:ascii="Courier New" w:eastAsia="Times New Roman" w:hAnsi="Courier New" w:cs="Courier New"/>
          <w:b/>
          <w:bCs/>
          <w:color w:val="0026BF"/>
          <w:sz w:val="21"/>
          <w:szCs w:val="21"/>
          <w:lang w:eastAsia="en-IN"/>
        </w:rPr>
        <w:t>DefaultConnection</w:t>
      </w:r>
      <w:proofErr w:type="spellEnd"/>
      <w:r w:rsidRPr="00444F3B">
        <w:rPr>
          <w:rFonts w:ascii="Courier New" w:eastAsia="Times New Roman" w:hAnsi="Courier New" w:cs="Courier New"/>
          <w:b/>
          <w:bCs/>
          <w:color w:val="0026BF"/>
          <w:sz w:val="21"/>
          <w:szCs w:val="21"/>
          <w:lang w:eastAsia="en-IN"/>
        </w:rPr>
        <w:t>"</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FF0000"/>
          <w:sz w:val="21"/>
          <w:szCs w:val="21"/>
          <w:lang w:eastAsia="en-IN"/>
        </w:rPr>
        <w:t>providerName</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0026BF"/>
          <w:sz w:val="21"/>
          <w:szCs w:val="21"/>
          <w:lang w:eastAsia="en-IN"/>
        </w:rPr>
        <w:t>"</w:t>
      </w:r>
      <w:proofErr w:type="spellStart"/>
      <w:r w:rsidRPr="00444F3B">
        <w:rPr>
          <w:rFonts w:ascii="Courier New" w:eastAsia="Times New Roman" w:hAnsi="Courier New" w:cs="Courier New"/>
          <w:b/>
          <w:bCs/>
          <w:color w:val="0026BF"/>
          <w:sz w:val="21"/>
          <w:szCs w:val="21"/>
          <w:lang w:eastAsia="en-IN"/>
        </w:rPr>
        <w:t>System.Data.SqlClient</w:t>
      </w:r>
      <w:proofErr w:type="spellEnd"/>
      <w:r w:rsidRPr="00444F3B">
        <w:rPr>
          <w:rFonts w:ascii="Courier New" w:eastAsia="Times New Roman" w:hAnsi="Courier New" w:cs="Courier New"/>
          <w:b/>
          <w:bCs/>
          <w:color w:val="0026BF"/>
          <w:sz w:val="21"/>
          <w:szCs w:val="21"/>
          <w:lang w:eastAsia="en-IN"/>
        </w:rPr>
        <w:t>"</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FF0000"/>
          <w:sz w:val="21"/>
          <w:szCs w:val="21"/>
          <w:lang w:eastAsia="en-IN"/>
        </w:rPr>
        <w:t>connectionString</w:t>
      </w:r>
      <w:proofErr w:type="spellEnd"/>
      <w:r w:rsidRPr="00444F3B">
        <w:rPr>
          <w:rFonts w:ascii="Courier New" w:eastAsia="Times New Roman" w:hAnsi="Courier New" w:cs="Courier New"/>
          <w:b/>
          <w:bCs/>
          <w:color w:val="393124"/>
          <w:sz w:val="21"/>
          <w:szCs w:val="21"/>
          <w:lang w:eastAsia="en-IN"/>
        </w:rPr>
        <w:t>=</w:t>
      </w:r>
      <w:r w:rsidRPr="00444F3B">
        <w:rPr>
          <w:rFonts w:ascii="Courier New" w:eastAsia="Times New Roman" w:hAnsi="Courier New" w:cs="Courier New"/>
          <w:b/>
          <w:bCs/>
          <w:color w:val="0026BF"/>
          <w:sz w:val="21"/>
          <w:szCs w:val="21"/>
          <w:lang w:eastAsia="en-IN"/>
        </w:rPr>
        <w:t>"data source=SHAILENDRA\</w:t>
      </w:r>
      <w:proofErr w:type="spellStart"/>
      <w:r w:rsidRPr="00444F3B">
        <w:rPr>
          <w:rFonts w:ascii="Courier New" w:eastAsia="Times New Roman" w:hAnsi="Courier New" w:cs="Courier New"/>
          <w:b/>
          <w:bCs/>
          <w:color w:val="0026BF"/>
          <w:sz w:val="21"/>
          <w:szCs w:val="21"/>
          <w:lang w:eastAsia="en-IN"/>
        </w:rPr>
        <w:t>SQLEXPRESS;initial</w:t>
      </w:r>
      <w:proofErr w:type="spellEnd"/>
      <w:r w:rsidRPr="00444F3B">
        <w:rPr>
          <w:rFonts w:ascii="Courier New" w:eastAsia="Times New Roman" w:hAnsi="Courier New" w:cs="Courier New"/>
          <w:b/>
          <w:bCs/>
          <w:color w:val="0026BF"/>
          <w:sz w:val="21"/>
          <w:szCs w:val="21"/>
          <w:lang w:eastAsia="en-IN"/>
        </w:rPr>
        <w:t xml:space="preserve"> </w:t>
      </w:r>
      <w:proofErr w:type="spellStart"/>
      <w:r w:rsidRPr="00444F3B">
        <w:rPr>
          <w:rFonts w:ascii="Courier New" w:eastAsia="Times New Roman" w:hAnsi="Courier New" w:cs="Courier New"/>
          <w:b/>
          <w:bCs/>
          <w:color w:val="0026BF"/>
          <w:sz w:val="21"/>
          <w:szCs w:val="21"/>
          <w:lang w:eastAsia="en-IN"/>
        </w:rPr>
        <w:t>catalog</w:t>
      </w:r>
      <w:proofErr w:type="spellEnd"/>
      <w:r w:rsidRPr="00444F3B">
        <w:rPr>
          <w:rFonts w:ascii="Courier New" w:eastAsia="Times New Roman" w:hAnsi="Courier New" w:cs="Courier New"/>
          <w:b/>
          <w:bCs/>
          <w:color w:val="0026BF"/>
          <w:sz w:val="21"/>
          <w:szCs w:val="21"/>
          <w:lang w:eastAsia="en-IN"/>
        </w:rPr>
        <w:t>=</w:t>
      </w:r>
      <w:proofErr w:type="spellStart"/>
      <w:r w:rsidRPr="00444F3B">
        <w:rPr>
          <w:rFonts w:ascii="Courier New" w:eastAsia="Times New Roman" w:hAnsi="Courier New" w:cs="Courier New"/>
          <w:b/>
          <w:bCs/>
          <w:color w:val="0026BF"/>
          <w:sz w:val="21"/>
          <w:szCs w:val="21"/>
          <w:lang w:eastAsia="en-IN"/>
        </w:rPr>
        <w:t>EFCodeFirst;persist</w:t>
      </w:r>
      <w:proofErr w:type="spellEnd"/>
      <w:r w:rsidRPr="00444F3B">
        <w:rPr>
          <w:rFonts w:ascii="Courier New" w:eastAsia="Times New Roman" w:hAnsi="Courier New" w:cs="Courier New"/>
          <w:b/>
          <w:bCs/>
          <w:color w:val="0026BF"/>
          <w:sz w:val="21"/>
          <w:szCs w:val="21"/>
          <w:lang w:eastAsia="en-IN"/>
        </w:rPr>
        <w:t xml:space="preserve"> security info=</w:t>
      </w:r>
      <w:proofErr w:type="spellStart"/>
      <w:r w:rsidRPr="00444F3B">
        <w:rPr>
          <w:rFonts w:ascii="Courier New" w:eastAsia="Times New Roman" w:hAnsi="Courier New" w:cs="Courier New"/>
          <w:b/>
          <w:bCs/>
          <w:color w:val="0026BF"/>
          <w:sz w:val="21"/>
          <w:szCs w:val="21"/>
          <w:lang w:eastAsia="en-IN"/>
        </w:rPr>
        <w:t>True;user</w:t>
      </w:r>
      <w:proofErr w:type="spellEnd"/>
      <w:r w:rsidRPr="00444F3B">
        <w:rPr>
          <w:rFonts w:ascii="Courier New" w:eastAsia="Times New Roman" w:hAnsi="Courier New" w:cs="Courier New"/>
          <w:b/>
          <w:bCs/>
          <w:color w:val="0026BF"/>
          <w:sz w:val="21"/>
          <w:szCs w:val="21"/>
          <w:lang w:eastAsia="en-IN"/>
        </w:rPr>
        <w:t xml:space="preserve"> id=</w:t>
      </w:r>
      <w:proofErr w:type="spellStart"/>
      <w:r w:rsidRPr="00444F3B">
        <w:rPr>
          <w:rFonts w:ascii="Courier New" w:eastAsia="Times New Roman" w:hAnsi="Courier New" w:cs="Courier New"/>
          <w:b/>
          <w:bCs/>
          <w:color w:val="0026BF"/>
          <w:sz w:val="21"/>
          <w:szCs w:val="21"/>
          <w:lang w:eastAsia="en-IN"/>
        </w:rPr>
        <w:t>sa;password</w:t>
      </w:r>
      <w:proofErr w:type="spellEnd"/>
      <w:r w:rsidRPr="00444F3B">
        <w:rPr>
          <w:rFonts w:ascii="Courier New" w:eastAsia="Times New Roman" w:hAnsi="Courier New" w:cs="Courier New"/>
          <w:b/>
          <w:bCs/>
          <w:color w:val="0026BF"/>
          <w:sz w:val="21"/>
          <w:szCs w:val="21"/>
          <w:lang w:eastAsia="en-IN"/>
        </w:rPr>
        <w:t>=</w:t>
      </w:r>
      <w:proofErr w:type="spellStart"/>
      <w:r w:rsidRPr="00444F3B">
        <w:rPr>
          <w:rFonts w:ascii="Courier New" w:eastAsia="Times New Roman" w:hAnsi="Courier New" w:cs="Courier New"/>
          <w:b/>
          <w:bCs/>
          <w:color w:val="0026BF"/>
          <w:sz w:val="21"/>
          <w:szCs w:val="21"/>
          <w:lang w:eastAsia="en-IN"/>
        </w:rPr>
        <w:t>mypassword</w:t>
      </w:r>
      <w:proofErr w:type="spellEnd"/>
      <w:r w:rsidRPr="00444F3B">
        <w:rPr>
          <w:rFonts w:ascii="Courier New" w:eastAsia="Times New Roman" w:hAnsi="Courier New" w:cs="Courier New"/>
          <w:b/>
          <w:bCs/>
          <w:color w:val="0026BF"/>
          <w:sz w:val="21"/>
          <w:szCs w:val="21"/>
          <w:lang w:eastAsia="en-IN"/>
        </w:rPr>
        <w:t>; App=</w:t>
      </w:r>
      <w:proofErr w:type="spellStart"/>
      <w:r w:rsidRPr="00444F3B">
        <w:rPr>
          <w:rFonts w:ascii="Courier New" w:eastAsia="Times New Roman" w:hAnsi="Courier New" w:cs="Courier New"/>
          <w:b/>
          <w:bCs/>
          <w:color w:val="0026BF"/>
          <w:sz w:val="21"/>
          <w:szCs w:val="21"/>
          <w:lang w:eastAsia="en-IN"/>
        </w:rPr>
        <w:t>EntityFramework</w:t>
      </w:r>
      <w:proofErr w:type="spellEnd"/>
      <w:r w:rsidRPr="00444F3B">
        <w:rPr>
          <w:rFonts w:ascii="Courier New" w:eastAsia="Times New Roman" w:hAnsi="Courier New" w:cs="Courier New"/>
          <w:b/>
          <w:bCs/>
          <w:color w:val="0026BF"/>
          <w:sz w:val="21"/>
          <w:szCs w:val="21"/>
          <w:lang w:eastAsia="en-IN"/>
        </w:rPr>
        <w:t>"</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C60000"/>
          <w:sz w:val="21"/>
          <w:szCs w:val="21"/>
          <w:lang w:eastAsia="en-IN"/>
        </w:rPr>
        <w:t>/&gt;</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C60000"/>
          <w:sz w:val="21"/>
          <w:szCs w:val="21"/>
          <w:lang w:eastAsia="en-IN"/>
        </w:rPr>
        <w:t>&lt;/</w:t>
      </w:r>
      <w:proofErr w:type="spellStart"/>
      <w:r w:rsidRPr="00444F3B">
        <w:rPr>
          <w:rFonts w:ascii="Courier New" w:eastAsia="Times New Roman" w:hAnsi="Courier New" w:cs="Courier New"/>
          <w:b/>
          <w:bCs/>
          <w:color w:val="C60000"/>
          <w:sz w:val="21"/>
          <w:szCs w:val="21"/>
          <w:lang w:eastAsia="en-IN"/>
        </w:rPr>
        <w:t>connectionStrings</w:t>
      </w:r>
      <w:proofErr w:type="spellEnd"/>
      <w:r w:rsidRPr="00444F3B">
        <w:rPr>
          <w:rFonts w:ascii="Courier New" w:eastAsia="Times New Roman" w:hAnsi="Courier New" w:cs="Courier New"/>
          <w:b/>
          <w:bCs/>
          <w:color w:val="C60000"/>
          <w:sz w:val="21"/>
          <w:szCs w:val="21"/>
          <w:lang w:eastAsia="en-IN"/>
        </w:rPr>
        <w:t>&gt;</w:t>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Visual Studio Package Manager Console</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To create the database for these two entities within your application, go to the Package Manager Console option as shown below:</w:t>
      </w:r>
    </w:p>
    <w:p w:rsidR="00444F3B" w:rsidRPr="00444F3B" w:rsidRDefault="00444F3B" w:rsidP="00444F3B">
      <w:pPr>
        <w:shd w:val="clear" w:color="auto" w:fill="F9F9F9"/>
        <w:spacing w:after="0" w:line="360" w:lineRule="atLeast"/>
        <w:jc w:val="center"/>
        <w:textAlignment w:val="top"/>
        <w:rPr>
          <w:rFonts w:ascii="Segoe UI" w:eastAsia="Times New Roman" w:hAnsi="Segoe UI" w:cs="Segoe UI"/>
          <w:color w:val="161616"/>
          <w:sz w:val="21"/>
          <w:szCs w:val="21"/>
          <w:lang w:eastAsia="en-IN"/>
        </w:rPr>
      </w:pPr>
      <w:r w:rsidRPr="00444F3B">
        <w:rPr>
          <w:rFonts w:ascii="Segoe UI" w:eastAsia="Times New Roman" w:hAnsi="Segoe UI" w:cs="Segoe UI"/>
          <w:noProof/>
          <w:color w:val="161616"/>
          <w:sz w:val="21"/>
          <w:szCs w:val="21"/>
          <w:lang w:eastAsia="en-IN"/>
        </w:rPr>
        <w:lastRenderedPageBreak/>
        <w:drawing>
          <wp:inline distT="0" distB="0" distL="0" distR="0">
            <wp:extent cx="5581650" cy="4419600"/>
            <wp:effectExtent l="0" t="0" r="0" b="0"/>
            <wp:docPr id="7" name="Picture 7" descr="http://www.dotnet-tricks.com/Content/images/entityframework/mig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entityframework/migrati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4419600"/>
                    </a:xfrm>
                    <a:prstGeom prst="rect">
                      <a:avLst/>
                    </a:prstGeom>
                    <a:noFill/>
                    <a:ln>
                      <a:noFill/>
                    </a:ln>
                  </pic:spPr>
                </pic:pic>
              </a:graphicData>
            </a:graphic>
          </wp:inline>
        </w:drawing>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Creating New Database</w:t>
      </w:r>
    </w:p>
    <w:p w:rsidR="00444F3B" w:rsidRPr="00444F3B" w:rsidRDefault="00444F3B" w:rsidP="00444F3B">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eastAsia="en-IN"/>
        </w:rPr>
      </w:pPr>
      <w:r w:rsidRPr="00444F3B">
        <w:rPr>
          <w:rFonts w:ascii="Segoe UI" w:eastAsia="Times New Roman" w:hAnsi="Segoe UI" w:cs="Segoe UI"/>
          <w:color w:val="00A69A"/>
          <w:sz w:val="36"/>
          <w:szCs w:val="36"/>
          <w:lang w:eastAsia="en-IN"/>
        </w:rPr>
        <w:t>Running Commands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Run the following command to configure migrations within your project and for creating new database.</w:t>
      </w:r>
    </w:p>
    <w:p w:rsidR="00444F3B" w:rsidRPr="00444F3B" w:rsidRDefault="00444F3B" w:rsidP="00444F3B">
      <w:pPr>
        <w:numPr>
          <w:ilvl w:val="0"/>
          <w:numId w:val="5"/>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Enable migrations</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Enable-Migrations</w:t>
      </w:r>
    </w:p>
    <w:p w:rsidR="00444F3B" w:rsidRPr="00444F3B" w:rsidRDefault="00444F3B" w:rsidP="00444F3B">
      <w:pPr>
        <w:numPr>
          <w:ilvl w:val="0"/>
          <w:numId w:val="5"/>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Create migration</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Add-Migration </w:t>
      </w:r>
      <w:proofErr w:type="spellStart"/>
      <w:r w:rsidRPr="00444F3B">
        <w:rPr>
          <w:rFonts w:ascii="Segoe UI" w:eastAsia="Times New Roman" w:hAnsi="Segoe UI" w:cs="Segoe UI"/>
          <w:i/>
          <w:iCs/>
          <w:color w:val="161616"/>
          <w:sz w:val="21"/>
          <w:szCs w:val="21"/>
          <w:lang w:eastAsia="en-IN"/>
        </w:rPr>
        <w:t>MigrationsName</w:t>
      </w:r>
      <w:proofErr w:type="spellEnd"/>
    </w:p>
    <w:p w:rsidR="00444F3B" w:rsidRPr="00444F3B" w:rsidRDefault="00444F3B" w:rsidP="00444F3B">
      <w:pPr>
        <w:numPr>
          <w:ilvl w:val="0"/>
          <w:numId w:val="5"/>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Create upgrade/downgrade script</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Update-Database</w:t>
      </w:r>
    </w:p>
    <w:p w:rsidR="00444F3B" w:rsidRPr="00444F3B" w:rsidRDefault="00444F3B" w:rsidP="00444F3B">
      <w:pPr>
        <w:shd w:val="clear" w:color="auto" w:fill="F9F9F9"/>
        <w:spacing w:after="0" w:line="360" w:lineRule="atLeast"/>
        <w:jc w:val="center"/>
        <w:textAlignment w:val="top"/>
        <w:rPr>
          <w:rFonts w:ascii="Segoe UI" w:eastAsia="Times New Roman" w:hAnsi="Segoe UI" w:cs="Segoe UI"/>
          <w:color w:val="161616"/>
          <w:sz w:val="21"/>
          <w:szCs w:val="21"/>
          <w:lang w:eastAsia="en-IN"/>
        </w:rPr>
      </w:pPr>
      <w:r w:rsidRPr="00444F3B">
        <w:rPr>
          <w:rFonts w:ascii="Segoe UI" w:eastAsia="Times New Roman" w:hAnsi="Segoe UI" w:cs="Segoe UI"/>
          <w:noProof/>
          <w:color w:val="161616"/>
          <w:sz w:val="21"/>
          <w:szCs w:val="21"/>
          <w:lang w:eastAsia="en-IN"/>
        </w:rPr>
        <w:lastRenderedPageBreak/>
        <w:drawing>
          <wp:inline distT="0" distB="0" distL="0" distR="0">
            <wp:extent cx="6391275" cy="2581275"/>
            <wp:effectExtent l="0" t="0" r="9525" b="9525"/>
            <wp:docPr id="6" name="Picture 6" descr="http://www.dotnet-tricks.com/Content/images/entityframework/mig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entityframework/migrat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2581275"/>
                    </a:xfrm>
                    <a:prstGeom prst="rect">
                      <a:avLst/>
                    </a:prstGeom>
                    <a:noFill/>
                    <a:ln>
                      <a:noFill/>
                    </a:ln>
                  </pic:spPr>
                </pic:pic>
              </a:graphicData>
            </a:graphic>
          </wp:inline>
        </w:drawing>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When you run above listed command on the Package Manager Console windows one by one then:</w:t>
      </w:r>
    </w:p>
    <w:p w:rsidR="00444F3B" w:rsidRPr="00444F3B" w:rsidRDefault="00444F3B" w:rsidP="00444F3B">
      <w:pPr>
        <w:numPr>
          <w:ilvl w:val="0"/>
          <w:numId w:val="6"/>
        </w:num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 xml:space="preserve">Firstly a Migrations folder will be added into your applications having </w:t>
      </w:r>
      <w:proofErr w:type="spellStart"/>
      <w:r w:rsidRPr="00444F3B">
        <w:rPr>
          <w:rFonts w:ascii="Segoe UI" w:eastAsia="Times New Roman" w:hAnsi="Segoe UI" w:cs="Segoe UI"/>
          <w:color w:val="161616"/>
          <w:sz w:val="21"/>
          <w:szCs w:val="21"/>
          <w:lang w:eastAsia="en-IN"/>
        </w:rPr>
        <w:t>Configuration.cs</w:t>
      </w:r>
      <w:proofErr w:type="spellEnd"/>
      <w:r w:rsidRPr="00444F3B">
        <w:rPr>
          <w:rFonts w:ascii="Segoe UI" w:eastAsia="Times New Roman" w:hAnsi="Segoe UI" w:cs="Segoe UI"/>
          <w:color w:val="161616"/>
          <w:sz w:val="21"/>
          <w:szCs w:val="21"/>
          <w:lang w:eastAsia="en-IN"/>
        </w:rPr>
        <w:t xml:space="preserve"> file for Migrations configuration setting.</w:t>
      </w:r>
    </w:p>
    <w:p w:rsidR="00444F3B" w:rsidRPr="00444F3B" w:rsidRDefault="00444F3B" w:rsidP="00444F3B">
      <w:pPr>
        <w:shd w:val="clear" w:color="auto" w:fill="F9F9F9"/>
        <w:spacing w:beforeAutospacing="1" w:after="0" w:afterAutospacing="1" w:line="360" w:lineRule="atLeast"/>
        <w:ind w:left="30"/>
        <w:jc w:val="center"/>
        <w:textAlignment w:val="top"/>
        <w:rPr>
          <w:rFonts w:ascii="Segoe UI" w:eastAsia="Times New Roman" w:hAnsi="Segoe UI" w:cs="Segoe UI"/>
          <w:color w:val="161616"/>
          <w:sz w:val="33"/>
          <w:szCs w:val="33"/>
          <w:lang w:eastAsia="en-IN"/>
        </w:rPr>
      </w:pPr>
      <w:r w:rsidRPr="00444F3B">
        <w:rPr>
          <w:rFonts w:ascii="Segoe UI" w:eastAsia="Times New Roman" w:hAnsi="Segoe UI" w:cs="Segoe UI"/>
          <w:noProof/>
          <w:color w:val="161616"/>
          <w:sz w:val="33"/>
          <w:szCs w:val="33"/>
          <w:lang w:eastAsia="en-IN"/>
        </w:rPr>
        <w:drawing>
          <wp:inline distT="0" distB="0" distL="0" distR="0">
            <wp:extent cx="2838450" cy="3362325"/>
            <wp:effectExtent l="0" t="0" r="0" b="9525"/>
            <wp:docPr id="5" name="Picture 5" descr="http://www.dotnet-tricks.com/Content/images/entityframework/mig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entityframework/migratio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3362325"/>
                    </a:xfrm>
                    <a:prstGeom prst="rect">
                      <a:avLst/>
                    </a:prstGeom>
                    <a:noFill/>
                    <a:ln>
                      <a:noFill/>
                    </a:ln>
                  </pic:spPr>
                </pic:pic>
              </a:graphicData>
            </a:graphic>
          </wp:inline>
        </w:drawing>
      </w:r>
    </w:p>
    <w:p w:rsidR="00444F3B" w:rsidRPr="00444F3B" w:rsidRDefault="00444F3B" w:rsidP="00444F3B">
      <w:pPr>
        <w:numPr>
          <w:ilvl w:val="0"/>
          <w:numId w:val="6"/>
        </w:num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Secondly a class file will be created having name suffix as </w:t>
      </w:r>
      <w:proofErr w:type="spellStart"/>
      <w:r w:rsidRPr="00444F3B">
        <w:rPr>
          <w:rFonts w:ascii="Courier New" w:eastAsia="Times New Roman" w:hAnsi="Courier New" w:cs="Courier New"/>
          <w:color w:val="4466C5"/>
          <w:sz w:val="21"/>
          <w:szCs w:val="21"/>
          <w:shd w:val="clear" w:color="auto" w:fill="E5E5E5"/>
          <w:lang w:eastAsia="en-IN"/>
        </w:rPr>
        <w:t>MigrationsName</w:t>
      </w:r>
      <w:proofErr w:type="spellEnd"/>
      <w:r w:rsidRPr="00444F3B">
        <w:rPr>
          <w:rFonts w:ascii="Segoe UI" w:eastAsia="Times New Roman" w:hAnsi="Segoe UI" w:cs="Segoe UI"/>
          <w:color w:val="161616"/>
          <w:sz w:val="21"/>
          <w:szCs w:val="21"/>
          <w:lang w:eastAsia="en-IN"/>
        </w:rPr>
        <w:t> followed by underscore and a unique generated number. This file will have all the entities to be created in the database.</w:t>
      </w:r>
    </w:p>
    <w:p w:rsidR="00444F3B" w:rsidRPr="00444F3B" w:rsidRDefault="00444F3B" w:rsidP="00444F3B">
      <w:pPr>
        <w:numPr>
          <w:ilvl w:val="0"/>
          <w:numId w:val="6"/>
        </w:num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 xml:space="preserve">Thirdly, a new database will be created having initial </w:t>
      </w:r>
      <w:proofErr w:type="spellStart"/>
      <w:r w:rsidRPr="00444F3B">
        <w:rPr>
          <w:rFonts w:ascii="Segoe UI" w:eastAsia="Times New Roman" w:hAnsi="Segoe UI" w:cs="Segoe UI"/>
          <w:color w:val="161616"/>
          <w:sz w:val="21"/>
          <w:szCs w:val="21"/>
          <w:lang w:eastAsia="en-IN"/>
        </w:rPr>
        <w:t>catalog</w:t>
      </w:r>
      <w:proofErr w:type="spellEnd"/>
      <w:r w:rsidRPr="00444F3B">
        <w:rPr>
          <w:rFonts w:ascii="Segoe UI" w:eastAsia="Times New Roman" w:hAnsi="Segoe UI" w:cs="Segoe UI"/>
          <w:color w:val="161616"/>
          <w:sz w:val="21"/>
          <w:szCs w:val="21"/>
          <w:lang w:eastAsia="en-IN"/>
        </w:rPr>
        <w:t xml:space="preserve"> name </w:t>
      </w:r>
      <w:r w:rsidRPr="00444F3B">
        <w:rPr>
          <w:rFonts w:ascii="Courier New" w:eastAsia="Times New Roman" w:hAnsi="Courier New" w:cs="Courier New"/>
          <w:color w:val="4466C5"/>
          <w:sz w:val="21"/>
          <w:szCs w:val="21"/>
          <w:shd w:val="clear" w:color="auto" w:fill="E5E5E5"/>
          <w:lang w:eastAsia="en-IN"/>
        </w:rPr>
        <w:t xml:space="preserve">(initial </w:t>
      </w:r>
      <w:proofErr w:type="spellStart"/>
      <w:r w:rsidRPr="00444F3B">
        <w:rPr>
          <w:rFonts w:ascii="Courier New" w:eastAsia="Times New Roman" w:hAnsi="Courier New" w:cs="Courier New"/>
          <w:color w:val="4466C5"/>
          <w:sz w:val="21"/>
          <w:szCs w:val="21"/>
          <w:shd w:val="clear" w:color="auto" w:fill="E5E5E5"/>
          <w:lang w:eastAsia="en-IN"/>
        </w:rPr>
        <w:t>catalog</w:t>
      </w:r>
      <w:proofErr w:type="spellEnd"/>
      <w:r w:rsidRPr="00444F3B">
        <w:rPr>
          <w:rFonts w:ascii="Courier New" w:eastAsia="Times New Roman" w:hAnsi="Courier New" w:cs="Courier New"/>
          <w:color w:val="4466C5"/>
          <w:sz w:val="21"/>
          <w:szCs w:val="21"/>
          <w:shd w:val="clear" w:color="auto" w:fill="E5E5E5"/>
          <w:lang w:eastAsia="en-IN"/>
        </w:rPr>
        <w:t xml:space="preserve"> = </w:t>
      </w:r>
      <w:proofErr w:type="spellStart"/>
      <w:r w:rsidRPr="00444F3B">
        <w:rPr>
          <w:rFonts w:ascii="Courier New" w:eastAsia="Times New Roman" w:hAnsi="Courier New" w:cs="Courier New"/>
          <w:color w:val="4466C5"/>
          <w:sz w:val="21"/>
          <w:szCs w:val="21"/>
          <w:shd w:val="clear" w:color="auto" w:fill="E5E5E5"/>
          <w:lang w:eastAsia="en-IN"/>
        </w:rPr>
        <w:t>YourDBName</w:t>
      </w:r>
      <w:proofErr w:type="spellEnd"/>
      <w:r w:rsidRPr="00444F3B">
        <w:rPr>
          <w:rFonts w:ascii="Courier New" w:eastAsia="Times New Roman" w:hAnsi="Courier New" w:cs="Courier New"/>
          <w:color w:val="4466C5"/>
          <w:sz w:val="21"/>
          <w:szCs w:val="21"/>
          <w:shd w:val="clear" w:color="auto" w:fill="E5E5E5"/>
          <w:lang w:eastAsia="en-IN"/>
        </w:rPr>
        <w:t>)</w:t>
      </w:r>
      <w:r w:rsidRPr="00444F3B">
        <w:rPr>
          <w:rFonts w:ascii="Segoe UI" w:eastAsia="Times New Roman" w:hAnsi="Segoe UI" w:cs="Segoe UI"/>
          <w:color w:val="161616"/>
          <w:sz w:val="21"/>
          <w:szCs w:val="21"/>
          <w:lang w:eastAsia="en-IN"/>
        </w:rPr>
        <w:t> as given in your connections string.</w:t>
      </w:r>
    </w:p>
    <w:p w:rsidR="00444F3B" w:rsidRPr="00444F3B" w:rsidRDefault="00444F3B" w:rsidP="00444F3B">
      <w:pPr>
        <w:shd w:val="clear" w:color="auto" w:fill="F9F9F9"/>
        <w:spacing w:beforeAutospacing="1" w:after="0" w:afterAutospacing="1" w:line="360" w:lineRule="atLeast"/>
        <w:ind w:left="30"/>
        <w:jc w:val="center"/>
        <w:textAlignment w:val="top"/>
        <w:rPr>
          <w:rFonts w:ascii="Segoe UI" w:eastAsia="Times New Roman" w:hAnsi="Segoe UI" w:cs="Segoe UI"/>
          <w:color w:val="161616"/>
          <w:sz w:val="33"/>
          <w:szCs w:val="33"/>
          <w:lang w:eastAsia="en-IN"/>
        </w:rPr>
      </w:pPr>
      <w:r w:rsidRPr="00444F3B">
        <w:rPr>
          <w:rFonts w:ascii="Segoe UI" w:eastAsia="Times New Roman" w:hAnsi="Segoe UI" w:cs="Segoe UI"/>
          <w:noProof/>
          <w:color w:val="161616"/>
          <w:sz w:val="33"/>
          <w:szCs w:val="33"/>
          <w:lang w:eastAsia="en-IN"/>
        </w:rPr>
        <w:lastRenderedPageBreak/>
        <w:drawing>
          <wp:inline distT="0" distB="0" distL="0" distR="0">
            <wp:extent cx="2381250" cy="2228850"/>
            <wp:effectExtent l="0" t="0" r="0" b="0"/>
            <wp:docPr id="4" name="Picture 4" descr="http://www.dotnet-tricks.com/Content/images/entityframework/migr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entityframework/migration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228850"/>
                    </a:xfrm>
                    <a:prstGeom prst="rect">
                      <a:avLst/>
                    </a:prstGeom>
                    <a:noFill/>
                    <a:ln>
                      <a:noFill/>
                    </a:ln>
                  </pic:spPr>
                </pic:pic>
              </a:graphicData>
            </a:graphic>
          </wp:inline>
        </w:drawing>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Updating Existing Database</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Suppose you have added one more class named as Customer into your data model classes as given below:</w:t>
      </w:r>
    </w:p>
    <w:p w:rsidR="00444F3B" w:rsidRPr="00444F3B" w:rsidRDefault="00444F3B" w:rsidP="00444F3B">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eastAsia="en-IN"/>
        </w:rPr>
      </w:pPr>
      <w:r w:rsidRPr="00444F3B">
        <w:rPr>
          <w:rFonts w:ascii="Segoe UI" w:eastAsia="Times New Roman" w:hAnsi="Segoe UI" w:cs="Segoe UI"/>
          <w:color w:val="00A69A"/>
          <w:sz w:val="36"/>
          <w:szCs w:val="36"/>
          <w:lang w:eastAsia="en-IN"/>
        </w:rPr>
        <w:t>Newly added Model Class</w:t>
      </w:r>
    </w:p>
    <w:p w:rsidR="00444F3B" w:rsidRPr="00444F3B" w:rsidRDefault="00444F3B" w:rsidP="00444F3B">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class</w:t>
      </w: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5353A6"/>
          <w:sz w:val="21"/>
          <w:szCs w:val="21"/>
          <w:lang w:eastAsia="en-IN"/>
        </w:rPr>
        <w:t>Customer</w:t>
      </w:r>
    </w:p>
    <w:p w:rsidR="00444F3B" w:rsidRPr="00444F3B" w:rsidRDefault="00444F3B" w:rsidP="00444F3B">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int</w:t>
      </w:r>
      <w:proofErr w:type="spellEnd"/>
      <w:r w:rsidRPr="00444F3B">
        <w:rPr>
          <w:rFonts w:ascii="Courier New" w:eastAsia="Times New Roman" w:hAnsi="Courier New" w:cs="Courier New"/>
          <w:b/>
          <w:bCs/>
          <w:color w:val="393124"/>
          <w:sz w:val="21"/>
          <w:szCs w:val="21"/>
          <w:lang w:eastAsia="en-IN"/>
        </w:rPr>
        <w:t xml:space="preserve"> </w:t>
      </w:r>
      <w:proofErr w:type="spellStart"/>
      <w:r w:rsidRPr="00444F3B">
        <w:rPr>
          <w:rFonts w:ascii="Courier New" w:eastAsia="Times New Roman" w:hAnsi="Courier New" w:cs="Courier New"/>
          <w:b/>
          <w:bCs/>
          <w:color w:val="5353A6"/>
          <w:sz w:val="21"/>
          <w:szCs w:val="21"/>
          <w:lang w:eastAsia="en-IN"/>
        </w:rPr>
        <w:t>CustomerID</w:t>
      </w:r>
      <w:proofErr w:type="spellEnd"/>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string </w:t>
      </w:r>
      <w:r w:rsidRPr="00444F3B">
        <w:rPr>
          <w:rFonts w:ascii="Courier New" w:eastAsia="Times New Roman" w:hAnsi="Courier New" w:cs="Courier New"/>
          <w:b/>
          <w:bCs/>
          <w:color w:val="5353A6"/>
          <w:sz w:val="21"/>
          <w:szCs w:val="21"/>
          <w:lang w:eastAsia="en-IN"/>
        </w:rPr>
        <w:t>Name</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 xml:space="preserve"> </w:t>
      </w:r>
      <w:r w:rsidRPr="00444F3B">
        <w:rPr>
          <w:rFonts w:ascii="Courier New" w:eastAsia="Times New Roman" w:hAnsi="Courier New" w:cs="Courier New"/>
          <w:b/>
          <w:bCs/>
          <w:color w:val="FF0080"/>
          <w:sz w:val="21"/>
          <w:szCs w:val="21"/>
          <w:lang w:eastAsia="en-IN"/>
        </w:rPr>
        <w:t>public</w:t>
      </w:r>
      <w:r w:rsidRPr="00444F3B">
        <w:rPr>
          <w:rFonts w:ascii="Courier New" w:eastAsia="Times New Roman" w:hAnsi="Courier New" w:cs="Courier New"/>
          <w:b/>
          <w:bCs/>
          <w:color w:val="393124"/>
          <w:sz w:val="21"/>
          <w:szCs w:val="21"/>
          <w:lang w:eastAsia="en-IN"/>
        </w:rPr>
        <w:t xml:space="preserve"> string </w:t>
      </w:r>
      <w:r w:rsidRPr="00444F3B">
        <w:rPr>
          <w:rFonts w:ascii="Courier New" w:eastAsia="Times New Roman" w:hAnsi="Courier New" w:cs="Courier New"/>
          <w:b/>
          <w:bCs/>
          <w:color w:val="5353A6"/>
          <w:sz w:val="21"/>
          <w:szCs w:val="21"/>
          <w:lang w:eastAsia="en-IN"/>
        </w:rPr>
        <w:t>Address</w:t>
      </w:r>
      <w:r w:rsidRPr="00444F3B">
        <w:rPr>
          <w:rFonts w:ascii="Courier New" w:eastAsia="Times New Roman" w:hAnsi="Courier New" w:cs="Courier New"/>
          <w:b/>
          <w:bCs/>
          <w:color w:val="393124"/>
          <w:sz w:val="21"/>
          <w:szCs w:val="21"/>
          <w:lang w:eastAsia="en-IN"/>
        </w:rPr>
        <w:t xml:space="preserve"> { get; </w:t>
      </w:r>
      <w:r w:rsidRPr="00444F3B">
        <w:rPr>
          <w:rFonts w:ascii="Courier New" w:eastAsia="Times New Roman" w:hAnsi="Courier New" w:cs="Courier New"/>
          <w:b/>
          <w:bCs/>
          <w:color w:val="5353A6"/>
          <w:sz w:val="21"/>
          <w:szCs w:val="21"/>
          <w:lang w:eastAsia="en-IN"/>
        </w:rPr>
        <w:t>set</w:t>
      </w:r>
      <w:r w:rsidRPr="00444F3B">
        <w:rPr>
          <w:rFonts w:ascii="Courier New" w:eastAsia="Times New Roman" w:hAnsi="Courier New" w:cs="Courier New"/>
          <w:b/>
          <w:bCs/>
          <w:color w:val="393124"/>
          <w:sz w:val="21"/>
          <w:szCs w:val="21"/>
          <w:lang w:eastAsia="en-IN"/>
        </w:rPr>
        <w:t>; }</w:t>
      </w:r>
    </w:p>
    <w:p w:rsidR="00444F3B" w:rsidRPr="00444F3B" w:rsidRDefault="00444F3B" w:rsidP="00444F3B">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eastAsia="en-IN"/>
        </w:rPr>
      </w:pPr>
      <w:r w:rsidRPr="00444F3B">
        <w:rPr>
          <w:rFonts w:ascii="Courier New" w:eastAsia="Times New Roman" w:hAnsi="Courier New" w:cs="Courier New"/>
          <w:b/>
          <w:bCs/>
          <w:color w:val="393124"/>
          <w:sz w:val="21"/>
          <w:szCs w:val="21"/>
          <w:lang w:eastAsia="en-IN"/>
        </w:rPr>
        <w:t>}</w:t>
      </w:r>
    </w:p>
    <w:p w:rsidR="00444F3B" w:rsidRPr="00444F3B" w:rsidRDefault="00444F3B" w:rsidP="00444F3B">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eastAsia="en-IN"/>
        </w:rPr>
      </w:pPr>
      <w:r w:rsidRPr="00444F3B">
        <w:rPr>
          <w:rFonts w:ascii="Segoe UI" w:eastAsia="Times New Roman" w:hAnsi="Segoe UI" w:cs="Segoe UI"/>
          <w:color w:val="00A69A"/>
          <w:sz w:val="36"/>
          <w:szCs w:val="36"/>
          <w:lang w:eastAsia="en-IN"/>
        </w:rPr>
        <w:t>Running Commands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Now for updating the database with new changes run the following commands as given below:</w:t>
      </w:r>
    </w:p>
    <w:p w:rsidR="00444F3B" w:rsidRPr="00444F3B" w:rsidRDefault="00444F3B" w:rsidP="00444F3B">
      <w:pPr>
        <w:numPr>
          <w:ilvl w:val="0"/>
          <w:numId w:val="8"/>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Create migration</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Add-Migration </w:t>
      </w:r>
      <w:proofErr w:type="spellStart"/>
      <w:r w:rsidRPr="00444F3B">
        <w:rPr>
          <w:rFonts w:ascii="Segoe UI" w:eastAsia="Times New Roman" w:hAnsi="Segoe UI" w:cs="Segoe UI"/>
          <w:i/>
          <w:iCs/>
          <w:color w:val="161616"/>
          <w:sz w:val="21"/>
          <w:szCs w:val="21"/>
          <w:lang w:eastAsia="en-IN"/>
        </w:rPr>
        <w:t>MigrationsName</w:t>
      </w:r>
      <w:proofErr w:type="spellEnd"/>
    </w:p>
    <w:p w:rsidR="00444F3B" w:rsidRPr="00444F3B" w:rsidRDefault="00444F3B" w:rsidP="00444F3B">
      <w:pPr>
        <w:numPr>
          <w:ilvl w:val="0"/>
          <w:numId w:val="8"/>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Create upgrade/downgrade script</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Update-Database</w:t>
      </w:r>
    </w:p>
    <w:p w:rsidR="00444F3B" w:rsidRPr="00444F3B" w:rsidRDefault="00444F3B" w:rsidP="00444F3B">
      <w:pPr>
        <w:shd w:val="clear" w:color="auto" w:fill="F9F9F9"/>
        <w:spacing w:after="0" w:line="360" w:lineRule="atLeast"/>
        <w:jc w:val="center"/>
        <w:textAlignment w:val="top"/>
        <w:rPr>
          <w:rFonts w:ascii="Segoe UI" w:eastAsia="Times New Roman" w:hAnsi="Segoe UI" w:cs="Segoe UI"/>
          <w:color w:val="161616"/>
          <w:sz w:val="21"/>
          <w:szCs w:val="21"/>
          <w:lang w:eastAsia="en-IN"/>
        </w:rPr>
      </w:pPr>
      <w:r w:rsidRPr="00444F3B">
        <w:rPr>
          <w:rFonts w:ascii="Segoe UI" w:eastAsia="Times New Roman" w:hAnsi="Segoe UI" w:cs="Segoe UI"/>
          <w:noProof/>
          <w:color w:val="161616"/>
          <w:sz w:val="21"/>
          <w:szCs w:val="21"/>
          <w:lang w:eastAsia="en-IN"/>
        </w:rPr>
        <w:lastRenderedPageBreak/>
        <w:drawing>
          <wp:inline distT="0" distB="0" distL="0" distR="0">
            <wp:extent cx="6029325" cy="2019300"/>
            <wp:effectExtent l="0" t="0" r="9525" b="0"/>
            <wp:docPr id="3" name="Picture 3" descr="http://www.dotnet-tricks.com/Content/images/entityframework/migr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Content/images/entityframework/migration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When you run above listed command on the Package Manager Console windows one by one then</w:t>
      </w:r>
    </w:p>
    <w:p w:rsidR="00444F3B" w:rsidRPr="00444F3B" w:rsidRDefault="00444F3B" w:rsidP="00444F3B">
      <w:pPr>
        <w:numPr>
          <w:ilvl w:val="0"/>
          <w:numId w:val="9"/>
        </w:num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Firstly a class file will be created having name suffix as </w:t>
      </w:r>
      <w:proofErr w:type="spellStart"/>
      <w:r w:rsidRPr="00444F3B">
        <w:rPr>
          <w:rFonts w:ascii="Courier New" w:eastAsia="Times New Roman" w:hAnsi="Courier New" w:cs="Courier New"/>
          <w:color w:val="4466C5"/>
          <w:sz w:val="21"/>
          <w:szCs w:val="21"/>
          <w:shd w:val="clear" w:color="auto" w:fill="E5E5E5"/>
          <w:lang w:eastAsia="en-IN"/>
        </w:rPr>
        <w:t>MigrationsName</w:t>
      </w:r>
      <w:proofErr w:type="spellEnd"/>
      <w:r w:rsidRPr="00444F3B">
        <w:rPr>
          <w:rFonts w:ascii="Segoe UI" w:eastAsia="Times New Roman" w:hAnsi="Segoe UI" w:cs="Segoe UI"/>
          <w:color w:val="161616"/>
          <w:sz w:val="21"/>
          <w:szCs w:val="21"/>
          <w:lang w:eastAsia="en-IN"/>
        </w:rPr>
        <w:t> followed by underscore and a unique generated number. This file will have all the entities to be created or updated in the database.</w:t>
      </w:r>
    </w:p>
    <w:p w:rsidR="00444F3B" w:rsidRPr="00444F3B" w:rsidRDefault="00444F3B" w:rsidP="00444F3B">
      <w:pPr>
        <w:shd w:val="clear" w:color="auto" w:fill="F9F9F9"/>
        <w:spacing w:beforeAutospacing="1" w:after="0" w:afterAutospacing="1" w:line="360" w:lineRule="atLeast"/>
        <w:ind w:left="30"/>
        <w:jc w:val="center"/>
        <w:textAlignment w:val="top"/>
        <w:rPr>
          <w:rFonts w:ascii="Segoe UI" w:eastAsia="Times New Roman" w:hAnsi="Segoe UI" w:cs="Segoe UI"/>
          <w:color w:val="161616"/>
          <w:sz w:val="33"/>
          <w:szCs w:val="33"/>
          <w:lang w:eastAsia="en-IN"/>
        </w:rPr>
      </w:pPr>
      <w:r w:rsidRPr="00444F3B">
        <w:rPr>
          <w:rFonts w:ascii="Segoe UI" w:eastAsia="Times New Roman" w:hAnsi="Segoe UI" w:cs="Segoe UI"/>
          <w:noProof/>
          <w:color w:val="161616"/>
          <w:sz w:val="33"/>
          <w:szCs w:val="33"/>
          <w:lang w:eastAsia="en-IN"/>
        </w:rPr>
        <w:drawing>
          <wp:inline distT="0" distB="0" distL="0" distR="0">
            <wp:extent cx="2886075" cy="3762375"/>
            <wp:effectExtent l="0" t="0" r="9525" b="9525"/>
            <wp:docPr id="2" name="Picture 2" descr="http://www.dotnet-tricks.com/Content/images/entityframework/migr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tnet-tricks.com/Content/images/entityframework/migrati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3762375"/>
                    </a:xfrm>
                    <a:prstGeom prst="rect">
                      <a:avLst/>
                    </a:prstGeom>
                    <a:noFill/>
                    <a:ln>
                      <a:noFill/>
                    </a:ln>
                  </pic:spPr>
                </pic:pic>
              </a:graphicData>
            </a:graphic>
          </wp:inline>
        </w:drawing>
      </w:r>
    </w:p>
    <w:p w:rsidR="00444F3B" w:rsidRPr="00444F3B" w:rsidRDefault="00444F3B" w:rsidP="00444F3B">
      <w:pPr>
        <w:numPr>
          <w:ilvl w:val="0"/>
          <w:numId w:val="9"/>
        </w:num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Secondly, the existing database will be updated with new changes.</w:t>
      </w:r>
    </w:p>
    <w:p w:rsidR="00444F3B" w:rsidRPr="00444F3B" w:rsidRDefault="00444F3B" w:rsidP="00444F3B">
      <w:pPr>
        <w:shd w:val="clear" w:color="auto" w:fill="F9F9F9"/>
        <w:spacing w:beforeAutospacing="1" w:after="0" w:afterAutospacing="1" w:line="360" w:lineRule="atLeast"/>
        <w:ind w:left="30"/>
        <w:jc w:val="center"/>
        <w:textAlignment w:val="top"/>
        <w:rPr>
          <w:rFonts w:ascii="Segoe UI" w:eastAsia="Times New Roman" w:hAnsi="Segoe UI" w:cs="Segoe UI"/>
          <w:color w:val="161616"/>
          <w:sz w:val="33"/>
          <w:szCs w:val="33"/>
          <w:lang w:eastAsia="en-IN"/>
        </w:rPr>
      </w:pPr>
      <w:r w:rsidRPr="00444F3B">
        <w:rPr>
          <w:rFonts w:ascii="Segoe UI" w:eastAsia="Times New Roman" w:hAnsi="Segoe UI" w:cs="Segoe UI"/>
          <w:noProof/>
          <w:color w:val="161616"/>
          <w:sz w:val="33"/>
          <w:szCs w:val="33"/>
          <w:lang w:eastAsia="en-IN"/>
        </w:rPr>
        <w:lastRenderedPageBreak/>
        <w:drawing>
          <wp:inline distT="0" distB="0" distL="0" distR="0">
            <wp:extent cx="2228850" cy="2419350"/>
            <wp:effectExtent l="0" t="0" r="0" b="0"/>
            <wp:docPr id="1" name="Picture 1" descr="http://www.dotnet-tricks.com/Content/images/entityframework/migra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Content/images/entityframework/migration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2419350"/>
                    </a:xfrm>
                    <a:prstGeom prst="rect">
                      <a:avLst/>
                    </a:prstGeom>
                    <a:noFill/>
                    <a:ln>
                      <a:noFill/>
                    </a:ln>
                  </pic:spPr>
                </pic:pic>
              </a:graphicData>
            </a:graphic>
          </wp:inline>
        </w:drawing>
      </w:r>
    </w:p>
    <w:p w:rsidR="00444F3B" w:rsidRPr="00444F3B" w:rsidRDefault="00444F3B" w:rsidP="00444F3B">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eastAsia="en-IN"/>
        </w:rPr>
      </w:pPr>
      <w:r w:rsidRPr="00444F3B">
        <w:rPr>
          <w:rFonts w:ascii="Segoe UI" w:eastAsia="Times New Roman" w:hAnsi="Segoe UI" w:cs="Segoe UI"/>
          <w:color w:val="4466C5"/>
          <w:sz w:val="36"/>
          <w:szCs w:val="36"/>
          <w:lang w:eastAsia="en-IN"/>
        </w:rPr>
        <w:t>Undo/Rollback a Migrations</w:t>
      </w:r>
    </w:p>
    <w:p w:rsidR="00444F3B" w:rsidRPr="00444F3B" w:rsidRDefault="00444F3B" w:rsidP="00444F3B">
      <w:pPr>
        <w:shd w:val="clear" w:color="auto" w:fill="F9F9F9"/>
        <w:spacing w:after="0" w:line="360" w:lineRule="atLeast"/>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You can also Undo/Rollback a specific migrations by using following commands:</w:t>
      </w:r>
    </w:p>
    <w:p w:rsidR="00444F3B" w:rsidRPr="00444F3B" w:rsidRDefault="00444F3B" w:rsidP="00444F3B">
      <w:pPr>
        <w:numPr>
          <w:ilvl w:val="0"/>
          <w:numId w:val="10"/>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Rollback to a specific migrations</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Update-Database -</w:t>
      </w:r>
      <w:proofErr w:type="spellStart"/>
      <w:r w:rsidRPr="00444F3B">
        <w:rPr>
          <w:rFonts w:ascii="Segoe UI" w:eastAsia="Times New Roman" w:hAnsi="Segoe UI" w:cs="Segoe UI"/>
          <w:color w:val="161616"/>
          <w:sz w:val="21"/>
          <w:szCs w:val="21"/>
          <w:lang w:eastAsia="en-IN"/>
        </w:rPr>
        <w:t>TargetMigration</w:t>
      </w:r>
      <w:proofErr w:type="gramStart"/>
      <w:r w:rsidRPr="00444F3B">
        <w:rPr>
          <w:rFonts w:ascii="Segoe UI" w:eastAsia="Times New Roman" w:hAnsi="Segoe UI" w:cs="Segoe UI"/>
          <w:color w:val="161616"/>
          <w:sz w:val="21"/>
          <w:szCs w:val="21"/>
          <w:lang w:eastAsia="en-IN"/>
        </w:rPr>
        <w:t>:</w:t>
      </w:r>
      <w:r w:rsidRPr="00444F3B">
        <w:rPr>
          <w:rFonts w:ascii="Segoe UI" w:eastAsia="Times New Roman" w:hAnsi="Segoe UI" w:cs="Segoe UI"/>
          <w:i/>
          <w:iCs/>
          <w:color w:val="161616"/>
          <w:sz w:val="21"/>
          <w:szCs w:val="21"/>
          <w:lang w:eastAsia="en-IN"/>
        </w:rPr>
        <w:t>MigrationsName</w:t>
      </w:r>
      <w:proofErr w:type="spellEnd"/>
      <w:proofErr w:type="gramEnd"/>
    </w:p>
    <w:p w:rsidR="00444F3B" w:rsidRPr="00444F3B" w:rsidRDefault="00444F3B" w:rsidP="00444F3B">
      <w:pPr>
        <w:numPr>
          <w:ilvl w:val="0"/>
          <w:numId w:val="10"/>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lang w:eastAsia="en-IN"/>
        </w:rPr>
      </w:pPr>
      <w:r w:rsidRPr="00444F3B">
        <w:rPr>
          <w:rFonts w:ascii="Segoe UI" w:eastAsia="Times New Roman" w:hAnsi="Segoe UI" w:cs="Segoe UI"/>
          <w:color w:val="363636"/>
          <w:sz w:val="33"/>
          <w:szCs w:val="33"/>
          <w:lang w:eastAsia="en-IN"/>
        </w:rPr>
        <w:t>Rollback all migrations</w:t>
      </w:r>
    </w:p>
    <w:p w:rsidR="00444F3B" w:rsidRPr="00444F3B" w:rsidRDefault="00444F3B" w:rsidP="00444F3B">
      <w:pPr>
        <w:shd w:val="clear" w:color="auto" w:fill="F9F9F9"/>
        <w:spacing w:after="0" w:line="360" w:lineRule="atLeast"/>
        <w:ind w:left="30"/>
        <w:jc w:val="both"/>
        <w:textAlignment w:val="top"/>
        <w:rPr>
          <w:rFonts w:ascii="Segoe UI" w:eastAsia="Times New Roman" w:hAnsi="Segoe UI" w:cs="Segoe UI"/>
          <w:color w:val="161616"/>
          <w:sz w:val="21"/>
          <w:szCs w:val="21"/>
          <w:lang w:eastAsia="en-IN"/>
        </w:rPr>
      </w:pPr>
      <w:r w:rsidRPr="00444F3B">
        <w:rPr>
          <w:rFonts w:ascii="Segoe UI" w:eastAsia="Times New Roman" w:hAnsi="Segoe UI" w:cs="Segoe UI"/>
          <w:color w:val="161616"/>
          <w:sz w:val="21"/>
          <w:szCs w:val="21"/>
          <w:lang w:eastAsia="en-IN"/>
        </w:rPr>
        <w:t>Update-Database -TargetMigration</w:t>
      </w:r>
      <w:proofErr w:type="gramStart"/>
      <w:r w:rsidRPr="00444F3B">
        <w:rPr>
          <w:rFonts w:ascii="Segoe UI" w:eastAsia="Times New Roman" w:hAnsi="Segoe UI" w:cs="Segoe UI"/>
          <w:color w:val="161616"/>
          <w:sz w:val="21"/>
          <w:szCs w:val="21"/>
          <w:lang w:eastAsia="en-IN"/>
        </w:rPr>
        <w:t>:0</w:t>
      </w:r>
      <w:proofErr w:type="gramEnd"/>
    </w:p>
    <w:p w:rsidR="00152EB4" w:rsidRDefault="00617820"/>
    <w:p w:rsidR="00503A56" w:rsidRDefault="00503A56"/>
    <w:p w:rsidR="00503A56" w:rsidRDefault="00503A56">
      <w:pPr>
        <w:rPr>
          <w:b/>
          <w:sz w:val="44"/>
          <w:szCs w:val="44"/>
          <w:u w:val="single"/>
        </w:rPr>
      </w:pPr>
      <w:r w:rsidRPr="00503A56">
        <w:rPr>
          <w:b/>
          <w:sz w:val="44"/>
          <w:szCs w:val="44"/>
          <w:u w:val="single"/>
        </w:rPr>
        <w:t>Some useful Migrations power shell scripts</w:t>
      </w:r>
    </w:p>
    <w:p w:rsidR="00503A56" w:rsidRPr="00503A56" w:rsidRDefault="00503A56"/>
    <w:p w:rsidR="00503A56" w:rsidRPr="00503A56" w:rsidRDefault="00503A56" w:rsidP="00503A56">
      <w:pPr>
        <w:pStyle w:val="ListParagraph"/>
        <w:numPr>
          <w:ilvl w:val="0"/>
          <w:numId w:val="11"/>
        </w:numPr>
      </w:pPr>
      <w:r>
        <w:rPr>
          <w:rFonts w:ascii="Consolas" w:hAnsi="Consolas" w:cs="Consolas"/>
          <w:color w:val="1E1E1E"/>
          <w:sz w:val="18"/>
          <w:szCs w:val="18"/>
          <w:highlight w:val="white"/>
        </w:rPr>
        <w:t>Enable-Migration</w:t>
      </w:r>
      <w:r>
        <w:rPr>
          <w:rFonts w:ascii="Consolas" w:hAnsi="Consolas" w:cs="Consolas"/>
          <w:color w:val="1E1E1E"/>
          <w:sz w:val="18"/>
          <w:szCs w:val="18"/>
        </w:rPr>
        <w:t>s</w:t>
      </w:r>
    </w:p>
    <w:p w:rsidR="00503A56" w:rsidRPr="00675DA4" w:rsidRDefault="00484479" w:rsidP="00503A56">
      <w:pPr>
        <w:pStyle w:val="ListParagraph"/>
        <w:numPr>
          <w:ilvl w:val="0"/>
          <w:numId w:val="11"/>
        </w:numPr>
      </w:pPr>
      <w:r>
        <w:rPr>
          <w:rFonts w:ascii="Consolas" w:hAnsi="Consolas" w:cs="Consolas"/>
          <w:color w:val="1E1E1E"/>
          <w:sz w:val="18"/>
          <w:szCs w:val="18"/>
          <w:highlight w:val="white"/>
        </w:rPr>
        <w:t>Add-Migration Department</w:t>
      </w:r>
      <w:r>
        <w:rPr>
          <w:rFonts w:ascii="Consolas" w:hAnsi="Consolas" w:cs="Consolas"/>
          <w:color w:val="1E1E1E"/>
          <w:sz w:val="18"/>
          <w:szCs w:val="18"/>
        </w:rPr>
        <w:t xml:space="preserve"> (Department is class name)</w:t>
      </w:r>
    </w:p>
    <w:p w:rsidR="00675DA4" w:rsidRPr="00675DA4" w:rsidRDefault="00675DA4" w:rsidP="00503A56">
      <w:pPr>
        <w:pStyle w:val="ListParagraph"/>
        <w:numPr>
          <w:ilvl w:val="0"/>
          <w:numId w:val="11"/>
        </w:numPr>
      </w:pPr>
      <w:r>
        <w:rPr>
          <w:rFonts w:ascii="Consolas" w:hAnsi="Consolas" w:cs="Consolas"/>
          <w:color w:val="1E1E1E"/>
          <w:sz w:val="18"/>
          <w:szCs w:val="18"/>
          <w:highlight w:val="white"/>
        </w:rPr>
        <w:t>Update-Database</w:t>
      </w:r>
      <w:r>
        <w:rPr>
          <w:rFonts w:ascii="Consolas" w:hAnsi="Consolas" w:cs="Consolas"/>
          <w:color w:val="1E1E1E"/>
          <w:sz w:val="18"/>
          <w:szCs w:val="18"/>
        </w:rPr>
        <w:t xml:space="preserve"> (To update if any model changes)</w:t>
      </w:r>
    </w:p>
    <w:p w:rsidR="00675DA4" w:rsidRPr="00570F07" w:rsidRDefault="0064754C" w:rsidP="00503A56">
      <w:pPr>
        <w:pStyle w:val="ListParagraph"/>
        <w:numPr>
          <w:ilvl w:val="0"/>
          <w:numId w:val="11"/>
        </w:numPr>
      </w:pPr>
      <w:r>
        <w:rPr>
          <w:rFonts w:ascii="Consolas" w:hAnsi="Consolas" w:cs="Consolas"/>
          <w:color w:val="1E1E1E"/>
          <w:sz w:val="18"/>
          <w:szCs w:val="18"/>
          <w:highlight w:val="white"/>
        </w:rPr>
        <w:t xml:space="preserve">Add-Migration </w:t>
      </w:r>
      <w:proofErr w:type="spellStart"/>
      <w:r>
        <w:rPr>
          <w:rFonts w:ascii="Consolas" w:hAnsi="Consolas" w:cs="Consolas"/>
          <w:color w:val="1E1E1E"/>
          <w:sz w:val="18"/>
          <w:szCs w:val="18"/>
          <w:highlight w:val="white"/>
        </w:rPr>
        <w:t>RemoveCourse</w:t>
      </w:r>
      <w:proofErr w:type="spellEnd"/>
      <w:r>
        <w:rPr>
          <w:rFonts w:ascii="Consolas" w:hAnsi="Consolas" w:cs="Consolas"/>
          <w:color w:val="1E1E1E"/>
          <w:sz w:val="18"/>
          <w:szCs w:val="18"/>
        </w:rPr>
        <w:t xml:space="preserve"> (To remove any </w:t>
      </w:r>
      <w:proofErr w:type="spellStart"/>
      <w:r>
        <w:rPr>
          <w:rFonts w:ascii="Consolas" w:hAnsi="Consolas" w:cs="Consolas"/>
          <w:color w:val="1E1E1E"/>
          <w:sz w:val="18"/>
          <w:szCs w:val="18"/>
        </w:rPr>
        <w:t>coloum</w:t>
      </w:r>
      <w:proofErr w:type="spellEnd"/>
      <w:r w:rsidR="00805D44">
        <w:rPr>
          <w:rFonts w:ascii="Consolas" w:hAnsi="Consolas" w:cs="Consolas"/>
          <w:color w:val="1E1E1E"/>
          <w:sz w:val="18"/>
          <w:szCs w:val="18"/>
        </w:rPr>
        <w:t xml:space="preserve"> “Course”</w:t>
      </w:r>
      <w:r>
        <w:rPr>
          <w:rFonts w:ascii="Consolas" w:hAnsi="Consolas" w:cs="Consolas"/>
          <w:color w:val="1E1E1E"/>
          <w:sz w:val="18"/>
          <w:szCs w:val="18"/>
        </w:rPr>
        <w:t>)</w:t>
      </w:r>
    </w:p>
    <w:p w:rsidR="00570F07" w:rsidRPr="00617820" w:rsidRDefault="00570F07" w:rsidP="00503A56">
      <w:pPr>
        <w:pStyle w:val="ListParagraph"/>
        <w:numPr>
          <w:ilvl w:val="0"/>
          <w:numId w:val="11"/>
        </w:numPr>
      </w:pPr>
      <w:r>
        <w:rPr>
          <w:rFonts w:ascii="Consolas" w:hAnsi="Consolas" w:cs="Consolas"/>
          <w:color w:val="1E1E1E"/>
          <w:sz w:val="18"/>
          <w:szCs w:val="18"/>
          <w:highlight w:val="white"/>
        </w:rPr>
        <w:t xml:space="preserve">Add-Migration </w:t>
      </w:r>
      <w:proofErr w:type="spellStart"/>
      <w:r>
        <w:rPr>
          <w:rFonts w:ascii="Consolas" w:hAnsi="Consolas" w:cs="Consolas"/>
          <w:color w:val="1E1E1E"/>
          <w:sz w:val="18"/>
          <w:szCs w:val="18"/>
          <w:highlight w:val="white"/>
        </w:rPr>
        <w:t>RefIne</w:t>
      </w:r>
      <w:proofErr w:type="spellEnd"/>
      <w:r>
        <w:rPr>
          <w:rFonts w:ascii="Consolas" w:hAnsi="Consolas" w:cs="Consolas"/>
          <w:color w:val="1E1E1E"/>
          <w:sz w:val="18"/>
          <w:szCs w:val="18"/>
        </w:rPr>
        <w:t xml:space="preserve"> (Adding reference PK and FK to existing Database)</w:t>
      </w:r>
    </w:p>
    <w:p w:rsidR="00617820" w:rsidRDefault="00617820" w:rsidP="00617820"/>
    <w:p w:rsidR="00617820" w:rsidRDefault="00617820" w:rsidP="00617820"/>
    <w:p w:rsidR="00617820" w:rsidRPr="00503A56" w:rsidRDefault="00617820" w:rsidP="00617820">
      <w:r w:rsidRPr="00617820">
        <w:rPr>
          <w:noProof/>
          <w:lang w:eastAsia="en-IN"/>
        </w:rPr>
        <w:lastRenderedPageBreak/>
        <w:drawing>
          <wp:inline distT="0" distB="0" distL="0" distR="0">
            <wp:extent cx="5731510" cy="3120690"/>
            <wp:effectExtent l="0" t="0" r="2540" b="3810"/>
            <wp:docPr id="8" name="Picture 8" descr="C:\Users\venkatesh.hegde\Desktop\EF_COde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katesh.hegde\Desktop\EF_COdeFir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20690"/>
                    </a:xfrm>
                    <a:prstGeom prst="rect">
                      <a:avLst/>
                    </a:prstGeom>
                    <a:noFill/>
                    <a:ln>
                      <a:noFill/>
                    </a:ln>
                  </pic:spPr>
                </pic:pic>
              </a:graphicData>
            </a:graphic>
          </wp:inline>
        </w:drawing>
      </w:r>
      <w:bookmarkStart w:id="0" w:name="_GoBack"/>
      <w:bookmarkEnd w:id="0"/>
    </w:p>
    <w:sectPr w:rsidR="00617820" w:rsidRPr="00503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6225"/>
    <w:multiLevelType w:val="multilevel"/>
    <w:tmpl w:val="D89E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E6781"/>
    <w:multiLevelType w:val="multilevel"/>
    <w:tmpl w:val="06A4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82A4D"/>
    <w:multiLevelType w:val="multilevel"/>
    <w:tmpl w:val="0378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5492D"/>
    <w:multiLevelType w:val="multilevel"/>
    <w:tmpl w:val="009A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63FF4"/>
    <w:multiLevelType w:val="multilevel"/>
    <w:tmpl w:val="7F8E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1044B1"/>
    <w:multiLevelType w:val="multilevel"/>
    <w:tmpl w:val="FF2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8042C8"/>
    <w:multiLevelType w:val="multilevel"/>
    <w:tmpl w:val="543E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C3576B"/>
    <w:multiLevelType w:val="hybridMultilevel"/>
    <w:tmpl w:val="B5C86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E169A7"/>
    <w:multiLevelType w:val="multilevel"/>
    <w:tmpl w:val="F3C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9B22E4"/>
    <w:multiLevelType w:val="multilevel"/>
    <w:tmpl w:val="8A8A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C971B4"/>
    <w:multiLevelType w:val="multilevel"/>
    <w:tmpl w:val="ADB8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9"/>
  </w:num>
  <w:num w:numId="5">
    <w:abstractNumId w:val="3"/>
  </w:num>
  <w:num w:numId="6">
    <w:abstractNumId w:val="10"/>
  </w:num>
  <w:num w:numId="7">
    <w:abstractNumId w:val="4"/>
  </w:num>
  <w:num w:numId="8">
    <w:abstractNumId w:val="2"/>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3B"/>
    <w:rsid w:val="00236325"/>
    <w:rsid w:val="00444F3B"/>
    <w:rsid w:val="00484479"/>
    <w:rsid w:val="00503A56"/>
    <w:rsid w:val="00570F07"/>
    <w:rsid w:val="00617820"/>
    <w:rsid w:val="0064754C"/>
    <w:rsid w:val="00675DA4"/>
    <w:rsid w:val="00805D44"/>
    <w:rsid w:val="00A11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DB913-BC95-4813-8EFB-AB27962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F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4F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4F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4F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4F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4F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4F3B"/>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444F3B"/>
  </w:style>
  <w:style w:type="character" w:customStyle="1" w:styleId="total-views">
    <w:name w:val="total-views"/>
    <w:basedOn w:val="DefaultParagraphFont"/>
    <w:rsid w:val="00444F3B"/>
  </w:style>
  <w:style w:type="character" w:customStyle="1" w:styleId="version">
    <w:name w:val="version"/>
    <w:basedOn w:val="DefaultParagraphFont"/>
    <w:rsid w:val="00444F3B"/>
  </w:style>
  <w:style w:type="character" w:customStyle="1" w:styleId="posttags">
    <w:name w:val="posttags"/>
    <w:basedOn w:val="DefaultParagraphFont"/>
    <w:rsid w:val="00444F3B"/>
  </w:style>
  <w:style w:type="character" w:customStyle="1" w:styleId="keyword">
    <w:name w:val="keyword"/>
    <w:basedOn w:val="DefaultParagraphFont"/>
    <w:rsid w:val="00444F3B"/>
  </w:style>
  <w:style w:type="paragraph" w:customStyle="1" w:styleId="firstpara">
    <w:name w:val="firstpara"/>
    <w:basedOn w:val="Normal"/>
    <w:rsid w:val="00444F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44F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444F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4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4F3B"/>
    <w:rPr>
      <w:rFonts w:ascii="Courier New" w:eastAsia="Times New Roman" w:hAnsi="Courier New" w:cs="Courier New"/>
      <w:sz w:val="20"/>
      <w:szCs w:val="20"/>
      <w:lang w:eastAsia="en-IN"/>
    </w:rPr>
  </w:style>
  <w:style w:type="character" w:customStyle="1" w:styleId="kwd">
    <w:name w:val="kwd"/>
    <w:basedOn w:val="DefaultParagraphFont"/>
    <w:rsid w:val="00444F3B"/>
  </w:style>
  <w:style w:type="character" w:customStyle="1" w:styleId="pln">
    <w:name w:val="pln"/>
    <w:basedOn w:val="DefaultParagraphFont"/>
    <w:rsid w:val="00444F3B"/>
  </w:style>
  <w:style w:type="character" w:customStyle="1" w:styleId="typ">
    <w:name w:val="typ"/>
    <w:basedOn w:val="DefaultParagraphFont"/>
    <w:rsid w:val="00444F3B"/>
  </w:style>
  <w:style w:type="character" w:customStyle="1" w:styleId="pun">
    <w:name w:val="pun"/>
    <w:basedOn w:val="DefaultParagraphFont"/>
    <w:rsid w:val="00444F3B"/>
  </w:style>
  <w:style w:type="character" w:customStyle="1" w:styleId="str">
    <w:name w:val="str"/>
    <w:basedOn w:val="DefaultParagraphFont"/>
    <w:rsid w:val="00444F3B"/>
  </w:style>
  <w:style w:type="character" w:customStyle="1" w:styleId="lit">
    <w:name w:val="lit"/>
    <w:basedOn w:val="DefaultParagraphFont"/>
    <w:rsid w:val="00444F3B"/>
  </w:style>
  <w:style w:type="character" w:customStyle="1" w:styleId="tag">
    <w:name w:val="tag"/>
    <w:basedOn w:val="DefaultParagraphFont"/>
    <w:rsid w:val="00444F3B"/>
  </w:style>
  <w:style w:type="character" w:customStyle="1" w:styleId="atn">
    <w:name w:val="atn"/>
    <w:basedOn w:val="DefaultParagraphFont"/>
    <w:rsid w:val="00444F3B"/>
  </w:style>
  <w:style w:type="character" w:customStyle="1" w:styleId="atv">
    <w:name w:val="atv"/>
    <w:basedOn w:val="DefaultParagraphFont"/>
    <w:rsid w:val="00444F3B"/>
  </w:style>
  <w:style w:type="character" w:styleId="HTMLCode">
    <w:name w:val="HTML Code"/>
    <w:basedOn w:val="DefaultParagraphFont"/>
    <w:uiPriority w:val="99"/>
    <w:semiHidden/>
    <w:unhideWhenUsed/>
    <w:rsid w:val="00444F3B"/>
    <w:rPr>
      <w:rFonts w:ascii="Courier New" w:eastAsia="Times New Roman" w:hAnsi="Courier New" w:cs="Courier New"/>
      <w:sz w:val="20"/>
      <w:szCs w:val="20"/>
    </w:rPr>
  </w:style>
  <w:style w:type="paragraph" w:styleId="ListParagraph">
    <w:name w:val="List Paragraph"/>
    <w:basedOn w:val="Normal"/>
    <w:uiPriority w:val="34"/>
    <w:qFormat/>
    <w:rsid w:val="0050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04264">
      <w:bodyDiv w:val="1"/>
      <w:marLeft w:val="0"/>
      <w:marRight w:val="0"/>
      <w:marTop w:val="0"/>
      <w:marBottom w:val="0"/>
      <w:divBdr>
        <w:top w:val="none" w:sz="0" w:space="0" w:color="auto"/>
        <w:left w:val="none" w:sz="0" w:space="0" w:color="auto"/>
        <w:bottom w:val="none" w:sz="0" w:space="0" w:color="auto"/>
        <w:right w:val="none" w:sz="0" w:space="0" w:color="auto"/>
      </w:divBdr>
      <w:divsChild>
        <w:div w:id="1929997641">
          <w:marLeft w:val="0"/>
          <w:marRight w:val="0"/>
          <w:marTop w:val="0"/>
          <w:marBottom w:val="0"/>
          <w:divBdr>
            <w:top w:val="none" w:sz="0" w:space="0" w:color="auto"/>
            <w:left w:val="none" w:sz="0" w:space="0" w:color="auto"/>
            <w:bottom w:val="none" w:sz="0" w:space="0" w:color="auto"/>
            <w:right w:val="none" w:sz="0" w:space="0" w:color="auto"/>
          </w:divBdr>
        </w:div>
        <w:div w:id="889194713">
          <w:marLeft w:val="0"/>
          <w:marRight w:val="0"/>
          <w:marTop w:val="0"/>
          <w:marBottom w:val="0"/>
          <w:divBdr>
            <w:top w:val="none" w:sz="0" w:space="0" w:color="auto"/>
            <w:left w:val="single" w:sz="12" w:space="4" w:color="339933"/>
            <w:bottom w:val="none" w:sz="0" w:space="0" w:color="auto"/>
            <w:right w:val="none" w:sz="0" w:space="0" w:color="auto"/>
          </w:divBdr>
        </w:div>
        <w:div w:id="1014577038">
          <w:marLeft w:val="0"/>
          <w:marRight w:val="0"/>
          <w:marTop w:val="0"/>
          <w:marBottom w:val="0"/>
          <w:divBdr>
            <w:top w:val="none" w:sz="0" w:space="0" w:color="auto"/>
            <w:left w:val="single" w:sz="12" w:space="4" w:color="339933"/>
            <w:bottom w:val="none" w:sz="0" w:space="0" w:color="auto"/>
            <w:right w:val="none" w:sz="0" w:space="0" w:color="auto"/>
          </w:divBdr>
          <w:divsChild>
            <w:div w:id="171797615">
              <w:marLeft w:val="-210"/>
              <w:marRight w:val="0"/>
              <w:marTop w:val="0"/>
              <w:marBottom w:val="0"/>
              <w:divBdr>
                <w:top w:val="none" w:sz="0" w:space="0" w:color="auto"/>
                <w:left w:val="none" w:sz="0" w:space="0" w:color="auto"/>
                <w:bottom w:val="none" w:sz="0" w:space="0" w:color="auto"/>
                <w:right w:val="none" w:sz="0" w:space="0" w:color="auto"/>
              </w:divBdr>
            </w:div>
            <w:div w:id="183441648">
              <w:marLeft w:val="-210"/>
              <w:marRight w:val="0"/>
              <w:marTop w:val="0"/>
              <w:marBottom w:val="0"/>
              <w:divBdr>
                <w:top w:val="none" w:sz="0" w:space="0" w:color="auto"/>
                <w:left w:val="none" w:sz="0" w:space="0" w:color="auto"/>
                <w:bottom w:val="none" w:sz="0" w:space="0" w:color="auto"/>
                <w:right w:val="none" w:sz="0" w:space="0" w:color="auto"/>
              </w:divBdr>
            </w:div>
          </w:divsChild>
        </w:div>
        <w:div w:id="1282108693">
          <w:marLeft w:val="0"/>
          <w:marRight w:val="0"/>
          <w:marTop w:val="0"/>
          <w:marBottom w:val="0"/>
          <w:divBdr>
            <w:top w:val="none" w:sz="0" w:space="0" w:color="auto"/>
            <w:left w:val="single" w:sz="12" w:space="0" w:color="339933"/>
            <w:bottom w:val="none" w:sz="0" w:space="0" w:color="auto"/>
            <w:right w:val="none" w:sz="0" w:space="0" w:color="auto"/>
          </w:divBdr>
        </w:div>
        <w:div w:id="1596791569">
          <w:marLeft w:val="0"/>
          <w:marRight w:val="0"/>
          <w:marTop w:val="0"/>
          <w:marBottom w:val="0"/>
          <w:divBdr>
            <w:top w:val="none" w:sz="0" w:space="0" w:color="auto"/>
            <w:left w:val="single" w:sz="12" w:space="4" w:color="339933"/>
            <w:bottom w:val="none" w:sz="0" w:space="0" w:color="auto"/>
            <w:right w:val="none" w:sz="0" w:space="0" w:color="auto"/>
          </w:divBdr>
        </w:div>
        <w:div w:id="196504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953</Words>
  <Characters>5433</Characters>
  <Application>Microsoft Office Word</Application>
  <DocSecurity>0</DocSecurity>
  <Lines>45</Lines>
  <Paragraphs>12</Paragraphs>
  <ScaleCrop>false</ScaleCrop>
  <Company>Tavant Technologies</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Hegde</dc:creator>
  <cp:keywords/>
  <dc:description/>
  <cp:lastModifiedBy>Venkatesh Hegde</cp:lastModifiedBy>
  <cp:revision>14</cp:revision>
  <dcterms:created xsi:type="dcterms:W3CDTF">2015-01-08T06:09:00Z</dcterms:created>
  <dcterms:modified xsi:type="dcterms:W3CDTF">2015-01-08T06:24:00Z</dcterms:modified>
</cp:coreProperties>
</file>