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1.35</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1.35</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1.35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finding: no course is linked to a qualification pack, so there is nothing to show a credit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[WAITING]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Checked against the data in Sprint 74 and not built. Credits are well populated for qualification packs (4,301 of 4,424), but none of the 179 courses is linked to a pack (a course’s pack code is a free text field that the provider form cannot set), credits are qualification-framework vocabulary that the job seeker’s first screens avoid, and credits times 30 hours matches a pack’s hours in only 83 cases, so deriving a credit would invent a number. It waits on a provider-side link from a course to a pack. A bug found on the way is fixed: non-numeric credits (NaN) had been stored for five packs.</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