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PLANO DE AULA</w:t>
      </w:r>
    </w:p>
    <w:p>
      <w:pPr>
        <w:pStyle w:val="Heading1"/>
      </w:pPr>
      <w:r>
        <w:t>1. Identificação</w:t>
      </w:r>
    </w:p>
    <w:p>
      <w:r>
        <w:t>Curso: Técnico em Ciência de Dados</w:t>
        <w:br/>
        <w:t>Disciplina: Lógica, Algoritmo e Operação de Planilhas Eletrônicas</w:t>
        <w:br/>
        <w:t>Turma: 2ª Série – 43 alunos (15 a 17 anos)</w:t>
        <w:br/>
        <w:t>Professor(a): [Seu Nome]</w:t>
        <w:br/>
        <w:t>Aula nº: 1 a 3 (consolidação de conteúdos)</w:t>
        <w:br/>
        <w:t>Data: 29/04/2025</w:t>
        <w:br/>
        <w:t>Duração: 50 minutos</w:t>
      </w:r>
    </w:p>
    <w:p>
      <w:pPr>
        <w:pStyle w:val="Heading1"/>
      </w:pPr>
      <w:r>
        <w:t>2. Tema da Aula</w:t>
      </w:r>
    </w:p>
    <w:p>
      <w:r>
        <w:t>Estruturas Condicionais: SE/ENTÃO, SE/ENTÃO/SENÃO e ESCOLHA/CASO</w:t>
      </w:r>
    </w:p>
    <w:p>
      <w:pPr>
        <w:pStyle w:val="Heading1"/>
      </w:pPr>
      <w:r>
        <w:t>3. Objetivos</w:t>
      </w:r>
    </w:p>
    <w:p>
      <w:r>
        <w:t>Objetivo Geral:</w:t>
      </w:r>
    </w:p>
    <w:p>
      <w:pPr>
        <w:pStyle w:val="ListBullet"/>
      </w:pPr>
      <w:r>
        <w:t>- Desenvolver a capacidade de estruturar decisões lógicas em pseudocódigo e fluxograma.</w:t>
      </w:r>
    </w:p>
    <w:p>
      <w:r>
        <w:t>Objetivos Específicos:</w:t>
      </w:r>
    </w:p>
    <w:p>
      <w:pPr>
        <w:pStyle w:val="ListBullet"/>
      </w:pPr>
      <w:r>
        <w:t>- Diferenciar estruturas SE/ENTÃO e SE/ENTÃO/SENÃO.</w:t>
        <w:br/>
        <w:t>- Aplicar a estrutura ESCOLHA/CASO em pseudocódigos.</w:t>
        <w:br/>
        <w:t>- Criar pseudocódigos baseados em situações do cotidiano.</w:t>
        <w:br/>
        <w:t>- Preparar-se para realização do Quiz e do Registro avaliativo.</w:t>
      </w:r>
    </w:p>
    <w:p>
      <w:pPr>
        <w:pStyle w:val="Heading1"/>
      </w:pPr>
      <w:r>
        <w:t>4. Conteúdos</w:t>
      </w:r>
    </w:p>
    <w:p>
      <w:pPr>
        <w:pStyle w:val="ListBullet"/>
      </w:pPr>
      <w:r>
        <w:t>- Revisão de algoritmos e lógica de programação.</w:t>
        <w:br/>
        <w:t>- Estrutura condicional SE/ENTÃO e SE/ENTÃO/SENÃO.</w:t>
        <w:br/>
        <w:t>- Estrutura condicional ESCOLHA/CASO.</w:t>
        <w:br/>
        <w:t>- Construção de pseudocódigos com condições.</w:t>
        <w:br/>
        <w:t>- Representação de lógica através de fluxogramas.</w:t>
      </w:r>
    </w:p>
    <w:p>
      <w:pPr>
        <w:pStyle w:val="Heading1"/>
      </w:pPr>
      <w:r>
        <w:t>5. Estratégias/Métodos</w:t>
      </w:r>
    </w:p>
    <w:p>
      <w:pPr>
        <w:pStyle w:val="ListBullet"/>
      </w:pPr>
      <w:r>
        <w:t>- Abertura dialogada: conectar lógica de decisão ao cotidiano dos alunos.</w:t>
        <w:br/>
        <w:t>- Apresentação no quadro branco: explicação das estruturas condicionais.</w:t>
        <w:br/>
        <w:t>- Atividade prática individual: criação de pseudocódigo para escolha de atividade de lazer.</w:t>
        <w:br/>
        <w:t>- Mini-quiz oral de fechamento.</w:t>
        <w:br/>
        <w:t>- Realização do Quiz e Registro em notebooks.</w:t>
      </w:r>
    </w:p>
    <w:p>
      <w:pPr>
        <w:pStyle w:val="Heading1"/>
      </w:pPr>
      <w:r>
        <w:t>6. Avaliação</w:t>
      </w:r>
    </w:p>
    <w:p>
      <w:pPr>
        <w:pStyle w:val="ListBullet"/>
      </w:pPr>
      <w:r>
        <w:t>- Formativa: observação da participação e da execução da atividade prática.</w:t>
        <w:br/>
        <w:t>- Somativa: avaliação do desempenho no Quiz e entrega do Registro no Ambiente Virtual de Aprendizagem (AVA).</w:t>
      </w:r>
    </w:p>
    <w:p>
      <w:pPr>
        <w:pStyle w:val="Heading1"/>
      </w:pPr>
      <w:r>
        <w:t>7. Recursos Didáticos</w:t>
      </w:r>
    </w:p>
    <w:p>
      <w:pPr>
        <w:pStyle w:val="ListBullet"/>
      </w:pPr>
      <w:r>
        <w:t>- Quadro branco e canetas.</w:t>
        <w:br/>
        <w:t>- Slideshow (com tópicos resumidos).</w:t>
        <w:br/>
        <w:t>- Laboratório de informática com notebooks.</w:t>
        <w:br/>
        <w:t>- Ambiente Virtual de Aprendizagem (AVA).</w:t>
      </w:r>
    </w:p>
    <w:p>
      <w:pPr>
        <w:pStyle w:val="Heading1"/>
      </w:pPr>
      <w:r>
        <w:t>8. Observações</w:t>
      </w:r>
    </w:p>
    <w:p>
      <w:pPr>
        <w:pStyle w:val="ListBullet"/>
      </w:pPr>
      <w:r>
        <w:t>- A aula buscará alternar exposição oral, exemplos no quadro e atividades práticas para manter o foco dos alunos.</w:t>
        <w:br/>
        <w:t>- O exercício proposto servirá como base direta para o Registro avaliativo.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