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  <w:r>
        <w:rPr>
          <w:rFonts w:ascii="Times New Roman" w:hAnsi="Times New Roman" w:cs="Arial"/>
          <w:sz w:val="28"/>
          <w:szCs w:val="28"/>
          <w:lang w:val="uk-UA"/>
        </w:rPr>
        <w:t>НАЦІОНАЛЬНИЙ ТЕХНІЧНИЙ УНІВЕРСИТЕТ УКРАЇНИ</w:t>
      </w: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  <w:r>
        <w:rPr>
          <w:rFonts w:ascii="Times New Roman" w:hAnsi="Times New Roman" w:cs="Arial"/>
          <w:sz w:val="28"/>
          <w:szCs w:val="28"/>
          <w:lang w:val="uk-UA"/>
        </w:rPr>
        <w:t>«КИЇВСЬКИЙ ПОЛІТЕХНІЧНИЙ ІНСТИТУТ»</w:t>
      </w: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  <w:r>
        <w:rPr>
          <w:rFonts w:ascii="Times New Roman" w:hAnsi="Times New Roman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  <w:r>
        <w:rPr>
          <w:rFonts w:ascii="Times New Roman" w:hAnsi="Times New Roman" w:cs="Arial"/>
          <w:sz w:val="28"/>
          <w:szCs w:val="28"/>
          <w:lang w:val="uk-UA"/>
        </w:rPr>
        <w:t>КАФЕДРА ОБЧИСЛЮВАЛЬНОЇ ТЕХНІКИ</w:t>
      </w: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Pr="00DD0C2E" w:rsidRDefault="00DD0C2E" w:rsidP="00DD0C2E">
      <w:pPr>
        <w:pStyle w:val="Standard"/>
        <w:jc w:val="center"/>
        <w:rPr>
          <w:lang w:val="ru-RU"/>
        </w:rPr>
      </w:pPr>
      <w:r>
        <w:rPr>
          <w:rFonts w:ascii="Times New Roman" w:hAnsi="Times New Roman" w:cs="Arial"/>
          <w:b/>
          <w:sz w:val="40"/>
          <w:szCs w:val="40"/>
          <w:lang w:val="uk-UA"/>
        </w:rPr>
        <w:t>Лабораторна робота №</w:t>
      </w:r>
      <w:r w:rsidR="00423040">
        <w:rPr>
          <w:rFonts w:ascii="Times New Roman" w:hAnsi="Times New Roman" w:cs="Arial"/>
          <w:b/>
          <w:sz w:val="40"/>
          <w:szCs w:val="40"/>
          <w:lang w:val="uk-UA"/>
        </w:rPr>
        <w:t>4</w:t>
      </w:r>
    </w:p>
    <w:p w:rsidR="00DD0C2E" w:rsidRPr="00DD0C2E" w:rsidRDefault="00DD0C2E" w:rsidP="00DD0C2E">
      <w:pPr>
        <w:pStyle w:val="Standard"/>
        <w:jc w:val="center"/>
        <w:rPr>
          <w:lang w:val="ru-RU"/>
        </w:rPr>
      </w:pPr>
      <w:r>
        <w:rPr>
          <w:rFonts w:ascii="Times New Roman" w:hAnsi="Times New Roman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Times New Roman" w:hAnsi="Times New Roman" w:cs="Arial"/>
          <w:b/>
          <w:i/>
          <w:iCs/>
          <w:sz w:val="36"/>
          <w:szCs w:val="36"/>
          <w:lang w:val="uk-UA"/>
        </w:rPr>
        <w:t>«</w:t>
      </w:r>
      <w:r>
        <w:rPr>
          <w:rFonts w:ascii="Times New Roman" w:hAnsi="Times New Roman" w:cs="Arial"/>
          <w:i/>
          <w:iCs/>
          <w:sz w:val="36"/>
          <w:szCs w:val="36"/>
          <w:lang w:val="uk-UA"/>
        </w:rPr>
        <w:t>Архітектура комп’ютерів 3</w:t>
      </w:r>
      <w:r>
        <w:rPr>
          <w:rFonts w:ascii="Times New Roman" w:hAnsi="Times New Roman" w:cs="Arial"/>
          <w:b/>
          <w:i/>
          <w:iCs/>
          <w:sz w:val="36"/>
          <w:szCs w:val="36"/>
          <w:lang w:val="uk-UA"/>
        </w:rPr>
        <w:t>»</w:t>
      </w: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center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spacing w:line="360" w:lineRule="auto"/>
        <w:ind w:firstLine="3261"/>
        <w:jc w:val="right"/>
        <w:rPr>
          <w:rFonts w:ascii="Times New Roman" w:hAnsi="Times New Roman" w:cs="Arial"/>
          <w:sz w:val="28"/>
          <w:szCs w:val="28"/>
          <w:lang w:val="uk-UA"/>
        </w:rPr>
      </w:pPr>
      <w:r>
        <w:rPr>
          <w:rFonts w:ascii="Times New Roman" w:hAnsi="Times New Roman" w:cs="Arial"/>
          <w:sz w:val="28"/>
          <w:szCs w:val="28"/>
          <w:lang w:val="uk-UA"/>
        </w:rPr>
        <w:t>Виконав:</w:t>
      </w:r>
    </w:p>
    <w:p w:rsidR="00DD0C2E" w:rsidRDefault="00DD0C2E" w:rsidP="00DD0C2E">
      <w:pPr>
        <w:pStyle w:val="Standard"/>
        <w:spacing w:line="360" w:lineRule="auto"/>
        <w:jc w:val="right"/>
        <w:rPr>
          <w:rFonts w:ascii="Times New Roman" w:hAnsi="Times New Roman" w:cs="Arial"/>
          <w:sz w:val="28"/>
          <w:szCs w:val="28"/>
          <w:lang w:val="uk-UA"/>
        </w:rPr>
      </w:pPr>
      <w:r>
        <w:rPr>
          <w:rFonts w:ascii="Times New Roman" w:hAnsi="Times New Roman" w:cs="Arial"/>
          <w:sz w:val="28"/>
          <w:szCs w:val="28"/>
          <w:lang w:val="uk-UA"/>
        </w:rPr>
        <w:t>студент 3 курсу</w:t>
      </w:r>
    </w:p>
    <w:p w:rsidR="00DD0C2E" w:rsidRPr="00DD0C2E" w:rsidRDefault="00DD0C2E" w:rsidP="00DD0C2E">
      <w:pPr>
        <w:pStyle w:val="Standard"/>
        <w:spacing w:line="360" w:lineRule="auto"/>
        <w:jc w:val="right"/>
        <w:rPr>
          <w:lang w:val="ru-RU"/>
        </w:rPr>
      </w:pPr>
      <w:r>
        <w:rPr>
          <w:rFonts w:ascii="Times New Roman" w:hAnsi="Times New Roman" w:cs="Arial"/>
          <w:sz w:val="28"/>
          <w:szCs w:val="28"/>
          <w:lang w:val="aa-ET"/>
        </w:rPr>
        <w:t xml:space="preserve">групи </w:t>
      </w:r>
      <w:r>
        <w:rPr>
          <w:rFonts w:ascii="Times New Roman" w:hAnsi="Times New Roman" w:cs="Arial"/>
          <w:sz w:val="28"/>
          <w:szCs w:val="28"/>
          <w:lang w:val="uk-UA"/>
        </w:rPr>
        <w:t>ІВ-81</w:t>
      </w:r>
    </w:p>
    <w:p w:rsidR="00DD0C2E" w:rsidRPr="000A75AE" w:rsidRDefault="000A75AE" w:rsidP="00DD0C2E">
      <w:pPr>
        <w:pStyle w:val="Standard"/>
        <w:spacing w:line="360" w:lineRule="auto"/>
        <w:jc w:val="right"/>
        <w:rPr>
          <w:lang w:val="uk-UA"/>
        </w:rPr>
      </w:pPr>
      <w:r>
        <w:rPr>
          <w:rFonts w:ascii="Times New Roman" w:eastAsia="Times New Roman" w:hAnsi="Times New Roman" w:cs="Arial"/>
          <w:sz w:val="28"/>
          <w:szCs w:val="28"/>
          <w:lang w:val="uk-UA" w:eastAsia="ru-RU"/>
        </w:rPr>
        <w:t>Бойківський А.О.</w:t>
      </w:r>
    </w:p>
    <w:p w:rsidR="00DD0C2E" w:rsidRDefault="00DD0C2E" w:rsidP="00DD0C2E">
      <w:pPr>
        <w:pStyle w:val="Standard"/>
        <w:spacing w:line="360" w:lineRule="auto"/>
        <w:jc w:val="right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spacing w:line="360" w:lineRule="auto"/>
        <w:jc w:val="right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spacing w:line="360" w:lineRule="auto"/>
        <w:jc w:val="right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spacing w:line="360" w:lineRule="auto"/>
        <w:jc w:val="right"/>
        <w:rPr>
          <w:rFonts w:ascii="Times New Roman" w:hAnsi="Times New Roman" w:cs="Arial"/>
          <w:sz w:val="28"/>
          <w:szCs w:val="28"/>
          <w:lang w:val="uk-UA"/>
        </w:rPr>
      </w:pPr>
      <w:r>
        <w:rPr>
          <w:rFonts w:ascii="Times New Roman" w:hAnsi="Times New Roman" w:cs="Arial"/>
          <w:sz w:val="28"/>
          <w:szCs w:val="28"/>
          <w:lang w:val="uk-UA"/>
        </w:rPr>
        <w:t>Перевірив:</w:t>
      </w:r>
    </w:p>
    <w:p w:rsidR="00DD0C2E" w:rsidRDefault="00DD0C2E" w:rsidP="00DD0C2E">
      <w:pPr>
        <w:pStyle w:val="Standard"/>
        <w:spacing w:line="360" w:lineRule="auto"/>
        <w:jc w:val="right"/>
        <w:rPr>
          <w:rFonts w:ascii="Times New Roman" w:hAnsi="Times New Roman" w:cs="Arial"/>
          <w:sz w:val="28"/>
          <w:szCs w:val="28"/>
          <w:lang w:val="uk-UA"/>
        </w:rPr>
      </w:pPr>
      <w:r>
        <w:rPr>
          <w:rFonts w:ascii="Times New Roman" w:hAnsi="Times New Roman" w:cs="Arial"/>
          <w:sz w:val="28"/>
          <w:szCs w:val="28"/>
          <w:lang w:val="uk-UA"/>
        </w:rPr>
        <w:t>Нікольский С.С.</w:t>
      </w:r>
    </w:p>
    <w:p w:rsidR="00DD0C2E" w:rsidRDefault="00DD0C2E" w:rsidP="00DD0C2E">
      <w:pPr>
        <w:pStyle w:val="Standard"/>
        <w:spacing w:line="360" w:lineRule="auto"/>
        <w:jc w:val="right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right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right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right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right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right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right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right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>
      <w:pPr>
        <w:pStyle w:val="Standard"/>
        <w:jc w:val="right"/>
        <w:rPr>
          <w:rFonts w:ascii="Times New Roman" w:hAnsi="Times New Roman" w:cs="Arial"/>
          <w:sz w:val="28"/>
          <w:szCs w:val="28"/>
          <w:lang w:val="uk-UA"/>
        </w:rPr>
      </w:pPr>
    </w:p>
    <w:p w:rsidR="00C80EEB" w:rsidRDefault="00DD0C2E" w:rsidP="00DD0C2E">
      <w:pPr>
        <w:jc w:val="center"/>
        <w:rPr>
          <w:rFonts w:ascii="Times New Roman" w:hAnsi="Times New Roman" w:cs="Arial"/>
          <w:sz w:val="32"/>
          <w:szCs w:val="32"/>
          <w:lang w:val="uk-UA"/>
        </w:rPr>
      </w:pPr>
      <w:r>
        <w:rPr>
          <w:rFonts w:ascii="Times New Roman" w:hAnsi="Times New Roman" w:cs="Arial"/>
          <w:sz w:val="32"/>
          <w:szCs w:val="32"/>
          <w:lang w:val="uk-UA"/>
        </w:rPr>
        <w:t>Київ 2021 р.</w:t>
      </w:r>
    </w:p>
    <w:p w:rsidR="00DD0C2E" w:rsidRPr="00263E4F" w:rsidRDefault="00DD0C2E" w:rsidP="00DD0C2E">
      <w:pPr>
        <w:pStyle w:val="a3"/>
        <w:ind w:firstLine="0"/>
        <w:rPr>
          <w:sz w:val="28"/>
          <w:szCs w:val="28"/>
          <w:lang w:val="uk-UA"/>
        </w:rPr>
      </w:pPr>
      <w:r w:rsidRPr="00DD0C2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Тема:</w:t>
      </w:r>
      <w:r w:rsidRPr="00DD0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63E4F">
        <w:rPr>
          <w:rFonts w:ascii="Times New Roman" w:eastAsia="Times New Roman" w:hAnsi="Times New Roman" w:cs="Times New Roman"/>
          <w:sz w:val="28"/>
          <w:szCs w:val="28"/>
          <w:lang w:val="uk-UA"/>
        </w:rPr>
        <w:t>Завантажувач основної програми. Обробка виключень. Вивід даних на відлагуваджувальний порт або консоль.</w:t>
      </w:r>
    </w:p>
    <w:p w:rsidR="00DD0C2E" w:rsidRPr="00263E4F" w:rsidRDefault="00DD0C2E" w:rsidP="00DD0C2E">
      <w:pPr>
        <w:pStyle w:val="Standard"/>
        <w:spacing w:after="120"/>
        <w:rPr>
          <w:rFonts w:ascii="Times New Roman" w:hAnsi="Times New Roman" w:cs="Arial"/>
          <w:sz w:val="28"/>
          <w:szCs w:val="28"/>
          <w:lang w:val="ru-RU"/>
        </w:rPr>
      </w:pPr>
      <w:bookmarkStart w:id="0" w:name="_heading=h.1fob9te"/>
      <w:bookmarkEnd w:id="0"/>
      <w:r>
        <w:rPr>
          <w:rFonts w:ascii="Times New Roman" w:hAnsi="Times New Roman" w:cs="Arial"/>
          <w:b/>
          <w:color w:val="000000"/>
          <w:sz w:val="28"/>
          <w:szCs w:val="28"/>
          <w:lang w:val="uk-UA"/>
        </w:rPr>
        <w:t>Мета:</w:t>
      </w:r>
      <w:r>
        <w:rPr>
          <w:rFonts w:ascii="Times New Roman" w:hAnsi="Times New Roman" w:cs="Arial"/>
          <w:color w:val="000000"/>
          <w:sz w:val="28"/>
          <w:szCs w:val="28"/>
          <w:lang w:val="uk-UA"/>
        </w:rPr>
        <w:t xml:space="preserve"> </w:t>
      </w:r>
      <w:r w:rsidR="00263E4F" w:rsidRPr="00263E4F">
        <w:rPr>
          <w:rFonts w:ascii="Times New Roman" w:hAnsi="Times New Roman" w:cs="Times New Roman"/>
          <w:sz w:val="28"/>
          <w:lang w:val="ru-RU"/>
        </w:rPr>
        <w:t xml:space="preserve">Навчитися працювати з оперативною пам’яттю, використовувати інструкції спеціального призначення, використовувати виключення процесора </w:t>
      </w:r>
      <w:r w:rsidR="00263E4F" w:rsidRPr="00263E4F">
        <w:rPr>
          <w:rFonts w:ascii="Times New Roman" w:hAnsi="Times New Roman" w:cs="Times New Roman"/>
          <w:sz w:val="28"/>
        </w:rPr>
        <w:t>Cortex</w:t>
      </w:r>
      <w:r w:rsidR="00263E4F" w:rsidRPr="00263E4F">
        <w:rPr>
          <w:rFonts w:ascii="Times New Roman" w:hAnsi="Times New Roman" w:cs="Times New Roman"/>
          <w:sz w:val="28"/>
          <w:lang w:val="ru-RU"/>
        </w:rPr>
        <w:t>-</w:t>
      </w:r>
      <w:r w:rsidR="00263E4F" w:rsidRPr="00263E4F">
        <w:rPr>
          <w:rFonts w:ascii="Times New Roman" w:hAnsi="Times New Roman" w:cs="Times New Roman"/>
          <w:sz w:val="28"/>
        </w:rPr>
        <w:t>M</w:t>
      </w:r>
      <w:r w:rsidR="00263E4F" w:rsidRPr="00263E4F">
        <w:rPr>
          <w:rFonts w:ascii="Times New Roman" w:hAnsi="Times New Roman" w:cs="Times New Roman"/>
          <w:sz w:val="28"/>
          <w:lang w:val="ru-RU"/>
        </w:rPr>
        <w:t>4. Створення мінімального завантажувача системи. Навчитися користуватися виводом даних через відлагоджувальний порт (або консоль).</w:t>
      </w:r>
    </w:p>
    <w:p w:rsidR="00DD0C2E" w:rsidRDefault="00263E4F" w:rsidP="00DD0C2E">
      <w:pPr>
        <w:pStyle w:val="Standard"/>
        <w:rPr>
          <w:rFonts w:ascii="Times New Roman" w:hAnsi="Times New Roman" w:cs="Arial"/>
          <w:sz w:val="28"/>
          <w:szCs w:val="28"/>
          <w:lang w:val="uk-UA"/>
        </w:rPr>
      </w:pPr>
      <w:r>
        <w:rPr>
          <w:rFonts w:ascii="Times New Roman" w:hAnsi="Times New Roman" w:cs="Arial"/>
          <w:sz w:val="28"/>
          <w:szCs w:val="28"/>
          <w:lang w:val="uk-UA"/>
        </w:rPr>
        <w:t>Варіант : 8108</w:t>
      </w:r>
      <w:r w:rsidR="00E11C59">
        <w:rPr>
          <w:rFonts w:ascii="Times New Roman" w:hAnsi="Times New Roman" w:cs="Arial"/>
          <w:sz w:val="28"/>
          <w:szCs w:val="28"/>
          <w:vertAlign w:val="subscript"/>
          <w:lang w:val="uk-UA"/>
        </w:rPr>
        <w:t>10</w:t>
      </w:r>
      <w:r w:rsidR="00E11C59">
        <w:rPr>
          <w:rFonts w:ascii="Times New Roman" w:hAnsi="Times New Roman" w:cs="Arial"/>
          <w:sz w:val="28"/>
          <w:szCs w:val="28"/>
          <w:lang w:val="uk-UA"/>
        </w:rPr>
        <w:t xml:space="preserve"> = 1111110101100</w:t>
      </w:r>
      <w:r w:rsidR="00225029">
        <w:rPr>
          <w:rFonts w:ascii="Times New Roman" w:hAnsi="Times New Roman" w:cs="Arial"/>
          <w:sz w:val="28"/>
          <w:szCs w:val="28"/>
          <w:vertAlign w:val="subscript"/>
          <w:lang w:val="uk-UA"/>
        </w:rPr>
        <w:t>2</w:t>
      </w:r>
      <w:r w:rsidR="00DD0C2E">
        <w:rPr>
          <w:rFonts w:ascii="Times New Roman" w:hAnsi="Times New Roman" w:cs="Arial"/>
          <w:sz w:val="28"/>
          <w:szCs w:val="28"/>
          <w:lang w:val="uk-UA"/>
        </w:rPr>
        <w:t xml:space="preserve"> </w:t>
      </w:r>
    </w:p>
    <w:p w:rsidR="00225029" w:rsidRPr="00225029" w:rsidRDefault="00225029" w:rsidP="0022502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6602"/>
      </w:tblGrid>
      <w:tr w:rsidR="00225029" w:rsidRPr="00225029" w:rsidTr="00225029">
        <w:trPr>
          <w:trHeight w:val="8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h3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h2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h1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Функція</w:t>
            </w:r>
          </w:p>
        </w:tc>
      </w:tr>
      <w:tr w:rsidR="00225029" w:rsidRPr="00225029" w:rsidTr="00225029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Calibri" w:eastAsia="Times New Roman" w:hAnsi="Calibri" w:cs="Calibri"/>
                <w:i/>
                <w:iCs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  <w:lang w:val="ru-RU" w:eastAsia="ru-RU" w:bidi="ar-SA"/>
              </w:rPr>
              <w:drawing>
                <wp:inline distT="0" distB="0" distL="0" distR="0">
                  <wp:extent cx="4046220" cy="419100"/>
                  <wp:effectExtent l="0" t="0" r="0" b="0"/>
                  <wp:docPr id="2" name="Рисунок 2" descr="https://lh5.googleusercontent.com/C-6fF0_HYpIv-eVc1B6YH_jDwvG07N_k5aFzmRWMpbFMNNO7cT2O1J_AzMhWWtEW-5-v7eTBCKCBBtOPYcnERzt1uOsdpd7hvg4Zuc6OnLCshJZfZwo2uBj1sCZn3iQbcvM645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C-6fF0_HYpIv-eVc1B6YH_jDwvG07N_k5aFzmRWMpbFMNNO7cT2O1J_AzMhWWtEW-5-v7eTBCKCBBtOPYcnERzt1uOsdpd7hvg4Zuc6OnLCshJZfZwo2uBj1sCZn3iQbcvM645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622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5029" w:rsidRPr="00225029" w:rsidRDefault="00225029" w:rsidP="0022502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604"/>
        <w:gridCol w:w="542"/>
        <w:gridCol w:w="542"/>
        <w:gridCol w:w="542"/>
      </w:tblGrid>
      <w:tr w:rsidR="00225029" w:rsidRPr="00225029" w:rsidTr="00225029">
        <w:trPr>
          <w:trHeight w:val="7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h2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h1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:lang w:val="ru-RU" w:eastAsia="ru-RU" w:bidi="ar-SA"/>
              </w:rPr>
              <w:t>X</w:t>
            </w: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:lang w:val="ru-RU" w:eastAsia="ru-RU" w:bidi="ar-SA"/>
              </w:rPr>
              <w:t>X</w:t>
            </w: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:lang w:val="ru-RU" w:eastAsia="ru-RU" w:bidi="ar-SA"/>
              </w:rPr>
              <w:t>X</w:t>
            </w: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:lang w:val="ru-RU" w:eastAsia="ru-RU" w:bidi="ar-SA"/>
              </w:rPr>
              <w:t>X</w:t>
            </w: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4</w:t>
            </w:r>
          </w:p>
        </w:tc>
      </w:tr>
      <w:tr w:rsidR="00225029" w:rsidRPr="00225029" w:rsidTr="00225029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-17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3</w:t>
            </w:r>
          </w:p>
        </w:tc>
      </w:tr>
    </w:tbl>
    <w:p w:rsidR="00225029" w:rsidRPr="00225029" w:rsidRDefault="00225029" w:rsidP="0022502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4854"/>
      </w:tblGrid>
      <w:tr w:rsidR="00225029" w:rsidRPr="00225029" w:rsidTr="00225029">
        <w:trPr>
          <w:trHeight w:val="11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h4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h5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h1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Номер точки переходу на підпрограму</w:t>
            </w:r>
          </w:p>
        </w:tc>
      </w:tr>
      <w:tr w:rsidR="00225029" w:rsidRPr="00225029" w:rsidTr="00225029">
        <w:trPr>
          <w:trHeight w:val="3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ІІI</w:t>
            </w:r>
          </w:p>
        </w:tc>
      </w:tr>
    </w:tbl>
    <w:p w:rsidR="00225029" w:rsidRPr="00225029" w:rsidRDefault="00225029" w:rsidP="0022502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446"/>
        <w:gridCol w:w="4854"/>
      </w:tblGrid>
      <w:tr w:rsidR="00225029" w:rsidRPr="00225029" w:rsidTr="00225029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8"/>
                <w:szCs w:val="28"/>
                <w:bdr w:val="none" w:sz="0" w:space="0" w:color="auto" w:frame="1"/>
                <w:vertAlign w:val="subscript"/>
                <w:lang w:val="ru-RU" w:eastAsia="ru-RU" w:bidi="ar-SA"/>
              </w:rPr>
              <w:drawing>
                <wp:inline distT="0" distB="0" distL="0" distR="0">
                  <wp:extent cx="175260" cy="205740"/>
                  <wp:effectExtent l="0" t="0" r="0" b="3810"/>
                  <wp:docPr id="6" name="Рисунок 6" descr="https://lh4.googleusercontent.com/V-269Z1dv4kBa53FitFLnz5kVUMSdrsHb6vWvERAGScBn5UqVosm-_dnD-twGJWEh1_YqjVRL0FKlEUCLmuok-w4F8_I0j3gAakXLoCnfyip2Fbxm50TOEZtdIBD2nel3vGoh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V-269Z1dv4kBa53FitFLnz5kVUMSdrsHb6vWvERAGScBn5UqVosm-_dnD-twGJWEh1_YqjVRL0FKlEUCLmuok-w4F8_I0j3gAakXLoCnfyip2Fbxm50TOEZtdIBD2nel3vGohU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8"/>
                <w:szCs w:val="28"/>
                <w:bdr w:val="none" w:sz="0" w:space="0" w:color="auto" w:frame="1"/>
                <w:vertAlign w:val="subscript"/>
                <w:lang w:val="ru-RU" w:eastAsia="ru-RU" w:bidi="ar-SA"/>
              </w:rPr>
              <w:drawing>
                <wp:inline distT="0" distB="0" distL="0" distR="0">
                  <wp:extent cx="137160" cy="205740"/>
                  <wp:effectExtent l="0" t="0" r="0" b="3810"/>
                  <wp:docPr id="3" name="Рисунок 3" descr="https://lh3.googleusercontent.com/-sH3rtdtCCPIDVAYFQ9B2wA_WfNuXJblGmTydVoWLtRblnB8cFvXUw4mh0F_Zaha0fXsb93ZvTeCp4aavNM5BwKCLKv2fecQmsbPjcrrQI7i69LHOiRxBQnQPedGEzd1d2uG5-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3.googleusercontent.com/-sH3rtdtCCPIDVAYFQ9B2wA_WfNuXJblGmTydVoWLtRblnB8cFvXUw4mh0F_Zaha0fXsb93ZvTeCp4aavNM5BwKCLKv2fecQmsbPjcrrQI7i69LHOiRxBQnQPedGEzd1d2uG5-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Номер точки переходу на підпрограму</w:t>
            </w:r>
          </w:p>
        </w:tc>
      </w:tr>
      <w:tr w:rsidR="00225029" w:rsidRPr="00225029" w:rsidTr="00225029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XI</w:t>
            </w:r>
          </w:p>
        </w:tc>
      </w:tr>
    </w:tbl>
    <w:p w:rsidR="00225029" w:rsidRPr="00225029" w:rsidRDefault="00225029" w:rsidP="0022502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506"/>
        <w:gridCol w:w="1407"/>
        <w:gridCol w:w="1407"/>
        <w:gridCol w:w="1639"/>
      </w:tblGrid>
      <w:tr w:rsidR="00225029" w:rsidRPr="00225029" w:rsidTr="00225029">
        <w:trPr>
          <w:trHeight w:val="5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240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5029" w:rsidRPr="00225029" w:rsidRDefault="00225029" w:rsidP="0022502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Ознаки результату/умови переходу</w:t>
            </w:r>
          </w:p>
        </w:tc>
      </w:tr>
      <w:tr w:rsidR="00225029" w:rsidRPr="00225029" w:rsidTr="00225029">
        <w:trPr>
          <w:trHeight w:val="5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8"/>
                <w:szCs w:val="28"/>
                <w:bdr w:val="none" w:sz="0" w:space="0" w:color="auto" w:frame="1"/>
                <w:vertAlign w:val="subscript"/>
                <w:lang w:val="ru-RU" w:eastAsia="ru-RU" w:bidi="ar-SA"/>
              </w:rPr>
              <w:drawing>
                <wp:inline distT="0" distB="0" distL="0" distR="0">
                  <wp:extent cx="152400" cy="205740"/>
                  <wp:effectExtent l="0" t="0" r="0" b="3810"/>
                  <wp:docPr id="8" name="Рисунок 8" descr="https://lh4.googleusercontent.com/uoGbUH4HqUC9E1LZ348F6ClnT_ipiOD2a3gLWoa8tTyoRVHatLeYMTycbiYcgWtlgt-wDOWRZ7AsBJBgYlCPAP-lJid8d95lO16fQHOf4Xa6bXyGU6eWEHfbgbq0c0GFlSj6F6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4.googleusercontent.com/uoGbUH4HqUC9E1LZ348F6ClnT_ipiOD2a3gLWoa8tTyoRVHatLeYMTycbiYcgWtlgt-wDOWRZ7AsBJBgYlCPAP-lJid8d95lO16fQHOf4Xa6bXyGU6eWEHfbgbq0c0GFlSj6F6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8"/>
                <w:szCs w:val="28"/>
                <w:bdr w:val="none" w:sz="0" w:space="0" w:color="auto" w:frame="1"/>
                <w:vertAlign w:val="subscript"/>
                <w:lang w:val="ru-RU" w:eastAsia="ru-RU" w:bidi="ar-SA"/>
              </w:rPr>
              <w:drawing>
                <wp:inline distT="0" distB="0" distL="0" distR="0">
                  <wp:extent cx="175260" cy="228600"/>
                  <wp:effectExtent l="0" t="0" r="0" b="0"/>
                  <wp:docPr id="7" name="Рисунок 7" descr="https://lh3.googleusercontent.com/1kYeaPTq8QLhY62oYvEyJ4SOPOrIyvnqWY6Cqqb_3IDCc-AqsSPhyh0vxZUv2-dexH8mmd0eLMUZ25yMBm84V7ywjWtnDmS6m0S-hecfHUrfyWZ0g94-lIge63D76_ilaihk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lh3.googleusercontent.com/1kYeaPTq8QLhY62oYvEyJ4SOPOrIyvnqWY6Cqqb_3IDCc-AqsSPhyh0vxZUv2-dexH8mmd0eLMUZ25yMBm84V7ywjWtnDmS6m0S-hecfHUrfyWZ0g94-lIge63D76_ilaihk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ru-RU" w:eastAsia="ru-RU" w:bidi="ar-SA"/>
              </w:rPr>
              <w:t>LC1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ru-RU" w:eastAsia="ru-RU" w:bidi="ar-SA"/>
              </w:rPr>
              <w:t>LC2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ru-RU" w:eastAsia="ru-RU" w:bidi="ar-SA"/>
              </w:rPr>
              <w:t>PA/C</w:t>
            </w:r>
          </w:p>
        </w:tc>
      </w:tr>
      <w:tr w:rsidR="00225029" w:rsidRPr="00225029" w:rsidTr="00225029">
        <w:trPr>
          <w:trHeight w:val="63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Z=1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N=0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C=1</w:t>
            </w:r>
          </w:p>
        </w:tc>
      </w:tr>
    </w:tbl>
    <w:p w:rsidR="00DD0C2E" w:rsidRDefault="00DD0C2E" w:rsidP="00DD0C2E">
      <w:pPr>
        <w:pStyle w:val="Standard"/>
        <w:rPr>
          <w:rFonts w:ascii="Times New Roman" w:hAnsi="Times New Roman" w:cs="Arial"/>
          <w:sz w:val="28"/>
          <w:szCs w:val="28"/>
          <w:lang w:val="uk-UA"/>
        </w:rPr>
      </w:pPr>
    </w:p>
    <w:p w:rsidR="00DD0C2E" w:rsidRDefault="00DD0C2E" w:rsidP="00DD0C2E"/>
    <w:p w:rsidR="00526708" w:rsidRDefault="00526708" w:rsidP="00526708"/>
    <w:p w:rsidR="00526708" w:rsidRPr="00526708" w:rsidRDefault="00225029" w:rsidP="00526708">
      <w:pPr>
        <w:rPr>
          <w:b/>
        </w:rPr>
      </w:pPr>
      <w:r>
        <w:rPr>
          <w:b/>
        </w:rPr>
        <w:t>lab4</w:t>
      </w:r>
      <w:r w:rsidR="00526708">
        <w:rPr>
          <w:b/>
        </w:rPr>
        <w:t>.S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6285"/>
      </w:tblGrid>
      <w:tr w:rsidR="00225029" w:rsidRPr="00225029" w:rsidTr="002250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.global lab4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.syntax unified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#define X1 #-17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#define X2 #12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#define X3 #17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#define X4 #3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lab4: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push {lr}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bl task1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bl task2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pop {pc}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task1: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push {lr}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mov r0, X1  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mov r1, #0xFFFFFFFF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mov r2, X2 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mov r3, #0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mov r4, X3 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mov r5, #0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mov r6, X4 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mov r7, #0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// Calculation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asrs r2, #1      </w:t>
            </w: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ab/>
            </w: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ab/>
              <w:t>// x2/2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asr r3,  #1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orrs r0, r2</w:t>
            </w: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ab/>
            </w: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ab/>
              <w:t>// (x1 | x2/2)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orr r1,  r3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asrs r0, #3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asr r1,  #3</w:t>
            </w: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ab/>
            </w: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ab/>
              <w:t>// (x1|x2/2)/8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eors r4, #0xFFFFFFFF     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t xml:space="preserve">    eor r5,  #0xFFFFFFFF</w:t>
            </w: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tab/>
              <w:t>// not x3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t xml:space="preserve">    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t xml:space="preserve">    </w:t>
            </w: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eors r4, #1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orrs r4, r6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t xml:space="preserve">    orr r5,  r7</w:t>
            </w: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tab/>
            </w: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tab/>
              <w:t>// (not x3 xor 1 | x4)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t xml:space="preserve">    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t xml:space="preserve">    </w:t>
            </w: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lsls r4, #1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t xml:space="preserve">    lsl r5,  #1</w:t>
            </w: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tab/>
            </w: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tab/>
              <w:t>// 2*(not x3 xor 1 | x4)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t xml:space="preserve">    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t xml:space="preserve">    </w:t>
            </w: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subs r0, r4      </w:t>
            </w: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ab/>
            </w: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ab/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t xml:space="preserve">    sub r1,  r5</w:t>
            </w: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tab/>
            </w: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tab/>
              <w:t>// (x1|x2/2)/8-2*(not x3 xor 1 | x4)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bl result_correction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pop {pc}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result_correction: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push {lr}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bvc step2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//step1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lsr r0, #1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lsr r1, #1     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step2: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orr r0, #0 //перевірка на рівність нулю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bne step4 // якщо ні, перейти на крок 4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//step3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ldr r1,= #8108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step4: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ldr r8,= #8108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add r0, r8 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step5: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and r3, r1, #0x80000000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and r4, r1, #0x40000000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lsl r4, #1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cmp r3, r4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beq step7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step6: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mov r8, 0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lsrs r1, #1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adc r8, 0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lsl r8, 31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lsr r0, #1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orr r0, r8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step7: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ab/>
              <w:t>bvs end_check_result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ab/>
              <w:t>push {r0}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ab/>
              <w:t>push {r1}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ab/>
              <w:t>pop {r1}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ab/>
              <w:t>pop {r0}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end_check_result: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ab/>
              <w:t>pop {pc}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task2: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ab/>
              <w:t>push {lr}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ab/>
              <w:t>mov r1, #25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ab/>
              <w:t>mov r2, #56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>program_a: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ab/>
              <w:t>// 1: r0 = r1 - r2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ab/>
              <w:t>sub r0, r1, r2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ab/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ab/>
              <w:t>// 2: r0 = r1 * r2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ab/>
              <w:t>mul r0, r1, r2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t2_loop1: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// 3: r0 = r1 - r2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subs r0, r1, r2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// 4: if N = 1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bmi t2_loop1_b1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t2_loop1_b0: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    // 5: r0 = r2 + 40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    adds r2, r2, #40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    // 7: r0 = r2 + 1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    adds r0, r2, #1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    b t2_loop1_check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t2_loop1_b1: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    // jump to program b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    bl program_b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    // 6: r0 = r1 * r2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    mul r0, r1, r2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t2_loop1_check: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    // 8: if V = 0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    bvs t2_loop1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// 9: r0 = r1 ^ r2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eor r0, r1, r2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pop {pc}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program_b: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push {lr}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t2_loop2: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    // 10: r1 = r1 &amp; 0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    ands r1, r1, #0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    // jump to program c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    bl program_c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    // 11: if Z = 0 (inverted)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    bne t2_loop1_b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    // 12: r1 = r1 - r2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    subs r1, r1, r2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    t2_loop1_b: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    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    bpl t2_loop2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// 14: r1 = r2 - 5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subs r1, r2, #5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// 15: r0 = r1 * r2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mul r0, r1, r2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pop {pc}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program_c: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push {lr}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// 17: r0 = r0 * 5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mov r10, #5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mul r0, r0, r10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</w:p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// 18: r1 = r0 / 4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asr r1, r0, #2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</w:t>
            </w:r>
          </w:p>
        </w:tc>
      </w:tr>
      <w:tr w:rsidR="00225029" w:rsidRPr="00225029" w:rsidTr="00225029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5029" w:rsidRPr="00225029" w:rsidRDefault="00225029" w:rsidP="00225029">
            <w:pPr>
              <w:suppressAutoHyphens w:val="0"/>
              <w:autoSpaceDN/>
              <w:spacing w:line="2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</w:pPr>
            <w:r w:rsidRPr="00225029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ru-RU" w:eastAsia="ru-RU" w:bidi="ar-SA"/>
              </w:rPr>
              <w:t xml:space="preserve">        pop {pc}</w:t>
            </w:r>
          </w:p>
        </w:tc>
      </w:tr>
    </w:tbl>
    <w:p w:rsidR="00DD0C2E" w:rsidRPr="00526708" w:rsidRDefault="00DD0C2E" w:rsidP="00526708"/>
    <w:p w:rsidR="00DD0C2E" w:rsidRPr="00526708" w:rsidRDefault="00DD0C2E" w:rsidP="00DD0C2E"/>
    <w:p w:rsidR="00DD0C2E" w:rsidRPr="00CF138A" w:rsidRDefault="00DD0C2E" w:rsidP="00263E4F">
      <w:pPr>
        <w:rPr>
          <w:rFonts w:ascii="Times New Roman" w:hAnsi="Times New Roman" w:cs="Arial"/>
          <w:sz w:val="28"/>
          <w:szCs w:val="28"/>
          <w:lang w:val="uk-UA"/>
        </w:rPr>
      </w:pPr>
      <w:bookmarkStart w:id="1" w:name="_GoBack"/>
      <w:bookmarkEnd w:id="1"/>
    </w:p>
    <w:sectPr w:rsidR="00DD0C2E" w:rsidRPr="00CF1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D01"/>
    <w:rsid w:val="000A75AE"/>
    <w:rsid w:val="00225029"/>
    <w:rsid w:val="00263E4F"/>
    <w:rsid w:val="00423040"/>
    <w:rsid w:val="00526708"/>
    <w:rsid w:val="00914478"/>
    <w:rsid w:val="00C80EEB"/>
    <w:rsid w:val="00CF138A"/>
    <w:rsid w:val="00D32D01"/>
    <w:rsid w:val="00DD0C2E"/>
    <w:rsid w:val="00E1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35C43-8F6F-4DA0-9F83-FFAE68D3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C2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D0C2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Subtitle"/>
    <w:basedOn w:val="Standard"/>
    <w:next w:val="Standard"/>
    <w:link w:val="a4"/>
    <w:rsid w:val="00DD0C2E"/>
    <w:pPr>
      <w:keepNext/>
      <w:ind w:firstLine="1700"/>
    </w:pPr>
    <w:rPr>
      <w:rFonts w:ascii="Consolas" w:eastAsia="Consolas" w:hAnsi="Consolas" w:cs="Consolas"/>
    </w:rPr>
  </w:style>
  <w:style w:type="character" w:customStyle="1" w:styleId="a4">
    <w:name w:val="Подзаголовок Знак"/>
    <w:basedOn w:val="a0"/>
    <w:link w:val="a3"/>
    <w:rsid w:val="00DD0C2E"/>
    <w:rPr>
      <w:rFonts w:ascii="Consolas" w:eastAsia="Consolas" w:hAnsi="Consolas" w:cs="Consolas"/>
      <w:kern w:val="3"/>
      <w:sz w:val="24"/>
      <w:szCs w:val="24"/>
      <w:lang w:val="en-US" w:eastAsia="zh-CN" w:bidi="hi-IN"/>
    </w:rPr>
  </w:style>
  <w:style w:type="paragraph" w:styleId="a5">
    <w:name w:val="Normal (Web)"/>
    <w:basedOn w:val="a"/>
    <w:uiPriority w:val="99"/>
    <w:semiHidden/>
    <w:unhideWhenUsed/>
    <w:rsid w:val="0022502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pl-c1">
    <w:name w:val="pl-c1"/>
    <w:basedOn w:val="a0"/>
    <w:rsid w:val="00225029"/>
  </w:style>
  <w:style w:type="character" w:customStyle="1" w:styleId="pl-c">
    <w:name w:val="pl-c"/>
    <w:basedOn w:val="a0"/>
    <w:rsid w:val="00225029"/>
  </w:style>
  <w:style w:type="character" w:customStyle="1" w:styleId="pl-k">
    <w:name w:val="pl-k"/>
    <w:basedOn w:val="a0"/>
    <w:rsid w:val="00225029"/>
  </w:style>
  <w:style w:type="character" w:customStyle="1" w:styleId="pl-en">
    <w:name w:val="pl-en"/>
    <w:basedOn w:val="a0"/>
    <w:rsid w:val="00225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895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0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FD186-2CC9-40E2-AAE3-DBDD3F4BF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2021-03-16T22:01:00Z</dcterms:created>
  <dcterms:modified xsi:type="dcterms:W3CDTF">2021-05-05T08:28:00Z</dcterms:modified>
</cp:coreProperties>
</file>