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569" w:rsidRDefault="00926569" w:rsidP="0087456E">
      <w:pPr>
        <w:pStyle w:val="1"/>
      </w:pPr>
      <w:r>
        <w:rPr>
          <w:rFonts w:hint="eastAsia"/>
        </w:rPr>
        <w:t>需求分析</w:t>
      </w:r>
    </w:p>
    <w:p w:rsidR="006D5B88" w:rsidRPr="006D5B88" w:rsidRDefault="00AD3DD4" w:rsidP="006D5B88">
      <w:r>
        <w:rPr>
          <w:rFonts w:hint="eastAsia"/>
        </w:rPr>
        <w:t>编写一个计算器工具，</w:t>
      </w:r>
      <w:r w:rsidR="00622EE0">
        <w:rPr>
          <w:rFonts w:hint="eastAsia"/>
        </w:rPr>
        <w:t>能够实现windows</w:t>
      </w:r>
      <w:r w:rsidR="00147CC9">
        <w:rPr>
          <w:rFonts w:hint="eastAsia"/>
        </w:rPr>
        <w:t>附件中科学型计算器的功能。</w:t>
      </w:r>
    </w:p>
    <w:p w:rsidR="00926569" w:rsidRDefault="00926569" w:rsidP="0087456E">
      <w:pPr>
        <w:pStyle w:val="1"/>
      </w:pPr>
      <w:r>
        <w:rPr>
          <w:rFonts w:hint="eastAsia"/>
        </w:rPr>
        <w:t>概要和详细设计</w:t>
      </w:r>
    </w:p>
    <w:p w:rsidR="004B6279" w:rsidRDefault="000326BB" w:rsidP="001E53AA">
      <w:r>
        <w:rPr>
          <w:rFonts w:hint="eastAsia"/>
        </w:rPr>
        <w:t>程序功能：</w:t>
      </w:r>
    </w:p>
    <w:p w:rsidR="007C7A4C" w:rsidRDefault="00D86FB1" w:rsidP="001E53AA">
      <w:r>
        <w:rPr>
          <w:rFonts w:hint="eastAsia"/>
        </w:rPr>
        <w:t>本程序实现了一个计算器，</w:t>
      </w:r>
    </w:p>
    <w:p w:rsidR="00831A02" w:rsidRDefault="00BF4D74" w:rsidP="001E53AA">
      <w:r>
        <w:rPr>
          <w:rFonts w:hint="eastAsia"/>
        </w:rPr>
        <w:t>支持运算+-*/%,</w:t>
      </w:r>
      <w:proofErr w:type="spellStart"/>
      <w:r>
        <w:rPr>
          <w:rFonts w:hint="eastAsia"/>
        </w:rPr>
        <w:t>tan,a</w:t>
      </w:r>
      <w:r w:rsidR="003C7E4A">
        <w:t>rc</w:t>
      </w:r>
      <w:r>
        <w:rPr>
          <w:rFonts w:hint="eastAsia"/>
        </w:rPr>
        <w:t>tan</w:t>
      </w:r>
      <w:proofErr w:type="spellEnd"/>
      <w:r w:rsidR="0063438C">
        <w:t>(</w:t>
      </w:r>
      <w:proofErr w:type="spellStart"/>
      <w:r w:rsidR="0063438C">
        <w:t>atan</w:t>
      </w:r>
      <w:proofErr w:type="spellEnd"/>
      <w:r w:rsidR="0063438C">
        <w:t>)</w:t>
      </w:r>
      <w:r>
        <w:rPr>
          <w:rFonts w:hint="eastAsia"/>
        </w:rPr>
        <w:t>,</w:t>
      </w:r>
      <w:proofErr w:type="spellStart"/>
      <w:r>
        <w:rPr>
          <w:rFonts w:hint="eastAsia"/>
        </w:rPr>
        <w:t>cos,a</w:t>
      </w:r>
      <w:r w:rsidR="00847AB8">
        <w:t>rc</w:t>
      </w:r>
      <w:r>
        <w:rPr>
          <w:rFonts w:hint="eastAsia"/>
        </w:rPr>
        <w:t>cos</w:t>
      </w:r>
      <w:proofErr w:type="spellEnd"/>
      <w:r w:rsidR="0063438C">
        <w:t>(</w:t>
      </w:r>
      <w:proofErr w:type="spellStart"/>
      <w:r w:rsidR="0063438C">
        <w:t>acos</w:t>
      </w:r>
      <w:proofErr w:type="spellEnd"/>
      <w:r w:rsidR="0063438C">
        <w:t>)</w:t>
      </w:r>
      <w:r>
        <w:rPr>
          <w:rFonts w:hint="eastAsia"/>
        </w:rPr>
        <w:t>,</w:t>
      </w:r>
      <w:proofErr w:type="spellStart"/>
      <w:r>
        <w:rPr>
          <w:rFonts w:hint="eastAsia"/>
        </w:rPr>
        <w:t>sin,a</w:t>
      </w:r>
      <w:r w:rsidR="00847AB8">
        <w:t>rc</w:t>
      </w:r>
      <w:r>
        <w:rPr>
          <w:rFonts w:hint="eastAsia"/>
        </w:rPr>
        <w:t>sin</w:t>
      </w:r>
      <w:proofErr w:type="spellEnd"/>
      <w:r w:rsidR="0063438C">
        <w:t>(</w:t>
      </w:r>
      <w:proofErr w:type="spellStart"/>
      <w:r w:rsidR="0063438C">
        <w:t>asin</w:t>
      </w:r>
      <w:proofErr w:type="spellEnd"/>
      <w:r w:rsidR="0063438C">
        <w:t>)</w:t>
      </w:r>
      <w:r>
        <w:rPr>
          <w:rFonts w:hint="eastAsia"/>
        </w:rPr>
        <w:t>,</w:t>
      </w:r>
      <w:r w:rsidR="00CB0C31">
        <w:t>log</w:t>
      </w:r>
      <w:r w:rsidR="00CB0C31">
        <w:rPr>
          <w:rFonts w:hint="eastAsia"/>
        </w:rPr>
        <w:t>,还有^(指数)</w:t>
      </w:r>
      <w:r w:rsidR="00AB6DF7">
        <w:rPr>
          <w:rFonts w:hint="eastAsia"/>
        </w:rPr>
        <w:t>，</w:t>
      </w:r>
    </w:p>
    <w:p w:rsidR="001E53AA" w:rsidRDefault="00900C58" w:rsidP="001E53AA">
      <w:pPr>
        <w:rPr>
          <w:rFonts w:hint="eastAsia"/>
        </w:rPr>
      </w:pPr>
      <w:r>
        <w:rPr>
          <w:rFonts w:hint="eastAsia"/>
        </w:rPr>
        <w:t>使用double实现</w:t>
      </w:r>
      <w:r w:rsidR="005A03DE">
        <w:rPr>
          <w:rFonts w:hint="eastAsia"/>
        </w:rPr>
        <w:t>，并且支持括号</w:t>
      </w:r>
      <w:r w:rsidR="00EE1DD7">
        <w:rPr>
          <w:rFonts w:hint="eastAsia"/>
        </w:rPr>
        <w:t>，此外还</w:t>
      </w:r>
      <w:r w:rsidR="00BA597E">
        <w:rPr>
          <w:rFonts w:hint="eastAsia"/>
        </w:rPr>
        <w:t>支持</w:t>
      </w:r>
      <w:r w:rsidR="00991C11">
        <w:rPr>
          <w:rFonts w:hint="eastAsia"/>
        </w:rPr>
        <w:t>圆周率（输入时用p字符</w:t>
      </w:r>
      <w:r w:rsidR="00B60B20">
        <w:rPr>
          <w:rFonts w:hint="eastAsia"/>
        </w:rPr>
        <w:t>表示</w:t>
      </w:r>
      <w:r w:rsidR="00B60B20">
        <w:t>）</w:t>
      </w:r>
      <w:r w:rsidR="00B60B20">
        <w:rPr>
          <w:rFonts w:hint="eastAsia"/>
        </w:rPr>
        <w:t>和</w:t>
      </w:r>
      <w:r w:rsidR="00844BCF">
        <w:rPr>
          <w:rFonts w:hint="eastAsia"/>
        </w:rPr>
        <w:t>自然</w:t>
      </w:r>
      <w:r w:rsidR="00831A02">
        <w:rPr>
          <w:rFonts w:hint="eastAsia"/>
        </w:rPr>
        <w:t>底</w:t>
      </w:r>
      <w:r w:rsidR="00951C60">
        <w:rPr>
          <w:rFonts w:hint="eastAsia"/>
        </w:rPr>
        <w:t>数e</w:t>
      </w:r>
      <w:r w:rsidR="005A03DE">
        <w:rPr>
          <w:rFonts w:hint="eastAsia"/>
        </w:rPr>
        <w:t>。</w:t>
      </w:r>
    </w:p>
    <w:p w:rsidR="00915D4A" w:rsidRPr="001E53AA" w:rsidRDefault="00B34787" w:rsidP="001E53AA">
      <w:pPr>
        <w:rPr>
          <w:rFonts w:hint="eastAsia"/>
        </w:rPr>
      </w:pPr>
      <w:r>
        <w:rPr>
          <w:rFonts w:hint="eastAsia"/>
        </w:rPr>
        <w:t>设计概要：</w:t>
      </w:r>
    </w:p>
    <w:p w:rsidR="006548D9" w:rsidRDefault="001718CB" w:rsidP="006548D9">
      <w:r>
        <w:rPr>
          <w:rFonts w:hint="eastAsia"/>
        </w:rPr>
        <w:t>首先我们都知道可以用</w:t>
      </w:r>
      <w:proofErr w:type="gramStart"/>
      <w:r w:rsidR="0012551F">
        <w:rPr>
          <w:rFonts w:hint="eastAsia"/>
        </w:rPr>
        <w:t>栈</w:t>
      </w:r>
      <w:proofErr w:type="gramEnd"/>
      <w:r w:rsidR="000F6B61">
        <w:rPr>
          <w:rFonts w:hint="eastAsia"/>
        </w:rPr>
        <w:t>的数据结构</w:t>
      </w:r>
      <w:r w:rsidR="006718C1">
        <w:rPr>
          <w:rFonts w:hint="eastAsia"/>
        </w:rPr>
        <w:t>来解决。</w:t>
      </w:r>
    </w:p>
    <w:p w:rsidR="002F0D50" w:rsidRDefault="00BC265A" w:rsidP="006548D9">
      <w:r>
        <w:rPr>
          <w:rFonts w:hint="eastAsia"/>
        </w:rPr>
        <w:t>做法是设置两个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 w:rsidR="00721C6F">
        <w:rPr>
          <w:rFonts w:hint="eastAsia"/>
        </w:rPr>
        <w:t>运算符</w:t>
      </w:r>
      <w:proofErr w:type="gramStart"/>
      <w:r w:rsidR="00721C6F">
        <w:rPr>
          <w:rFonts w:hint="eastAsia"/>
        </w:rPr>
        <w:t>栈</w:t>
      </w:r>
      <w:proofErr w:type="gramEnd"/>
      <w:r w:rsidR="00721C6F">
        <w:rPr>
          <w:rFonts w:hint="eastAsia"/>
        </w:rPr>
        <w:t>和操作数</w:t>
      </w:r>
      <w:proofErr w:type="gramStart"/>
      <w:r w:rsidR="00721C6F">
        <w:rPr>
          <w:rFonts w:hint="eastAsia"/>
        </w:rPr>
        <w:t>栈</w:t>
      </w:r>
      <w:proofErr w:type="gramEnd"/>
      <w:r w:rsidR="00721C6F">
        <w:rPr>
          <w:rFonts w:hint="eastAsia"/>
        </w:rPr>
        <w:t>，</w:t>
      </w:r>
      <w:r w:rsidR="00C51265">
        <w:rPr>
          <w:rFonts w:hint="eastAsia"/>
        </w:rPr>
        <w:t>再给</w:t>
      </w:r>
      <w:r w:rsidR="00E25951">
        <w:rPr>
          <w:rFonts w:hint="eastAsia"/>
        </w:rPr>
        <w:t>每个</w:t>
      </w:r>
      <w:r w:rsidR="00FC3344">
        <w:rPr>
          <w:rFonts w:hint="eastAsia"/>
        </w:rPr>
        <w:t>运算符定义</w:t>
      </w:r>
      <w:r w:rsidR="0002163D">
        <w:rPr>
          <w:rFonts w:hint="eastAsia"/>
        </w:rPr>
        <w:t>两</w:t>
      </w:r>
      <w:r w:rsidR="00FC3344">
        <w:rPr>
          <w:rFonts w:hint="eastAsia"/>
        </w:rPr>
        <w:t>个</w:t>
      </w:r>
      <w:r w:rsidR="0002163D">
        <w:rPr>
          <w:rFonts w:hint="eastAsia"/>
        </w:rPr>
        <w:t>（</w:t>
      </w:r>
      <w:proofErr w:type="gramStart"/>
      <w:r w:rsidR="0002163D">
        <w:rPr>
          <w:rFonts w:hint="eastAsia"/>
        </w:rPr>
        <w:t>栈</w:t>
      </w:r>
      <w:proofErr w:type="gramEnd"/>
      <w:r w:rsidR="0002163D">
        <w:rPr>
          <w:rFonts w:hint="eastAsia"/>
        </w:rPr>
        <w:t>内</w:t>
      </w:r>
      <w:proofErr w:type="gramStart"/>
      <w:r w:rsidR="0002163D">
        <w:rPr>
          <w:rFonts w:hint="eastAsia"/>
        </w:rPr>
        <w:t>栈</w:t>
      </w:r>
      <w:proofErr w:type="gramEnd"/>
      <w:r w:rsidR="0002163D">
        <w:rPr>
          <w:rFonts w:hint="eastAsia"/>
        </w:rPr>
        <w:t>外）</w:t>
      </w:r>
      <w:r w:rsidR="00FC3344">
        <w:rPr>
          <w:rFonts w:hint="eastAsia"/>
        </w:rPr>
        <w:t>优先级。</w:t>
      </w:r>
    </w:p>
    <w:p w:rsidR="00004BE0" w:rsidRDefault="00F462D6" w:rsidP="006548D9">
      <w:r>
        <w:rPr>
          <w:rFonts w:hint="eastAsia"/>
        </w:rPr>
        <w:t>从前向后扫表达式，</w:t>
      </w:r>
      <w:r w:rsidR="000128E5">
        <w:rPr>
          <w:rFonts w:hint="eastAsia"/>
        </w:rPr>
        <w:t>数字或常量（</w:t>
      </w:r>
      <w:r w:rsidR="003556FC">
        <w:rPr>
          <w:rFonts w:hint="eastAsia"/>
        </w:rPr>
        <w:t>p</w:t>
      </w:r>
      <w:r w:rsidR="000128E5">
        <w:rPr>
          <w:rFonts w:hint="eastAsia"/>
        </w:rPr>
        <w:t>\e</w:t>
      </w:r>
      <w:r w:rsidR="000128E5">
        <w:t>）</w:t>
      </w:r>
      <w:r w:rsidR="000128E5">
        <w:rPr>
          <w:rFonts w:hint="eastAsia"/>
        </w:rPr>
        <w:t>直接加入操作数</w:t>
      </w:r>
      <w:proofErr w:type="gramStart"/>
      <w:r w:rsidR="000128E5">
        <w:rPr>
          <w:rFonts w:hint="eastAsia"/>
        </w:rPr>
        <w:t>栈</w:t>
      </w:r>
      <w:proofErr w:type="gramEnd"/>
      <w:r w:rsidR="00C90B72">
        <w:rPr>
          <w:rFonts w:hint="eastAsia"/>
        </w:rPr>
        <w:t>，</w:t>
      </w:r>
      <w:r w:rsidR="005972A3">
        <w:rPr>
          <w:rFonts w:hint="eastAsia"/>
        </w:rPr>
        <w:t>而运算符的话</w:t>
      </w:r>
      <w:r w:rsidR="000035BA">
        <w:rPr>
          <w:rFonts w:hint="eastAsia"/>
        </w:rPr>
        <w:t>要同</w:t>
      </w:r>
      <w:proofErr w:type="gramStart"/>
      <w:r w:rsidR="000035BA">
        <w:rPr>
          <w:rFonts w:hint="eastAsia"/>
        </w:rPr>
        <w:t>栈</w:t>
      </w:r>
      <w:proofErr w:type="gramEnd"/>
      <w:r w:rsidR="000035BA">
        <w:rPr>
          <w:rFonts w:hint="eastAsia"/>
        </w:rPr>
        <w:t>顶</w:t>
      </w:r>
      <w:r w:rsidR="0074752F">
        <w:rPr>
          <w:rFonts w:hint="eastAsia"/>
        </w:rPr>
        <w:t>操作数比较优先级，</w:t>
      </w:r>
      <w:proofErr w:type="gramStart"/>
      <w:r w:rsidR="00536A56">
        <w:rPr>
          <w:rFonts w:hint="eastAsia"/>
        </w:rPr>
        <w:t>栈</w:t>
      </w:r>
      <w:proofErr w:type="gramEnd"/>
      <w:r w:rsidR="00536A56">
        <w:rPr>
          <w:rFonts w:hint="eastAsia"/>
        </w:rPr>
        <w:t>顶低就入</w:t>
      </w:r>
      <w:proofErr w:type="gramStart"/>
      <w:r w:rsidR="00536A56">
        <w:rPr>
          <w:rFonts w:hint="eastAsia"/>
        </w:rPr>
        <w:t>栈</w:t>
      </w:r>
      <w:proofErr w:type="gramEnd"/>
      <w:r w:rsidR="00F4127D">
        <w:rPr>
          <w:rFonts w:hint="eastAsia"/>
        </w:rPr>
        <w:t>；相等就</w:t>
      </w:r>
      <w:r w:rsidR="00E72C79">
        <w:rPr>
          <w:rFonts w:hint="eastAsia"/>
        </w:rPr>
        <w:t>是()的清</w:t>
      </w:r>
      <w:r w:rsidR="00BB0759">
        <w:rPr>
          <w:rFonts w:hint="eastAsia"/>
        </w:rPr>
        <w:t>形，</w:t>
      </w:r>
      <w:r w:rsidR="00A73607">
        <w:rPr>
          <w:rFonts w:hint="eastAsia"/>
        </w:rPr>
        <w:t>“</w:t>
      </w:r>
      <w:r w:rsidR="001C626B">
        <w:rPr>
          <w:rFonts w:hint="eastAsia"/>
        </w:rPr>
        <w:t>(</w:t>
      </w:r>
      <w:r w:rsidR="00A73607">
        <w:rPr>
          <w:rFonts w:hint="eastAsia"/>
        </w:rPr>
        <w:t>”</w:t>
      </w:r>
      <w:r w:rsidR="001C626B">
        <w:rPr>
          <w:rFonts w:hint="eastAsia"/>
        </w:rPr>
        <w:t>出</w:t>
      </w:r>
      <w:proofErr w:type="gramStart"/>
      <w:r w:rsidR="001C626B">
        <w:rPr>
          <w:rFonts w:hint="eastAsia"/>
        </w:rPr>
        <w:t>栈</w:t>
      </w:r>
      <w:proofErr w:type="gramEnd"/>
      <w:r w:rsidR="00C70E9C">
        <w:rPr>
          <w:rFonts w:hint="eastAsia"/>
        </w:rPr>
        <w:t>即可；</w:t>
      </w:r>
      <w:proofErr w:type="gramStart"/>
      <w:r w:rsidR="007943F7">
        <w:rPr>
          <w:rFonts w:hint="eastAsia"/>
        </w:rPr>
        <w:t>栈</w:t>
      </w:r>
      <w:proofErr w:type="gramEnd"/>
      <w:r w:rsidR="007943F7">
        <w:rPr>
          <w:rFonts w:hint="eastAsia"/>
        </w:rPr>
        <w:t>顶</w:t>
      </w:r>
      <w:r w:rsidR="00991455">
        <w:rPr>
          <w:rFonts w:hint="eastAsia"/>
        </w:rPr>
        <w:t>高就可以</w:t>
      </w:r>
      <w:r w:rsidR="00DB4FEC">
        <w:rPr>
          <w:rFonts w:hint="eastAsia"/>
        </w:rPr>
        <w:t>将</w:t>
      </w:r>
      <w:r w:rsidR="003141AE">
        <w:rPr>
          <w:rFonts w:hint="eastAsia"/>
        </w:rPr>
        <w:t>操作数</w:t>
      </w:r>
      <w:proofErr w:type="gramStart"/>
      <w:r w:rsidR="003141AE">
        <w:rPr>
          <w:rFonts w:hint="eastAsia"/>
        </w:rPr>
        <w:t>栈</w:t>
      </w:r>
      <w:proofErr w:type="gramEnd"/>
      <w:r w:rsidR="003141AE">
        <w:rPr>
          <w:rFonts w:hint="eastAsia"/>
        </w:rPr>
        <w:t>的前两元素弹出</w:t>
      </w:r>
      <w:r w:rsidR="00AA2C00">
        <w:rPr>
          <w:rFonts w:hint="eastAsia"/>
        </w:rPr>
        <w:t>进行</w:t>
      </w:r>
      <w:r w:rsidR="002D6A69">
        <w:rPr>
          <w:rFonts w:hint="eastAsia"/>
        </w:rPr>
        <w:t>运算</w:t>
      </w:r>
      <w:r w:rsidR="003F11D2">
        <w:rPr>
          <w:rFonts w:hint="eastAsia"/>
        </w:rPr>
        <w:t>，再将运算结果</w:t>
      </w:r>
      <w:r w:rsidR="001472BA">
        <w:rPr>
          <w:rFonts w:hint="eastAsia"/>
        </w:rPr>
        <w:t>入</w:t>
      </w:r>
      <w:proofErr w:type="gramStart"/>
      <w:r w:rsidR="001472BA">
        <w:rPr>
          <w:rFonts w:hint="eastAsia"/>
        </w:rPr>
        <w:t>栈</w:t>
      </w:r>
      <w:proofErr w:type="gramEnd"/>
      <w:r w:rsidR="001472BA">
        <w:rPr>
          <w:rFonts w:hint="eastAsia"/>
        </w:rPr>
        <w:t>，</w:t>
      </w:r>
      <w:r w:rsidR="008621E5">
        <w:rPr>
          <w:rFonts w:hint="eastAsia"/>
        </w:rPr>
        <w:t>然后</w:t>
      </w:r>
      <w:r w:rsidR="00C53C12">
        <w:rPr>
          <w:rFonts w:hint="eastAsia"/>
        </w:rPr>
        <w:t>继续比较</w:t>
      </w:r>
      <w:r w:rsidR="00330977">
        <w:rPr>
          <w:rFonts w:hint="eastAsia"/>
        </w:rPr>
        <w:t>当前算符和</w:t>
      </w:r>
      <w:proofErr w:type="gramStart"/>
      <w:r w:rsidR="00330977">
        <w:rPr>
          <w:rFonts w:hint="eastAsia"/>
        </w:rPr>
        <w:t>栈</w:t>
      </w:r>
      <w:proofErr w:type="gramEnd"/>
      <w:r w:rsidR="00330977">
        <w:rPr>
          <w:rFonts w:hint="eastAsia"/>
        </w:rPr>
        <w:t>顶算符的优先级</w:t>
      </w:r>
      <w:r w:rsidR="001F20DF">
        <w:rPr>
          <w:rFonts w:hint="eastAsia"/>
        </w:rPr>
        <w:t>，并根据大小重复上述工作</w:t>
      </w:r>
      <w:r w:rsidR="00C53C12">
        <w:rPr>
          <w:rFonts w:hint="eastAsia"/>
        </w:rPr>
        <w:t>。</w:t>
      </w:r>
    </w:p>
    <w:p w:rsidR="00D33072" w:rsidRDefault="009334B8" w:rsidP="006548D9">
      <w:r>
        <w:rPr>
          <w:rFonts w:hint="eastAsia"/>
        </w:rPr>
        <w:t>实际实现时</w:t>
      </w:r>
      <w:r w:rsidR="0071084B">
        <w:rPr>
          <w:rFonts w:hint="eastAsia"/>
        </w:rPr>
        <w:t>有些注意点：</w:t>
      </w:r>
    </w:p>
    <w:p w:rsidR="0071084B" w:rsidRDefault="008B38BE" w:rsidP="001F19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</w:t>
      </w:r>
      <w:r w:rsidR="001A353B">
        <w:rPr>
          <w:rFonts w:hint="eastAsia"/>
        </w:rPr>
        <w:t>输入的</w:t>
      </w:r>
      <w:r w:rsidR="00BB0B3B">
        <w:rPr>
          <w:rFonts w:hint="eastAsia"/>
        </w:rPr>
        <w:t>表达式</w:t>
      </w:r>
      <w:r w:rsidR="002B1AC6">
        <w:rPr>
          <w:rFonts w:hint="eastAsia"/>
        </w:rPr>
        <w:t>可能有-1-2或</w:t>
      </w:r>
      <w:r w:rsidR="000B6D9F">
        <w:rPr>
          <w:rFonts w:hint="eastAsia"/>
        </w:rPr>
        <w:t>1*(-1)这样的，</w:t>
      </w:r>
      <w:r w:rsidR="00A95D2E">
        <w:rPr>
          <w:rFonts w:hint="eastAsia"/>
        </w:rPr>
        <w:t>即</w:t>
      </w:r>
      <w:r w:rsidR="00C92FB3">
        <w:rPr>
          <w:rFonts w:hint="eastAsia"/>
        </w:rPr>
        <w:t>-号变成了一个一元运算符，</w:t>
      </w:r>
      <w:r w:rsidR="005B4F3A">
        <w:rPr>
          <w:rFonts w:hint="eastAsia"/>
        </w:rPr>
        <w:t>我的做法是</w:t>
      </w:r>
      <w:r w:rsidR="001907CE">
        <w:rPr>
          <w:rFonts w:hint="eastAsia"/>
        </w:rPr>
        <w:t>预处理表达式</w:t>
      </w:r>
      <w:r w:rsidR="005E3AED">
        <w:rPr>
          <w:rFonts w:hint="eastAsia"/>
        </w:rPr>
        <w:t>把这样的情况</w:t>
      </w:r>
      <w:r w:rsidR="00554BC4">
        <w:rPr>
          <w:rFonts w:hint="eastAsia"/>
        </w:rPr>
        <w:t>转化为0-1-2或1*(0-1)</w:t>
      </w:r>
      <w:r w:rsidR="00DE5804">
        <w:rPr>
          <w:rFonts w:hint="eastAsia"/>
        </w:rPr>
        <w:t>，将-变回二元表达式。</w:t>
      </w:r>
    </w:p>
    <w:p w:rsidR="001F1987" w:rsidRDefault="00BA5CEB" w:rsidP="001F19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由于tan\</w:t>
      </w:r>
      <w:proofErr w:type="spellStart"/>
      <w:r>
        <w:rPr>
          <w:rFonts w:hint="eastAsia"/>
        </w:rPr>
        <w:t>atan</w:t>
      </w:r>
      <w:proofErr w:type="spellEnd"/>
      <w:r>
        <w:rPr>
          <w:rFonts w:hint="eastAsia"/>
        </w:rPr>
        <w:t>\log\sin\</w:t>
      </w:r>
      <w:proofErr w:type="spellStart"/>
      <w:r>
        <w:rPr>
          <w:rFonts w:hint="eastAsia"/>
        </w:rPr>
        <w:t>asin</w:t>
      </w:r>
      <w:proofErr w:type="spellEnd"/>
      <w:r>
        <w:rPr>
          <w:rFonts w:hint="eastAsia"/>
        </w:rPr>
        <w:t>\cos\</w:t>
      </w:r>
      <w:proofErr w:type="spellStart"/>
      <w:r>
        <w:rPr>
          <w:rFonts w:hint="eastAsia"/>
        </w:rPr>
        <w:t>acos</w:t>
      </w:r>
      <w:proofErr w:type="spellEnd"/>
      <w:r>
        <w:rPr>
          <w:rFonts w:hint="eastAsia"/>
        </w:rPr>
        <w:t>的出现，</w:t>
      </w:r>
      <w:r w:rsidR="006D62D9">
        <w:rPr>
          <w:rFonts w:hint="eastAsia"/>
        </w:rPr>
        <w:t>一元运算变成了必然，</w:t>
      </w:r>
      <w:r w:rsidR="00FB57AB">
        <w:rPr>
          <w:rFonts w:hint="eastAsia"/>
        </w:rPr>
        <w:t>我是</w:t>
      </w:r>
      <w:r w:rsidR="003450F6">
        <w:rPr>
          <w:rFonts w:hint="eastAsia"/>
        </w:rPr>
        <w:t>特判两个运算符优先级相等（即左右括号）的情况，</w:t>
      </w:r>
      <w:r w:rsidR="00DE2745">
        <w:rPr>
          <w:rFonts w:hint="eastAsia"/>
        </w:rPr>
        <w:t>除了</w:t>
      </w:r>
      <w:r w:rsidR="00BC50BE">
        <w:rPr>
          <w:rFonts w:hint="eastAsia"/>
        </w:rPr>
        <w:t>将左括号出</w:t>
      </w:r>
      <w:proofErr w:type="gramStart"/>
      <w:r w:rsidR="00BC50BE">
        <w:rPr>
          <w:rFonts w:hint="eastAsia"/>
        </w:rPr>
        <w:t>栈</w:t>
      </w:r>
      <w:proofErr w:type="gramEnd"/>
      <w:r w:rsidR="00BC50BE">
        <w:rPr>
          <w:rFonts w:hint="eastAsia"/>
        </w:rPr>
        <w:t>，</w:t>
      </w:r>
      <w:r w:rsidR="00DB6A00">
        <w:rPr>
          <w:rFonts w:hint="eastAsia"/>
        </w:rPr>
        <w:t>还要检查</w:t>
      </w:r>
      <w:r w:rsidR="00EC51C7">
        <w:rPr>
          <w:rFonts w:hint="eastAsia"/>
        </w:rPr>
        <w:t>前面是否是一元运算符，</w:t>
      </w:r>
      <w:r w:rsidR="004B577B">
        <w:rPr>
          <w:rFonts w:hint="eastAsia"/>
        </w:rPr>
        <w:t>若是则</w:t>
      </w:r>
      <w:r w:rsidR="003858E4">
        <w:rPr>
          <w:rFonts w:hint="eastAsia"/>
        </w:rPr>
        <w:t>将</w:t>
      </w:r>
      <w:r w:rsidR="000E34AF">
        <w:rPr>
          <w:rFonts w:hint="eastAsia"/>
        </w:rPr>
        <w:t>该算符弹出，</w:t>
      </w:r>
      <w:r w:rsidR="00F92E70">
        <w:rPr>
          <w:rFonts w:hint="eastAsia"/>
        </w:rPr>
        <w:t>将</w:t>
      </w:r>
      <w:r w:rsidR="003858E4">
        <w:rPr>
          <w:rFonts w:hint="eastAsia"/>
        </w:rPr>
        <w:t>操作数</w:t>
      </w:r>
      <w:proofErr w:type="gramStart"/>
      <w:r w:rsidR="003858E4">
        <w:rPr>
          <w:rFonts w:hint="eastAsia"/>
        </w:rPr>
        <w:t>栈</w:t>
      </w:r>
      <w:proofErr w:type="gramEnd"/>
      <w:r w:rsidR="003858E4">
        <w:rPr>
          <w:rFonts w:hint="eastAsia"/>
        </w:rPr>
        <w:t>栈顶元素取出</w:t>
      </w:r>
      <w:r w:rsidR="0023501A">
        <w:rPr>
          <w:rFonts w:hint="eastAsia"/>
        </w:rPr>
        <w:t>进行</w:t>
      </w:r>
      <w:r w:rsidR="00143F67">
        <w:rPr>
          <w:rFonts w:hint="eastAsia"/>
        </w:rPr>
        <w:t>该</w:t>
      </w:r>
      <w:r w:rsidR="0023501A">
        <w:rPr>
          <w:rFonts w:hint="eastAsia"/>
        </w:rPr>
        <w:t>运算</w:t>
      </w:r>
      <w:r w:rsidR="00000427">
        <w:rPr>
          <w:rFonts w:hint="eastAsia"/>
        </w:rPr>
        <w:t>，</w:t>
      </w:r>
      <w:r w:rsidR="00064699">
        <w:rPr>
          <w:rFonts w:hint="eastAsia"/>
        </w:rPr>
        <w:t>直到</w:t>
      </w:r>
      <w:r w:rsidR="007771E9">
        <w:rPr>
          <w:rFonts w:hint="eastAsia"/>
        </w:rPr>
        <w:t>算符栈栈顶</w:t>
      </w:r>
      <w:r w:rsidR="00CA5113">
        <w:rPr>
          <w:rFonts w:hint="eastAsia"/>
        </w:rPr>
        <w:t>算不是一元算符</w:t>
      </w:r>
      <w:r w:rsidR="00A301E7">
        <w:rPr>
          <w:rFonts w:hint="eastAsia"/>
        </w:rPr>
        <w:t>为止</w:t>
      </w:r>
    </w:p>
    <w:p w:rsidR="00A71CF3" w:rsidRPr="00004BE0" w:rsidRDefault="000429ED" w:rsidP="001F19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我还加入了</w:t>
      </w:r>
      <w:r w:rsidR="007F308F">
        <w:rPr>
          <w:rFonts w:hint="eastAsia"/>
        </w:rPr>
        <w:t>适当的</w:t>
      </w:r>
      <w:r w:rsidR="007F5B7C">
        <w:rPr>
          <w:rFonts w:hint="eastAsia"/>
        </w:rPr>
        <w:t>除0检查，</w:t>
      </w:r>
      <w:r w:rsidR="00564B04">
        <w:rPr>
          <w:rFonts w:hint="eastAsia"/>
        </w:rPr>
        <w:t>避免程序因除0而崩溃</w:t>
      </w:r>
      <w:r w:rsidR="00AC22ED">
        <w:rPr>
          <w:rFonts w:hint="eastAsia"/>
        </w:rPr>
        <w:t>；</w:t>
      </w:r>
      <w:r w:rsidR="00583416">
        <w:rPr>
          <w:rFonts w:hint="eastAsia"/>
        </w:rPr>
        <w:t>对于log也有底数大于0的检查</w:t>
      </w:r>
      <w:bookmarkStart w:id="0" w:name="_GoBack"/>
      <w:bookmarkEnd w:id="0"/>
      <w:r w:rsidR="00564B04">
        <w:rPr>
          <w:rFonts w:hint="eastAsia"/>
        </w:rPr>
        <w:t>。</w:t>
      </w:r>
    </w:p>
    <w:p w:rsidR="00926569" w:rsidRDefault="00926569" w:rsidP="0087456E">
      <w:pPr>
        <w:pStyle w:val="1"/>
      </w:pPr>
      <w:r>
        <w:rPr>
          <w:rFonts w:hint="eastAsia"/>
        </w:rPr>
        <w:lastRenderedPageBreak/>
        <w:t>程序结构</w:t>
      </w:r>
    </w:p>
    <w:p w:rsidR="00CF14C2" w:rsidRPr="00CF14C2" w:rsidRDefault="00AE3494" w:rsidP="00CF14C2">
      <w:r>
        <w:rPr>
          <w:noProof/>
        </w:rPr>
        <w:drawing>
          <wp:inline distT="0" distB="0" distL="0" distR="0" wp14:anchorId="696B309D" wp14:editId="0E36BAF7">
            <wp:extent cx="5811982" cy="42536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151" cy="426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69" w:rsidRDefault="00926569" w:rsidP="0087456E">
      <w:pPr>
        <w:pStyle w:val="1"/>
      </w:pPr>
      <w:r>
        <w:rPr>
          <w:rFonts w:hint="eastAsia"/>
        </w:rPr>
        <w:t>代码解释</w:t>
      </w:r>
    </w:p>
    <w:p w:rsidR="00267663" w:rsidRDefault="008015D8" w:rsidP="00267663">
      <w:r>
        <w:t>L</w:t>
      </w:r>
      <w:r>
        <w:rPr>
          <w:rFonts w:hint="eastAsia"/>
        </w:rPr>
        <w:t>in</w:t>
      </w:r>
      <w:r>
        <w:t>e 13 to 16:</w:t>
      </w:r>
      <w:r>
        <w:rPr>
          <w:rFonts w:hint="eastAsia"/>
        </w:rPr>
        <w:t>定义函数</w:t>
      </w:r>
      <w:proofErr w:type="spellStart"/>
      <w:r>
        <w:rPr>
          <w:rFonts w:hint="eastAsia"/>
        </w:rPr>
        <w:t>dcmp</w:t>
      </w:r>
      <w:proofErr w:type="spellEnd"/>
      <w:r>
        <w:rPr>
          <w:rFonts w:hint="eastAsia"/>
        </w:rPr>
        <w:t>(double x)</w:t>
      </w:r>
      <w:r w:rsidR="00105FA7">
        <w:rPr>
          <w:rFonts w:hint="eastAsia"/>
        </w:rPr>
        <w:t>当x的绝对值与0的差距小等于eps时返回0</w:t>
      </w:r>
    </w:p>
    <w:p w:rsidR="00821FC5" w:rsidRDefault="00383975" w:rsidP="00267663">
      <w:r>
        <w:t>L</w:t>
      </w:r>
      <w:r>
        <w:rPr>
          <w:rFonts w:hint="eastAsia"/>
        </w:rPr>
        <w:t>ine</w:t>
      </w:r>
      <w:r>
        <w:t xml:space="preserve"> 18 to </w:t>
      </w:r>
      <w:r w:rsidR="00A11396">
        <w:t>38:</w:t>
      </w:r>
      <w:r w:rsidR="00695D07">
        <w:rPr>
          <w:rFonts w:hint="eastAsia"/>
        </w:rPr>
        <w:t>定义并设置</w:t>
      </w:r>
      <w:r w:rsidR="00015414">
        <w:rPr>
          <w:rFonts w:hint="eastAsia"/>
        </w:rPr>
        <w:t>(</w:t>
      </w:r>
      <w:proofErr w:type="spellStart"/>
      <w:r w:rsidR="00015414">
        <w:t>setLevel</w:t>
      </w:r>
      <w:proofErr w:type="spellEnd"/>
      <w:r w:rsidR="00015414">
        <w:t>)</w:t>
      </w:r>
      <w:r w:rsidR="00695D07">
        <w:rPr>
          <w:rFonts w:hint="eastAsia"/>
        </w:rPr>
        <w:t>每个</w:t>
      </w:r>
      <w:r w:rsidR="00FA3921">
        <w:rPr>
          <w:rFonts w:hint="eastAsia"/>
        </w:rPr>
        <w:t>运算符在</w:t>
      </w:r>
      <w:proofErr w:type="gramStart"/>
      <w:r w:rsidR="00FA3921">
        <w:rPr>
          <w:rFonts w:hint="eastAsia"/>
        </w:rPr>
        <w:t>栈</w:t>
      </w:r>
      <w:proofErr w:type="gramEnd"/>
      <w:r w:rsidR="00FA3921">
        <w:rPr>
          <w:rFonts w:hint="eastAsia"/>
        </w:rPr>
        <w:t>内</w:t>
      </w:r>
      <w:r w:rsidR="002F1D8E">
        <w:rPr>
          <w:rFonts w:hint="eastAsia"/>
        </w:rPr>
        <w:t>(</w:t>
      </w:r>
      <w:proofErr w:type="spellStart"/>
      <w:r w:rsidR="002F1D8E">
        <w:rPr>
          <w:rFonts w:hint="eastAsia"/>
        </w:rPr>
        <w:t>levelIn</w:t>
      </w:r>
      <w:proofErr w:type="spellEnd"/>
      <w:r w:rsidR="002F1D8E">
        <w:rPr>
          <w:rFonts w:hint="eastAsia"/>
        </w:rPr>
        <w:t>)</w:t>
      </w:r>
      <w:r w:rsidR="00FA3921">
        <w:rPr>
          <w:rFonts w:hint="eastAsia"/>
        </w:rPr>
        <w:t>和栈外</w:t>
      </w:r>
      <w:r w:rsidR="002F1D8E">
        <w:rPr>
          <w:rFonts w:hint="eastAsia"/>
        </w:rPr>
        <w:t>(</w:t>
      </w:r>
      <w:proofErr w:type="spellStart"/>
      <w:r w:rsidR="002F1D8E">
        <w:rPr>
          <w:rFonts w:hint="eastAsia"/>
        </w:rPr>
        <w:t>levelOut</w:t>
      </w:r>
      <w:proofErr w:type="spellEnd"/>
      <w:r w:rsidR="002F1D8E">
        <w:rPr>
          <w:rFonts w:hint="eastAsia"/>
        </w:rPr>
        <w:t>)</w:t>
      </w:r>
      <w:r w:rsidR="00FA3921">
        <w:rPr>
          <w:rFonts w:hint="eastAsia"/>
        </w:rPr>
        <w:t>的</w:t>
      </w:r>
      <w:r w:rsidR="00BC3B02">
        <w:rPr>
          <w:rFonts w:hint="eastAsia"/>
        </w:rPr>
        <w:t>优先级。</w:t>
      </w:r>
    </w:p>
    <w:p w:rsidR="00BE0FBB" w:rsidRDefault="00A33FCA" w:rsidP="00267663">
      <w:r>
        <w:rPr>
          <w:rFonts w:hint="eastAsia"/>
        </w:rPr>
        <w:t xml:space="preserve">Line 42 to </w:t>
      </w:r>
      <w:r w:rsidR="00B202F8">
        <w:t>49:</w:t>
      </w:r>
      <w:r w:rsidR="00987B2A">
        <w:rPr>
          <w:rFonts w:hint="eastAsia"/>
        </w:rPr>
        <w:t>将</w:t>
      </w:r>
      <w:r w:rsidR="00237FFB">
        <w:rPr>
          <w:rFonts w:hint="eastAsia"/>
        </w:rPr>
        <w:t>输入表达式中</w:t>
      </w:r>
      <w:r w:rsidR="00137074">
        <w:rPr>
          <w:rFonts w:hint="eastAsia"/>
        </w:rPr>
        <w:t>会出现的长字符串</w:t>
      </w:r>
      <w:r w:rsidR="008525D4">
        <w:rPr>
          <w:rFonts w:hint="eastAsia"/>
        </w:rPr>
        <w:t>对应的处理时使用的</w:t>
      </w:r>
      <w:r w:rsidR="00EE7C0A">
        <w:rPr>
          <w:rFonts w:hint="eastAsia"/>
        </w:rPr>
        <w:t>单字符</w:t>
      </w:r>
      <w:r w:rsidR="00521827">
        <w:rPr>
          <w:rFonts w:hint="eastAsia"/>
        </w:rPr>
        <w:t>映射建好。</w:t>
      </w:r>
    </w:p>
    <w:p w:rsidR="00495EC2" w:rsidRDefault="005769D1" w:rsidP="00267663">
      <w:r>
        <w:rPr>
          <w:rFonts w:hint="eastAsia"/>
        </w:rPr>
        <w:t xml:space="preserve">Line 50 to </w:t>
      </w:r>
      <w:r w:rsidR="00B40B4A">
        <w:t>64:</w:t>
      </w:r>
      <w:r w:rsidR="00C523E0">
        <w:t>solveIn()</w:t>
      </w:r>
      <w:r w:rsidR="00D00A14">
        <w:rPr>
          <w:rFonts w:hint="eastAsia"/>
        </w:rPr>
        <w:t>预处理</w:t>
      </w:r>
      <w:r w:rsidR="00902A40">
        <w:rPr>
          <w:rFonts w:hint="eastAsia"/>
        </w:rPr>
        <w:t>表达式</w:t>
      </w:r>
      <w:r w:rsidR="001615A7">
        <w:rPr>
          <w:rFonts w:hint="eastAsia"/>
        </w:rPr>
        <w:t>将所有</w:t>
      </w:r>
      <w:r w:rsidR="00CB1325">
        <w:rPr>
          <w:rFonts w:hint="eastAsia"/>
        </w:rPr>
        <w:t>(-的情形（当然</w:t>
      </w:r>
      <w:r w:rsidR="002527B6">
        <w:rPr>
          <w:rFonts w:hint="eastAsia"/>
        </w:rPr>
        <w:t>表达式以-开头</w:t>
      </w:r>
      <w:r w:rsidR="00C66730">
        <w:rPr>
          <w:rFonts w:hint="eastAsia"/>
        </w:rPr>
        <w:t>也</w:t>
      </w:r>
      <w:r w:rsidR="006B4C77">
        <w:rPr>
          <w:rFonts w:hint="eastAsia"/>
        </w:rPr>
        <w:t>要这样处理）</w:t>
      </w:r>
      <w:r w:rsidR="00423DEA">
        <w:rPr>
          <w:rFonts w:hint="eastAsia"/>
        </w:rPr>
        <w:t>变成(0-.</w:t>
      </w:r>
    </w:p>
    <w:p w:rsidR="00BF5C09" w:rsidRDefault="00A94FC1" w:rsidP="00267663">
      <w:r>
        <w:t>Line 82 to 83:</w:t>
      </w:r>
      <w:r w:rsidR="00CB2979">
        <w:t>p</w:t>
      </w:r>
      <w:r w:rsidR="00CB2979">
        <w:rPr>
          <w:rFonts w:hint="eastAsia"/>
        </w:rPr>
        <w:t>字符表示π，</w:t>
      </w:r>
      <w:r w:rsidR="004D2C2C">
        <w:rPr>
          <w:rFonts w:hint="eastAsia"/>
        </w:rPr>
        <w:t>e字符表示自然底数</w:t>
      </w:r>
    </w:p>
    <w:p w:rsidR="005173BA" w:rsidRDefault="00170500" w:rsidP="00267663">
      <w:r>
        <w:rPr>
          <w:rFonts w:hint="eastAsia"/>
        </w:rPr>
        <w:t xml:space="preserve">Line 84 to </w:t>
      </w:r>
      <w:r w:rsidR="00DB42F7">
        <w:t>92:</w:t>
      </w:r>
      <w:r w:rsidR="0099243E">
        <w:rPr>
          <w:rFonts w:hint="eastAsia"/>
        </w:rPr>
        <w:t>处理</w:t>
      </w:r>
      <w:r w:rsidR="00D55265">
        <w:rPr>
          <w:rFonts w:hint="eastAsia"/>
        </w:rPr>
        <w:t>是数字的情况。</w:t>
      </w:r>
    </w:p>
    <w:p w:rsidR="005C068F" w:rsidRDefault="00491E88" w:rsidP="00267663">
      <w:r>
        <w:rPr>
          <w:rFonts w:hint="eastAsia"/>
        </w:rPr>
        <w:t xml:space="preserve">Line </w:t>
      </w:r>
      <w:r w:rsidR="00DB7CBC">
        <w:t xml:space="preserve">95 to </w:t>
      </w:r>
      <w:r w:rsidR="00660C7A">
        <w:t>101:</w:t>
      </w:r>
      <w:r w:rsidR="00926B03">
        <w:rPr>
          <w:rFonts w:hint="eastAsia"/>
        </w:rPr>
        <w:t>处理tan,atan</w:t>
      </w:r>
      <w:r w:rsidR="00926B03">
        <w:t>,cos.log</w:t>
      </w:r>
      <w:r w:rsidR="00926B03">
        <w:rPr>
          <w:rFonts w:hint="eastAsia"/>
        </w:rPr>
        <w:t>等长度较长的运算符转换为对应的</w:t>
      </w:r>
      <w:r w:rsidR="00B80B3E">
        <w:rPr>
          <w:rFonts w:hint="eastAsia"/>
        </w:rPr>
        <w:t>单字符</w:t>
      </w:r>
      <w:r w:rsidR="002E1C3D">
        <w:rPr>
          <w:rFonts w:hint="eastAsia"/>
        </w:rPr>
        <w:t>。</w:t>
      </w:r>
    </w:p>
    <w:p w:rsidR="003518F2" w:rsidRDefault="009E55E3" w:rsidP="00267663">
      <w:r>
        <w:rPr>
          <w:rFonts w:hint="eastAsia"/>
        </w:rPr>
        <w:t xml:space="preserve">Line </w:t>
      </w:r>
      <w:r w:rsidR="00FB4A59">
        <w:t xml:space="preserve">106 to </w:t>
      </w:r>
      <w:r w:rsidR="00A82C24">
        <w:t>125:</w:t>
      </w:r>
      <w:proofErr w:type="gramStart"/>
      <w:r w:rsidR="00D501A4">
        <w:rPr>
          <w:rFonts w:hint="eastAsia"/>
        </w:rPr>
        <w:t>栈</w:t>
      </w:r>
      <w:proofErr w:type="gramEnd"/>
      <w:r w:rsidR="00D501A4">
        <w:rPr>
          <w:rFonts w:hint="eastAsia"/>
        </w:rPr>
        <w:t>顶和当前字符的优先级相等（左右括号）除了丢弃</w:t>
      </w:r>
      <w:r w:rsidR="00504B4F">
        <w:rPr>
          <w:rFonts w:hint="eastAsia"/>
        </w:rPr>
        <w:t>这个外，</w:t>
      </w:r>
      <w:r w:rsidR="00376042">
        <w:rPr>
          <w:rFonts w:hint="eastAsia"/>
        </w:rPr>
        <w:t>还需检查前面的</w:t>
      </w:r>
      <w:r w:rsidR="006D1A99">
        <w:rPr>
          <w:rFonts w:hint="eastAsia"/>
        </w:rPr>
        <w:t>运算符是否是单运算符，</w:t>
      </w:r>
      <w:r w:rsidR="005440A2">
        <w:rPr>
          <w:rFonts w:hint="eastAsia"/>
        </w:rPr>
        <w:t>若是要继续运算</w:t>
      </w:r>
      <w:r w:rsidR="005255E8">
        <w:rPr>
          <w:rFonts w:hint="eastAsia"/>
        </w:rPr>
        <w:t>操作数栈栈顶</w:t>
      </w:r>
      <w:r w:rsidR="00B76963">
        <w:rPr>
          <w:rFonts w:hint="eastAsia"/>
        </w:rPr>
        <w:t>元素。</w:t>
      </w:r>
    </w:p>
    <w:p w:rsidR="00AF52B3" w:rsidRDefault="00AF52B3" w:rsidP="00267663"/>
    <w:p w:rsidR="008E7E55" w:rsidRDefault="008E7E55" w:rsidP="00267663"/>
    <w:p w:rsidR="008E7E55" w:rsidRDefault="008E7E55" w:rsidP="00267663"/>
    <w:p w:rsidR="008E7E55" w:rsidRPr="00267663" w:rsidRDefault="008E7E55" w:rsidP="00267663"/>
    <w:p w:rsidR="0007003B" w:rsidRDefault="00926569" w:rsidP="0087456E">
      <w:pPr>
        <w:pStyle w:val="1"/>
      </w:pPr>
      <w:r>
        <w:rPr>
          <w:rFonts w:hint="eastAsia"/>
        </w:rPr>
        <w:lastRenderedPageBreak/>
        <w:t>测试</w:t>
      </w:r>
    </w:p>
    <w:p w:rsidR="009B62C5" w:rsidRPr="009B62C5" w:rsidRDefault="009B62C5" w:rsidP="009B62C5">
      <w:r>
        <w:rPr>
          <w:rFonts w:hint="eastAsia"/>
        </w:rPr>
        <w:t>注释掉的是</w:t>
      </w:r>
      <w:r w:rsidR="00B90173">
        <w:rPr>
          <w:rFonts w:hint="eastAsia"/>
        </w:rPr>
        <w:t>输出</w:t>
      </w:r>
    </w:p>
    <w:p w:rsidR="00536E9D" w:rsidRDefault="00AC3FA0" w:rsidP="00536E9D">
      <w:r>
        <w:rPr>
          <w:rFonts w:hint="eastAsia"/>
        </w:rPr>
        <w:t>-cos(p/2)-sin(p/2)</w:t>
      </w:r>
    </w:p>
    <w:p w:rsidR="00AC3FA0" w:rsidRDefault="00AC3FA0" w:rsidP="00536E9D">
      <w:r>
        <w:t>//-1.00000</w:t>
      </w:r>
    </w:p>
    <w:p w:rsidR="00A57E05" w:rsidRDefault="00A67AEC" w:rsidP="00536E9D">
      <w:r>
        <w:t>-log(e)</w:t>
      </w:r>
    </w:p>
    <w:p w:rsidR="00A67AEC" w:rsidRDefault="00F05147" w:rsidP="00536E9D">
      <w:r>
        <w:t>//-1.00000</w:t>
      </w:r>
    </w:p>
    <w:p w:rsidR="00F05147" w:rsidRDefault="00EA40E2" w:rsidP="00536E9D">
      <w:r>
        <w:t>(cos(324834</w:t>
      </w:r>
      <w:proofErr w:type="gramStart"/>
      <w:r>
        <w:t>))^</w:t>
      </w:r>
      <w:proofErr w:type="gramEnd"/>
      <w:r>
        <w:t>2+(sin(324834))^2</w:t>
      </w:r>
    </w:p>
    <w:p w:rsidR="00EA40E2" w:rsidRDefault="00EA40E2" w:rsidP="00536E9D">
      <w:r>
        <w:t>//1.00000</w:t>
      </w:r>
    </w:p>
    <w:p w:rsidR="005373D6" w:rsidRDefault="00E218F5" w:rsidP="00536E9D">
      <w:r>
        <w:t>3*10^3</w:t>
      </w:r>
    </w:p>
    <w:p w:rsidR="00E218F5" w:rsidRDefault="00E218F5" w:rsidP="00536E9D">
      <w:r>
        <w:t>//3000.00000</w:t>
      </w:r>
    </w:p>
    <w:p w:rsidR="00543952" w:rsidRDefault="00543952" w:rsidP="00536E9D">
      <w:r>
        <w:t>3*10%3</w:t>
      </w:r>
    </w:p>
    <w:p w:rsidR="003A10DA" w:rsidRPr="00536E9D" w:rsidRDefault="00543952" w:rsidP="00536E9D">
      <w:r>
        <w:t>//0.00000</w:t>
      </w:r>
    </w:p>
    <w:sectPr w:rsidR="003A10DA" w:rsidRPr="0053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008B3"/>
    <w:multiLevelType w:val="hybridMultilevel"/>
    <w:tmpl w:val="2F0C3506"/>
    <w:lvl w:ilvl="0" w:tplc="D10A0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3B"/>
    <w:rsid w:val="00000427"/>
    <w:rsid w:val="000035BA"/>
    <w:rsid w:val="00004BE0"/>
    <w:rsid w:val="000128E5"/>
    <w:rsid w:val="00015414"/>
    <w:rsid w:val="0002163D"/>
    <w:rsid w:val="000326BB"/>
    <w:rsid w:val="000429ED"/>
    <w:rsid w:val="00064699"/>
    <w:rsid w:val="0007003B"/>
    <w:rsid w:val="00092C8B"/>
    <w:rsid w:val="000B6D9F"/>
    <w:rsid w:val="000E34AF"/>
    <w:rsid w:val="000F6B61"/>
    <w:rsid w:val="00105FA7"/>
    <w:rsid w:val="0012551F"/>
    <w:rsid w:val="00137074"/>
    <w:rsid w:val="00143F67"/>
    <w:rsid w:val="001472BA"/>
    <w:rsid w:val="00147CC9"/>
    <w:rsid w:val="001615A7"/>
    <w:rsid w:val="00170500"/>
    <w:rsid w:val="001718CB"/>
    <w:rsid w:val="001907CE"/>
    <w:rsid w:val="001A353B"/>
    <w:rsid w:val="001C626B"/>
    <w:rsid w:val="001E53AA"/>
    <w:rsid w:val="001F1987"/>
    <w:rsid w:val="001F20DF"/>
    <w:rsid w:val="0023501A"/>
    <w:rsid w:val="00237FFB"/>
    <w:rsid w:val="002527B6"/>
    <w:rsid w:val="00260B89"/>
    <w:rsid w:val="00267663"/>
    <w:rsid w:val="002B1AC6"/>
    <w:rsid w:val="002C324E"/>
    <w:rsid w:val="002D6A69"/>
    <w:rsid w:val="002E1C3D"/>
    <w:rsid w:val="002F0D50"/>
    <w:rsid w:val="002F1D8E"/>
    <w:rsid w:val="003141AE"/>
    <w:rsid w:val="00330977"/>
    <w:rsid w:val="003450F6"/>
    <w:rsid w:val="003518F2"/>
    <w:rsid w:val="003556FC"/>
    <w:rsid w:val="00376042"/>
    <w:rsid w:val="00383975"/>
    <w:rsid w:val="003858E4"/>
    <w:rsid w:val="003A10DA"/>
    <w:rsid w:val="003C7E4A"/>
    <w:rsid w:val="003F11D2"/>
    <w:rsid w:val="003F33B5"/>
    <w:rsid w:val="003F74F4"/>
    <w:rsid w:val="00423DEA"/>
    <w:rsid w:val="00450366"/>
    <w:rsid w:val="00491E88"/>
    <w:rsid w:val="00495EC2"/>
    <w:rsid w:val="004B577B"/>
    <w:rsid w:val="004B6279"/>
    <w:rsid w:val="004C6791"/>
    <w:rsid w:val="004D2C2C"/>
    <w:rsid w:val="00504B4F"/>
    <w:rsid w:val="005173BA"/>
    <w:rsid w:val="00521827"/>
    <w:rsid w:val="005255E8"/>
    <w:rsid w:val="00536A56"/>
    <w:rsid w:val="00536E9D"/>
    <w:rsid w:val="005373D6"/>
    <w:rsid w:val="00543952"/>
    <w:rsid w:val="005440A2"/>
    <w:rsid w:val="00554BC4"/>
    <w:rsid w:val="00564B04"/>
    <w:rsid w:val="0057606D"/>
    <w:rsid w:val="005769D1"/>
    <w:rsid w:val="00583416"/>
    <w:rsid w:val="005972A3"/>
    <w:rsid w:val="005A03DE"/>
    <w:rsid w:val="005B4F3A"/>
    <w:rsid w:val="005C068F"/>
    <w:rsid w:val="005E3AED"/>
    <w:rsid w:val="005F2644"/>
    <w:rsid w:val="00622EE0"/>
    <w:rsid w:val="0063438C"/>
    <w:rsid w:val="006548D9"/>
    <w:rsid w:val="00660C7A"/>
    <w:rsid w:val="00662CC8"/>
    <w:rsid w:val="006718C1"/>
    <w:rsid w:val="00695D07"/>
    <w:rsid w:val="006B4C77"/>
    <w:rsid w:val="006B674C"/>
    <w:rsid w:val="006D1A99"/>
    <w:rsid w:val="006D5B88"/>
    <w:rsid w:val="006D62D9"/>
    <w:rsid w:val="0071084B"/>
    <w:rsid w:val="00721C6F"/>
    <w:rsid w:val="0074752F"/>
    <w:rsid w:val="007771E9"/>
    <w:rsid w:val="007943F7"/>
    <w:rsid w:val="007B3BA1"/>
    <w:rsid w:val="007C7A4C"/>
    <w:rsid w:val="007F308F"/>
    <w:rsid w:val="007F5B7C"/>
    <w:rsid w:val="008015D8"/>
    <w:rsid w:val="00816D38"/>
    <w:rsid w:val="00821FC5"/>
    <w:rsid w:val="00831A02"/>
    <w:rsid w:val="00844BCF"/>
    <w:rsid w:val="00847AB8"/>
    <w:rsid w:val="008525D4"/>
    <w:rsid w:val="008621E5"/>
    <w:rsid w:val="0087456E"/>
    <w:rsid w:val="008B38BE"/>
    <w:rsid w:val="008D2D6C"/>
    <w:rsid w:val="008E7E55"/>
    <w:rsid w:val="00900C58"/>
    <w:rsid w:val="0090209F"/>
    <w:rsid w:val="00902A40"/>
    <w:rsid w:val="00915D4A"/>
    <w:rsid w:val="00926569"/>
    <w:rsid w:val="00926B03"/>
    <w:rsid w:val="009334B8"/>
    <w:rsid w:val="00951C60"/>
    <w:rsid w:val="00976211"/>
    <w:rsid w:val="00987B2A"/>
    <w:rsid w:val="00991455"/>
    <w:rsid w:val="00991C11"/>
    <w:rsid w:val="0099243E"/>
    <w:rsid w:val="009B62C5"/>
    <w:rsid w:val="009E04CE"/>
    <w:rsid w:val="009E55E3"/>
    <w:rsid w:val="00A11396"/>
    <w:rsid w:val="00A301E7"/>
    <w:rsid w:val="00A33FCA"/>
    <w:rsid w:val="00A44189"/>
    <w:rsid w:val="00A57E05"/>
    <w:rsid w:val="00A67AEC"/>
    <w:rsid w:val="00A71CF3"/>
    <w:rsid w:val="00A73607"/>
    <w:rsid w:val="00A82C24"/>
    <w:rsid w:val="00A94FC1"/>
    <w:rsid w:val="00A95D2E"/>
    <w:rsid w:val="00AA2C00"/>
    <w:rsid w:val="00AB6DF7"/>
    <w:rsid w:val="00AC22ED"/>
    <w:rsid w:val="00AC3FA0"/>
    <w:rsid w:val="00AC6059"/>
    <w:rsid w:val="00AD3DD4"/>
    <w:rsid w:val="00AE3494"/>
    <w:rsid w:val="00AE4872"/>
    <w:rsid w:val="00AF52B3"/>
    <w:rsid w:val="00B202F8"/>
    <w:rsid w:val="00B34787"/>
    <w:rsid w:val="00B40B4A"/>
    <w:rsid w:val="00B60B20"/>
    <w:rsid w:val="00B76963"/>
    <w:rsid w:val="00B80B3E"/>
    <w:rsid w:val="00B90173"/>
    <w:rsid w:val="00BA597E"/>
    <w:rsid w:val="00BA5CEB"/>
    <w:rsid w:val="00BB0759"/>
    <w:rsid w:val="00BB0B3B"/>
    <w:rsid w:val="00BC265A"/>
    <w:rsid w:val="00BC3B02"/>
    <w:rsid w:val="00BC50BE"/>
    <w:rsid w:val="00BE0FBB"/>
    <w:rsid w:val="00BF4D74"/>
    <w:rsid w:val="00BF5C09"/>
    <w:rsid w:val="00C51265"/>
    <w:rsid w:val="00C523E0"/>
    <w:rsid w:val="00C53C12"/>
    <w:rsid w:val="00C66730"/>
    <w:rsid w:val="00C70E9C"/>
    <w:rsid w:val="00C90B72"/>
    <w:rsid w:val="00C92FB3"/>
    <w:rsid w:val="00CA5113"/>
    <w:rsid w:val="00CB0C31"/>
    <w:rsid w:val="00CB1325"/>
    <w:rsid w:val="00CB2979"/>
    <w:rsid w:val="00CF14C2"/>
    <w:rsid w:val="00D00A14"/>
    <w:rsid w:val="00D33072"/>
    <w:rsid w:val="00D501A4"/>
    <w:rsid w:val="00D55265"/>
    <w:rsid w:val="00D86FB1"/>
    <w:rsid w:val="00DA4632"/>
    <w:rsid w:val="00DB42F7"/>
    <w:rsid w:val="00DB4FEC"/>
    <w:rsid w:val="00DB6511"/>
    <w:rsid w:val="00DB6A00"/>
    <w:rsid w:val="00DB7CBC"/>
    <w:rsid w:val="00DE2745"/>
    <w:rsid w:val="00DE5804"/>
    <w:rsid w:val="00E218F5"/>
    <w:rsid w:val="00E25951"/>
    <w:rsid w:val="00E72C79"/>
    <w:rsid w:val="00EA40E2"/>
    <w:rsid w:val="00EC51C7"/>
    <w:rsid w:val="00EE1DD7"/>
    <w:rsid w:val="00EE7C0A"/>
    <w:rsid w:val="00F05147"/>
    <w:rsid w:val="00F4127D"/>
    <w:rsid w:val="00F462D6"/>
    <w:rsid w:val="00F92E70"/>
    <w:rsid w:val="00FA3921"/>
    <w:rsid w:val="00FB4A59"/>
    <w:rsid w:val="00FB57AB"/>
    <w:rsid w:val="00FC3344"/>
    <w:rsid w:val="00F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AD51"/>
  <w15:chartTrackingRefBased/>
  <w15:docId w15:val="{FD3F933E-CCA7-4DF8-8CF7-0CBB3855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56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19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 jiang</dc:creator>
  <cp:keywords/>
  <dc:description/>
  <cp:lastModifiedBy>tie jiang</cp:lastModifiedBy>
  <cp:revision>217</cp:revision>
  <dcterms:created xsi:type="dcterms:W3CDTF">2017-09-07T07:40:00Z</dcterms:created>
  <dcterms:modified xsi:type="dcterms:W3CDTF">2017-09-14T10:47:00Z</dcterms:modified>
</cp:coreProperties>
</file>