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006" w:rsidRPr="00524D30" w:rsidRDefault="00524D30">
      <w:pPr>
        <w:rPr>
          <w:sz w:val="36"/>
          <w:szCs w:val="36"/>
        </w:rPr>
      </w:pPr>
      <w:r w:rsidRPr="00524D30">
        <w:rPr>
          <w:sz w:val="36"/>
          <w:szCs w:val="36"/>
        </w:rPr>
        <w:t xml:space="preserve">                     </w:t>
      </w:r>
      <w:r>
        <w:rPr>
          <w:sz w:val="36"/>
          <w:szCs w:val="36"/>
        </w:rPr>
        <w:t xml:space="preserve">                     </w:t>
      </w:r>
      <w:r w:rsidRPr="00524D30">
        <w:rPr>
          <w:sz w:val="36"/>
          <w:szCs w:val="36"/>
        </w:rPr>
        <w:t xml:space="preserve">Assignment2 report </w:t>
      </w:r>
    </w:p>
    <w:p w:rsidR="00524D30" w:rsidRDefault="00524D30">
      <w:r>
        <w:t xml:space="preserve">                                                                                                                Haijin He</w:t>
      </w:r>
    </w:p>
    <w:p w:rsidR="00524D30" w:rsidRDefault="00524D30"/>
    <w:p w:rsidR="00524D30" w:rsidRDefault="00524D30">
      <w:r>
        <w:t xml:space="preserve">Part1: </w:t>
      </w:r>
    </w:p>
    <w:p w:rsidR="00524D30" w:rsidRDefault="00722082">
      <w:r>
        <w:rPr>
          <w:rFonts w:ascii="Courier New" w:hAnsi="Courier New" w:cs="Courier New"/>
        </w:rPr>
        <w:t>PART 1: Given the dataset in Assignment 1, train three classifiers of your choice on the data to achieve the highest possible cross-validated accuracy. You may use any library you want. You will turn in a report describing your activity and the results you obtain.</w:t>
      </w:r>
    </w:p>
    <w:p w:rsidR="00524D30" w:rsidRDefault="00524D30"/>
    <w:p w:rsidR="00722082" w:rsidRDefault="00722082" w:rsidP="00722082">
      <w:r>
        <w:t>Tool for part1: Orange</w:t>
      </w:r>
    </w:p>
    <w:p w:rsidR="00073517" w:rsidRDefault="00073517" w:rsidP="00722082">
      <w:r>
        <w:t>Using default parameters</w:t>
      </w:r>
    </w:p>
    <w:p w:rsidR="00073517" w:rsidRDefault="00722082" w:rsidP="00722082">
      <w:r>
        <w:t>Classifiers:</w:t>
      </w:r>
    </w:p>
    <w:p w:rsidR="00073517" w:rsidRDefault="00073517" w:rsidP="00722082">
      <w:r>
        <w:t xml:space="preserve"> decision tree: maximum depth 100, do not split subsets smaller than 5, induce binary tree</w:t>
      </w:r>
    </w:p>
    <w:p w:rsidR="00073517" w:rsidRDefault="00F2356C" w:rsidP="00722082">
      <w:r>
        <w:t xml:space="preserve"> Naïve Bayes</w:t>
      </w:r>
    </w:p>
    <w:p w:rsidR="00073517" w:rsidRDefault="00722082" w:rsidP="00722082">
      <w:r>
        <w:t xml:space="preserve"> </w:t>
      </w:r>
      <w:r w:rsidR="00073517">
        <w:t>logistic regression:</w:t>
      </w:r>
      <w:r w:rsidR="00073517" w:rsidRPr="00073517">
        <w:t xml:space="preserve"> </w:t>
      </w:r>
      <w:r w:rsidR="00073517">
        <w:t xml:space="preserve">regulization </w:t>
      </w:r>
      <w:r w:rsidR="00AC5F7F">
        <w:t xml:space="preserve">with </w:t>
      </w:r>
      <w:r w:rsidR="00073517">
        <w:t>Ridge L2, C=1</w:t>
      </w:r>
    </w:p>
    <w:p w:rsidR="00073517" w:rsidRDefault="00722082" w:rsidP="00722082">
      <w:r>
        <w:t xml:space="preserve"> Random Forest</w:t>
      </w:r>
      <w:r w:rsidR="00F2356C">
        <w:t>: number of trees 10, do not split subsets smaller than 5</w:t>
      </w:r>
    </w:p>
    <w:p w:rsidR="00722082" w:rsidRDefault="00887B90" w:rsidP="00722082">
      <w:r>
        <w:t xml:space="preserve"> kNN</w:t>
      </w:r>
      <w:r w:rsidR="00073517">
        <w:t>: k=5</w:t>
      </w:r>
    </w:p>
    <w:p w:rsidR="00887B90" w:rsidRDefault="00887B90" w:rsidP="00722082">
      <w:r>
        <w:t>The data format is first converted to csv using a Python 3 script convert</w:t>
      </w:r>
      <w:r w:rsidR="003B701B">
        <w:t>er</w:t>
      </w:r>
      <w:r>
        <w:t>.py</w:t>
      </w:r>
    </w:p>
    <w:p w:rsidR="00887B90" w:rsidRDefault="00887B90" w:rsidP="00722082">
      <w:r>
        <w:t>Data then loaded into Orange and various models are used to evaluation accuracy.</w:t>
      </w:r>
    </w:p>
    <w:p w:rsidR="003B701B" w:rsidRDefault="00887B90" w:rsidP="00722082">
      <w:r>
        <w:t>A data Sampler widget is added for fast compu</w:t>
      </w:r>
      <w:r w:rsidR="003B701B">
        <w:t>tation, and for some reason if input data is large decision tree widget will give an error. Data Sampler is set to random sample 30% of input data.</w:t>
      </w:r>
    </w:p>
    <w:p w:rsidR="00887B90" w:rsidRDefault="00887B90" w:rsidP="00722082">
      <w:r>
        <w:t>Orange graph:</w:t>
      </w:r>
    </w:p>
    <w:p w:rsidR="00887B90" w:rsidRDefault="00887B90" w:rsidP="00722082">
      <w:r>
        <w:rPr>
          <w:noProof/>
        </w:rPr>
        <w:lastRenderedPageBreak/>
        <w:drawing>
          <wp:inline distT="0" distB="0" distL="0" distR="0" wp14:anchorId="6F62BD7B" wp14:editId="280959EA">
            <wp:extent cx="3803650" cy="3064864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5042" cy="307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B90" w:rsidRDefault="00887B90" w:rsidP="00722082"/>
    <w:p w:rsidR="00722082" w:rsidRDefault="00722082" w:rsidP="00722082"/>
    <w:p w:rsidR="00722082" w:rsidRDefault="00887B90">
      <w:r>
        <w:t xml:space="preserve">Result: </w:t>
      </w:r>
    </w:p>
    <w:p w:rsidR="00887B90" w:rsidRDefault="00887B90">
      <w:r>
        <w:t>The best result is from Random Forest, which have a F1 of 0.999</w:t>
      </w:r>
    </w:p>
    <w:p w:rsidR="00887B90" w:rsidRDefault="00887B90">
      <w:r>
        <w:rPr>
          <w:noProof/>
        </w:rPr>
        <w:drawing>
          <wp:inline distT="0" distB="0" distL="0" distR="0" wp14:anchorId="3C9CB50D" wp14:editId="2AC689EF">
            <wp:extent cx="3435350" cy="180466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1569" cy="18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30" w:rsidRDefault="00524D30"/>
    <w:p w:rsidR="00524D30" w:rsidRDefault="00524D30"/>
    <w:p w:rsidR="00524D30" w:rsidRDefault="00524D30"/>
    <w:p w:rsidR="00524D30" w:rsidRDefault="00524D30"/>
    <w:p w:rsidR="00524D30" w:rsidRDefault="00524D30">
      <w:r>
        <w:t>Part2:</w:t>
      </w:r>
    </w:p>
    <w:p w:rsidR="00524D30" w:rsidRDefault="00524D30" w:rsidP="005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 2: Program, in your preferred language, a hierarchical clustering algorithm to cluster the dataset in Assignment 1. You will measure goodness of your clustering using Rand Index. You may tune the cut-off </w:t>
      </w:r>
      <w:r>
        <w:rPr>
          <w:rFonts w:ascii="Courier New" w:hAnsi="Courier New" w:cs="Courier New"/>
        </w:rPr>
        <w:lastRenderedPageBreak/>
        <w:t>parameter to obtain high accuracy. You may use the knowledge that number of clusters is four.</w:t>
      </w:r>
    </w:p>
    <w:p w:rsidR="00524D30" w:rsidRDefault="00524D30"/>
    <w:p w:rsidR="00524D30" w:rsidRDefault="00524D30">
      <w:r>
        <w:t>Programming language:  Python 3</w:t>
      </w:r>
    </w:p>
    <w:p w:rsidR="00876905" w:rsidRDefault="00876905">
      <w:r>
        <w:t xml:space="preserve">Source file: </w:t>
      </w:r>
      <w:r w:rsidRPr="00BD11E1">
        <w:rPr>
          <w:highlight w:val="yellow"/>
        </w:rPr>
        <w:t>hierarchical.py</w:t>
      </w:r>
    </w:p>
    <w:p w:rsidR="00524D30" w:rsidRDefault="00524D30">
      <w:r>
        <w:t>Hierarchical clustering algorithm: Agglomerative</w:t>
      </w:r>
    </w:p>
    <w:p w:rsidR="00524D30" w:rsidRDefault="00524D30">
      <w:r>
        <w:t xml:space="preserve">Distance measure: </w:t>
      </w:r>
      <w:r w:rsidR="00BA36A0">
        <w:t>Euclidean</w:t>
      </w:r>
    </w:p>
    <w:p w:rsidR="00524D30" w:rsidRDefault="00524D30">
      <w:r>
        <w:t>Distance between clusters: average distance.</w:t>
      </w:r>
    </w:p>
    <w:p w:rsidR="00BD6568" w:rsidRDefault="00BD6568">
      <w:r>
        <w:t>Due to</w:t>
      </w:r>
      <w:r w:rsidR="006C7FE4">
        <w:t xml:space="preserve"> the implementation</w:t>
      </w:r>
      <w:r>
        <w:t xml:space="preserve"> efficiency, only</w:t>
      </w:r>
      <w:r w:rsidR="00F9696E">
        <w:t xml:space="preserve"> around</w:t>
      </w:r>
      <w:r>
        <w:t xml:space="preserve"> 400 </w:t>
      </w:r>
      <w:r w:rsidR="00F9696E">
        <w:t xml:space="preserve">random </w:t>
      </w:r>
      <w:r>
        <w:t>samples from assignment 1 is fed to the algorithm and Rand index evaluated.</w:t>
      </w:r>
    </w:p>
    <w:p w:rsidR="00BD6568" w:rsidRDefault="00936660">
      <w:r>
        <w:t xml:space="preserve">A </w:t>
      </w:r>
      <w:r w:rsidR="00C34D3E">
        <w:t xml:space="preserve">plot </w:t>
      </w:r>
      <w:r>
        <w:t>is generated to show the relationship of number of cluster in the result vs Rand Index.</w:t>
      </w:r>
    </w:p>
    <w:p w:rsidR="00936660" w:rsidRDefault="00936660">
      <w:r>
        <w:t>We can see cluster number 4 is best, with a Rand Index of 0.98</w:t>
      </w:r>
    </w:p>
    <w:p w:rsidR="002D0D35" w:rsidRDefault="002D0D35">
      <w:r>
        <w:t>It is interesting that cluster number above 4 only slightly reduced Rand Index.</w:t>
      </w:r>
      <w:r w:rsidR="00F3630A">
        <w:t xml:space="preserve"> A closer look at the divided clusters</w:t>
      </w:r>
      <w:r w:rsidR="00D12EF8">
        <w:t xml:space="preserve"> showed they</w:t>
      </w:r>
      <w:r w:rsidR="00F3630A">
        <w:t xml:space="preserve"> largely retains the 4 cluster structure, with other clusters having only </w:t>
      </w:r>
      <w:r w:rsidR="00A14CEA">
        <w:t xml:space="preserve">one or </w:t>
      </w:r>
      <w:r w:rsidR="00F3630A">
        <w:t xml:space="preserve">a few data points. So the </w:t>
      </w:r>
      <w:r w:rsidR="00A14CEA">
        <w:t xml:space="preserve">observation </w:t>
      </w:r>
      <w:r w:rsidR="00F3630A">
        <w:t xml:space="preserve">may be specific to the input data. </w:t>
      </w:r>
    </w:p>
    <w:p w:rsidR="002D0D35" w:rsidRDefault="002D0D3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980876" cy="300990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76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036">
        <w:br w:type="textWrapping" w:clear="all"/>
      </w:r>
    </w:p>
    <w:p w:rsidR="00936660" w:rsidRDefault="00936660"/>
    <w:p w:rsidR="00BD6568" w:rsidRDefault="00BD6568"/>
    <w:p w:rsidR="00BD6568" w:rsidRDefault="00BD6568"/>
    <w:p w:rsidR="00524D30" w:rsidRDefault="00524D30">
      <w:bookmarkStart w:id="0" w:name="_GoBack"/>
      <w:bookmarkEnd w:id="0"/>
    </w:p>
    <w:sectPr w:rsidR="00524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2A6" w:rsidRDefault="00CE42A6" w:rsidP="00524D30">
      <w:pPr>
        <w:spacing w:after="0" w:line="240" w:lineRule="auto"/>
      </w:pPr>
      <w:r>
        <w:separator/>
      </w:r>
    </w:p>
  </w:endnote>
  <w:endnote w:type="continuationSeparator" w:id="0">
    <w:p w:rsidR="00CE42A6" w:rsidRDefault="00CE42A6" w:rsidP="00524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2A6" w:rsidRDefault="00CE42A6" w:rsidP="00524D30">
      <w:pPr>
        <w:spacing w:after="0" w:line="240" w:lineRule="auto"/>
      </w:pPr>
      <w:r>
        <w:separator/>
      </w:r>
    </w:p>
  </w:footnote>
  <w:footnote w:type="continuationSeparator" w:id="0">
    <w:p w:rsidR="00CE42A6" w:rsidRDefault="00CE42A6" w:rsidP="00524D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F1"/>
    <w:rsid w:val="00073517"/>
    <w:rsid w:val="00090A18"/>
    <w:rsid w:val="000E2267"/>
    <w:rsid w:val="00234A68"/>
    <w:rsid w:val="00282B0C"/>
    <w:rsid w:val="002D0D35"/>
    <w:rsid w:val="002E0994"/>
    <w:rsid w:val="003B701B"/>
    <w:rsid w:val="003F0ED3"/>
    <w:rsid w:val="00524D30"/>
    <w:rsid w:val="006A57BA"/>
    <w:rsid w:val="006C7FE4"/>
    <w:rsid w:val="006F781F"/>
    <w:rsid w:val="00722082"/>
    <w:rsid w:val="00876905"/>
    <w:rsid w:val="00887B90"/>
    <w:rsid w:val="00936660"/>
    <w:rsid w:val="009D2EF1"/>
    <w:rsid w:val="00A14CEA"/>
    <w:rsid w:val="00AC5F7F"/>
    <w:rsid w:val="00B30466"/>
    <w:rsid w:val="00B51BEC"/>
    <w:rsid w:val="00BA36A0"/>
    <w:rsid w:val="00BD11E1"/>
    <w:rsid w:val="00BD6568"/>
    <w:rsid w:val="00C34D3E"/>
    <w:rsid w:val="00CC1187"/>
    <w:rsid w:val="00CE42A6"/>
    <w:rsid w:val="00D12EF8"/>
    <w:rsid w:val="00E36036"/>
    <w:rsid w:val="00E94006"/>
    <w:rsid w:val="00F2356C"/>
    <w:rsid w:val="00F3630A"/>
    <w:rsid w:val="00F65219"/>
    <w:rsid w:val="00F9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37A54"/>
  <w15:chartTrackingRefBased/>
  <w15:docId w15:val="{AE7B21E0-C884-4E38-9C33-80F184A8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D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D30"/>
  </w:style>
  <w:style w:type="paragraph" w:styleId="Footer">
    <w:name w:val="footer"/>
    <w:basedOn w:val="Normal"/>
    <w:link w:val="FooterChar"/>
    <w:uiPriority w:val="99"/>
    <w:unhideWhenUsed/>
    <w:rsid w:val="00524D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Haijin He</dc:creator>
  <cp:keywords/>
  <dc:description/>
  <cp:lastModifiedBy>Haijin He</cp:lastModifiedBy>
  <cp:revision>25</cp:revision>
  <dcterms:created xsi:type="dcterms:W3CDTF">2017-10-22T01:55:00Z</dcterms:created>
  <dcterms:modified xsi:type="dcterms:W3CDTF">2017-10-23T16:15:00Z</dcterms:modified>
</cp:coreProperties>
</file>