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B9" w:rsidRDefault="003C5DB9" w:rsidP="003C5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3C5DB9">
        <w:rPr>
          <w:rFonts w:ascii="Cambria" w:hAnsi="Cambria" w:cs="Cambria"/>
          <w:sz w:val="24"/>
          <w:szCs w:val="24"/>
        </w:rPr>
        <w:t>Contrast accuracy for the 2 classifiers and 3 feature types, provide confusion</w:t>
      </w:r>
      <w:r>
        <w:rPr>
          <w:rFonts w:ascii="Cambria" w:hAnsi="Cambria" w:cs="Cambria"/>
          <w:sz w:val="24"/>
          <w:szCs w:val="24"/>
        </w:rPr>
        <w:t xml:space="preserve"> </w:t>
      </w:r>
      <w:r w:rsidRPr="003C5DB9">
        <w:rPr>
          <w:rFonts w:ascii="Cambria" w:hAnsi="Cambria" w:cs="Cambria"/>
          <w:sz w:val="24"/>
          <w:szCs w:val="24"/>
        </w:rPr>
        <w:t>matrices (5 pts)</w:t>
      </w: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DB9" w:rsidTr="003C5DB9">
        <w:tc>
          <w:tcPr>
            <w:tcW w:w="2337" w:type="dxa"/>
          </w:tcPr>
          <w:p w:rsidR="003C5DB9" w:rsidRDefault="003C5DB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2337" w:type="dxa"/>
          </w:tcPr>
          <w:p w:rsidR="003C5DB9" w:rsidRDefault="003C5DB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FTT</w:t>
            </w:r>
          </w:p>
        </w:tc>
        <w:tc>
          <w:tcPr>
            <w:tcW w:w="2338" w:type="dxa"/>
          </w:tcPr>
          <w:p w:rsidR="003C5DB9" w:rsidRDefault="003C5DB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MFCC</w:t>
            </w:r>
          </w:p>
        </w:tc>
        <w:tc>
          <w:tcPr>
            <w:tcW w:w="2338" w:type="dxa"/>
          </w:tcPr>
          <w:p w:rsidR="003C5DB9" w:rsidRDefault="003C5DB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DWT</w:t>
            </w:r>
          </w:p>
        </w:tc>
      </w:tr>
      <w:tr w:rsidR="003C5DB9" w:rsidTr="003C5DB9">
        <w:tc>
          <w:tcPr>
            <w:tcW w:w="2337" w:type="dxa"/>
          </w:tcPr>
          <w:p w:rsidR="003C5DB9" w:rsidRDefault="005D7996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GNB</w:t>
            </w:r>
          </w:p>
        </w:tc>
        <w:tc>
          <w:tcPr>
            <w:tcW w:w="2337" w:type="dxa"/>
          </w:tcPr>
          <w:p w:rsidR="003C5DB9" w:rsidRDefault="005D7996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0.30</w:t>
            </w:r>
          </w:p>
        </w:tc>
        <w:tc>
          <w:tcPr>
            <w:tcW w:w="2338" w:type="dxa"/>
          </w:tcPr>
          <w:p w:rsidR="003C5DB9" w:rsidRDefault="006E796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0.38</w:t>
            </w:r>
          </w:p>
        </w:tc>
        <w:tc>
          <w:tcPr>
            <w:tcW w:w="2338" w:type="dxa"/>
          </w:tcPr>
          <w:p w:rsidR="003C5DB9" w:rsidRDefault="006E796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0.21</w:t>
            </w:r>
          </w:p>
        </w:tc>
      </w:tr>
      <w:tr w:rsidR="003C5DB9" w:rsidTr="005D7996">
        <w:trPr>
          <w:trHeight w:val="233"/>
        </w:trPr>
        <w:tc>
          <w:tcPr>
            <w:tcW w:w="2337" w:type="dxa"/>
          </w:tcPr>
          <w:p w:rsidR="003C5DB9" w:rsidRDefault="005D7996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SVM</w:t>
            </w:r>
          </w:p>
        </w:tc>
        <w:tc>
          <w:tcPr>
            <w:tcW w:w="2337" w:type="dxa"/>
          </w:tcPr>
          <w:p w:rsidR="003C5DB9" w:rsidRDefault="006E796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0.17</w:t>
            </w:r>
          </w:p>
        </w:tc>
        <w:tc>
          <w:tcPr>
            <w:tcW w:w="2338" w:type="dxa"/>
          </w:tcPr>
          <w:p w:rsidR="003C5DB9" w:rsidRDefault="006E796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0.46</w:t>
            </w:r>
          </w:p>
        </w:tc>
        <w:tc>
          <w:tcPr>
            <w:tcW w:w="2338" w:type="dxa"/>
          </w:tcPr>
          <w:p w:rsidR="003C5DB9" w:rsidRDefault="006E7969" w:rsidP="003C5DB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0.13</w:t>
            </w:r>
          </w:p>
        </w:tc>
      </w:tr>
    </w:tbl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Confusion matrix</w:t>
      </w:r>
      <w:r w:rsidR="006E7969">
        <w:rPr>
          <w:rFonts w:ascii="Cambria" w:hAnsi="Cambria" w:cs="Cambria"/>
          <w:sz w:val="24"/>
          <w:szCs w:val="24"/>
        </w:rPr>
        <w:t>.</w:t>
      </w: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772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  <w:bookmarkStart w:id="0" w:name="_GoBack"/>
            <w:bookmarkEnd w:id="0"/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E7969" w:rsidTr="006E7969">
        <w:tc>
          <w:tcPr>
            <w:tcW w:w="772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4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961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961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961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961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000"/>
        <w:gridCol w:w="961"/>
        <w:gridCol w:w="931"/>
        <w:gridCol w:w="778"/>
        <w:gridCol w:w="867"/>
        <w:gridCol w:w="717"/>
        <w:gridCol w:w="800"/>
        <w:gridCol w:w="715"/>
        <w:gridCol w:w="867"/>
        <w:gridCol w:w="753"/>
      </w:tblGrid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oftHyphen/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</w:tr>
      <w:tr w:rsidR="006E7969" w:rsidTr="006E7969">
        <w:tc>
          <w:tcPr>
            <w:tcW w:w="961" w:type="dxa"/>
          </w:tcPr>
          <w:p w:rsidR="006E7969" w:rsidRDefault="006E7969" w:rsidP="006E7969">
            <w:pPr>
              <w:tabs>
                <w:tab w:val="right" w:pos="784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Disco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Hiphop</w:t>
            </w:r>
            <w:proofErr w:type="spellEnd"/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E7969" w:rsidTr="006E7969"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0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1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78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1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5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</w:tcPr>
          <w:p w:rsidR="006E7969" w:rsidRPr="006E7969" w:rsidRDefault="006E7969" w:rsidP="006E79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6E79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7969" w:rsidRDefault="006E796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C5DB9" w:rsidRPr="003C5DB9" w:rsidRDefault="003C5DB9" w:rsidP="003C5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94006" w:rsidRDefault="003C5DB9" w:rsidP="003C5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3C5DB9">
        <w:rPr>
          <w:rFonts w:ascii="Cambria" w:hAnsi="Cambria" w:cs="Cambria"/>
          <w:sz w:val="24"/>
          <w:szCs w:val="24"/>
        </w:rPr>
        <w:t>Describe results and provide an explanation for bias (5 pts)</w:t>
      </w:r>
    </w:p>
    <w:p w:rsidR="00245128" w:rsidRDefault="00245128" w:rsidP="002451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45128" w:rsidRDefault="00245128" w:rsidP="002451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45128" w:rsidRPr="00245128" w:rsidRDefault="00245128" w:rsidP="002451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sectPr w:rsidR="00245128" w:rsidRPr="0024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034E1"/>
    <w:multiLevelType w:val="hybridMultilevel"/>
    <w:tmpl w:val="B048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9"/>
    <w:rsid w:val="00245128"/>
    <w:rsid w:val="003C5DB9"/>
    <w:rsid w:val="005D7996"/>
    <w:rsid w:val="006E7969"/>
    <w:rsid w:val="006F781F"/>
    <w:rsid w:val="00B51BEC"/>
    <w:rsid w:val="00E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790"/>
  <w15:chartTrackingRefBased/>
  <w15:docId w15:val="{B2D27FF7-0870-4444-81E7-D7D3D00C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B9"/>
    <w:pPr>
      <w:ind w:left="720"/>
      <w:contextualSpacing/>
    </w:pPr>
  </w:style>
  <w:style w:type="table" w:styleId="TableGrid">
    <w:name w:val="Table Grid"/>
    <w:basedOn w:val="TableNormal"/>
    <w:uiPriority w:val="39"/>
    <w:rsid w:val="003C5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7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1</cp:revision>
  <dcterms:created xsi:type="dcterms:W3CDTF">2017-11-14T22:23:00Z</dcterms:created>
  <dcterms:modified xsi:type="dcterms:W3CDTF">2017-11-15T03:55:00Z</dcterms:modified>
</cp:coreProperties>
</file>