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0CBC4">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32"/>
          <w:szCs w:val="32"/>
        </w:rPr>
      </w:pPr>
      <w:r>
        <w:rPr>
          <w:rFonts w:hint="eastAsia" w:ascii="仿宋" w:hAnsi="仿宋" w:eastAsia="仿宋" w:cs="仿宋"/>
          <w:b/>
          <w:bCs/>
          <w:i w:val="0"/>
          <w:iCs w:val="0"/>
          <w:color w:val="1B1C1D"/>
          <w:sz w:val="32"/>
          <w:szCs w:val="32"/>
          <w:bdr w:val="none" w:color="1B1C1D" w:sz="0" w:space="0"/>
        </w:rPr>
        <w:t>2025年互联网问题-解决方案全景：一份面向技术型创业者的战略报告</w:t>
      </w:r>
    </w:p>
    <w:p w14:paraId="435AB8AC">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8"/>
          <w:szCs w:val="28"/>
        </w:rPr>
      </w:pPr>
      <w:r>
        <w:rPr>
          <w:rFonts w:hint="eastAsia" w:ascii="仿宋" w:hAnsi="仿宋" w:eastAsia="仿宋" w:cs="仿宋"/>
          <w:b/>
          <w:bCs/>
          <w:i w:val="0"/>
          <w:iCs w:val="0"/>
          <w:color w:val="1B1C1D"/>
          <w:sz w:val="28"/>
          <w:szCs w:val="28"/>
          <w:bdr w:val="none" w:color="1B1C1D" w:sz="0" w:space="0"/>
        </w:rPr>
        <w:t>第一部分：引言：绘制现代互联网的问题-解决方案版图</w:t>
      </w:r>
    </w:p>
    <w:p w14:paraId="187BB7F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本报告旨在为技术娴熟的开发者和创业者提供一份战略蓝图。您，作为一位具备编码能力的构建者，正站在一个独特的位置，寻求进入一个复杂且时常功能失调的数字世界。本报告的核心论点是：当今互联网最有价值的商业机会，恰恰存在于用户挫败感、市场低效和技术变革的交汇点。</w:t>
      </w:r>
    </w:p>
    <w:p w14:paraId="72F7CF8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本报告的结构围绕几个宏观趋势展开。首先是</w:t>
      </w:r>
      <w:r>
        <w:rPr>
          <w:rFonts w:hint="eastAsia" w:ascii="仿宋" w:hAnsi="仿宋" w:eastAsia="仿宋" w:cs="仿宋"/>
          <w:b/>
          <w:bCs/>
          <w:i w:val="0"/>
          <w:iCs w:val="0"/>
          <w:color w:val="1B1C1D"/>
          <w:sz w:val="22"/>
          <w:szCs w:val="22"/>
          <w:bdr w:val="none" w:color="1B1C1D" w:sz="0" w:space="0"/>
        </w:rPr>
        <w:t>用户体验的普遍降级</w:t>
      </w:r>
      <w:r>
        <w:rPr>
          <w:rFonts w:hint="eastAsia" w:ascii="仿宋" w:hAnsi="仿宋" w:eastAsia="仿宋" w:cs="仿宋"/>
          <w:b w:val="0"/>
          <w:bCs w:val="0"/>
          <w:i w:val="0"/>
          <w:iCs w:val="0"/>
          <w:color w:val="1B1C1D"/>
          <w:sz w:val="22"/>
          <w:szCs w:val="22"/>
          <w:bdr w:val="none" w:color="1B1C1D" w:sz="0" w:space="0"/>
        </w:rPr>
        <w:t xml:space="preserve">，其驱动力在于商业模式与用户利益的日益脱节。这一现象可以通过“劣质化”（enshittification）概念来概括 </w:t>
      </w:r>
      <w:r>
        <w:rPr>
          <w:rFonts w:hint="eastAsia" w:ascii="仿宋" w:hAnsi="仿宋" w:eastAsia="仿宋" w:cs="仿宋"/>
          <w:i w:val="0"/>
          <w:iCs w:val="0"/>
          <w:color w:val="575B5F"/>
          <w:sz w:val="22"/>
          <w:szCs w:val="22"/>
          <w:bdr w:val="none" w:color="575B5F" w:sz="0" w:space="0"/>
        </w:rPr>
        <w:t>1</w:t>
      </w:r>
      <w:r>
        <w:rPr>
          <w:rFonts w:hint="eastAsia" w:ascii="仿宋" w:hAnsi="仿宋" w:eastAsia="仿宋" w:cs="仿宋"/>
          <w:b w:val="0"/>
          <w:bCs w:val="0"/>
          <w:i w:val="0"/>
          <w:iCs w:val="0"/>
          <w:color w:val="1B1C1D"/>
          <w:sz w:val="22"/>
          <w:szCs w:val="22"/>
          <w:bdr w:val="none" w:color="1B1C1D" w:sz="0" w:space="0"/>
        </w:rPr>
        <w:t>，它描述了平台从服务用户到压榨用户的衰败生命周期。</w:t>
      </w:r>
    </w:p>
    <w:p w14:paraId="31E04E6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第二个主题是</w:t>
      </w:r>
      <w:r>
        <w:rPr>
          <w:rFonts w:hint="eastAsia" w:ascii="仿宋" w:hAnsi="仿宋" w:eastAsia="仿宋" w:cs="仿宋"/>
          <w:b/>
          <w:bCs/>
          <w:i w:val="0"/>
          <w:iCs w:val="0"/>
          <w:color w:val="1B1C1D"/>
          <w:sz w:val="22"/>
          <w:szCs w:val="22"/>
          <w:bdr w:val="none" w:color="1B1C1D" w:sz="0" w:space="0"/>
        </w:rPr>
        <w:t>信任的碎片化</w:t>
      </w:r>
      <w:r>
        <w:rPr>
          <w:rFonts w:hint="eastAsia" w:ascii="仿宋" w:hAnsi="仿宋" w:eastAsia="仿宋" w:cs="仿宋"/>
          <w:b w:val="0"/>
          <w:bCs w:val="0"/>
          <w:i w:val="0"/>
          <w:iCs w:val="0"/>
          <w:color w:val="1B1C1D"/>
          <w:sz w:val="22"/>
          <w:szCs w:val="22"/>
          <w:bdr w:val="none" w:color="1B1C1D" w:sz="0" w:space="0"/>
        </w:rPr>
        <w:t xml:space="preserve">。用户对他们的数据如何被使用、保护和变现越来越警惕 </w:t>
      </w:r>
      <w:r>
        <w:rPr>
          <w:rFonts w:hint="eastAsia" w:ascii="仿宋" w:hAnsi="仿宋" w:eastAsia="仿宋" w:cs="仿宋"/>
          <w:i w:val="0"/>
          <w:iCs w:val="0"/>
          <w:color w:val="575B5F"/>
          <w:sz w:val="22"/>
          <w:szCs w:val="22"/>
          <w:bdr w:val="none" w:color="575B5F" w:sz="0" w:space="0"/>
        </w:rPr>
        <w:t>8</w:t>
      </w:r>
      <w:r>
        <w:rPr>
          <w:rFonts w:hint="eastAsia" w:ascii="仿宋" w:hAnsi="仿宋" w:eastAsia="仿宋" w:cs="仿宋"/>
          <w:b w:val="0"/>
          <w:bCs w:val="0"/>
          <w:i w:val="0"/>
          <w:iCs w:val="0"/>
          <w:color w:val="1B1C1D"/>
          <w:sz w:val="22"/>
          <w:szCs w:val="22"/>
          <w:bdr w:val="none" w:color="1B1C1D" w:sz="0" w:space="0"/>
        </w:rPr>
        <w:t>。这种普遍的不安为那些建立在透明度和用户中心控制权之上的解决方案创造了机会。</w:t>
      </w:r>
    </w:p>
    <w:p w14:paraId="6823E8F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第三个主题是</w:t>
      </w:r>
      <w:r>
        <w:rPr>
          <w:rFonts w:hint="eastAsia" w:ascii="仿宋" w:hAnsi="仿宋" w:eastAsia="仿宋" w:cs="仿宋"/>
          <w:b/>
          <w:bCs/>
          <w:i w:val="0"/>
          <w:iCs w:val="0"/>
          <w:color w:val="1B1C1D"/>
          <w:sz w:val="22"/>
          <w:szCs w:val="22"/>
          <w:bdr w:val="none" w:color="1B1C1D" w:sz="0" w:space="0"/>
        </w:rPr>
        <w:t>新兴技术范式的崛起</w:t>
      </w:r>
      <w:r>
        <w:rPr>
          <w:rFonts w:hint="eastAsia" w:ascii="仿宋" w:hAnsi="仿宋" w:eastAsia="仿宋" w:cs="仿宋"/>
          <w:b w:val="0"/>
          <w:bCs w:val="0"/>
          <w:i w:val="0"/>
          <w:iCs w:val="0"/>
          <w:color w:val="1B1C1D"/>
          <w:sz w:val="22"/>
          <w:szCs w:val="22"/>
          <w:bdr w:val="none" w:color="1B1C1D" w:sz="0" w:space="0"/>
        </w:rPr>
        <w:t xml:space="preserve">——特别是生成式人工智能（Generative AI）和Web3。它们不仅仅是工具，更是全新的开发生态系统，伴随着一系列独特而复杂的、针对开发者和用户的痛点与问题 </w:t>
      </w:r>
      <w:r>
        <w:rPr>
          <w:rFonts w:hint="eastAsia" w:ascii="仿宋" w:hAnsi="仿宋" w:eastAsia="仿宋" w:cs="仿宋"/>
          <w:i w:val="0"/>
          <w:iCs w:val="0"/>
          <w:color w:val="575B5F"/>
          <w:sz w:val="22"/>
          <w:szCs w:val="22"/>
          <w:bdr w:val="none" w:color="575B5F" w:sz="0" w:space="0"/>
        </w:rPr>
        <w:t>11</w:t>
      </w:r>
      <w:r>
        <w:rPr>
          <w:rFonts w:hint="eastAsia" w:ascii="仿宋" w:hAnsi="仿宋" w:eastAsia="仿宋" w:cs="仿宋"/>
          <w:b w:val="0"/>
          <w:bCs w:val="0"/>
          <w:i w:val="0"/>
          <w:iCs w:val="0"/>
          <w:color w:val="1B1C1D"/>
          <w:sz w:val="22"/>
          <w:szCs w:val="22"/>
          <w:bdr w:val="none" w:color="1B1C1D" w:sz="0" w:space="0"/>
        </w:rPr>
        <w:t>。</w:t>
      </w:r>
    </w:p>
    <w:p w14:paraId="25E679B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最后一个主题是</w:t>
      </w:r>
      <w:r>
        <w:rPr>
          <w:rFonts w:hint="eastAsia" w:ascii="仿宋" w:hAnsi="仿宋" w:eastAsia="仿宋" w:cs="仿宋"/>
          <w:b/>
          <w:bCs/>
          <w:i w:val="0"/>
          <w:iCs w:val="0"/>
          <w:color w:val="1B1C1D"/>
          <w:sz w:val="22"/>
          <w:szCs w:val="22"/>
          <w:bdr w:val="none" w:color="1B1C1D" w:sz="0" w:space="0"/>
        </w:rPr>
        <w:t>独立创作者的崛起</w:t>
      </w:r>
      <w:r>
        <w:rPr>
          <w:rFonts w:hint="eastAsia" w:ascii="仿宋" w:hAnsi="仿宋" w:eastAsia="仿宋" w:cs="仿宋"/>
          <w:b w:val="0"/>
          <w:bCs w:val="0"/>
          <w:i w:val="0"/>
          <w:iCs w:val="0"/>
          <w:color w:val="1B1C1D"/>
          <w:sz w:val="22"/>
          <w:szCs w:val="22"/>
          <w:bdr w:val="none" w:color="1B1C1D" w:sz="0" w:space="0"/>
        </w:rPr>
        <w:t xml:space="preserve">，他们作为一股强大的经济力量，正积极寻求摆脱现有平台的束缚，从而催生了对一套全新“创作者工具栈”的需求 </w:t>
      </w:r>
      <w:r>
        <w:rPr>
          <w:rFonts w:hint="eastAsia" w:ascii="仿宋" w:hAnsi="仿宋" w:eastAsia="仿宋" w:cs="仿宋"/>
          <w:i w:val="0"/>
          <w:iCs w:val="0"/>
          <w:color w:val="575B5F"/>
          <w:sz w:val="22"/>
          <w:szCs w:val="22"/>
          <w:bdr w:val="none" w:color="575B5F" w:sz="0" w:space="0"/>
        </w:rPr>
        <w:t>23</w:t>
      </w:r>
      <w:r>
        <w:rPr>
          <w:rFonts w:hint="eastAsia" w:ascii="仿宋" w:hAnsi="仿宋" w:eastAsia="仿宋" w:cs="仿宋"/>
          <w:b w:val="0"/>
          <w:bCs w:val="0"/>
          <w:i w:val="0"/>
          <w:iCs w:val="0"/>
          <w:color w:val="1B1C1D"/>
          <w:sz w:val="22"/>
          <w:szCs w:val="22"/>
          <w:bdr w:val="none" w:color="1B1C1D" w:sz="0" w:space="0"/>
        </w:rPr>
        <w:t>。本报告将深入剖析这些领域，将普遍存在的痛点转化为具体、可执行的技术机遇。</w:t>
      </w:r>
    </w:p>
    <w:p w14:paraId="65D4F110">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8"/>
          <w:szCs w:val="28"/>
        </w:rPr>
      </w:pPr>
      <w:r>
        <w:rPr>
          <w:rFonts w:hint="eastAsia" w:ascii="仿宋" w:hAnsi="仿宋" w:eastAsia="仿宋" w:cs="仿宋"/>
          <w:b/>
          <w:bCs/>
          <w:i w:val="0"/>
          <w:iCs w:val="0"/>
          <w:color w:val="1B1C1D"/>
          <w:sz w:val="28"/>
          <w:szCs w:val="28"/>
          <w:bdr w:val="none" w:color="1B1C1D" w:sz="0" w:space="0"/>
        </w:rPr>
        <w:t>第二部分：基础层：核心数字体验中的裂痕</w:t>
      </w:r>
    </w:p>
    <w:p w14:paraId="3740C8E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本节将探讨互联网基础架构中普遍存在且持续未解的根本性问题。这些问题或许不那么引人注目，但其解决方案却能产生巨大影响，因为它们几乎触及每一个用户和企业。随着互联网的成熟，用户对摩擦和不可靠性的容忍度已趋近于零。</w:t>
      </w:r>
    </w:p>
    <w:p w14:paraId="58772797">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2.1 缓慢的高昂代价：性能即核心功能</w:t>
      </w:r>
    </w:p>
    <w:p w14:paraId="75FC5A4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现代用户极度缺乏耐心。数据明确指出，页面加载时间超过3秒就会导致用户迅速流失 </w:t>
      </w:r>
      <w:r>
        <w:rPr>
          <w:rFonts w:hint="eastAsia" w:ascii="仿宋" w:hAnsi="仿宋" w:eastAsia="仿宋" w:cs="仿宋"/>
          <w:i w:val="0"/>
          <w:iCs w:val="0"/>
          <w:color w:val="575B5F"/>
          <w:sz w:val="22"/>
          <w:szCs w:val="22"/>
          <w:bdr w:val="none" w:color="575B5F" w:sz="0" w:space="0"/>
        </w:rPr>
        <w:t>27</w:t>
      </w:r>
      <w:r>
        <w:rPr>
          <w:rFonts w:hint="eastAsia" w:ascii="仿宋" w:hAnsi="仿宋" w:eastAsia="仿宋" w:cs="仿宋"/>
          <w:b w:val="0"/>
          <w:bCs w:val="0"/>
          <w:i w:val="0"/>
          <w:iCs w:val="0"/>
          <w:color w:val="1B1C1D"/>
          <w:sz w:val="22"/>
          <w:szCs w:val="22"/>
          <w:bdr w:val="none" w:color="1B1C1D" w:sz="0" w:space="0"/>
        </w:rPr>
        <w:t xml:space="preserve">。即使是1秒的延迟，也可能使网站的跳出率翻倍。然而，当前移动页面的平均加载时间竟高达惊人的8.6秒 </w:t>
      </w:r>
      <w:r>
        <w:rPr>
          <w:rFonts w:hint="eastAsia" w:ascii="仿宋" w:hAnsi="仿宋" w:eastAsia="仿宋" w:cs="仿宋"/>
          <w:i w:val="0"/>
          <w:iCs w:val="0"/>
          <w:color w:val="575B5F"/>
          <w:sz w:val="22"/>
          <w:szCs w:val="22"/>
          <w:bdr w:val="none" w:color="575B5F" w:sz="0" w:space="0"/>
        </w:rPr>
        <w:t>27</w:t>
      </w:r>
      <w:r>
        <w:rPr>
          <w:rFonts w:hint="eastAsia" w:ascii="仿宋" w:hAnsi="仿宋" w:eastAsia="仿宋" w:cs="仿宋"/>
          <w:b w:val="0"/>
          <w:bCs w:val="0"/>
          <w:i w:val="0"/>
          <w:iCs w:val="0"/>
          <w:color w:val="1B1C1D"/>
          <w:sz w:val="22"/>
          <w:szCs w:val="22"/>
          <w:bdr w:val="none" w:color="1B1C1D" w:sz="0" w:space="0"/>
        </w:rPr>
        <w:t>，这代表了一种系统性的、普遍的失败。</w:t>
      </w:r>
    </w:p>
    <w:p w14:paraId="7C608DF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这种缓慢不仅是一种烦扰，它还直接带来了可量化的财务影响。据估计，加载缓慢的网站每年给其所有者造成总计26亿美元的损失 </w:t>
      </w:r>
      <w:r>
        <w:rPr>
          <w:rFonts w:hint="eastAsia" w:ascii="仿宋" w:hAnsi="仿宋" w:eastAsia="仿宋" w:cs="仿宋"/>
          <w:i w:val="0"/>
          <w:iCs w:val="0"/>
          <w:color w:val="575B5F"/>
          <w:sz w:val="22"/>
          <w:szCs w:val="22"/>
          <w:bdr w:val="none" w:color="575B5F" w:sz="0" w:space="0"/>
        </w:rPr>
        <w:t>27</w:t>
      </w:r>
      <w:r>
        <w:rPr>
          <w:rFonts w:hint="eastAsia" w:ascii="仿宋" w:hAnsi="仿宋" w:eastAsia="仿宋" w:cs="仿宋"/>
          <w:b w:val="0"/>
          <w:bCs w:val="0"/>
          <w:i w:val="0"/>
          <w:iCs w:val="0"/>
          <w:color w:val="1B1C1D"/>
          <w:sz w:val="22"/>
          <w:szCs w:val="22"/>
          <w:bdr w:val="none" w:color="1B1C1D" w:sz="0" w:space="0"/>
        </w:rPr>
        <w:t>。对于电子商务网站而言，这种摩擦直接转化为更低的转化率和收入。性能不再是一个“锦上添花”的技术细节，而是商业成功和品牌认知的核心驱动力。数据揭示了加载时间与收入之间直接的因果关系。</w:t>
      </w:r>
    </w:p>
    <w:p w14:paraId="2655B67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这一现象的背后逻辑链条清晰可见：首先，网站，尤其是移动端网站，普遍存在加载缓慢的问题 </w:t>
      </w:r>
      <w:r>
        <w:rPr>
          <w:rFonts w:hint="eastAsia" w:ascii="仿宋" w:hAnsi="仿宋" w:eastAsia="仿宋" w:cs="仿宋"/>
          <w:i w:val="0"/>
          <w:iCs w:val="0"/>
          <w:color w:val="575B5F"/>
          <w:sz w:val="22"/>
          <w:szCs w:val="22"/>
          <w:bdr w:val="none" w:color="575B5F" w:sz="0" w:space="0"/>
        </w:rPr>
        <w:t>27</w:t>
      </w:r>
      <w:r>
        <w:rPr>
          <w:rFonts w:hint="eastAsia" w:ascii="仿宋" w:hAnsi="仿宋" w:eastAsia="仿宋" w:cs="仿宋"/>
          <w:b w:val="0"/>
          <w:bCs w:val="0"/>
          <w:i w:val="0"/>
          <w:iCs w:val="0"/>
          <w:color w:val="1B1C1D"/>
          <w:sz w:val="22"/>
          <w:szCs w:val="22"/>
          <w:bdr w:val="none" w:color="1B1C1D" w:sz="0" w:space="0"/>
        </w:rPr>
        <w:t xml:space="preserve">。其次，用户的行为模式表明，他们会毫不犹豫地放弃加载缓慢的网站 </w:t>
      </w:r>
      <w:r>
        <w:rPr>
          <w:rFonts w:hint="eastAsia" w:ascii="仿宋" w:hAnsi="仿宋" w:eastAsia="仿宋" w:cs="仿宋"/>
          <w:i w:val="0"/>
          <w:iCs w:val="0"/>
          <w:color w:val="575B5F"/>
          <w:sz w:val="22"/>
          <w:szCs w:val="22"/>
          <w:bdr w:val="none" w:color="575B5F" w:sz="0" w:space="0"/>
        </w:rPr>
        <w:t>27</w:t>
      </w:r>
      <w:r>
        <w:rPr>
          <w:rFonts w:hint="eastAsia" w:ascii="仿宋" w:hAnsi="仿宋" w:eastAsia="仿宋" w:cs="仿宋"/>
          <w:b w:val="0"/>
          <w:bCs w:val="0"/>
          <w:i w:val="0"/>
          <w:iCs w:val="0"/>
          <w:color w:val="1B1C1D"/>
          <w:sz w:val="22"/>
          <w:szCs w:val="22"/>
          <w:bdr w:val="none" w:color="1B1C1D" w:sz="0" w:space="0"/>
        </w:rPr>
        <w:t xml:space="preserve">。这直接导致了商业上的负面后果，即流量流失、转化率下降和收入减少 </w:t>
      </w:r>
      <w:r>
        <w:rPr>
          <w:rFonts w:hint="eastAsia" w:ascii="仿宋" w:hAnsi="仿宋" w:eastAsia="仿宋" w:cs="仿宋"/>
          <w:i w:val="0"/>
          <w:iCs w:val="0"/>
          <w:color w:val="575B5F"/>
          <w:sz w:val="22"/>
          <w:szCs w:val="22"/>
          <w:bdr w:val="none" w:color="575B5F" w:sz="0" w:space="0"/>
        </w:rPr>
        <w:t>27</w:t>
      </w:r>
      <w:r>
        <w:rPr>
          <w:rFonts w:hint="eastAsia" w:ascii="仿宋" w:hAnsi="仿宋" w:eastAsia="仿宋" w:cs="仿宋"/>
          <w:b w:val="0"/>
          <w:bCs w:val="0"/>
          <w:i w:val="0"/>
          <w:iCs w:val="0"/>
          <w:color w:val="1B1C1D"/>
          <w:sz w:val="22"/>
          <w:szCs w:val="22"/>
          <w:bdr w:val="none" w:color="1B1C1D" w:sz="0" w:space="0"/>
        </w:rPr>
        <w:t xml:space="preserve">。更进一步，这种糟糕的体验会损害品牌声誉。超过57%的用户表示，他们不会推荐移动网站设计不佳的公司 </w:t>
      </w:r>
      <w:r>
        <w:rPr>
          <w:rFonts w:hint="eastAsia" w:ascii="仿宋" w:hAnsi="仿宋" w:eastAsia="仿宋" w:cs="仿宋"/>
          <w:i w:val="0"/>
          <w:iCs w:val="0"/>
          <w:color w:val="575B5F"/>
          <w:sz w:val="22"/>
          <w:szCs w:val="22"/>
          <w:bdr w:val="none" w:color="575B5F" w:sz="0" w:space="0"/>
        </w:rPr>
        <w:t>27</w:t>
      </w:r>
      <w:r>
        <w:rPr>
          <w:rFonts w:hint="eastAsia" w:ascii="仿宋" w:hAnsi="仿宋" w:eastAsia="仿宋" w:cs="仿宋"/>
          <w:b w:val="0"/>
          <w:bCs w:val="0"/>
          <w:i w:val="0"/>
          <w:iCs w:val="0"/>
          <w:color w:val="1B1C1D"/>
          <w:sz w:val="22"/>
          <w:szCs w:val="22"/>
          <w:bdr w:val="none" w:color="1B1C1D" w:sz="0" w:space="0"/>
        </w:rPr>
        <w:t>，这形成了一个负面反馈循环，长期侵蚀品牌价值。</w:t>
      </w:r>
    </w:p>
    <w:p w14:paraId="599A2F0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这种系统性的问题表明，现有的解决方案，如标准主机服务或基础的内容分发网络（CDN），对于许多企业来说要么效果不足，要么实施起来过于复杂。因此，一个巨大的市场机会应运而生：提供“性能即服务”（Performance-as-a-Service）的解决方案。这类服务的核心价值在于</w:t>
      </w:r>
      <w:r>
        <w:rPr>
          <w:rFonts w:hint="eastAsia" w:ascii="仿宋" w:hAnsi="仿宋" w:eastAsia="仿宋" w:cs="仿宋"/>
          <w:b/>
          <w:bCs/>
          <w:i w:val="0"/>
          <w:iCs w:val="0"/>
          <w:color w:val="1B1C1D"/>
          <w:sz w:val="22"/>
          <w:szCs w:val="22"/>
          <w:bdr w:val="none" w:color="1B1C1D" w:sz="0" w:space="0"/>
        </w:rPr>
        <w:t>简化实现和维持高性能的过程</w:t>
      </w:r>
      <w:r>
        <w:rPr>
          <w:rFonts w:hint="eastAsia" w:ascii="仿宋" w:hAnsi="仿宋" w:eastAsia="仿宋" w:cs="仿宋"/>
          <w:b w:val="0"/>
          <w:bCs w:val="0"/>
          <w:i w:val="0"/>
          <w:iCs w:val="0"/>
          <w:color w:val="1B1C1D"/>
          <w:sz w:val="22"/>
          <w:szCs w:val="22"/>
          <w:bdr w:val="none" w:color="auto" w:sz="0" w:space="0"/>
        </w:rPr>
        <w:t>。这可能包括自动化优化工具、智能资源加载技术，或为特定技术框架（如React, Vue.js）量身定制的专业托管环境。机遇不仅在于让网站变得更快，更在于为开发者和企业主消除实现这一目标的技术壁垒。</w:t>
      </w:r>
    </w:p>
    <w:p w14:paraId="02DFEE15">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2.2 沟通的鸿沟：失灵的用户-企业互动</w:t>
      </w:r>
    </w:p>
    <w:p w14:paraId="597F8D9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用户挫败感的另一个主要来源是与企业之间糟糕的沟通渠道。高达65%的消费者认为，为解决一个问题而多次联系客服是一个核心痛点，而63%的消费者对需要向多个客服人员重复描述同一个问题感到沮丧 </w:t>
      </w:r>
      <w:r>
        <w:rPr>
          <w:rFonts w:hint="eastAsia" w:ascii="仿宋" w:hAnsi="仿宋" w:eastAsia="仿宋" w:cs="仿宋"/>
          <w:i w:val="0"/>
          <w:iCs w:val="0"/>
          <w:color w:val="575B5F"/>
          <w:sz w:val="22"/>
          <w:szCs w:val="22"/>
          <w:bdr w:val="none" w:color="575B5F" w:sz="0" w:space="0"/>
        </w:rPr>
        <w:t>28</w:t>
      </w:r>
      <w:r>
        <w:rPr>
          <w:rFonts w:hint="eastAsia" w:ascii="仿宋" w:hAnsi="仿宋" w:eastAsia="仿宋" w:cs="仿宋"/>
          <w:b w:val="0"/>
          <w:bCs w:val="0"/>
          <w:i w:val="0"/>
          <w:iCs w:val="0"/>
          <w:color w:val="1B1C1D"/>
          <w:sz w:val="22"/>
          <w:szCs w:val="22"/>
          <w:bdr w:val="none" w:color="1B1C1D" w:sz="0" w:space="0"/>
        </w:rPr>
        <w:t>。用户被迫“跳过重重障碍”，在不同的部门和客服之间周旋。</w:t>
      </w:r>
    </w:p>
    <w:p w14:paraId="5F3239E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此外，沟通渠道本身也存在断层。56%的消费者表示，他们无法回复收到的短信或邮件通知，而42%的消费者希望通过聊天或即时消息获得快速信息，却发现电话是唯一的选择 </w:t>
      </w:r>
      <w:r>
        <w:rPr>
          <w:rFonts w:hint="eastAsia" w:ascii="仿宋" w:hAnsi="仿宋" w:eastAsia="仿宋" w:cs="仿宋"/>
          <w:i w:val="0"/>
          <w:iCs w:val="0"/>
          <w:color w:val="575B5F"/>
          <w:sz w:val="22"/>
          <w:szCs w:val="22"/>
          <w:bdr w:val="none" w:color="575B5F" w:sz="0" w:space="0"/>
        </w:rPr>
        <w:t>28</w:t>
      </w:r>
      <w:r>
        <w:rPr>
          <w:rFonts w:hint="eastAsia" w:ascii="仿宋" w:hAnsi="仿宋" w:eastAsia="仿宋" w:cs="仿宋"/>
          <w:b w:val="0"/>
          <w:bCs w:val="0"/>
          <w:i w:val="0"/>
          <w:iCs w:val="0"/>
          <w:color w:val="1B1C1D"/>
          <w:sz w:val="22"/>
          <w:szCs w:val="22"/>
          <w:bdr w:val="none" w:color="1B1C1D" w:sz="0" w:space="0"/>
        </w:rPr>
        <w:t>。这些数据描绘出一幅 fragmented 和低效的沟通图景。</w:t>
      </w:r>
    </w:p>
    <w:p w14:paraId="512A903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问题的根源在于企业内部的“沟通孤岛” </w:t>
      </w:r>
      <w:r>
        <w:rPr>
          <w:rFonts w:hint="eastAsia" w:ascii="仿宋" w:hAnsi="仿宋" w:eastAsia="仿宋" w:cs="仿宋"/>
          <w:i w:val="0"/>
          <w:iCs w:val="0"/>
          <w:color w:val="575B5F"/>
          <w:sz w:val="22"/>
          <w:szCs w:val="22"/>
          <w:bdr w:val="none" w:color="575B5F" w:sz="0" w:space="0"/>
        </w:rPr>
        <w:t>8</w:t>
      </w:r>
      <w:r>
        <w:rPr>
          <w:rFonts w:hint="eastAsia" w:ascii="仿宋" w:hAnsi="仿宋" w:eastAsia="仿宋" w:cs="仿宋"/>
          <w:b w:val="0"/>
          <w:bCs w:val="0"/>
          <w:i w:val="0"/>
          <w:iCs w:val="0"/>
          <w:color w:val="1B1C1D"/>
          <w:sz w:val="22"/>
          <w:szCs w:val="22"/>
          <w:bdr w:val="none" w:color="1B1C1D" w:sz="0" w:space="0"/>
        </w:rPr>
        <w:t xml:space="preserve">。邮件团队、电话团队和社交媒体团队之间缺乏信息同步，导致没有任何一个客服能够掌握用户互动的完整历史。过时的遗留技术系统进一步加剧了这一问题 </w:t>
      </w:r>
      <w:r>
        <w:rPr>
          <w:rFonts w:hint="eastAsia" w:ascii="仿宋" w:hAnsi="仿宋" w:eastAsia="仿宋" w:cs="仿宋"/>
          <w:i w:val="0"/>
          <w:iCs w:val="0"/>
          <w:color w:val="575B5F"/>
          <w:sz w:val="22"/>
          <w:szCs w:val="22"/>
          <w:bdr w:val="none" w:color="575B5F" w:sz="0" w:space="0"/>
        </w:rPr>
        <w:t>8</w:t>
      </w:r>
      <w:r>
        <w:rPr>
          <w:rFonts w:hint="eastAsia" w:ascii="仿宋" w:hAnsi="仿宋" w:eastAsia="仿宋" w:cs="仿宋"/>
          <w:b w:val="0"/>
          <w:bCs w:val="0"/>
          <w:i w:val="0"/>
          <w:iCs w:val="0"/>
          <w:color w:val="1B1C1D"/>
          <w:sz w:val="22"/>
          <w:szCs w:val="22"/>
          <w:bdr w:val="none" w:color="1B1C1D" w:sz="0" w:space="0"/>
        </w:rPr>
        <w:t>。这种内部的混乱将管理的负担转移给了用户，迫使他们成为自己支持请求的项目经理，这极大地消耗了用户的耐心并损害了品牌信任。</w:t>
      </w:r>
    </w:p>
    <w:p w14:paraId="2BBC4FE5">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因此，一个尚未被充分解决的问题是为企业创建一个真正</w:t>
      </w:r>
      <w:r>
        <w:rPr>
          <w:rFonts w:hint="eastAsia" w:ascii="仿宋" w:hAnsi="仿宋" w:eastAsia="仿宋" w:cs="仿宋"/>
          <w:b/>
          <w:bCs/>
          <w:i w:val="0"/>
          <w:iCs w:val="0"/>
          <w:color w:val="1B1C1D"/>
          <w:sz w:val="22"/>
          <w:szCs w:val="22"/>
          <w:bdr w:val="none" w:color="1B1C1D" w:sz="0" w:space="0"/>
        </w:rPr>
        <w:t>统一和智能化的沟通中心</w:t>
      </w:r>
      <w:r>
        <w:rPr>
          <w:rFonts w:hint="eastAsia" w:ascii="仿宋" w:hAnsi="仿宋" w:eastAsia="仿宋" w:cs="仿宋"/>
          <w:b w:val="0"/>
          <w:bCs w:val="0"/>
          <w:i w:val="0"/>
          <w:iCs w:val="0"/>
          <w:color w:val="1B1C1D"/>
          <w:sz w:val="22"/>
          <w:szCs w:val="22"/>
          <w:bdr w:val="none" w:color="auto" w:sz="0" w:space="0"/>
        </w:rPr>
        <w:t>。这远不止一个简单的聊天机器人。它需要将所有沟通渠道——电子邮件、短信、社交媒体私信、电话、实时聊天——整合到一个为客服人员设计的单一界面中。这个界面应由人工智能驱动，能够即时提供用户历史互动的完整背景，自动总结问题，并推荐解决方案。对于用户而言，这意味着他们可以在Twitter上发起对话，通过邮件继续跟进，最终通过短信收到解决方案，而无需重复任何信息。这里的核心技术挑战在于跨渠道的数据整合与人工智能驱动的上下文管理。</w:t>
      </w:r>
    </w:p>
    <w:p w14:paraId="594767ED">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2.3 信任与安全的赤字：无处不在的威胁</w:t>
      </w:r>
    </w:p>
    <w:p w14:paraId="0DD939E5">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网络安全是企业和用户日益增长的巨大担忧。仅在2022年，就发生了超过1800起数据泄露事件 </w:t>
      </w:r>
      <w:r>
        <w:rPr>
          <w:rFonts w:hint="eastAsia" w:ascii="仿宋" w:hAnsi="仿宋" w:eastAsia="仿宋" w:cs="仿宋"/>
          <w:i w:val="0"/>
          <w:iCs w:val="0"/>
          <w:color w:val="575B5F"/>
          <w:sz w:val="22"/>
          <w:szCs w:val="22"/>
          <w:bdr w:val="none" w:color="575B5F" w:sz="0" w:space="0"/>
        </w:rPr>
        <w:t>8</w:t>
      </w:r>
      <w:r>
        <w:rPr>
          <w:rFonts w:hint="eastAsia" w:ascii="仿宋" w:hAnsi="仿宋" w:eastAsia="仿宋" w:cs="仿宋"/>
          <w:b w:val="0"/>
          <w:bCs w:val="0"/>
          <w:i w:val="0"/>
          <w:iCs w:val="0"/>
          <w:color w:val="1B1C1D"/>
          <w:sz w:val="22"/>
          <w:szCs w:val="22"/>
          <w:bdr w:val="none" w:color="1B1C1D" w:sz="0" w:space="0"/>
        </w:rPr>
        <w:t xml:space="preserve">。大约三分之二的组织对勒索软件和恶意软件的增加表示严重关切 </w:t>
      </w:r>
      <w:r>
        <w:rPr>
          <w:rFonts w:hint="eastAsia" w:ascii="仿宋" w:hAnsi="仿宋" w:eastAsia="仿宋" w:cs="仿宋"/>
          <w:i w:val="0"/>
          <w:iCs w:val="0"/>
          <w:color w:val="575B5F"/>
          <w:sz w:val="22"/>
          <w:szCs w:val="22"/>
          <w:bdr w:val="none" w:color="575B5F" w:sz="0" w:space="0"/>
        </w:rPr>
        <w:t>8</w:t>
      </w:r>
      <w:r>
        <w:rPr>
          <w:rFonts w:hint="eastAsia" w:ascii="仿宋" w:hAnsi="仿宋" w:eastAsia="仿宋" w:cs="仿宋"/>
          <w:b w:val="0"/>
          <w:bCs w:val="0"/>
          <w:i w:val="0"/>
          <w:iCs w:val="0"/>
          <w:color w:val="1B1C1D"/>
          <w:sz w:val="22"/>
          <w:szCs w:val="22"/>
          <w:bdr w:val="none" w:color="1B1C1D" w:sz="0" w:space="0"/>
        </w:rPr>
        <w:t xml:space="preserve">。对于电子商务而言，数据安全已成为首要挑战，消费者对在线交易相关风险的意识越来越强 </w:t>
      </w:r>
      <w:r>
        <w:rPr>
          <w:rFonts w:hint="eastAsia" w:ascii="仿宋" w:hAnsi="仿宋" w:eastAsia="仿宋" w:cs="仿宋"/>
          <w:i w:val="0"/>
          <w:iCs w:val="0"/>
          <w:color w:val="575B5F"/>
          <w:sz w:val="22"/>
          <w:szCs w:val="22"/>
          <w:bdr w:val="none" w:color="575B5F" w:sz="0" w:space="0"/>
        </w:rPr>
        <w:t>9</w:t>
      </w:r>
      <w:r>
        <w:rPr>
          <w:rFonts w:hint="eastAsia" w:ascii="仿宋" w:hAnsi="仿宋" w:eastAsia="仿宋" w:cs="仿宋"/>
          <w:b w:val="0"/>
          <w:bCs w:val="0"/>
          <w:i w:val="0"/>
          <w:iCs w:val="0"/>
          <w:color w:val="1B1C1D"/>
          <w:sz w:val="22"/>
          <w:szCs w:val="22"/>
          <w:bdr w:val="none" w:color="1B1C1D" w:sz="0" w:space="0"/>
        </w:rPr>
        <w:t>。这不仅是一个后端技术问题，它直接侵蚀了用户与服务互动或完成购买所必需的信任基础。</w:t>
      </w:r>
    </w:p>
    <w:p w14:paraId="727C0D8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安全问题已经从一个合规性的勾选项，转变为用户体验和品牌承诺的关键组成部分。用户在与一个新网站或服务互动之前，就已经存在一种“信任赤字”。他们对自己的数据安全感到焦虑。而企业方面，则在努力跟上不断演变的威胁。它们面临技术人才短缺、遗留技术漏洞以及需要持续进行安全评估的巨大资源压力 </w:t>
      </w:r>
      <w:r>
        <w:rPr>
          <w:rFonts w:hint="eastAsia" w:ascii="仿宋" w:hAnsi="仿宋" w:eastAsia="仿宋" w:cs="仿宋"/>
          <w:i w:val="0"/>
          <w:iCs w:val="0"/>
          <w:color w:val="575B5F"/>
          <w:sz w:val="22"/>
          <w:szCs w:val="22"/>
          <w:bdr w:val="none" w:color="575B5F" w:sz="0" w:space="0"/>
        </w:rPr>
        <w:t>8</w:t>
      </w:r>
      <w:r>
        <w:rPr>
          <w:rFonts w:hint="eastAsia" w:ascii="仿宋" w:hAnsi="仿宋" w:eastAsia="仿宋" w:cs="仿宋"/>
          <w:b w:val="0"/>
          <w:bCs w:val="0"/>
          <w:i w:val="0"/>
          <w:iCs w:val="0"/>
          <w:color w:val="1B1C1D"/>
          <w:sz w:val="22"/>
          <w:szCs w:val="22"/>
          <w:bdr w:val="none" w:color="1B1C1D" w:sz="0" w:space="0"/>
        </w:rPr>
        <w:t>。</w:t>
      </w:r>
    </w:p>
    <w:p w14:paraId="4F7F761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这种背景下，市场对“安全即功能”（Security-as-a-Feature）的产品产生了巨大需求。这类产品的特点是易于开发者集成，并且其安全价值对终端用户是可见的。与其让安全成为一个看不见的后端流程，不如将其</w:t>
      </w:r>
      <w:r>
        <w:rPr>
          <w:rFonts w:hint="eastAsia" w:ascii="仿宋" w:hAnsi="仿宋" w:eastAsia="仿宋" w:cs="仿宋"/>
          <w:b/>
          <w:bCs/>
          <w:i w:val="0"/>
          <w:iCs w:val="0"/>
          <w:color w:val="1B1C1D"/>
          <w:sz w:val="22"/>
          <w:szCs w:val="22"/>
          <w:bdr w:val="none" w:color="1B1C1D" w:sz="0" w:space="0"/>
        </w:rPr>
        <w:t>产品化和品牌化</w:t>
      </w:r>
      <w:r>
        <w:rPr>
          <w:rFonts w:hint="eastAsia" w:ascii="仿宋" w:hAnsi="仿宋" w:eastAsia="仿宋" w:cs="仿宋"/>
          <w:b w:val="0"/>
          <w:bCs w:val="0"/>
          <w:i w:val="0"/>
          <w:iCs w:val="0"/>
          <w:color w:val="1B1C1D"/>
          <w:sz w:val="22"/>
          <w:szCs w:val="22"/>
          <w:bdr w:val="none" w:color="1B1C1D" w:sz="0" w:space="0"/>
        </w:rPr>
        <w:t xml:space="preserve">。例如，可以开发一种服务，为网站提供一个可公开验证的“信任分数”；或者提供一个用户仪表盘，清晰地展示他们的数据是如何被保护的；或者开发工具来简化企业对GDPR等法规的遵守流程 </w:t>
      </w:r>
      <w:r>
        <w:rPr>
          <w:rFonts w:hint="eastAsia" w:ascii="仿宋" w:hAnsi="仿宋" w:eastAsia="仿宋" w:cs="仿宋"/>
          <w:i w:val="0"/>
          <w:iCs w:val="0"/>
          <w:color w:val="575B5F"/>
          <w:sz w:val="22"/>
          <w:szCs w:val="22"/>
          <w:bdr w:val="none" w:color="575B5F" w:sz="0" w:space="0"/>
        </w:rPr>
        <w:t>8</w:t>
      </w:r>
      <w:r>
        <w:rPr>
          <w:rFonts w:hint="eastAsia" w:ascii="仿宋" w:hAnsi="仿宋" w:eastAsia="仿宋" w:cs="仿宋"/>
          <w:b w:val="0"/>
          <w:bCs w:val="0"/>
          <w:i w:val="0"/>
          <w:iCs w:val="0"/>
          <w:color w:val="1B1C1D"/>
          <w:sz w:val="22"/>
          <w:szCs w:val="22"/>
          <w:bdr w:val="none" w:color="1B1C1D" w:sz="0" w:space="0"/>
        </w:rPr>
        <w:t>。</w:t>
      </w:r>
    </w:p>
    <w:p w14:paraId="285F4CA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机遇在于将“信任”转化为一种有形的、可营销的利益，而不仅仅是一个抽象的承诺。这也可以扩展到创建比传统密码更安全、更用户友好的身份验证方法，从而在提升安全性的同时改善用户体验。</w:t>
      </w:r>
    </w:p>
    <w:tbl>
      <w:tblPr>
        <w:tblW w:w="0" w:type="auto"/>
        <w:tblCellSpacing w:w="15" w:type="dxa"/>
        <w:tblInd w:w="5" w:type="dxa"/>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96"/>
        <w:gridCol w:w="3230"/>
        <w:gridCol w:w="3925"/>
      </w:tblGrid>
      <w:tr w14:paraId="505F9FB4">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531E017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痛点</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5AAE24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关键指标（来源）</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1208EB1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可量化的商业影响</w:t>
            </w:r>
          </w:p>
        </w:tc>
      </w:tr>
      <w:tr w14:paraId="198F6B2C">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1D562B6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移动端加载缓慢</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3CDDE1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平均移动页面加载时间：8.6秒 </w:t>
            </w:r>
            <w:r>
              <w:rPr>
                <w:rFonts w:hint="eastAsia" w:ascii="仿宋" w:hAnsi="仿宋" w:eastAsia="仿宋" w:cs="仿宋"/>
                <w:i w:val="0"/>
                <w:iCs w:val="0"/>
                <w:color w:val="575B5F"/>
                <w:sz w:val="22"/>
                <w:szCs w:val="22"/>
                <w:bdr w:val="none" w:color="575B5F" w:sz="0" w:space="0"/>
              </w:rPr>
              <w:t>27</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5EF3A97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跳出率增加，搜索排名下降，每年行业损失达26亿美元 </w:t>
            </w:r>
            <w:r>
              <w:rPr>
                <w:rFonts w:hint="eastAsia" w:ascii="仿宋" w:hAnsi="仿宋" w:eastAsia="仿宋" w:cs="仿宋"/>
                <w:i w:val="0"/>
                <w:iCs w:val="0"/>
                <w:color w:val="575B5F"/>
                <w:sz w:val="22"/>
                <w:szCs w:val="22"/>
                <w:bdr w:val="none" w:color="575B5F" w:sz="0" w:space="0"/>
              </w:rPr>
              <w:t>27</w:t>
            </w:r>
          </w:p>
        </w:tc>
      </w:tr>
      <w:tr w14:paraId="1E6E1E50">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5A2AA01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移动端用户体验差</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7B5DA6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74%的用户在体验不佳后不会返回 </w:t>
            </w:r>
            <w:r>
              <w:rPr>
                <w:rFonts w:hint="eastAsia" w:ascii="仿宋" w:hAnsi="仿宋" w:eastAsia="仿宋" w:cs="仿宋"/>
                <w:i w:val="0"/>
                <w:iCs w:val="0"/>
                <w:color w:val="575B5F"/>
                <w:sz w:val="22"/>
                <w:szCs w:val="22"/>
                <w:bdr w:val="none" w:color="575B5F" w:sz="0" w:space="0"/>
              </w:rPr>
              <w:t>27</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0F7E7D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永久失去潜在的重复客户，品牌声誉受损</w:t>
            </w:r>
          </w:p>
        </w:tc>
      </w:tr>
      <w:tr w14:paraId="2CDB15AF">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87DDEF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结账流程摩擦大</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7A9704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79%的用户在找不到所需信息时会去别处搜索 </w:t>
            </w:r>
            <w:r>
              <w:rPr>
                <w:rFonts w:hint="eastAsia" w:ascii="仿宋" w:hAnsi="仿宋" w:eastAsia="仿宋" w:cs="仿宋"/>
                <w:i w:val="0"/>
                <w:iCs w:val="0"/>
                <w:color w:val="575B5F"/>
                <w:sz w:val="22"/>
                <w:szCs w:val="22"/>
                <w:bdr w:val="none" w:color="575B5F" w:sz="0" w:space="0"/>
              </w:rPr>
              <w:t>27</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F3E368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购物车放弃率高，直接将收入流失给竞争对手</w:t>
            </w:r>
          </w:p>
        </w:tc>
      </w:tr>
      <w:tr w14:paraId="4AE6C6E0">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4B4681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网站不可靠/宕机</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3722853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网站中断会影响销售和利润 </w:t>
            </w:r>
            <w:r>
              <w:rPr>
                <w:rFonts w:hint="eastAsia" w:ascii="仿宋" w:hAnsi="仿宋" w:eastAsia="仿宋" w:cs="仿宋"/>
                <w:i w:val="0"/>
                <w:iCs w:val="0"/>
                <w:color w:val="575B5F"/>
                <w:sz w:val="22"/>
                <w:szCs w:val="22"/>
                <w:bdr w:val="none" w:color="575B5F" w:sz="0" w:space="0"/>
              </w:rPr>
              <w:t>8</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E6908D5">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生产力下降，客户流向竞争对手，侵蚀品牌信任</w:t>
            </w:r>
          </w:p>
        </w:tc>
      </w:tr>
    </w:tbl>
    <w:p w14:paraId="23AD7260">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8"/>
          <w:szCs w:val="28"/>
        </w:rPr>
      </w:pPr>
      <w:r>
        <w:rPr>
          <w:rFonts w:hint="eastAsia" w:ascii="仿宋" w:hAnsi="仿宋" w:eastAsia="仿宋" w:cs="仿宋"/>
          <w:b/>
          <w:bCs/>
          <w:i w:val="0"/>
          <w:iCs w:val="0"/>
          <w:color w:val="1B1C1D"/>
          <w:sz w:val="28"/>
          <w:szCs w:val="28"/>
          <w:bdr w:val="none" w:color="1B1C1D" w:sz="0" w:space="0"/>
        </w:rPr>
        <w:t>第三部分：平台悖论：在劣质化的社交网络中航行</w:t>
      </w:r>
    </w:p>
    <w:p w14:paraId="4690635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本节将深入剖析主流社交媒体体验的显著衰退。核心概念是“劣质化”（enshittification）</w:t>
      </w:r>
      <w:r>
        <w:rPr>
          <w:rFonts w:hint="eastAsia" w:ascii="仿宋" w:hAnsi="仿宋" w:eastAsia="仿宋" w:cs="仿宋"/>
          <w:i w:val="0"/>
          <w:iCs w:val="0"/>
          <w:color w:val="575B5F"/>
          <w:sz w:val="22"/>
          <w:szCs w:val="22"/>
          <w:bdr w:val="none" w:color="575B5F" w:sz="0" w:space="0"/>
        </w:rPr>
        <w:t>1</w:t>
      </w:r>
      <w:r>
        <w:rPr>
          <w:rFonts w:hint="eastAsia" w:ascii="仿宋" w:hAnsi="仿宋" w:eastAsia="仿宋" w:cs="仿宋"/>
          <w:b w:val="0"/>
          <w:bCs w:val="0"/>
          <w:i w:val="0"/>
          <w:iCs w:val="0"/>
          <w:color w:val="1B1C1D"/>
          <w:sz w:val="22"/>
          <w:szCs w:val="22"/>
          <w:bdr w:val="none" w:color="1B1C1D" w:sz="0" w:space="0"/>
        </w:rPr>
        <w:t>，这个术语由科里·多克托罗（Cory Doctorow）创造，用以描述一种可预测的平台质量下降模式。我们将分析这一模式及其后果，以期发现构建更优数字社交空间的机会。</w:t>
      </w:r>
    </w:p>
    <w:p w14:paraId="4B2FB728">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3.1 “劣质化”的解剖学分析</w:t>
      </w:r>
    </w:p>
    <w:p w14:paraId="0B9407DD">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在各大主流平台上，用户体验已经变得令人疲惫和不快 </w:t>
      </w:r>
      <w:r>
        <w:rPr>
          <w:rFonts w:hint="eastAsia" w:ascii="仿宋" w:hAnsi="仿宋" w:eastAsia="仿宋" w:cs="仿宋"/>
          <w:i w:val="0"/>
          <w:iCs w:val="0"/>
          <w:color w:val="575B5F"/>
          <w:sz w:val="22"/>
          <w:szCs w:val="22"/>
          <w:bdr w:val="none" w:color="575B5F" w:sz="0" w:space="0"/>
        </w:rPr>
        <w:t>1</w:t>
      </w:r>
      <w:r>
        <w:rPr>
          <w:rFonts w:hint="eastAsia" w:ascii="仿宋" w:hAnsi="仿宋" w:eastAsia="仿宋" w:cs="仿宋"/>
          <w:b w:val="0"/>
          <w:bCs w:val="0"/>
          <w:i w:val="0"/>
          <w:iCs w:val="0"/>
          <w:color w:val="1B1C1D"/>
          <w:sz w:val="22"/>
          <w:szCs w:val="22"/>
          <w:bdr w:val="none" w:color="1B1C1D" w:sz="0" w:space="0"/>
        </w:rPr>
        <w:t xml:space="preserve">。信息流充斥着广告、不相关的“推荐内容”和旨在引发争议的“钓鱼帖”，导致用户很难看到他们真正关心的人发布的内容 </w:t>
      </w:r>
      <w:r>
        <w:rPr>
          <w:rFonts w:hint="eastAsia" w:ascii="仿宋" w:hAnsi="仿宋" w:eastAsia="仿宋" w:cs="仿宋"/>
          <w:i w:val="0"/>
          <w:iCs w:val="0"/>
          <w:color w:val="575B5F"/>
          <w:sz w:val="22"/>
          <w:szCs w:val="22"/>
          <w:bdr w:val="none" w:color="575B5F" w:sz="0" w:space="0"/>
        </w:rPr>
        <w:t>1</w:t>
      </w:r>
      <w:r>
        <w:rPr>
          <w:rFonts w:hint="eastAsia" w:ascii="仿宋" w:hAnsi="仿宋" w:eastAsia="仿宋" w:cs="仿宋"/>
          <w:b w:val="0"/>
          <w:bCs w:val="0"/>
          <w:i w:val="0"/>
          <w:iCs w:val="0"/>
          <w:color w:val="1B1C1D"/>
          <w:sz w:val="22"/>
          <w:szCs w:val="22"/>
          <w:bdr w:val="none" w:color="1B1C1D" w:sz="0" w:space="0"/>
        </w:rPr>
        <w:t>。这种现象是“劣质化”过程的直接产物，该过程通常分为三个阶段：</w:t>
      </w:r>
    </w:p>
    <w:p w14:paraId="508EBE26">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4F9930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吸引用户</w:t>
      </w:r>
      <w:r>
        <w:rPr>
          <w:rFonts w:hint="eastAsia" w:ascii="仿宋" w:hAnsi="仿宋" w:eastAsia="仿宋" w:cs="仿宋"/>
          <w:b w:val="0"/>
          <w:bCs w:val="0"/>
          <w:i w:val="0"/>
          <w:iCs w:val="0"/>
          <w:color w:val="1B1C1D"/>
          <w:sz w:val="22"/>
          <w:szCs w:val="22"/>
          <w:bdr w:val="none" w:color="1B1C1D" w:sz="0" w:space="0"/>
        </w:rPr>
        <w:t xml:space="preserve">：平台初期会尽力为用户提供优质服务，以建立庞大的用户基础。例如，亚马逊早期通过亏损运营，以低价商品和补贴运费来吸引消费者 </w:t>
      </w:r>
      <w:r>
        <w:rPr>
          <w:rFonts w:hint="eastAsia" w:ascii="仿宋" w:hAnsi="仿宋" w:eastAsia="仿宋" w:cs="仿宋"/>
          <w:i w:val="0"/>
          <w:iCs w:val="0"/>
          <w:color w:val="575B5F"/>
          <w:sz w:val="22"/>
          <w:szCs w:val="22"/>
          <w:bdr w:val="none" w:color="575B5F" w:sz="0" w:space="0"/>
        </w:rPr>
        <w:t>6</w:t>
      </w:r>
      <w:r>
        <w:rPr>
          <w:rFonts w:hint="eastAsia" w:ascii="仿宋" w:hAnsi="仿宋" w:eastAsia="仿宋" w:cs="仿宋"/>
          <w:b w:val="0"/>
          <w:bCs w:val="0"/>
          <w:i w:val="0"/>
          <w:iCs w:val="0"/>
          <w:color w:val="1B1C1D"/>
          <w:sz w:val="22"/>
          <w:szCs w:val="22"/>
          <w:bdr w:val="none" w:color="1B1C1D" w:sz="0" w:space="0"/>
        </w:rPr>
        <w:t>。</w:t>
      </w:r>
    </w:p>
    <w:p w14:paraId="4840C956">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5724DC2">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5BEC37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为商业客户滥用用户</w:t>
      </w:r>
      <w:r>
        <w:rPr>
          <w:rFonts w:hint="eastAsia" w:ascii="仿宋" w:hAnsi="仿宋" w:eastAsia="仿宋" w:cs="仿宋"/>
          <w:b w:val="0"/>
          <w:bCs w:val="0"/>
          <w:i w:val="0"/>
          <w:iCs w:val="0"/>
          <w:color w:val="1B1C1D"/>
          <w:sz w:val="22"/>
          <w:szCs w:val="22"/>
          <w:bdr w:val="none" w:color="1B1C1D" w:sz="0" w:space="0"/>
        </w:rPr>
        <w:t xml:space="preserve">：一旦用户被锁定在平台内，平台便开始转向服务其商业客户（即广告商），将用户的注意力作为商品出售。用户的信息流被大量付费内容占据 </w:t>
      </w:r>
      <w:r>
        <w:rPr>
          <w:rFonts w:hint="eastAsia" w:ascii="仿宋" w:hAnsi="仿宋" w:eastAsia="仿宋" w:cs="仿宋"/>
          <w:i w:val="0"/>
          <w:iCs w:val="0"/>
          <w:color w:val="575B5F"/>
          <w:sz w:val="22"/>
          <w:szCs w:val="22"/>
          <w:bdr w:val="none" w:color="575B5F" w:sz="0" w:space="0"/>
        </w:rPr>
        <w:t>5</w:t>
      </w:r>
      <w:r>
        <w:rPr>
          <w:rFonts w:hint="eastAsia" w:ascii="仿宋" w:hAnsi="仿宋" w:eastAsia="仿宋" w:cs="仿宋"/>
          <w:b w:val="0"/>
          <w:bCs w:val="0"/>
          <w:i w:val="0"/>
          <w:iCs w:val="0"/>
          <w:color w:val="1B1C1D"/>
          <w:sz w:val="22"/>
          <w:szCs w:val="22"/>
          <w:bdr w:val="none" w:color="1B1C1D" w:sz="0" w:space="0"/>
        </w:rPr>
        <w:t xml:space="preserve">。如今的Instagram和TikTok已经充斥着赞助帖子和购物广告，严重稀释了有机内容 </w:t>
      </w:r>
      <w:r>
        <w:rPr>
          <w:rFonts w:hint="eastAsia" w:ascii="仿宋" w:hAnsi="仿宋" w:eastAsia="仿宋" w:cs="仿宋"/>
          <w:i w:val="0"/>
          <w:iCs w:val="0"/>
          <w:color w:val="575B5F"/>
          <w:sz w:val="22"/>
          <w:szCs w:val="22"/>
          <w:bdr w:val="none" w:color="575B5F" w:sz="0" w:space="0"/>
        </w:rPr>
        <w:t>1</w:t>
      </w:r>
      <w:r>
        <w:rPr>
          <w:rFonts w:hint="eastAsia" w:ascii="仿宋" w:hAnsi="仿宋" w:eastAsia="仿宋" w:cs="仿宋"/>
          <w:b w:val="0"/>
          <w:bCs w:val="0"/>
          <w:i w:val="0"/>
          <w:iCs w:val="0"/>
          <w:color w:val="1B1C1D"/>
          <w:sz w:val="22"/>
          <w:szCs w:val="22"/>
          <w:bdr w:val="none" w:color="1B1C1D" w:sz="0" w:space="0"/>
        </w:rPr>
        <w:t>。</w:t>
      </w:r>
    </w:p>
    <w:p w14:paraId="1DCB96C2">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BC39CF6">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4F2BEAD">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为自身利益滥用商业客户</w:t>
      </w:r>
      <w:r>
        <w:rPr>
          <w:rFonts w:hint="eastAsia" w:ascii="仿宋" w:hAnsi="仿宋" w:eastAsia="仿宋" w:cs="仿宋"/>
          <w:b w:val="0"/>
          <w:bCs w:val="0"/>
          <w:i w:val="0"/>
          <w:iCs w:val="0"/>
          <w:color w:val="1B1C1D"/>
          <w:sz w:val="22"/>
          <w:szCs w:val="22"/>
          <w:bdr w:val="none" w:color="1B1C1D" w:sz="0" w:space="0"/>
        </w:rPr>
        <w:t xml:space="preserve">：最后，平台开始压榨其商业客户，迫使他们投入更多广告预算，而回报却在不断减少，从而将所有价值收归平台自身 </w:t>
      </w:r>
      <w:r>
        <w:rPr>
          <w:rFonts w:hint="eastAsia" w:ascii="仿宋" w:hAnsi="仿宋" w:eastAsia="仿宋" w:cs="仿宋"/>
          <w:i w:val="0"/>
          <w:iCs w:val="0"/>
          <w:color w:val="575B5F"/>
          <w:sz w:val="22"/>
          <w:szCs w:val="22"/>
          <w:bdr w:val="none" w:color="575B5F" w:sz="0" w:space="0"/>
        </w:rPr>
        <w:t>5</w:t>
      </w:r>
      <w:r>
        <w:rPr>
          <w:rFonts w:hint="eastAsia" w:ascii="仿宋" w:hAnsi="仿宋" w:eastAsia="仿宋" w:cs="仿宋"/>
          <w:b w:val="0"/>
          <w:bCs w:val="0"/>
          <w:i w:val="0"/>
          <w:iCs w:val="0"/>
          <w:color w:val="1B1C1D"/>
          <w:sz w:val="22"/>
          <w:szCs w:val="22"/>
          <w:bdr w:val="none" w:color="1B1C1D" w:sz="0" w:space="0"/>
        </w:rPr>
        <w:t>。</w:t>
      </w:r>
    </w:p>
    <w:p w14:paraId="6544FF1E">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1027E5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这一过程的普遍性，已经让“脑残”（brain rot）和“劣质化”（enshittification）等术语成为年度词汇，反映了社会文化对这种数字衰退的广泛共识 </w:t>
      </w:r>
      <w:r>
        <w:rPr>
          <w:rFonts w:hint="eastAsia" w:ascii="仿宋" w:hAnsi="仿宋" w:eastAsia="仿宋" w:cs="仿宋"/>
          <w:i w:val="0"/>
          <w:iCs w:val="0"/>
          <w:color w:val="575B5F"/>
          <w:sz w:val="22"/>
          <w:szCs w:val="22"/>
          <w:bdr w:val="none" w:color="575B5F" w:sz="0" w:space="0"/>
        </w:rPr>
        <w:t>1</w:t>
      </w:r>
      <w:r>
        <w:rPr>
          <w:rFonts w:hint="eastAsia" w:ascii="仿宋" w:hAnsi="仿宋" w:eastAsia="仿宋" w:cs="仿宋"/>
          <w:b w:val="0"/>
          <w:bCs w:val="0"/>
          <w:i w:val="0"/>
          <w:iCs w:val="0"/>
          <w:color w:val="1B1C1D"/>
          <w:sz w:val="22"/>
          <w:szCs w:val="22"/>
          <w:bdr w:val="none" w:color="1B1C1D" w:sz="0" w:space="0"/>
        </w:rPr>
        <w:t>。</w:t>
      </w:r>
    </w:p>
    <w:p w14:paraId="3A3C36F9">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3.2 内容审核的雷区</w:t>
      </w:r>
    </w:p>
    <w:p w14:paraId="7E55471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各大平台在内容审核方面正面临双重失败。一方面，它们无力有效遏制反LGBTQ仇恨、骚扰和虚假信息的猖獗传播 </w:t>
      </w:r>
      <w:r>
        <w:rPr>
          <w:rFonts w:hint="eastAsia" w:ascii="仿宋" w:hAnsi="仿宋" w:eastAsia="仿宋" w:cs="仿宋"/>
          <w:i w:val="0"/>
          <w:iCs w:val="0"/>
          <w:color w:val="575B5F"/>
          <w:sz w:val="22"/>
          <w:szCs w:val="22"/>
          <w:bdr w:val="none" w:color="575B5F" w:sz="0" w:space="0"/>
        </w:rPr>
        <w:t>30</w:t>
      </w:r>
      <w:r>
        <w:rPr>
          <w:rFonts w:hint="eastAsia" w:ascii="仿宋" w:hAnsi="仿宋" w:eastAsia="仿宋" w:cs="仿宋"/>
          <w:b w:val="0"/>
          <w:bCs w:val="0"/>
          <w:i w:val="0"/>
          <w:iCs w:val="0"/>
          <w:color w:val="1B1C1D"/>
          <w:sz w:val="22"/>
          <w:szCs w:val="22"/>
          <w:bdr w:val="none" w:color="1B1C1D" w:sz="0" w:space="0"/>
        </w:rPr>
        <w:t xml:space="preserve">。这种失职带来了现实世界的恶果，研究表明网络仇恨言论与线下仇恨犯罪的发生存在关联 </w:t>
      </w:r>
      <w:r>
        <w:rPr>
          <w:rFonts w:hint="eastAsia" w:ascii="仿宋" w:hAnsi="仿宋" w:eastAsia="仿宋" w:cs="仿宋"/>
          <w:i w:val="0"/>
          <w:iCs w:val="0"/>
          <w:color w:val="575B5F"/>
          <w:sz w:val="22"/>
          <w:szCs w:val="22"/>
          <w:bdr w:val="none" w:color="575B5F" w:sz="0" w:space="0"/>
        </w:rPr>
        <w:t>30</w:t>
      </w:r>
      <w:r>
        <w:rPr>
          <w:rFonts w:hint="eastAsia" w:ascii="仿宋" w:hAnsi="仿宋" w:eastAsia="仿宋" w:cs="仿宋"/>
          <w:b w:val="0"/>
          <w:bCs w:val="0"/>
          <w:i w:val="0"/>
          <w:iCs w:val="0"/>
          <w:color w:val="1B1C1D"/>
          <w:sz w:val="22"/>
          <w:szCs w:val="22"/>
          <w:bdr w:val="none" w:color="1B1C1D" w:sz="0" w:space="0"/>
        </w:rPr>
        <w:t>。</w:t>
      </w:r>
    </w:p>
    <w:p w14:paraId="2C0F24C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另一方面，平台又在进行</w:t>
      </w:r>
      <w:r>
        <w:rPr>
          <w:rFonts w:hint="eastAsia" w:ascii="仿宋" w:hAnsi="仿宋" w:eastAsia="仿宋" w:cs="仿宋"/>
          <w:b/>
          <w:bCs/>
          <w:i w:val="0"/>
          <w:iCs w:val="0"/>
          <w:color w:val="1B1C1D"/>
          <w:sz w:val="22"/>
          <w:szCs w:val="22"/>
          <w:bdr w:val="none" w:color="1B1C1D" w:sz="0" w:space="0"/>
        </w:rPr>
        <w:t>过度审核</w:t>
      </w:r>
      <w:r>
        <w:rPr>
          <w:rFonts w:hint="eastAsia" w:ascii="仿宋" w:hAnsi="仿宋" w:eastAsia="仿宋" w:cs="仿宋"/>
          <w:b w:val="0"/>
          <w:bCs w:val="0"/>
          <w:i w:val="0"/>
          <w:iCs w:val="0"/>
          <w:color w:val="1B1C1D"/>
          <w:sz w:val="22"/>
          <w:szCs w:val="22"/>
          <w:bdr w:val="none" w:color="1B1C1D" w:sz="0" w:space="0"/>
        </w:rPr>
        <w:t xml:space="preserve">，通过内容删除、去货币化和“影子禁言”（shadowbanning）等方式，不成比例地压制了合法的LGBTQ表达 </w:t>
      </w:r>
      <w:r>
        <w:rPr>
          <w:rFonts w:hint="eastAsia" w:ascii="仿宋" w:hAnsi="仿宋" w:eastAsia="仿宋" w:cs="仿宋"/>
          <w:i w:val="0"/>
          <w:iCs w:val="0"/>
          <w:color w:val="575B5F"/>
          <w:sz w:val="22"/>
          <w:szCs w:val="22"/>
          <w:bdr w:val="none" w:color="575B5F" w:sz="0" w:space="0"/>
        </w:rPr>
        <w:t>30</w:t>
      </w:r>
      <w:r>
        <w:rPr>
          <w:rFonts w:hint="eastAsia" w:ascii="仿宋" w:hAnsi="仿宋" w:eastAsia="仿宋" w:cs="仿宋"/>
          <w:b w:val="0"/>
          <w:bCs w:val="0"/>
          <w:i w:val="0"/>
          <w:iCs w:val="0"/>
          <w:color w:val="1B1C1D"/>
          <w:sz w:val="22"/>
          <w:szCs w:val="22"/>
          <w:bdr w:val="none" w:color="1B1C1D" w:sz="0" w:space="0"/>
        </w:rPr>
        <w:t xml:space="preserve">。这创造了一个有害内容泛滥，而弱势社群的声音却被压制的矛盾环境。各大科技公司的“信任与安全”团队裁员，进一步加剧了这一问题 </w:t>
      </w:r>
      <w:r>
        <w:rPr>
          <w:rFonts w:hint="eastAsia" w:ascii="仿宋" w:hAnsi="仿宋" w:eastAsia="仿宋" w:cs="仿宋"/>
          <w:i w:val="0"/>
          <w:iCs w:val="0"/>
          <w:color w:val="575B5F"/>
          <w:sz w:val="22"/>
          <w:szCs w:val="22"/>
          <w:bdr w:val="none" w:color="575B5F" w:sz="0" w:space="0"/>
        </w:rPr>
        <w:t>30</w:t>
      </w:r>
      <w:r>
        <w:rPr>
          <w:rFonts w:hint="eastAsia" w:ascii="仿宋" w:hAnsi="仿宋" w:eastAsia="仿宋" w:cs="仿宋"/>
          <w:b w:val="0"/>
          <w:bCs w:val="0"/>
          <w:i w:val="0"/>
          <w:iCs w:val="0"/>
          <w:color w:val="1B1C1D"/>
          <w:sz w:val="22"/>
          <w:szCs w:val="22"/>
          <w:bdr w:val="none" w:color="1B1C1D" w:sz="0" w:space="0"/>
        </w:rPr>
        <w:t>。</w:t>
      </w:r>
    </w:p>
    <w:p w14:paraId="60C1D103">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3.3 精神与社会的代价</w:t>
      </w:r>
    </w:p>
    <w:p w14:paraId="256ECC3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当前社交媒体的状况与显著的负面心理健康后果紧密相关。研究表明，过度使用社交媒体与抑郁、焦虑、孤独感甚至自杀念头的风险增加有关 </w:t>
      </w:r>
      <w:r>
        <w:rPr>
          <w:rFonts w:hint="eastAsia" w:ascii="仿宋" w:hAnsi="仿宋" w:eastAsia="仿宋" w:cs="仿宋"/>
          <w:i w:val="0"/>
          <w:iCs w:val="0"/>
          <w:color w:val="575B5F"/>
          <w:sz w:val="22"/>
          <w:szCs w:val="22"/>
          <w:bdr w:val="none" w:color="575B5F" w:sz="0" w:space="0"/>
        </w:rPr>
        <w:t>31</w:t>
      </w:r>
      <w:r>
        <w:rPr>
          <w:rFonts w:hint="eastAsia" w:ascii="仿宋" w:hAnsi="仿宋" w:eastAsia="仿宋" w:cs="仿宋"/>
          <w:b w:val="0"/>
          <w:bCs w:val="0"/>
          <w:i w:val="0"/>
          <w:iCs w:val="0"/>
          <w:color w:val="1B1C1D"/>
          <w:sz w:val="22"/>
          <w:szCs w:val="22"/>
          <w:bdr w:val="none" w:color="1B1C1D" w:sz="0" w:space="0"/>
        </w:rPr>
        <w:t xml:space="preserve">。持续暴露于经过美化和过滤的理想化形象，导致了用户（尤其是青少年和Z世代）糟糕的身体意象和低自尊 </w:t>
      </w:r>
      <w:r>
        <w:rPr>
          <w:rFonts w:hint="eastAsia" w:ascii="仿宋" w:hAnsi="仿宋" w:eastAsia="仿宋" w:cs="仿宋"/>
          <w:i w:val="0"/>
          <w:iCs w:val="0"/>
          <w:color w:val="575B5F"/>
          <w:sz w:val="22"/>
          <w:szCs w:val="22"/>
          <w:bdr w:val="none" w:color="575B5F" w:sz="0" w:space="0"/>
        </w:rPr>
        <w:t>31</w:t>
      </w:r>
      <w:r>
        <w:rPr>
          <w:rFonts w:hint="eastAsia" w:ascii="仿宋" w:hAnsi="仿宋" w:eastAsia="仿宋" w:cs="仿宋"/>
          <w:b w:val="0"/>
          <w:bCs w:val="0"/>
          <w:i w:val="0"/>
          <w:iCs w:val="0"/>
          <w:color w:val="1B1C1D"/>
          <w:sz w:val="22"/>
          <w:szCs w:val="22"/>
          <w:bdr w:val="none" w:color="1B1C1D" w:sz="0" w:space="0"/>
        </w:rPr>
        <w:t xml:space="preserve">。讽刺的是，尽管社交媒体的设计初衷是连接人与人，但重度使用反而加剧了用户的孤立感 </w:t>
      </w:r>
      <w:r>
        <w:rPr>
          <w:rFonts w:hint="eastAsia" w:ascii="仿宋" w:hAnsi="仿宋" w:eastAsia="仿宋" w:cs="仿宋"/>
          <w:i w:val="0"/>
          <w:iCs w:val="0"/>
          <w:color w:val="575B5F"/>
          <w:sz w:val="22"/>
          <w:szCs w:val="22"/>
          <w:bdr w:val="none" w:color="575B5F" w:sz="0" w:space="0"/>
        </w:rPr>
        <w:t>31</w:t>
      </w:r>
      <w:r>
        <w:rPr>
          <w:rFonts w:hint="eastAsia" w:ascii="仿宋" w:hAnsi="仿宋" w:eastAsia="仿宋" w:cs="仿宋"/>
          <w:b w:val="0"/>
          <w:bCs w:val="0"/>
          <w:i w:val="0"/>
          <w:iCs w:val="0"/>
          <w:color w:val="1B1C1D"/>
          <w:sz w:val="22"/>
          <w:szCs w:val="22"/>
          <w:bdr w:val="none" w:color="1B1C1D" w:sz="0" w:space="0"/>
        </w:rPr>
        <w:t xml:space="preserve">。鉴于其潜在危害，美国卫生部长甚至呼吁在社交媒体应用上增加类似烟草产品的警告标签 </w:t>
      </w:r>
      <w:r>
        <w:rPr>
          <w:rFonts w:hint="eastAsia" w:ascii="仿宋" w:hAnsi="仿宋" w:eastAsia="仿宋" w:cs="仿宋"/>
          <w:i w:val="0"/>
          <w:iCs w:val="0"/>
          <w:color w:val="575B5F"/>
          <w:sz w:val="22"/>
          <w:szCs w:val="22"/>
          <w:bdr w:val="none" w:color="575B5F" w:sz="0" w:space="0"/>
        </w:rPr>
        <w:t>32</w:t>
      </w:r>
      <w:r>
        <w:rPr>
          <w:rFonts w:hint="eastAsia" w:ascii="仿宋" w:hAnsi="仿宋" w:eastAsia="仿宋" w:cs="仿宋"/>
          <w:b w:val="0"/>
          <w:bCs w:val="0"/>
          <w:i w:val="0"/>
          <w:iCs w:val="0"/>
          <w:color w:val="1B1C1D"/>
          <w:sz w:val="22"/>
          <w:szCs w:val="22"/>
          <w:bdr w:val="none" w:color="1B1C1D" w:sz="0" w:space="0"/>
        </w:rPr>
        <w:t>。</w:t>
      </w:r>
    </w:p>
    <w:p w14:paraId="57942BAC">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技术机遇聚光灯</w:t>
      </w:r>
    </w:p>
    <w:p w14:paraId="087A7BD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上述分析揭示了一个核心事实：以广告驱动、算法主导的单一化社交网络模式，从用户角度看已经从根本上破产。这种破产并非偶然，而是其商业模式的必然结果。这催生了对基于不同原则构建的替代品的强烈需求。</w:t>
      </w:r>
    </w:p>
    <w:p w14:paraId="78DDFD7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这种需求并非指向一个“更好的Facebook”，而是指向</w:t>
      </w:r>
      <w:r>
        <w:rPr>
          <w:rFonts w:hint="eastAsia" w:ascii="仿宋" w:hAnsi="仿宋" w:eastAsia="仿宋" w:cs="仿宋"/>
          <w:b/>
          <w:bCs/>
          <w:i w:val="0"/>
          <w:iCs w:val="0"/>
          <w:color w:val="1B1C1D"/>
          <w:sz w:val="22"/>
          <w:szCs w:val="22"/>
          <w:bdr w:val="none" w:color="1B1C1D" w:sz="0" w:space="0"/>
        </w:rPr>
        <w:t>Facebook的替代方案</w:t>
      </w:r>
      <w:r>
        <w:rPr>
          <w:rFonts w:hint="eastAsia" w:ascii="仿宋" w:hAnsi="仿宋" w:eastAsia="仿宋" w:cs="仿宋"/>
          <w:b w:val="0"/>
          <w:bCs w:val="0"/>
          <w:i w:val="0"/>
          <w:iCs w:val="0"/>
          <w:color w:val="1B1C1D"/>
          <w:sz w:val="22"/>
          <w:szCs w:val="22"/>
          <w:bdr w:val="none" w:color="auto" w:sz="0" w:space="0"/>
        </w:rPr>
        <w:t>。这意味着机会存在于多个不同的产品类别中：</w:t>
      </w:r>
    </w:p>
    <w:p w14:paraId="058D3990">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CE65F5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利基化和社区自治平台</w:t>
      </w:r>
      <w:r>
        <w:rPr>
          <w:rFonts w:hint="eastAsia" w:ascii="仿宋" w:hAnsi="仿宋" w:eastAsia="仿宋" w:cs="仿宋"/>
          <w:b w:val="0"/>
          <w:bCs w:val="0"/>
          <w:i w:val="0"/>
          <w:iCs w:val="0"/>
          <w:color w:val="1B1C1D"/>
          <w:sz w:val="22"/>
          <w:szCs w:val="22"/>
          <w:bdr w:val="none" w:color="auto" w:sz="0" w:space="0"/>
        </w:rPr>
        <w:t>：开发工具，使特定兴趣群体能够轻松创建和管理自己的小型、自治的社交网络。这可以被看作是现代版的、更易于使用的Discourse或phpBB。其商业模式可以是SaaS订阅，而非广告。</w:t>
      </w:r>
    </w:p>
    <w:p w14:paraId="0DFDBC0D">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B92FEC7">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00073D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“去劣质化”工具</w:t>
      </w:r>
      <w:r>
        <w:rPr>
          <w:rFonts w:hint="eastAsia" w:ascii="仿宋" w:hAnsi="仿宋" w:eastAsia="仿宋" w:cs="仿宋"/>
          <w:b w:val="0"/>
          <w:bCs w:val="0"/>
          <w:i w:val="0"/>
          <w:iCs w:val="0"/>
          <w:color w:val="1B1C1D"/>
          <w:sz w:val="22"/>
          <w:szCs w:val="22"/>
          <w:bdr w:val="none" w:color="auto" w:sz="0" w:space="0"/>
        </w:rPr>
        <w:t>：开发浏览器扩展或第三方客户端，用以强力过滤和重组现有平台（如Instagram或X）的信息流。这些工具可以去除广告、推荐帖子和算法垃圾，将内容控制权交还给用户。这是一种“藤壶”策略，即附着在衰退的宿主身上创造价值。</w:t>
      </w:r>
    </w:p>
    <w:p w14:paraId="12452328">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E14F17E">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A3C69D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数字健康与正念社交应用</w:t>
      </w:r>
      <w:r>
        <w:rPr>
          <w:rFonts w:hint="eastAsia" w:ascii="仿宋" w:hAnsi="仿宋" w:eastAsia="仿宋" w:cs="仿宋"/>
          <w:b w:val="0"/>
          <w:bCs w:val="0"/>
          <w:i w:val="0"/>
          <w:iCs w:val="0"/>
          <w:color w:val="1B1C1D"/>
          <w:sz w:val="22"/>
          <w:szCs w:val="22"/>
          <w:bdr w:val="none" w:color="auto" w:sz="0" w:space="0"/>
        </w:rPr>
        <w:t>：从头开始设计旨在对抗负面心理健康影响的应用程序。其特点可能包括：设计上的使用时间限制、无“点赞”计数、纯粹按时间线排序的信息流，以及专注于小团体互动。其挑战在于，如何在不依赖于驱动广告收入的成瘾机制的情况下，创造一个可持续的商业模式。</w:t>
      </w:r>
    </w:p>
    <w:p w14:paraId="1EFD18DD">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F84D706">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BAF454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基于协议的社交媒体</w:t>
      </w:r>
      <w:r>
        <w:rPr>
          <w:rFonts w:hint="eastAsia" w:ascii="仿宋" w:hAnsi="仿宋" w:eastAsia="仿宋" w:cs="仿宋"/>
          <w:b w:val="0"/>
          <w:bCs w:val="0"/>
          <w:i w:val="0"/>
          <w:iCs w:val="0"/>
          <w:color w:val="1B1C1D"/>
          <w:sz w:val="22"/>
          <w:szCs w:val="22"/>
          <w:bdr w:val="none" w:color="auto" w:sz="0" w:space="0"/>
        </w:rPr>
        <w:t>：探索去中心化协议，如驱动Mastodon的ActivityPub，或Web3领域的Farcaster和Lens。这些协议为摆脱中心化平台的控制提供了结构性的替代方案，尽管它们也带来了自身独特的、显著的可用性挑战（将在第七部分详细讨论）。</w:t>
      </w:r>
    </w:p>
    <w:p w14:paraId="7736FE1B">
      <w:pPr>
        <w:keepNext w:val="0"/>
        <w:keepLines w:val="0"/>
        <w:widowControl/>
        <w:numPr>
          <w:ilvl w:val="0"/>
          <w:numId w:val="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F45DDBB">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8"/>
          <w:szCs w:val="28"/>
        </w:rPr>
      </w:pPr>
      <w:r>
        <w:rPr>
          <w:rFonts w:hint="eastAsia" w:ascii="仿宋" w:hAnsi="仿宋" w:eastAsia="仿宋" w:cs="仿宋"/>
          <w:b/>
          <w:bCs/>
          <w:i w:val="0"/>
          <w:iCs w:val="0"/>
          <w:color w:val="1B1C1D"/>
          <w:sz w:val="28"/>
          <w:szCs w:val="28"/>
          <w:bdr w:val="none" w:color="1B1C1D" w:sz="0" w:space="0"/>
        </w:rPr>
        <w:t>第四部分：商业的熔炉：解决数字零售中的高摩擦问题</w:t>
      </w:r>
    </w:p>
    <w:p w14:paraId="4E0D5C2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电子商务领域的竞争，由不断攀升的消费者期望所定义。“亚马逊效应”已经让用户习惯于要求速度、便利和完美。从商品发现到送货，再到退货，流程中的任何摩擦都可能成为交易的终结者。本节将探讨B2C和B2B电子商务中的关键摩擦点，为技术专家识别高价值问题。</w:t>
      </w:r>
    </w:p>
    <w:p w14:paraId="743233CE">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4.1 日益扩大的电子商务体验差距</w:t>
      </w:r>
    </w:p>
    <w:p w14:paraId="37C8623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现代消费者要求更快的交付速度、无缝的退货流程和超个性化的体验 </w:t>
      </w:r>
      <w:r>
        <w:rPr>
          <w:rFonts w:hint="eastAsia" w:ascii="仿宋" w:hAnsi="仿宋" w:eastAsia="仿宋" w:cs="仿宋"/>
          <w:i w:val="0"/>
          <w:iCs w:val="0"/>
          <w:color w:val="575B5F"/>
          <w:sz w:val="22"/>
          <w:szCs w:val="22"/>
          <w:bdr w:val="none" w:color="575B5F" w:sz="0" w:space="0"/>
        </w:rPr>
        <w:t>9</w:t>
      </w:r>
      <w:r>
        <w:rPr>
          <w:rFonts w:hint="eastAsia" w:ascii="仿宋" w:hAnsi="仿宋" w:eastAsia="仿宋" w:cs="仿宋"/>
          <w:b w:val="0"/>
          <w:bCs w:val="0"/>
          <w:i w:val="0"/>
          <w:iCs w:val="0"/>
          <w:color w:val="1B1C1D"/>
          <w:sz w:val="22"/>
          <w:szCs w:val="22"/>
          <w:bdr w:val="none" w:color="1B1C1D" w:sz="0" w:space="0"/>
        </w:rPr>
        <w:t xml:space="preserve">。这种痛苦在B2B电子商务领域尤为突出，因为企业买家现在也期望获得与B2C相媲美的购物体验。数据惊人地显示，2025年，所有B2B在线订单中，有33%包含错误，而81%的买家对充满猜测和错误信息的采购过程感到厌倦 </w:t>
      </w:r>
      <w:r>
        <w:rPr>
          <w:rFonts w:hint="eastAsia" w:ascii="仿宋" w:hAnsi="仿宋" w:eastAsia="仿宋" w:cs="仿宋"/>
          <w:i w:val="0"/>
          <w:iCs w:val="0"/>
          <w:color w:val="575B5F"/>
          <w:sz w:val="22"/>
          <w:szCs w:val="22"/>
          <w:bdr w:val="none" w:color="575B5F" w:sz="0" w:space="0"/>
        </w:rPr>
        <w:t>33</w:t>
      </w:r>
      <w:r>
        <w:rPr>
          <w:rFonts w:hint="eastAsia" w:ascii="仿宋" w:hAnsi="仿宋" w:eastAsia="仿宋" w:cs="仿宋"/>
          <w:b w:val="0"/>
          <w:bCs w:val="0"/>
          <w:i w:val="0"/>
          <w:iCs w:val="0"/>
          <w:color w:val="1B1C1D"/>
          <w:sz w:val="22"/>
          <w:szCs w:val="22"/>
          <w:bdr w:val="none" w:color="1B1C1D" w:sz="0" w:space="0"/>
        </w:rPr>
        <w:t>。</w:t>
      </w:r>
    </w:p>
    <w:p w14:paraId="58C7770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买家的核</w:t>
      </w:r>
      <w:bookmarkStart w:id="0" w:name="_GoBack"/>
      <w:bookmarkEnd w:id="0"/>
      <w:r>
        <w:rPr>
          <w:rFonts w:hint="eastAsia" w:ascii="仿宋" w:hAnsi="仿宋" w:eastAsia="仿宋" w:cs="仿宋"/>
          <w:b w:val="0"/>
          <w:bCs w:val="0"/>
          <w:i w:val="0"/>
          <w:iCs w:val="0"/>
          <w:color w:val="1B1C1D"/>
          <w:sz w:val="22"/>
          <w:szCs w:val="22"/>
          <w:bdr w:val="none" w:color="1B1C1D" w:sz="0" w:space="0"/>
        </w:rPr>
        <w:t xml:space="preserve">心需求包括实时、准确的信息，特别是在库存（46%的买家认为这是必备功能）、定价和交货时间方面 </w:t>
      </w:r>
      <w:r>
        <w:rPr>
          <w:rFonts w:hint="eastAsia" w:ascii="仿宋" w:hAnsi="仿宋" w:eastAsia="仿宋" w:cs="仿宋"/>
          <w:i w:val="0"/>
          <w:iCs w:val="0"/>
          <w:color w:val="575B5F"/>
          <w:sz w:val="22"/>
          <w:szCs w:val="22"/>
          <w:bdr w:val="none" w:color="575B5F" w:sz="0" w:space="0"/>
        </w:rPr>
        <w:t>33</w:t>
      </w:r>
      <w:r>
        <w:rPr>
          <w:rFonts w:hint="eastAsia" w:ascii="仿宋" w:hAnsi="仿宋" w:eastAsia="仿宋" w:cs="仿宋"/>
          <w:b w:val="0"/>
          <w:bCs w:val="0"/>
          <w:i w:val="0"/>
          <w:iCs w:val="0"/>
          <w:color w:val="1B1C1D"/>
          <w:sz w:val="22"/>
          <w:szCs w:val="22"/>
          <w:bdr w:val="none" w:color="1B1C1D" w:sz="0" w:space="0"/>
        </w:rPr>
        <w:t xml:space="preserve">。此外，糟糕的网站可用性、有限的支付选项和缓慢的结账过程也是主要的抱怨点 </w:t>
      </w:r>
      <w:r>
        <w:rPr>
          <w:rFonts w:hint="eastAsia" w:ascii="仿宋" w:hAnsi="仿宋" w:eastAsia="仿宋" w:cs="仿宋"/>
          <w:i w:val="0"/>
          <w:iCs w:val="0"/>
          <w:color w:val="575B5F"/>
          <w:sz w:val="22"/>
          <w:szCs w:val="22"/>
          <w:bdr w:val="none" w:color="575B5F" w:sz="0" w:space="0"/>
        </w:rPr>
        <w:t>33</w:t>
      </w:r>
      <w:r>
        <w:rPr>
          <w:rFonts w:hint="eastAsia" w:ascii="仿宋" w:hAnsi="仿宋" w:eastAsia="仿宋" w:cs="仿宋"/>
          <w:b w:val="0"/>
          <w:bCs w:val="0"/>
          <w:i w:val="0"/>
          <w:iCs w:val="0"/>
          <w:color w:val="1B1C1D"/>
          <w:sz w:val="22"/>
          <w:szCs w:val="22"/>
          <w:bdr w:val="none" w:color="1B1C1D" w:sz="0" w:space="0"/>
        </w:rPr>
        <w:t>。</w:t>
      </w:r>
    </w:p>
    <w:p w14:paraId="6F46E00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这些现象的根本原因在于</w:t>
      </w:r>
      <w:r>
        <w:rPr>
          <w:rFonts w:hint="eastAsia" w:ascii="仿宋" w:hAnsi="仿宋" w:eastAsia="仿宋" w:cs="仿宋"/>
          <w:b/>
          <w:bCs/>
          <w:i w:val="0"/>
          <w:iCs w:val="0"/>
          <w:color w:val="1B1C1D"/>
          <w:sz w:val="22"/>
          <w:szCs w:val="22"/>
          <w:bdr w:val="none" w:color="1B1C1D" w:sz="0" w:space="0"/>
        </w:rPr>
        <w:t>数据可靠性与同步的差距</w:t>
      </w:r>
      <w:r>
        <w:rPr>
          <w:rFonts w:hint="eastAsia" w:ascii="仿宋" w:hAnsi="仿宋" w:eastAsia="仿宋" w:cs="仿宋"/>
          <w:b w:val="0"/>
          <w:bCs w:val="0"/>
          <w:i w:val="0"/>
          <w:iCs w:val="0"/>
          <w:color w:val="1B1C1D"/>
          <w:sz w:val="22"/>
          <w:szCs w:val="22"/>
          <w:bdr w:val="none" w:color="1B1C1D" w:sz="0" w:space="0"/>
        </w:rPr>
        <w:t xml:space="preserve">。电子商务的前端体验（客户所见）与后端现实（库存、物流、定价）之间常常存在脱节。许多电子商务系统建立在过时的遗留技术之上，或者是由一系列集成不佳的服务拼凑而成 </w:t>
      </w:r>
      <w:r>
        <w:rPr>
          <w:rFonts w:hint="eastAsia" w:ascii="仿宋" w:hAnsi="仿宋" w:eastAsia="仿宋" w:cs="仿宋"/>
          <w:i w:val="0"/>
          <w:iCs w:val="0"/>
          <w:color w:val="575B5F"/>
          <w:sz w:val="22"/>
          <w:szCs w:val="22"/>
          <w:bdr w:val="none" w:color="575B5F" w:sz="0" w:space="0"/>
        </w:rPr>
        <w:t>8</w:t>
      </w:r>
      <w:r>
        <w:rPr>
          <w:rFonts w:hint="eastAsia" w:ascii="仿宋" w:hAnsi="仿宋" w:eastAsia="仿宋" w:cs="仿宋"/>
          <w:b w:val="0"/>
          <w:bCs w:val="0"/>
          <w:i w:val="0"/>
          <w:iCs w:val="0"/>
          <w:color w:val="1B1C1D"/>
          <w:sz w:val="22"/>
          <w:szCs w:val="22"/>
          <w:bdr w:val="none" w:color="1B1C1D" w:sz="0" w:space="0"/>
        </w:rPr>
        <w:t>。产品目录、库存管理系统（ERP）和面向客户的网站之间，缺乏完美、实时的同步。</w:t>
      </w:r>
    </w:p>
    <w:p w14:paraId="4329904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这种数据差距严重侵蚀了客户的信任 </w:t>
      </w:r>
      <w:r>
        <w:rPr>
          <w:rFonts w:hint="eastAsia" w:ascii="仿宋" w:hAnsi="仿宋" w:eastAsia="仿宋" w:cs="仿宋"/>
          <w:i w:val="0"/>
          <w:iCs w:val="0"/>
          <w:color w:val="575B5F"/>
          <w:sz w:val="22"/>
          <w:szCs w:val="22"/>
          <w:bdr w:val="none" w:color="575B5F" w:sz="0" w:space="0"/>
        </w:rPr>
        <w:t>33</w:t>
      </w:r>
      <w:r>
        <w:rPr>
          <w:rFonts w:hint="eastAsia" w:ascii="仿宋" w:hAnsi="仿宋" w:eastAsia="仿宋" w:cs="仿宋"/>
          <w:b w:val="0"/>
          <w:bCs w:val="0"/>
          <w:i w:val="0"/>
          <w:iCs w:val="0"/>
          <w:color w:val="1B1C1D"/>
          <w:sz w:val="22"/>
          <w:szCs w:val="22"/>
          <w:bdr w:val="none" w:color="1B1C1D" w:sz="0" w:space="0"/>
        </w:rPr>
        <w:t xml:space="preserve">，导致购物车被放弃，并将客户推向更可靠的竞争对手。对于B2B业务而言，这甚至可能扰乱整个供应链，造成重大的财务和声誉损失 </w:t>
      </w:r>
      <w:r>
        <w:rPr>
          <w:rFonts w:hint="eastAsia" w:ascii="仿宋" w:hAnsi="仿宋" w:eastAsia="仿宋" w:cs="仿宋"/>
          <w:i w:val="0"/>
          <w:iCs w:val="0"/>
          <w:color w:val="575B5F"/>
          <w:sz w:val="22"/>
          <w:szCs w:val="22"/>
          <w:bdr w:val="none" w:color="575B5F" w:sz="0" w:space="0"/>
        </w:rPr>
        <w:t>33</w:t>
      </w:r>
      <w:r>
        <w:rPr>
          <w:rFonts w:hint="eastAsia" w:ascii="仿宋" w:hAnsi="仿宋" w:eastAsia="仿宋" w:cs="仿宋"/>
          <w:b w:val="0"/>
          <w:bCs w:val="0"/>
          <w:i w:val="0"/>
          <w:iCs w:val="0"/>
          <w:color w:val="1B1C1D"/>
          <w:sz w:val="22"/>
          <w:szCs w:val="22"/>
          <w:bdr w:val="none" w:color="1B1C1D" w:sz="0" w:space="0"/>
        </w:rPr>
        <w:t>。</w:t>
      </w:r>
    </w:p>
    <w:p w14:paraId="7FE45D8D">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因此，一个巨大的技术机会在于新一代的</w:t>
      </w:r>
      <w:r>
        <w:rPr>
          <w:rFonts w:hint="eastAsia" w:ascii="仿宋" w:hAnsi="仿宋" w:eastAsia="仿宋" w:cs="仿宋"/>
          <w:b/>
          <w:bCs/>
          <w:i w:val="0"/>
          <w:iCs w:val="0"/>
          <w:color w:val="1B1C1D"/>
          <w:sz w:val="22"/>
          <w:szCs w:val="22"/>
          <w:bdr w:val="none" w:color="1B1C1D" w:sz="0" w:space="0"/>
        </w:rPr>
        <w:t>无头电商（Headless Commerce）和数据集成平台</w:t>
      </w:r>
      <w:r>
        <w:rPr>
          <w:rFonts w:hint="eastAsia" w:ascii="仿宋" w:hAnsi="仿宋" w:eastAsia="仿宋" w:cs="仿宋"/>
          <w:b w:val="0"/>
          <w:bCs w:val="0"/>
          <w:i w:val="0"/>
          <w:iCs w:val="0"/>
          <w:color w:val="1B1C1D"/>
          <w:sz w:val="22"/>
          <w:szCs w:val="22"/>
          <w:bdr w:val="none" w:color="1B1C1D" w:sz="0" w:space="0"/>
        </w:rPr>
        <w:t xml:space="preserve"> </w:t>
      </w:r>
      <w:r>
        <w:rPr>
          <w:rFonts w:hint="eastAsia" w:ascii="仿宋" w:hAnsi="仿宋" w:eastAsia="仿宋" w:cs="仿宋"/>
          <w:i w:val="0"/>
          <w:iCs w:val="0"/>
          <w:color w:val="575B5F"/>
          <w:sz w:val="22"/>
          <w:szCs w:val="22"/>
          <w:bdr w:val="none" w:color="575B5F" w:sz="0" w:space="0"/>
        </w:rPr>
        <w:t>34</w:t>
      </w:r>
      <w:r>
        <w:rPr>
          <w:rFonts w:hint="eastAsia" w:ascii="仿宋" w:hAnsi="仿宋" w:eastAsia="仿宋" w:cs="仿宋"/>
          <w:b w:val="0"/>
          <w:bCs w:val="0"/>
          <w:i w:val="0"/>
          <w:iCs w:val="0"/>
          <w:color w:val="1B1C1D"/>
          <w:sz w:val="22"/>
          <w:szCs w:val="22"/>
          <w:bdr w:val="none" w:color="1B1C1D" w:sz="0" w:space="0"/>
        </w:rPr>
        <w:t>。其核心思想是构建API优先的系统，将商业引擎作为一个中心的、可靠的后端。这使得企业可以将任何前端（网站、移动应用、物联网设备）接入，并确信所显示的数据永远是准确的。对于开发者而言，具体的机会包括：</w:t>
      </w:r>
    </w:p>
    <w:p w14:paraId="605698F5">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C95E67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中间件/编排层</w:t>
      </w:r>
      <w:r>
        <w:rPr>
          <w:rFonts w:hint="eastAsia" w:ascii="仿宋" w:hAnsi="仿宋" w:eastAsia="仿宋" w:cs="仿宋"/>
          <w:b w:val="0"/>
          <w:bCs w:val="0"/>
          <w:i w:val="0"/>
          <w:iCs w:val="0"/>
          <w:color w:val="1B1C1D"/>
          <w:sz w:val="22"/>
          <w:szCs w:val="22"/>
          <w:bdr w:val="none" w:color="auto" w:sz="0" w:space="0"/>
        </w:rPr>
        <w:t>：开发一种服务，位于公司的ERP和其电子商务平台（如Shopify, BigCommerce）之间，以确保无缝、实时的数据同步。</w:t>
      </w:r>
    </w:p>
    <w:p w14:paraId="14032D9A">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6F53ADE">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7B52269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专业化的B2B无头平台</w:t>
      </w:r>
      <w:r>
        <w:rPr>
          <w:rFonts w:hint="eastAsia" w:ascii="仿宋" w:hAnsi="仿宋" w:eastAsia="仿宋" w:cs="仿宋"/>
          <w:b w:val="0"/>
          <w:bCs w:val="0"/>
          <w:i w:val="0"/>
          <w:iCs w:val="0"/>
          <w:color w:val="1B1C1D"/>
          <w:sz w:val="22"/>
          <w:szCs w:val="22"/>
          <w:bdr w:val="none" w:color="1B1C1D" w:sz="0" w:space="0"/>
        </w:rPr>
        <w:t xml:space="preserve">：构建专门为处理B2B复杂性而设计的平台，例如支持定制化的价格等级、复杂的产品配置（77%的买家希望实时预览配置好的产品 </w:t>
      </w:r>
      <w:r>
        <w:rPr>
          <w:rFonts w:hint="eastAsia" w:ascii="仿宋" w:hAnsi="仿宋" w:eastAsia="仿宋" w:cs="仿宋"/>
          <w:i w:val="0"/>
          <w:iCs w:val="0"/>
          <w:color w:val="575B5F"/>
          <w:sz w:val="22"/>
          <w:szCs w:val="22"/>
          <w:bdr w:val="none" w:color="575B5F" w:sz="0" w:space="0"/>
        </w:rPr>
        <w:t>33</w:t>
      </w:r>
      <w:r>
        <w:rPr>
          <w:rFonts w:hint="eastAsia" w:ascii="仿宋" w:hAnsi="仿宋" w:eastAsia="仿宋" w:cs="仿宋"/>
          <w:b w:val="0"/>
          <w:bCs w:val="0"/>
          <w:i w:val="0"/>
          <w:iCs w:val="0"/>
          <w:color w:val="1B1C1D"/>
          <w:sz w:val="22"/>
          <w:szCs w:val="22"/>
          <w:bdr w:val="none" w:color="1B1C1D" w:sz="0" w:space="0"/>
        </w:rPr>
        <w:t>）和采购审批工作流。</w:t>
      </w:r>
    </w:p>
    <w:p w14:paraId="1C3488F7">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803D904">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511961D">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数据驱动的个性化引擎</w:t>
      </w:r>
      <w:r>
        <w:rPr>
          <w:rFonts w:hint="eastAsia" w:ascii="仿宋" w:hAnsi="仿宋" w:eastAsia="仿宋" w:cs="仿宋"/>
          <w:b w:val="0"/>
          <w:bCs w:val="0"/>
          <w:i w:val="0"/>
          <w:iCs w:val="0"/>
          <w:color w:val="1B1C1D"/>
          <w:sz w:val="22"/>
          <w:szCs w:val="22"/>
          <w:bdr w:val="none" w:color="1B1C1D" w:sz="0" w:space="0"/>
        </w:rPr>
        <w:t xml:space="preserve">：开发工具，利用实时数据不仅来管理库存，更能驱动真正个性化的购物体验，超越简单的产品推荐 </w:t>
      </w:r>
      <w:r>
        <w:rPr>
          <w:rFonts w:hint="eastAsia" w:ascii="仿宋" w:hAnsi="仿宋" w:eastAsia="仿宋" w:cs="仿宋"/>
          <w:i w:val="0"/>
          <w:iCs w:val="0"/>
          <w:color w:val="575B5F"/>
          <w:sz w:val="22"/>
          <w:szCs w:val="22"/>
          <w:bdr w:val="none" w:color="575B5F" w:sz="0" w:space="0"/>
        </w:rPr>
        <w:t>9</w:t>
      </w:r>
      <w:r>
        <w:rPr>
          <w:rFonts w:hint="eastAsia" w:ascii="仿宋" w:hAnsi="仿宋" w:eastAsia="仿宋" w:cs="仿宋"/>
          <w:b w:val="0"/>
          <w:bCs w:val="0"/>
          <w:i w:val="0"/>
          <w:iCs w:val="0"/>
          <w:color w:val="1B1C1D"/>
          <w:sz w:val="22"/>
          <w:szCs w:val="22"/>
          <w:bdr w:val="none" w:color="1B1C1D" w:sz="0" w:space="0"/>
        </w:rPr>
        <w:t>。</w:t>
      </w:r>
    </w:p>
    <w:p w14:paraId="74A676CC">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890E3D5">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4.2 最后一公里与逆向物流</w:t>
      </w:r>
    </w:p>
    <w:p w14:paraId="7D87388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物流是电子商务的关键战场。挑战包括管理需求的季节性高峰、运输超大或易碎物品，以及应对供应链中断 </w:t>
      </w:r>
      <w:r>
        <w:rPr>
          <w:rFonts w:hint="eastAsia" w:ascii="仿宋" w:hAnsi="仿宋" w:eastAsia="仿宋" w:cs="仿宋"/>
          <w:i w:val="0"/>
          <w:iCs w:val="0"/>
          <w:color w:val="575B5F"/>
          <w:sz w:val="22"/>
          <w:szCs w:val="22"/>
          <w:bdr w:val="none" w:color="575B5F" w:sz="0" w:space="0"/>
        </w:rPr>
        <w:t>40</w:t>
      </w:r>
      <w:r>
        <w:rPr>
          <w:rFonts w:hint="eastAsia" w:ascii="仿宋" w:hAnsi="仿宋" w:eastAsia="仿宋" w:cs="仿宋"/>
          <w:b w:val="0"/>
          <w:bCs w:val="0"/>
          <w:i w:val="0"/>
          <w:iCs w:val="0"/>
          <w:color w:val="1B1C1D"/>
          <w:sz w:val="22"/>
          <w:szCs w:val="22"/>
          <w:bdr w:val="none" w:color="1B1C1D" w:sz="0" w:space="0"/>
        </w:rPr>
        <w:t>。然而，最大的运营难题往往是</w:t>
      </w:r>
    </w:p>
    <w:p w14:paraId="2BCEBE6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逆向物流</w:t>
      </w:r>
      <w:r>
        <w:rPr>
          <w:rFonts w:hint="eastAsia" w:ascii="仿宋" w:hAnsi="仿宋" w:eastAsia="仿宋" w:cs="仿宋"/>
          <w:b w:val="0"/>
          <w:bCs w:val="0"/>
          <w:i w:val="0"/>
          <w:iCs w:val="0"/>
          <w:color w:val="1B1C1D"/>
          <w:sz w:val="22"/>
          <w:szCs w:val="22"/>
          <w:bdr w:val="none" w:color="1B1C1D" w:sz="0" w:space="0"/>
        </w:rPr>
        <w:t xml:space="preserve">，即退货处理。在线购买的商品中，有近30%被退回 </w:t>
      </w:r>
      <w:r>
        <w:rPr>
          <w:rFonts w:hint="eastAsia" w:ascii="仿宋" w:hAnsi="仿宋" w:eastAsia="仿宋" w:cs="仿宋"/>
          <w:i w:val="0"/>
          <w:iCs w:val="0"/>
          <w:color w:val="575B5F"/>
          <w:sz w:val="22"/>
          <w:szCs w:val="22"/>
          <w:bdr w:val="none" w:color="575B5F" w:sz="0" w:space="0"/>
        </w:rPr>
        <w:t>41</w:t>
      </w:r>
      <w:r>
        <w:rPr>
          <w:rFonts w:hint="eastAsia" w:ascii="仿宋" w:hAnsi="仿宋" w:eastAsia="仿宋" w:cs="仿宋"/>
          <w:b w:val="0"/>
          <w:bCs w:val="0"/>
          <w:i w:val="0"/>
          <w:iCs w:val="0"/>
          <w:color w:val="1B1C1D"/>
          <w:sz w:val="22"/>
          <w:szCs w:val="22"/>
          <w:bdr w:val="none" w:color="1B1C1D" w:sz="0" w:space="0"/>
        </w:rPr>
        <w:t xml:space="preserve">。一个复杂或不明确的退货流程是阻碍消费者购买的主要因素。对于高价值商品，管理退货更为复杂，需要严格的质量控制和安全保障 </w:t>
      </w:r>
      <w:r>
        <w:rPr>
          <w:rFonts w:hint="eastAsia" w:ascii="仿宋" w:hAnsi="仿宋" w:eastAsia="仿宋" w:cs="仿宋"/>
          <w:i w:val="0"/>
          <w:iCs w:val="0"/>
          <w:color w:val="575B5F"/>
          <w:sz w:val="22"/>
          <w:szCs w:val="22"/>
          <w:bdr w:val="none" w:color="575B5F" w:sz="0" w:space="0"/>
        </w:rPr>
        <w:t>40</w:t>
      </w:r>
      <w:r>
        <w:rPr>
          <w:rFonts w:hint="eastAsia" w:ascii="仿宋" w:hAnsi="仿宋" w:eastAsia="仿宋" w:cs="仿宋"/>
          <w:b w:val="0"/>
          <w:bCs w:val="0"/>
          <w:i w:val="0"/>
          <w:iCs w:val="0"/>
          <w:color w:val="1B1C1D"/>
          <w:sz w:val="22"/>
          <w:szCs w:val="22"/>
          <w:bdr w:val="none" w:color="1B1C1D" w:sz="0" w:space="0"/>
        </w:rPr>
        <w:t>。</w:t>
      </w:r>
    </w:p>
    <w:p w14:paraId="7116AC6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同时，结账过程本身也是一个主要的失败点。购物车放弃是企业面临的首要挑战之一，其原因通常是繁琐的流程或在最后一步出现的意外费用 </w:t>
      </w:r>
      <w:r>
        <w:rPr>
          <w:rFonts w:hint="eastAsia" w:ascii="仿宋" w:hAnsi="仿宋" w:eastAsia="仿宋" w:cs="仿宋"/>
          <w:i w:val="0"/>
          <w:iCs w:val="0"/>
          <w:color w:val="575B5F"/>
          <w:sz w:val="22"/>
          <w:szCs w:val="22"/>
          <w:bdr w:val="none" w:color="575B5F" w:sz="0" w:space="0"/>
        </w:rPr>
        <w:t>27</w:t>
      </w:r>
      <w:r>
        <w:rPr>
          <w:rFonts w:hint="eastAsia" w:ascii="仿宋" w:hAnsi="仿宋" w:eastAsia="仿宋" w:cs="仿宋"/>
          <w:b w:val="0"/>
          <w:bCs w:val="0"/>
          <w:i w:val="0"/>
          <w:iCs w:val="0"/>
          <w:color w:val="1B1C1D"/>
          <w:sz w:val="22"/>
          <w:szCs w:val="22"/>
          <w:bdr w:val="none" w:color="1B1C1D" w:sz="0" w:space="0"/>
        </w:rPr>
        <w:t>。</w:t>
      </w:r>
    </w:p>
    <w:p w14:paraId="5C61215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用户的心理是，免费便捷的退货是一种权利，而非特权。它降低了在线购物的风险。结账或退货过程中的任何摩擦都会制造焦虑和疑虑，导致用户放弃购买。对企业而言，退货则是一场运营和财务上的噩梦，涉及运输成本、重新入库以及退回商品可能产生的价值损失。这在消费者期望和企业成本之间造成了根本性的紧张关系。</w:t>
      </w:r>
    </w:p>
    <w:p w14:paraId="25FDB61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技术机会在于构建能够弥合这一鸿沟的解决方案。</w:t>
      </w:r>
    </w:p>
    <w:p w14:paraId="63A4283D">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78D1A5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“前置退货预防”技术</w:t>
      </w:r>
      <w:r>
        <w:rPr>
          <w:rFonts w:hint="eastAsia" w:ascii="仿宋" w:hAnsi="仿宋" w:eastAsia="仿宋" w:cs="仿宋"/>
          <w:b w:val="0"/>
          <w:bCs w:val="0"/>
          <w:i w:val="0"/>
          <w:iCs w:val="0"/>
          <w:color w:val="1B1C1D"/>
          <w:sz w:val="22"/>
          <w:szCs w:val="22"/>
          <w:bdr w:val="none" w:color="auto" w:sz="0" w:space="0"/>
        </w:rPr>
        <w:t>：开发由人工智能驱动的工具，帮助用户在第一时间就选择正确的产品。这可能包括服装的虚拟试穿技术、更精准的尺码指南，或高度精细化的产品可视化工具。其目标是减少退货的</w:t>
      </w:r>
      <w:r>
        <w:rPr>
          <w:rFonts w:hint="eastAsia" w:ascii="仿宋" w:hAnsi="仿宋" w:eastAsia="仿宋" w:cs="仿宋"/>
          <w:b w:val="0"/>
          <w:bCs w:val="0"/>
          <w:i/>
          <w:iCs/>
          <w:color w:val="1B1C1D"/>
          <w:sz w:val="22"/>
          <w:szCs w:val="22"/>
          <w:bdr w:val="none" w:color="1B1C1D" w:sz="0" w:space="0"/>
        </w:rPr>
        <w:t>根本原因</w:t>
      </w:r>
      <w:r>
        <w:rPr>
          <w:rFonts w:hint="eastAsia" w:ascii="仿宋" w:hAnsi="仿宋" w:eastAsia="仿宋" w:cs="仿宋"/>
          <w:b w:val="0"/>
          <w:bCs w:val="0"/>
          <w:i w:val="0"/>
          <w:iCs w:val="0"/>
          <w:color w:val="1B1C1D"/>
          <w:sz w:val="22"/>
          <w:szCs w:val="22"/>
          <w:bdr w:val="none" w:color="auto" w:sz="0" w:space="0"/>
        </w:rPr>
        <w:t>。</w:t>
      </w:r>
    </w:p>
    <w:p w14:paraId="48AFC828">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DDB7312">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40AC76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智能退货管理平台</w:t>
      </w:r>
      <w:r>
        <w:rPr>
          <w:rFonts w:hint="eastAsia" w:ascii="仿宋" w:hAnsi="仿宋" w:eastAsia="仿宋" w:cs="仿宋"/>
          <w:b w:val="0"/>
          <w:bCs w:val="0"/>
          <w:i w:val="0"/>
          <w:iCs w:val="0"/>
          <w:color w:val="1B1C1D"/>
          <w:sz w:val="22"/>
          <w:szCs w:val="22"/>
          <w:bdr w:val="none" w:color="auto" w:sz="0" w:space="0"/>
        </w:rPr>
        <w:t>：为企业提供SaaS解决方案，以简化整个逆向物流流程。这可以包括自动生成退货标签、安排取件、将退货路由到最高效的仓库，甚至管理退回商品的检验和二次销售。</w:t>
      </w:r>
    </w:p>
    <w:p w14:paraId="2DBC858A">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E8EBB77">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D21063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结账优化服务</w:t>
      </w:r>
      <w:r>
        <w:rPr>
          <w:rFonts w:hint="eastAsia" w:ascii="仿宋" w:hAnsi="仿宋" w:eastAsia="仿宋" w:cs="仿宋"/>
          <w:b w:val="0"/>
          <w:bCs w:val="0"/>
          <w:i w:val="0"/>
          <w:iCs w:val="0"/>
          <w:color w:val="1B1C1D"/>
          <w:sz w:val="22"/>
          <w:szCs w:val="22"/>
          <w:bdr w:val="none" w:color="auto" w:sz="0" w:space="0"/>
        </w:rPr>
        <w:t>：提供利用A/B测试和数据分析来识别并消除结账流程中摩擦点的工具。这可以是一种插入现有电子商务平台并提供持续优化的服务。</w:t>
      </w:r>
    </w:p>
    <w:p w14:paraId="00E04B43">
      <w:pPr>
        <w:keepNext w:val="0"/>
        <w:keepLines w:val="0"/>
        <w:widowControl/>
        <w:numPr>
          <w:ilvl w:val="0"/>
          <w:numId w:val="4"/>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ECF48A7">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8"/>
          <w:szCs w:val="28"/>
        </w:rPr>
      </w:pPr>
      <w:r>
        <w:rPr>
          <w:rFonts w:hint="eastAsia" w:ascii="仿宋" w:hAnsi="仿宋" w:eastAsia="仿宋" w:cs="仿宋"/>
          <w:b/>
          <w:bCs/>
          <w:i w:val="0"/>
          <w:iCs w:val="0"/>
          <w:color w:val="1B1C1D"/>
          <w:sz w:val="28"/>
          <w:szCs w:val="28"/>
          <w:bdr w:val="none" w:color="1B1C1D" w:sz="0" w:space="0"/>
        </w:rPr>
        <w:t>第五部分：主权创作者：为独立的创作者经济打造武器库</w:t>
      </w:r>
    </w:p>
    <w:p w14:paraId="60D7DD6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创作者经济的估值已超过1000亿美元 </w:t>
      </w:r>
      <w:r>
        <w:rPr>
          <w:rFonts w:hint="eastAsia" w:ascii="仿宋" w:hAnsi="仿宋" w:eastAsia="仿宋" w:cs="仿宋"/>
          <w:i w:val="0"/>
          <w:iCs w:val="0"/>
          <w:color w:val="575B5F"/>
          <w:sz w:val="22"/>
          <w:szCs w:val="22"/>
          <w:bdr w:val="none" w:color="575B5F" w:sz="0" w:space="0"/>
        </w:rPr>
        <w:t>44</w:t>
      </w:r>
      <w:r>
        <w:rPr>
          <w:rFonts w:hint="eastAsia" w:ascii="仿宋" w:hAnsi="仿宋" w:eastAsia="仿宋" w:cs="仿宋"/>
          <w:b w:val="0"/>
          <w:bCs w:val="0"/>
          <w:i w:val="0"/>
          <w:iCs w:val="0"/>
          <w:color w:val="1B1C1D"/>
          <w:sz w:val="22"/>
          <w:szCs w:val="22"/>
          <w:bdr w:val="none" w:color="1B1C1D" w:sz="0" w:space="0"/>
        </w:rPr>
        <w:t>，它正在经历一场根本性的转变。最初的模式——创作者在大型平台上建立受众，通过广告和品牌交易变现——正显示出深刻的裂痕。本节将探讨那些正推动创作者走向独立的痛点，以及为他们构建成功所需工具的巨大机遇。</w:t>
      </w:r>
    </w:p>
    <w:p w14:paraId="04F53FA5">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5.1 破碎的创作者-平台契约</w:t>
      </w:r>
    </w:p>
    <w:p w14:paraId="05CEA43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核心问题是</w:t>
      </w:r>
      <w:r>
        <w:rPr>
          <w:rFonts w:hint="eastAsia" w:ascii="仿宋" w:hAnsi="仿宋" w:eastAsia="仿宋" w:cs="仿宋"/>
          <w:b/>
          <w:bCs/>
          <w:i w:val="0"/>
          <w:iCs w:val="0"/>
          <w:color w:val="1B1C1D"/>
          <w:sz w:val="22"/>
          <w:szCs w:val="22"/>
          <w:bdr w:val="none" w:color="1B1C1D" w:sz="0" w:space="0"/>
        </w:rPr>
        <w:t>平台依赖性</w:t>
      </w:r>
      <w:r>
        <w:rPr>
          <w:rFonts w:hint="eastAsia" w:ascii="仿宋" w:hAnsi="仿宋" w:eastAsia="仿宋" w:cs="仿宋"/>
          <w:b w:val="0"/>
          <w:bCs w:val="0"/>
          <w:i w:val="0"/>
          <w:iCs w:val="0"/>
          <w:color w:val="1B1C1D"/>
          <w:sz w:val="22"/>
          <w:szCs w:val="22"/>
          <w:bdr w:val="none" w:color="1B1C1D" w:sz="0" w:space="0"/>
        </w:rPr>
        <w:t xml:space="preserve"> </w:t>
      </w:r>
      <w:r>
        <w:rPr>
          <w:rFonts w:hint="eastAsia" w:ascii="仿宋" w:hAnsi="仿宋" w:eastAsia="仿宋" w:cs="仿宋"/>
          <w:i w:val="0"/>
          <w:iCs w:val="0"/>
          <w:color w:val="575B5F"/>
          <w:sz w:val="22"/>
          <w:szCs w:val="22"/>
          <w:bdr w:val="none" w:color="575B5F" w:sz="0" w:space="0"/>
        </w:rPr>
        <w:t>23</w:t>
      </w:r>
      <w:r>
        <w:rPr>
          <w:rFonts w:hint="eastAsia" w:ascii="仿宋" w:hAnsi="仿宋" w:eastAsia="仿宋" w:cs="仿宋"/>
          <w:b w:val="0"/>
          <w:bCs w:val="0"/>
          <w:i w:val="0"/>
          <w:iCs w:val="0"/>
          <w:color w:val="1B1C1D"/>
          <w:sz w:val="22"/>
          <w:szCs w:val="22"/>
          <w:bdr w:val="none" w:color="1B1C1D" w:sz="0" w:space="0"/>
        </w:rPr>
        <w:t xml:space="preserve">。创作者的生计完全受制于不透明的算法，这些算法可能在一夜之间使其内容触达率暴跌 </w:t>
      </w:r>
      <w:r>
        <w:rPr>
          <w:rFonts w:hint="eastAsia" w:ascii="仿宋" w:hAnsi="仿宋" w:eastAsia="仿宋" w:cs="仿宋"/>
          <w:i w:val="0"/>
          <w:iCs w:val="0"/>
          <w:color w:val="575B5F"/>
          <w:sz w:val="22"/>
          <w:szCs w:val="22"/>
          <w:bdr w:val="none" w:color="575B5F" w:sz="0" w:space="0"/>
        </w:rPr>
        <w:t>25</w:t>
      </w:r>
      <w:r>
        <w:rPr>
          <w:rFonts w:hint="eastAsia" w:ascii="仿宋" w:hAnsi="仿宋" w:eastAsia="仿宋" w:cs="仿宋"/>
          <w:b w:val="0"/>
          <w:bCs w:val="0"/>
          <w:i w:val="0"/>
          <w:iCs w:val="0"/>
          <w:color w:val="1B1C1D"/>
          <w:sz w:val="22"/>
          <w:szCs w:val="22"/>
          <w:bdr w:val="none" w:color="1B1C1D" w:sz="0" w:space="0"/>
        </w:rPr>
        <w:t xml:space="preserve">。收入分成模式通常是剥削性的，YouTube和Twitch等平台会抽取高达45-50%的分成 </w:t>
      </w:r>
      <w:r>
        <w:rPr>
          <w:rFonts w:hint="eastAsia" w:ascii="仿宋" w:hAnsi="仿宋" w:eastAsia="仿宋" w:cs="仿宋"/>
          <w:i w:val="0"/>
          <w:iCs w:val="0"/>
          <w:color w:val="575B5F"/>
          <w:sz w:val="22"/>
          <w:szCs w:val="22"/>
          <w:bdr w:val="none" w:color="575B5F" w:sz="0" w:space="0"/>
        </w:rPr>
        <w:t>25</w:t>
      </w:r>
      <w:r>
        <w:rPr>
          <w:rFonts w:hint="eastAsia" w:ascii="仿宋" w:hAnsi="仿宋" w:eastAsia="仿宋" w:cs="仿宋"/>
          <w:b w:val="0"/>
          <w:bCs w:val="0"/>
          <w:i w:val="0"/>
          <w:iCs w:val="0"/>
          <w:color w:val="1B1C1D"/>
          <w:sz w:val="22"/>
          <w:szCs w:val="22"/>
          <w:bdr w:val="none" w:color="1B1C1D" w:sz="0" w:space="0"/>
        </w:rPr>
        <w:t>。至关重要的是，创作者</w:t>
      </w:r>
    </w:p>
    <w:p w14:paraId="144BECC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并不拥有自己的受众</w:t>
      </w:r>
      <w:r>
        <w:rPr>
          <w:rFonts w:hint="eastAsia" w:ascii="仿宋" w:hAnsi="仿宋" w:eastAsia="仿宋" w:cs="仿宋"/>
          <w:b w:val="0"/>
          <w:bCs w:val="0"/>
          <w:i w:val="0"/>
          <w:iCs w:val="0"/>
          <w:color w:val="1B1C1D"/>
          <w:sz w:val="22"/>
          <w:szCs w:val="22"/>
          <w:bdr w:val="none" w:color="1B1C1D" w:sz="0" w:space="0"/>
        </w:rPr>
        <w:t xml:space="preserve">；如果他们的账户被暂停或平台更改规则，他们的整个业务就会瞬间瓦解 </w:t>
      </w:r>
      <w:r>
        <w:rPr>
          <w:rFonts w:hint="eastAsia" w:ascii="仿宋" w:hAnsi="仿宋" w:eastAsia="仿宋" w:cs="仿宋"/>
          <w:i w:val="0"/>
          <w:iCs w:val="0"/>
          <w:color w:val="575B5F"/>
          <w:sz w:val="22"/>
          <w:szCs w:val="22"/>
          <w:bdr w:val="none" w:color="575B5F" w:sz="0" w:space="0"/>
        </w:rPr>
        <w:t>25</w:t>
      </w:r>
      <w:r>
        <w:rPr>
          <w:rFonts w:hint="eastAsia" w:ascii="仿宋" w:hAnsi="仿宋" w:eastAsia="仿宋" w:cs="仿宋"/>
          <w:b w:val="0"/>
          <w:bCs w:val="0"/>
          <w:i w:val="0"/>
          <w:iCs w:val="0"/>
          <w:color w:val="1B1C1D"/>
          <w:sz w:val="22"/>
          <w:szCs w:val="22"/>
          <w:bdr w:val="none" w:color="1B1C1D" w:sz="0" w:space="0"/>
        </w:rPr>
        <w:t xml:space="preserve">。这导致了巨大的财务不稳定性和焦虑感，使创作者觉得他们的收入“明天就可能消失” </w:t>
      </w:r>
      <w:r>
        <w:rPr>
          <w:rFonts w:hint="eastAsia" w:ascii="仿宋" w:hAnsi="仿宋" w:eastAsia="仿宋" w:cs="仿宋"/>
          <w:i w:val="0"/>
          <w:iCs w:val="0"/>
          <w:color w:val="575B5F"/>
          <w:sz w:val="22"/>
          <w:szCs w:val="22"/>
          <w:bdr w:val="none" w:color="575B5F" w:sz="0" w:space="0"/>
        </w:rPr>
        <w:t>24</w:t>
      </w:r>
      <w:r>
        <w:rPr>
          <w:rFonts w:hint="eastAsia" w:ascii="仿宋" w:hAnsi="仿宋" w:eastAsia="仿宋" w:cs="仿宋"/>
          <w:b w:val="0"/>
          <w:bCs w:val="0"/>
          <w:i w:val="0"/>
          <w:iCs w:val="0"/>
          <w:color w:val="1B1C1D"/>
          <w:sz w:val="22"/>
          <w:szCs w:val="22"/>
          <w:bdr w:val="none" w:color="1B1C1D" w:sz="0" w:space="0"/>
        </w:rPr>
        <w:t>。</w:t>
      </w:r>
    </w:p>
    <w:p w14:paraId="12402E1B">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5.2 创作者的运营负担</w:t>
      </w:r>
    </w:p>
    <w:p w14:paraId="2A5E811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成为一名创作者不仅仅是创作内容，更是经营一项业务。这导致了不可持续的工作量和极高的职业倦怠风险 </w:t>
      </w:r>
      <w:r>
        <w:rPr>
          <w:rFonts w:hint="eastAsia" w:ascii="仿宋" w:hAnsi="仿宋" w:eastAsia="仿宋" w:cs="仿宋"/>
          <w:i w:val="0"/>
          <w:iCs w:val="0"/>
          <w:color w:val="575B5F"/>
          <w:sz w:val="22"/>
          <w:szCs w:val="22"/>
          <w:bdr w:val="none" w:color="575B5F" w:sz="0" w:space="0"/>
        </w:rPr>
        <w:t>25</w:t>
      </w:r>
      <w:r>
        <w:rPr>
          <w:rFonts w:hint="eastAsia" w:ascii="仿宋" w:hAnsi="仿宋" w:eastAsia="仿宋" w:cs="仿宋"/>
          <w:b w:val="0"/>
          <w:bCs w:val="0"/>
          <w:i w:val="0"/>
          <w:iCs w:val="0"/>
          <w:color w:val="1B1C1D"/>
          <w:sz w:val="22"/>
          <w:szCs w:val="22"/>
          <w:bdr w:val="none" w:color="1B1C1D" w:sz="0" w:space="0"/>
        </w:rPr>
        <w:t xml:space="preserve">。收入往往不稳定 </w:t>
      </w:r>
      <w:r>
        <w:rPr>
          <w:rFonts w:hint="eastAsia" w:ascii="仿宋" w:hAnsi="仿宋" w:eastAsia="仿宋" w:cs="仿宋"/>
          <w:i w:val="0"/>
          <w:iCs w:val="0"/>
          <w:color w:val="575B5F"/>
          <w:sz w:val="22"/>
          <w:szCs w:val="22"/>
          <w:bdr w:val="none" w:color="575B5F" w:sz="0" w:space="0"/>
        </w:rPr>
        <w:t>23</w:t>
      </w:r>
      <w:r>
        <w:rPr>
          <w:rFonts w:hint="eastAsia" w:ascii="仿宋" w:hAnsi="仿宋" w:eastAsia="仿宋" w:cs="仿宋"/>
          <w:b w:val="0"/>
          <w:bCs w:val="0"/>
          <w:i w:val="0"/>
          <w:iCs w:val="0"/>
          <w:color w:val="1B1C1D"/>
          <w:sz w:val="22"/>
          <w:szCs w:val="22"/>
          <w:bdr w:val="none" w:color="1B1C1D" w:sz="0" w:space="0"/>
        </w:rPr>
        <w:t xml:space="preserve">。此外，创作者还面临内容被盗用 </w:t>
      </w:r>
      <w:r>
        <w:rPr>
          <w:rFonts w:hint="eastAsia" w:ascii="仿宋" w:hAnsi="仿宋" w:eastAsia="仿宋" w:cs="仿宋"/>
          <w:i w:val="0"/>
          <w:iCs w:val="0"/>
          <w:color w:val="575B5F"/>
          <w:sz w:val="22"/>
          <w:szCs w:val="22"/>
          <w:bdr w:val="none" w:color="575B5F" w:sz="0" w:space="0"/>
        </w:rPr>
        <w:t>24</w:t>
      </w:r>
      <w:r>
        <w:rPr>
          <w:rFonts w:hint="eastAsia" w:ascii="仿宋" w:hAnsi="仿宋" w:eastAsia="仿宋" w:cs="仿宋"/>
          <w:b w:val="0"/>
          <w:bCs w:val="0"/>
          <w:i w:val="0"/>
          <w:iCs w:val="0"/>
          <w:color w:val="1B1C1D"/>
          <w:sz w:val="22"/>
          <w:szCs w:val="22"/>
          <w:bdr w:val="none" w:color="1B1C1D" w:sz="0" w:space="0"/>
        </w:rPr>
        <w:t xml:space="preserve">、缺乏财务管理、协作和业务运营工具等挑战 </w:t>
      </w:r>
      <w:r>
        <w:rPr>
          <w:rFonts w:hint="eastAsia" w:ascii="仿宋" w:hAnsi="仿宋" w:eastAsia="仿宋" w:cs="仿宋"/>
          <w:i w:val="0"/>
          <w:iCs w:val="0"/>
          <w:color w:val="575B5F"/>
          <w:sz w:val="22"/>
          <w:szCs w:val="22"/>
          <w:bdr w:val="none" w:color="575B5F" w:sz="0" w:space="0"/>
        </w:rPr>
        <w:t>45</w:t>
      </w:r>
      <w:r>
        <w:rPr>
          <w:rFonts w:hint="eastAsia" w:ascii="仿宋" w:hAnsi="仿宋" w:eastAsia="仿宋" w:cs="仿宋"/>
          <w:b w:val="0"/>
          <w:bCs w:val="0"/>
          <w:i w:val="0"/>
          <w:iCs w:val="0"/>
          <w:color w:val="1B1C1D"/>
          <w:sz w:val="22"/>
          <w:szCs w:val="22"/>
          <w:bdr w:val="none" w:color="1B1C1D" w:sz="0" w:space="0"/>
        </w:rPr>
        <w:t xml:space="preserve">。同时，市场已经极度饱和，使得脱颖而出变得异常困难 </w:t>
      </w:r>
      <w:r>
        <w:rPr>
          <w:rFonts w:hint="eastAsia" w:ascii="仿宋" w:hAnsi="仿宋" w:eastAsia="仿宋" w:cs="仿宋"/>
          <w:i w:val="0"/>
          <w:iCs w:val="0"/>
          <w:color w:val="575B5F"/>
          <w:sz w:val="22"/>
          <w:szCs w:val="22"/>
          <w:bdr w:val="none" w:color="575B5F" w:sz="0" w:space="0"/>
        </w:rPr>
        <w:t>25</w:t>
      </w:r>
      <w:r>
        <w:rPr>
          <w:rFonts w:hint="eastAsia" w:ascii="仿宋" w:hAnsi="仿宋" w:eastAsia="仿宋" w:cs="仿宋"/>
          <w:b w:val="0"/>
          <w:bCs w:val="0"/>
          <w:i w:val="0"/>
          <w:iCs w:val="0"/>
          <w:color w:val="1B1C1D"/>
          <w:sz w:val="22"/>
          <w:szCs w:val="22"/>
          <w:bdr w:val="none" w:color="1B1C1D" w:sz="0" w:space="0"/>
        </w:rPr>
        <w:t>。</w:t>
      </w:r>
    </w:p>
    <w:p w14:paraId="23E7060A">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技术机遇聚光灯</w:t>
      </w:r>
    </w:p>
    <w:p w14:paraId="3837E88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创作者经济中尚未被满足的最大需求，是帮助创作者完成从“内容创作者”到“创作者企业家”的转变。平台依赖性带来的痛苦是这一转变的催化剂，从而催生了对一类能够赋予创作者商业所有权的新工具的需求。</w:t>
      </w:r>
    </w:p>
    <w:p w14:paraId="1F39DE7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为了降低职业风险，创作者们正在积极寻求</w:t>
      </w:r>
      <w:r>
        <w:rPr>
          <w:rFonts w:hint="eastAsia" w:ascii="仿宋" w:hAnsi="仿宋" w:eastAsia="仿宋" w:cs="仿宋"/>
          <w:b/>
          <w:bCs/>
          <w:i w:val="0"/>
          <w:iCs w:val="0"/>
          <w:color w:val="1B1C1D"/>
          <w:sz w:val="22"/>
          <w:szCs w:val="22"/>
          <w:bdr w:val="none" w:color="1B1C1D" w:sz="0" w:space="0"/>
        </w:rPr>
        <w:t>收入来源的多样化</w:t>
      </w:r>
      <w:r>
        <w:rPr>
          <w:rFonts w:hint="eastAsia" w:ascii="仿宋" w:hAnsi="仿宋" w:eastAsia="仿宋" w:cs="仿宋"/>
          <w:b w:val="0"/>
          <w:bCs w:val="0"/>
          <w:i w:val="0"/>
          <w:iCs w:val="0"/>
          <w:color w:val="1B1C1D"/>
          <w:sz w:val="22"/>
          <w:szCs w:val="22"/>
          <w:bdr w:val="none" w:color="1B1C1D" w:sz="0" w:space="0"/>
        </w:rPr>
        <w:t>和</w:t>
      </w:r>
      <w:r>
        <w:rPr>
          <w:rFonts w:hint="eastAsia" w:ascii="仿宋" w:hAnsi="仿宋" w:eastAsia="仿宋" w:cs="仿宋"/>
          <w:b/>
          <w:bCs/>
          <w:i w:val="0"/>
          <w:iCs w:val="0"/>
          <w:color w:val="1B1C1D"/>
          <w:sz w:val="22"/>
          <w:szCs w:val="22"/>
          <w:bdr w:val="none" w:color="1B1C1D" w:sz="0" w:space="0"/>
        </w:rPr>
        <w:t>与受众建立直接关系</w:t>
      </w:r>
      <w:r>
        <w:rPr>
          <w:rFonts w:hint="eastAsia" w:ascii="仿宋" w:hAnsi="仿宋" w:eastAsia="仿宋" w:cs="仿宋"/>
          <w:b w:val="0"/>
          <w:bCs w:val="0"/>
          <w:i w:val="0"/>
          <w:iCs w:val="0"/>
          <w:color w:val="1B1C1D"/>
          <w:sz w:val="22"/>
          <w:szCs w:val="22"/>
          <w:bdr w:val="none" w:color="1B1C1D" w:sz="0" w:space="0"/>
        </w:rPr>
        <w:t xml:space="preserve"> </w:t>
      </w:r>
      <w:r>
        <w:rPr>
          <w:rFonts w:hint="eastAsia" w:ascii="仿宋" w:hAnsi="仿宋" w:eastAsia="仿宋" w:cs="仿宋"/>
          <w:i w:val="0"/>
          <w:iCs w:val="0"/>
          <w:color w:val="575B5F"/>
          <w:sz w:val="22"/>
          <w:szCs w:val="22"/>
          <w:bdr w:val="none" w:color="575B5F" w:sz="0" w:space="0"/>
        </w:rPr>
        <w:t>25</w:t>
      </w:r>
      <w:r>
        <w:rPr>
          <w:rFonts w:hint="eastAsia" w:ascii="仿宋" w:hAnsi="仿宋" w:eastAsia="仿宋" w:cs="仿宋"/>
          <w:b w:val="0"/>
          <w:bCs w:val="0"/>
          <w:i w:val="0"/>
          <w:iCs w:val="0"/>
          <w:color w:val="1B1C1D"/>
          <w:sz w:val="22"/>
          <w:szCs w:val="22"/>
          <w:bdr w:val="none" w:color="1B1C1D" w:sz="0" w:space="0"/>
        </w:rPr>
        <w:t>。他们希望超越广告和赞助，转向会员制、在线课程和商品销售等模式。他们渴望拥有自己的邮件列表或社区平台。</w:t>
      </w:r>
    </w:p>
    <w:p w14:paraId="3C125A0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然而，当创作者成功实现多样化时，一个新的问题随之而来：运营复杂性呈爆炸式增长。他们现在同时经营着一家媒体公司、一个电子商务商店、一个教育企业和一个社区。他们使用的工具是碎片化的：用Patreon（或Ko-fi、Buy Me a Coffee等替代品 </w:t>
      </w:r>
      <w:r>
        <w:rPr>
          <w:rFonts w:hint="eastAsia" w:ascii="仿宋" w:hAnsi="仿宋" w:eastAsia="仿宋" w:cs="仿宋"/>
          <w:i w:val="0"/>
          <w:iCs w:val="0"/>
          <w:color w:val="575B5F"/>
          <w:sz w:val="22"/>
          <w:szCs w:val="22"/>
          <w:bdr w:val="none" w:color="575B5F" w:sz="0" w:space="0"/>
        </w:rPr>
        <w:t>46</w:t>
      </w:r>
      <w:r>
        <w:rPr>
          <w:rFonts w:hint="eastAsia" w:ascii="仿宋" w:hAnsi="仿宋" w:eastAsia="仿宋" w:cs="仿宋"/>
          <w:b w:val="0"/>
          <w:bCs w:val="0"/>
          <w:i w:val="0"/>
          <w:iCs w:val="0"/>
          <w:color w:val="1B1C1D"/>
          <w:sz w:val="22"/>
          <w:szCs w:val="22"/>
          <w:bdr w:val="none" w:color="1B1C1D" w:sz="0" w:space="0"/>
        </w:rPr>
        <w:t xml:space="preserve">）来做会员，用Shopify卖周边，用Teachable开课程，用Mailchimp发邮件，用Discord建社区。这正是“注意力碎片化”问题 </w:t>
      </w:r>
      <w:r>
        <w:rPr>
          <w:rFonts w:hint="eastAsia" w:ascii="仿宋" w:hAnsi="仿宋" w:eastAsia="仿宋" w:cs="仿宋"/>
          <w:i w:val="0"/>
          <w:iCs w:val="0"/>
          <w:color w:val="575B5F"/>
          <w:sz w:val="22"/>
          <w:szCs w:val="22"/>
          <w:bdr w:val="none" w:color="575B5F" w:sz="0" w:space="0"/>
        </w:rPr>
        <w:t>49</w:t>
      </w:r>
      <w:r>
        <w:rPr>
          <w:rFonts w:hint="eastAsia" w:ascii="仿宋" w:hAnsi="仿宋" w:eastAsia="仿宋" w:cs="仿宋"/>
          <w:b w:val="0"/>
          <w:bCs w:val="0"/>
          <w:i w:val="0"/>
          <w:iCs w:val="0"/>
          <w:color w:val="1B1C1D"/>
          <w:sz w:val="22"/>
          <w:szCs w:val="22"/>
          <w:bdr w:val="none" w:color="1B1C1D" w:sz="0" w:space="0"/>
        </w:rPr>
        <w:t xml:space="preserve"> 在创作者企业家身上的体现。</w:t>
      </w:r>
    </w:p>
    <w:p w14:paraId="1FDA33A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因此，终极的机遇在于为创作者企业家构建一个</w:t>
      </w:r>
      <w:r>
        <w:rPr>
          <w:rFonts w:hint="eastAsia" w:ascii="仿宋" w:hAnsi="仿宋" w:eastAsia="仿宋" w:cs="仿宋"/>
          <w:b/>
          <w:bCs/>
          <w:i w:val="0"/>
          <w:iCs w:val="0"/>
          <w:color w:val="1B1C1D"/>
          <w:sz w:val="22"/>
          <w:szCs w:val="22"/>
          <w:bdr w:val="none" w:color="1B1C1D" w:sz="0" w:space="0"/>
        </w:rPr>
        <w:t>集成的、垂直化的SaaS平台</w:t>
      </w:r>
      <w:r>
        <w:rPr>
          <w:rFonts w:hint="eastAsia" w:ascii="仿宋" w:hAnsi="仿宋" w:eastAsia="仿宋" w:cs="仿宋"/>
          <w:b w:val="0"/>
          <w:bCs w:val="0"/>
          <w:i w:val="0"/>
          <w:iCs w:val="0"/>
          <w:color w:val="1B1C1D"/>
          <w:sz w:val="22"/>
          <w:szCs w:val="22"/>
          <w:bdr w:val="none" w:color="auto" w:sz="0" w:space="0"/>
        </w:rPr>
        <w:t>。这将是一个一体化的“开箱即用”的商业操作系统，提供：</w:t>
      </w:r>
    </w:p>
    <w:p w14:paraId="5C22526B">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32B73A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受众CRM</w:t>
      </w:r>
      <w:r>
        <w:rPr>
          <w:rFonts w:hint="eastAsia" w:ascii="仿宋" w:hAnsi="仿宋" w:eastAsia="仿宋" w:cs="仿宋"/>
          <w:b w:val="0"/>
          <w:bCs w:val="0"/>
          <w:i w:val="0"/>
          <w:iCs w:val="0"/>
          <w:color w:val="1B1C1D"/>
          <w:sz w:val="22"/>
          <w:szCs w:val="22"/>
          <w:bdr w:val="none" w:color="auto" w:sz="0" w:space="0"/>
        </w:rPr>
        <w:t>：一个中心化的平台，用以管理跨越邮件、社区和社交媒体的受众关系。</w:t>
      </w:r>
    </w:p>
    <w:p w14:paraId="241E1D17">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8DC1A2B">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5D2C48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多重变现引擎</w:t>
      </w:r>
      <w:r>
        <w:rPr>
          <w:rFonts w:hint="eastAsia" w:ascii="仿宋" w:hAnsi="仿宋" w:eastAsia="仿宋" w:cs="仿宋"/>
          <w:b w:val="0"/>
          <w:bCs w:val="0"/>
          <w:i w:val="0"/>
          <w:iCs w:val="0"/>
          <w:color w:val="1B1C1D"/>
          <w:sz w:val="22"/>
          <w:szCs w:val="22"/>
          <w:bdr w:val="none" w:color="auto" w:sz="0" w:space="0"/>
        </w:rPr>
        <w:t>：从单一后端无缝销售会员、数字产品、课程和实体商品。</w:t>
      </w:r>
    </w:p>
    <w:p w14:paraId="0A8823AB">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1ED3979">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2DC1CC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内容中心</w:t>
      </w:r>
      <w:r>
        <w:rPr>
          <w:rFonts w:hint="eastAsia" w:ascii="仿宋" w:hAnsi="仿宋" w:eastAsia="仿宋" w:cs="仿宋"/>
          <w:b w:val="0"/>
          <w:bCs w:val="0"/>
          <w:i w:val="0"/>
          <w:iCs w:val="0"/>
          <w:color w:val="1B1C1D"/>
          <w:sz w:val="22"/>
          <w:szCs w:val="22"/>
          <w:bdr w:val="none" w:color="auto" w:sz="0" w:space="0"/>
        </w:rPr>
        <w:t>：一个托管高级、独家内容的地方。</w:t>
      </w:r>
    </w:p>
    <w:p w14:paraId="3A6918F4">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804D45D">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F1C847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财务仪表盘</w:t>
      </w:r>
      <w:r>
        <w:rPr>
          <w:rFonts w:hint="eastAsia" w:ascii="仿宋" w:hAnsi="仿宋" w:eastAsia="仿宋" w:cs="仿宋"/>
          <w:b w:val="0"/>
          <w:bCs w:val="0"/>
          <w:i w:val="0"/>
          <w:iCs w:val="0"/>
          <w:color w:val="1B1C1D"/>
          <w:sz w:val="22"/>
          <w:szCs w:val="22"/>
          <w:bdr w:val="none" w:color="1B1C1D" w:sz="0" w:space="0"/>
        </w:rPr>
        <w:t xml:space="preserve">：一个追踪所有来源收入、管理开支，甚至处理合作者分成的工具（Stir和Mozaic等初创公司正在解决这个问题 </w:t>
      </w:r>
      <w:r>
        <w:rPr>
          <w:rFonts w:hint="eastAsia" w:ascii="仿宋" w:hAnsi="仿宋" w:eastAsia="仿宋" w:cs="仿宋"/>
          <w:i w:val="0"/>
          <w:iCs w:val="0"/>
          <w:color w:val="575B5F"/>
          <w:sz w:val="22"/>
          <w:szCs w:val="22"/>
          <w:bdr w:val="none" w:color="575B5F" w:sz="0" w:space="0"/>
        </w:rPr>
        <w:t>45</w:t>
      </w:r>
      <w:r>
        <w:rPr>
          <w:rFonts w:hint="eastAsia" w:ascii="仿宋" w:hAnsi="仿宋" w:eastAsia="仿宋" w:cs="仿宋"/>
          <w:b w:val="0"/>
          <w:bCs w:val="0"/>
          <w:i w:val="0"/>
          <w:iCs w:val="0"/>
          <w:color w:val="1B1C1D"/>
          <w:sz w:val="22"/>
          <w:szCs w:val="22"/>
          <w:bdr w:val="none" w:color="1B1C1D" w:sz="0" w:space="0"/>
        </w:rPr>
        <w:t>）。</w:t>
      </w:r>
    </w:p>
    <w:p w14:paraId="208D9EE5">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E126219">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4B6080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IP保护工具</w:t>
      </w:r>
      <w:r>
        <w:rPr>
          <w:rFonts w:hint="eastAsia" w:ascii="仿宋" w:hAnsi="仿宋" w:eastAsia="仿宋" w:cs="仿宋"/>
          <w:b w:val="0"/>
          <w:bCs w:val="0"/>
          <w:i w:val="0"/>
          <w:iCs w:val="0"/>
          <w:color w:val="1B1C1D"/>
          <w:sz w:val="22"/>
          <w:szCs w:val="22"/>
          <w:bdr w:val="none" w:color="auto" w:sz="0" w:space="0"/>
        </w:rPr>
        <w:t>：能够自动检测被盗内容并发出删除通知的服务。</w:t>
      </w:r>
    </w:p>
    <w:p w14:paraId="3FCAD71B">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E8C61B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这不仅仅是另一个Patreon的替代品 </w:t>
      </w:r>
      <w:r>
        <w:rPr>
          <w:rFonts w:hint="eastAsia" w:ascii="仿宋" w:hAnsi="仿宋" w:eastAsia="仿宋" w:cs="仿宋"/>
          <w:i w:val="0"/>
          <w:iCs w:val="0"/>
          <w:color w:val="575B5F"/>
          <w:sz w:val="22"/>
          <w:szCs w:val="22"/>
          <w:bdr w:val="none" w:color="575B5F" w:sz="0" w:space="0"/>
        </w:rPr>
        <w:t>46</w:t>
      </w:r>
      <w:r>
        <w:rPr>
          <w:rFonts w:hint="eastAsia" w:ascii="仿宋" w:hAnsi="仿宋" w:eastAsia="仿宋" w:cs="仿宋"/>
          <w:b w:val="0"/>
          <w:bCs w:val="0"/>
          <w:i w:val="0"/>
          <w:iCs w:val="0"/>
          <w:color w:val="1B1C1D"/>
          <w:sz w:val="22"/>
          <w:szCs w:val="22"/>
          <w:bdr w:val="none" w:color="1B1C1D" w:sz="0" w:space="0"/>
        </w:rPr>
        <w:t xml:space="preserve">；它是为现代创意企业量身打造的全栈操作系统。像Passionfroot、Kajabi和Beacons这样的初创公司正在解决其中的部分问题，但一个真正统一的解决方案仍然是市场上的一个主要空白 </w:t>
      </w:r>
      <w:r>
        <w:rPr>
          <w:rFonts w:hint="eastAsia" w:ascii="仿宋" w:hAnsi="仿宋" w:eastAsia="仿宋" w:cs="仿宋"/>
          <w:i w:val="0"/>
          <w:iCs w:val="0"/>
          <w:color w:val="575B5F"/>
          <w:sz w:val="22"/>
          <w:szCs w:val="22"/>
          <w:bdr w:val="none" w:color="575B5F" w:sz="0" w:space="0"/>
        </w:rPr>
        <w:t>44</w:t>
      </w:r>
      <w:r>
        <w:rPr>
          <w:rFonts w:hint="eastAsia" w:ascii="仿宋" w:hAnsi="仿宋" w:eastAsia="仿宋" w:cs="仿宋"/>
          <w:b w:val="0"/>
          <w:bCs w:val="0"/>
          <w:i w:val="0"/>
          <w:iCs w:val="0"/>
          <w:color w:val="1B1C1D"/>
          <w:sz w:val="22"/>
          <w:szCs w:val="22"/>
          <w:bdr w:val="none" w:color="1B1C1D" w:sz="0" w:space="0"/>
        </w:rPr>
        <w:t>。</w:t>
      </w:r>
    </w:p>
    <w:tbl>
      <w:tblPr>
        <w:tblW w:w="0" w:type="auto"/>
        <w:tblCellSpacing w:w="15" w:type="dxa"/>
        <w:tblInd w:w="5" w:type="dxa"/>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9"/>
        <w:gridCol w:w="1794"/>
        <w:gridCol w:w="1794"/>
        <w:gridCol w:w="3154"/>
      </w:tblGrid>
      <w:tr w14:paraId="5E3AA8FF">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43B049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创作者痛点</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040AF7C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期望结果</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05209E7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解决方案类别</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2FBEA23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示例初创公司（来源）</w:t>
            </w:r>
          </w:p>
        </w:tc>
      </w:tr>
      <w:tr w14:paraId="58A27B8B">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37BCA14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平台依赖/算法风险</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1B67D53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拥有受众</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5153D6D">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社区平台</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A7B741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Mighty Networks, Circle </w:t>
            </w:r>
            <w:r>
              <w:rPr>
                <w:rFonts w:hint="eastAsia" w:ascii="仿宋" w:hAnsi="仿宋" w:eastAsia="仿宋" w:cs="仿宋"/>
                <w:i w:val="0"/>
                <w:iCs w:val="0"/>
                <w:color w:val="575B5F"/>
                <w:sz w:val="22"/>
                <w:szCs w:val="22"/>
                <w:bdr w:val="none" w:color="575B5F" w:sz="0" w:space="0"/>
              </w:rPr>
              <w:t>46</w:t>
            </w:r>
          </w:p>
        </w:tc>
      </w:tr>
      <w:tr w14:paraId="04B2587E">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2D93F57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不公平的收入分成</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1156163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直接变现</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0BEF912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直接支持/会员平台</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1FE313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Patreon, Ko-fi, Fanhouse </w:t>
            </w:r>
            <w:r>
              <w:rPr>
                <w:rFonts w:hint="eastAsia" w:ascii="仿宋" w:hAnsi="仿宋" w:eastAsia="仿宋" w:cs="仿宋"/>
                <w:i w:val="0"/>
                <w:iCs w:val="0"/>
                <w:color w:val="575B5F"/>
                <w:sz w:val="22"/>
                <w:szCs w:val="22"/>
                <w:bdr w:val="none" w:color="575B5F" w:sz="0" w:space="0"/>
              </w:rPr>
              <w:t>44</w:t>
            </w:r>
          </w:p>
        </w:tc>
      </w:tr>
      <w:tr w14:paraId="600419B6">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101026C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财务不稳定</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E0ADC1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稳定/多样化的收入</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5096B5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创作者金融科技</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2BCD482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Creative Juice, Karat, Stir </w:t>
            </w:r>
            <w:r>
              <w:rPr>
                <w:rFonts w:hint="eastAsia" w:ascii="仿宋" w:hAnsi="仿宋" w:eastAsia="仿宋" w:cs="仿宋"/>
                <w:i w:val="0"/>
                <w:iCs w:val="0"/>
                <w:color w:val="575B5F"/>
                <w:sz w:val="22"/>
                <w:szCs w:val="22"/>
                <w:bdr w:val="none" w:color="575B5F" w:sz="0" w:space="0"/>
              </w:rPr>
              <w:t>45</w:t>
            </w:r>
          </w:p>
        </w:tc>
      </w:tr>
      <w:tr w14:paraId="1702ABCF">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1AA01B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运营倦怠</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0E86F6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简化的运营流程</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3346B0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一体化商业平台</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3F96E60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Passionfroot, Kajabi </w:t>
            </w:r>
            <w:r>
              <w:rPr>
                <w:rFonts w:hint="eastAsia" w:ascii="仿宋" w:hAnsi="仿宋" w:eastAsia="仿宋" w:cs="仿宋"/>
                <w:i w:val="0"/>
                <w:iCs w:val="0"/>
                <w:color w:val="575B5F"/>
                <w:sz w:val="22"/>
                <w:szCs w:val="22"/>
                <w:bdr w:val="none" w:color="575B5F" w:sz="0" w:space="0"/>
              </w:rPr>
              <w:t>45</w:t>
            </w:r>
          </w:p>
        </w:tc>
      </w:tr>
      <w:tr w14:paraId="0DFB91B9">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5CD195C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内容被盗</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000DF24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IP保护</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5CC29B8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IP监控服务</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43338B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w:t>
            </w:r>
          </w:p>
        </w:tc>
      </w:tr>
    </w:tbl>
    <w:p w14:paraId="2C3C8D99">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8"/>
          <w:szCs w:val="28"/>
        </w:rPr>
      </w:pPr>
      <w:r>
        <w:rPr>
          <w:rFonts w:hint="eastAsia" w:ascii="仿宋" w:hAnsi="仿宋" w:eastAsia="仿宋" w:cs="仿宋"/>
          <w:b/>
          <w:bCs/>
          <w:i w:val="0"/>
          <w:iCs w:val="0"/>
          <w:color w:val="1B1C1D"/>
          <w:sz w:val="28"/>
          <w:szCs w:val="28"/>
          <w:bdr w:val="none" w:color="1B1C1D" w:sz="0" w:space="0"/>
        </w:rPr>
        <w:t>第六部分：下一次平台转移：生成式AI开发生命周期中的机遇</w:t>
      </w:r>
    </w:p>
    <w:p w14:paraId="2068F46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生成式人工智能，特别是大型语言模型（LLM），代表了一次巨大的平台转移。然而，利用这项技术构建有用、可靠和可扩展的应用程序，充满了独特而艰巨的挑战。本节将超越炒作，分析开发者面临的具体技术痛点，这是一片孕育新工具和新平台的沃土。</w:t>
      </w:r>
    </w:p>
    <w:p w14:paraId="3EEFA61F">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6.1 开发者与高管的脱节</w:t>
      </w:r>
    </w:p>
    <w:p w14:paraId="6849CF0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在企业如何应用AI的问题上，高管的期望与开发者的实际感受之间存在显著差距。领导者通常希望利用AI来编写新代码，以期提高生产力 </w:t>
      </w:r>
      <w:r>
        <w:rPr>
          <w:rFonts w:hint="eastAsia" w:ascii="仿宋" w:hAnsi="仿宋" w:eastAsia="仿宋" w:cs="仿宋"/>
          <w:i w:val="0"/>
          <w:iCs w:val="0"/>
          <w:color w:val="575B5F"/>
          <w:sz w:val="22"/>
          <w:szCs w:val="22"/>
          <w:bdr w:val="none" w:color="575B5F" w:sz="0" w:space="0"/>
        </w:rPr>
        <w:t>15</w:t>
      </w:r>
      <w:r>
        <w:rPr>
          <w:rFonts w:hint="eastAsia" w:ascii="仿宋" w:hAnsi="仿宋" w:eastAsia="仿宋" w:cs="仿宋"/>
          <w:b w:val="0"/>
          <w:bCs w:val="0"/>
          <w:i w:val="0"/>
          <w:iCs w:val="0"/>
          <w:color w:val="1B1C1D"/>
          <w:sz w:val="22"/>
          <w:szCs w:val="22"/>
          <w:bdr w:val="none" w:color="1B1C1D" w:sz="0" w:space="0"/>
        </w:rPr>
        <w:t xml:space="preserve">。然而，开发者常常将这些工具视为“又一层噪音”，并报告称AI生成的代码实际上增加了他们花在调试（67%的开发者认同）和解决安全漏洞（68%的开发者认同）上的时间 </w:t>
      </w:r>
      <w:r>
        <w:rPr>
          <w:rFonts w:hint="eastAsia" w:ascii="仿宋" w:hAnsi="仿宋" w:eastAsia="仿宋" w:cs="仿宋"/>
          <w:i w:val="0"/>
          <w:iCs w:val="0"/>
          <w:color w:val="575B5F"/>
          <w:sz w:val="22"/>
          <w:szCs w:val="22"/>
          <w:bdr w:val="none" w:color="575B5F" w:sz="0" w:space="0"/>
        </w:rPr>
        <w:t>15</w:t>
      </w:r>
      <w:r>
        <w:rPr>
          <w:rFonts w:hint="eastAsia" w:ascii="仿宋" w:hAnsi="仿宋" w:eastAsia="仿宋" w:cs="仿宋"/>
          <w:b w:val="0"/>
          <w:bCs w:val="0"/>
          <w:i w:val="0"/>
          <w:iCs w:val="0"/>
          <w:color w:val="1B1C1D"/>
          <w:sz w:val="22"/>
          <w:szCs w:val="22"/>
          <w:bdr w:val="none" w:color="1B1C1D" w:sz="0" w:space="0"/>
        </w:rPr>
        <w:t>。</w:t>
      </w:r>
    </w:p>
    <w:p w14:paraId="5E5A779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开发者的真正痛点在于处理技术债务和不完善的文档——这些任务恰恰是AI非常擅长解决的，但却常常被领导层忽视 </w:t>
      </w:r>
      <w:r>
        <w:rPr>
          <w:rFonts w:hint="eastAsia" w:ascii="仿宋" w:hAnsi="仿宋" w:eastAsia="仿宋" w:cs="仿宋"/>
          <w:i w:val="0"/>
          <w:iCs w:val="0"/>
          <w:color w:val="575B5F"/>
          <w:sz w:val="22"/>
          <w:szCs w:val="22"/>
          <w:bdr w:val="none" w:color="575B5F" w:sz="0" w:space="0"/>
        </w:rPr>
        <w:t>15</w:t>
      </w:r>
      <w:r>
        <w:rPr>
          <w:rFonts w:hint="eastAsia" w:ascii="仿宋" w:hAnsi="仿宋" w:eastAsia="仿宋" w:cs="仿宋"/>
          <w:b w:val="0"/>
          <w:bCs w:val="0"/>
          <w:i w:val="0"/>
          <w:iCs w:val="0"/>
          <w:color w:val="1B1C1D"/>
          <w:sz w:val="22"/>
          <w:szCs w:val="22"/>
          <w:bdr w:val="none" w:color="1B1C1D" w:sz="0" w:space="0"/>
        </w:rPr>
        <w:t>。当前在软件开发中应用生成式AI的方式，往往与开发者的实际工作流程和痛点不符。最大的机会不在于取代开发者，而在于增强他们，帮助他们解决工作中那些最繁琐、最耗时的部分。</w:t>
      </w:r>
    </w:p>
    <w:p w14:paraId="11317F3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开发者的日常工作充满了低效，例如查找信息、理解复杂的遗留代码以及处理劣质文档 </w:t>
      </w:r>
      <w:r>
        <w:rPr>
          <w:rFonts w:hint="eastAsia" w:ascii="仿宋" w:hAnsi="仿宋" w:eastAsia="仿宋" w:cs="仿宋"/>
          <w:i w:val="0"/>
          <w:iCs w:val="0"/>
          <w:color w:val="575B5F"/>
          <w:sz w:val="22"/>
          <w:szCs w:val="22"/>
          <w:bdr w:val="none" w:color="575B5F" w:sz="0" w:space="0"/>
        </w:rPr>
        <w:t>15</w:t>
      </w:r>
      <w:r>
        <w:rPr>
          <w:rFonts w:hint="eastAsia" w:ascii="仿宋" w:hAnsi="仿宋" w:eastAsia="仿宋" w:cs="仿宋"/>
          <w:b w:val="0"/>
          <w:bCs w:val="0"/>
          <w:i w:val="0"/>
          <w:iCs w:val="0"/>
          <w:color w:val="1B1C1D"/>
          <w:sz w:val="22"/>
          <w:szCs w:val="22"/>
          <w:bdr w:val="none" w:color="1B1C1D" w:sz="0" w:space="0"/>
        </w:rPr>
        <w:t xml:space="preserve">。这些才是生产力的真正杀手。而生成式AI在解释、总结和翻译方面表现出色，它是一个“近乎完美的解释器” </w:t>
      </w:r>
      <w:r>
        <w:rPr>
          <w:rFonts w:hint="eastAsia" w:ascii="仿宋" w:hAnsi="仿宋" w:eastAsia="仿宋" w:cs="仿宋"/>
          <w:i w:val="0"/>
          <w:iCs w:val="0"/>
          <w:color w:val="575B5F"/>
          <w:sz w:val="22"/>
          <w:szCs w:val="22"/>
          <w:bdr w:val="none" w:color="575B5F" w:sz="0" w:space="0"/>
        </w:rPr>
        <w:t>15</w:t>
      </w:r>
      <w:r>
        <w:rPr>
          <w:rFonts w:hint="eastAsia" w:ascii="仿宋" w:hAnsi="仿宋" w:eastAsia="仿宋" w:cs="仿宋"/>
          <w:b w:val="0"/>
          <w:bCs w:val="0"/>
          <w:i w:val="0"/>
          <w:iCs w:val="0"/>
          <w:color w:val="1B1C1D"/>
          <w:sz w:val="22"/>
          <w:szCs w:val="22"/>
          <w:bdr w:val="none" w:color="1B1C1D" w:sz="0" w:space="0"/>
        </w:rPr>
        <w:t>。</w:t>
      </w:r>
    </w:p>
    <w:p w14:paraId="00AAC92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因此，一个错配的机会出现了：市场正被AI代码助手淹没，但在</w:t>
      </w:r>
      <w:r>
        <w:rPr>
          <w:rFonts w:hint="eastAsia" w:ascii="仿宋" w:hAnsi="仿宋" w:eastAsia="仿宋" w:cs="仿宋"/>
          <w:b/>
          <w:bCs/>
          <w:i w:val="0"/>
          <w:iCs w:val="0"/>
          <w:color w:val="1B1C1D"/>
          <w:sz w:val="22"/>
          <w:szCs w:val="22"/>
          <w:bdr w:val="none" w:color="1B1C1D" w:sz="0" w:space="0"/>
        </w:rPr>
        <w:t>AI驱动的开发者体验（DevEx）平台</w:t>
      </w:r>
      <w:r>
        <w:rPr>
          <w:rFonts w:hint="eastAsia" w:ascii="仿宋" w:hAnsi="仿宋" w:eastAsia="仿宋" w:cs="仿宋"/>
          <w:b w:val="0"/>
          <w:bCs w:val="0"/>
          <w:i w:val="0"/>
          <w:iCs w:val="0"/>
          <w:color w:val="1B1C1D"/>
          <w:sz w:val="22"/>
          <w:szCs w:val="22"/>
          <w:bdr w:val="none" w:color="auto" w:sz="0" w:space="0"/>
        </w:rPr>
        <w:t>方面存在巨大缺口。开发者可能不会让AI去“编写整个应用”，但他们绝对会使用一个能够做到以下几点的AI工具：</w:t>
      </w:r>
    </w:p>
    <w:p w14:paraId="74DF60B0">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3CE318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即时为整个遗留代码库生成文档。</w:t>
      </w:r>
    </w:p>
    <w:p w14:paraId="65CCAED5">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212932E">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4AEEE5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解释一段他们从未见过的复杂代码。</w:t>
      </w:r>
    </w:p>
    <w:p w14:paraId="66A53F23">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FF85B87">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B2D13D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自动识别并协助重构技术债务。</w:t>
      </w:r>
    </w:p>
    <w:p w14:paraId="788B7F0D">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F3411E6">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88872A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充当公司整个内部知识库的智能、上下文感知搜索引擎。</w:t>
      </w:r>
    </w:p>
    <w:p w14:paraId="1DE7ED57">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7C1186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这将AI的定位从“编码员”转变为“终极高级结对程序员和技术档案管理员”。</w:t>
      </w:r>
    </w:p>
    <w:p w14:paraId="4E085012">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6.2 LLM应用开发的技术挑战</w:t>
      </w:r>
    </w:p>
    <w:p w14:paraId="1C076BA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构建由LLM驱动的应用程序涉及一系列全新的、艰巨的技术挑战：</w:t>
      </w:r>
    </w:p>
    <w:p w14:paraId="0291A3AA">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F4FBE5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成本与资源</w:t>
      </w:r>
      <w:r>
        <w:rPr>
          <w:rFonts w:hint="eastAsia" w:ascii="仿宋" w:hAnsi="仿宋" w:eastAsia="仿宋" w:cs="仿宋"/>
          <w:b w:val="0"/>
          <w:bCs w:val="0"/>
          <w:i w:val="0"/>
          <w:iCs w:val="0"/>
          <w:color w:val="1B1C1D"/>
          <w:sz w:val="22"/>
          <w:szCs w:val="22"/>
          <w:bdr w:val="none" w:color="1B1C1D" w:sz="0" w:space="0"/>
        </w:rPr>
        <w:t xml:space="preserve">：训练和运行LLM需要大量且昂贵的计算能力 </w:t>
      </w:r>
      <w:r>
        <w:rPr>
          <w:rFonts w:hint="eastAsia" w:ascii="仿宋" w:hAnsi="仿宋" w:eastAsia="仿宋" w:cs="仿宋"/>
          <w:i w:val="0"/>
          <w:iCs w:val="0"/>
          <w:color w:val="575B5F"/>
          <w:sz w:val="22"/>
          <w:szCs w:val="22"/>
          <w:bdr w:val="none" w:color="575B5F" w:sz="0" w:space="0"/>
        </w:rPr>
        <w:t>11</w:t>
      </w:r>
      <w:r>
        <w:rPr>
          <w:rFonts w:hint="eastAsia" w:ascii="仿宋" w:hAnsi="仿宋" w:eastAsia="仿宋" w:cs="仿宋"/>
          <w:b w:val="0"/>
          <w:bCs w:val="0"/>
          <w:i w:val="0"/>
          <w:iCs w:val="0"/>
          <w:color w:val="1B1C1D"/>
          <w:sz w:val="22"/>
          <w:szCs w:val="22"/>
          <w:bdr w:val="none" w:color="1B1C1D" w:sz="0" w:space="0"/>
        </w:rPr>
        <w:t>。</w:t>
      </w:r>
    </w:p>
    <w:p w14:paraId="23CA3D92">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F11B78E">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FC9D25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数据质量与偏见</w:t>
      </w:r>
      <w:r>
        <w:rPr>
          <w:rFonts w:hint="eastAsia" w:ascii="仿宋" w:hAnsi="仿宋" w:eastAsia="仿宋" w:cs="仿宋"/>
          <w:b w:val="0"/>
          <w:bCs w:val="0"/>
          <w:i w:val="0"/>
          <w:iCs w:val="0"/>
          <w:color w:val="1B1C1D"/>
          <w:sz w:val="22"/>
          <w:szCs w:val="22"/>
          <w:bdr w:val="none" w:color="1B1C1D" w:sz="0" w:space="0"/>
        </w:rPr>
        <w:t xml:space="preserve">：模型的输出完全依赖于训练数据的质量。有偏见或不完整的数据会导致有偏见、不准确甚至有害的结果 </w:t>
      </w:r>
      <w:r>
        <w:rPr>
          <w:rFonts w:hint="eastAsia" w:ascii="仿宋" w:hAnsi="仿宋" w:eastAsia="仿宋" w:cs="仿宋"/>
          <w:i w:val="0"/>
          <w:iCs w:val="0"/>
          <w:color w:val="575B5F"/>
          <w:sz w:val="22"/>
          <w:szCs w:val="22"/>
          <w:bdr w:val="none" w:color="575B5F" w:sz="0" w:space="0"/>
        </w:rPr>
        <w:t>11</w:t>
      </w:r>
      <w:r>
        <w:rPr>
          <w:rFonts w:hint="eastAsia" w:ascii="仿宋" w:hAnsi="仿宋" w:eastAsia="仿宋" w:cs="仿宋"/>
          <w:b w:val="0"/>
          <w:bCs w:val="0"/>
          <w:i w:val="0"/>
          <w:iCs w:val="0"/>
          <w:color w:val="1B1C1D"/>
          <w:sz w:val="22"/>
          <w:szCs w:val="22"/>
          <w:bdr w:val="none" w:color="1B1C1D" w:sz="0" w:space="0"/>
        </w:rPr>
        <w:t>。</w:t>
      </w:r>
    </w:p>
    <w:p w14:paraId="7F9C2725">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F3AD01B">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EF8F47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幻觉与不准确性</w:t>
      </w:r>
      <w:r>
        <w:rPr>
          <w:rFonts w:hint="eastAsia" w:ascii="仿宋" w:hAnsi="仿宋" w:eastAsia="仿宋" w:cs="仿宋"/>
          <w:b w:val="0"/>
          <w:bCs w:val="0"/>
          <w:i w:val="0"/>
          <w:iCs w:val="0"/>
          <w:color w:val="1B1C1D"/>
          <w:sz w:val="22"/>
          <w:szCs w:val="22"/>
          <w:bdr w:val="none" w:color="1B1C1D" w:sz="0" w:space="0"/>
        </w:rPr>
        <w:t xml:space="preserve">：LLM倾向于产生“幻觉”——即生成听起来合理但实际上是错误的输出 </w:t>
      </w:r>
      <w:r>
        <w:rPr>
          <w:rFonts w:hint="eastAsia" w:ascii="仿宋" w:hAnsi="仿宋" w:eastAsia="仿宋" w:cs="仿宋"/>
          <w:i w:val="0"/>
          <w:iCs w:val="0"/>
          <w:color w:val="575B5F"/>
          <w:sz w:val="22"/>
          <w:szCs w:val="22"/>
          <w:bdr w:val="none" w:color="575B5F" w:sz="0" w:space="0"/>
        </w:rPr>
        <w:t>17</w:t>
      </w:r>
      <w:r>
        <w:rPr>
          <w:rFonts w:hint="eastAsia" w:ascii="仿宋" w:hAnsi="仿宋" w:eastAsia="仿宋" w:cs="仿宋"/>
          <w:b w:val="0"/>
          <w:bCs w:val="0"/>
          <w:i w:val="0"/>
          <w:iCs w:val="0"/>
          <w:color w:val="1B1C1D"/>
          <w:sz w:val="22"/>
          <w:szCs w:val="22"/>
          <w:bdr w:val="none" w:color="1B1C1D" w:sz="0" w:space="0"/>
        </w:rPr>
        <w:t>。这侵蚀了用户信任，是在高风险领域应用的主要障碍。</w:t>
      </w:r>
    </w:p>
    <w:p w14:paraId="2F22869B">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42F35CA">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AC272C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提示工程（Prompt Engineering）</w:t>
      </w:r>
      <w:r>
        <w:rPr>
          <w:rFonts w:hint="eastAsia" w:ascii="仿宋" w:hAnsi="仿宋" w:eastAsia="仿宋" w:cs="仿宋"/>
          <w:b w:val="0"/>
          <w:bCs w:val="0"/>
          <w:i w:val="0"/>
          <w:iCs w:val="0"/>
          <w:color w:val="1B1C1D"/>
          <w:sz w:val="22"/>
          <w:szCs w:val="22"/>
          <w:bdr w:val="none" w:color="1B1C1D" w:sz="0" w:space="0"/>
        </w:rPr>
        <w:t xml:space="preserve">：设计和优化提示词以可靠地获得期望的输出，是一个复杂且需要反复试验的过程 </w:t>
      </w:r>
      <w:r>
        <w:rPr>
          <w:rFonts w:hint="eastAsia" w:ascii="仿宋" w:hAnsi="仿宋" w:eastAsia="仿宋" w:cs="仿宋"/>
          <w:i w:val="0"/>
          <w:iCs w:val="0"/>
          <w:color w:val="575B5F"/>
          <w:sz w:val="22"/>
          <w:szCs w:val="22"/>
          <w:bdr w:val="none" w:color="575B5F" w:sz="0" w:space="0"/>
        </w:rPr>
        <w:t>12</w:t>
      </w:r>
      <w:r>
        <w:rPr>
          <w:rFonts w:hint="eastAsia" w:ascii="仿宋" w:hAnsi="仿宋" w:eastAsia="仿宋" w:cs="仿宋"/>
          <w:b w:val="0"/>
          <w:bCs w:val="0"/>
          <w:i w:val="0"/>
          <w:iCs w:val="0"/>
          <w:color w:val="1B1C1D"/>
          <w:sz w:val="22"/>
          <w:szCs w:val="22"/>
          <w:bdr w:val="none" w:color="1B1C1D" w:sz="0" w:space="0"/>
        </w:rPr>
        <w:t>。</w:t>
      </w:r>
    </w:p>
    <w:p w14:paraId="12C6271D">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56C106A">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08C0EE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不确定性与调试</w:t>
      </w:r>
      <w:r>
        <w:rPr>
          <w:rFonts w:hint="eastAsia" w:ascii="仿宋" w:hAnsi="仿宋" w:eastAsia="仿宋" w:cs="仿宋"/>
          <w:b w:val="0"/>
          <w:bCs w:val="0"/>
          <w:i w:val="0"/>
          <w:iCs w:val="0"/>
          <w:color w:val="1B1C1D"/>
          <w:sz w:val="22"/>
          <w:szCs w:val="22"/>
          <w:bdr w:val="none" w:color="1B1C1D" w:sz="0" w:space="0"/>
        </w:rPr>
        <w:t xml:space="preserve">：LLM应用本质上是不确定的。相同的输入可能产生不同的输出，这使得传统的测试和调试变得异常困难。在复杂的LLM调用链中，很难精确定位问题的根源 </w:t>
      </w:r>
      <w:r>
        <w:rPr>
          <w:rFonts w:hint="eastAsia" w:ascii="仿宋" w:hAnsi="仿宋" w:eastAsia="仿宋" w:cs="仿宋"/>
          <w:i w:val="0"/>
          <w:iCs w:val="0"/>
          <w:color w:val="575B5F"/>
          <w:sz w:val="22"/>
          <w:szCs w:val="22"/>
          <w:bdr w:val="none" w:color="575B5F" w:sz="0" w:space="0"/>
        </w:rPr>
        <w:t>12</w:t>
      </w:r>
      <w:r>
        <w:rPr>
          <w:rFonts w:hint="eastAsia" w:ascii="仿宋" w:hAnsi="仿宋" w:eastAsia="仿宋" w:cs="仿宋"/>
          <w:b w:val="0"/>
          <w:bCs w:val="0"/>
          <w:i w:val="0"/>
          <w:iCs w:val="0"/>
          <w:color w:val="1B1C1D"/>
          <w:sz w:val="22"/>
          <w:szCs w:val="22"/>
          <w:bdr w:val="none" w:color="1B1C1D" w:sz="0" w:space="0"/>
        </w:rPr>
        <w:t>。</w:t>
      </w:r>
    </w:p>
    <w:p w14:paraId="504A7F9D">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7F81665">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C48222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安全性与隐私</w:t>
      </w:r>
      <w:r>
        <w:rPr>
          <w:rFonts w:hint="eastAsia" w:ascii="仿宋" w:hAnsi="仿宋" w:eastAsia="仿宋" w:cs="仿宋"/>
          <w:b w:val="0"/>
          <w:bCs w:val="0"/>
          <w:i w:val="0"/>
          <w:iCs w:val="0"/>
          <w:color w:val="1B1C1D"/>
          <w:sz w:val="22"/>
          <w:szCs w:val="22"/>
          <w:bdr w:val="none" w:color="1B1C1D" w:sz="0" w:space="0"/>
        </w:rPr>
        <w:t xml:space="preserve">：LLM引入了新的安全风险，如模型投毒和数据泄露，并且必须遵守GDPR等数据隐私法规 </w:t>
      </w:r>
      <w:r>
        <w:rPr>
          <w:rFonts w:hint="eastAsia" w:ascii="仿宋" w:hAnsi="仿宋" w:eastAsia="仿宋" w:cs="仿宋"/>
          <w:i w:val="0"/>
          <w:iCs w:val="0"/>
          <w:color w:val="575B5F"/>
          <w:sz w:val="22"/>
          <w:szCs w:val="22"/>
          <w:bdr w:val="none" w:color="575B5F" w:sz="0" w:space="0"/>
        </w:rPr>
        <w:t>13</w:t>
      </w:r>
      <w:r>
        <w:rPr>
          <w:rFonts w:hint="eastAsia" w:ascii="仿宋" w:hAnsi="仿宋" w:eastAsia="仿宋" w:cs="仿宋"/>
          <w:b w:val="0"/>
          <w:bCs w:val="0"/>
          <w:i w:val="0"/>
          <w:iCs w:val="0"/>
          <w:color w:val="1B1C1D"/>
          <w:sz w:val="22"/>
          <w:szCs w:val="22"/>
          <w:bdr w:val="none" w:color="1B1C1D" w:sz="0" w:space="0"/>
        </w:rPr>
        <w:t>。</w:t>
      </w:r>
    </w:p>
    <w:p w14:paraId="17ABBF0B">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8C0D3A4">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98FE60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集成与扩展</w:t>
      </w:r>
      <w:r>
        <w:rPr>
          <w:rFonts w:hint="eastAsia" w:ascii="仿宋" w:hAnsi="仿宋" w:eastAsia="仿宋" w:cs="仿宋"/>
          <w:b w:val="0"/>
          <w:bCs w:val="0"/>
          <w:i w:val="0"/>
          <w:iCs w:val="0"/>
          <w:color w:val="1B1C1D"/>
          <w:sz w:val="22"/>
          <w:szCs w:val="22"/>
          <w:bdr w:val="none" w:color="1B1C1D" w:sz="0" w:space="0"/>
        </w:rPr>
        <w:t xml:space="preserve">：通过API将LLM与现有系统集成充满挑战，而从原型扩展到可靠的生产系统时，往往会暴露延迟、成本和一致性等问题 </w:t>
      </w:r>
      <w:r>
        <w:rPr>
          <w:rFonts w:hint="eastAsia" w:ascii="仿宋" w:hAnsi="仿宋" w:eastAsia="仿宋" w:cs="仿宋"/>
          <w:i w:val="0"/>
          <w:iCs w:val="0"/>
          <w:color w:val="575B5F"/>
          <w:sz w:val="22"/>
          <w:szCs w:val="22"/>
          <w:bdr w:val="none" w:color="575B5F" w:sz="0" w:space="0"/>
        </w:rPr>
        <w:t>13</w:t>
      </w:r>
      <w:r>
        <w:rPr>
          <w:rFonts w:hint="eastAsia" w:ascii="仿宋" w:hAnsi="仿宋" w:eastAsia="仿宋" w:cs="仿宋"/>
          <w:b w:val="0"/>
          <w:bCs w:val="0"/>
          <w:i w:val="0"/>
          <w:iCs w:val="0"/>
          <w:color w:val="1B1C1D"/>
          <w:sz w:val="22"/>
          <w:szCs w:val="22"/>
          <w:bdr w:val="none" w:color="1B1C1D" w:sz="0" w:space="0"/>
        </w:rPr>
        <w:t>。</w:t>
      </w:r>
    </w:p>
    <w:p w14:paraId="37F54CB5">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E17539E">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技术机遇聚光灯</w:t>
      </w:r>
    </w:p>
    <w:p w14:paraId="2C4A9F3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LLM应用的开发生命周期是一个新兴且不成熟的工程学科。它缺乏传统软件开发中已经存在的、用于测试、调试、监控和安全的成熟工具。这与Web开发或移动应用开发的早期阶段非常相似，那时由于缺乏成熟的框架和工具，构建任何东西都需要巨大的努力。</w:t>
      </w:r>
    </w:p>
    <w:p w14:paraId="2A4B8F1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因此，市场对一个全新的“DevOps”工具栈产生了迫切需求，我们可以称之为**“LLMOps”**。这为构建AI时代的基础开发者设施创造了一片蓝海。具体的产品机会包括：</w:t>
      </w:r>
    </w:p>
    <w:p w14:paraId="03F45BEA">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CED40E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LLM可观测性平台</w:t>
      </w:r>
      <w:r>
        <w:rPr>
          <w:rFonts w:hint="eastAsia" w:ascii="仿宋" w:hAnsi="仿宋" w:eastAsia="仿宋" w:cs="仿宋"/>
          <w:b w:val="0"/>
          <w:bCs w:val="0"/>
          <w:i w:val="0"/>
          <w:iCs w:val="0"/>
          <w:color w:val="1B1C1D"/>
          <w:sz w:val="22"/>
          <w:szCs w:val="22"/>
          <w:bdr w:val="none" w:color="1B1C1D" w:sz="0" w:space="0"/>
        </w:rPr>
        <w:t xml:space="preserve">：像Langfuse这样的工具正在出现 </w:t>
      </w:r>
      <w:r>
        <w:rPr>
          <w:rFonts w:hint="eastAsia" w:ascii="仿宋" w:hAnsi="仿宋" w:eastAsia="仿宋" w:cs="仿宋"/>
          <w:i w:val="0"/>
          <w:iCs w:val="0"/>
          <w:color w:val="575B5F"/>
          <w:sz w:val="22"/>
          <w:szCs w:val="22"/>
          <w:bdr w:val="none" w:color="575B5F" w:sz="0" w:space="0"/>
        </w:rPr>
        <w:t>19</w:t>
      </w:r>
      <w:r>
        <w:rPr>
          <w:rFonts w:hint="eastAsia" w:ascii="仿宋" w:hAnsi="仿宋" w:eastAsia="仿宋" w:cs="仿宋"/>
          <w:b w:val="0"/>
          <w:bCs w:val="0"/>
          <w:i w:val="0"/>
          <w:iCs w:val="0"/>
          <w:color w:val="1B1C1D"/>
          <w:sz w:val="22"/>
          <w:szCs w:val="22"/>
          <w:bdr w:val="none" w:color="1B1C1D" w:sz="0" w:space="0"/>
        </w:rPr>
        <w:t>，但市场对于能够帮助开发者在生产环境中追踪、调试和监控复杂LLM调用链的平台仍有巨大需求。这可以被视为“LLM领域的Datadog”。</w:t>
      </w:r>
    </w:p>
    <w:p w14:paraId="725A03BC">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72FC41C4">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4F7D23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提示词管理与版本控制系统</w:t>
      </w:r>
      <w:r>
        <w:rPr>
          <w:rFonts w:hint="eastAsia" w:ascii="仿宋" w:hAnsi="仿宋" w:eastAsia="仿宋" w:cs="仿宋"/>
          <w:b w:val="0"/>
          <w:bCs w:val="0"/>
          <w:i w:val="0"/>
          <w:iCs w:val="0"/>
          <w:color w:val="1B1C1D"/>
          <w:sz w:val="22"/>
          <w:szCs w:val="22"/>
          <w:bdr w:val="none" w:color="auto" w:sz="0" w:space="0"/>
        </w:rPr>
        <w:t>：允许团队像管理代码一样，协作开发、测试、版本化和部署提示词的平台。这将提示词视为一项关键的软件资产。</w:t>
      </w:r>
    </w:p>
    <w:p w14:paraId="63181578">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722D69B">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7FEAB34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自动化LLM测试与评估框架</w:t>
      </w:r>
      <w:r>
        <w:rPr>
          <w:rFonts w:hint="eastAsia" w:ascii="仿宋" w:hAnsi="仿宋" w:eastAsia="仿宋" w:cs="仿宋"/>
          <w:b w:val="0"/>
          <w:bCs w:val="0"/>
          <w:i w:val="0"/>
          <w:iCs w:val="0"/>
          <w:color w:val="1B1C1D"/>
          <w:sz w:val="22"/>
          <w:szCs w:val="22"/>
          <w:bdr w:val="none" w:color="auto" w:sz="0" w:space="0"/>
        </w:rPr>
        <w:t>：能够自动测试LLM输出的质量、事实准确性（通过与知识库核对）、偏见和安全漏洞的服务。这正面解决了不确定性问题。</w:t>
      </w:r>
    </w:p>
    <w:p w14:paraId="328AA364">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9615920">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02D4D55">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成本管理与优化层</w:t>
      </w:r>
      <w:r>
        <w:rPr>
          <w:rFonts w:hint="eastAsia" w:ascii="仿宋" w:hAnsi="仿宋" w:eastAsia="仿宋" w:cs="仿宋"/>
          <w:b w:val="0"/>
          <w:bCs w:val="0"/>
          <w:i w:val="0"/>
          <w:iCs w:val="0"/>
          <w:color w:val="1B1C1D"/>
          <w:sz w:val="22"/>
          <w:szCs w:val="22"/>
          <w:bdr w:val="none" w:color="1B1C1D" w:sz="0" w:space="0"/>
        </w:rPr>
        <w:t xml:space="preserve">：一个位于应用程序和LLM API（如OpenAI）之间的代理服务，用以缓存结果、优化提示词以降低token消耗，并在可能时将请求路由到更便宜的模型，从而为企业提供成本控制 </w:t>
      </w:r>
      <w:r>
        <w:rPr>
          <w:rFonts w:hint="eastAsia" w:ascii="仿宋" w:hAnsi="仿宋" w:eastAsia="仿宋" w:cs="仿宋"/>
          <w:i w:val="0"/>
          <w:iCs w:val="0"/>
          <w:color w:val="575B5F"/>
          <w:sz w:val="22"/>
          <w:szCs w:val="22"/>
          <w:bdr w:val="none" w:color="575B5F" w:sz="0" w:space="0"/>
        </w:rPr>
        <w:t>17</w:t>
      </w:r>
      <w:r>
        <w:rPr>
          <w:rFonts w:hint="eastAsia" w:ascii="仿宋" w:hAnsi="仿宋" w:eastAsia="仿宋" w:cs="仿宋"/>
          <w:b w:val="0"/>
          <w:bCs w:val="0"/>
          <w:i w:val="0"/>
          <w:iCs w:val="0"/>
          <w:color w:val="1B1C1D"/>
          <w:sz w:val="22"/>
          <w:szCs w:val="22"/>
          <w:bdr w:val="none" w:color="1B1C1D" w:sz="0" w:space="0"/>
        </w:rPr>
        <w:t>。</w:t>
      </w:r>
    </w:p>
    <w:p w14:paraId="05B4D86F">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09EFD51">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A097DC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企业级RAG（检索增强生成）平台</w:t>
      </w:r>
      <w:r>
        <w:rPr>
          <w:rFonts w:hint="eastAsia" w:ascii="仿宋" w:hAnsi="仿宋" w:eastAsia="仿宋" w:cs="仿宋"/>
          <w:b w:val="0"/>
          <w:bCs w:val="0"/>
          <w:i w:val="0"/>
          <w:iCs w:val="0"/>
          <w:color w:val="1B1C1D"/>
          <w:sz w:val="22"/>
          <w:szCs w:val="22"/>
          <w:bdr w:val="none" w:color="auto" w:sz="0" w:space="0"/>
        </w:rPr>
        <w:t>：虽然RAG是一个已知的模式，但为企业内部数据构建一个健壮、安全且可扩展的RAG系统非常困难。因此，为企业提供能够轻松、安全地将其内部数据连接到LLM的平台，存在着巨大机会。</w:t>
      </w:r>
    </w:p>
    <w:p w14:paraId="62C6D5A8">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tbl>
      <w:tblPr>
        <w:tblW w:w="0" w:type="auto"/>
        <w:tblCellSpacing w:w="15" w:type="dxa"/>
        <w:tblInd w:w="5" w:type="dxa"/>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25"/>
        <w:gridCol w:w="4290"/>
        <w:gridCol w:w="2636"/>
      </w:tblGrid>
      <w:tr w14:paraId="2B13C490">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569207A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生命周期阶段</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BB3AE7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关键挑战与痛点</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A89AB7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潜在解决方案类别</w:t>
            </w:r>
          </w:p>
        </w:tc>
      </w:tr>
      <w:tr w14:paraId="67C2689C">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020B44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数据准备</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DF61FE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确保数据多样、无偏见；高昂的标注成本 </w:t>
            </w:r>
            <w:r>
              <w:rPr>
                <w:rFonts w:hint="eastAsia" w:ascii="仿宋" w:hAnsi="仿宋" w:eastAsia="仿宋" w:cs="仿宋"/>
                <w:i w:val="0"/>
                <w:iCs w:val="0"/>
                <w:color w:val="575B5F"/>
                <w:sz w:val="22"/>
                <w:szCs w:val="22"/>
                <w:bdr w:val="none" w:color="575B5F" w:sz="0" w:space="0"/>
              </w:rPr>
              <w:t>11</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93D959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数据增强与偏见检测工具</w:t>
            </w:r>
          </w:p>
        </w:tc>
      </w:tr>
      <w:tr w14:paraId="30D1D36A">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29D94DC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模型训练/微调</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0ADD4E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巨大的计算成本；保持模型时效性 </w:t>
            </w:r>
            <w:r>
              <w:rPr>
                <w:rFonts w:hint="eastAsia" w:ascii="仿宋" w:hAnsi="仿宋" w:eastAsia="仿宋" w:cs="仿宋"/>
                <w:i w:val="0"/>
                <w:iCs w:val="0"/>
                <w:color w:val="575B5F"/>
                <w:sz w:val="22"/>
                <w:szCs w:val="22"/>
                <w:bdr w:val="none" w:color="575B5F" w:sz="0" w:space="0"/>
              </w:rPr>
              <w:t>17</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0EA379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高效微调平台</w:t>
            </w:r>
          </w:p>
        </w:tc>
      </w:tr>
      <w:tr w14:paraId="1EFC2D4C">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C761F5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提示工程</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356F262">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反复试验的过程；确保一致性 </w:t>
            </w:r>
            <w:r>
              <w:rPr>
                <w:rFonts w:hint="eastAsia" w:ascii="仿宋" w:hAnsi="仿宋" w:eastAsia="仿宋" w:cs="仿宋"/>
                <w:i w:val="0"/>
                <w:iCs w:val="0"/>
                <w:color w:val="575B5F"/>
                <w:sz w:val="22"/>
                <w:szCs w:val="22"/>
                <w:bdr w:val="none" w:color="575B5F" w:sz="0" w:space="0"/>
              </w:rPr>
              <w:t>12</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53F521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提示词管理与版本控制系统</w:t>
            </w:r>
          </w:p>
        </w:tc>
      </w:tr>
      <w:tr w14:paraId="30A99CD1">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05BF4F2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集成与部署</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0897953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API错误；延迟问题；安全漏洞 </w:t>
            </w:r>
            <w:r>
              <w:rPr>
                <w:rFonts w:hint="eastAsia" w:ascii="仿宋" w:hAnsi="仿宋" w:eastAsia="仿宋" w:cs="仿宋"/>
                <w:i w:val="0"/>
                <w:iCs w:val="0"/>
                <w:color w:val="575B5F"/>
                <w:sz w:val="22"/>
                <w:szCs w:val="22"/>
                <w:bdr w:val="none" w:color="575B5F" w:sz="0" w:space="0"/>
              </w:rPr>
              <w:t>18</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10952485">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LLM网关/代理服务</w:t>
            </w:r>
          </w:p>
        </w:tc>
      </w:tr>
      <w:tr w14:paraId="3490C912">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78ACC4A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质量保证与测试</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00A6838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不确定的输出；评估幻觉和偏见 </w:t>
            </w:r>
            <w:r>
              <w:rPr>
                <w:rFonts w:hint="eastAsia" w:ascii="仿宋" w:hAnsi="仿宋" w:eastAsia="仿宋" w:cs="仿宋"/>
                <w:i w:val="0"/>
                <w:iCs w:val="0"/>
                <w:color w:val="575B5F"/>
                <w:sz w:val="22"/>
                <w:szCs w:val="22"/>
                <w:bdr w:val="none" w:color="575B5F" w:sz="0" w:space="0"/>
              </w:rPr>
              <w:t>19</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2B3D6A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自动化评估与红队测试工具</w:t>
            </w:r>
          </w:p>
        </w:tc>
      </w:tr>
      <w:tr w14:paraId="5D23ED31">
        <w:tblPrEx>
          <w:tblBorders>
            <w:top w:val="none" w:color="808080" w:sz="0" w:space="0"/>
            <w:left w:val="none" w:color="808080" w:sz="0" w:space="0"/>
            <w:bottom w:val="none" w:color="808080" w:sz="0" w:space="0"/>
            <w:right w:val="none" w:color="808080"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5154F8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生产监控与扩展</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4981E3A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1B1C1D" w:sz="0" w:space="0"/>
              </w:rPr>
              <w:t xml:space="preserve">管理推理成本；确保可靠性和正常运行时间 </w:t>
            </w:r>
            <w:r>
              <w:rPr>
                <w:rFonts w:hint="eastAsia" w:ascii="仿宋" w:hAnsi="仿宋" w:eastAsia="仿宋" w:cs="仿宋"/>
                <w:i w:val="0"/>
                <w:iCs w:val="0"/>
                <w:color w:val="575B5F"/>
                <w:sz w:val="22"/>
                <w:szCs w:val="22"/>
                <w:bdr w:val="none" w:color="575B5F" w:sz="0" w:space="0"/>
              </w:rPr>
              <w:t>17</w:t>
            </w:r>
          </w:p>
        </w:tc>
        <w:tc>
          <w:tcPr>
            <w:tcW w:w="0" w:type="auto"/>
            <w:tcBorders>
              <w:top w:val="single" w:color="auto" w:sz="2" w:space="0"/>
              <w:left w:val="single" w:color="auto" w:sz="2" w:space="0"/>
              <w:bottom w:val="single" w:color="auto" w:sz="2" w:space="0"/>
              <w:right w:val="single" w:color="auto" w:sz="2" w:space="0"/>
            </w:tcBorders>
            <w:shd w:val="clear"/>
            <w:tcMar>
              <w:top w:w="60" w:type="dxa"/>
              <w:left w:w="90" w:type="dxa"/>
              <w:bottom w:w="60" w:type="dxa"/>
              <w:right w:w="90" w:type="dxa"/>
            </w:tcMar>
            <w:vAlign w:val="center"/>
          </w:tcPr>
          <w:p w14:paraId="69D0A0C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9" w:lineRule="atLeast"/>
              <w:ind w:left="0" w:right="0"/>
              <w:rPr>
                <w:rFonts w:hint="eastAsia" w:ascii="仿宋" w:hAnsi="仿宋" w:eastAsia="仿宋" w:cs="仿宋"/>
                <w:b w:val="0"/>
                <w:bCs w:val="0"/>
                <w:i w:val="0"/>
                <w:iCs w:val="0"/>
                <w:color w:val="1B1C1D"/>
                <w:sz w:val="21"/>
                <w:szCs w:val="21"/>
              </w:rPr>
            </w:pPr>
            <w:r>
              <w:rPr>
                <w:rFonts w:hint="eastAsia" w:ascii="仿宋" w:hAnsi="仿宋" w:eastAsia="仿宋" w:cs="仿宋"/>
                <w:b w:val="0"/>
                <w:bCs w:val="0"/>
                <w:i w:val="0"/>
                <w:iCs w:val="0"/>
                <w:color w:val="1B1C1D"/>
                <w:sz w:val="21"/>
                <w:szCs w:val="21"/>
                <w:bdr w:val="none" w:color="auto" w:sz="0" w:space="0"/>
              </w:rPr>
              <w:t>LLMOps与可观测性平台</w:t>
            </w:r>
          </w:p>
        </w:tc>
      </w:tr>
    </w:tbl>
    <w:p w14:paraId="362D0A58">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8"/>
          <w:szCs w:val="28"/>
        </w:rPr>
      </w:pPr>
      <w:r>
        <w:rPr>
          <w:rFonts w:hint="eastAsia" w:ascii="仿宋" w:hAnsi="仿宋" w:eastAsia="仿宋" w:cs="仿宋"/>
          <w:b/>
          <w:bCs/>
          <w:i w:val="0"/>
          <w:iCs w:val="0"/>
          <w:color w:val="1B1C1D"/>
          <w:sz w:val="28"/>
          <w:szCs w:val="28"/>
          <w:bdr w:val="none" w:color="1B1C1D" w:sz="0" w:space="0"/>
        </w:rPr>
        <w:t>第七部分：去中心化前沿：弥合Web3的可用性与开发鸿沟</w:t>
      </w:r>
    </w:p>
    <w:p w14:paraId="14BDAB1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Web3和区块链技术承诺了一个更去中心化、用户拥有的互联网。然而，今天在这些平台上进行构建和使用的现实，却充满了巨大的复杂性、糟糕的用户体验以及对开发者而言陡峭的学习曲线。本节将聚焦于那些阻碍大规模采用的、尚未解决的实际问题。</w:t>
      </w:r>
    </w:p>
    <w:p w14:paraId="11C3172B">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7.1 Web3开发者体验（DevEx）问题</w:t>
      </w:r>
    </w:p>
    <w:p w14:paraId="53B05F8B">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Web3的开发者体验被描述为“痛苦的” </w:t>
      </w:r>
      <w:r>
        <w:rPr>
          <w:rFonts w:hint="eastAsia" w:ascii="仿宋" w:hAnsi="仿宋" w:eastAsia="仿宋" w:cs="仿宋"/>
          <w:i w:val="0"/>
          <w:iCs w:val="0"/>
          <w:color w:val="575B5F"/>
          <w:sz w:val="22"/>
          <w:szCs w:val="22"/>
          <w:bdr w:val="none" w:color="575B5F" w:sz="0" w:space="0"/>
        </w:rPr>
        <w:t>22</w:t>
      </w:r>
      <w:r>
        <w:rPr>
          <w:rFonts w:hint="eastAsia" w:ascii="仿宋" w:hAnsi="仿宋" w:eastAsia="仿宋" w:cs="仿宋"/>
          <w:b w:val="0"/>
          <w:bCs w:val="0"/>
          <w:i w:val="0"/>
          <w:iCs w:val="0"/>
          <w:color w:val="1B1C1D"/>
          <w:sz w:val="22"/>
          <w:szCs w:val="22"/>
          <w:bdr w:val="none" w:color="1B1C1D" w:sz="0" w:space="0"/>
        </w:rPr>
        <w:t xml:space="preserve">。开发者必须拼凑一套复杂的工具集。一个主要障碍是与区块链本身的交互。运行一个完整的节点可能需要数天时间来同步数据，并且需要大量的硬件和维护成本。而使用像Infura这样的第三方服务，虽然避免了运行节点的麻烦，却又制造了一个中心化的瓶颈，违背了去中心化的初衷 </w:t>
      </w:r>
      <w:r>
        <w:rPr>
          <w:rFonts w:hint="eastAsia" w:ascii="仿宋" w:hAnsi="仿宋" w:eastAsia="仿宋" w:cs="仿宋"/>
          <w:i w:val="0"/>
          <w:iCs w:val="0"/>
          <w:color w:val="575B5F"/>
          <w:sz w:val="22"/>
          <w:szCs w:val="22"/>
          <w:bdr w:val="none" w:color="575B5F" w:sz="0" w:space="0"/>
        </w:rPr>
        <w:t>22</w:t>
      </w:r>
      <w:r>
        <w:rPr>
          <w:rFonts w:hint="eastAsia" w:ascii="仿宋" w:hAnsi="仿宋" w:eastAsia="仿宋" w:cs="仿宋"/>
          <w:b w:val="0"/>
          <w:bCs w:val="0"/>
          <w:i w:val="0"/>
          <w:iCs w:val="0"/>
          <w:color w:val="1B1C1D"/>
          <w:sz w:val="22"/>
          <w:szCs w:val="22"/>
          <w:bdr w:val="none" w:color="1B1C1D" w:sz="0" w:space="0"/>
        </w:rPr>
        <w:t>。</w:t>
      </w:r>
    </w:p>
    <w:p w14:paraId="0FACD639">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调试智能合约是出了名的困难，尽管像Hardhat这样的工具已经开始添加类似</w:t>
      </w:r>
      <w:r>
        <w:rPr>
          <w:rStyle w:val="8"/>
          <w:rFonts w:hint="eastAsia" w:ascii="仿宋" w:hAnsi="仿宋" w:eastAsia="仿宋" w:cs="仿宋"/>
          <w:b w:val="0"/>
          <w:bCs w:val="0"/>
          <w:i w:val="0"/>
          <w:iCs w:val="0"/>
          <w:color w:val="575B5F"/>
          <w:sz w:val="21"/>
          <w:szCs w:val="21"/>
          <w:bdr w:val="none" w:color="575B5F" w:sz="0" w:space="0"/>
        </w:rPr>
        <w:t>console.log()</w:t>
      </w:r>
      <w:r>
        <w:rPr>
          <w:rFonts w:hint="eastAsia" w:ascii="仿宋" w:hAnsi="仿宋" w:eastAsia="仿宋" w:cs="仿宋"/>
          <w:b w:val="0"/>
          <w:bCs w:val="0"/>
          <w:i w:val="0"/>
          <w:iCs w:val="0"/>
          <w:color w:val="1B1C1D"/>
          <w:sz w:val="22"/>
          <w:szCs w:val="22"/>
          <w:bdr w:val="none" w:color="1B1C1D" w:sz="0" w:space="0"/>
        </w:rPr>
        <w:t xml:space="preserve">的基础功能 </w:t>
      </w:r>
      <w:r>
        <w:rPr>
          <w:rFonts w:hint="eastAsia" w:ascii="仿宋" w:hAnsi="仿宋" w:eastAsia="仿宋" w:cs="仿宋"/>
          <w:i w:val="0"/>
          <w:iCs w:val="0"/>
          <w:color w:val="575B5F"/>
          <w:sz w:val="22"/>
          <w:szCs w:val="22"/>
          <w:bdr w:val="none" w:color="575B5F" w:sz="0" w:space="0"/>
        </w:rPr>
        <w:t>22</w:t>
      </w:r>
      <w:r>
        <w:rPr>
          <w:rFonts w:hint="eastAsia" w:ascii="仿宋" w:hAnsi="仿宋" w:eastAsia="仿宋" w:cs="仿宋"/>
          <w:b w:val="0"/>
          <w:bCs w:val="0"/>
          <w:i w:val="0"/>
          <w:iCs w:val="0"/>
          <w:color w:val="1B1C1D"/>
          <w:sz w:val="22"/>
          <w:szCs w:val="22"/>
          <w:bdr w:val="none" w:color="1B1C1D" w:sz="0" w:space="0"/>
        </w:rPr>
        <w:t xml:space="preserve">。与成熟的Web2生态系统相比，Web3的整体工具链仍然非常不成熟 </w:t>
      </w:r>
      <w:r>
        <w:rPr>
          <w:rFonts w:hint="eastAsia" w:ascii="仿宋" w:hAnsi="仿宋" w:eastAsia="仿宋" w:cs="仿宋"/>
          <w:i w:val="0"/>
          <w:iCs w:val="0"/>
          <w:color w:val="575B5F"/>
          <w:sz w:val="22"/>
          <w:szCs w:val="22"/>
          <w:bdr w:val="none" w:color="575B5F" w:sz="0" w:space="0"/>
        </w:rPr>
        <w:t>22</w:t>
      </w:r>
      <w:r>
        <w:rPr>
          <w:rFonts w:hint="eastAsia" w:ascii="仿宋" w:hAnsi="仿宋" w:eastAsia="仿宋" w:cs="仿宋"/>
          <w:b w:val="0"/>
          <w:bCs w:val="0"/>
          <w:i w:val="0"/>
          <w:iCs w:val="0"/>
          <w:color w:val="1B1C1D"/>
          <w:sz w:val="22"/>
          <w:szCs w:val="22"/>
          <w:bdr w:val="none" w:color="1B1C1D" w:sz="0" w:space="0"/>
        </w:rPr>
        <w:t>。</w:t>
      </w:r>
    </w:p>
    <w:p w14:paraId="3D187C8F">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7.2 Web3用户体验（UX）问题</w:t>
      </w:r>
    </w:p>
    <w:p w14:paraId="5EA2B35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1B1C1D" w:sz="0" w:space="0"/>
        </w:rPr>
        <w:t xml:space="preserve">对于用户而言，体验往往非常糟糕。以太坊网络受到“高昂的gas费和拥堵的区块”的困扰，这意味着交易既昂贵又缓慢 </w:t>
      </w:r>
      <w:r>
        <w:rPr>
          <w:rFonts w:hint="eastAsia" w:ascii="仿宋" w:hAnsi="仿宋" w:eastAsia="仿宋" w:cs="仿宋"/>
          <w:i w:val="0"/>
          <w:iCs w:val="0"/>
          <w:color w:val="575B5F"/>
          <w:sz w:val="22"/>
          <w:szCs w:val="22"/>
          <w:bdr w:val="none" w:color="575B5F" w:sz="0" w:space="0"/>
        </w:rPr>
        <w:t>22</w:t>
      </w:r>
      <w:r>
        <w:rPr>
          <w:rFonts w:hint="eastAsia" w:ascii="仿宋" w:hAnsi="仿宋" w:eastAsia="仿宋" w:cs="仿宋"/>
          <w:b w:val="0"/>
          <w:bCs w:val="0"/>
          <w:i w:val="0"/>
          <w:iCs w:val="0"/>
          <w:color w:val="1B1C1D"/>
          <w:sz w:val="22"/>
          <w:szCs w:val="22"/>
          <w:bdr w:val="none" w:color="1B1C1D" w:sz="0" w:space="0"/>
        </w:rPr>
        <w:t xml:space="preserve">。用户通常需要为每一次向区块链写入数据的交互支付费用，这是一个巨大的可用性障碍 </w:t>
      </w:r>
      <w:r>
        <w:rPr>
          <w:rFonts w:hint="eastAsia" w:ascii="仿宋" w:hAnsi="仿宋" w:eastAsia="仿宋" w:cs="仿宋"/>
          <w:i w:val="0"/>
          <w:iCs w:val="0"/>
          <w:color w:val="575B5F"/>
          <w:sz w:val="22"/>
          <w:szCs w:val="22"/>
          <w:bdr w:val="none" w:color="575B5F" w:sz="0" w:space="0"/>
        </w:rPr>
        <w:t>22</w:t>
      </w:r>
      <w:r>
        <w:rPr>
          <w:rFonts w:hint="eastAsia" w:ascii="仿宋" w:hAnsi="仿宋" w:eastAsia="仿宋" w:cs="仿宋"/>
          <w:b w:val="0"/>
          <w:bCs w:val="0"/>
          <w:i w:val="0"/>
          <w:iCs w:val="0"/>
          <w:color w:val="1B1C1D"/>
          <w:sz w:val="22"/>
          <w:szCs w:val="22"/>
          <w:bdr w:val="none" w:color="1B1C1D" w:sz="0" w:space="0"/>
        </w:rPr>
        <w:t>。此外，管理钱包、助记词和理解gas费等基本概念，对普通互联网用户来说既陌生又令人生畏。</w:t>
      </w:r>
    </w:p>
    <w:p w14:paraId="1CE01E00">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技术机遇聚光灯</w:t>
      </w:r>
    </w:p>
    <w:p w14:paraId="26810DE0">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Web3的核心挑战在于</w:t>
      </w:r>
      <w:r>
        <w:rPr>
          <w:rFonts w:hint="eastAsia" w:ascii="仿宋" w:hAnsi="仿宋" w:eastAsia="仿宋" w:cs="仿宋"/>
          <w:b/>
          <w:bCs/>
          <w:i w:val="0"/>
          <w:iCs w:val="0"/>
          <w:color w:val="1B1C1D"/>
          <w:sz w:val="22"/>
          <w:szCs w:val="22"/>
          <w:bdr w:val="none" w:color="1B1C1D" w:sz="0" w:space="0"/>
        </w:rPr>
        <w:t>抽象化</w:t>
      </w:r>
      <w:r>
        <w:rPr>
          <w:rFonts w:hint="eastAsia" w:ascii="仿宋" w:hAnsi="仿宋" w:eastAsia="仿宋" w:cs="仿宋"/>
          <w:b w:val="0"/>
          <w:bCs w:val="0"/>
          <w:i w:val="0"/>
          <w:iCs w:val="0"/>
          <w:color w:val="1B1C1D"/>
          <w:sz w:val="22"/>
          <w:szCs w:val="22"/>
          <w:bdr w:val="none" w:color="auto" w:sz="0" w:space="0"/>
        </w:rPr>
        <w:t>。其底层技术对于主流开发者和用户来说都过于复杂和昂贵。最大的机会在于构建能够隐藏这种复杂性的中间层。</w:t>
      </w:r>
    </w:p>
    <w:p w14:paraId="557E48E5">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这项技术尚处于早期阶段，其设计者是密码学家，他们优先考虑的是去中心化的纯粹性，而非用户友好性或开发者便利性。这在Web3的承诺与其现实之间造成了巨大的鸿沟，导致其采用仅限于一小部分愿意忍受痛苦的技术爱好者和投机者。</w:t>
      </w:r>
    </w:p>
    <w:p w14:paraId="72400C9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Web3的未来取决于能否建立起使其易于访问的“道路和桥梁”。这与其说是构建下一个杀手级dApp，不如说是构建能够</w:t>
      </w:r>
      <w:r>
        <w:rPr>
          <w:rFonts w:hint="eastAsia" w:ascii="仿宋" w:hAnsi="仿宋" w:eastAsia="仿宋" w:cs="仿宋"/>
          <w:b/>
          <w:bCs/>
          <w:i w:val="0"/>
          <w:iCs w:val="0"/>
          <w:color w:val="1B1C1D"/>
          <w:sz w:val="22"/>
          <w:szCs w:val="22"/>
          <w:bdr w:val="none" w:color="1B1C1D" w:sz="0" w:space="0"/>
        </w:rPr>
        <w:t>赋能</w:t>
      </w:r>
      <w:r>
        <w:rPr>
          <w:rFonts w:hint="eastAsia" w:ascii="仿宋" w:hAnsi="仿宋" w:eastAsia="仿宋" w:cs="仿宋"/>
          <w:b w:val="0"/>
          <w:bCs w:val="0"/>
          <w:i w:val="0"/>
          <w:iCs w:val="0"/>
          <w:color w:val="1B1C1D"/>
          <w:sz w:val="22"/>
          <w:szCs w:val="22"/>
          <w:bdr w:val="none" w:color="auto" w:sz="0" w:space="0"/>
        </w:rPr>
        <w:t>成千上万个杀手级dApp被轻松构建和使用的基础设施。具体的机会包括：</w:t>
      </w:r>
    </w:p>
    <w:p w14:paraId="5D83F2FF">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065A41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Web3 DevEx平台</w:t>
      </w:r>
      <w:r>
        <w:rPr>
          <w:rFonts w:hint="eastAsia" w:ascii="仿宋" w:hAnsi="仿宋" w:eastAsia="仿宋" w:cs="仿宋"/>
          <w:b w:val="0"/>
          <w:bCs w:val="0"/>
          <w:i w:val="0"/>
          <w:iCs w:val="0"/>
          <w:color w:val="1B1C1D"/>
          <w:sz w:val="22"/>
          <w:szCs w:val="22"/>
          <w:bdr w:val="none" w:color="auto" w:sz="0" w:space="0"/>
        </w:rPr>
        <w:t>：专为Web3设计的集成开发环境（IDE），将本地测试网、调试器、编译器和部署工具捆绑到一个无缝的体验中。可以将其想象为“Web3领域的Vercel”。</w:t>
      </w:r>
    </w:p>
    <w:p w14:paraId="26D93D0A">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EE85FCA">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DD64FF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低代码/无代码dApp构建器</w:t>
      </w:r>
      <w:r>
        <w:rPr>
          <w:rFonts w:hint="eastAsia" w:ascii="仿宋" w:hAnsi="仿宋" w:eastAsia="仿宋" w:cs="仿宋"/>
          <w:b w:val="0"/>
          <w:bCs w:val="0"/>
          <w:i w:val="0"/>
          <w:iCs w:val="0"/>
          <w:color w:val="1B1C1D"/>
          <w:sz w:val="22"/>
          <w:szCs w:val="22"/>
          <w:bdr w:val="none" w:color="auto" w:sz="0" w:space="0"/>
        </w:rPr>
        <w:t>：允许非技术或半技术用户通过可视化界面创建和部署简单的智能合约和dApp的平台。这将极大地降低进入门槛。</w:t>
      </w:r>
    </w:p>
    <w:p w14:paraId="1CB76009">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586FD8F">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422A42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Gas费抽象化与元交易服务</w:t>
      </w:r>
      <w:r>
        <w:rPr>
          <w:rFonts w:hint="eastAsia" w:ascii="仿宋" w:hAnsi="仿宋" w:eastAsia="仿宋" w:cs="仿宋"/>
          <w:b w:val="0"/>
          <w:bCs w:val="0"/>
          <w:i w:val="0"/>
          <w:iCs w:val="0"/>
          <w:color w:val="1B1C1D"/>
          <w:sz w:val="22"/>
          <w:szCs w:val="22"/>
          <w:bdr w:val="none" w:color="auto" w:sz="0" w:space="0"/>
        </w:rPr>
        <w:t>：开发者可以集成到其dApp中的服务，用以为用户代付gas费。这将允许用户在不首先拥有加密货币的情况下与dApp互动，消除了一个主要的入门障碍。</w:t>
      </w:r>
    </w:p>
    <w:p w14:paraId="7336D5B4">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1564A93">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74DE1A41">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“隐形”钱包</w:t>
      </w:r>
      <w:r>
        <w:rPr>
          <w:rFonts w:hint="eastAsia" w:ascii="仿宋" w:hAnsi="仿宋" w:eastAsia="仿宋" w:cs="仿宋"/>
          <w:b w:val="0"/>
          <w:bCs w:val="0"/>
          <w:i w:val="0"/>
          <w:iCs w:val="0"/>
          <w:color w:val="1B1C1D"/>
          <w:sz w:val="22"/>
          <w:szCs w:val="22"/>
          <w:bdr w:val="none" w:color="auto" w:sz="0" w:space="0"/>
        </w:rPr>
        <w:t>：新一代的钱包，通过使用社交登录或密钥（passkeys）等方式，抽象掉助记词和私钥的复杂性，同时仍然保持用户的自我托管。目标是让Web3钱包感觉像Web2登录一样简单。</w:t>
      </w:r>
    </w:p>
    <w:p w14:paraId="01F3B210">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11C4BD6">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2B5EB2C">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Layer-2与可扩展性解决方案</w:t>
      </w:r>
      <w:r>
        <w:rPr>
          <w:rFonts w:hint="eastAsia" w:ascii="仿宋" w:hAnsi="仿宋" w:eastAsia="仿宋" w:cs="仿宋"/>
          <w:b w:val="0"/>
          <w:bCs w:val="0"/>
          <w:i w:val="0"/>
          <w:iCs w:val="0"/>
          <w:color w:val="1B1C1D"/>
          <w:sz w:val="22"/>
          <w:szCs w:val="22"/>
          <w:bdr w:val="none" w:color="auto" w:sz="0" w:space="0"/>
        </w:rPr>
        <w:t>：虽然这是一个竞争激烈的领域，但在构建更快、更便宜的Layer-2网络或特定应用链（rollups）方面，总有创新的空间，这些方案可以提供比以太坊主链更好的用户体验。</w:t>
      </w:r>
    </w:p>
    <w:p w14:paraId="0D0A3162">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15A2C32">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8"/>
          <w:szCs w:val="28"/>
        </w:rPr>
      </w:pPr>
      <w:r>
        <w:rPr>
          <w:rFonts w:hint="eastAsia" w:ascii="仿宋" w:hAnsi="仿宋" w:eastAsia="仿宋" w:cs="仿宋"/>
          <w:b/>
          <w:bCs/>
          <w:i w:val="0"/>
          <w:iCs w:val="0"/>
          <w:color w:val="1B1C1D"/>
          <w:sz w:val="28"/>
          <w:szCs w:val="28"/>
          <w:bdr w:val="none" w:color="1B1C1D" w:sz="0" w:space="0"/>
        </w:rPr>
        <w:t>第八部分：综合分析与战略建议：识别高影响力利基市场</w:t>
      </w:r>
    </w:p>
    <w:p w14:paraId="74D7268D">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本报告的最后一部分将综合前述所有分析，为技术型创业者提供一份战略路线图。我们将从分析转向可执行的建议。</w:t>
      </w:r>
    </w:p>
    <w:p w14:paraId="2E72149E">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主题综合分析</w:t>
      </w:r>
    </w:p>
    <w:p w14:paraId="5E449886">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通过对整个互联网生态系统的剖析，几个贯穿各领域的“元趋势”浮出水面：</w:t>
      </w:r>
    </w:p>
    <w:p w14:paraId="2308A828">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26AA78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抽象化的机遇</w:t>
      </w:r>
      <w:r>
        <w:rPr>
          <w:rFonts w:hint="eastAsia" w:ascii="仿宋" w:hAnsi="仿宋" w:eastAsia="仿宋" w:cs="仿宋"/>
          <w:b w:val="0"/>
          <w:bCs w:val="0"/>
          <w:i w:val="0"/>
          <w:iCs w:val="0"/>
          <w:color w:val="1B1C1D"/>
          <w:sz w:val="22"/>
          <w:szCs w:val="22"/>
          <w:bdr w:val="none" w:color="auto" w:sz="0" w:space="0"/>
        </w:rPr>
        <w:t>：一个反复出现的主题是隐藏复杂性的需求。无论是简化性能优化（第二部分）、为创作者创建一体化操作系统（第五部分）、构建LLMOps工具（第六部分），还是抽象掉gas费（第七部分），最大的价值都存在于将困难的事情变得简单。</w:t>
      </w:r>
    </w:p>
    <w:p w14:paraId="217B57FE">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99237D3">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35F6C47">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“卖铲子”策略</w:t>
      </w:r>
      <w:r>
        <w:rPr>
          <w:rFonts w:hint="eastAsia" w:ascii="仿宋" w:hAnsi="仿宋" w:eastAsia="仿宋" w:cs="仿宋"/>
          <w:b w:val="0"/>
          <w:bCs w:val="0"/>
          <w:i w:val="0"/>
          <w:iCs w:val="0"/>
          <w:color w:val="1B1C1D"/>
          <w:sz w:val="22"/>
          <w:szCs w:val="22"/>
          <w:bdr w:val="none" w:color="auto" w:sz="0" w:space="0"/>
        </w:rPr>
        <w:t>：在每一场淘金热中，最稳定获利的是那些出售镐和铲子的人。本报告揭示了在电子商务、创作者经济、AI和Web3等新前沿领域，构建基础工具和设施的众多机会，这比试图在这些领域之上构建单一的成功应用风险更低、回报更稳定。</w:t>
      </w:r>
    </w:p>
    <w:p w14:paraId="6967F92C">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006A4C2">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9A5C12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信任即功能模型</w:t>
      </w:r>
      <w:r>
        <w:rPr>
          <w:rFonts w:hint="eastAsia" w:ascii="仿宋" w:hAnsi="仿宋" w:eastAsia="仿宋" w:cs="仿宋"/>
          <w:b w:val="0"/>
          <w:bCs w:val="0"/>
          <w:i w:val="0"/>
          <w:iCs w:val="0"/>
          <w:color w:val="1B1C1D"/>
          <w:sz w:val="22"/>
          <w:szCs w:val="22"/>
          <w:bdr w:val="none" w:color="auto" w:sz="0" w:space="0"/>
        </w:rPr>
        <w:t>：在一个数据泄露和平台衰退的时代，构建从设计上就透明、安全和以用户为中心的产品，本身就是一种强大的竞争优势。</w:t>
      </w:r>
    </w:p>
    <w:p w14:paraId="7126813C">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74CB1F35">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高影响力利基市场建议</w:t>
      </w:r>
    </w:p>
    <w:p w14:paraId="3B51713A">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综合考虑问题严重性、技术可行性和市场竞争格局，以下是为独立开发者或小团队推荐的3个最具潜力的利基市场：</w:t>
      </w:r>
    </w:p>
    <w:p w14:paraId="1DA89D7B">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C4F208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AI驱动的开发者体验助手</w:t>
      </w:r>
      <w:r>
        <w:rPr>
          <w:rFonts w:hint="eastAsia" w:ascii="仿宋" w:hAnsi="仿宋" w:eastAsia="仿宋" w:cs="仿宋"/>
          <w:b w:val="0"/>
          <w:bCs w:val="0"/>
          <w:i w:val="0"/>
          <w:iCs w:val="0"/>
          <w:color w:val="1B1C1D"/>
          <w:sz w:val="22"/>
          <w:szCs w:val="22"/>
          <w:bdr w:val="none" w:color="1B1C1D" w:sz="0" w:space="0"/>
        </w:rPr>
        <w:t xml:space="preserve">：专注于为遗留代码生成文档、解释复杂逻辑和管理技术债务的工具。它解决了开发者一个真实存在但价值被低估的痛点 </w:t>
      </w:r>
      <w:r>
        <w:rPr>
          <w:rFonts w:hint="eastAsia" w:ascii="仿宋" w:hAnsi="仿宋" w:eastAsia="仿宋" w:cs="仿宋"/>
          <w:i w:val="0"/>
          <w:iCs w:val="0"/>
          <w:color w:val="575B5F"/>
          <w:sz w:val="22"/>
          <w:szCs w:val="22"/>
          <w:bdr w:val="none" w:color="575B5F" w:sz="0" w:space="0"/>
        </w:rPr>
        <w:t>15</w:t>
      </w:r>
      <w:r>
        <w:rPr>
          <w:rFonts w:hint="eastAsia" w:ascii="仿宋" w:hAnsi="仿宋" w:eastAsia="仿宋" w:cs="仿宋"/>
          <w:b w:val="0"/>
          <w:bCs w:val="0"/>
          <w:i w:val="0"/>
          <w:iCs w:val="0"/>
          <w:color w:val="1B1C1D"/>
          <w:sz w:val="22"/>
          <w:szCs w:val="22"/>
          <w:bdr w:val="none" w:color="1B1C1D" w:sz="0" w:space="0"/>
        </w:rPr>
        <w:t>。这个市场不像AI代码生成那样拥挤，但对提高企业开发效率具有极高价值。</w:t>
      </w:r>
    </w:p>
    <w:p w14:paraId="640B37B1">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3A57918">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A15CF18">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集成的创作者企业家操作系统</w:t>
      </w:r>
      <w:r>
        <w:rPr>
          <w:rFonts w:hint="eastAsia" w:ascii="仿宋" w:hAnsi="仿宋" w:eastAsia="仿宋" w:cs="仿宋"/>
          <w:b w:val="0"/>
          <w:bCs w:val="0"/>
          <w:i w:val="0"/>
          <w:iCs w:val="0"/>
          <w:color w:val="1B1C1D"/>
          <w:sz w:val="22"/>
          <w:szCs w:val="22"/>
          <w:bdr w:val="none" w:color="1B1C1D" w:sz="0" w:space="0"/>
        </w:rPr>
        <w:t xml:space="preserve">：一个垂直领域的SaaS平台，统一了现代创作者使用的碎片化工具集。它解决了创作者在实现商业独立后所面临的运营复杂性这一深层痛点 </w:t>
      </w:r>
      <w:r>
        <w:rPr>
          <w:rFonts w:hint="eastAsia" w:ascii="仿宋" w:hAnsi="仿宋" w:eastAsia="仿宋" w:cs="仿宋"/>
          <w:i w:val="0"/>
          <w:iCs w:val="0"/>
          <w:color w:val="575B5F"/>
          <w:sz w:val="22"/>
          <w:szCs w:val="22"/>
          <w:bdr w:val="none" w:color="575B5F" w:sz="0" w:space="0"/>
        </w:rPr>
        <w:t>25</w:t>
      </w:r>
      <w:r>
        <w:rPr>
          <w:rFonts w:hint="eastAsia" w:ascii="仿宋" w:hAnsi="仿宋" w:eastAsia="仿宋" w:cs="仿宋"/>
          <w:b w:val="0"/>
          <w:bCs w:val="0"/>
          <w:i w:val="0"/>
          <w:iCs w:val="0"/>
          <w:color w:val="1B1C1D"/>
          <w:sz w:val="22"/>
          <w:szCs w:val="22"/>
          <w:bdr w:val="none" w:color="1B1C1D" w:sz="0" w:space="0"/>
        </w:rPr>
        <w:t>。这是一个高价值的、以订阅为基础的商业模式，目标客户群体正在迅速增长且付费意愿强烈。</w:t>
      </w:r>
    </w:p>
    <w:p w14:paraId="6B2777E6">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4F90F68">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40C361EF">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B2B电子商务数据同步层</w:t>
      </w:r>
      <w:r>
        <w:rPr>
          <w:rFonts w:hint="eastAsia" w:ascii="仿宋" w:hAnsi="仿宋" w:eastAsia="仿宋" w:cs="仿宋"/>
          <w:b w:val="0"/>
          <w:bCs w:val="0"/>
          <w:i w:val="0"/>
          <w:iCs w:val="0"/>
          <w:color w:val="1B1C1D"/>
          <w:sz w:val="22"/>
          <w:szCs w:val="22"/>
          <w:bdr w:val="none" w:color="1B1C1D" w:sz="0" w:space="0"/>
        </w:rPr>
        <w:t xml:space="preserve">：一个中间件解决方案，专门解决后端ERP与前端商业平台之间数据可靠性的关键问题。这是一个高价值的B2B问题，解决方案可以直接与企业的核心收入挂钩，因此企业有强烈的付费意愿来确保其商业运营的准确性和效率 </w:t>
      </w:r>
      <w:r>
        <w:rPr>
          <w:rFonts w:hint="eastAsia" w:ascii="仿宋" w:hAnsi="仿宋" w:eastAsia="仿宋" w:cs="仿宋"/>
          <w:i w:val="0"/>
          <w:iCs w:val="0"/>
          <w:color w:val="575B5F"/>
          <w:sz w:val="22"/>
          <w:szCs w:val="22"/>
          <w:bdr w:val="none" w:color="575B5F" w:sz="0" w:space="0"/>
        </w:rPr>
        <w:t>33</w:t>
      </w:r>
      <w:r>
        <w:rPr>
          <w:rFonts w:hint="eastAsia" w:ascii="仿宋" w:hAnsi="仿宋" w:eastAsia="仿宋" w:cs="仿宋"/>
          <w:b w:val="0"/>
          <w:bCs w:val="0"/>
          <w:i w:val="0"/>
          <w:iCs w:val="0"/>
          <w:color w:val="1B1C1D"/>
          <w:sz w:val="22"/>
          <w:szCs w:val="22"/>
          <w:bdr w:val="none" w:color="1B1C1D" w:sz="0" w:space="0"/>
        </w:rPr>
        <w:t>。</w:t>
      </w:r>
    </w:p>
    <w:p w14:paraId="4D05AC93">
      <w:pPr>
        <w:keepNext w:val="0"/>
        <w:keepLines w:val="0"/>
        <w:widowControl/>
        <w:numPr>
          <w:ilvl w:val="0"/>
          <w:numId w:val="11"/>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4567128">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bCs/>
          <w:i w:val="0"/>
          <w:iCs w:val="0"/>
          <w:color w:val="1B1C1D"/>
          <w:sz w:val="22"/>
          <w:szCs w:val="22"/>
        </w:rPr>
      </w:pPr>
      <w:r>
        <w:rPr>
          <w:rFonts w:hint="eastAsia" w:ascii="仿宋" w:hAnsi="仿宋" w:eastAsia="仿宋" w:cs="仿宋"/>
          <w:b/>
          <w:bCs/>
          <w:i w:val="0"/>
          <w:iCs w:val="0"/>
          <w:color w:val="1B1C1D"/>
          <w:sz w:val="22"/>
          <w:szCs w:val="22"/>
          <w:bdr w:val="none" w:color="1B1C1D" w:sz="0" w:space="0"/>
        </w:rPr>
        <w:t>最终战略框架</w:t>
      </w:r>
    </w:p>
    <w:p w14:paraId="59143C53">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最后，为帮助您评估自己的创业想法，我们提供一个简单的框架：</w:t>
      </w:r>
    </w:p>
    <w:p w14:paraId="1EBDEB97">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7C3274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问题严重性</w:t>
      </w:r>
      <w:r>
        <w:rPr>
          <w:rFonts w:hint="eastAsia" w:ascii="仿宋" w:hAnsi="仿宋" w:eastAsia="仿宋" w:cs="仿宋"/>
          <w:b w:val="0"/>
          <w:bCs w:val="0"/>
          <w:i w:val="0"/>
          <w:iCs w:val="0"/>
          <w:color w:val="1B1C1D"/>
          <w:sz w:val="22"/>
          <w:szCs w:val="22"/>
          <w:bdr w:val="none" w:color="auto" w:sz="0" w:space="0"/>
        </w:rPr>
        <w:t>：您正在解决的问题有多痛苦？（可使用本报告中的数据来量化）</w:t>
      </w:r>
    </w:p>
    <w:p w14:paraId="7433580B">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6D15DA5">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D11771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市场规模</w:t>
      </w:r>
      <w:r>
        <w:rPr>
          <w:rFonts w:hint="eastAsia" w:ascii="仿宋" w:hAnsi="仿宋" w:eastAsia="仿宋" w:cs="仿宋"/>
          <w:b w:val="0"/>
          <w:bCs w:val="0"/>
          <w:i w:val="0"/>
          <w:iCs w:val="0"/>
          <w:color w:val="1B1C1D"/>
          <w:sz w:val="22"/>
          <w:szCs w:val="22"/>
          <w:bdr w:val="none" w:color="auto" w:sz="0" w:space="0"/>
        </w:rPr>
        <w:t>：有多少人或企业面临这个问题？</w:t>
      </w:r>
    </w:p>
    <w:p w14:paraId="791A6DD3">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21F157CD">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03C30E44">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您的不公平优势</w:t>
      </w:r>
      <w:r>
        <w:rPr>
          <w:rFonts w:hint="eastAsia" w:ascii="仿宋" w:hAnsi="仿宋" w:eastAsia="仿宋" w:cs="仿宋"/>
          <w:b w:val="0"/>
          <w:bCs w:val="0"/>
          <w:i w:val="0"/>
          <w:iCs w:val="0"/>
          <w:color w:val="1B1C1D"/>
          <w:sz w:val="22"/>
          <w:szCs w:val="22"/>
          <w:bdr w:val="none" w:color="auto" w:sz="0" w:space="0"/>
        </w:rPr>
        <w:t>：您带来了什么独特的技术洞察或技能？</w:t>
      </w:r>
    </w:p>
    <w:p w14:paraId="30C1132F">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632D5779">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2D05D8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盈利路径</w:t>
      </w:r>
      <w:r>
        <w:rPr>
          <w:rFonts w:hint="eastAsia" w:ascii="仿宋" w:hAnsi="仿宋" w:eastAsia="仿宋" w:cs="仿宋"/>
          <w:b w:val="0"/>
          <w:bCs w:val="0"/>
          <w:i w:val="0"/>
          <w:iCs w:val="0"/>
          <w:color w:val="1B1C1D"/>
          <w:sz w:val="22"/>
          <w:szCs w:val="22"/>
          <w:bdr w:val="none" w:color="auto" w:sz="0" w:space="0"/>
        </w:rPr>
        <w:t>：客户是谁？他们将如何为您的解决方案付费？</w:t>
      </w:r>
    </w:p>
    <w:p w14:paraId="10B3657B">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1BDDEFBB">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38509A8E">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bCs/>
          <w:i w:val="0"/>
          <w:iCs w:val="0"/>
          <w:color w:val="1B1C1D"/>
          <w:sz w:val="22"/>
          <w:szCs w:val="22"/>
          <w:bdr w:val="none" w:color="1B1C1D" w:sz="0" w:space="0"/>
        </w:rPr>
        <w:t>个人热情</w:t>
      </w:r>
      <w:r>
        <w:rPr>
          <w:rFonts w:hint="eastAsia" w:ascii="仿宋" w:hAnsi="仿宋" w:eastAsia="仿宋" w:cs="仿宋"/>
          <w:b w:val="0"/>
          <w:bCs w:val="0"/>
          <w:i w:val="0"/>
          <w:iCs w:val="0"/>
          <w:color w:val="1B1C1D"/>
          <w:sz w:val="22"/>
          <w:szCs w:val="22"/>
          <w:bdr w:val="none" w:color="auto" w:sz="0" w:space="0"/>
        </w:rPr>
        <w:t>：这是一个您真正愿意投入数年时间去解决的问题吗？</w:t>
      </w:r>
    </w:p>
    <w:p w14:paraId="52F23C89">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60" w:afterAutospacing="0" w:line="9" w:lineRule="atLeast"/>
        <w:ind w:left="0" w:right="0" w:hanging="360"/>
        <w:rPr>
          <w:rFonts w:hint="eastAsia" w:ascii="仿宋" w:hAnsi="仿宋" w:eastAsia="仿宋" w:cs="仿宋"/>
          <w:b w:val="0"/>
          <w:bCs w:val="0"/>
          <w:i w:val="0"/>
          <w:iCs w:val="0"/>
          <w:color w:val="1B1C1D"/>
          <w:sz w:val="22"/>
          <w:szCs w:val="22"/>
        </w:rPr>
      </w:pPr>
    </w:p>
    <w:p w14:paraId="50AD8C6D">
      <w:pPr>
        <w:pStyle w:val="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9" w:lineRule="atLeast"/>
        <w:ind w:left="0" w:right="0"/>
        <w:rPr>
          <w:rFonts w:hint="eastAsia" w:ascii="仿宋" w:hAnsi="仿宋" w:eastAsia="仿宋" w:cs="仿宋"/>
          <w:b w:val="0"/>
          <w:bCs w:val="0"/>
          <w:i w:val="0"/>
          <w:iCs w:val="0"/>
          <w:color w:val="1B1C1D"/>
          <w:sz w:val="22"/>
          <w:szCs w:val="22"/>
        </w:rPr>
      </w:pPr>
      <w:r>
        <w:rPr>
          <w:rFonts w:hint="eastAsia" w:ascii="仿宋" w:hAnsi="仿宋" w:eastAsia="仿宋" w:cs="仿宋"/>
          <w:b w:val="0"/>
          <w:bCs w:val="0"/>
          <w:i w:val="0"/>
          <w:iCs w:val="0"/>
          <w:color w:val="1B1C1D"/>
          <w:sz w:val="22"/>
          <w:szCs w:val="22"/>
          <w:bdr w:val="none" w:color="auto" w:sz="0" w:space="0"/>
        </w:rPr>
        <w:t>通过这个框架，您可以将本报告中揭示的广泛机会，与您自身的技能和热情相结合，找到那个最适合您去攻克和创造价值的领域。</w:t>
      </w:r>
    </w:p>
    <w:p w14:paraId="71C91A69">
      <w:pPr>
        <w:rPr>
          <w:rFonts w:hint="eastAsia" w:ascii="仿宋" w:hAnsi="仿宋" w:eastAsia="仿宋" w:cs="仿宋"/>
          <w:sz w:val="44"/>
          <w:szCs w:val="5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6B5F7"/>
    <w:multiLevelType w:val="multilevel"/>
    <w:tmpl w:val="8996B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63910E"/>
    <w:multiLevelType w:val="multilevel"/>
    <w:tmpl w:val="8F639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73EA9B"/>
    <w:multiLevelType w:val="multilevel"/>
    <w:tmpl w:val="9C73E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908658F"/>
    <w:multiLevelType w:val="multilevel"/>
    <w:tmpl w:val="B90865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2A4A594"/>
    <w:multiLevelType w:val="multilevel"/>
    <w:tmpl w:val="C2A4A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2754483"/>
    <w:multiLevelType w:val="multilevel"/>
    <w:tmpl w:val="D2754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777B712"/>
    <w:multiLevelType w:val="multilevel"/>
    <w:tmpl w:val="D777B7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AA93737"/>
    <w:multiLevelType w:val="multilevel"/>
    <w:tmpl w:val="DAA937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C53BC11"/>
    <w:multiLevelType w:val="multilevel"/>
    <w:tmpl w:val="0C53BC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1A1137F"/>
    <w:multiLevelType w:val="multilevel"/>
    <w:tmpl w:val="11A113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13DB5B7"/>
    <w:multiLevelType w:val="multilevel"/>
    <w:tmpl w:val="213DB5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5BBE913"/>
    <w:multiLevelType w:val="multilevel"/>
    <w:tmpl w:val="75BBE9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9"/>
  </w:num>
  <w:num w:numId="3">
    <w:abstractNumId w:val="10"/>
  </w:num>
  <w:num w:numId="4">
    <w:abstractNumId w:val="0"/>
  </w:num>
  <w:num w:numId="5">
    <w:abstractNumId w:val="2"/>
  </w:num>
  <w:num w:numId="6">
    <w:abstractNumId w:val="1"/>
  </w:num>
  <w:num w:numId="7">
    <w:abstractNumId w:val="5"/>
  </w:num>
  <w:num w:numId="8">
    <w:abstractNumId w:val="11"/>
  </w:num>
  <w:num w:numId="9">
    <w:abstractNumId w:val="7"/>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64AF8"/>
    <w:rsid w:val="3BC6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2025-07-02T03:13:00Z</dcterms:created>
  <dc:creator>夏天</dc:creator>
  <cp:lastModifiedBy>夏天</cp:lastModifiedBy>
  <dcterms:modified xsi:type="dcterms:W3CDTF">2025-07-02T03:14:45Z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71B284D1ABB24080B6ABBBA615D2C87E_11</vt:lpwstr>
  </property>
  <property fmtid="{D5CDD505-2E9C-101B-9397-08002B2CF9AE}" pid="4" name="KSOTemplateDocerSaveRecord">
    <vt:lpwstr>eyJoZGlkIjoiMWYxODg4YTk0Y2QyMTAzOTI1MTE1MjlkN2M4MjBmOTMiLCJ1c2VySWQiOiIyMjYyOTc5ODMifQ==</vt:lpwstr>
  </property>
</Properties>
</file>