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A7A33D">
      <w:pPr>
        <w:jc w:val="center"/>
        <w:rPr>
          <w:rFonts w:hint="eastAsia"/>
        </w:rPr>
      </w:pPr>
      <w:r>
        <w:rPr>
          <w:rFonts w:hint="eastAsia"/>
        </w:rPr>
        <w:t>公司考勤制度管理制度</w:t>
      </w:r>
      <w:bookmarkStart w:id="0" w:name="_GoBack"/>
      <w:bookmarkEnd w:id="0"/>
    </w:p>
    <w:p w14:paraId="20ADD941">
      <w:pPr>
        <w:rPr>
          <w:rFonts w:hint="eastAsia"/>
        </w:rPr>
      </w:pPr>
      <w:r>
        <w:rPr>
          <w:rFonts w:hint="eastAsia"/>
        </w:rPr>
        <w:t>　　第一章总则</w:t>
      </w:r>
    </w:p>
    <w:p w14:paraId="7BC36A02">
      <w:pPr>
        <w:rPr>
          <w:rFonts w:hint="eastAsia"/>
        </w:rPr>
      </w:pPr>
      <w:r>
        <w:rPr>
          <w:rFonts w:hint="eastAsia"/>
        </w:rPr>
        <w:t>　　第1条目的</w:t>
      </w:r>
    </w:p>
    <w:p w14:paraId="1965EAA5">
      <w:pPr>
        <w:rPr>
          <w:rFonts w:hint="eastAsia"/>
        </w:rPr>
      </w:pPr>
      <w:r>
        <w:rPr>
          <w:rFonts w:hint="eastAsia"/>
        </w:rPr>
        <w:t>　　为规范员工劳动纪律管理，加强全体员工的纪律意识，进一步优化公司的管理体系，根据国家相关法律法规及公司实际情况，特制定本制度。</w:t>
      </w:r>
    </w:p>
    <w:p w14:paraId="288A1861">
      <w:pPr>
        <w:rPr>
          <w:rFonts w:hint="eastAsia"/>
        </w:rPr>
      </w:pPr>
      <w:r>
        <w:rPr>
          <w:rFonts w:hint="eastAsia"/>
        </w:rPr>
        <w:t>　　第2条适用范围</w:t>
      </w:r>
    </w:p>
    <w:p w14:paraId="0B46F633">
      <w:pPr>
        <w:rPr>
          <w:rFonts w:hint="eastAsia"/>
        </w:rPr>
      </w:pPr>
      <w:r>
        <w:rPr>
          <w:rFonts w:hint="eastAsia"/>
        </w:rPr>
        <w:t>　　本制度适用于公司全体员工。</w:t>
      </w:r>
    </w:p>
    <w:p w14:paraId="49DA149A">
      <w:pPr>
        <w:rPr>
          <w:rFonts w:hint="eastAsia"/>
        </w:rPr>
      </w:pPr>
      <w:r>
        <w:rPr>
          <w:rFonts w:hint="eastAsia"/>
        </w:rPr>
        <w:t>　　第3条基本定义</w:t>
      </w:r>
    </w:p>
    <w:p w14:paraId="0450FB60">
      <w:pPr>
        <w:rPr>
          <w:rFonts w:hint="eastAsia"/>
        </w:rPr>
      </w:pPr>
      <w:r>
        <w:rPr>
          <w:rFonts w:hint="eastAsia"/>
        </w:rPr>
        <w:t>　　迟到:按规定上班时间没进入工作岗位打卡签到，视为迟到。迟到30分钟(含30分钟)以上按旷工半天计算。</w:t>
      </w:r>
    </w:p>
    <w:p w14:paraId="44CF3835">
      <w:pPr>
        <w:rPr>
          <w:rFonts w:hint="eastAsia"/>
        </w:rPr>
      </w:pPr>
      <w:r>
        <w:rPr>
          <w:rFonts w:hint="eastAsia"/>
        </w:rPr>
        <w:t>　　早退:按规定下班时间提前离开工作岗位的视为早退，提前30分钟(含30分钟)以上离岗的'按旷工半天计算。</w:t>
      </w:r>
    </w:p>
    <w:p w14:paraId="489805FD">
      <w:pPr>
        <w:rPr>
          <w:rFonts w:hint="eastAsia"/>
        </w:rPr>
      </w:pPr>
      <w:r>
        <w:rPr>
          <w:rFonts w:hint="eastAsia"/>
        </w:rPr>
        <w:t>　　旷工:未事先办理请假手续而无故缺勤;或请假未经批准私自休假者;各种假期愈期不归，又无续假手续者;或采取不正当手段，涂改、骗取、伪造休假证明者;或违纪、违规行为造成的缺勤;或未办完离职手续而擅自离职的，视为旷工。</w:t>
      </w:r>
    </w:p>
    <w:p w14:paraId="3D698A58">
      <w:pPr>
        <w:rPr>
          <w:rFonts w:hint="eastAsia"/>
        </w:rPr>
      </w:pPr>
      <w:r>
        <w:rPr>
          <w:rFonts w:hint="eastAsia"/>
        </w:rPr>
        <w:t>　　第4条处罚标准</w:t>
      </w:r>
    </w:p>
    <w:p w14:paraId="130FE5AA">
      <w:pPr>
        <w:rPr>
          <w:rFonts w:hint="eastAsia"/>
        </w:rPr>
      </w:pPr>
      <w:r>
        <w:rPr>
          <w:rFonts w:hint="eastAsia"/>
        </w:rPr>
        <w:t>　　迟到、早退:每发生一次罚款10元，月内累计超过五次者，扣罚本人当月5%工资，超过十次(含十次)者，扣罚本人当月10%工资。</w:t>
      </w:r>
    </w:p>
    <w:p w14:paraId="08F8EC6E">
      <w:pPr>
        <w:rPr>
          <w:rFonts w:hint="eastAsia"/>
        </w:rPr>
      </w:pPr>
      <w:r>
        <w:rPr>
          <w:rFonts w:hint="eastAsia"/>
        </w:rPr>
        <w:t>　　旷工:旷工半天者，罚款50元，并扣除半天固定工资;旷工一天者，罚款100元，并扣除一天固定工资;累计旷工二天者，罚款200元，并扣除两天固定工资;累计旷工三天(含三天)以上者，视为自动离职。</w:t>
      </w:r>
    </w:p>
    <w:p w14:paraId="3D153AE3">
      <w:pPr>
        <w:rPr>
          <w:rFonts w:hint="eastAsia"/>
        </w:rPr>
      </w:pPr>
      <w:r>
        <w:rPr>
          <w:rFonts w:hint="eastAsia"/>
        </w:rPr>
        <w:t>　　第二章考勤规定</w:t>
      </w:r>
    </w:p>
    <w:p w14:paraId="0F51841F">
      <w:pPr>
        <w:rPr>
          <w:rFonts w:hint="eastAsia"/>
        </w:rPr>
      </w:pPr>
      <w:r>
        <w:rPr>
          <w:rFonts w:hint="eastAsia"/>
        </w:rPr>
        <w:t>　　第5条上班时间规定</w:t>
      </w:r>
    </w:p>
    <w:p w14:paraId="6523C9F0">
      <w:pPr>
        <w:rPr>
          <w:rFonts w:hint="eastAsia"/>
        </w:rPr>
      </w:pPr>
      <w:r>
        <w:rPr>
          <w:rFonts w:hint="eastAsia"/>
        </w:rPr>
        <w:t>　　后勤部冬天:上午8:00—12:00下午14:30—17:30 夏天:上午8:00—11:30下午14:30—18:00</w:t>
      </w:r>
    </w:p>
    <w:p w14:paraId="5C414E57">
      <w:pPr>
        <w:rPr>
          <w:rFonts w:hint="eastAsia"/>
        </w:rPr>
      </w:pPr>
      <w:r>
        <w:rPr>
          <w:rFonts w:hint="eastAsia"/>
        </w:rPr>
        <w:t>　　工作时间为周一至周六，周日休息，休息日及工作时间原则上按规定执行，如变动、特殊情况以公司通知为准。 工作日内需每天四次打卡:</w:t>
      </w:r>
    </w:p>
    <w:p w14:paraId="747BCAA2">
      <w:pPr>
        <w:rPr>
          <w:rFonts w:hint="eastAsia"/>
        </w:rPr>
      </w:pPr>
      <w:r>
        <w:rPr>
          <w:rFonts w:hint="eastAsia"/>
        </w:rPr>
        <w:t>　　冬天:</w:t>
      </w:r>
    </w:p>
    <w:p w14:paraId="17BE1392">
      <w:pPr>
        <w:rPr>
          <w:rFonts w:hint="eastAsia"/>
        </w:rPr>
      </w:pPr>
      <w:r>
        <w:rPr>
          <w:rFonts w:hint="eastAsia"/>
        </w:rPr>
        <w:t>　　A.上午上下班必须打卡、上午上班打卡时间段为上午7:00至 8:00点，下班打卡时间段为中午12:00至12:30。</w:t>
      </w:r>
    </w:p>
    <w:p w14:paraId="24A7F9D3">
      <w:pPr>
        <w:rPr>
          <w:rFonts w:hint="eastAsia"/>
        </w:rPr>
      </w:pPr>
      <w:r>
        <w:rPr>
          <w:rFonts w:hint="eastAsia"/>
        </w:rPr>
        <w:t>　　B.下午上下班必须打卡、下午上班打卡时间段为中午13:00至14:30，下班打卡时间为晚上17:30至18:30。 夏天:</w:t>
      </w:r>
    </w:p>
    <w:p w14:paraId="5574F0C0">
      <w:pPr>
        <w:rPr>
          <w:rFonts w:hint="eastAsia"/>
        </w:rPr>
      </w:pPr>
      <w:r>
        <w:rPr>
          <w:rFonts w:hint="eastAsia"/>
        </w:rPr>
        <w:t>　　C.上午上下班必须打卡、上午上班打卡时间段为上午7:00至8:00，下班打卡时间段为上午11:30至中午12:30。</w:t>
      </w:r>
    </w:p>
    <w:p w14:paraId="3EC8462D">
      <w:pPr>
        <w:rPr>
          <w:rFonts w:hint="eastAsia"/>
        </w:rPr>
      </w:pPr>
      <w:r>
        <w:rPr>
          <w:rFonts w:hint="eastAsia"/>
        </w:rPr>
        <w:t>　　D.下午上下班必须打卡、下午上班打卡时间段为中午13:00至14:30，下班打卡时间段为下午18:00至晚上19:00。 门店:冬天一门店7:00—21:00其它门店7:30-20:30</w:t>
      </w:r>
    </w:p>
    <w:p w14:paraId="404FA7D4">
      <w:r>
        <w:rPr>
          <w:rFonts w:hint="eastAsia"/>
        </w:rPr>
        <w:t>　　工作时间以倒班为准，实行上下午倒班制。工作日内实行每天两次打卡:注:如特殊情况未按以上规定时间打卡，可按实际到岗时间打卡，后可经领导批准后申请补卡。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4D1374"/>
    <w:rsid w:val="4E6C3038"/>
    <w:rsid w:val="724D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2025-08-01T14:02:00Z</dcterms:created>
  <dc:creator>夏天</dc:creator>
  <cp:lastModifiedBy>夏天</cp:lastModifiedBy>
  <dcterms:modified xsi:type="dcterms:W3CDTF">2025-08-01T14:03:59Z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7F72F082BC9345F69769D79F22045D31_11</vt:lpwstr>
  </property>
  <property fmtid="{D5CDD505-2E9C-101B-9397-08002B2CF9AE}" pid="4" name="KSOTemplateDocerSaveRecord">
    <vt:lpwstr>eyJoZGlkIjoiMWYxODg4YTk0Y2QyMTAzOTI1MTE1MjlkN2M4MjBmOTMiLCJ1c2VySWQiOiIyMjYyOTc5ODMifQ==</vt:lpwstr>
  </property>
</Properties>
</file>